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F04" w:rsidRPr="0013620F" w:rsidRDefault="00DF0F04" w:rsidP="00932774">
      <w:pPr>
        <w:pStyle w:val="affffff5"/>
      </w:pPr>
      <w:bookmarkStart w:id="0" w:name="_GoBack"/>
      <w:bookmarkEnd w:id="0"/>
    </w:p>
    <w:p w:rsidR="00DF0F04" w:rsidRPr="0013620F" w:rsidRDefault="00DF0F04" w:rsidP="00F200D9">
      <w:pPr>
        <w:jc w:val="center"/>
        <w:rPr>
          <w:rFonts w:ascii="Times New Roman" w:hAnsi="Times New Roman"/>
          <w:b/>
          <w:bCs/>
          <w:sz w:val="24"/>
          <w:szCs w:val="24"/>
        </w:rPr>
      </w:pPr>
    </w:p>
    <w:p w:rsidR="00DF0F04" w:rsidRPr="0013620F" w:rsidRDefault="00DF0F04" w:rsidP="00F200D9">
      <w:pPr>
        <w:jc w:val="center"/>
        <w:rPr>
          <w:rFonts w:ascii="Times New Roman" w:hAnsi="Times New Roman"/>
          <w:b/>
          <w:bCs/>
          <w:sz w:val="24"/>
          <w:szCs w:val="24"/>
        </w:rPr>
      </w:pPr>
    </w:p>
    <w:p w:rsidR="00DF0F04" w:rsidRPr="0013620F" w:rsidRDefault="00DF0F04" w:rsidP="00F200D9">
      <w:pPr>
        <w:jc w:val="center"/>
        <w:rPr>
          <w:rFonts w:ascii="Times New Roman" w:hAnsi="Times New Roman"/>
          <w:b/>
          <w:bCs/>
          <w:sz w:val="24"/>
          <w:szCs w:val="24"/>
        </w:rPr>
      </w:pPr>
      <w:r w:rsidRPr="0013620F">
        <w:rPr>
          <w:rFonts w:ascii="Times New Roman" w:hAnsi="Times New Roman"/>
          <w:b/>
          <w:bCs/>
          <w:sz w:val="24"/>
          <w:szCs w:val="24"/>
        </w:rPr>
        <w:t>ПРИМЕРНАЯ ОСНОВНАЯ ОБРАЗОВАТЕЛЬНАЯ ПРОГРАММА</w:t>
      </w:r>
    </w:p>
    <w:p w:rsidR="00DF0F04" w:rsidRPr="0013620F" w:rsidRDefault="00DF0F04" w:rsidP="00F200D9">
      <w:pPr>
        <w:jc w:val="center"/>
        <w:rPr>
          <w:rFonts w:ascii="Times New Roman" w:hAnsi="Times New Roman"/>
          <w:b/>
          <w:sz w:val="24"/>
          <w:szCs w:val="24"/>
        </w:rPr>
      </w:pPr>
    </w:p>
    <w:p w:rsidR="00DF0F04" w:rsidRPr="0013620F" w:rsidRDefault="00DF0F04" w:rsidP="00F200D9">
      <w:pPr>
        <w:spacing w:after="0"/>
        <w:jc w:val="center"/>
        <w:rPr>
          <w:rFonts w:ascii="Times New Roman" w:hAnsi="Times New Roman"/>
          <w:b/>
          <w:sz w:val="24"/>
          <w:szCs w:val="24"/>
        </w:rPr>
      </w:pPr>
      <w:r w:rsidRPr="0013620F">
        <w:rPr>
          <w:rFonts w:ascii="Times New Roman" w:hAnsi="Times New Roman"/>
          <w:b/>
          <w:sz w:val="24"/>
          <w:szCs w:val="24"/>
        </w:rPr>
        <w:t>Уровень профессионального образования</w:t>
      </w:r>
    </w:p>
    <w:p w:rsidR="00DF0F04" w:rsidRPr="0013620F" w:rsidRDefault="00DF0F04" w:rsidP="00F200D9">
      <w:pPr>
        <w:spacing w:after="0"/>
        <w:jc w:val="center"/>
        <w:rPr>
          <w:rFonts w:ascii="Times New Roman" w:hAnsi="Times New Roman"/>
          <w:b/>
          <w:sz w:val="24"/>
          <w:szCs w:val="24"/>
        </w:rPr>
      </w:pPr>
      <w:r w:rsidRPr="0013620F">
        <w:rPr>
          <w:rFonts w:ascii="Times New Roman" w:hAnsi="Times New Roman"/>
          <w:b/>
          <w:sz w:val="24"/>
          <w:szCs w:val="24"/>
        </w:rPr>
        <w:t>Среднее профессиональное образование</w:t>
      </w:r>
    </w:p>
    <w:p w:rsidR="00DF0F04" w:rsidRPr="0013620F" w:rsidRDefault="00DF0F04" w:rsidP="00F200D9">
      <w:pPr>
        <w:spacing w:after="0"/>
        <w:jc w:val="center"/>
        <w:rPr>
          <w:rFonts w:ascii="Times New Roman" w:hAnsi="Times New Roman"/>
          <w:b/>
          <w:sz w:val="24"/>
          <w:szCs w:val="24"/>
        </w:rPr>
      </w:pPr>
    </w:p>
    <w:p w:rsidR="00DF0F04" w:rsidRPr="0013620F" w:rsidRDefault="00DF0F04" w:rsidP="00F200D9">
      <w:pPr>
        <w:spacing w:after="0"/>
        <w:jc w:val="center"/>
        <w:rPr>
          <w:rFonts w:ascii="Times New Roman" w:hAnsi="Times New Roman"/>
          <w:b/>
          <w:sz w:val="24"/>
          <w:szCs w:val="24"/>
        </w:rPr>
      </w:pPr>
      <w:r w:rsidRPr="0013620F">
        <w:rPr>
          <w:rFonts w:ascii="Times New Roman" w:hAnsi="Times New Roman"/>
          <w:b/>
          <w:sz w:val="24"/>
          <w:szCs w:val="24"/>
        </w:rPr>
        <w:t>Образовательная программа</w:t>
      </w:r>
    </w:p>
    <w:p w:rsidR="00DF0F04" w:rsidRPr="0013620F" w:rsidRDefault="00DF0F04" w:rsidP="00F200D9">
      <w:pPr>
        <w:spacing w:after="0"/>
        <w:jc w:val="center"/>
        <w:rPr>
          <w:rFonts w:ascii="Times New Roman" w:hAnsi="Times New Roman"/>
          <w:b/>
          <w:sz w:val="24"/>
          <w:szCs w:val="24"/>
        </w:rPr>
      </w:pPr>
      <w:r w:rsidRPr="0013620F">
        <w:rPr>
          <w:rFonts w:ascii="Times New Roman" w:hAnsi="Times New Roman"/>
          <w:b/>
          <w:sz w:val="24"/>
          <w:szCs w:val="24"/>
        </w:rPr>
        <w:t>Программа подготовки специалиста среднего звена</w:t>
      </w:r>
    </w:p>
    <w:p w:rsidR="00DF0F04" w:rsidRPr="0013620F" w:rsidRDefault="00DF0F04" w:rsidP="00F200D9">
      <w:pPr>
        <w:spacing w:after="0"/>
        <w:jc w:val="center"/>
        <w:rPr>
          <w:rFonts w:ascii="Times New Roman" w:hAnsi="Times New Roman"/>
          <w:b/>
          <w:sz w:val="24"/>
          <w:szCs w:val="24"/>
        </w:rPr>
      </w:pPr>
    </w:p>
    <w:p w:rsidR="00DF0F04" w:rsidRPr="0013620F" w:rsidRDefault="00DF0F04" w:rsidP="00F200D9">
      <w:pPr>
        <w:spacing w:after="0"/>
        <w:jc w:val="center"/>
        <w:rPr>
          <w:rFonts w:ascii="Times New Roman" w:hAnsi="Times New Roman"/>
          <w:b/>
          <w:sz w:val="24"/>
          <w:szCs w:val="24"/>
        </w:rPr>
      </w:pPr>
      <w:r w:rsidRPr="0013620F">
        <w:rPr>
          <w:rFonts w:ascii="Times New Roman" w:hAnsi="Times New Roman"/>
          <w:b/>
          <w:sz w:val="24"/>
          <w:szCs w:val="24"/>
        </w:rPr>
        <w:t>Специальность 43.02.15 Поварское и кондитерское дело</w:t>
      </w:r>
    </w:p>
    <w:p w:rsidR="00DF0F04" w:rsidRPr="0013620F" w:rsidRDefault="00DF0F04" w:rsidP="00F200D9">
      <w:pPr>
        <w:spacing w:after="0"/>
        <w:jc w:val="center"/>
        <w:rPr>
          <w:rFonts w:ascii="Times New Roman" w:hAnsi="Times New Roman"/>
          <w:b/>
          <w:sz w:val="24"/>
          <w:szCs w:val="24"/>
        </w:rPr>
      </w:pPr>
      <w:r w:rsidRPr="0013620F">
        <w:rPr>
          <w:rFonts w:ascii="Times New Roman" w:hAnsi="Times New Roman"/>
          <w:b/>
          <w:sz w:val="24"/>
          <w:szCs w:val="24"/>
        </w:rPr>
        <w:t xml:space="preserve">                                  </w:t>
      </w:r>
    </w:p>
    <w:p w:rsidR="00DF0F04" w:rsidRPr="0013620F" w:rsidRDefault="00DF0F04" w:rsidP="00F200D9">
      <w:pPr>
        <w:spacing w:after="0"/>
        <w:jc w:val="center"/>
        <w:rPr>
          <w:rFonts w:ascii="Times New Roman" w:hAnsi="Times New Roman"/>
          <w:b/>
          <w:sz w:val="24"/>
          <w:szCs w:val="24"/>
        </w:rPr>
      </w:pPr>
    </w:p>
    <w:p w:rsidR="00DF0F04" w:rsidRPr="0013620F" w:rsidRDefault="00DF0F04" w:rsidP="00F200D9">
      <w:pPr>
        <w:spacing w:after="0"/>
        <w:jc w:val="center"/>
        <w:rPr>
          <w:rFonts w:ascii="Times New Roman" w:hAnsi="Times New Roman"/>
          <w:b/>
          <w:sz w:val="24"/>
          <w:szCs w:val="24"/>
        </w:rPr>
      </w:pPr>
      <w:r w:rsidRPr="0013620F">
        <w:rPr>
          <w:rFonts w:ascii="Times New Roman" w:hAnsi="Times New Roman"/>
          <w:b/>
          <w:sz w:val="24"/>
          <w:szCs w:val="24"/>
        </w:rPr>
        <w:t>Форма обучения: очная</w:t>
      </w:r>
    </w:p>
    <w:p w:rsidR="00DF0F04" w:rsidRPr="0013620F" w:rsidRDefault="00DF0F04" w:rsidP="00F200D9">
      <w:pPr>
        <w:spacing w:after="0"/>
        <w:jc w:val="center"/>
        <w:rPr>
          <w:rFonts w:ascii="Times New Roman" w:hAnsi="Times New Roman"/>
          <w:b/>
          <w:sz w:val="24"/>
          <w:szCs w:val="24"/>
        </w:rPr>
      </w:pPr>
    </w:p>
    <w:p w:rsidR="00DF0F04" w:rsidRPr="0013620F" w:rsidRDefault="00DF0F04" w:rsidP="00F200D9">
      <w:pPr>
        <w:spacing w:after="0"/>
        <w:jc w:val="center"/>
        <w:rPr>
          <w:rFonts w:ascii="Times New Roman" w:hAnsi="Times New Roman"/>
          <w:b/>
          <w:sz w:val="24"/>
          <w:szCs w:val="24"/>
        </w:rPr>
      </w:pPr>
    </w:p>
    <w:p w:rsidR="00DF0F04" w:rsidRPr="0013620F" w:rsidRDefault="00DF0F04" w:rsidP="00F200D9">
      <w:pPr>
        <w:spacing w:after="0"/>
        <w:jc w:val="center"/>
        <w:rPr>
          <w:rFonts w:ascii="Times New Roman" w:hAnsi="Times New Roman"/>
          <w:b/>
          <w:sz w:val="24"/>
          <w:szCs w:val="24"/>
        </w:rPr>
      </w:pPr>
      <w:r w:rsidRPr="0013620F">
        <w:rPr>
          <w:rFonts w:ascii="Times New Roman" w:hAnsi="Times New Roman"/>
          <w:b/>
          <w:sz w:val="24"/>
          <w:szCs w:val="24"/>
        </w:rPr>
        <w:t>Квалификация выпускника:</w:t>
      </w:r>
    </w:p>
    <w:p w:rsidR="00DF0F04" w:rsidRPr="0013620F" w:rsidRDefault="00DF0F04" w:rsidP="00F200D9">
      <w:pPr>
        <w:spacing w:after="0"/>
        <w:jc w:val="center"/>
        <w:rPr>
          <w:rFonts w:ascii="Times New Roman" w:hAnsi="Times New Roman"/>
          <w:b/>
          <w:sz w:val="24"/>
          <w:szCs w:val="24"/>
        </w:rPr>
      </w:pPr>
    </w:p>
    <w:p w:rsidR="00DF0F04" w:rsidRPr="0013620F" w:rsidRDefault="00DF0F04" w:rsidP="00F200D9">
      <w:pPr>
        <w:spacing w:after="0"/>
        <w:jc w:val="center"/>
        <w:rPr>
          <w:rFonts w:ascii="Times New Roman" w:hAnsi="Times New Roman"/>
          <w:b/>
          <w:sz w:val="24"/>
          <w:szCs w:val="24"/>
        </w:rPr>
      </w:pPr>
      <w:r w:rsidRPr="0013620F">
        <w:rPr>
          <w:rFonts w:ascii="Times New Roman" w:hAnsi="Times New Roman"/>
          <w:b/>
          <w:sz w:val="24"/>
          <w:szCs w:val="24"/>
        </w:rPr>
        <w:t>Специалист по поварскому и кондитерскому делу</w:t>
      </w:r>
    </w:p>
    <w:p w:rsidR="00DF0F04" w:rsidRPr="0013620F" w:rsidRDefault="00DF0F04" w:rsidP="00F200D9">
      <w:pPr>
        <w:rPr>
          <w:rFonts w:ascii="Times New Roman" w:hAnsi="Times New Roman"/>
          <w:b/>
          <w:sz w:val="24"/>
          <w:szCs w:val="24"/>
        </w:rPr>
      </w:pPr>
    </w:p>
    <w:p w:rsidR="00DF0F04" w:rsidRPr="0013620F" w:rsidRDefault="00DF0F04" w:rsidP="00F200D9">
      <w:pPr>
        <w:rPr>
          <w:rFonts w:ascii="Times New Roman" w:hAnsi="Times New Roman"/>
          <w:b/>
          <w:sz w:val="24"/>
          <w:szCs w:val="24"/>
        </w:rPr>
      </w:pPr>
    </w:p>
    <w:p w:rsidR="00DF0F04" w:rsidRPr="0013620F" w:rsidRDefault="00DF0F04" w:rsidP="00042E1E">
      <w:pPr>
        <w:spacing w:after="0"/>
        <w:ind w:firstLine="770"/>
        <w:rPr>
          <w:rFonts w:ascii="Times New Roman" w:hAnsi="Times New Roman"/>
          <w:b/>
          <w:sz w:val="24"/>
          <w:szCs w:val="24"/>
        </w:rPr>
      </w:pPr>
      <w:r w:rsidRPr="0013620F">
        <w:rPr>
          <w:rFonts w:ascii="Times New Roman" w:hAnsi="Times New Roman"/>
          <w:b/>
          <w:sz w:val="24"/>
          <w:szCs w:val="24"/>
        </w:rPr>
        <w:t xml:space="preserve">Организация разработчик: </w:t>
      </w:r>
    </w:p>
    <w:p w:rsidR="00DF0F04" w:rsidRPr="003103B2" w:rsidRDefault="00DF0F04" w:rsidP="00042E1E">
      <w:pPr>
        <w:spacing w:after="0"/>
        <w:ind w:firstLine="770"/>
        <w:rPr>
          <w:rFonts w:ascii="Times New Roman" w:hAnsi="Times New Roman"/>
          <w:b/>
          <w:sz w:val="24"/>
          <w:szCs w:val="24"/>
          <w:u w:val="single"/>
        </w:rPr>
      </w:pPr>
      <w:r w:rsidRPr="003103B2">
        <w:rPr>
          <w:rFonts w:ascii="Times New Roman" w:hAnsi="Times New Roman"/>
          <w:b/>
          <w:sz w:val="24"/>
          <w:szCs w:val="24"/>
          <w:u w:val="single"/>
        </w:rPr>
        <w:t>Федеральное учебно-методическое объединение в системе среднего профе</w:t>
      </w:r>
      <w:r w:rsidRPr="003103B2">
        <w:rPr>
          <w:rFonts w:ascii="Times New Roman" w:hAnsi="Times New Roman"/>
          <w:b/>
          <w:sz w:val="24"/>
          <w:szCs w:val="24"/>
          <w:u w:val="single"/>
        </w:rPr>
        <w:t>с</w:t>
      </w:r>
      <w:r w:rsidRPr="003103B2">
        <w:rPr>
          <w:rFonts w:ascii="Times New Roman" w:hAnsi="Times New Roman"/>
          <w:b/>
          <w:sz w:val="24"/>
          <w:szCs w:val="24"/>
          <w:u w:val="single"/>
        </w:rPr>
        <w:t>сионального образования по укрупненной группе профессий, специальностей 43.00.00 Сервис и туризм</w:t>
      </w:r>
    </w:p>
    <w:p w:rsidR="00DF0F04" w:rsidRPr="003103B2" w:rsidRDefault="00DF0F04" w:rsidP="00042E1E">
      <w:pPr>
        <w:spacing w:after="0"/>
        <w:ind w:firstLine="770"/>
        <w:rPr>
          <w:rFonts w:ascii="Times New Roman" w:hAnsi="Times New Roman"/>
          <w:b/>
          <w:sz w:val="24"/>
          <w:szCs w:val="24"/>
          <w:u w:val="single"/>
        </w:rPr>
      </w:pPr>
    </w:p>
    <w:p w:rsidR="00DF0F04" w:rsidRPr="003103B2" w:rsidRDefault="00DF0F04" w:rsidP="00042E1E">
      <w:pPr>
        <w:spacing w:after="0"/>
        <w:ind w:firstLine="770"/>
        <w:jc w:val="both"/>
        <w:rPr>
          <w:rFonts w:ascii="Times New Roman" w:eastAsia="MS Mincho" w:hAnsi="Times New Roman"/>
          <w:b/>
          <w:sz w:val="24"/>
          <w:szCs w:val="24"/>
          <w:u w:val="single"/>
        </w:rPr>
      </w:pPr>
      <w:r w:rsidRPr="003103B2">
        <w:rPr>
          <w:rFonts w:ascii="Times New Roman" w:eastAsia="MS Mincho" w:hAnsi="Times New Roman"/>
          <w:b/>
          <w:sz w:val="24"/>
          <w:szCs w:val="24"/>
          <w:u w:val="single"/>
        </w:rPr>
        <w:t>Экспертные организации:</w:t>
      </w:r>
    </w:p>
    <w:p w:rsidR="00DF0F04" w:rsidRPr="003103B2" w:rsidRDefault="00DF0F04" w:rsidP="00042E1E">
      <w:pPr>
        <w:pStyle w:val="msonormalcxspmiddle"/>
        <w:spacing w:before="0" w:beforeAutospacing="0" w:after="0" w:afterAutospacing="0"/>
        <w:ind w:firstLine="770"/>
        <w:contextualSpacing/>
        <w:jc w:val="both"/>
        <w:rPr>
          <w:rFonts w:eastAsia="MS Mincho"/>
          <w:b/>
          <w:u w:val="single"/>
        </w:rPr>
      </w:pPr>
      <w:r w:rsidRPr="003103B2">
        <w:rPr>
          <w:rFonts w:eastAsia="MS Mincho"/>
          <w:b/>
          <w:u w:val="single"/>
        </w:rPr>
        <w:t>Совет по профессиональным квалификациям в индустрии гостеприимства</w:t>
      </w:r>
    </w:p>
    <w:p w:rsidR="00DF0F04" w:rsidRPr="003103B2" w:rsidRDefault="00DF0F04" w:rsidP="00042E1E">
      <w:pPr>
        <w:pStyle w:val="msonormalcxspmiddlecxsplast"/>
        <w:spacing w:before="0" w:beforeAutospacing="0" w:after="0" w:afterAutospacing="0"/>
        <w:ind w:firstLine="770"/>
        <w:contextualSpacing/>
        <w:jc w:val="both"/>
        <w:rPr>
          <w:rFonts w:eastAsia="MS Mincho"/>
          <w:b/>
          <w:u w:val="single"/>
        </w:rPr>
      </w:pPr>
      <w:r w:rsidRPr="003103B2">
        <w:rPr>
          <w:rFonts w:eastAsia="MS Mincho"/>
          <w:b/>
          <w:u w:val="single"/>
        </w:rPr>
        <w:t>НП «Гильдия профессионалов туризма и сервиса»</w:t>
      </w:r>
    </w:p>
    <w:p w:rsidR="00DF0F04" w:rsidRPr="003103B2" w:rsidRDefault="00DF0F04" w:rsidP="00042E1E">
      <w:pPr>
        <w:spacing w:after="0"/>
        <w:ind w:firstLine="770"/>
        <w:jc w:val="both"/>
        <w:rPr>
          <w:rFonts w:ascii="Times New Roman" w:eastAsia="MS Mincho" w:hAnsi="Times New Roman"/>
          <w:b/>
          <w:sz w:val="24"/>
          <w:szCs w:val="24"/>
          <w:u w:val="single"/>
        </w:rPr>
      </w:pPr>
      <w:r w:rsidRPr="003103B2">
        <w:rPr>
          <w:rFonts w:ascii="Times New Roman" w:eastAsia="MS Mincho" w:hAnsi="Times New Roman"/>
          <w:b/>
          <w:kern w:val="24"/>
          <w:sz w:val="24"/>
          <w:szCs w:val="24"/>
          <w:u w:val="single"/>
        </w:rPr>
        <w:t>Московский  колледж управления, гостиничного бизнеса и информацио</w:t>
      </w:r>
      <w:r w:rsidRPr="003103B2">
        <w:rPr>
          <w:rFonts w:ascii="Times New Roman" w:eastAsia="MS Mincho" w:hAnsi="Times New Roman"/>
          <w:b/>
          <w:kern w:val="24"/>
          <w:sz w:val="24"/>
          <w:szCs w:val="24"/>
          <w:u w:val="single"/>
        </w:rPr>
        <w:t>н</w:t>
      </w:r>
      <w:r w:rsidRPr="003103B2">
        <w:rPr>
          <w:rFonts w:ascii="Times New Roman" w:eastAsia="MS Mincho" w:hAnsi="Times New Roman"/>
          <w:b/>
          <w:kern w:val="24"/>
          <w:sz w:val="24"/>
          <w:szCs w:val="24"/>
          <w:u w:val="single"/>
        </w:rPr>
        <w:t>ных технологий «Царицыно»</w:t>
      </w:r>
    </w:p>
    <w:p w:rsidR="00DF0F04" w:rsidRPr="0013620F" w:rsidRDefault="00DF0F04" w:rsidP="00F200D9">
      <w:pPr>
        <w:jc w:val="center"/>
        <w:rPr>
          <w:rFonts w:ascii="Times New Roman" w:hAnsi="Times New Roman"/>
          <w:sz w:val="24"/>
          <w:szCs w:val="24"/>
        </w:rPr>
      </w:pPr>
    </w:p>
    <w:p w:rsidR="00DF0F04" w:rsidRPr="0013620F" w:rsidRDefault="00DF0F04" w:rsidP="00F200D9">
      <w:pPr>
        <w:rPr>
          <w:rFonts w:ascii="Times New Roman" w:hAnsi="Times New Roman"/>
          <w:sz w:val="24"/>
          <w:szCs w:val="24"/>
        </w:rPr>
      </w:pPr>
      <w:r w:rsidRPr="0013620F">
        <w:rPr>
          <w:rFonts w:ascii="Times New Roman" w:hAnsi="Times New Roman"/>
          <w:b/>
          <w:sz w:val="24"/>
          <w:szCs w:val="24"/>
        </w:rPr>
        <w:t xml:space="preserve">Зарегистрировано в государственном реестре </w:t>
      </w:r>
    </w:p>
    <w:p w:rsidR="00DF0F04" w:rsidRPr="0013620F" w:rsidRDefault="00DF0F04" w:rsidP="00A21831">
      <w:pPr>
        <w:spacing w:line="240" w:lineRule="auto"/>
        <w:rPr>
          <w:rFonts w:ascii="Times New Roman" w:hAnsi="Times New Roman"/>
          <w:sz w:val="24"/>
          <w:szCs w:val="24"/>
        </w:rPr>
      </w:pPr>
      <w:r w:rsidRPr="0013620F">
        <w:rPr>
          <w:rFonts w:ascii="Times New Roman" w:hAnsi="Times New Roman"/>
          <w:b/>
          <w:sz w:val="24"/>
          <w:szCs w:val="24"/>
        </w:rPr>
        <w:t>примерных основных образовательных программ  под номером:</w:t>
      </w:r>
      <w:r w:rsidRPr="0013620F">
        <w:rPr>
          <w:rFonts w:ascii="Times New Roman" w:hAnsi="Times New Roman"/>
          <w:sz w:val="24"/>
          <w:szCs w:val="24"/>
        </w:rPr>
        <w:t xml:space="preserve"> _____________ </w:t>
      </w:r>
    </w:p>
    <w:p w:rsidR="00DF0F04" w:rsidRPr="0013620F" w:rsidRDefault="00DF0F04" w:rsidP="00F200D9">
      <w:pPr>
        <w:jc w:val="center"/>
        <w:rPr>
          <w:rFonts w:ascii="Times New Roman" w:hAnsi="Times New Roman"/>
          <w:sz w:val="24"/>
          <w:szCs w:val="24"/>
        </w:rPr>
      </w:pPr>
    </w:p>
    <w:p w:rsidR="00DF0F04" w:rsidRPr="0013620F" w:rsidRDefault="00DF0F04" w:rsidP="00F200D9">
      <w:pPr>
        <w:jc w:val="center"/>
        <w:rPr>
          <w:rFonts w:ascii="Times New Roman" w:hAnsi="Times New Roman"/>
          <w:b/>
          <w:sz w:val="24"/>
          <w:szCs w:val="24"/>
        </w:rPr>
      </w:pPr>
      <w:r w:rsidRPr="0013620F">
        <w:rPr>
          <w:rFonts w:ascii="Times New Roman" w:hAnsi="Times New Roman"/>
          <w:b/>
          <w:sz w:val="24"/>
          <w:szCs w:val="24"/>
        </w:rPr>
        <w:t>2017 год</w:t>
      </w:r>
    </w:p>
    <w:p w:rsidR="00DF0F04" w:rsidRPr="0013620F" w:rsidRDefault="00DF0F04" w:rsidP="00F200D9">
      <w:pPr>
        <w:jc w:val="center"/>
        <w:rPr>
          <w:rFonts w:ascii="Times New Roman" w:hAnsi="Times New Roman"/>
          <w:sz w:val="24"/>
          <w:szCs w:val="24"/>
        </w:rPr>
      </w:pPr>
    </w:p>
    <w:p w:rsidR="00DF0F04" w:rsidRPr="0013620F" w:rsidRDefault="00DF0F04" w:rsidP="0018331B">
      <w:pPr>
        <w:spacing w:after="0"/>
        <w:jc w:val="center"/>
        <w:rPr>
          <w:rFonts w:ascii="Times New Roman" w:hAnsi="Times New Roman"/>
          <w:b/>
          <w:sz w:val="24"/>
          <w:szCs w:val="24"/>
        </w:rPr>
      </w:pPr>
      <w:r w:rsidRPr="0013620F">
        <w:rPr>
          <w:rFonts w:ascii="Times New Roman" w:hAnsi="Times New Roman"/>
          <w:b/>
          <w:sz w:val="24"/>
          <w:szCs w:val="24"/>
        </w:rPr>
        <w:t>Содержание</w:t>
      </w:r>
    </w:p>
    <w:tbl>
      <w:tblPr>
        <w:tblW w:w="9606" w:type="dxa"/>
        <w:tblLook w:val="00A0" w:firstRow="1" w:lastRow="0" w:firstColumn="1" w:lastColumn="0" w:noHBand="0" w:noVBand="0"/>
      </w:tblPr>
      <w:tblGrid>
        <w:gridCol w:w="8897"/>
        <w:gridCol w:w="709"/>
      </w:tblGrid>
      <w:tr w:rsidR="00DF0F04" w:rsidRPr="0013620F" w:rsidTr="004675FD">
        <w:tc>
          <w:tcPr>
            <w:tcW w:w="8897" w:type="dxa"/>
          </w:tcPr>
          <w:p w:rsidR="00DF0F04" w:rsidRPr="0013620F" w:rsidRDefault="00DF0F04" w:rsidP="004675FD">
            <w:pPr>
              <w:spacing w:after="0" w:line="240" w:lineRule="auto"/>
              <w:rPr>
                <w:rFonts w:ascii="Times New Roman" w:hAnsi="Times New Roman"/>
                <w:b/>
                <w:sz w:val="24"/>
                <w:szCs w:val="24"/>
                <w:lang w:eastAsia="en-US"/>
              </w:rPr>
            </w:pPr>
          </w:p>
          <w:p w:rsidR="00DF0F04" w:rsidRPr="0013620F" w:rsidRDefault="00DF0F04" w:rsidP="004675FD">
            <w:pPr>
              <w:spacing w:after="0" w:line="240" w:lineRule="auto"/>
              <w:rPr>
                <w:rFonts w:ascii="Times New Roman" w:hAnsi="Times New Roman"/>
                <w:b/>
                <w:sz w:val="24"/>
                <w:szCs w:val="24"/>
                <w:lang w:eastAsia="en-US"/>
              </w:rPr>
            </w:pPr>
            <w:r w:rsidRPr="0013620F">
              <w:rPr>
                <w:rFonts w:ascii="Times New Roman" w:hAnsi="Times New Roman"/>
                <w:b/>
                <w:sz w:val="24"/>
                <w:szCs w:val="24"/>
                <w:lang w:eastAsia="en-US"/>
              </w:rPr>
              <w:t>Раздел 1. Общие положения……………………………………………………………</w:t>
            </w:r>
          </w:p>
        </w:tc>
        <w:tc>
          <w:tcPr>
            <w:tcW w:w="709" w:type="dxa"/>
            <w:vAlign w:val="bottom"/>
          </w:tcPr>
          <w:p w:rsidR="00DF0F04" w:rsidRPr="0013620F" w:rsidRDefault="00DF0F04" w:rsidP="004675FD">
            <w:pPr>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4</w:t>
            </w:r>
          </w:p>
        </w:tc>
      </w:tr>
      <w:tr w:rsidR="00DF0F04" w:rsidRPr="0013620F" w:rsidTr="004675FD">
        <w:tc>
          <w:tcPr>
            <w:tcW w:w="8897" w:type="dxa"/>
          </w:tcPr>
          <w:p w:rsidR="00DF0F04" w:rsidRPr="0013620F" w:rsidRDefault="00DF0F04" w:rsidP="004675FD">
            <w:pPr>
              <w:spacing w:after="0" w:line="240" w:lineRule="auto"/>
              <w:jc w:val="both"/>
              <w:rPr>
                <w:rFonts w:ascii="Times New Roman" w:hAnsi="Times New Roman"/>
                <w:b/>
                <w:sz w:val="24"/>
                <w:szCs w:val="24"/>
                <w:lang w:eastAsia="en-US"/>
              </w:rPr>
            </w:pPr>
            <w:r w:rsidRPr="0013620F">
              <w:rPr>
                <w:rFonts w:ascii="Times New Roman" w:hAnsi="Times New Roman"/>
                <w:b/>
                <w:sz w:val="24"/>
                <w:szCs w:val="24"/>
                <w:lang w:eastAsia="en-US"/>
              </w:rPr>
              <w:t>Раздел 2. Общая характеристика образовательной программы среднего пр</w:t>
            </w:r>
            <w:r w:rsidRPr="0013620F">
              <w:rPr>
                <w:rFonts w:ascii="Times New Roman" w:hAnsi="Times New Roman"/>
                <w:b/>
                <w:sz w:val="24"/>
                <w:szCs w:val="24"/>
                <w:lang w:eastAsia="en-US"/>
              </w:rPr>
              <w:t>о</w:t>
            </w:r>
            <w:r w:rsidRPr="0013620F">
              <w:rPr>
                <w:rFonts w:ascii="Times New Roman" w:hAnsi="Times New Roman"/>
                <w:b/>
                <w:sz w:val="24"/>
                <w:szCs w:val="24"/>
                <w:lang w:eastAsia="en-US"/>
              </w:rPr>
              <w:t>фессионального образования………………………………………………………….</w:t>
            </w:r>
          </w:p>
        </w:tc>
        <w:tc>
          <w:tcPr>
            <w:tcW w:w="709" w:type="dxa"/>
            <w:vAlign w:val="bottom"/>
          </w:tcPr>
          <w:p w:rsidR="00DF0F04" w:rsidRPr="0013620F" w:rsidRDefault="00DF0F04" w:rsidP="004675FD">
            <w:pPr>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5</w:t>
            </w:r>
          </w:p>
        </w:tc>
      </w:tr>
      <w:tr w:rsidR="00DF0F04" w:rsidRPr="0013620F" w:rsidTr="004675FD">
        <w:tc>
          <w:tcPr>
            <w:tcW w:w="8897" w:type="dxa"/>
          </w:tcPr>
          <w:p w:rsidR="00DF0F04" w:rsidRPr="0013620F" w:rsidRDefault="00DF0F04" w:rsidP="004675FD">
            <w:pPr>
              <w:spacing w:after="0" w:line="240" w:lineRule="auto"/>
              <w:jc w:val="both"/>
              <w:rPr>
                <w:rFonts w:ascii="Times New Roman" w:hAnsi="Times New Roman"/>
                <w:b/>
                <w:sz w:val="24"/>
                <w:szCs w:val="24"/>
                <w:lang w:eastAsia="en-US"/>
              </w:rPr>
            </w:pPr>
            <w:r w:rsidRPr="0013620F">
              <w:rPr>
                <w:rFonts w:ascii="Times New Roman" w:hAnsi="Times New Roman"/>
                <w:b/>
                <w:sz w:val="24"/>
                <w:szCs w:val="24"/>
                <w:lang w:eastAsia="en-US"/>
              </w:rPr>
              <w:t>Раздел 3. Характеристика профессиональной деятельности выпускника …….</w:t>
            </w:r>
          </w:p>
        </w:tc>
        <w:tc>
          <w:tcPr>
            <w:tcW w:w="709" w:type="dxa"/>
            <w:vAlign w:val="bottom"/>
          </w:tcPr>
          <w:p w:rsidR="00DF0F04" w:rsidRPr="0013620F" w:rsidRDefault="00DF0F04" w:rsidP="004675FD">
            <w:pPr>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6</w:t>
            </w:r>
          </w:p>
        </w:tc>
      </w:tr>
      <w:tr w:rsidR="00DF0F04" w:rsidRPr="0013620F" w:rsidTr="004675FD">
        <w:tc>
          <w:tcPr>
            <w:tcW w:w="8897" w:type="dxa"/>
          </w:tcPr>
          <w:p w:rsidR="00DF0F04" w:rsidRPr="0013620F" w:rsidRDefault="00DF0F04" w:rsidP="004675FD">
            <w:pPr>
              <w:spacing w:after="0" w:line="240" w:lineRule="auto"/>
              <w:jc w:val="both"/>
              <w:rPr>
                <w:rFonts w:ascii="Times New Roman" w:hAnsi="Times New Roman"/>
                <w:b/>
                <w:sz w:val="24"/>
                <w:szCs w:val="24"/>
                <w:lang w:eastAsia="en-US"/>
              </w:rPr>
            </w:pPr>
            <w:r w:rsidRPr="0013620F">
              <w:rPr>
                <w:rFonts w:ascii="Times New Roman" w:hAnsi="Times New Roman"/>
                <w:b/>
                <w:sz w:val="24"/>
                <w:szCs w:val="24"/>
                <w:lang w:eastAsia="en-US"/>
              </w:rPr>
              <w:t>Раздел 4. Планируемые результаты освоения образовательной программы ….</w:t>
            </w:r>
          </w:p>
        </w:tc>
        <w:tc>
          <w:tcPr>
            <w:tcW w:w="709" w:type="dxa"/>
            <w:vAlign w:val="bottom"/>
          </w:tcPr>
          <w:p w:rsidR="00DF0F04" w:rsidRPr="0013620F" w:rsidRDefault="00DF0F04" w:rsidP="004675FD">
            <w:pPr>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8</w:t>
            </w:r>
          </w:p>
        </w:tc>
      </w:tr>
      <w:tr w:rsidR="00DF0F04" w:rsidRPr="0013620F" w:rsidTr="004675FD">
        <w:tc>
          <w:tcPr>
            <w:tcW w:w="8897"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4.1. Общие компетенции …………………………………………………………………</w:t>
            </w:r>
          </w:p>
        </w:tc>
        <w:tc>
          <w:tcPr>
            <w:tcW w:w="709" w:type="dxa"/>
            <w:vAlign w:val="bottom"/>
          </w:tcPr>
          <w:p w:rsidR="00DF0F04" w:rsidRPr="0013620F" w:rsidRDefault="00DF0F04" w:rsidP="004675FD">
            <w:pPr>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8</w:t>
            </w:r>
          </w:p>
        </w:tc>
      </w:tr>
      <w:tr w:rsidR="00DF0F04" w:rsidRPr="0013620F" w:rsidTr="004675FD">
        <w:tc>
          <w:tcPr>
            <w:tcW w:w="8897"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4.2. Профессиональные компетенции …………………………………………………...</w:t>
            </w:r>
          </w:p>
        </w:tc>
        <w:tc>
          <w:tcPr>
            <w:tcW w:w="709" w:type="dxa"/>
            <w:vAlign w:val="bottom"/>
          </w:tcPr>
          <w:p w:rsidR="00DF0F04" w:rsidRPr="0013620F" w:rsidRDefault="00DF0F04" w:rsidP="004675FD">
            <w:pPr>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11</w:t>
            </w:r>
          </w:p>
        </w:tc>
      </w:tr>
      <w:tr w:rsidR="00DF0F04" w:rsidRPr="0013620F" w:rsidTr="004675FD">
        <w:tc>
          <w:tcPr>
            <w:tcW w:w="8897" w:type="dxa"/>
          </w:tcPr>
          <w:p w:rsidR="00DF0F04" w:rsidRPr="0013620F" w:rsidRDefault="00DF0F04" w:rsidP="004675FD">
            <w:pPr>
              <w:spacing w:after="0" w:line="240" w:lineRule="auto"/>
              <w:jc w:val="both"/>
              <w:rPr>
                <w:rFonts w:ascii="Times New Roman" w:hAnsi="Times New Roman"/>
                <w:b/>
                <w:sz w:val="24"/>
                <w:szCs w:val="24"/>
                <w:lang w:eastAsia="en-US"/>
              </w:rPr>
            </w:pPr>
            <w:r w:rsidRPr="0013620F">
              <w:rPr>
                <w:rFonts w:ascii="Times New Roman" w:hAnsi="Times New Roman"/>
                <w:b/>
                <w:sz w:val="24"/>
                <w:szCs w:val="24"/>
                <w:lang w:eastAsia="en-US"/>
              </w:rPr>
              <w:t>Раздел 5. Примерная структура образовательной программы ……………………</w:t>
            </w:r>
          </w:p>
        </w:tc>
        <w:tc>
          <w:tcPr>
            <w:tcW w:w="709" w:type="dxa"/>
            <w:vAlign w:val="bottom"/>
          </w:tcPr>
          <w:p w:rsidR="00DF0F04" w:rsidRPr="0013620F" w:rsidRDefault="00DF0F04" w:rsidP="004675FD">
            <w:pPr>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87</w:t>
            </w:r>
          </w:p>
        </w:tc>
      </w:tr>
      <w:tr w:rsidR="00DF0F04" w:rsidRPr="0013620F" w:rsidTr="004675FD">
        <w:tc>
          <w:tcPr>
            <w:tcW w:w="8897"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5.1. Примерный учебный план для специальности ……………………………………..</w:t>
            </w:r>
          </w:p>
        </w:tc>
        <w:tc>
          <w:tcPr>
            <w:tcW w:w="709" w:type="dxa"/>
            <w:vAlign w:val="bottom"/>
          </w:tcPr>
          <w:p w:rsidR="00DF0F04" w:rsidRPr="0013620F" w:rsidRDefault="00DF0F04" w:rsidP="004675FD">
            <w:pPr>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87</w:t>
            </w:r>
          </w:p>
        </w:tc>
      </w:tr>
      <w:tr w:rsidR="00DF0F04" w:rsidRPr="0013620F" w:rsidTr="004675FD">
        <w:tc>
          <w:tcPr>
            <w:tcW w:w="8897"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5.2. Примерный календарный учебный график специальности………………………..</w:t>
            </w:r>
          </w:p>
        </w:tc>
        <w:tc>
          <w:tcPr>
            <w:tcW w:w="709" w:type="dxa"/>
            <w:vAlign w:val="bottom"/>
          </w:tcPr>
          <w:p w:rsidR="00DF0F04" w:rsidRPr="0013620F" w:rsidRDefault="00DF0F04" w:rsidP="004675FD">
            <w:pPr>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94</w:t>
            </w:r>
          </w:p>
        </w:tc>
      </w:tr>
      <w:tr w:rsidR="00DF0F04" w:rsidRPr="0013620F" w:rsidTr="004675FD">
        <w:tc>
          <w:tcPr>
            <w:tcW w:w="8897" w:type="dxa"/>
          </w:tcPr>
          <w:p w:rsidR="00DF0F04" w:rsidRPr="0013620F" w:rsidRDefault="00DF0F04" w:rsidP="004675FD">
            <w:pPr>
              <w:spacing w:after="0" w:line="240" w:lineRule="auto"/>
              <w:jc w:val="both"/>
              <w:rPr>
                <w:rFonts w:ascii="Times New Roman" w:hAnsi="Times New Roman"/>
                <w:b/>
                <w:sz w:val="24"/>
                <w:szCs w:val="24"/>
                <w:lang w:eastAsia="en-US"/>
              </w:rPr>
            </w:pPr>
            <w:r w:rsidRPr="0013620F">
              <w:rPr>
                <w:rFonts w:ascii="Times New Roman" w:hAnsi="Times New Roman"/>
                <w:b/>
                <w:sz w:val="24"/>
                <w:szCs w:val="24"/>
                <w:lang w:eastAsia="en-US"/>
              </w:rPr>
              <w:t>Раздел 6. Примерные условия реализации  образовательной программы ………</w:t>
            </w:r>
          </w:p>
        </w:tc>
        <w:tc>
          <w:tcPr>
            <w:tcW w:w="709" w:type="dxa"/>
            <w:vAlign w:val="bottom"/>
          </w:tcPr>
          <w:p w:rsidR="00DF0F04" w:rsidRPr="0013620F" w:rsidRDefault="00DF0F04" w:rsidP="004675FD">
            <w:pPr>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97</w:t>
            </w:r>
          </w:p>
        </w:tc>
      </w:tr>
      <w:tr w:rsidR="00DF0F04" w:rsidRPr="0013620F" w:rsidTr="004675FD">
        <w:tc>
          <w:tcPr>
            <w:tcW w:w="8897" w:type="dxa"/>
          </w:tcPr>
          <w:p w:rsidR="00DF0F04" w:rsidRPr="0013620F" w:rsidRDefault="00DF0F04" w:rsidP="004675FD">
            <w:pPr>
              <w:suppressAutoHyphens/>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6.1. Требования к материально-техническому оснащению образовательной программы …………………………………………………………………………………</w:t>
            </w:r>
          </w:p>
        </w:tc>
        <w:tc>
          <w:tcPr>
            <w:tcW w:w="709" w:type="dxa"/>
            <w:vAlign w:val="bottom"/>
          </w:tcPr>
          <w:p w:rsidR="00DF0F04" w:rsidRPr="0013620F" w:rsidRDefault="00DF0F04" w:rsidP="004675FD">
            <w:pPr>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96</w:t>
            </w:r>
          </w:p>
        </w:tc>
      </w:tr>
      <w:tr w:rsidR="00DF0F04" w:rsidRPr="0013620F" w:rsidTr="004675FD">
        <w:tc>
          <w:tcPr>
            <w:tcW w:w="8897" w:type="dxa"/>
          </w:tcPr>
          <w:p w:rsidR="00DF0F04" w:rsidRPr="0013620F" w:rsidRDefault="00DF0F04" w:rsidP="004675FD">
            <w:pPr>
              <w:suppressAutoHyphens/>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6.2. Требования к кадровым условиям реализации образовательной программы ……</w:t>
            </w:r>
          </w:p>
        </w:tc>
        <w:tc>
          <w:tcPr>
            <w:tcW w:w="709" w:type="dxa"/>
            <w:vAlign w:val="bottom"/>
          </w:tcPr>
          <w:p w:rsidR="00DF0F04" w:rsidRPr="0013620F" w:rsidRDefault="00DF0F04" w:rsidP="004675FD">
            <w:pPr>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103</w:t>
            </w:r>
          </w:p>
        </w:tc>
      </w:tr>
      <w:tr w:rsidR="00DF0F04" w:rsidRPr="0013620F" w:rsidTr="004675FD">
        <w:tc>
          <w:tcPr>
            <w:tcW w:w="8897" w:type="dxa"/>
          </w:tcPr>
          <w:p w:rsidR="00DF0F04" w:rsidRPr="0013620F" w:rsidRDefault="00DF0F04" w:rsidP="004675FD">
            <w:pPr>
              <w:suppressAutoHyphens/>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6.3. Примерные расчеты нормативных затрат оказания государственных услуг</w:t>
            </w:r>
          </w:p>
          <w:p w:rsidR="00DF0F04" w:rsidRPr="0013620F" w:rsidRDefault="00DF0F04" w:rsidP="004675FD">
            <w:pPr>
              <w:suppressAutoHyphens/>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 xml:space="preserve"> по реализации образовательной программы ……………………………………………</w:t>
            </w:r>
          </w:p>
        </w:tc>
        <w:tc>
          <w:tcPr>
            <w:tcW w:w="709" w:type="dxa"/>
            <w:vAlign w:val="bottom"/>
          </w:tcPr>
          <w:p w:rsidR="00DF0F04" w:rsidRPr="0013620F" w:rsidRDefault="00DF0F04" w:rsidP="004675FD">
            <w:pPr>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103</w:t>
            </w:r>
          </w:p>
        </w:tc>
      </w:tr>
      <w:tr w:rsidR="00DF0F04" w:rsidRPr="0013620F" w:rsidTr="004675FD">
        <w:tc>
          <w:tcPr>
            <w:tcW w:w="8897" w:type="dxa"/>
          </w:tcPr>
          <w:p w:rsidR="00DF0F04" w:rsidRPr="0013620F" w:rsidRDefault="00DF0F04" w:rsidP="004675FD">
            <w:pPr>
              <w:spacing w:after="0" w:line="240" w:lineRule="auto"/>
              <w:jc w:val="both"/>
              <w:rPr>
                <w:rFonts w:ascii="Times New Roman" w:hAnsi="Times New Roman"/>
                <w:b/>
                <w:sz w:val="24"/>
                <w:szCs w:val="24"/>
                <w:lang w:eastAsia="en-US"/>
              </w:rPr>
            </w:pPr>
            <w:r w:rsidRPr="0013620F">
              <w:rPr>
                <w:rFonts w:ascii="Times New Roman" w:hAnsi="Times New Roman"/>
                <w:b/>
                <w:sz w:val="24"/>
                <w:szCs w:val="24"/>
                <w:lang w:eastAsia="en-US"/>
              </w:rPr>
              <w:t>Раздел 7. Разработчики примерной основной образовательной программы</w:t>
            </w:r>
          </w:p>
        </w:tc>
        <w:tc>
          <w:tcPr>
            <w:tcW w:w="709" w:type="dxa"/>
            <w:vAlign w:val="bottom"/>
          </w:tcPr>
          <w:p w:rsidR="00DF0F04" w:rsidRPr="0013620F" w:rsidRDefault="00DF0F04" w:rsidP="004675FD">
            <w:pPr>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103</w:t>
            </w:r>
          </w:p>
        </w:tc>
      </w:tr>
      <w:tr w:rsidR="00DF0F04" w:rsidRPr="0013620F" w:rsidTr="004675FD">
        <w:tc>
          <w:tcPr>
            <w:tcW w:w="8897" w:type="dxa"/>
          </w:tcPr>
          <w:p w:rsidR="00DF0F04" w:rsidRPr="0013620F" w:rsidRDefault="00DF0F04" w:rsidP="004675FD">
            <w:pPr>
              <w:spacing w:after="0" w:line="240" w:lineRule="auto"/>
              <w:jc w:val="both"/>
              <w:rPr>
                <w:rFonts w:ascii="Times New Roman" w:hAnsi="Times New Roman"/>
                <w:b/>
                <w:sz w:val="24"/>
                <w:szCs w:val="24"/>
                <w:lang w:eastAsia="en-US"/>
              </w:rPr>
            </w:pPr>
            <w:r w:rsidRPr="0013620F">
              <w:rPr>
                <w:rFonts w:ascii="Times New Roman" w:hAnsi="Times New Roman"/>
                <w:b/>
                <w:sz w:val="24"/>
                <w:szCs w:val="24"/>
                <w:lang w:eastAsia="en-US"/>
              </w:rPr>
              <w:t>ПРИЛОЖЕНИЯ ………………………………………………………………………….</w:t>
            </w:r>
          </w:p>
        </w:tc>
        <w:tc>
          <w:tcPr>
            <w:tcW w:w="709" w:type="dxa"/>
            <w:vAlign w:val="bottom"/>
          </w:tcPr>
          <w:p w:rsidR="00DF0F04" w:rsidRPr="0013620F" w:rsidRDefault="00DF0F04" w:rsidP="004675FD">
            <w:pPr>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105</w:t>
            </w:r>
          </w:p>
        </w:tc>
      </w:tr>
      <w:tr w:rsidR="00DF0F04" w:rsidRPr="0013620F" w:rsidTr="004675FD">
        <w:tc>
          <w:tcPr>
            <w:tcW w:w="8897" w:type="dxa"/>
          </w:tcPr>
          <w:p w:rsidR="00DF0F04" w:rsidRPr="0013620F" w:rsidRDefault="00DF0F04" w:rsidP="00FC00FC">
            <w:pPr>
              <w:pStyle w:val="ad"/>
              <w:suppressAutoHyphens/>
              <w:spacing w:before="0" w:after="0"/>
              <w:ind w:left="0"/>
              <w:jc w:val="both"/>
              <w:rPr>
                <w:b/>
                <w:szCs w:val="24"/>
                <w:lang w:eastAsia="en-US"/>
              </w:rPr>
            </w:pPr>
            <w:r w:rsidRPr="0013620F">
              <w:rPr>
                <w:b/>
                <w:szCs w:val="24"/>
                <w:lang w:eastAsia="en-US"/>
              </w:rPr>
              <w:t>Приложение 1. Примерные программы профессиональных модулей …………</w:t>
            </w:r>
          </w:p>
        </w:tc>
        <w:tc>
          <w:tcPr>
            <w:tcW w:w="709" w:type="dxa"/>
            <w:vAlign w:val="bottom"/>
          </w:tcPr>
          <w:p w:rsidR="00DF0F04" w:rsidRPr="0013620F" w:rsidRDefault="00DF0F04" w:rsidP="004675FD">
            <w:pPr>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105</w:t>
            </w:r>
          </w:p>
        </w:tc>
      </w:tr>
      <w:tr w:rsidR="00DF0F04" w:rsidRPr="0013620F" w:rsidTr="004675FD">
        <w:tc>
          <w:tcPr>
            <w:tcW w:w="8897" w:type="dxa"/>
          </w:tcPr>
          <w:p w:rsidR="00DF0F04" w:rsidRPr="0013620F" w:rsidRDefault="00DF0F04" w:rsidP="004675FD">
            <w:pPr>
              <w:suppressAutoHyphens/>
              <w:spacing w:after="0" w:line="240" w:lineRule="auto"/>
              <w:rPr>
                <w:rFonts w:ascii="Times New Roman" w:hAnsi="Times New Roman"/>
                <w:sz w:val="24"/>
                <w:szCs w:val="24"/>
                <w:lang w:eastAsia="en-US"/>
              </w:rPr>
            </w:pPr>
            <w:r w:rsidRPr="0013620F">
              <w:rPr>
                <w:rFonts w:ascii="Times New Roman" w:hAnsi="Times New Roman"/>
                <w:b/>
                <w:sz w:val="24"/>
                <w:szCs w:val="24"/>
                <w:lang w:eastAsia="en-US"/>
              </w:rPr>
              <w:t xml:space="preserve">Приложение </w:t>
            </w:r>
            <w:r w:rsidRPr="0013620F">
              <w:rPr>
                <w:rFonts w:ascii="Times New Roman" w:hAnsi="Times New Roman"/>
                <w:b/>
                <w:sz w:val="24"/>
                <w:szCs w:val="24"/>
                <w:lang w:val="en-US" w:eastAsia="en-US"/>
              </w:rPr>
              <w:t>I</w:t>
            </w:r>
            <w:r w:rsidRPr="0013620F">
              <w:rPr>
                <w:rFonts w:ascii="Times New Roman" w:hAnsi="Times New Roman"/>
                <w:b/>
                <w:sz w:val="24"/>
                <w:szCs w:val="24"/>
                <w:lang w:eastAsia="en-US"/>
              </w:rPr>
              <w:t>.1.</w:t>
            </w:r>
            <w:r w:rsidRPr="0013620F">
              <w:rPr>
                <w:rFonts w:ascii="Times New Roman" w:hAnsi="Times New Roman"/>
                <w:sz w:val="24"/>
                <w:szCs w:val="24"/>
                <w:lang w:eastAsia="en-US"/>
              </w:rPr>
              <w:t xml:space="preserve"> Примерная рабочая программа профессионального модуля </w:t>
            </w:r>
          </w:p>
          <w:p w:rsidR="00DF0F04" w:rsidRPr="0013620F" w:rsidRDefault="00DF0F04" w:rsidP="004675FD">
            <w:pPr>
              <w:suppressAutoHyphens/>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ПМ.01 «Организация и ведение процессов приготовления и подготовки к реализации полуфабрикатов для блюд, кулинарных изделий сложного ассортимента» …………………………………………………………………………..</w:t>
            </w:r>
          </w:p>
        </w:tc>
        <w:tc>
          <w:tcPr>
            <w:tcW w:w="709" w:type="dxa"/>
            <w:vAlign w:val="bottom"/>
          </w:tcPr>
          <w:p w:rsidR="00DF0F04" w:rsidRPr="0013620F" w:rsidRDefault="00DF0F04" w:rsidP="004675FD">
            <w:pPr>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105</w:t>
            </w:r>
          </w:p>
        </w:tc>
      </w:tr>
      <w:tr w:rsidR="00DF0F04" w:rsidRPr="0013620F" w:rsidTr="004675FD">
        <w:tc>
          <w:tcPr>
            <w:tcW w:w="8897" w:type="dxa"/>
          </w:tcPr>
          <w:p w:rsidR="00DF0F04" w:rsidRPr="0013620F" w:rsidRDefault="00DF0F04" w:rsidP="004675FD">
            <w:pPr>
              <w:suppressAutoHyphens/>
              <w:spacing w:after="0" w:line="240" w:lineRule="auto"/>
              <w:rPr>
                <w:rFonts w:ascii="Times New Roman" w:hAnsi="Times New Roman"/>
                <w:sz w:val="24"/>
                <w:szCs w:val="24"/>
                <w:lang w:eastAsia="en-US"/>
              </w:rPr>
            </w:pPr>
            <w:r w:rsidRPr="0013620F">
              <w:rPr>
                <w:rFonts w:ascii="Times New Roman" w:hAnsi="Times New Roman"/>
                <w:b/>
                <w:sz w:val="24"/>
                <w:szCs w:val="24"/>
                <w:lang w:eastAsia="en-US"/>
              </w:rPr>
              <w:t xml:space="preserve">Приложение </w:t>
            </w:r>
            <w:r w:rsidRPr="0013620F">
              <w:rPr>
                <w:rFonts w:ascii="Times New Roman" w:hAnsi="Times New Roman"/>
                <w:b/>
                <w:sz w:val="24"/>
                <w:szCs w:val="24"/>
                <w:lang w:val="en-US" w:eastAsia="en-US"/>
              </w:rPr>
              <w:t>I</w:t>
            </w:r>
            <w:r w:rsidRPr="0013620F">
              <w:rPr>
                <w:rFonts w:ascii="Times New Roman" w:hAnsi="Times New Roman"/>
                <w:b/>
                <w:sz w:val="24"/>
                <w:szCs w:val="24"/>
                <w:lang w:eastAsia="en-US"/>
              </w:rPr>
              <w:t>.2.</w:t>
            </w:r>
            <w:r w:rsidRPr="0013620F">
              <w:rPr>
                <w:rFonts w:ascii="Times New Roman" w:hAnsi="Times New Roman"/>
                <w:sz w:val="24"/>
                <w:szCs w:val="24"/>
                <w:lang w:eastAsia="en-US"/>
              </w:rPr>
              <w:t xml:space="preserve"> Примерная рабочая программа профессионального модуля </w:t>
            </w:r>
          </w:p>
          <w:p w:rsidR="00DF0F04" w:rsidRPr="0013620F" w:rsidRDefault="00DF0F04" w:rsidP="004675FD">
            <w:pPr>
              <w:suppressAutoHyphens/>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ПМ.02 «Организация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 ……………………………………………………………………</w:t>
            </w:r>
          </w:p>
        </w:tc>
        <w:tc>
          <w:tcPr>
            <w:tcW w:w="709" w:type="dxa"/>
            <w:vAlign w:val="bottom"/>
          </w:tcPr>
          <w:p w:rsidR="00DF0F04" w:rsidRPr="0013620F" w:rsidRDefault="00DF0F04" w:rsidP="001910FF">
            <w:pPr>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127</w:t>
            </w:r>
          </w:p>
        </w:tc>
      </w:tr>
      <w:tr w:rsidR="00DF0F04" w:rsidRPr="0013620F" w:rsidTr="004675FD">
        <w:tc>
          <w:tcPr>
            <w:tcW w:w="8897" w:type="dxa"/>
          </w:tcPr>
          <w:p w:rsidR="00DF0F04" w:rsidRPr="0013620F" w:rsidRDefault="00DF0F04" w:rsidP="004675FD">
            <w:pPr>
              <w:suppressAutoHyphens/>
              <w:spacing w:after="0" w:line="240" w:lineRule="auto"/>
              <w:rPr>
                <w:rFonts w:ascii="Times New Roman" w:hAnsi="Times New Roman"/>
                <w:sz w:val="24"/>
                <w:szCs w:val="24"/>
                <w:lang w:eastAsia="en-US"/>
              </w:rPr>
            </w:pPr>
            <w:r w:rsidRPr="0013620F">
              <w:rPr>
                <w:rFonts w:ascii="Times New Roman" w:hAnsi="Times New Roman"/>
                <w:b/>
                <w:sz w:val="24"/>
                <w:szCs w:val="24"/>
                <w:lang w:eastAsia="en-US"/>
              </w:rPr>
              <w:t xml:space="preserve">Приложение </w:t>
            </w:r>
            <w:r w:rsidRPr="0013620F">
              <w:rPr>
                <w:rFonts w:ascii="Times New Roman" w:hAnsi="Times New Roman"/>
                <w:b/>
                <w:sz w:val="24"/>
                <w:szCs w:val="24"/>
                <w:lang w:val="en-US" w:eastAsia="en-US"/>
              </w:rPr>
              <w:t>I</w:t>
            </w:r>
            <w:r w:rsidRPr="0013620F">
              <w:rPr>
                <w:rFonts w:ascii="Times New Roman" w:hAnsi="Times New Roman"/>
                <w:b/>
                <w:sz w:val="24"/>
                <w:szCs w:val="24"/>
                <w:lang w:eastAsia="en-US"/>
              </w:rPr>
              <w:t>.3.</w:t>
            </w:r>
            <w:r w:rsidRPr="0013620F">
              <w:rPr>
                <w:rFonts w:ascii="Times New Roman" w:hAnsi="Times New Roman"/>
                <w:sz w:val="24"/>
                <w:szCs w:val="24"/>
                <w:lang w:eastAsia="en-US"/>
              </w:rPr>
              <w:t xml:space="preserve"> Примерная рабочая программа профессионального модуля </w:t>
            </w:r>
          </w:p>
          <w:p w:rsidR="00DF0F04" w:rsidRPr="0013620F" w:rsidRDefault="00DF0F04" w:rsidP="004675FD">
            <w:pPr>
              <w:suppressAutoHyphens/>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ПМ.03 «Организация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 ……………………………………………………………………...</w:t>
            </w:r>
          </w:p>
        </w:tc>
        <w:tc>
          <w:tcPr>
            <w:tcW w:w="709" w:type="dxa"/>
            <w:vAlign w:val="bottom"/>
          </w:tcPr>
          <w:p w:rsidR="00DF0F04" w:rsidRPr="0013620F" w:rsidRDefault="00DF0F04" w:rsidP="001910FF">
            <w:pPr>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158</w:t>
            </w:r>
          </w:p>
        </w:tc>
      </w:tr>
      <w:tr w:rsidR="00DF0F04" w:rsidRPr="0013620F" w:rsidTr="004675FD">
        <w:tc>
          <w:tcPr>
            <w:tcW w:w="8897" w:type="dxa"/>
          </w:tcPr>
          <w:p w:rsidR="00DF0F04" w:rsidRPr="0013620F" w:rsidRDefault="00DF0F04" w:rsidP="004675FD">
            <w:pPr>
              <w:suppressAutoHyphens/>
              <w:spacing w:after="0" w:line="240" w:lineRule="auto"/>
              <w:rPr>
                <w:rFonts w:ascii="Times New Roman" w:hAnsi="Times New Roman"/>
                <w:sz w:val="24"/>
                <w:szCs w:val="24"/>
                <w:lang w:eastAsia="en-US"/>
              </w:rPr>
            </w:pPr>
            <w:r w:rsidRPr="0013620F">
              <w:rPr>
                <w:rFonts w:ascii="Times New Roman" w:hAnsi="Times New Roman"/>
                <w:b/>
                <w:sz w:val="24"/>
                <w:szCs w:val="24"/>
                <w:lang w:eastAsia="en-US"/>
              </w:rPr>
              <w:t xml:space="preserve">Приложение </w:t>
            </w:r>
            <w:r w:rsidRPr="0013620F">
              <w:rPr>
                <w:rFonts w:ascii="Times New Roman" w:hAnsi="Times New Roman"/>
                <w:b/>
                <w:sz w:val="24"/>
                <w:szCs w:val="24"/>
                <w:lang w:val="en-US" w:eastAsia="en-US"/>
              </w:rPr>
              <w:t>I</w:t>
            </w:r>
            <w:r w:rsidRPr="0013620F">
              <w:rPr>
                <w:rFonts w:ascii="Times New Roman" w:hAnsi="Times New Roman"/>
                <w:b/>
                <w:sz w:val="24"/>
                <w:szCs w:val="24"/>
                <w:lang w:eastAsia="en-US"/>
              </w:rPr>
              <w:t>.4.</w:t>
            </w:r>
            <w:r w:rsidRPr="0013620F">
              <w:rPr>
                <w:rFonts w:ascii="Times New Roman" w:hAnsi="Times New Roman"/>
                <w:sz w:val="24"/>
                <w:szCs w:val="24"/>
                <w:lang w:eastAsia="en-US"/>
              </w:rPr>
              <w:t xml:space="preserve"> Примерная рабочая программа профессионального модуля </w:t>
            </w:r>
          </w:p>
          <w:p w:rsidR="00DF0F04" w:rsidRPr="0013620F" w:rsidRDefault="00DF0F04" w:rsidP="004675FD">
            <w:pPr>
              <w:suppressAutoHyphens/>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ПМ.04 «Организация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 ……………………………………………………………………...</w:t>
            </w:r>
          </w:p>
        </w:tc>
        <w:tc>
          <w:tcPr>
            <w:tcW w:w="709" w:type="dxa"/>
            <w:vAlign w:val="bottom"/>
          </w:tcPr>
          <w:p w:rsidR="00DF0F04" w:rsidRPr="0013620F" w:rsidRDefault="00DF0F04" w:rsidP="001910FF">
            <w:pPr>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183</w:t>
            </w:r>
          </w:p>
        </w:tc>
      </w:tr>
      <w:tr w:rsidR="00DF0F04" w:rsidRPr="0013620F" w:rsidTr="004675FD">
        <w:tc>
          <w:tcPr>
            <w:tcW w:w="8897" w:type="dxa"/>
          </w:tcPr>
          <w:p w:rsidR="00DF0F04" w:rsidRPr="0013620F" w:rsidRDefault="00DF0F04" w:rsidP="004675FD">
            <w:pPr>
              <w:suppressAutoHyphens/>
              <w:spacing w:after="0" w:line="240" w:lineRule="auto"/>
              <w:rPr>
                <w:rFonts w:ascii="Times New Roman" w:hAnsi="Times New Roman"/>
                <w:sz w:val="24"/>
                <w:szCs w:val="24"/>
                <w:lang w:eastAsia="en-US"/>
              </w:rPr>
            </w:pPr>
            <w:r w:rsidRPr="0013620F">
              <w:rPr>
                <w:rFonts w:ascii="Times New Roman" w:hAnsi="Times New Roman"/>
                <w:b/>
                <w:sz w:val="24"/>
                <w:szCs w:val="24"/>
                <w:lang w:eastAsia="en-US"/>
              </w:rPr>
              <w:t xml:space="preserve">Приложение </w:t>
            </w:r>
            <w:r w:rsidRPr="0013620F">
              <w:rPr>
                <w:rFonts w:ascii="Times New Roman" w:hAnsi="Times New Roman"/>
                <w:b/>
                <w:sz w:val="24"/>
                <w:szCs w:val="24"/>
                <w:lang w:val="en-US" w:eastAsia="en-US"/>
              </w:rPr>
              <w:t>I</w:t>
            </w:r>
            <w:r w:rsidRPr="0013620F">
              <w:rPr>
                <w:rFonts w:ascii="Times New Roman" w:hAnsi="Times New Roman"/>
                <w:b/>
                <w:sz w:val="24"/>
                <w:szCs w:val="24"/>
                <w:lang w:eastAsia="en-US"/>
              </w:rPr>
              <w:t>.5.</w:t>
            </w:r>
            <w:r w:rsidRPr="0013620F">
              <w:rPr>
                <w:rFonts w:ascii="Times New Roman" w:hAnsi="Times New Roman"/>
                <w:sz w:val="24"/>
                <w:szCs w:val="24"/>
                <w:lang w:eastAsia="en-US"/>
              </w:rPr>
              <w:t xml:space="preserve"> Примерная рабочая программа профессионального модуля </w:t>
            </w:r>
          </w:p>
          <w:p w:rsidR="00DF0F04" w:rsidRPr="0013620F" w:rsidRDefault="00DF0F04" w:rsidP="004675FD">
            <w:pPr>
              <w:suppressAutoHyphens/>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ПМ.05 «Организация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 ……………………………………………………………………..</w:t>
            </w:r>
          </w:p>
        </w:tc>
        <w:tc>
          <w:tcPr>
            <w:tcW w:w="709" w:type="dxa"/>
            <w:vAlign w:val="bottom"/>
          </w:tcPr>
          <w:p w:rsidR="00DF0F04" w:rsidRPr="0013620F" w:rsidRDefault="00DF0F04" w:rsidP="001910FF">
            <w:pPr>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207</w:t>
            </w:r>
          </w:p>
        </w:tc>
      </w:tr>
      <w:tr w:rsidR="00DF0F04" w:rsidRPr="0013620F" w:rsidTr="004675FD">
        <w:tc>
          <w:tcPr>
            <w:tcW w:w="8897" w:type="dxa"/>
          </w:tcPr>
          <w:p w:rsidR="00DF0F04" w:rsidRPr="0013620F" w:rsidRDefault="00DF0F04" w:rsidP="004675FD">
            <w:pPr>
              <w:suppressAutoHyphens/>
              <w:spacing w:after="0" w:line="240" w:lineRule="auto"/>
              <w:rPr>
                <w:rFonts w:ascii="Times New Roman" w:hAnsi="Times New Roman"/>
                <w:sz w:val="24"/>
                <w:szCs w:val="24"/>
                <w:lang w:eastAsia="en-US"/>
              </w:rPr>
            </w:pPr>
            <w:r w:rsidRPr="0013620F">
              <w:rPr>
                <w:rFonts w:ascii="Times New Roman" w:hAnsi="Times New Roman"/>
                <w:b/>
                <w:sz w:val="24"/>
                <w:szCs w:val="24"/>
                <w:lang w:eastAsia="en-US"/>
              </w:rPr>
              <w:t xml:space="preserve">Приложение </w:t>
            </w:r>
            <w:r w:rsidRPr="0013620F">
              <w:rPr>
                <w:rFonts w:ascii="Times New Roman" w:hAnsi="Times New Roman"/>
                <w:b/>
                <w:sz w:val="24"/>
                <w:szCs w:val="24"/>
                <w:lang w:val="en-US" w:eastAsia="en-US"/>
              </w:rPr>
              <w:t>I</w:t>
            </w:r>
            <w:r w:rsidRPr="0013620F">
              <w:rPr>
                <w:rFonts w:ascii="Times New Roman" w:hAnsi="Times New Roman"/>
                <w:b/>
                <w:sz w:val="24"/>
                <w:szCs w:val="24"/>
                <w:lang w:eastAsia="en-US"/>
              </w:rPr>
              <w:t>.6.</w:t>
            </w:r>
            <w:r w:rsidRPr="0013620F">
              <w:rPr>
                <w:rFonts w:ascii="Times New Roman" w:hAnsi="Times New Roman"/>
                <w:sz w:val="24"/>
                <w:szCs w:val="24"/>
                <w:lang w:eastAsia="en-US"/>
              </w:rPr>
              <w:t xml:space="preserve"> Примерная рабочая программа профессионального модуля </w:t>
            </w:r>
          </w:p>
          <w:p w:rsidR="00DF0F04" w:rsidRPr="0013620F" w:rsidRDefault="00DF0F04" w:rsidP="004675FD">
            <w:pPr>
              <w:suppressAutoHyphens/>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ПМ.06 «Организация и контроль текущей деятельности подчиненного персонала» ..</w:t>
            </w:r>
          </w:p>
        </w:tc>
        <w:tc>
          <w:tcPr>
            <w:tcW w:w="709" w:type="dxa"/>
            <w:vAlign w:val="bottom"/>
          </w:tcPr>
          <w:p w:rsidR="00DF0F04" w:rsidRPr="0013620F" w:rsidRDefault="00DF0F04" w:rsidP="001910FF">
            <w:pPr>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230</w:t>
            </w:r>
          </w:p>
        </w:tc>
      </w:tr>
      <w:tr w:rsidR="00DF0F04" w:rsidRPr="0013620F" w:rsidTr="004675FD">
        <w:tc>
          <w:tcPr>
            <w:tcW w:w="8897" w:type="dxa"/>
          </w:tcPr>
          <w:p w:rsidR="00DF0F04" w:rsidRPr="0013620F" w:rsidRDefault="00DF0F04" w:rsidP="004675FD">
            <w:pPr>
              <w:suppressAutoHyphens/>
              <w:spacing w:after="0" w:line="240" w:lineRule="auto"/>
              <w:rPr>
                <w:rFonts w:ascii="Times New Roman" w:hAnsi="Times New Roman"/>
                <w:b/>
                <w:sz w:val="24"/>
                <w:szCs w:val="24"/>
                <w:lang w:eastAsia="en-US"/>
              </w:rPr>
            </w:pPr>
          </w:p>
          <w:p w:rsidR="00DF0F04" w:rsidRPr="0013620F" w:rsidRDefault="00DF0F04" w:rsidP="004675FD">
            <w:pPr>
              <w:suppressAutoHyphens/>
              <w:spacing w:after="0" w:line="240" w:lineRule="auto"/>
              <w:rPr>
                <w:rFonts w:ascii="Times New Roman" w:hAnsi="Times New Roman"/>
                <w:b/>
                <w:sz w:val="24"/>
                <w:szCs w:val="24"/>
                <w:lang w:eastAsia="en-US"/>
              </w:rPr>
            </w:pPr>
          </w:p>
          <w:p w:rsidR="00DF0F04" w:rsidRPr="0013620F" w:rsidRDefault="00DF0F04" w:rsidP="004675FD">
            <w:pPr>
              <w:suppressAutoHyphens/>
              <w:spacing w:after="0" w:line="240" w:lineRule="auto"/>
              <w:rPr>
                <w:rFonts w:ascii="Times New Roman" w:hAnsi="Times New Roman"/>
                <w:b/>
                <w:sz w:val="24"/>
                <w:szCs w:val="24"/>
                <w:lang w:eastAsia="en-US"/>
              </w:rPr>
            </w:pPr>
            <w:r w:rsidRPr="0013620F">
              <w:rPr>
                <w:rFonts w:ascii="Times New Roman" w:hAnsi="Times New Roman"/>
                <w:b/>
                <w:sz w:val="24"/>
                <w:szCs w:val="24"/>
                <w:lang w:eastAsia="en-US"/>
              </w:rPr>
              <w:lastRenderedPageBreak/>
              <w:t xml:space="preserve">Приложение  </w:t>
            </w:r>
            <w:r w:rsidRPr="0013620F">
              <w:rPr>
                <w:rFonts w:ascii="Times New Roman" w:hAnsi="Times New Roman"/>
                <w:b/>
                <w:sz w:val="24"/>
                <w:szCs w:val="24"/>
                <w:lang w:val="en-US" w:eastAsia="en-US"/>
              </w:rPr>
              <w:t>II</w:t>
            </w:r>
            <w:r w:rsidRPr="0013620F">
              <w:rPr>
                <w:rFonts w:ascii="Times New Roman" w:hAnsi="Times New Roman"/>
                <w:b/>
                <w:sz w:val="24"/>
                <w:szCs w:val="24"/>
                <w:lang w:eastAsia="en-US"/>
              </w:rPr>
              <w:t>. Программы учебных дисциплин …………………………………..</w:t>
            </w:r>
          </w:p>
        </w:tc>
        <w:tc>
          <w:tcPr>
            <w:tcW w:w="709" w:type="dxa"/>
            <w:vAlign w:val="bottom"/>
          </w:tcPr>
          <w:p w:rsidR="00DF0F04" w:rsidRPr="0013620F" w:rsidRDefault="00DF0F04" w:rsidP="004675FD">
            <w:pPr>
              <w:spacing w:after="0" w:line="240" w:lineRule="auto"/>
              <w:jc w:val="center"/>
              <w:rPr>
                <w:rFonts w:ascii="Times New Roman" w:hAnsi="Times New Roman"/>
                <w:b/>
                <w:sz w:val="24"/>
                <w:szCs w:val="24"/>
                <w:lang w:eastAsia="en-US"/>
              </w:rPr>
            </w:pPr>
          </w:p>
          <w:p w:rsidR="00DF0F04" w:rsidRPr="0013620F" w:rsidRDefault="00DF0F04" w:rsidP="004675FD">
            <w:pPr>
              <w:spacing w:after="0" w:line="240" w:lineRule="auto"/>
              <w:jc w:val="center"/>
              <w:rPr>
                <w:rFonts w:ascii="Times New Roman" w:hAnsi="Times New Roman"/>
                <w:b/>
                <w:sz w:val="24"/>
                <w:szCs w:val="24"/>
                <w:lang w:eastAsia="en-US"/>
              </w:rPr>
            </w:pPr>
          </w:p>
          <w:p w:rsidR="00DF0F04" w:rsidRPr="0013620F" w:rsidRDefault="00DF0F04" w:rsidP="001910FF">
            <w:pPr>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lastRenderedPageBreak/>
              <w:t>256</w:t>
            </w:r>
          </w:p>
        </w:tc>
      </w:tr>
      <w:tr w:rsidR="00DF0F04" w:rsidRPr="0013620F" w:rsidTr="004675FD">
        <w:tc>
          <w:tcPr>
            <w:tcW w:w="8897" w:type="dxa"/>
          </w:tcPr>
          <w:p w:rsidR="00DF0F04" w:rsidRPr="0013620F" w:rsidRDefault="00DF0F04" w:rsidP="004675FD">
            <w:pPr>
              <w:suppressAutoHyphens/>
              <w:spacing w:after="0" w:line="240" w:lineRule="auto"/>
              <w:rPr>
                <w:rFonts w:ascii="Times New Roman" w:hAnsi="Times New Roman"/>
                <w:sz w:val="24"/>
                <w:szCs w:val="24"/>
                <w:lang w:eastAsia="en-US"/>
              </w:rPr>
            </w:pPr>
            <w:r w:rsidRPr="0013620F">
              <w:rPr>
                <w:rFonts w:ascii="Times New Roman" w:hAnsi="Times New Roman"/>
                <w:b/>
                <w:sz w:val="24"/>
                <w:szCs w:val="24"/>
                <w:lang w:eastAsia="en-US"/>
              </w:rPr>
              <w:lastRenderedPageBreak/>
              <w:t xml:space="preserve">Приложение </w:t>
            </w:r>
            <w:r w:rsidRPr="0013620F">
              <w:rPr>
                <w:rFonts w:ascii="Times New Roman" w:hAnsi="Times New Roman"/>
                <w:b/>
                <w:sz w:val="24"/>
                <w:szCs w:val="24"/>
                <w:lang w:val="en-US" w:eastAsia="en-US"/>
              </w:rPr>
              <w:t>II</w:t>
            </w:r>
            <w:r w:rsidRPr="0013620F">
              <w:rPr>
                <w:rFonts w:ascii="Times New Roman" w:hAnsi="Times New Roman"/>
                <w:b/>
                <w:sz w:val="24"/>
                <w:szCs w:val="24"/>
                <w:lang w:eastAsia="en-US"/>
              </w:rPr>
              <w:t>.1.</w:t>
            </w:r>
            <w:r w:rsidRPr="0013620F">
              <w:rPr>
                <w:rFonts w:ascii="Times New Roman" w:hAnsi="Times New Roman"/>
                <w:sz w:val="24"/>
                <w:szCs w:val="24"/>
                <w:lang w:eastAsia="en-US"/>
              </w:rPr>
              <w:t xml:space="preserve"> Примерная рабочая программа учебной дисциплины </w:t>
            </w:r>
          </w:p>
          <w:p w:rsidR="00DF0F04" w:rsidRPr="0013620F" w:rsidRDefault="00DF0F04" w:rsidP="004675FD">
            <w:pPr>
              <w:suppressAutoHyphens/>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ОГСЭ.01 «</w:t>
            </w:r>
            <w:r w:rsidRPr="0013620F">
              <w:rPr>
                <w:rStyle w:val="Hyperlink1"/>
                <w:rFonts w:ascii="Times New Roman" w:hAnsi="Times New Roman"/>
                <w:sz w:val="24"/>
                <w:szCs w:val="24"/>
                <w:u w:color="FF0000"/>
                <w:lang w:eastAsia="en-US"/>
              </w:rPr>
              <w:t>Основы философии</w:t>
            </w:r>
            <w:r w:rsidRPr="0013620F">
              <w:rPr>
                <w:rStyle w:val="a7"/>
                <w:rFonts w:ascii="Times New Roman" w:hAnsi="Times New Roman"/>
                <w:sz w:val="24"/>
                <w:szCs w:val="24"/>
                <w:u w:color="FF0000"/>
                <w:lang w:eastAsia="en-US"/>
              </w:rPr>
              <w:t>» ………………………………………………………….</w:t>
            </w:r>
          </w:p>
        </w:tc>
        <w:tc>
          <w:tcPr>
            <w:tcW w:w="709" w:type="dxa"/>
            <w:vAlign w:val="bottom"/>
          </w:tcPr>
          <w:p w:rsidR="00DF0F04" w:rsidRPr="0013620F" w:rsidRDefault="00DF0F04" w:rsidP="001910FF">
            <w:pPr>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256</w:t>
            </w:r>
          </w:p>
        </w:tc>
      </w:tr>
      <w:tr w:rsidR="00DF0F04" w:rsidRPr="0013620F" w:rsidTr="004675FD">
        <w:tc>
          <w:tcPr>
            <w:tcW w:w="8897" w:type="dxa"/>
          </w:tcPr>
          <w:p w:rsidR="00DF0F04" w:rsidRPr="0013620F" w:rsidRDefault="00DF0F04" w:rsidP="004675FD">
            <w:pPr>
              <w:suppressAutoHyphens/>
              <w:spacing w:after="0" w:line="240" w:lineRule="auto"/>
              <w:rPr>
                <w:rFonts w:ascii="Times New Roman" w:hAnsi="Times New Roman"/>
                <w:sz w:val="24"/>
                <w:szCs w:val="24"/>
                <w:lang w:eastAsia="en-US"/>
              </w:rPr>
            </w:pPr>
            <w:r w:rsidRPr="0013620F">
              <w:rPr>
                <w:rFonts w:ascii="Times New Roman" w:hAnsi="Times New Roman"/>
                <w:b/>
                <w:sz w:val="24"/>
                <w:szCs w:val="24"/>
                <w:lang w:eastAsia="en-US"/>
              </w:rPr>
              <w:t xml:space="preserve">Приложение </w:t>
            </w:r>
            <w:r w:rsidRPr="0013620F">
              <w:rPr>
                <w:rFonts w:ascii="Times New Roman" w:hAnsi="Times New Roman"/>
                <w:b/>
                <w:sz w:val="24"/>
                <w:szCs w:val="24"/>
                <w:lang w:val="en-US" w:eastAsia="en-US"/>
              </w:rPr>
              <w:t>II</w:t>
            </w:r>
            <w:r w:rsidRPr="0013620F">
              <w:rPr>
                <w:rFonts w:ascii="Times New Roman" w:hAnsi="Times New Roman"/>
                <w:b/>
                <w:sz w:val="24"/>
                <w:szCs w:val="24"/>
                <w:lang w:eastAsia="en-US"/>
              </w:rPr>
              <w:t>.2.</w:t>
            </w:r>
            <w:r w:rsidRPr="0013620F">
              <w:rPr>
                <w:rFonts w:ascii="Times New Roman" w:hAnsi="Times New Roman"/>
                <w:sz w:val="24"/>
                <w:szCs w:val="24"/>
                <w:lang w:eastAsia="en-US"/>
              </w:rPr>
              <w:t xml:space="preserve"> Примерная рабочая программа учебной дисциплины </w:t>
            </w:r>
          </w:p>
          <w:p w:rsidR="00DF0F04" w:rsidRPr="0013620F" w:rsidRDefault="00DF0F04" w:rsidP="004675FD">
            <w:pPr>
              <w:suppressAutoHyphens/>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ОГСЭ.02</w:t>
            </w:r>
            <w:r w:rsidRPr="0013620F">
              <w:rPr>
                <w:rStyle w:val="Hyperlink1"/>
                <w:rFonts w:ascii="Times New Roman" w:hAnsi="Times New Roman"/>
                <w:sz w:val="24"/>
                <w:szCs w:val="24"/>
                <w:u w:color="00B050"/>
                <w:lang w:eastAsia="en-US"/>
              </w:rPr>
              <w:t xml:space="preserve"> «История» ………………………………………………………………………</w:t>
            </w:r>
          </w:p>
        </w:tc>
        <w:tc>
          <w:tcPr>
            <w:tcW w:w="709" w:type="dxa"/>
            <w:vAlign w:val="bottom"/>
          </w:tcPr>
          <w:p w:rsidR="00DF0F04" w:rsidRPr="0013620F" w:rsidRDefault="00DF0F04" w:rsidP="001910FF">
            <w:pPr>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263</w:t>
            </w:r>
          </w:p>
        </w:tc>
      </w:tr>
      <w:tr w:rsidR="00DF0F04" w:rsidRPr="0013620F" w:rsidTr="004675FD">
        <w:tc>
          <w:tcPr>
            <w:tcW w:w="8897" w:type="dxa"/>
          </w:tcPr>
          <w:p w:rsidR="00DF0F04" w:rsidRPr="0013620F" w:rsidRDefault="00DF0F04" w:rsidP="004675FD">
            <w:pPr>
              <w:suppressAutoHyphens/>
              <w:spacing w:after="0" w:line="240" w:lineRule="auto"/>
              <w:rPr>
                <w:rFonts w:ascii="Times New Roman" w:hAnsi="Times New Roman"/>
                <w:sz w:val="24"/>
                <w:szCs w:val="24"/>
                <w:lang w:eastAsia="en-US"/>
              </w:rPr>
            </w:pPr>
            <w:r w:rsidRPr="0013620F">
              <w:rPr>
                <w:rFonts w:ascii="Times New Roman" w:hAnsi="Times New Roman"/>
                <w:b/>
                <w:sz w:val="24"/>
                <w:szCs w:val="24"/>
                <w:lang w:eastAsia="en-US"/>
              </w:rPr>
              <w:t xml:space="preserve">Приложение </w:t>
            </w:r>
            <w:r w:rsidRPr="0013620F">
              <w:rPr>
                <w:rFonts w:ascii="Times New Roman" w:hAnsi="Times New Roman"/>
                <w:b/>
                <w:sz w:val="24"/>
                <w:szCs w:val="24"/>
                <w:lang w:val="en-US" w:eastAsia="en-US"/>
              </w:rPr>
              <w:t>II</w:t>
            </w:r>
            <w:r w:rsidRPr="0013620F">
              <w:rPr>
                <w:rFonts w:ascii="Times New Roman" w:hAnsi="Times New Roman"/>
                <w:b/>
                <w:sz w:val="24"/>
                <w:szCs w:val="24"/>
                <w:lang w:eastAsia="en-US"/>
              </w:rPr>
              <w:t>.3.</w:t>
            </w:r>
            <w:r w:rsidRPr="0013620F">
              <w:rPr>
                <w:rFonts w:ascii="Times New Roman" w:hAnsi="Times New Roman"/>
                <w:sz w:val="24"/>
                <w:szCs w:val="24"/>
                <w:lang w:eastAsia="en-US"/>
              </w:rPr>
              <w:t xml:space="preserve"> Примерная рабочая программа учебной дисциплины </w:t>
            </w:r>
          </w:p>
          <w:p w:rsidR="00DF0F04" w:rsidRPr="0013620F" w:rsidRDefault="00DF0F04" w:rsidP="004675FD">
            <w:pPr>
              <w:suppressAutoHyphens/>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ОГСЭ.03</w:t>
            </w:r>
            <w:r w:rsidRPr="0013620F">
              <w:rPr>
                <w:rStyle w:val="Hyperlink1"/>
                <w:rFonts w:ascii="Times New Roman" w:hAnsi="Times New Roman"/>
                <w:sz w:val="24"/>
                <w:szCs w:val="24"/>
                <w:u w:color="00B050"/>
                <w:lang w:eastAsia="en-US"/>
              </w:rPr>
              <w:t xml:space="preserve"> «Иностранный язык в профессиональной деятельности» …………………..</w:t>
            </w:r>
          </w:p>
        </w:tc>
        <w:tc>
          <w:tcPr>
            <w:tcW w:w="709" w:type="dxa"/>
            <w:vAlign w:val="bottom"/>
          </w:tcPr>
          <w:p w:rsidR="00DF0F04" w:rsidRPr="0013620F" w:rsidRDefault="00DF0F04" w:rsidP="001910FF">
            <w:pPr>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272</w:t>
            </w:r>
          </w:p>
        </w:tc>
      </w:tr>
      <w:tr w:rsidR="00DF0F04" w:rsidRPr="0013620F" w:rsidTr="004675FD">
        <w:tc>
          <w:tcPr>
            <w:tcW w:w="8897" w:type="dxa"/>
          </w:tcPr>
          <w:p w:rsidR="00DF0F04" w:rsidRPr="0013620F" w:rsidRDefault="00DF0F04" w:rsidP="004675FD">
            <w:pPr>
              <w:suppressAutoHyphens/>
              <w:spacing w:after="0" w:line="240" w:lineRule="auto"/>
              <w:rPr>
                <w:rFonts w:ascii="Times New Roman" w:hAnsi="Times New Roman"/>
                <w:sz w:val="24"/>
                <w:szCs w:val="24"/>
                <w:lang w:eastAsia="en-US"/>
              </w:rPr>
            </w:pPr>
            <w:r w:rsidRPr="0013620F">
              <w:rPr>
                <w:rFonts w:ascii="Times New Roman" w:hAnsi="Times New Roman"/>
                <w:b/>
                <w:sz w:val="24"/>
                <w:szCs w:val="24"/>
                <w:lang w:eastAsia="en-US"/>
              </w:rPr>
              <w:t xml:space="preserve">Приложение </w:t>
            </w:r>
            <w:r w:rsidRPr="0013620F">
              <w:rPr>
                <w:rFonts w:ascii="Times New Roman" w:hAnsi="Times New Roman"/>
                <w:b/>
                <w:sz w:val="24"/>
                <w:szCs w:val="24"/>
                <w:lang w:val="en-US" w:eastAsia="en-US"/>
              </w:rPr>
              <w:t>II</w:t>
            </w:r>
            <w:r w:rsidRPr="0013620F">
              <w:rPr>
                <w:rFonts w:ascii="Times New Roman" w:hAnsi="Times New Roman"/>
                <w:b/>
                <w:sz w:val="24"/>
                <w:szCs w:val="24"/>
                <w:lang w:eastAsia="en-US"/>
              </w:rPr>
              <w:t>.4.</w:t>
            </w:r>
            <w:r w:rsidRPr="0013620F">
              <w:rPr>
                <w:rFonts w:ascii="Times New Roman" w:hAnsi="Times New Roman"/>
                <w:sz w:val="24"/>
                <w:szCs w:val="24"/>
                <w:lang w:eastAsia="en-US"/>
              </w:rPr>
              <w:t xml:space="preserve"> Примерная рабочая программа учебной дисциплины </w:t>
            </w:r>
          </w:p>
          <w:p w:rsidR="00DF0F04" w:rsidRPr="0013620F" w:rsidRDefault="00DF0F04" w:rsidP="004675FD">
            <w:pPr>
              <w:suppressAutoHyphens/>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ОГСЭ.04</w:t>
            </w:r>
            <w:r w:rsidRPr="0013620F">
              <w:rPr>
                <w:rStyle w:val="Hyperlink1"/>
                <w:rFonts w:ascii="Times New Roman" w:hAnsi="Times New Roman"/>
                <w:sz w:val="24"/>
                <w:szCs w:val="24"/>
                <w:u w:color="00B050"/>
                <w:lang w:eastAsia="en-US"/>
              </w:rPr>
              <w:t xml:space="preserve"> «Физическая культура» ………………………………………………………..</w:t>
            </w:r>
          </w:p>
        </w:tc>
        <w:tc>
          <w:tcPr>
            <w:tcW w:w="709" w:type="dxa"/>
            <w:vAlign w:val="bottom"/>
          </w:tcPr>
          <w:p w:rsidR="00DF0F04" w:rsidRPr="0013620F" w:rsidRDefault="00DF0F04" w:rsidP="001910FF">
            <w:pPr>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283</w:t>
            </w:r>
          </w:p>
        </w:tc>
      </w:tr>
      <w:tr w:rsidR="00DF0F04" w:rsidRPr="0013620F" w:rsidTr="004675FD">
        <w:tc>
          <w:tcPr>
            <w:tcW w:w="8897" w:type="dxa"/>
          </w:tcPr>
          <w:p w:rsidR="00DF0F04" w:rsidRPr="0013620F" w:rsidRDefault="00DF0F04" w:rsidP="004675FD">
            <w:pPr>
              <w:suppressAutoHyphens/>
              <w:spacing w:after="0" w:line="240" w:lineRule="auto"/>
              <w:rPr>
                <w:rFonts w:ascii="Times New Roman" w:hAnsi="Times New Roman"/>
                <w:sz w:val="24"/>
                <w:szCs w:val="24"/>
                <w:lang w:eastAsia="en-US"/>
              </w:rPr>
            </w:pPr>
            <w:r w:rsidRPr="0013620F">
              <w:rPr>
                <w:rFonts w:ascii="Times New Roman" w:hAnsi="Times New Roman"/>
                <w:b/>
                <w:sz w:val="24"/>
                <w:szCs w:val="24"/>
                <w:lang w:eastAsia="en-US"/>
              </w:rPr>
              <w:t xml:space="preserve">Приложение </w:t>
            </w:r>
            <w:r w:rsidRPr="0013620F">
              <w:rPr>
                <w:rFonts w:ascii="Times New Roman" w:hAnsi="Times New Roman"/>
                <w:b/>
                <w:sz w:val="24"/>
                <w:szCs w:val="24"/>
                <w:lang w:val="en-US" w:eastAsia="en-US"/>
              </w:rPr>
              <w:t>II</w:t>
            </w:r>
            <w:r w:rsidRPr="0013620F">
              <w:rPr>
                <w:rFonts w:ascii="Times New Roman" w:hAnsi="Times New Roman"/>
                <w:b/>
                <w:sz w:val="24"/>
                <w:szCs w:val="24"/>
                <w:lang w:eastAsia="en-US"/>
              </w:rPr>
              <w:t>.5.</w:t>
            </w:r>
            <w:r w:rsidRPr="0013620F">
              <w:rPr>
                <w:rFonts w:ascii="Times New Roman" w:hAnsi="Times New Roman"/>
                <w:sz w:val="24"/>
                <w:szCs w:val="24"/>
                <w:lang w:eastAsia="en-US"/>
              </w:rPr>
              <w:t xml:space="preserve"> Примерная рабочая программа учебной дисциплины </w:t>
            </w:r>
          </w:p>
          <w:p w:rsidR="00DF0F04" w:rsidRPr="0013620F" w:rsidRDefault="00DF0F04" w:rsidP="004675FD">
            <w:pPr>
              <w:suppressAutoHyphens/>
              <w:spacing w:after="0" w:line="240" w:lineRule="auto"/>
              <w:rPr>
                <w:rFonts w:ascii="Times New Roman" w:hAnsi="Times New Roman"/>
                <w:b/>
                <w:sz w:val="24"/>
                <w:szCs w:val="24"/>
                <w:lang w:eastAsia="en-US"/>
              </w:rPr>
            </w:pPr>
            <w:r w:rsidRPr="0013620F">
              <w:rPr>
                <w:rFonts w:ascii="Times New Roman" w:hAnsi="Times New Roman"/>
                <w:sz w:val="24"/>
                <w:szCs w:val="24"/>
                <w:lang w:eastAsia="en-US"/>
              </w:rPr>
              <w:t>ОГСЭ.05</w:t>
            </w:r>
            <w:r w:rsidRPr="0013620F">
              <w:rPr>
                <w:rStyle w:val="Hyperlink1"/>
                <w:rFonts w:ascii="Times New Roman" w:hAnsi="Times New Roman"/>
                <w:sz w:val="24"/>
                <w:szCs w:val="24"/>
                <w:lang w:eastAsia="en-US"/>
              </w:rPr>
              <w:t xml:space="preserve"> «Психология общения» ………………………………………………………..</w:t>
            </w:r>
          </w:p>
        </w:tc>
        <w:tc>
          <w:tcPr>
            <w:tcW w:w="709" w:type="dxa"/>
            <w:vAlign w:val="bottom"/>
          </w:tcPr>
          <w:p w:rsidR="00DF0F04" w:rsidRPr="0013620F" w:rsidRDefault="00DF0F04" w:rsidP="004675FD">
            <w:pPr>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298</w:t>
            </w:r>
          </w:p>
        </w:tc>
      </w:tr>
      <w:tr w:rsidR="00DF0F04" w:rsidRPr="0013620F" w:rsidTr="004675FD">
        <w:tc>
          <w:tcPr>
            <w:tcW w:w="8897" w:type="dxa"/>
          </w:tcPr>
          <w:p w:rsidR="00DF0F04" w:rsidRPr="0013620F" w:rsidRDefault="00DF0F04" w:rsidP="004675FD">
            <w:pPr>
              <w:suppressAutoHyphens/>
              <w:spacing w:after="0" w:line="240" w:lineRule="auto"/>
              <w:rPr>
                <w:rFonts w:ascii="Times New Roman" w:hAnsi="Times New Roman"/>
                <w:sz w:val="24"/>
                <w:szCs w:val="24"/>
                <w:lang w:eastAsia="en-US"/>
              </w:rPr>
            </w:pPr>
            <w:r w:rsidRPr="0013620F">
              <w:rPr>
                <w:rFonts w:ascii="Times New Roman" w:hAnsi="Times New Roman"/>
                <w:b/>
                <w:sz w:val="24"/>
                <w:szCs w:val="24"/>
                <w:lang w:eastAsia="en-US"/>
              </w:rPr>
              <w:t xml:space="preserve">Приложение </w:t>
            </w:r>
            <w:r w:rsidRPr="0013620F">
              <w:rPr>
                <w:rFonts w:ascii="Times New Roman" w:hAnsi="Times New Roman"/>
                <w:b/>
                <w:sz w:val="24"/>
                <w:szCs w:val="24"/>
                <w:lang w:val="en-US" w:eastAsia="en-US"/>
              </w:rPr>
              <w:t>II</w:t>
            </w:r>
            <w:r w:rsidRPr="0013620F">
              <w:rPr>
                <w:rFonts w:ascii="Times New Roman" w:hAnsi="Times New Roman"/>
                <w:b/>
                <w:sz w:val="24"/>
                <w:szCs w:val="24"/>
                <w:lang w:eastAsia="en-US"/>
              </w:rPr>
              <w:t>.6.</w:t>
            </w:r>
            <w:r w:rsidRPr="0013620F">
              <w:rPr>
                <w:rFonts w:ascii="Times New Roman" w:hAnsi="Times New Roman"/>
                <w:sz w:val="24"/>
                <w:szCs w:val="24"/>
                <w:lang w:eastAsia="en-US"/>
              </w:rPr>
              <w:t xml:space="preserve"> Примерная рабочая программа учебной дисциплины </w:t>
            </w:r>
          </w:p>
          <w:p w:rsidR="00DF0F04" w:rsidRPr="0013620F" w:rsidRDefault="00DF0F04" w:rsidP="004675FD">
            <w:pPr>
              <w:suppressAutoHyphens/>
              <w:spacing w:after="0" w:line="240" w:lineRule="auto"/>
              <w:rPr>
                <w:rFonts w:ascii="Times New Roman" w:hAnsi="Times New Roman"/>
                <w:b/>
                <w:sz w:val="24"/>
                <w:szCs w:val="24"/>
                <w:lang w:eastAsia="en-US"/>
              </w:rPr>
            </w:pPr>
            <w:r w:rsidRPr="0013620F">
              <w:rPr>
                <w:rFonts w:ascii="Times New Roman" w:hAnsi="Times New Roman"/>
                <w:sz w:val="24"/>
                <w:szCs w:val="24"/>
                <w:lang w:eastAsia="en-US"/>
              </w:rPr>
              <w:t>ОП.01 «</w:t>
            </w:r>
            <w:r w:rsidRPr="0013620F">
              <w:rPr>
                <w:rStyle w:val="Hyperlink1"/>
                <w:rFonts w:ascii="Times New Roman" w:hAnsi="Times New Roman"/>
                <w:sz w:val="24"/>
                <w:szCs w:val="24"/>
                <w:u w:color="FF0000"/>
                <w:lang w:eastAsia="en-US"/>
              </w:rPr>
              <w:t>М</w:t>
            </w:r>
            <w:r w:rsidRPr="0013620F">
              <w:rPr>
                <w:rStyle w:val="a7"/>
                <w:rFonts w:ascii="Times New Roman" w:hAnsi="Times New Roman"/>
                <w:sz w:val="24"/>
                <w:szCs w:val="24"/>
                <w:u w:color="FF0000"/>
                <w:lang w:eastAsia="en-US"/>
              </w:rPr>
              <w:t>икробиология, физиология питания, санитария и гигиена» ………………..</w:t>
            </w:r>
          </w:p>
        </w:tc>
        <w:tc>
          <w:tcPr>
            <w:tcW w:w="709" w:type="dxa"/>
            <w:vAlign w:val="bottom"/>
          </w:tcPr>
          <w:p w:rsidR="00DF0F04" w:rsidRPr="0013620F" w:rsidRDefault="00DF0F04" w:rsidP="001910FF">
            <w:pPr>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307</w:t>
            </w:r>
          </w:p>
        </w:tc>
      </w:tr>
      <w:tr w:rsidR="00DF0F04" w:rsidRPr="0013620F" w:rsidTr="004675FD">
        <w:tc>
          <w:tcPr>
            <w:tcW w:w="8897" w:type="dxa"/>
          </w:tcPr>
          <w:p w:rsidR="00DF0F04" w:rsidRPr="0013620F" w:rsidRDefault="00DF0F04" w:rsidP="004675FD">
            <w:pPr>
              <w:suppressAutoHyphens/>
              <w:spacing w:after="0" w:line="240" w:lineRule="auto"/>
              <w:rPr>
                <w:rFonts w:ascii="Times New Roman" w:hAnsi="Times New Roman"/>
                <w:sz w:val="24"/>
                <w:szCs w:val="24"/>
                <w:lang w:eastAsia="en-US"/>
              </w:rPr>
            </w:pPr>
            <w:r w:rsidRPr="0013620F">
              <w:rPr>
                <w:rFonts w:ascii="Times New Roman" w:hAnsi="Times New Roman"/>
                <w:b/>
                <w:sz w:val="24"/>
                <w:szCs w:val="24"/>
                <w:lang w:eastAsia="en-US"/>
              </w:rPr>
              <w:t xml:space="preserve">Приложение </w:t>
            </w:r>
            <w:r w:rsidRPr="0013620F">
              <w:rPr>
                <w:rFonts w:ascii="Times New Roman" w:hAnsi="Times New Roman"/>
                <w:b/>
                <w:sz w:val="24"/>
                <w:szCs w:val="24"/>
                <w:lang w:val="en-US" w:eastAsia="en-US"/>
              </w:rPr>
              <w:t>II</w:t>
            </w:r>
            <w:r w:rsidRPr="0013620F">
              <w:rPr>
                <w:rFonts w:ascii="Times New Roman" w:hAnsi="Times New Roman"/>
                <w:b/>
                <w:sz w:val="24"/>
                <w:szCs w:val="24"/>
                <w:lang w:eastAsia="en-US"/>
              </w:rPr>
              <w:t>.7.</w:t>
            </w:r>
            <w:r w:rsidRPr="0013620F">
              <w:rPr>
                <w:rFonts w:ascii="Times New Roman" w:hAnsi="Times New Roman"/>
                <w:sz w:val="24"/>
                <w:szCs w:val="24"/>
                <w:lang w:eastAsia="en-US"/>
              </w:rPr>
              <w:t xml:space="preserve"> Примерная рабочая программа учебной дисциплины </w:t>
            </w:r>
          </w:p>
          <w:p w:rsidR="00DF0F04" w:rsidRPr="0013620F" w:rsidRDefault="00DF0F04" w:rsidP="004675FD">
            <w:pPr>
              <w:suppressAutoHyphens/>
              <w:spacing w:after="0" w:line="240" w:lineRule="auto"/>
              <w:rPr>
                <w:rFonts w:ascii="Times New Roman" w:hAnsi="Times New Roman"/>
                <w:b/>
                <w:sz w:val="24"/>
                <w:szCs w:val="24"/>
                <w:lang w:eastAsia="en-US"/>
              </w:rPr>
            </w:pPr>
            <w:r w:rsidRPr="0013620F">
              <w:rPr>
                <w:rFonts w:ascii="Times New Roman" w:hAnsi="Times New Roman"/>
                <w:sz w:val="24"/>
                <w:szCs w:val="24"/>
                <w:lang w:eastAsia="en-US"/>
              </w:rPr>
              <w:t>ОП.02</w:t>
            </w:r>
            <w:r w:rsidRPr="0013620F">
              <w:rPr>
                <w:rStyle w:val="Hyperlink1"/>
                <w:rFonts w:ascii="Times New Roman" w:hAnsi="Times New Roman"/>
                <w:sz w:val="24"/>
                <w:szCs w:val="24"/>
                <w:u w:color="00B050"/>
                <w:lang w:eastAsia="en-US"/>
              </w:rPr>
              <w:t xml:space="preserve"> «Организация хранения и контроль запасов и сырья» ………………………….</w:t>
            </w:r>
          </w:p>
        </w:tc>
        <w:tc>
          <w:tcPr>
            <w:tcW w:w="709" w:type="dxa"/>
            <w:vAlign w:val="bottom"/>
          </w:tcPr>
          <w:p w:rsidR="00DF0F04" w:rsidRPr="0013620F" w:rsidRDefault="00DF0F04" w:rsidP="001910FF">
            <w:pPr>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322</w:t>
            </w:r>
          </w:p>
        </w:tc>
      </w:tr>
      <w:tr w:rsidR="00DF0F04" w:rsidRPr="0013620F" w:rsidTr="004675FD">
        <w:tc>
          <w:tcPr>
            <w:tcW w:w="8897" w:type="dxa"/>
          </w:tcPr>
          <w:p w:rsidR="00DF0F04" w:rsidRPr="0013620F" w:rsidRDefault="00DF0F04" w:rsidP="004675FD">
            <w:pPr>
              <w:suppressAutoHyphens/>
              <w:spacing w:after="0" w:line="240" w:lineRule="auto"/>
              <w:rPr>
                <w:rFonts w:ascii="Times New Roman" w:hAnsi="Times New Roman"/>
                <w:sz w:val="24"/>
                <w:szCs w:val="24"/>
                <w:lang w:eastAsia="en-US"/>
              </w:rPr>
            </w:pPr>
            <w:r w:rsidRPr="0013620F">
              <w:rPr>
                <w:rFonts w:ascii="Times New Roman" w:hAnsi="Times New Roman"/>
                <w:b/>
                <w:sz w:val="24"/>
                <w:szCs w:val="24"/>
                <w:lang w:eastAsia="en-US"/>
              </w:rPr>
              <w:t xml:space="preserve">Приложение </w:t>
            </w:r>
            <w:r w:rsidRPr="0013620F">
              <w:rPr>
                <w:rFonts w:ascii="Times New Roman" w:hAnsi="Times New Roman"/>
                <w:b/>
                <w:sz w:val="24"/>
                <w:szCs w:val="24"/>
                <w:lang w:val="en-US" w:eastAsia="en-US"/>
              </w:rPr>
              <w:t>II</w:t>
            </w:r>
            <w:r w:rsidRPr="0013620F">
              <w:rPr>
                <w:rFonts w:ascii="Times New Roman" w:hAnsi="Times New Roman"/>
                <w:b/>
                <w:sz w:val="24"/>
                <w:szCs w:val="24"/>
                <w:lang w:eastAsia="en-US"/>
              </w:rPr>
              <w:t>.8.</w:t>
            </w:r>
            <w:r w:rsidRPr="0013620F">
              <w:rPr>
                <w:rFonts w:ascii="Times New Roman" w:hAnsi="Times New Roman"/>
                <w:sz w:val="24"/>
                <w:szCs w:val="24"/>
                <w:lang w:eastAsia="en-US"/>
              </w:rPr>
              <w:t xml:space="preserve"> Примерная рабочая программа учебной дисциплины </w:t>
            </w:r>
          </w:p>
          <w:p w:rsidR="00DF0F04" w:rsidRPr="0013620F" w:rsidRDefault="00DF0F04" w:rsidP="004675FD">
            <w:pPr>
              <w:suppressAutoHyphens/>
              <w:spacing w:after="0" w:line="240" w:lineRule="auto"/>
              <w:rPr>
                <w:rFonts w:ascii="Times New Roman" w:hAnsi="Times New Roman"/>
                <w:b/>
                <w:sz w:val="24"/>
                <w:szCs w:val="24"/>
                <w:lang w:eastAsia="en-US"/>
              </w:rPr>
            </w:pPr>
            <w:r w:rsidRPr="0013620F">
              <w:rPr>
                <w:rFonts w:ascii="Times New Roman" w:hAnsi="Times New Roman"/>
                <w:sz w:val="24"/>
                <w:szCs w:val="24"/>
                <w:lang w:eastAsia="en-US"/>
              </w:rPr>
              <w:t>ОП.03</w:t>
            </w:r>
            <w:r w:rsidRPr="0013620F">
              <w:rPr>
                <w:rStyle w:val="Hyperlink1"/>
                <w:rFonts w:ascii="Times New Roman" w:hAnsi="Times New Roman"/>
                <w:sz w:val="24"/>
                <w:szCs w:val="24"/>
                <w:u w:color="00B050"/>
                <w:lang w:eastAsia="en-US"/>
              </w:rPr>
              <w:t xml:space="preserve"> «Техническое оснащение   организаций питания» ……………………………...</w:t>
            </w:r>
          </w:p>
        </w:tc>
        <w:tc>
          <w:tcPr>
            <w:tcW w:w="709" w:type="dxa"/>
            <w:vAlign w:val="bottom"/>
          </w:tcPr>
          <w:p w:rsidR="00DF0F04" w:rsidRPr="0013620F" w:rsidRDefault="00DF0F04" w:rsidP="001910FF">
            <w:pPr>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339</w:t>
            </w:r>
          </w:p>
        </w:tc>
      </w:tr>
      <w:tr w:rsidR="00DF0F04" w:rsidRPr="0013620F" w:rsidTr="004675FD">
        <w:tc>
          <w:tcPr>
            <w:tcW w:w="8897" w:type="dxa"/>
          </w:tcPr>
          <w:p w:rsidR="00DF0F04" w:rsidRPr="0013620F" w:rsidRDefault="00DF0F04" w:rsidP="004675FD">
            <w:pPr>
              <w:suppressAutoHyphens/>
              <w:spacing w:after="0" w:line="240" w:lineRule="auto"/>
              <w:rPr>
                <w:rFonts w:ascii="Times New Roman" w:hAnsi="Times New Roman"/>
                <w:sz w:val="24"/>
                <w:szCs w:val="24"/>
                <w:lang w:eastAsia="en-US"/>
              </w:rPr>
            </w:pPr>
            <w:r w:rsidRPr="0013620F">
              <w:rPr>
                <w:rFonts w:ascii="Times New Roman" w:hAnsi="Times New Roman"/>
                <w:b/>
                <w:sz w:val="24"/>
                <w:szCs w:val="24"/>
                <w:lang w:eastAsia="en-US"/>
              </w:rPr>
              <w:t xml:space="preserve">Приложение </w:t>
            </w:r>
            <w:r w:rsidRPr="0013620F">
              <w:rPr>
                <w:rFonts w:ascii="Times New Roman" w:hAnsi="Times New Roman"/>
                <w:b/>
                <w:sz w:val="24"/>
                <w:szCs w:val="24"/>
                <w:lang w:val="en-US" w:eastAsia="en-US"/>
              </w:rPr>
              <w:t>II</w:t>
            </w:r>
            <w:r w:rsidRPr="0013620F">
              <w:rPr>
                <w:rFonts w:ascii="Times New Roman" w:hAnsi="Times New Roman"/>
                <w:b/>
                <w:sz w:val="24"/>
                <w:szCs w:val="24"/>
                <w:lang w:eastAsia="en-US"/>
              </w:rPr>
              <w:t>.9.</w:t>
            </w:r>
            <w:r w:rsidRPr="0013620F">
              <w:rPr>
                <w:rFonts w:ascii="Times New Roman" w:hAnsi="Times New Roman"/>
                <w:sz w:val="24"/>
                <w:szCs w:val="24"/>
                <w:lang w:eastAsia="en-US"/>
              </w:rPr>
              <w:t xml:space="preserve"> Примерная рабочая программа учебной дисциплины </w:t>
            </w:r>
          </w:p>
          <w:p w:rsidR="00DF0F04" w:rsidRPr="0013620F" w:rsidRDefault="00DF0F04" w:rsidP="004675FD">
            <w:pPr>
              <w:suppressAutoHyphens/>
              <w:spacing w:after="0" w:line="240" w:lineRule="auto"/>
              <w:rPr>
                <w:rFonts w:ascii="Times New Roman" w:hAnsi="Times New Roman"/>
                <w:b/>
                <w:sz w:val="24"/>
                <w:szCs w:val="24"/>
                <w:lang w:eastAsia="en-US"/>
              </w:rPr>
            </w:pPr>
            <w:r w:rsidRPr="0013620F">
              <w:rPr>
                <w:rFonts w:ascii="Times New Roman" w:hAnsi="Times New Roman"/>
                <w:sz w:val="24"/>
                <w:szCs w:val="24"/>
                <w:lang w:eastAsia="en-US"/>
              </w:rPr>
              <w:t>ОП.04</w:t>
            </w:r>
            <w:r w:rsidRPr="0013620F">
              <w:rPr>
                <w:rStyle w:val="Hyperlink1"/>
                <w:rFonts w:ascii="Times New Roman" w:hAnsi="Times New Roman"/>
                <w:sz w:val="24"/>
                <w:szCs w:val="24"/>
                <w:u w:color="00B050"/>
                <w:lang w:eastAsia="en-US"/>
              </w:rPr>
              <w:t xml:space="preserve"> «Организация обслуживания» ……………………………………………………</w:t>
            </w:r>
          </w:p>
        </w:tc>
        <w:tc>
          <w:tcPr>
            <w:tcW w:w="709" w:type="dxa"/>
            <w:vAlign w:val="bottom"/>
          </w:tcPr>
          <w:p w:rsidR="00DF0F04" w:rsidRPr="0013620F" w:rsidRDefault="00DF0F04" w:rsidP="001910FF">
            <w:pPr>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355</w:t>
            </w:r>
          </w:p>
        </w:tc>
      </w:tr>
      <w:tr w:rsidR="00DF0F04" w:rsidRPr="0013620F" w:rsidTr="004675FD">
        <w:tc>
          <w:tcPr>
            <w:tcW w:w="8897" w:type="dxa"/>
          </w:tcPr>
          <w:p w:rsidR="00DF0F04" w:rsidRPr="0013620F" w:rsidRDefault="00DF0F04" w:rsidP="004675FD">
            <w:pPr>
              <w:suppressAutoHyphens/>
              <w:spacing w:after="0" w:line="240" w:lineRule="auto"/>
              <w:rPr>
                <w:rFonts w:ascii="Times New Roman" w:hAnsi="Times New Roman"/>
                <w:sz w:val="24"/>
                <w:szCs w:val="24"/>
                <w:lang w:eastAsia="en-US"/>
              </w:rPr>
            </w:pPr>
            <w:r w:rsidRPr="0013620F">
              <w:rPr>
                <w:rFonts w:ascii="Times New Roman" w:hAnsi="Times New Roman"/>
                <w:b/>
                <w:sz w:val="24"/>
                <w:szCs w:val="24"/>
                <w:lang w:eastAsia="en-US"/>
              </w:rPr>
              <w:t xml:space="preserve">Приложение </w:t>
            </w:r>
            <w:r w:rsidRPr="0013620F">
              <w:rPr>
                <w:rFonts w:ascii="Times New Roman" w:hAnsi="Times New Roman"/>
                <w:b/>
                <w:sz w:val="24"/>
                <w:szCs w:val="24"/>
                <w:lang w:val="en-US" w:eastAsia="en-US"/>
              </w:rPr>
              <w:t>II</w:t>
            </w:r>
            <w:r w:rsidRPr="0013620F">
              <w:rPr>
                <w:rFonts w:ascii="Times New Roman" w:hAnsi="Times New Roman"/>
                <w:b/>
                <w:sz w:val="24"/>
                <w:szCs w:val="24"/>
                <w:lang w:eastAsia="en-US"/>
              </w:rPr>
              <w:t>.10.</w:t>
            </w:r>
            <w:r w:rsidRPr="0013620F">
              <w:rPr>
                <w:rFonts w:ascii="Times New Roman" w:hAnsi="Times New Roman"/>
                <w:sz w:val="24"/>
                <w:szCs w:val="24"/>
                <w:lang w:eastAsia="en-US"/>
              </w:rPr>
              <w:t xml:space="preserve"> Примерная рабочая программа учебной дисциплины </w:t>
            </w:r>
          </w:p>
          <w:p w:rsidR="00DF0F04" w:rsidRPr="0013620F" w:rsidRDefault="00DF0F04" w:rsidP="004675FD">
            <w:pPr>
              <w:suppressAutoHyphens/>
              <w:spacing w:after="0" w:line="240" w:lineRule="auto"/>
              <w:rPr>
                <w:rFonts w:ascii="Times New Roman" w:hAnsi="Times New Roman"/>
                <w:b/>
                <w:sz w:val="24"/>
                <w:szCs w:val="24"/>
                <w:lang w:eastAsia="en-US"/>
              </w:rPr>
            </w:pPr>
            <w:r w:rsidRPr="0013620F">
              <w:rPr>
                <w:rFonts w:ascii="Times New Roman" w:hAnsi="Times New Roman"/>
                <w:sz w:val="24"/>
                <w:szCs w:val="24"/>
                <w:lang w:eastAsia="en-US"/>
              </w:rPr>
              <w:t>ОП.05</w:t>
            </w:r>
            <w:r w:rsidRPr="0013620F">
              <w:rPr>
                <w:rStyle w:val="Hyperlink1"/>
                <w:rFonts w:ascii="Times New Roman" w:hAnsi="Times New Roman"/>
                <w:sz w:val="24"/>
                <w:szCs w:val="24"/>
                <w:lang w:eastAsia="en-US"/>
              </w:rPr>
              <w:t xml:space="preserve"> «Основы экономики, менеджмента и маркетинга» ……………………………..</w:t>
            </w:r>
          </w:p>
        </w:tc>
        <w:tc>
          <w:tcPr>
            <w:tcW w:w="709" w:type="dxa"/>
            <w:vAlign w:val="bottom"/>
          </w:tcPr>
          <w:p w:rsidR="00DF0F04" w:rsidRPr="0013620F" w:rsidRDefault="00DF0F04" w:rsidP="001910FF">
            <w:pPr>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371</w:t>
            </w:r>
          </w:p>
        </w:tc>
      </w:tr>
      <w:tr w:rsidR="00DF0F04" w:rsidRPr="0013620F" w:rsidTr="004675FD">
        <w:tc>
          <w:tcPr>
            <w:tcW w:w="8897" w:type="dxa"/>
          </w:tcPr>
          <w:p w:rsidR="00DF0F04" w:rsidRPr="0013620F" w:rsidRDefault="00DF0F04" w:rsidP="004675FD">
            <w:pPr>
              <w:suppressAutoHyphens/>
              <w:spacing w:after="0" w:line="240" w:lineRule="auto"/>
              <w:rPr>
                <w:rFonts w:ascii="Times New Roman" w:hAnsi="Times New Roman"/>
                <w:sz w:val="24"/>
                <w:szCs w:val="24"/>
                <w:lang w:eastAsia="en-US"/>
              </w:rPr>
            </w:pPr>
            <w:r w:rsidRPr="0013620F">
              <w:rPr>
                <w:rFonts w:ascii="Times New Roman" w:hAnsi="Times New Roman"/>
                <w:b/>
                <w:sz w:val="24"/>
                <w:szCs w:val="24"/>
                <w:lang w:eastAsia="en-US"/>
              </w:rPr>
              <w:t xml:space="preserve">Приложение </w:t>
            </w:r>
            <w:r w:rsidRPr="0013620F">
              <w:rPr>
                <w:rFonts w:ascii="Times New Roman" w:hAnsi="Times New Roman"/>
                <w:b/>
                <w:sz w:val="24"/>
                <w:szCs w:val="24"/>
                <w:lang w:val="en-US" w:eastAsia="en-US"/>
              </w:rPr>
              <w:t>II</w:t>
            </w:r>
            <w:r w:rsidRPr="0013620F">
              <w:rPr>
                <w:rFonts w:ascii="Times New Roman" w:hAnsi="Times New Roman"/>
                <w:b/>
                <w:sz w:val="24"/>
                <w:szCs w:val="24"/>
                <w:lang w:eastAsia="en-US"/>
              </w:rPr>
              <w:t>.11.</w:t>
            </w:r>
            <w:r w:rsidRPr="0013620F">
              <w:rPr>
                <w:rFonts w:ascii="Times New Roman" w:hAnsi="Times New Roman"/>
                <w:sz w:val="24"/>
                <w:szCs w:val="24"/>
                <w:lang w:eastAsia="en-US"/>
              </w:rPr>
              <w:t xml:space="preserve"> Примерная рабочая программа учебной дисциплины </w:t>
            </w:r>
          </w:p>
          <w:p w:rsidR="00DF0F04" w:rsidRPr="0013620F" w:rsidRDefault="00DF0F04" w:rsidP="004675FD">
            <w:pPr>
              <w:suppressAutoHyphens/>
              <w:spacing w:after="0" w:line="240" w:lineRule="auto"/>
              <w:rPr>
                <w:rFonts w:ascii="Times New Roman" w:hAnsi="Times New Roman"/>
                <w:b/>
                <w:sz w:val="24"/>
                <w:szCs w:val="24"/>
                <w:lang w:eastAsia="en-US"/>
              </w:rPr>
            </w:pPr>
            <w:r w:rsidRPr="0013620F">
              <w:rPr>
                <w:rFonts w:ascii="Times New Roman" w:hAnsi="Times New Roman"/>
                <w:sz w:val="24"/>
                <w:szCs w:val="24"/>
                <w:lang w:eastAsia="en-US"/>
              </w:rPr>
              <w:t>ОП.06 «</w:t>
            </w:r>
            <w:r w:rsidRPr="0013620F">
              <w:rPr>
                <w:rStyle w:val="Hyperlink1"/>
                <w:rFonts w:ascii="Times New Roman" w:hAnsi="Times New Roman"/>
                <w:sz w:val="24"/>
                <w:szCs w:val="24"/>
                <w:lang w:eastAsia="en-US"/>
              </w:rPr>
              <w:t>Правовые основы профессиональной деятельности» …………………………</w:t>
            </w:r>
          </w:p>
        </w:tc>
        <w:tc>
          <w:tcPr>
            <w:tcW w:w="709" w:type="dxa"/>
            <w:vAlign w:val="bottom"/>
          </w:tcPr>
          <w:p w:rsidR="00DF0F04" w:rsidRPr="0013620F" w:rsidRDefault="00DF0F04" w:rsidP="001910FF">
            <w:pPr>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393</w:t>
            </w:r>
          </w:p>
        </w:tc>
      </w:tr>
      <w:tr w:rsidR="00DF0F04" w:rsidRPr="0013620F" w:rsidTr="004675FD">
        <w:tc>
          <w:tcPr>
            <w:tcW w:w="8897" w:type="dxa"/>
          </w:tcPr>
          <w:p w:rsidR="00DF0F04" w:rsidRPr="0013620F" w:rsidRDefault="00DF0F04" w:rsidP="004675FD">
            <w:pPr>
              <w:suppressAutoHyphens/>
              <w:spacing w:after="0" w:line="240" w:lineRule="auto"/>
              <w:rPr>
                <w:rFonts w:ascii="Times New Roman" w:hAnsi="Times New Roman"/>
                <w:sz w:val="24"/>
                <w:szCs w:val="24"/>
                <w:lang w:eastAsia="en-US"/>
              </w:rPr>
            </w:pPr>
            <w:r w:rsidRPr="0013620F">
              <w:rPr>
                <w:rFonts w:ascii="Times New Roman" w:hAnsi="Times New Roman"/>
                <w:b/>
                <w:sz w:val="24"/>
                <w:szCs w:val="24"/>
                <w:lang w:eastAsia="en-US"/>
              </w:rPr>
              <w:t xml:space="preserve">Приложение </w:t>
            </w:r>
            <w:r w:rsidRPr="0013620F">
              <w:rPr>
                <w:rFonts w:ascii="Times New Roman" w:hAnsi="Times New Roman"/>
                <w:b/>
                <w:sz w:val="24"/>
                <w:szCs w:val="24"/>
                <w:lang w:val="en-US" w:eastAsia="en-US"/>
              </w:rPr>
              <w:t>II</w:t>
            </w:r>
            <w:r w:rsidRPr="0013620F">
              <w:rPr>
                <w:rFonts w:ascii="Times New Roman" w:hAnsi="Times New Roman"/>
                <w:b/>
                <w:sz w:val="24"/>
                <w:szCs w:val="24"/>
                <w:lang w:eastAsia="en-US"/>
              </w:rPr>
              <w:t>.12.</w:t>
            </w:r>
            <w:r w:rsidRPr="0013620F">
              <w:rPr>
                <w:rFonts w:ascii="Times New Roman" w:hAnsi="Times New Roman"/>
                <w:sz w:val="24"/>
                <w:szCs w:val="24"/>
                <w:lang w:eastAsia="en-US"/>
              </w:rPr>
              <w:t xml:space="preserve"> Примерная рабочая программа учебной дисциплины </w:t>
            </w:r>
          </w:p>
          <w:p w:rsidR="00DF0F04" w:rsidRPr="0013620F" w:rsidRDefault="00DF0F04" w:rsidP="004675FD">
            <w:pPr>
              <w:suppressAutoHyphens/>
              <w:spacing w:after="0" w:line="240" w:lineRule="auto"/>
              <w:rPr>
                <w:rFonts w:ascii="Times New Roman" w:hAnsi="Times New Roman"/>
                <w:b/>
                <w:sz w:val="24"/>
                <w:szCs w:val="24"/>
                <w:lang w:eastAsia="en-US"/>
              </w:rPr>
            </w:pPr>
            <w:r w:rsidRPr="0013620F">
              <w:rPr>
                <w:rFonts w:ascii="Times New Roman" w:hAnsi="Times New Roman"/>
                <w:sz w:val="24"/>
                <w:szCs w:val="24"/>
                <w:lang w:eastAsia="en-US"/>
              </w:rPr>
              <w:t>ОП.07 «Информационные технологии в профессиональной деятельности» …………</w:t>
            </w:r>
          </w:p>
        </w:tc>
        <w:tc>
          <w:tcPr>
            <w:tcW w:w="709" w:type="dxa"/>
            <w:vAlign w:val="bottom"/>
          </w:tcPr>
          <w:p w:rsidR="00DF0F04" w:rsidRPr="0013620F" w:rsidRDefault="00DF0F04" w:rsidP="001910FF">
            <w:pPr>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405</w:t>
            </w:r>
          </w:p>
        </w:tc>
      </w:tr>
      <w:tr w:rsidR="00DF0F04" w:rsidRPr="0013620F" w:rsidTr="004675FD">
        <w:tc>
          <w:tcPr>
            <w:tcW w:w="8897" w:type="dxa"/>
          </w:tcPr>
          <w:p w:rsidR="00DF0F04" w:rsidRPr="0013620F" w:rsidRDefault="00DF0F04" w:rsidP="004675FD">
            <w:pPr>
              <w:suppressAutoHyphens/>
              <w:spacing w:after="0" w:line="240" w:lineRule="auto"/>
              <w:rPr>
                <w:rFonts w:ascii="Times New Roman" w:hAnsi="Times New Roman"/>
                <w:sz w:val="24"/>
                <w:szCs w:val="24"/>
                <w:lang w:eastAsia="en-US"/>
              </w:rPr>
            </w:pPr>
            <w:r w:rsidRPr="0013620F">
              <w:rPr>
                <w:rFonts w:ascii="Times New Roman" w:hAnsi="Times New Roman"/>
                <w:b/>
                <w:sz w:val="24"/>
                <w:szCs w:val="24"/>
                <w:lang w:eastAsia="en-US"/>
              </w:rPr>
              <w:t xml:space="preserve">Приложение </w:t>
            </w:r>
            <w:r w:rsidRPr="0013620F">
              <w:rPr>
                <w:rFonts w:ascii="Times New Roman" w:hAnsi="Times New Roman"/>
                <w:b/>
                <w:sz w:val="24"/>
                <w:szCs w:val="24"/>
                <w:lang w:val="en-US" w:eastAsia="en-US"/>
              </w:rPr>
              <w:t>II</w:t>
            </w:r>
            <w:r w:rsidRPr="0013620F">
              <w:rPr>
                <w:rFonts w:ascii="Times New Roman" w:hAnsi="Times New Roman"/>
                <w:b/>
                <w:sz w:val="24"/>
                <w:szCs w:val="24"/>
                <w:lang w:eastAsia="en-US"/>
              </w:rPr>
              <w:t>.13.</w:t>
            </w:r>
            <w:r w:rsidRPr="0013620F">
              <w:rPr>
                <w:rFonts w:ascii="Times New Roman" w:hAnsi="Times New Roman"/>
                <w:sz w:val="24"/>
                <w:szCs w:val="24"/>
                <w:lang w:eastAsia="en-US"/>
              </w:rPr>
              <w:t xml:space="preserve"> Примерная рабочая программа учебной дисциплины </w:t>
            </w:r>
          </w:p>
          <w:p w:rsidR="00DF0F04" w:rsidRPr="0013620F" w:rsidRDefault="00DF0F04" w:rsidP="004675FD">
            <w:pPr>
              <w:suppressAutoHyphens/>
              <w:spacing w:after="0" w:line="240" w:lineRule="auto"/>
              <w:rPr>
                <w:rFonts w:ascii="Times New Roman" w:hAnsi="Times New Roman"/>
                <w:b/>
                <w:sz w:val="24"/>
                <w:szCs w:val="24"/>
                <w:lang w:eastAsia="en-US"/>
              </w:rPr>
            </w:pPr>
            <w:r w:rsidRPr="0013620F">
              <w:rPr>
                <w:rFonts w:ascii="Times New Roman" w:hAnsi="Times New Roman"/>
                <w:sz w:val="24"/>
                <w:szCs w:val="24"/>
                <w:lang w:eastAsia="en-US"/>
              </w:rPr>
              <w:t>ОП.08 «</w:t>
            </w:r>
            <w:r w:rsidRPr="0013620F">
              <w:rPr>
                <w:rStyle w:val="Hyperlink1"/>
                <w:rFonts w:ascii="Times New Roman" w:hAnsi="Times New Roman"/>
                <w:sz w:val="24"/>
                <w:szCs w:val="24"/>
                <w:lang w:eastAsia="en-US"/>
              </w:rPr>
              <w:t>Охрана труда» ……………………………………………………………………</w:t>
            </w:r>
          </w:p>
        </w:tc>
        <w:tc>
          <w:tcPr>
            <w:tcW w:w="709" w:type="dxa"/>
            <w:vAlign w:val="bottom"/>
          </w:tcPr>
          <w:p w:rsidR="00DF0F04" w:rsidRPr="0013620F" w:rsidRDefault="00DF0F04" w:rsidP="001910FF">
            <w:pPr>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416</w:t>
            </w:r>
          </w:p>
        </w:tc>
      </w:tr>
      <w:tr w:rsidR="00DF0F04" w:rsidRPr="0013620F" w:rsidTr="004675FD">
        <w:tc>
          <w:tcPr>
            <w:tcW w:w="8897" w:type="dxa"/>
          </w:tcPr>
          <w:p w:rsidR="00DF0F04" w:rsidRPr="0013620F" w:rsidRDefault="00DF0F04" w:rsidP="004675FD">
            <w:pPr>
              <w:suppressAutoHyphens/>
              <w:spacing w:after="0" w:line="240" w:lineRule="auto"/>
              <w:rPr>
                <w:rFonts w:ascii="Times New Roman" w:hAnsi="Times New Roman"/>
                <w:sz w:val="24"/>
                <w:szCs w:val="24"/>
                <w:lang w:eastAsia="en-US"/>
              </w:rPr>
            </w:pPr>
            <w:r w:rsidRPr="0013620F">
              <w:rPr>
                <w:rFonts w:ascii="Times New Roman" w:hAnsi="Times New Roman"/>
                <w:b/>
                <w:sz w:val="24"/>
                <w:szCs w:val="24"/>
                <w:lang w:eastAsia="en-US"/>
              </w:rPr>
              <w:t xml:space="preserve">Приложение </w:t>
            </w:r>
            <w:r w:rsidRPr="0013620F">
              <w:rPr>
                <w:rFonts w:ascii="Times New Roman" w:hAnsi="Times New Roman"/>
                <w:b/>
                <w:sz w:val="24"/>
                <w:szCs w:val="24"/>
                <w:lang w:val="en-US" w:eastAsia="en-US"/>
              </w:rPr>
              <w:t>II</w:t>
            </w:r>
            <w:r w:rsidRPr="0013620F">
              <w:rPr>
                <w:rFonts w:ascii="Times New Roman" w:hAnsi="Times New Roman"/>
                <w:b/>
                <w:sz w:val="24"/>
                <w:szCs w:val="24"/>
                <w:lang w:eastAsia="en-US"/>
              </w:rPr>
              <w:t>.13.</w:t>
            </w:r>
            <w:r w:rsidRPr="0013620F">
              <w:rPr>
                <w:rFonts w:ascii="Times New Roman" w:hAnsi="Times New Roman"/>
                <w:sz w:val="24"/>
                <w:szCs w:val="24"/>
                <w:lang w:eastAsia="en-US"/>
              </w:rPr>
              <w:t xml:space="preserve"> Примерная рабочая программа учебной дисциплины </w:t>
            </w:r>
          </w:p>
          <w:p w:rsidR="00DF0F04" w:rsidRPr="0013620F" w:rsidRDefault="00DF0F04" w:rsidP="004675FD">
            <w:pPr>
              <w:suppressAutoHyphens/>
              <w:spacing w:after="0" w:line="240" w:lineRule="auto"/>
              <w:rPr>
                <w:rFonts w:ascii="Times New Roman" w:hAnsi="Times New Roman"/>
                <w:b/>
                <w:sz w:val="24"/>
                <w:szCs w:val="24"/>
                <w:lang w:eastAsia="en-US"/>
              </w:rPr>
            </w:pPr>
            <w:r w:rsidRPr="0013620F">
              <w:rPr>
                <w:rFonts w:ascii="Times New Roman" w:hAnsi="Times New Roman"/>
                <w:sz w:val="24"/>
                <w:szCs w:val="24"/>
                <w:lang w:eastAsia="en-US"/>
              </w:rPr>
              <w:t>ОП.08 «</w:t>
            </w:r>
            <w:r w:rsidRPr="0013620F">
              <w:rPr>
                <w:rStyle w:val="Hyperlink1"/>
                <w:rFonts w:ascii="Times New Roman" w:hAnsi="Times New Roman"/>
                <w:sz w:val="24"/>
                <w:szCs w:val="24"/>
                <w:lang w:eastAsia="en-US"/>
              </w:rPr>
              <w:t>Безопасность жизнедеятельности» ……………………………………………..</w:t>
            </w:r>
          </w:p>
        </w:tc>
        <w:tc>
          <w:tcPr>
            <w:tcW w:w="709" w:type="dxa"/>
            <w:vAlign w:val="bottom"/>
          </w:tcPr>
          <w:p w:rsidR="00DF0F04" w:rsidRPr="0013620F" w:rsidRDefault="00DF0F04" w:rsidP="001910FF">
            <w:pPr>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430</w:t>
            </w:r>
          </w:p>
        </w:tc>
      </w:tr>
      <w:tr w:rsidR="00DF0F04" w:rsidRPr="0013620F" w:rsidTr="004675FD">
        <w:tc>
          <w:tcPr>
            <w:tcW w:w="8897" w:type="dxa"/>
          </w:tcPr>
          <w:p w:rsidR="00DF0F04" w:rsidRPr="0013620F" w:rsidRDefault="00DF0F04" w:rsidP="004675FD">
            <w:pPr>
              <w:suppressAutoHyphens/>
              <w:spacing w:after="0" w:line="240" w:lineRule="auto"/>
              <w:rPr>
                <w:rFonts w:ascii="Times New Roman" w:hAnsi="Times New Roman"/>
                <w:sz w:val="24"/>
                <w:szCs w:val="24"/>
                <w:lang w:eastAsia="en-US"/>
              </w:rPr>
            </w:pPr>
            <w:r w:rsidRPr="0013620F">
              <w:rPr>
                <w:rFonts w:ascii="Times New Roman" w:hAnsi="Times New Roman"/>
                <w:b/>
                <w:sz w:val="24"/>
                <w:szCs w:val="24"/>
                <w:lang w:eastAsia="en-US"/>
              </w:rPr>
              <w:t xml:space="preserve">Приложение </w:t>
            </w:r>
            <w:r w:rsidRPr="0013620F">
              <w:rPr>
                <w:rFonts w:ascii="Times New Roman" w:hAnsi="Times New Roman"/>
                <w:b/>
                <w:sz w:val="24"/>
                <w:szCs w:val="24"/>
                <w:lang w:val="en-US" w:eastAsia="en-US"/>
              </w:rPr>
              <w:t>II</w:t>
            </w:r>
            <w:r w:rsidRPr="0013620F">
              <w:rPr>
                <w:rFonts w:ascii="Times New Roman" w:hAnsi="Times New Roman"/>
                <w:b/>
                <w:sz w:val="24"/>
                <w:szCs w:val="24"/>
                <w:lang w:eastAsia="en-US"/>
              </w:rPr>
              <w:t>.14.</w:t>
            </w:r>
            <w:r w:rsidRPr="0013620F">
              <w:rPr>
                <w:rFonts w:ascii="Times New Roman" w:hAnsi="Times New Roman"/>
                <w:sz w:val="24"/>
                <w:szCs w:val="24"/>
                <w:lang w:eastAsia="en-US"/>
              </w:rPr>
              <w:t xml:space="preserve"> Примерная рабочая программа учебной дисциплины </w:t>
            </w:r>
          </w:p>
          <w:p w:rsidR="00DF0F04" w:rsidRPr="0013620F" w:rsidRDefault="00DF0F04" w:rsidP="004675FD">
            <w:pPr>
              <w:suppressAutoHyphens/>
              <w:spacing w:after="0" w:line="240" w:lineRule="auto"/>
              <w:rPr>
                <w:rFonts w:ascii="Times New Roman" w:hAnsi="Times New Roman"/>
                <w:b/>
                <w:sz w:val="24"/>
                <w:szCs w:val="24"/>
                <w:lang w:eastAsia="en-US"/>
              </w:rPr>
            </w:pPr>
            <w:r w:rsidRPr="0013620F">
              <w:rPr>
                <w:rFonts w:ascii="Times New Roman" w:hAnsi="Times New Roman"/>
                <w:sz w:val="24"/>
                <w:szCs w:val="24"/>
                <w:lang w:eastAsia="en-US"/>
              </w:rPr>
              <w:t>ЕН.01 «Химия» ……………………………………………………………………………</w:t>
            </w:r>
          </w:p>
        </w:tc>
        <w:tc>
          <w:tcPr>
            <w:tcW w:w="709" w:type="dxa"/>
            <w:vAlign w:val="bottom"/>
          </w:tcPr>
          <w:p w:rsidR="00DF0F04" w:rsidRPr="0013620F" w:rsidRDefault="00DF0F04" w:rsidP="001910FF">
            <w:pPr>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441</w:t>
            </w:r>
          </w:p>
        </w:tc>
      </w:tr>
      <w:tr w:rsidR="00DF0F04" w:rsidRPr="0013620F" w:rsidTr="004675FD">
        <w:tc>
          <w:tcPr>
            <w:tcW w:w="8897" w:type="dxa"/>
          </w:tcPr>
          <w:p w:rsidR="00DF0F04" w:rsidRPr="0013620F" w:rsidRDefault="00DF0F04" w:rsidP="004675FD">
            <w:pPr>
              <w:suppressAutoHyphens/>
              <w:spacing w:after="0" w:line="240" w:lineRule="auto"/>
              <w:rPr>
                <w:rFonts w:ascii="Times New Roman" w:hAnsi="Times New Roman"/>
                <w:sz w:val="24"/>
                <w:szCs w:val="24"/>
                <w:lang w:eastAsia="en-US"/>
              </w:rPr>
            </w:pPr>
            <w:r w:rsidRPr="0013620F">
              <w:rPr>
                <w:rFonts w:ascii="Times New Roman" w:hAnsi="Times New Roman"/>
                <w:b/>
                <w:sz w:val="24"/>
                <w:szCs w:val="24"/>
                <w:lang w:eastAsia="en-US"/>
              </w:rPr>
              <w:t xml:space="preserve">Приложение </w:t>
            </w:r>
            <w:r w:rsidRPr="0013620F">
              <w:rPr>
                <w:rFonts w:ascii="Times New Roman" w:hAnsi="Times New Roman"/>
                <w:b/>
                <w:sz w:val="24"/>
                <w:szCs w:val="24"/>
                <w:lang w:val="en-US" w:eastAsia="en-US"/>
              </w:rPr>
              <w:t>II</w:t>
            </w:r>
            <w:r w:rsidRPr="0013620F">
              <w:rPr>
                <w:rFonts w:ascii="Times New Roman" w:hAnsi="Times New Roman"/>
                <w:b/>
                <w:sz w:val="24"/>
                <w:szCs w:val="24"/>
                <w:lang w:eastAsia="en-US"/>
              </w:rPr>
              <w:t>.15.</w:t>
            </w:r>
            <w:r w:rsidRPr="0013620F">
              <w:rPr>
                <w:rFonts w:ascii="Times New Roman" w:hAnsi="Times New Roman"/>
                <w:sz w:val="24"/>
                <w:szCs w:val="24"/>
                <w:lang w:eastAsia="en-US"/>
              </w:rPr>
              <w:t xml:space="preserve"> Примерная рабочая программа учебной дисциплины </w:t>
            </w:r>
          </w:p>
          <w:p w:rsidR="00DF0F04" w:rsidRPr="0013620F" w:rsidRDefault="00DF0F04" w:rsidP="004675FD">
            <w:pPr>
              <w:suppressAutoHyphens/>
              <w:spacing w:after="0" w:line="240" w:lineRule="auto"/>
              <w:rPr>
                <w:rFonts w:ascii="Times New Roman" w:hAnsi="Times New Roman"/>
                <w:b/>
                <w:sz w:val="24"/>
                <w:szCs w:val="24"/>
                <w:lang w:eastAsia="en-US"/>
              </w:rPr>
            </w:pPr>
            <w:r w:rsidRPr="0013620F">
              <w:rPr>
                <w:rFonts w:ascii="Times New Roman" w:hAnsi="Times New Roman"/>
                <w:sz w:val="24"/>
                <w:szCs w:val="24"/>
                <w:lang w:eastAsia="en-US"/>
              </w:rPr>
              <w:t>ЕН.02 «Экологические основы природопользования» ………………………………..</w:t>
            </w:r>
          </w:p>
        </w:tc>
        <w:tc>
          <w:tcPr>
            <w:tcW w:w="709" w:type="dxa"/>
            <w:vAlign w:val="bottom"/>
          </w:tcPr>
          <w:p w:rsidR="00DF0F04" w:rsidRPr="0013620F" w:rsidRDefault="00DF0F04" w:rsidP="001910FF">
            <w:pPr>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455</w:t>
            </w:r>
          </w:p>
        </w:tc>
      </w:tr>
    </w:tbl>
    <w:p w:rsidR="00DF0F04" w:rsidRPr="0013620F" w:rsidRDefault="00DF0F04" w:rsidP="0018331B">
      <w:pPr>
        <w:spacing w:after="0"/>
        <w:jc w:val="center"/>
        <w:rPr>
          <w:rFonts w:ascii="Times New Roman" w:hAnsi="Times New Roman"/>
          <w:b/>
          <w:sz w:val="24"/>
          <w:szCs w:val="24"/>
        </w:rPr>
      </w:pPr>
    </w:p>
    <w:p w:rsidR="00DF0F04" w:rsidRPr="0013620F" w:rsidRDefault="00DF0F04" w:rsidP="00E35DFE">
      <w:pPr>
        <w:spacing w:after="0" w:line="240" w:lineRule="auto"/>
        <w:jc w:val="both"/>
        <w:rPr>
          <w:rFonts w:ascii="Times New Roman" w:hAnsi="Times New Roman"/>
          <w:sz w:val="24"/>
          <w:szCs w:val="24"/>
        </w:rPr>
      </w:pPr>
    </w:p>
    <w:p w:rsidR="00DF0F04" w:rsidRPr="0013620F" w:rsidRDefault="00DF0F04" w:rsidP="002E2F38">
      <w:pPr>
        <w:jc w:val="both"/>
        <w:rPr>
          <w:rFonts w:ascii="Times New Roman" w:hAnsi="Times New Roman"/>
          <w:bCs/>
          <w:sz w:val="24"/>
          <w:szCs w:val="24"/>
        </w:rPr>
        <w:sectPr w:rsidR="00DF0F04" w:rsidRPr="0013620F" w:rsidSect="001D0FA0">
          <w:footerReference w:type="even" r:id="rId8"/>
          <w:footerReference w:type="default" r:id="rId9"/>
          <w:pgSz w:w="11906" w:h="16838"/>
          <w:pgMar w:top="1134" w:right="851" w:bottom="1134" w:left="1843" w:header="709" w:footer="709" w:gutter="0"/>
          <w:cols w:space="708"/>
          <w:docGrid w:linePitch="360"/>
        </w:sectPr>
      </w:pPr>
      <w:bookmarkStart w:id="1" w:name="_Toc460855517"/>
      <w:bookmarkStart w:id="2" w:name="_Toc460939924"/>
    </w:p>
    <w:p w:rsidR="00DF0F04" w:rsidRPr="0013620F" w:rsidRDefault="00DF0F04" w:rsidP="002E2F38">
      <w:pPr>
        <w:spacing w:after="0" w:line="360" w:lineRule="auto"/>
        <w:ind w:firstLine="709"/>
        <w:jc w:val="both"/>
        <w:rPr>
          <w:rFonts w:ascii="Times New Roman" w:hAnsi="Times New Roman"/>
          <w:b/>
          <w:sz w:val="24"/>
          <w:szCs w:val="24"/>
        </w:rPr>
      </w:pPr>
      <w:r w:rsidRPr="0013620F">
        <w:rPr>
          <w:rFonts w:ascii="Times New Roman" w:hAnsi="Times New Roman"/>
          <w:b/>
          <w:sz w:val="24"/>
          <w:szCs w:val="24"/>
        </w:rPr>
        <w:lastRenderedPageBreak/>
        <w:t>РАЗДЕЛ 1. ОБЩИЕ ПОЛОЖЕНИЯ</w:t>
      </w:r>
    </w:p>
    <w:p w:rsidR="00DF0F04" w:rsidRPr="0013620F" w:rsidRDefault="00DF0F04" w:rsidP="008D58DC">
      <w:pPr>
        <w:ind w:firstLine="709"/>
        <w:jc w:val="both"/>
        <w:rPr>
          <w:rFonts w:ascii="Times New Roman" w:hAnsi="Times New Roman"/>
          <w:bCs/>
          <w:sz w:val="24"/>
          <w:szCs w:val="24"/>
        </w:rPr>
      </w:pPr>
      <w:r w:rsidRPr="0013620F">
        <w:rPr>
          <w:rFonts w:ascii="Times New Roman" w:hAnsi="Times New Roman"/>
          <w:bCs/>
          <w:sz w:val="24"/>
          <w:szCs w:val="24"/>
        </w:rPr>
        <w:t>1.1. Настоящая примерная основная образовательная программа по специальности среднего профессионального образования 43.02.15 Поварское и кондитерское дело разраб</w:t>
      </w:r>
      <w:r w:rsidRPr="0013620F">
        <w:rPr>
          <w:rFonts w:ascii="Times New Roman" w:hAnsi="Times New Roman"/>
          <w:bCs/>
          <w:sz w:val="24"/>
          <w:szCs w:val="24"/>
        </w:rPr>
        <w:t>о</w:t>
      </w:r>
      <w:r w:rsidRPr="0013620F">
        <w:rPr>
          <w:rFonts w:ascii="Times New Roman" w:hAnsi="Times New Roman"/>
          <w:bCs/>
          <w:sz w:val="24"/>
          <w:szCs w:val="24"/>
        </w:rPr>
        <w:t>тана на основе федерального государственного образовательного стандарта среднего пр</w:t>
      </w:r>
      <w:r w:rsidRPr="0013620F">
        <w:rPr>
          <w:rFonts w:ascii="Times New Roman" w:hAnsi="Times New Roman"/>
          <w:bCs/>
          <w:sz w:val="24"/>
          <w:szCs w:val="24"/>
        </w:rPr>
        <w:t>о</w:t>
      </w:r>
      <w:r w:rsidRPr="0013620F">
        <w:rPr>
          <w:rFonts w:ascii="Times New Roman" w:hAnsi="Times New Roman"/>
          <w:bCs/>
          <w:sz w:val="24"/>
          <w:szCs w:val="24"/>
        </w:rPr>
        <w:t>фессионального образования (ФГОС СПО) по специальности 43.02.15 Поварское и конд</w:t>
      </w:r>
      <w:r w:rsidRPr="0013620F">
        <w:rPr>
          <w:rFonts w:ascii="Times New Roman" w:hAnsi="Times New Roman"/>
          <w:bCs/>
          <w:sz w:val="24"/>
          <w:szCs w:val="24"/>
        </w:rPr>
        <w:t>и</w:t>
      </w:r>
      <w:r w:rsidRPr="0013620F">
        <w:rPr>
          <w:rFonts w:ascii="Times New Roman" w:hAnsi="Times New Roman"/>
          <w:bCs/>
          <w:sz w:val="24"/>
          <w:szCs w:val="24"/>
        </w:rPr>
        <w:t>терское дело.</w:t>
      </w:r>
    </w:p>
    <w:p w:rsidR="00DF0F04" w:rsidRPr="0013620F" w:rsidRDefault="00DF0F04" w:rsidP="008D58DC">
      <w:pPr>
        <w:ind w:firstLine="596"/>
        <w:jc w:val="both"/>
        <w:rPr>
          <w:rFonts w:ascii="Times New Roman" w:hAnsi="Times New Roman"/>
          <w:bCs/>
          <w:sz w:val="24"/>
          <w:szCs w:val="24"/>
        </w:rPr>
      </w:pPr>
      <w:r w:rsidRPr="0013620F">
        <w:rPr>
          <w:rFonts w:ascii="Times New Roman" w:hAnsi="Times New Roman"/>
          <w:bCs/>
          <w:sz w:val="24"/>
          <w:szCs w:val="24"/>
        </w:rPr>
        <w:t>ПООП СПО определяет рекомендованный объем и содержание среднего професси</w:t>
      </w:r>
      <w:r w:rsidRPr="0013620F">
        <w:rPr>
          <w:rFonts w:ascii="Times New Roman" w:hAnsi="Times New Roman"/>
          <w:bCs/>
          <w:sz w:val="24"/>
          <w:szCs w:val="24"/>
        </w:rPr>
        <w:t>о</w:t>
      </w:r>
      <w:r w:rsidRPr="0013620F">
        <w:rPr>
          <w:rFonts w:ascii="Times New Roman" w:hAnsi="Times New Roman"/>
          <w:bCs/>
          <w:sz w:val="24"/>
          <w:szCs w:val="24"/>
        </w:rPr>
        <w:t>нального образования по специальности 43.02.15 Поварское и кондитерское дело, планир</w:t>
      </w:r>
      <w:r w:rsidRPr="0013620F">
        <w:rPr>
          <w:rFonts w:ascii="Times New Roman" w:hAnsi="Times New Roman"/>
          <w:bCs/>
          <w:sz w:val="24"/>
          <w:szCs w:val="24"/>
        </w:rPr>
        <w:t>у</w:t>
      </w:r>
      <w:r w:rsidRPr="0013620F">
        <w:rPr>
          <w:rFonts w:ascii="Times New Roman" w:hAnsi="Times New Roman"/>
          <w:bCs/>
          <w:sz w:val="24"/>
          <w:szCs w:val="24"/>
        </w:rPr>
        <w:t>емые результаты освоения образовательной программы, примерные условия образовател</w:t>
      </w:r>
      <w:r w:rsidRPr="0013620F">
        <w:rPr>
          <w:rFonts w:ascii="Times New Roman" w:hAnsi="Times New Roman"/>
          <w:bCs/>
          <w:sz w:val="24"/>
          <w:szCs w:val="24"/>
        </w:rPr>
        <w:t>ь</w:t>
      </w:r>
      <w:r w:rsidRPr="0013620F">
        <w:rPr>
          <w:rFonts w:ascii="Times New Roman" w:hAnsi="Times New Roman"/>
          <w:bCs/>
          <w:sz w:val="24"/>
          <w:szCs w:val="24"/>
        </w:rPr>
        <w:t>ной деятельности.</w:t>
      </w:r>
    </w:p>
    <w:p w:rsidR="00DF0F04" w:rsidRPr="0013620F" w:rsidRDefault="00DF0F04" w:rsidP="00345B6C">
      <w:pPr>
        <w:ind w:firstLine="596"/>
        <w:jc w:val="both"/>
        <w:rPr>
          <w:rFonts w:ascii="Times New Roman" w:hAnsi="Times New Roman"/>
          <w:bCs/>
          <w:sz w:val="24"/>
          <w:szCs w:val="24"/>
        </w:rPr>
      </w:pPr>
      <w:r w:rsidRPr="0013620F">
        <w:rPr>
          <w:rFonts w:ascii="Times New Roman" w:hAnsi="Times New Roman"/>
          <w:bCs/>
          <w:sz w:val="24"/>
          <w:szCs w:val="24"/>
        </w:rPr>
        <w:t>ПООП СПО разработана для реализации образовательной программы на базе средн</w:t>
      </w:r>
      <w:r w:rsidRPr="0013620F">
        <w:rPr>
          <w:rFonts w:ascii="Times New Roman" w:hAnsi="Times New Roman"/>
          <w:bCs/>
          <w:sz w:val="24"/>
          <w:szCs w:val="24"/>
        </w:rPr>
        <w:t>е</w:t>
      </w:r>
      <w:r w:rsidRPr="0013620F">
        <w:rPr>
          <w:rFonts w:ascii="Times New Roman" w:hAnsi="Times New Roman"/>
          <w:bCs/>
          <w:sz w:val="24"/>
          <w:szCs w:val="24"/>
        </w:rPr>
        <w:t xml:space="preserve">го общего образования. </w:t>
      </w:r>
    </w:p>
    <w:p w:rsidR="00DF0F04" w:rsidRPr="0013620F" w:rsidRDefault="00DF0F04" w:rsidP="00345B6C">
      <w:pPr>
        <w:ind w:firstLine="596"/>
        <w:jc w:val="both"/>
        <w:rPr>
          <w:rFonts w:ascii="Times New Roman" w:hAnsi="Times New Roman"/>
          <w:bCs/>
          <w:sz w:val="24"/>
          <w:szCs w:val="24"/>
        </w:rPr>
      </w:pPr>
      <w:r w:rsidRPr="0013620F">
        <w:rPr>
          <w:rFonts w:ascii="Times New Roman" w:hAnsi="Times New Roman"/>
          <w:bCs/>
          <w:sz w:val="24"/>
          <w:szCs w:val="24"/>
        </w:rPr>
        <w:t>Образовательная программа, реализуемая на базе основного общего образования, ра</w:t>
      </w:r>
      <w:r w:rsidRPr="0013620F">
        <w:rPr>
          <w:rFonts w:ascii="Times New Roman" w:hAnsi="Times New Roman"/>
          <w:bCs/>
          <w:sz w:val="24"/>
          <w:szCs w:val="24"/>
        </w:rPr>
        <w:t>з</w:t>
      </w:r>
      <w:r w:rsidRPr="0013620F">
        <w:rPr>
          <w:rFonts w:ascii="Times New Roman" w:hAnsi="Times New Roman"/>
          <w:bCs/>
          <w:sz w:val="24"/>
          <w:szCs w:val="24"/>
        </w:rPr>
        <w:t>рабатывается образовательной организацией на основе требований федерального госуда</w:t>
      </w:r>
      <w:r w:rsidRPr="0013620F">
        <w:rPr>
          <w:rFonts w:ascii="Times New Roman" w:hAnsi="Times New Roman"/>
          <w:bCs/>
          <w:sz w:val="24"/>
          <w:szCs w:val="24"/>
        </w:rPr>
        <w:t>р</w:t>
      </w:r>
      <w:r w:rsidRPr="0013620F">
        <w:rPr>
          <w:rFonts w:ascii="Times New Roman" w:hAnsi="Times New Roman"/>
          <w:bCs/>
          <w:sz w:val="24"/>
          <w:szCs w:val="24"/>
        </w:rPr>
        <w:t>ственного образовательного стандарта среднего общего образования и ФГОС СПО с уч</w:t>
      </w:r>
      <w:r w:rsidRPr="0013620F">
        <w:rPr>
          <w:rFonts w:ascii="Times New Roman" w:hAnsi="Times New Roman"/>
          <w:bCs/>
          <w:sz w:val="24"/>
          <w:szCs w:val="24"/>
        </w:rPr>
        <w:t>е</w:t>
      </w:r>
      <w:r w:rsidRPr="0013620F">
        <w:rPr>
          <w:rFonts w:ascii="Times New Roman" w:hAnsi="Times New Roman"/>
          <w:bCs/>
          <w:sz w:val="24"/>
          <w:szCs w:val="24"/>
        </w:rPr>
        <w:t>том получаемой специальности и настоящей ПООП.</w:t>
      </w:r>
    </w:p>
    <w:p w:rsidR="00DF0F04" w:rsidRPr="0013620F" w:rsidRDefault="00DF0F04" w:rsidP="008D58DC">
      <w:pPr>
        <w:ind w:firstLine="709"/>
        <w:jc w:val="both"/>
        <w:rPr>
          <w:rFonts w:ascii="Times New Roman" w:hAnsi="Times New Roman"/>
          <w:b/>
          <w:bCs/>
          <w:sz w:val="24"/>
          <w:szCs w:val="24"/>
        </w:rPr>
      </w:pPr>
      <w:r w:rsidRPr="0013620F">
        <w:rPr>
          <w:rFonts w:ascii="Times New Roman" w:hAnsi="Times New Roman"/>
          <w:b/>
          <w:bCs/>
          <w:sz w:val="24"/>
          <w:szCs w:val="24"/>
        </w:rPr>
        <w:t>1.2. Нормативные основания для разработки ПООП:</w:t>
      </w:r>
    </w:p>
    <w:p w:rsidR="00DF0F04" w:rsidRPr="0013620F" w:rsidRDefault="00DF0F04" w:rsidP="0094726D">
      <w:pPr>
        <w:numPr>
          <w:ilvl w:val="0"/>
          <w:numId w:val="3"/>
        </w:numPr>
        <w:spacing w:after="0"/>
        <w:ind w:left="0" w:firstLine="709"/>
        <w:jc w:val="both"/>
        <w:rPr>
          <w:rFonts w:ascii="Times New Roman" w:hAnsi="Times New Roman"/>
          <w:bCs/>
          <w:sz w:val="24"/>
          <w:szCs w:val="24"/>
        </w:rPr>
      </w:pPr>
      <w:r w:rsidRPr="0013620F">
        <w:rPr>
          <w:rFonts w:ascii="Times New Roman" w:hAnsi="Times New Roman"/>
          <w:bCs/>
          <w:sz w:val="24"/>
          <w:szCs w:val="24"/>
        </w:rPr>
        <w:t xml:space="preserve">Федеральный закон от 29 декабря </w:t>
      </w:r>
      <w:smartTag w:uri="urn:schemas-microsoft-com:office:smarttags" w:element="metricconverter">
        <w:smartTagPr>
          <w:attr w:name="ProductID" w:val="2012 г"/>
        </w:smartTagPr>
        <w:r w:rsidRPr="0013620F">
          <w:rPr>
            <w:rFonts w:ascii="Times New Roman" w:hAnsi="Times New Roman"/>
            <w:bCs/>
            <w:sz w:val="24"/>
            <w:szCs w:val="24"/>
          </w:rPr>
          <w:t>2012 г</w:t>
        </w:r>
      </w:smartTag>
      <w:r w:rsidRPr="0013620F">
        <w:rPr>
          <w:rFonts w:ascii="Times New Roman" w:hAnsi="Times New Roman"/>
          <w:bCs/>
          <w:sz w:val="24"/>
          <w:szCs w:val="24"/>
        </w:rPr>
        <w:t>. № 273-ФЗ «Об образовании в Ро</w:t>
      </w:r>
      <w:r w:rsidRPr="0013620F">
        <w:rPr>
          <w:rFonts w:ascii="Times New Roman" w:hAnsi="Times New Roman"/>
          <w:bCs/>
          <w:sz w:val="24"/>
          <w:szCs w:val="24"/>
        </w:rPr>
        <w:t>с</w:t>
      </w:r>
      <w:r w:rsidRPr="0013620F">
        <w:rPr>
          <w:rFonts w:ascii="Times New Roman" w:hAnsi="Times New Roman"/>
          <w:bCs/>
          <w:sz w:val="24"/>
          <w:szCs w:val="24"/>
        </w:rPr>
        <w:t>сийской Федерации»;</w:t>
      </w:r>
    </w:p>
    <w:p w:rsidR="00DF0F04" w:rsidRPr="0013620F" w:rsidRDefault="00DF0F04" w:rsidP="0094726D">
      <w:pPr>
        <w:numPr>
          <w:ilvl w:val="0"/>
          <w:numId w:val="3"/>
        </w:numPr>
        <w:spacing w:after="0"/>
        <w:ind w:left="0" w:firstLine="709"/>
        <w:jc w:val="both"/>
        <w:rPr>
          <w:rFonts w:ascii="Times New Roman" w:hAnsi="Times New Roman"/>
          <w:bCs/>
          <w:sz w:val="24"/>
          <w:szCs w:val="24"/>
        </w:rPr>
      </w:pPr>
      <w:r w:rsidRPr="0013620F">
        <w:rPr>
          <w:rFonts w:ascii="Times New Roman" w:hAnsi="Times New Roman"/>
          <w:bCs/>
          <w:sz w:val="24"/>
          <w:szCs w:val="24"/>
        </w:rPr>
        <w:t xml:space="preserve">Приказ Минобрнауки России от 28 мая </w:t>
      </w:r>
      <w:smartTag w:uri="urn:schemas-microsoft-com:office:smarttags" w:element="metricconverter">
        <w:smartTagPr>
          <w:attr w:name="ProductID" w:val="2014 г"/>
        </w:smartTagPr>
        <w:r w:rsidRPr="0013620F">
          <w:rPr>
            <w:rFonts w:ascii="Times New Roman" w:hAnsi="Times New Roman"/>
            <w:bCs/>
            <w:sz w:val="24"/>
            <w:szCs w:val="24"/>
          </w:rPr>
          <w:t>2014 г</w:t>
        </w:r>
      </w:smartTag>
      <w:r w:rsidRPr="0013620F">
        <w:rPr>
          <w:rFonts w:ascii="Times New Roman" w:hAnsi="Times New Roman"/>
          <w:bCs/>
          <w:sz w:val="24"/>
          <w:szCs w:val="24"/>
        </w:rPr>
        <w:t>. № 594 «Об утверждении П</w:t>
      </w:r>
      <w:r w:rsidRPr="0013620F">
        <w:rPr>
          <w:rFonts w:ascii="Times New Roman" w:hAnsi="Times New Roman"/>
          <w:bCs/>
          <w:sz w:val="24"/>
          <w:szCs w:val="24"/>
        </w:rPr>
        <w:t>о</w:t>
      </w:r>
      <w:r w:rsidRPr="0013620F">
        <w:rPr>
          <w:rFonts w:ascii="Times New Roman" w:hAnsi="Times New Roman"/>
          <w:bCs/>
          <w:sz w:val="24"/>
          <w:szCs w:val="24"/>
        </w:rPr>
        <w:t>рядка разработки примерных основных образовательных программ, проведения их экспе</w:t>
      </w:r>
      <w:r w:rsidRPr="0013620F">
        <w:rPr>
          <w:rFonts w:ascii="Times New Roman" w:hAnsi="Times New Roman"/>
          <w:bCs/>
          <w:sz w:val="24"/>
          <w:szCs w:val="24"/>
        </w:rPr>
        <w:t>р</w:t>
      </w:r>
      <w:r w:rsidRPr="0013620F">
        <w:rPr>
          <w:rFonts w:ascii="Times New Roman" w:hAnsi="Times New Roman"/>
          <w:bCs/>
          <w:sz w:val="24"/>
          <w:szCs w:val="24"/>
        </w:rPr>
        <w:t>тизы и ведения реестра примерных основных образовательных программ»;</w:t>
      </w:r>
    </w:p>
    <w:p w:rsidR="00DF0F04" w:rsidRPr="0013620F" w:rsidRDefault="00DF0F04" w:rsidP="0094726D">
      <w:pPr>
        <w:numPr>
          <w:ilvl w:val="0"/>
          <w:numId w:val="3"/>
        </w:numPr>
        <w:spacing w:after="0"/>
        <w:ind w:left="0" w:firstLine="709"/>
        <w:jc w:val="both"/>
        <w:rPr>
          <w:rFonts w:ascii="Times New Roman" w:hAnsi="Times New Roman"/>
          <w:bCs/>
          <w:sz w:val="24"/>
          <w:szCs w:val="24"/>
        </w:rPr>
      </w:pPr>
      <w:r w:rsidRPr="0013620F">
        <w:rPr>
          <w:rFonts w:ascii="Times New Roman" w:hAnsi="Times New Roman"/>
          <w:bCs/>
          <w:sz w:val="24"/>
          <w:szCs w:val="24"/>
        </w:rPr>
        <w:t>Приказ Минобрнауки России 9 декабря 2016 года №  1565 «</w:t>
      </w:r>
      <w:r w:rsidRPr="0013620F">
        <w:rPr>
          <w:rFonts w:ascii="Times New Roman" w:hAnsi="Times New Roman"/>
          <w:bCs/>
          <w:sz w:val="24"/>
          <w:szCs w:val="24"/>
          <w:lang w:val="uk-UA"/>
        </w:rPr>
        <w:t xml:space="preserve">Об </w:t>
      </w:r>
      <w:r w:rsidRPr="0013620F">
        <w:rPr>
          <w:rFonts w:ascii="Times New Roman" w:hAnsi="Times New Roman"/>
          <w:bCs/>
          <w:sz w:val="24"/>
          <w:szCs w:val="24"/>
        </w:rPr>
        <w:t>утверждении федерального государственного образовательного стандарта среднего профессионального образования по специальности 43.02.15 Поварское и кондитерское дело (зарегистрирован Министерством юстиции Российской Федерации  20 декабря 2016 года, регистрационный № 44828);</w:t>
      </w:r>
    </w:p>
    <w:p w:rsidR="00DF0F04" w:rsidRPr="0013620F" w:rsidRDefault="00DF0F04" w:rsidP="0094726D">
      <w:pPr>
        <w:numPr>
          <w:ilvl w:val="0"/>
          <w:numId w:val="3"/>
        </w:numPr>
        <w:spacing w:after="0"/>
        <w:ind w:left="0" w:firstLine="709"/>
        <w:jc w:val="both"/>
        <w:rPr>
          <w:rFonts w:ascii="Times New Roman" w:hAnsi="Times New Roman"/>
          <w:bCs/>
          <w:sz w:val="24"/>
          <w:szCs w:val="24"/>
        </w:rPr>
      </w:pPr>
      <w:r w:rsidRPr="0013620F">
        <w:rPr>
          <w:rFonts w:ascii="Times New Roman" w:hAnsi="Times New Roman"/>
          <w:bCs/>
          <w:sz w:val="24"/>
          <w:szCs w:val="24"/>
        </w:rPr>
        <w:t xml:space="preserve">Приказ Минобрнауки России от 14 июня </w:t>
      </w:r>
      <w:smartTag w:uri="urn:schemas-microsoft-com:office:smarttags" w:element="metricconverter">
        <w:smartTagPr>
          <w:attr w:name="ProductID" w:val="2013 г"/>
        </w:smartTagPr>
        <w:r w:rsidRPr="0013620F">
          <w:rPr>
            <w:rFonts w:ascii="Times New Roman" w:hAnsi="Times New Roman"/>
            <w:bCs/>
            <w:sz w:val="24"/>
            <w:szCs w:val="24"/>
          </w:rPr>
          <w:t>2013 г</w:t>
        </w:r>
      </w:smartTag>
      <w:r w:rsidRPr="0013620F">
        <w:rPr>
          <w:rFonts w:ascii="Times New Roman" w:hAnsi="Times New Roman"/>
          <w:bCs/>
          <w:sz w:val="24"/>
          <w:szCs w:val="24"/>
        </w:rPr>
        <w:t>. № 464 «Об утверждении П</w:t>
      </w:r>
      <w:r w:rsidRPr="0013620F">
        <w:rPr>
          <w:rFonts w:ascii="Times New Roman" w:hAnsi="Times New Roman"/>
          <w:bCs/>
          <w:sz w:val="24"/>
          <w:szCs w:val="24"/>
        </w:rPr>
        <w:t>о</w:t>
      </w:r>
      <w:r w:rsidRPr="0013620F">
        <w:rPr>
          <w:rFonts w:ascii="Times New Roman" w:hAnsi="Times New Roman"/>
          <w:bCs/>
          <w:sz w:val="24"/>
          <w:szCs w:val="24"/>
        </w:rPr>
        <w:t xml:space="preserve">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w:t>
      </w:r>
      <w:smartTag w:uri="urn:schemas-microsoft-com:office:smarttags" w:element="metricconverter">
        <w:smartTagPr>
          <w:attr w:name="ProductID" w:val="2013 г"/>
        </w:smartTagPr>
        <w:r w:rsidRPr="0013620F">
          <w:rPr>
            <w:rFonts w:ascii="Times New Roman" w:hAnsi="Times New Roman"/>
            <w:bCs/>
            <w:sz w:val="24"/>
            <w:szCs w:val="24"/>
          </w:rPr>
          <w:t>2013 г</w:t>
        </w:r>
      </w:smartTag>
      <w:r w:rsidRPr="0013620F">
        <w:rPr>
          <w:rFonts w:ascii="Times New Roman" w:hAnsi="Times New Roman"/>
          <w:bCs/>
          <w:sz w:val="24"/>
          <w:szCs w:val="24"/>
        </w:rPr>
        <w:t>., регистрационный № 29200) (далее – П</w:t>
      </w:r>
      <w:r w:rsidRPr="0013620F">
        <w:rPr>
          <w:rFonts w:ascii="Times New Roman" w:hAnsi="Times New Roman"/>
          <w:bCs/>
          <w:sz w:val="24"/>
          <w:szCs w:val="24"/>
        </w:rPr>
        <w:t>о</w:t>
      </w:r>
      <w:r w:rsidRPr="0013620F">
        <w:rPr>
          <w:rFonts w:ascii="Times New Roman" w:hAnsi="Times New Roman"/>
          <w:bCs/>
          <w:sz w:val="24"/>
          <w:szCs w:val="24"/>
        </w:rPr>
        <w:t>рядок организации образовательной деятельности);</w:t>
      </w:r>
    </w:p>
    <w:p w:rsidR="00DF0F04" w:rsidRPr="0013620F" w:rsidRDefault="00DF0F04" w:rsidP="0094726D">
      <w:pPr>
        <w:numPr>
          <w:ilvl w:val="0"/>
          <w:numId w:val="3"/>
        </w:numPr>
        <w:spacing w:after="0"/>
        <w:ind w:left="0" w:firstLine="709"/>
        <w:jc w:val="both"/>
        <w:rPr>
          <w:rFonts w:ascii="Times New Roman" w:hAnsi="Times New Roman"/>
          <w:bCs/>
          <w:sz w:val="24"/>
          <w:szCs w:val="24"/>
        </w:rPr>
      </w:pPr>
      <w:r w:rsidRPr="0013620F">
        <w:rPr>
          <w:rFonts w:ascii="Times New Roman" w:hAnsi="Times New Roman"/>
          <w:bCs/>
          <w:sz w:val="24"/>
          <w:szCs w:val="24"/>
        </w:rPr>
        <w:t>Приказ Минобрнауки России от 16 августа 2013 г. № 968 «Об утверждении Порядка проведения государственной итоговой аттестации по образовательным програ</w:t>
      </w:r>
      <w:r w:rsidRPr="0013620F">
        <w:rPr>
          <w:rFonts w:ascii="Times New Roman" w:hAnsi="Times New Roman"/>
          <w:bCs/>
          <w:sz w:val="24"/>
          <w:szCs w:val="24"/>
        </w:rPr>
        <w:t>м</w:t>
      </w:r>
      <w:r w:rsidRPr="0013620F">
        <w:rPr>
          <w:rFonts w:ascii="Times New Roman" w:hAnsi="Times New Roman"/>
          <w:bCs/>
          <w:sz w:val="24"/>
          <w:szCs w:val="24"/>
        </w:rPr>
        <w:t>мам среднего профессионального образования» (зарегистрирован Министерством юстиции Российской Федерации 1 ноября 2013 г., регистрационный № 30306);</w:t>
      </w:r>
    </w:p>
    <w:p w:rsidR="00DF0F04" w:rsidRPr="0013620F" w:rsidRDefault="00DF0F04" w:rsidP="0094726D">
      <w:pPr>
        <w:numPr>
          <w:ilvl w:val="0"/>
          <w:numId w:val="3"/>
        </w:numPr>
        <w:spacing w:after="0"/>
        <w:ind w:left="0" w:firstLine="709"/>
        <w:jc w:val="both"/>
        <w:rPr>
          <w:rFonts w:ascii="Times New Roman" w:hAnsi="Times New Roman"/>
          <w:bCs/>
          <w:sz w:val="24"/>
          <w:szCs w:val="24"/>
        </w:rPr>
      </w:pPr>
      <w:r w:rsidRPr="0013620F">
        <w:rPr>
          <w:rFonts w:ascii="Times New Roman" w:hAnsi="Times New Roman"/>
          <w:bCs/>
          <w:sz w:val="24"/>
          <w:szCs w:val="24"/>
        </w:rPr>
        <w:t>Приказ Минобрнауки России от 18 апреля 2013 г. № 291 «Об утверждении Положения о практике обучающихся, осваивающих основные профессиональные образов</w:t>
      </w:r>
      <w:r w:rsidRPr="0013620F">
        <w:rPr>
          <w:rFonts w:ascii="Times New Roman" w:hAnsi="Times New Roman"/>
          <w:bCs/>
          <w:sz w:val="24"/>
          <w:szCs w:val="24"/>
        </w:rPr>
        <w:t>а</w:t>
      </w:r>
      <w:r w:rsidRPr="0013620F">
        <w:rPr>
          <w:rFonts w:ascii="Times New Roman" w:hAnsi="Times New Roman"/>
          <w:bCs/>
          <w:sz w:val="24"/>
          <w:szCs w:val="24"/>
        </w:rPr>
        <w:t>тельные программы среднего профессионального образования» (зарегистрирован Мин</w:t>
      </w:r>
      <w:r w:rsidRPr="0013620F">
        <w:rPr>
          <w:rFonts w:ascii="Times New Roman" w:hAnsi="Times New Roman"/>
          <w:bCs/>
          <w:sz w:val="24"/>
          <w:szCs w:val="24"/>
        </w:rPr>
        <w:t>и</w:t>
      </w:r>
      <w:r w:rsidRPr="0013620F">
        <w:rPr>
          <w:rFonts w:ascii="Times New Roman" w:hAnsi="Times New Roman"/>
          <w:bCs/>
          <w:sz w:val="24"/>
          <w:szCs w:val="24"/>
        </w:rPr>
        <w:t>стерством юстиции Российской Федерации 14 июня 2013 г., регистрационный № 28785);</w:t>
      </w:r>
    </w:p>
    <w:p w:rsidR="00DF0F04" w:rsidRPr="0013620F" w:rsidRDefault="00DF0F04" w:rsidP="0094726D">
      <w:pPr>
        <w:numPr>
          <w:ilvl w:val="0"/>
          <w:numId w:val="3"/>
        </w:numPr>
        <w:spacing w:after="0"/>
        <w:ind w:left="0" w:firstLine="709"/>
        <w:jc w:val="both"/>
        <w:rPr>
          <w:rFonts w:ascii="Times New Roman" w:hAnsi="Times New Roman"/>
          <w:bCs/>
          <w:sz w:val="24"/>
          <w:szCs w:val="24"/>
        </w:rPr>
      </w:pPr>
      <w:r w:rsidRPr="0013620F">
        <w:rPr>
          <w:rFonts w:ascii="Times New Roman" w:hAnsi="Times New Roman"/>
          <w:sz w:val="24"/>
          <w:szCs w:val="24"/>
        </w:rPr>
        <w:t xml:space="preserve">Профессиональный стандарт </w:t>
      </w:r>
      <w:r w:rsidRPr="0013620F">
        <w:rPr>
          <w:rFonts w:ascii="Times New Roman" w:hAnsi="Times New Roman"/>
          <w:sz w:val="24"/>
        </w:rPr>
        <w:t>33.011 Повар (утвержден  приказом Министе</w:t>
      </w:r>
      <w:r w:rsidRPr="0013620F">
        <w:rPr>
          <w:rFonts w:ascii="Times New Roman" w:hAnsi="Times New Roman"/>
          <w:sz w:val="24"/>
        </w:rPr>
        <w:t>р</w:t>
      </w:r>
      <w:r w:rsidRPr="0013620F">
        <w:rPr>
          <w:rFonts w:ascii="Times New Roman" w:hAnsi="Times New Roman"/>
          <w:sz w:val="24"/>
        </w:rPr>
        <w:t>ства труда и социальной защиты  Российской Федерации от 08.09.2015 г. № 610н., зарег</w:t>
      </w:r>
      <w:r w:rsidRPr="0013620F">
        <w:rPr>
          <w:rFonts w:ascii="Times New Roman" w:hAnsi="Times New Roman"/>
          <w:sz w:val="24"/>
        </w:rPr>
        <w:t>и</w:t>
      </w:r>
      <w:r w:rsidRPr="0013620F">
        <w:rPr>
          <w:rFonts w:ascii="Times New Roman" w:hAnsi="Times New Roman"/>
          <w:sz w:val="24"/>
        </w:rPr>
        <w:lastRenderedPageBreak/>
        <w:t>стрирован Министерством юстиции Российской Федерации 29 сентября 2015 г., регистр</w:t>
      </w:r>
      <w:r w:rsidRPr="0013620F">
        <w:rPr>
          <w:rFonts w:ascii="Times New Roman" w:hAnsi="Times New Roman"/>
          <w:sz w:val="24"/>
        </w:rPr>
        <w:t>а</w:t>
      </w:r>
      <w:r w:rsidRPr="0013620F">
        <w:rPr>
          <w:rFonts w:ascii="Times New Roman" w:hAnsi="Times New Roman"/>
          <w:sz w:val="24"/>
        </w:rPr>
        <w:t>ционный № 39023); 4-й и 5-й уровни квалификации;</w:t>
      </w:r>
      <w:r w:rsidRPr="0013620F">
        <w:rPr>
          <w:rFonts w:ascii="Times New Roman" w:hAnsi="Times New Roman"/>
          <w:sz w:val="24"/>
          <w:szCs w:val="24"/>
        </w:rPr>
        <w:t xml:space="preserve"> </w:t>
      </w:r>
    </w:p>
    <w:p w:rsidR="00DF0F04" w:rsidRPr="0013620F" w:rsidRDefault="00DF0F04" w:rsidP="0094726D">
      <w:pPr>
        <w:numPr>
          <w:ilvl w:val="0"/>
          <w:numId w:val="3"/>
        </w:numPr>
        <w:spacing w:after="0"/>
        <w:ind w:left="0" w:firstLine="709"/>
        <w:jc w:val="both"/>
        <w:rPr>
          <w:rFonts w:ascii="Times New Roman" w:hAnsi="Times New Roman"/>
          <w:bCs/>
          <w:sz w:val="24"/>
          <w:szCs w:val="24"/>
        </w:rPr>
      </w:pPr>
      <w:r w:rsidRPr="0013620F">
        <w:rPr>
          <w:rFonts w:ascii="Times New Roman" w:hAnsi="Times New Roman"/>
          <w:sz w:val="24"/>
          <w:szCs w:val="24"/>
        </w:rPr>
        <w:t xml:space="preserve">Профессиональный стандарт </w:t>
      </w:r>
      <w:r w:rsidRPr="0013620F">
        <w:rPr>
          <w:rFonts w:ascii="Times New Roman" w:hAnsi="Times New Roman"/>
          <w:sz w:val="24"/>
        </w:rPr>
        <w:t>33.010 Кондитер (утвержден  приказом Мин</w:t>
      </w:r>
      <w:r w:rsidRPr="0013620F">
        <w:rPr>
          <w:rFonts w:ascii="Times New Roman" w:hAnsi="Times New Roman"/>
          <w:sz w:val="24"/>
        </w:rPr>
        <w:t>и</w:t>
      </w:r>
      <w:r w:rsidRPr="0013620F">
        <w:rPr>
          <w:rFonts w:ascii="Times New Roman" w:hAnsi="Times New Roman"/>
          <w:sz w:val="24"/>
        </w:rPr>
        <w:t>стерства труда и социальной защиты  Российской Федерации от 07.09.2015 г. № 597н., зар</w:t>
      </w:r>
      <w:r w:rsidRPr="0013620F">
        <w:rPr>
          <w:rFonts w:ascii="Times New Roman" w:hAnsi="Times New Roman"/>
          <w:sz w:val="24"/>
        </w:rPr>
        <w:t>е</w:t>
      </w:r>
      <w:r w:rsidRPr="0013620F">
        <w:rPr>
          <w:rFonts w:ascii="Times New Roman" w:hAnsi="Times New Roman"/>
          <w:sz w:val="24"/>
        </w:rPr>
        <w:t>гистрирован Министерством юстиции Российской Федерации 21 сентября 2015 г., рег</w:t>
      </w:r>
      <w:r w:rsidRPr="0013620F">
        <w:rPr>
          <w:rFonts w:ascii="Times New Roman" w:hAnsi="Times New Roman"/>
          <w:sz w:val="24"/>
        </w:rPr>
        <w:t>и</w:t>
      </w:r>
      <w:r w:rsidRPr="0013620F">
        <w:rPr>
          <w:rFonts w:ascii="Times New Roman" w:hAnsi="Times New Roman"/>
          <w:sz w:val="24"/>
        </w:rPr>
        <w:t>страционный № 38940); 4-й и 5-й уровни квалификации</w:t>
      </w:r>
      <w:r w:rsidRPr="0013620F">
        <w:rPr>
          <w:rFonts w:ascii="Times New Roman" w:hAnsi="Times New Roman"/>
          <w:sz w:val="24"/>
          <w:szCs w:val="24"/>
        </w:rPr>
        <w:t>;</w:t>
      </w:r>
      <w:r w:rsidRPr="0013620F">
        <w:rPr>
          <w:rFonts w:ascii="Times New Roman" w:hAnsi="Times New Roman"/>
          <w:bCs/>
          <w:sz w:val="24"/>
          <w:szCs w:val="24"/>
        </w:rPr>
        <w:t xml:space="preserve"> </w:t>
      </w:r>
    </w:p>
    <w:p w:rsidR="00DF0F04" w:rsidRPr="0013620F" w:rsidRDefault="00DF0F04" w:rsidP="0094726D">
      <w:pPr>
        <w:numPr>
          <w:ilvl w:val="0"/>
          <w:numId w:val="3"/>
        </w:numPr>
        <w:spacing w:after="0"/>
        <w:ind w:left="0" w:firstLine="709"/>
        <w:jc w:val="both"/>
        <w:rPr>
          <w:rFonts w:ascii="Times New Roman" w:hAnsi="Times New Roman"/>
          <w:bCs/>
          <w:sz w:val="24"/>
          <w:szCs w:val="24"/>
        </w:rPr>
      </w:pPr>
      <w:r w:rsidRPr="0013620F">
        <w:rPr>
          <w:rFonts w:ascii="Times New Roman" w:hAnsi="Times New Roman"/>
          <w:sz w:val="24"/>
          <w:szCs w:val="24"/>
        </w:rPr>
        <w:t xml:space="preserve">Профессиональный стандарт </w:t>
      </w:r>
      <w:r w:rsidRPr="0013620F">
        <w:rPr>
          <w:rFonts w:ascii="Times New Roman" w:hAnsi="Times New Roman"/>
          <w:sz w:val="24"/>
        </w:rPr>
        <w:t>33.014 Пекарь (утвержден  приказом Министе</w:t>
      </w:r>
      <w:r w:rsidRPr="0013620F">
        <w:rPr>
          <w:rFonts w:ascii="Times New Roman" w:hAnsi="Times New Roman"/>
          <w:sz w:val="24"/>
        </w:rPr>
        <w:t>р</w:t>
      </w:r>
      <w:r w:rsidRPr="0013620F">
        <w:rPr>
          <w:rFonts w:ascii="Times New Roman" w:hAnsi="Times New Roman"/>
          <w:sz w:val="24"/>
        </w:rPr>
        <w:t>ства труда и социальной защиты  Российской Федерации от 01.12.2015 г. № 914н., зарег</w:t>
      </w:r>
      <w:r w:rsidRPr="0013620F">
        <w:rPr>
          <w:rFonts w:ascii="Times New Roman" w:hAnsi="Times New Roman"/>
          <w:sz w:val="24"/>
        </w:rPr>
        <w:t>и</w:t>
      </w:r>
      <w:r w:rsidRPr="0013620F">
        <w:rPr>
          <w:rFonts w:ascii="Times New Roman" w:hAnsi="Times New Roman"/>
          <w:sz w:val="24"/>
        </w:rPr>
        <w:t>стрирован Министерством юстиции Российской Федерации 25 декабря 2015 г., регистрац</w:t>
      </w:r>
      <w:r w:rsidRPr="0013620F">
        <w:rPr>
          <w:rFonts w:ascii="Times New Roman" w:hAnsi="Times New Roman"/>
          <w:sz w:val="24"/>
        </w:rPr>
        <w:t>и</w:t>
      </w:r>
      <w:r w:rsidRPr="0013620F">
        <w:rPr>
          <w:rFonts w:ascii="Times New Roman" w:hAnsi="Times New Roman"/>
          <w:sz w:val="24"/>
        </w:rPr>
        <w:t>онный № 40270); 4-й и 5-й уровни квалификации</w:t>
      </w:r>
      <w:r w:rsidRPr="0013620F">
        <w:rPr>
          <w:rFonts w:ascii="Times New Roman" w:hAnsi="Times New Roman"/>
          <w:sz w:val="24"/>
          <w:szCs w:val="24"/>
        </w:rPr>
        <w:t>.</w:t>
      </w:r>
    </w:p>
    <w:p w:rsidR="00DF0F04" w:rsidRPr="0013620F" w:rsidRDefault="00DF0F04" w:rsidP="006B5B79">
      <w:pPr>
        <w:tabs>
          <w:tab w:val="left" w:pos="0"/>
        </w:tabs>
        <w:spacing w:after="0"/>
        <w:ind w:firstLine="1571"/>
        <w:jc w:val="both"/>
        <w:rPr>
          <w:rFonts w:ascii="Times New Roman" w:hAnsi="Times New Roman"/>
          <w:bCs/>
          <w:sz w:val="24"/>
          <w:szCs w:val="24"/>
        </w:rPr>
      </w:pPr>
    </w:p>
    <w:p w:rsidR="00DF0F04" w:rsidRPr="0013620F" w:rsidRDefault="00DF0F04" w:rsidP="009A415A">
      <w:pPr>
        <w:spacing w:after="0"/>
        <w:ind w:firstLine="709"/>
        <w:jc w:val="both"/>
        <w:rPr>
          <w:rFonts w:ascii="Times New Roman" w:hAnsi="Times New Roman"/>
          <w:bCs/>
          <w:sz w:val="24"/>
          <w:szCs w:val="24"/>
        </w:rPr>
      </w:pPr>
      <w:r w:rsidRPr="0013620F">
        <w:rPr>
          <w:rFonts w:ascii="Times New Roman" w:hAnsi="Times New Roman"/>
          <w:bCs/>
          <w:sz w:val="24"/>
          <w:szCs w:val="24"/>
        </w:rPr>
        <w:t>1.3. Перечень сокращений, используемых в тексте ПООП:</w:t>
      </w:r>
    </w:p>
    <w:p w:rsidR="00DF0F04" w:rsidRPr="0013620F" w:rsidRDefault="00DF0F04" w:rsidP="009A415A">
      <w:pPr>
        <w:tabs>
          <w:tab w:val="left" w:pos="993"/>
        </w:tabs>
        <w:spacing w:after="0"/>
        <w:ind w:firstLine="709"/>
        <w:jc w:val="both"/>
        <w:rPr>
          <w:rFonts w:ascii="Times New Roman" w:hAnsi="Times New Roman"/>
          <w:bCs/>
          <w:sz w:val="24"/>
          <w:szCs w:val="24"/>
        </w:rPr>
      </w:pPr>
      <w:r w:rsidRPr="0013620F">
        <w:rPr>
          <w:rFonts w:ascii="Times New Roman" w:hAnsi="Times New Roman"/>
          <w:bCs/>
          <w:sz w:val="24"/>
          <w:szCs w:val="24"/>
        </w:rPr>
        <w:t>ФГОС СПО – Федеральный государственный образовательный стандарт среднего профессионального образования;</w:t>
      </w:r>
    </w:p>
    <w:p w:rsidR="00DF0F04" w:rsidRPr="0013620F" w:rsidRDefault="00DF0F04" w:rsidP="009A415A">
      <w:pPr>
        <w:tabs>
          <w:tab w:val="left" w:pos="993"/>
        </w:tabs>
        <w:spacing w:after="0"/>
        <w:ind w:firstLine="709"/>
        <w:jc w:val="both"/>
        <w:rPr>
          <w:rFonts w:ascii="Times New Roman" w:hAnsi="Times New Roman"/>
          <w:bCs/>
          <w:sz w:val="24"/>
          <w:szCs w:val="24"/>
        </w:rPr>
      </w:pPr>
      <w:r w:rsidRPr="0013620F">
        <w:rPr>
          <w:rFonts w:ascii="Times New Roman" w:hAnsi="Times New Roman"/>
          <w:bCs/>
          <w:sz w:val="24"/>
          <w:szCs w:val="24"/>
        </w:rPr>
        <w:t xml:space="preserve">ПООП – примерная основная образовательная программа; </w:t>
      </w:r>
    </w:p>
    <w:p w:rsidR="00DF0F04" w:rsidRPr="0013620F" w:rsidRDefault="00DF0F04" w:rsidP="009A415A">
      <w:pPr>
        <w:tabs>
          <w:tab w:val="left" w:pos="993"/>
        </w:tabs>
        <w:spacing w:after="0"/>
        <w:ind w:firstLine="709"/>
        <w:jc w:val="both"/>
        <w:rPr>
          <w:rFonts w:ascii="Times New Roman" w:hAnsi="Times New Roman"/>
          <w:bCs/>
          <w:sz w:val="24"/>
          <w:szCs w:val="24"/>
        </w:rPr>
      </w:pPr>
      <w:r w:rsidRPr="0013620F">
        <w:rPr>
          <w:rFonts w:ascii="Times New Roman" w:hAnsi="Times New Roman"/>
          <w:bCs/>
          <w:sz w:val="24"/>
          <w:szCs w:val="24"/>
        </w:rPr>
        <w:t>МДК – междисциплинарный курс;</w:t>
      </w:r>
    </w:p>
    <w:p w:rsidR="00DF0F04" w:rsidRPr="0013620F" w:rsidRDefault="00DF0F04" w:rsidP="009A415A">
      <w:pPr>
        <w:tabs>
          <w:tab w:val="left" w:pos="993"/>
        </w:tabs>
        <w:spacing w:after="0"/>
        <w:ind w:firstLine="709"/>
        <w:jc w:val="both"/>
        <w:rPr>
          <w:rFonts w:ascii="Times New Roman" w:hAnsi="Times New Roman"/>
          <w:bCs/>
          <w:sz w:val="24"/>
          <w:szCs w:val="24"/>
        </w:rPr>
      </w:pPr>
      <w:r w:rsidRPr="0013620F">
        <w:rPr>
          <w:rFonts w:ascii="Times New Roman" w:hAnsi="Times New Roman"/>
          <w:bCs/>
          <w:sz w:val="24"/>
          <w:szCs w:val="24"/>
        </w:rPr>
        <w:t>ПМ – профессиональный модуль;</w:t>
      </w:r>
    </w:p>
    <w:p w:rsidR="00DF0F04" w:rsidRPr="0013620F" w:rsidRDefault="00DF0F04" w:rsidP="009A415A">
      <w:pPr>
        <w:tabs>
          <w:tab w:val="left" w:pos="993"/>
        </w:tabs>
        <w:spacing w:after="0"/>
        <w:ind w:firstLine="709"/>
        <w:jc w:val="both"/>
        <w:rPr>
          <w:rFonts w:ascii="Times New Roman" w:hAnsi="Times New Roman"/>
          <w:iCs/>
          <w:sz w:val="24"/>
          <w:szCs w:val="24"/>
        </w:rPr>
      </w:pPr>
      <w:r w:rsidRPr="0013620F">
        <w:rPr>
          <w:rFonts w:ascii="Times New Roman" w:hAnsi="Times New Roman"/>
          <w:iCs/>
          <w:sz w:val="24"/>
          <w:szCs w:val="24"/>
        </w:rPr>
        <w:t xml:space="preserve">ОК </w:t>
      </w:r>
      <w:r w:rsidRPr="0013620F">
        <w:rPr>
          <w:rFonts w:ascii="Times New Roman" w:hAnsi="Times New Roman"/>
          <w:bCs/>
          <w:sz w:val="24"/>
          <w:szCs w:val="24"/>
        </w:rPr>
        <w:t xml:space="preserve">– </w:t>
      </w:r>
      <w:r w:rsidRPr="0013620F">
        <w:rPr>
          <w:rFonts w:ascii="Times New Roman" w:hAnsi="Times New Roman"/>
          <w:iCs/>
          <w:sz w:val="24"/>
          <w:szCs w:val="24"/>
        </w:rPr>
        <w:t>общие компетенции;</w:t>
      </w:r>
    </w:p>
    <w:p w:rsidR="00DF0F04" w:rsidRPr="0013620F" w:rsidRDefault="00DF0F04" w:rsidP="009A415A">
      <w:pPr>
        <w:tabs>
          <w:tab w:val="left" w:pos="993"/>
        </w:tabs>
        <w:spacing w:after="0"/>
        <w:ind w:firstLine="709"/>
        <w:jc w:val="both"/>
        <w:rPr>
          <w:rFonts w:ascii="Times New Roman" w:hAnsi="Times New Roman"/>
          <w:bCs/>
          <w:sz w:val="24"/>
          <w:szCs w:val="24"/>
        </w:rPr>
      </w:pPr>
      <w:r w:rsidRPr="0013620F">
        <w:rPr>
          <w:rFonts w:ascii="Times New Roman" w:hAnsi="Times New Roman"/>
          <w:bCs/>
          <w:sz w:val="24"/>
          <w:szCs w:val="24"/>
        </w:rPr>
        <w:t>ПК – профессиональные компетенции;</w:t>
      </w:r>
    </w:p>
    <w:p w:rsidR="00DF0F04" w:rsidRPr="0013620F" w:rsidRDefault="00DF0F04" w:rsidP="003A6FFA">
      <w:pPr>
        <w:tabs>
          <w:tab w:val="left" w:pos="993"/>
        </w:tabs>
        <w:spacing w:after="0"/>
        <w:ind w:firstLine="709"/>
        <w:jc w:val="both"/>
        <w:rPr>
          <w:rFonts w:ascii="Times New Roman" w:hAnsi="Times New Roman"/>
          <w:bCs/>
          <w:sz w:val="24"/>
          <w:szCs w:val="24"/>
        </w:rPr>
      </w:pPr>
      <w:r w:rsidRPr="0013620F">
        <w:rPr>
          <w:rFonts w:ascii="Times New Roman" w:hAnsi="Times New Roman"/>
          <w:bCs/>
          <w:sz w:val="24"/>
          <w:szCs w:val="24"/>
        </w:rPr>
        <w:t>Цикл ОГСЭ - Общий гуманитарный и социально-экономический цикл;</w:t>
      </w:r>
    </w:p>
    <w:p w:rsidR="00DF0F04" w:rsidRPr="0013620F" w:rsidRDefault="00DF0F04" w:rsidP="003A6FFA">
      <w:pPr>
        <w:tabs>
          <w:tab w:val="left" w:pos="993"/>
        </w:tabs>
        <w:spacing w:after="0"/>
        <w:ind w:firstLine="709"/>
        <w:jc w:val="both"/>
        <w:rPr>
          <w:rFonts w:ascii="Times New Roman" w:hAnsi="Times New Roman"/>
          <w:bCs/>
          <w:sz w:val="24"/>
          <w:szCs w:val="24"/>
        </w:rPr>
      </w:pPr>
      <w:r w:rsidRPr="0013620F">
        <w:rPr>
          <w:rFonts w:ascii="Times New Roman" w:hAnsi="Times New Roman"/>
          <w:bCs/>
          <w:sz w:val="24"/>
          <w:szCs w:val="24"/>
        </w:rPr>
        <w:t>Цикл ЕН - Общий математический и естественно-научный цикл.</w:t>
      </w:r>
    </w:p>
    <w:p w:rsidR="00DF0F04" w:rsidRPr="0013620F" w:rsidRDefault="00DF0F04" w:rsidP="009A415A">
      <w:pPr>
        <w:tabs>
          <w:tab w:val="left" w:pos="993"/>
        </w:tabs>
        <w:spacing w:after="0"/>
        <w:ind w:firstLine="709"/>
        <w:jc w:val="both"/>
        <w:rPr>
          <w:rFonts w:ascii="Times New Roman" w:hAnsi="Times New Roman"/>
          <w:bCs/>
          <w:sz w:val="24"/>
          <w:szCs w:val="24"/>
        </w:rPr>
      </w:pPr>
    </w:p>
    <w:p w:rsidR="00DF0F04" w:rsidRPr="0013620F" w:rsidRDefault="00DF0F04" w:rsidP="009A415A">
      <w:pPr>
        <w:spacing w:after="0"/>
        <w:jc w:val="center"/>
        <w:rPr>
          <w:rFonts w:ascii="Times New Roman" w:hAnsi="Times New Roman"/>
          <w:b/>
          <w:sz w:val="24"/>
          <w:szCs w:val="24"/>
        </w:rPr>
      </w:pPr>
      <w:r w:rsidRPr="0013620F">
        <w:rPr>
          <w:rFonts w:ascii="Times New Roman" w:hAnsi="Times New Roman"/>
          <w:b/>
          <w:sz w:val="24"/>
          <w:szCs w:val="24"/>
        </w:rPr>
        <w:t>РАЗДЕЛ 2. ОБЩАЯ ХАРАКТЕРИСТИКА ОБРАЗОВАТЕЛЬНОЙ ПРОГРАММЫ СРЕДНЕГО ПРОФЕССИОНАЛЬНОГО ОБРАЗОВАНИЯ</w:t>
      </w:r>
    </w:p>
    <w:p w:rsidR="00DF0F04" w:rsidRPr="0013620F" w:rsidRDefault="00DF0F04" w:rsidP="009A415A">
      <w:pPr>
        <w:tabs>
          <w:tab w:val="left" w:pos="993"/>
        </w:tabs>
        <w:spacing w:after="0"/>
        <w:ind w:firstLine="709"/>
        <w:jc w:val="both"/>
        <w:rPr>
          <w:rFonts w:ascii="Times New Roman" w:hAnsi="Times New Roman"/>
          <w:bCs/>
          <w:sz w:val="24"/>
          <w:szCs w:val="24"/>
        </w:rPr>
      </w:pPr>
    </w:p>
    <w:p w:rsidR="00DF0F04" w:rsidRPr="0013620F" w:rsidRDefault="00DF0F04" w:rsidP="009A415A">
      <w:pPr>
        <w:shd w:val="clear" w:color="auto" w:fill="FFFFFF"/>
        <w:spacing w:after="0"/>
        <w:ind w:firstLine="709"/>
        <w:jc w:val="both"/>
        <w:rPr>
          <w:rFonts w:ascii="Times New Roman" w:hAnsi="Times New Roman"/>
          <w:sz w:val="24"/>
          <w:szCs w:val="24"/>
        </w:rPr>
      </w:pPr>
      <w:r w:rsidRPr="0013620F">
        <w:rPr>
          <w:rFonts w:ascii="Times New Roman" w:hAnsi="Times New Roman"/>
          <w:sz w:val="24"/>
          <w:szCs w:val="24"/>
        </w:rPr>
        <w:t>Квалификация, присваиваемая выпускникам образовательной программы: Специ</w:t>
      </w:r>
      <w:r w:rsidRPr="0013620F">
        <w:rPr>
          <w:rFonts w:ascii="Times New Roman" w:hAnsi="Times New Roman"/>
          <w:sz w:val="24"/>
          <w:szCs w:val="24"/>
        </w:rPr>
        <w:t>а</w:t>
      </w:r>
      <w:r w:rsidRPr="0013620F">
        <w:rPr>
          <w:rFonts w:ascii="Times New Roman" w:hAnsi="Times New Roman"/>
          <w:sz w:val="24"/>
          <w:szCs w:val="24"/>
        </w:rPr>
        <w:t>лист по поварскому и кондитерскому делу.</w:t>
      </w:r>
    </w:p>
    <w:p w:rsidR="00DF0F04" w:rsidRPr="0013620F" w:rsidRDefault="00DF0F04" w:rsidP="009A415A">
      <w:pPr>
        <w:shd w:val="clear" w:color="auto" w:fill="FFFFFF"/>
        <w:spacing w:after="0"/>
        <w:ind w:firstLine="709"/>
        <w:jc w:val="both"/>
        <w:rPr>
          <w:rFonts w:ascii="Times New Roman" w:hAnsi="Times New Roman"/>
          <w:sz w:val="24"/>
          <w:szCs w:val="24"/>
        </w:rPr>
      </w:pPr>
      <w:r w:rsidRPr="0013620F">
        <w:rPr>
          <w:rFonts w:ascii="Times New Roman" w:hAnsi="Times New Roman"/>
          <w:sz w:val="24"/>
          <w:szCs w:val="24"/>
        </w:rPr>
        <w:t>Формы получения образования: допускается только в профессиональной образов</w:t>
      </w:r>
      <w:r w:rsidRPr="0013620F">
        <w:rPr>
          <w:rFonts w:ascii="Times New Roman" w:hAnsi="Times New Roman"/>
          <w:sz w:val="24"/>
          <w:szCs w:val="24"/>
        </w:rPr>
        <w:t>а</w:t>
      </w:r>
      <w:r w:rsidRPr="0013620F">
        <w:rPr>
          <w:rFonts w:ascii="Times New Roman" w:hAnsi="Times New Roman"/>
          <w:sz w:val="24"/>
          <w:szCs w:val="24"/>
        </w:rPr>
        <w:t xml:space="preserve">тельной организации или в образовательной организации высшего образования </w:t>
      </w:r>
    </w:p>
    <w:p w:rsidR="00DF0F04" w:rsidRPr="0013620F" w:rsidRDefault="00DF0F04" w:rsidP="009A415A">
      <w:pPr>
        <w:shd w:val="clear" w:color="auto" w:fill="FFFFFF"/>
        <w:spacing w:after="0"/>
        <w:ind w:firstLine="709"/>
        <w:jc w:val="both"/>
        <w:rPr>
          <w:rFonts w:ascii="Times New Roman" w:hAnsi="Times New Roman"/>
          <w:sz w:val="24"/>
          <w:szCs w:val="24"/>
        </w:rPr>
      </w:pPr>
      <w:r w:rsidRPr="0013620F">
        <w:rPr>
          <w:rFonts w:ascii="Times New Roman" w:hAnsi="Times New Roman"/>
          <w:sz w:val="24"/>
          <w:szCs w:val="24"/>
        </w:rPr>
        <w:t>Формы обучения: очная.</w:t>
      </w:r>
    </w:p>
    <w:p w:rsidR="00DF0F04" w:rsidRPr="0013620F" w:rsidRDefault="00DF0F04" w:rsidP="009A415A">
      <w:pPr>
        <w:shd w:val="clear" w:color="auto" w:fill="FFFFFF"/>
        <w:spacing w:after="0"/>
        <w:ind w:firstLine="709"/>
        <w:jc w:val="both"/>
        <w:rPr>
          <w:rFonts w:ascii="Times New Roman" w:hAnsi="Times New Roman"/>
          <w:sz w:val="24"/>
          <w:szCs w:val="24"/>
        </w:rPr>
      </w:pPr>
      <w:r w:rsidRPr="0013620F">
        <w:rPr>
          <w:rFonts w:ascii="Times New Roman" w:hAnsi="Times New Roman"/>
          <w:sz w:val="24"/>
          <w:szCs w:val="24"/>
        </w:rPr>
        <w:t>Объем образовательной программы, реализуемой на базе среднего общего образов</w:t>
      </w:r>
      <w:r w:rsidRPr="0013620F">
        <w:rPr>
          <w:rFonts w:ascii="Times New Roman" w:hAnsi="Times New Roman"/>
          <w:sz w:val="24"/>
          <w:szCs w:val="24"/>
        </w:rPr>
        <w:t>а</w:t>
      </w:r>
      <w:r w:rsidRPr="0013620F">
        <w:rPr>
          <w:rFonts w:ascii="Times New Roman" w:hAnsi="Times New Roman"/>
          <w:sz w:val="24"/>
          <w:szCs w:val="24"/>
        </w:rPr>
        <w:t>ния: 4464 часа.</w:t>
      </w:r>
    </w:p>
    <w:p w:rsidR="00DF0F04" w:rsidRPr="0013620F" w:rsidRDefault="00DF0F04" w:rsidP="007032C5">
      <w:pPr>
        <w:shd w:val="clear" w:color="auto" w:fill="FFFFFF"/>
        <w:spacing w:after="0"/>
        <w:ind w:firstLine="709"/>
        <w:jc w:val="both"/>
        <w:rPr>
          <w:rFonts w:ascii="Times New Roman" w:hAnsi="Times New Roman"/>
          <w:sz w:val="24"/>
          <w:szCs w:val="24"/>
        </w:rPr>
      </w:pPr>
      <w:r w:rsidRPr="0013620F">
        <w:rPr>
          <w:rFonts w:ascii="Times New Roman" w:hAnsi="Times New Roman"/>
          <w:sz w:val="24"/>
          <w:szCs w:val="24"/>
        </w:rPr>
        <w:t>Срок получения образования по образовательной программе, реализуемой на базе среднего общего образования в очной форме – 2 года 10 месяцев.</w:t>
      </w:r>
    </w:p>
    <w:p w:rsidR="00DF0F04" w:rsidRPr="0013620F" w:rsidRDefault="00DF0F04" w:rsidP="007032C5">
      <w:pPr>
        <w:shd w:val="clear" w:color="auto" w:fill="FFFFFF"/>
        <w:spacing w:after="0"/>
        <w:ind w:firstLine="709"/>
        <w:jc w:val="both"/>
        <w:rPr>
          <w:rFonts w:ascii="Times New Roman" w:hAnsi="Times New Roman"/>
          <w:iCs/>
          <w:sz w:val="24"/>
          <w:szCs w:val="24"/>
        </w:rPr>
      </w:pPr>
      <w:r w:rsidRPr="0013620F">
        <w:rPr>
          <w:rFonts w:ascii="Times New Roman" w:hAnsi="Times New Roman"/>
          <w:sz w:val="24"/>
          <w:szCs w:val="24"/>
        </w:rPr>
        <w:t>Срок получения образования по образовательной программе в</w:t>
      </w:r>
      <w:r w:rsidRPr="0013620F">
        <w:rPr>
          <w:rFonts w:ascii="Times New Roman" w:hAnsi="Times New Roman"/>
          <w:iCs/>
          <w:sz w:val="24"/>
          <w:szCs w:val="24"/>
        </w:rPr>
        <w:t xml:space="preserve"> очно-заочной и зао</w:t>
      </w:r>
      <w:r w:rsidRPr="0013620F">
        <w:rPr>
          <w:rFonts w:ascii="Times New Roman" w:hAnsi="Times New Roman"/>
          <w:iCs/>
          <w:sz w:val="24"/>
          <w:szCs w:val="24"/>
        </w:rPr>
        <w:t>ч</w:t>
      </w:r>
      <w:r w:rsidRPr="0013620F">
        <w:rPr>
          <w:rFonts w:ascii="Times New Roman" w:hAnsi="Times New Roman"/>
          <w:iCs/>
          <w:sz w:val="24"/>
          <w:szCs w:val="24"/>
        </w:rPr>
        <w:t>ной формах  обучения, вне зависимости от применяемых образовательных технологий, ув</w:t>
      </w:r>
      <w:r w:rsidRPr="0013620F">
        <w:rPr>
          <w:rFonts w:ascii="Times New Roman" w:hAnsi="Times New Roman"/>
          <w:iCs/>
          <w:sz w:val="24"/>
          <w:szCs w:val="24"/>
        </w:rPr>
        <w:t>е</w:t>
      </w:r>
      <w:r w:rsidRPr="0013620F">
        <w:rPr>
          <w:rFonts w:ascii="Times New Roman" w:hAnsi="Times New Roman"/>
          <w:iCs/>
          <w:sz w:val="24"/>
          <w:szCs w:val="24"/>
        </w:rPr>
        <w:t>личивается  по сравнению со сроком получения образования в очной форме обучения:</w:t>
      </w:r>
    </w:p>
    <w:p w:rsidR="00DF0F04" w:rsidRPr="0013620F" w:rsidRDefault="00DF0F04" w:rsidP="007032C5">
      <w:pPr>
        <w:shd w:val="clear" w:color="auto" w:fill="FFFFFF"/>
        <w:spacing w:after="0"/>
        <w:ind w:firstLine="709"/>
        <w:jc w:val="both"/>
        <w:rPr>
          <w:rFonts w:ascii="Times New Roman" w:hAnsi="Times New Roman"/>
          <w:iCs/>
          <w:sz w:val="24"/>
          <w:szCs w:val="24"/>
        </w:rPr>
      </w:pPr>
      <w:r w:rsidRPr="0013620F">
        <w:rPr>
          <w:rFonts w:ascii="Times New Roman" w:hAnsi="Times New Roman"/>
          <w:iCs/>
          <w:sz w:val="24"/>
          <w:szCs w:val="24"/>
        </w:rPr>
        <w:t xml:space="preserve">- не более чем на 1,5 года на базе основного общего образования; </w:t>
      </w:r>
    </w:p>
    <w:p w:rsidR="00DF0F04" w:rsidRPr="0013620F" w:rsidRDefault="00DF0F04" w:rsidP="007032C5">
      <w:pPr>
        <w:shd w:val="clear" w:color="auto" w:fill="FFFFFF"/>
        <w:spacing w:after="0"/>
        <w:ind w:firstLine="709"/>
        <w:jc w:val="both"/>
        <w:rPr>
          <w:rFonts w:ascii="Times New Roman" w:hAnsi="Times New Roman"/>
          <w:iCs/>
          <w:sz w:val="24"/>
          <w:szCs w:val="24"/>
        </w:rPr>
      </w:pPr>
      <w:r w:rsidRPr="0013620F">
        <w:rPr>
          <w:rFonts w:ascii="Times New Roman" w:hAnsi="Times New Roman"/>
          <w:iCs/>
          <w:sz w:val="24"/>
          <w:szCs w:val="24"/>
        </w:rPr>
        <w:t>- не более чем на  1 год на базе среднего общего образования.</w:t>
      </w:r>
    </w:p>
    <w:p w:rsidR="00DF0F04" w:rsidRPr="0013620F" w:rsidRDefault="00DF0F04" w:rsidP="00A66A55">
      <w:pPr>
        <w:shd w:val="clear" w:color="auto" w:fill="FFFFFF"/>
        <w:spacing w:after="0"/>
        <w:ind w:firstLine="709"/>
        <w:jc w:val="both"/>
        <w:rPr>
          <w:rFonts w:ascii="Times New Roman" w:hAnsi="Times New Roman"/>
          <w:bCs/>
          <w:sz w:val="24"/>
          <w:szCs w:val="24"/>
        </w:rPr>
      </w:pPr>
      <w:r w:rsidRPr="0013620F">
        <w:rPr>
          <w:rFonts w:ascii="Times New Roman" w:hAnsi="Times New Roman"/>
          <w:iCs/>
          <w:sz w:val="24"/>
          <w:szCs w:val="24"/>
        </w:rPr>
        <w:t xml:space="preserve">Объем и сроки получения среднего профессионального образования </w:t>
      </w:r>
      <w:r w:rsidRPr="0013620F">
        <w:rPr>
          <w:rFonts w:ascii="Times New Roman" w:hAnsi="Times New Roman"/>
          <w:b/>
          <w:sz w:val="24"/>
          <w:szCs w:val="24"/>
        </w:rPr>
        <w:t>по специал</w:t>
      </w:r>
      <w:r w:rsidRPr="0013620F">
        <w:rPr>
          <w:rFonts w:ascii="Times New Roman" w:hAnsi="Times New Roman"/>
          <w:b/>
          <w:sz w:val="24"/>
          <w:szCs w:val="24"/>
        </w:rPr>
        <w:t>ь</w:t>
      </w:r>
      <w:r w:rsidRPr="0013620F">
        <w:rPr>
          <w:rFonts w:ascii="Times New Roman" w:hAnsi="Times New Roman"/>
          <w:b/>
          <w:sz w:val="24"/>
          <w:szCs w:val="24"/>
        </w:rPr>
        <w:t xml:space="preserve">ности  </w:t>
      </w:r>
      <w:r w:rsidRPr="0013620F">
        <w:rPr>
          <w:rFonts w:ascii="Times New Roman" w:hAnsi="Times New Roman"/>
          <w:b/>
          <w:bCs/>
          <w:sz w:val="24"/>
          <w:szCs w:val="24"/>
        </w:rPr>
        <w:t>43.02.15 Поварское и кондитерское дело</w:t>
      </w:r>
      <w:r w:rsidRPr="0013620F">
        <w:rPr>
          <w:rFonts w:ascii="Times New Roman" w:hAnsi="Times New Roman"/>
          <w:iCs/>
          <w:sz w:val="24"/>
          <w:szCs w:val="24"/>
        </w:rPr>
        <w:t xml:space="preserve"> на базе основного общего образования с одновременным получением среднего общего образования: </w:t>
      </w:r>
      <w:r w:rsidRPr="0013620F">
        <w:rPr>
          <w:rFonts w:ascii="Times New Roman" w:hAnsi="Times New Roman"/>
          <w:b/>
          <w:iCs/>
          <w:sz w:val="24"/>
          <w:szCs w:val="24"/>
        </w:rPr>
        <w:t>5940 часов</w:t>
      </w:r>
      <w:r w:rsidRPr="0013620F">
        <w:rPr>
          <w:rFonts w:ascii="Times New Roman" w:hAnsi="Times New Roman"/>
          <w:iCs/>
          <w:sz w:val="24"/>
          <w:szCs w:val="24"/>
        </w:rPr>
        <w:t>.</w:t>
      </w:r>
    </w:p>
    <w:p w:rsidR="00DF0F04" w:rsidRPr="0013620F" w:rsidRDefault="00DF0F04" w:rsidP="009A415A">
      <w:pPr>
        <w:shd w:val="clear" w:color="auto" w:fill="FFFFFF"/>
        <w:spacing w:after="0"/>
        <w:ind w:firstLine="709"/>
        <w:jc w:val="both"/>
        <w:rPr>
          <w:rFonts w:ascii="Times New Roman" w:hAnsi="Times New Roman"/>
          <w:iCs/>
          <w:sz w:val="24"/>
          <w:szCs w:val="24"/>
        </w:rPr>
      </w:pPr>
    </w:p>
    <w:p w:rsidR="00DF0F04" w:rsidRPr="0013620F" w:rsidRDefault="00DF0F04" w:rsidP="00E56B92">
      <w:pPr>
        <w:spacing w:after="0"/>
        <w:ind w:firstLine="708"/>
        <w:jc w:val="both"/>
        <w:rPr>
          <w:rFonts w:ascii="Times New Roman" w:hAnsi="Times New Roman"/>
          <w:b/>
          <w:sz w:val="24"/>
          <w:szCs w:val="24"/>
        </w:rPr>
      </w:pPr>
      <w:r w:rsidRPr="0013620F">
        <w:rPr>
          <w:rFonts w:ascii="Times New Roman" w:hAnsi="Times New Roman"/>
          <w:b/>
          <w:sz w:val="24"/>
          <w:szCs w:val="24"/>
        </w:rPr>
        <w:lastRenderedPageBreak/>
        <w:t>РАЗДЕЛ 3. ХАРАКТЕРИСТИКА ПРОФЕССИОНАЛЬНОЙ ДЕЯТЕЛЬНОСТИ ВЫПУСКНИКА</w:t>
      </w:r>
    </w:p>
    <w:p w:rsidR="00DF0F04" w:rsidRPr="0013620F" w:rsidRDefault="00DF0F04" w:rsidP="00E56B92">
      <w:pPr>
        <w:spacing w:after="0"/>
        <w:ind w:firstLine="708"/>
        <w:jc w:val="both"/>
        <w:rPr>
          <w:rFonts w:ascii="Times New Roman" w:hAnsi="Times New Roman"/>
          <w:b/>
          <w:sz w:val="24"/>
          <w:szCs w:val="24"/>
        </w:rPr>
      </w:pPr>
    </w:p>
    <w:p w:rsidR="00DF0F04" w:rsidRPr="0013620F" w:rsidRDefault="00DF0F04" w:rsidP="006B5B79">
      <w:pPr>
        <w:spacing w:after="0"/>
        <w:ind w:firstLine="709"/>
        <w:jc w:val="both"/>
        <w:rPr>
          <w:rFonts w:ascii="Times New Roman" w:hAnsi="Times New Roman"/>
          <w:sz w:val="24"/>
          <w:szCs w:val="24"/>
        </w:rPr>
      </w:pPr>
      <w:r w:rsidRPr="0013620F">
        <w:rPr>
          <w:rFonts w:ascii="Times New Roman" w:hAnsi="Times New Roman"/>
          <w:sz w:val="24"/>
          <w:szCs w:val="24"/>
        </w:rPr>
        <w:t>3.1. Область профессиональной деятельности выпускников: 33 Сервис, оказание услуг населению (торговля, техническое обслуживание, ремонт, предоставление перс</w:t>
      </w:r>
      <w:r w:rsidRPr="0013620F">
        <w:rPr>
          <w:rFonts w:ascii="Times New Roman" w:hAnsi="Times New Roman"/>
          <w:sz w:val="24"/>
          <w:szCs w:val="24"/>
        </w:rPr>
        <w:t>о</w:t>
      </w:r>
      <w:r w:rsidRPr="0013620F">
        <w:rPr>
          <w:rFonts w:ascii="Times New Roman" w:hAnsi="Times New Roman"/>
          <w:sz w:val="24"/>
          <w:szCs w:val="24"/>
        </w:rPr>
        <w:t>нальных услуг, услуги гостеприимства, общественное питание и пр.)</w:t>
      </w:r>
      <w:r w:rsidRPr="0013620F">
        <w:rPr>
          <w:rFonts w:ascii="Times New Roman" w:hAnsi="Times New Roman"/>
          <w:sz w:val="24"/>
          <w:szCs w:val="24"/>
          <w:vertAlign w:val="superscript"/>
        </w:rPr>
        <w:footnoteReference w:id="1"/>
      </w:r>
      <w:r w:rsidRPr="0013620F">
        <w:rPr>
          <w:rFonts w:ascii="Times New Roman" w:hAnsi="Times New Roman"/>
          <w:sz w:val="24"/>
          <w:szCs w:val="24"/>
        </w:rPr>
        <w:t>.</w:t>
      </w:r>
    </w:p>
    <w:p w:rsidR="00DF0F04" w:rsidRPr="0013620F" w:rsidRDefault="00DF0F04" w:rsidP="00B6565C">
      <w:pPr>
        <w:shd w:val="clear" w:color="auto" w:fill="FFFFFF"/>
        <w:spacing w:after="0"/>
        <w:ind w:firstLine="709"/>
        <w:jc w:val="both"/>
        <w:rPr>
          <w:rFonts w:ascii="Times New Roman" w:hAnsi="Times New Roman"/>
          <w:sz w:val="24"/>
          <w:szCs w:val="24"/>
        </w:rPr>
      </w:pPr>
      <w:r w:rsidRPr="0013620F">
        <w:rPr>
          <w:rFonts w:ascii="Times New Roman" w:hAnsi="Times New Roman"/>
          <w:sz w:val="24"/>
          <w:szCs w:val="24"/>
        </w:rPr>
        <w:t xml:space="preserve">3.2. </w:t>
      </w:r>
      <w:bookmarkStart w:id="3" w:name="_Toc460855523"/>
      <w:bookmarkStart w:id="4" w:name="_Toc460939930"/>
      <w:r w:rsidRPr="0013620F">
        <w:rPr>
          <w:rFonts w:ascii="Times New Roman" w:hAnsi="Times New Roman"/>
          <w:sz w:val="24"/>
          <w:szCs w:val="24"/>
        </w:rPr>
        <w:t>Соответствие профессиональных модулей присваиваемым квалификациям</w:t>
      </w:r>
      <w:bookmarkEnd w:id="3"/>
      <w:bookmarkEnd w:id="4"/>
      <w:r w:rsidRPr="0013620F">
        <w:rPr>
          <w:rFonts w:ascii="Times New Roman" w:hAnsi="Times New Roman"/>
          <w:sz w:val="24"/>
          <w:szCs w:val="24"/>
        </w:rPr>
        <w:t xml:space="preserve"> (с</w:t>
      </w:r>
      <w:r w:rsidRPr="0013620F">
        <w:rPr>
          <w:rFonts w:ascii="Times New Roman" w:hAnsi="Times New Roman"/>
          <w:sz w:val="24"/>
          <w:szCs w:val="24"/>
        </w:rPr>
        <w:t>о</w:t>
      </w:r>
      <w:r w:rsidRPr="0013620F">
        <w:rPr>
          <w:rFonts w:ascii="Times New Roman" w:hAnsi="Times New Roman"/>
          <w:sz w:val="24"/>
          <w:szCs w:val="24"/>
        </w:rPr>
        <w:t>четаниям профессий п.1.11/1.12 ФГОС)</w:t>
      </w:r>
    </w:p>
    <w:p w:rsidR="00DF0F04" w:rsidRPr="0013620F" w:rsidRDefault="00DF0F04" w:rsidP="00B6565C">
      <w:pPr>
        <w:shd w:val="clear" w:color="auto" w:fill="FFFFFF"/>
        <w:spacing w:after="0"/>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3489"/>
        <w:gridCol w:w="3336"/>
      </w:tblGrid>
      <w:tr w:rsidR="00DF0F04" w:rsidRPr="0013620F" w:rsidTr="008F3DE1">
        <w:trPr>
          <w:trHeight w:val="1475"/>
        </w:trPr>
        <w:tc>
          <w:tcPr>
            <w:tcW w:w="2889" w:type="dxa"/>
            <w:vAlign w:val="center"/>
          </w:tcPr>
          <w:p w:rsidR="00DF0F04" w:rsidRPr="0013620F" w:rsidRDefault="00DF0F04" w:rsidP="0055418D">
            <w:pPr>
              <w:spacing w:after="0"/>
              <w:jc w:val="center"/>
              <w:rPr>
                <w:rFonts w:ascii="Times New Roman" w:hAnsi="Times New Roman"/>
                <w:sz w:val="24"/>
                <w:szCs w:val="24"/>
              </w:rPr>
            </w:pPr>
            <w:r w:rsidRPr="0013620F">
              <w:rPr>
                <w:rFonts w:ascii="Times New Roman" w:hAnsi="Times New Roman"/>
                <w:sz w:val="24"/>
                <w:szCs w:val="24"/>
              </w:rPr>
              <w:t>Наименование основных видов деятельности</w:t>
            </w:r>
          </w:p>
        </w:tc>
        <w:tc>
          <w:tcPr>
            <w:tcW w:w="3489" w:type="dxa"/>
            <w:tcBorders>
              <w:top w:val="single" w:sz="12" w:space="0" w:color="auto"/>
            </w:tcBorders>
            <w:vAlign w:val="center"/>
          </w:tcPr>
          <w:p w:rsidR="00DF0F04" w:rsidRPr="0013620F" w:rsidRDefault="00DF0F04" w:rsidP="0055418D">
            <w:pPr>
              <w:spacing w:after="0"/>
              <w:jc w:val="center"/>
              <w:rPr>
                <w:rFonts w:ascii="Times New Roman" w:hAnsi="Times New Roman"/>
                <w:sz w:val="24"/>
                <w:szCs w:val="24"/>
              </w:rPr>
            </w:pPr>
            <w:r w:rsidRPr="0013620F">
              <w:rPr>
                <w:rFonts w:ascii="Times New Roman" w:hAnsi="Times New Roman"/>
                <w:sz w:val="24"/>
                <w:szCs w:val="24"/>
              </w:rPr>
              <w:t>Наименование профессионал</w:t>
            </w:r>
            <w:r w:rsidRPr="0013620F">
              <w:rPr>
                <w:rFonts w:ascii="Times New Roman" w:hAnsi="Times New Roman"/>
                <w:sz w:val="24"/>
                <w:szCs w:val="24"/>
              </w:rPr>
              <w:t>ь</w:t>
            </w:r>
            <w:r w:rsidRPr="0013620F">
              <w:rPr>
                <w:rFonts w:ascii="Times New Roman" w:hAnsi="Times New Roman"/>
                <w:sz w:val="24"/>
                <w:szCs w:val="24"/>
              </w:rPr>
              <w:t>ных модулей</w:t>
            </w:r>
          </w:p>
        </w:tc>
        <w:tc>
          <w:tcPr>
            <w:tcW w:w="3336" w:type="dxa"/>
            <w:tcBorders>
              <w:top w:val="single" w:sz="12" w:space="0" w:color="auto"/>
            </w:tcBorders>
            <w:vAlign w:val="center"/>
          </w:tcPr>
          <w:p w:rsidR="00DF0F04" w:rsidRPr="0013620F" w:rsidRDefault="00DF0F04" w:rsidP="008F3DE1">
            <w:pPr>
              <w:spacing w:after="0"/>
              <w:jc w:val="center"/>
              <w:rPr>
                <w:rFonts w:ascii="Times New Roman" w:hAnsi="Times New Roman"/>
                <w:sz w:val="24"/>
                <w:szCs w:val="24"/>
              </w:rPr>
            </w:pPr>
            <w:r w:rsidRPr="0013620F">
              <w:rPr>
                <w:rFonts w:ascii="Times New Roman" w:hAnsi="Times New Roman"/>
                <w:sz w:val="24"/>
                <w:szCs w:val="24"/>
              </w:rPr>
              <w:t>Квалификация</w:t>
            </w:r>
          </w:p>
          <w:p w:rsidR="00DF0F04" w:rsidRPr="0013620F" w:rsidRDefault="00DF0F04" w:rsidP="008F3DE1">
            <w:pPr>
              <w:spacing w:after="0"/>
              <w:jc w:val="center"/>
              <w:rPr>
                <w:rFonts w:ascii="Times New Roman" w:hAnsi="Times New Roman"/>
                <w:sz w:val="24"/>
                <w:szCs w:val="24"/>
              </w:rPr>
            </w:pPr>
            <w:r w:rsidRPr="0013620F">
              <w:rPr>
                <w:rFonts w:ascii="Times New Roman" w:hAnsi="Times New Roman"/>
                <w:sz w:val="24"/>
                <w:szCs w:val="24"/>
              </w:rPr>
              <w:t>«Специалист по поварскому</w:t>
            </w:r>
          </w:p>
          <w:p w:rsidR="00DF0F04" w:rsidRPr="0013620F" w:rsidRDefault="00DF0F04" w:rsidP="008F3DE1">
            <w:pPr>
              <w:spacing w:after="0"/>
              <w:jc w:val="center"/>
              <w:rPr>
                <w:rFonts w:ascii="Times New Roman" w:hAnsi="Times New Roman"/>
                <w:sz w:val="24"/>
                <w:szCs w:val="24"/>
              </w:rPr>
            </w:pPr>
            <w:r w:rsidRPr="0013620F">
              <w:rPr>
                <w:rFonts w:ascii="Times New Roman" w:hAnsi="Times New Roman"/>
                <w:sz w:val="24"/>
                <w:szCs w:val="24"/>
              </w:rPr>
              <w:t>и кондитерскому делу»</w:t>
            </w:r>
          </w:p>
        </w:tc>
      </w:tr>
      <w:tr w:rsidR="00DF0F04" w:rsidRPr="0013620F" w:rsidTr="008F3DE1">
        <w:tc>
          <w:tcPr>
            <w:tcW w:w="2889" w:type="dxa"/>
          </w:tcPr>
          <w:p w:rsidR="00DF0F04" w:rsidRPr="0013620F" w:rsidRDefault="00DF0F04" w:rsidP="009161A6">
            <w:pPr>
              <w:spacing w:after="0"/>
              <w:rPr>
                <w:rFonts w:ascii="Times New Roman" w:hAnsi="Times New Roman"/>
                <w:sz w:val="24"/>
                <w:szCs w:val="24"/>
              </w:rPr>
            </w:pPr>
            <w:r w:rsidRPr="0013620F">
              <w:rPr>
                <w:rFonts w:ascii="Times New Roman" w:hAnsi="Times New Roman"/>
                <w:sz w:val="24"/>
                <w:szCs w:val="24"/>
              </w:rPr>
              <w:t>Организация и ведение процессов приготовления и подготовки к реализ</w:t>
            </w:r>
            <w:r w:rsidRPr="0013620F">
              <w:rPr>
                <w:rFonts w:ascii="Times New Roman" w:hAnsi="Times New Roman"/>
                <w:sz w:val="24"/>
                <w:szCs w:val="24"/>
              </w:rPr>
              <w:t>а</w:t>
            </w:r>
            <w:r w:rsidRPr="0013620F">
              <w:rPr>
                <w:rFonts w:ascii="Times New Roman" w:hAnsi="Times New Roman"/>
                <w:sz w:val="24"/>
                <w:szCs w:val="24"/>
              </w:rPr>
              <w:t>ции полуфабрикатов для блюд, кулинарных изд</w:t>
            </w:r>
            <w:r w:rsidRPr="0013620F">
              <w:rPr>
                <w:rFonts w:ascii="Times New Roman" w:hAnsi="Times New Roman"/>
                <w:sz w:val="24"/>
                <w:szCs w:val="24"/>
              </w:rPr>
              <w:t>е</w:t>
            </w:r>
            <w:r w:rsidRPr="0013620F">
              <w:rPr>
                <w:rFonts w:ascii="Times New Roman" w:hAnsi="Times New Roman"/>
                <w:sz w:val="24"/>
                <w:szCs w:val="24"/>
              </w:rPr>
              <w:t>лий сложного ассорт</w:t>
            </w:r>
            <w:r w:rsidRPr="0013620F">
              <w:rPr>
                <w:rFonts w:ascii="Times New Roman" w:hAnsi="Times New Roman"/>
                <w:sz w:val="24"/>
                <w:szCs w:val="24"/>
              </w:rPr>
              <w:t>и</w:t>
            </w:r>
            <w:r w:rsidRPr="0013620F">
              <w:rPr>
                <w:rFonts w:ascii="Times New Roman" w:hAnsi="Times New Roman"/>
                <w:sz w:val="24"/>
                <w:szCs w:val="24"/>
              </w:rPr>
              <w:t>мента</w:t>
            </w:r>
          </w:p>
        </w:tc>
        <w:tc>
          <w:tcPr>
            <w:tcW w:w="3489" w:type="dxa"/>
          </w:tcPr>
          <w:p w:rsidR="00DF0F04" w:rsidRPr="0013620F" w:rsidRDefault="00DF0F04" w:rsidP="009161A6">
            <w:pPr>
              <w:spacing w:after="0"/>
              <w:rPr>
                <w:rFonts w:ascii="Times New Roman" w:hAnsi="Times New Roman"/>
                <w:sz w:val="24"/>
                <w:szCs w:val="24"/>
              </w:rPr>
            </w:pPr>
            <w:r w:rsidRPr="0013620F">
              <w:rPr>
                <w:rFonts w:ascii="Times New Roman" w:hAnsi="Times New Roman"/>
                <w:sz w:val="24"/>
                <w:szCs w:val="24"/>
              </w:rPr>
              <w:t>Организация и ведение проце</w:t>
            </w:r>
            <w:r w:rsidRPr="0013620F">
              <w:rPr>
                <w:rFonts w:ascii="Times New Roman" w:hAnsi="Times New Roman"/>
                <w:sz w:val="24"/>
                <w:szCs w:val="24"/>
              </w:rPr>
              <w:t>с</w:t>
            </w:r>
            <w:r w:rsidRPr="0013620F">
              <w:rPr>
                <w:rFonts w:ascii="Times New Roman" w:hAnsi="Times New Roman"/>
                <w:sz w:val="24"/>
                <w:szCs w:val="24"/>
              </w:rPr>
              <w:t>сов приготовления и подгото</w:t>
            </w:r>
            <w:r w:rsidRPr="0013620F">
              <w:rPr>
                <w:rFonts w:ascii="Times New Roman" w:hAnsi="Times New Roman"/>
                <w:sz w:val="24"/>
                <w:szCs w:val="24"/>
              </w:rPr>
              <w:t>в</w:t>
            </w:r>
            <w:r w:rsidRPr="0013620F">
              <w:rPr>
                <w:rFonts w:ascii="Times New Roman" w:hAnsi="Times New Roman"/>
                <w:sz w:val="24"/>
                <w:szCs w:val="24"/>
              </w:rPr>
              <w:t>ки к реализации полуфабрик</w:t>
            </w:r>
            <w:r w:rsidRPr="0013620F">
              <w:rPr>
                <w:rFonts w:ascii="Times New Roman" w:hAnsi="Times New Roman"/>
                <w:sz w:val="24"/>
                <w:szCs w:val="24"/>
              </w:rPr>
              <w:t>а</w:t>
            </w:r>
            <w:r w:rsidRPr="0013620F">
              <w:rPr>
                <w:rFonts w:ascii="Times New Roman" w:hAnsi="Times New Roman"/>
                <w:sz w:val="24"/>
                <w:szCs w:val="24"/>
              </w:rPr>
              <w:t>тов для блюд, кулинарных и</w:t>
            </w:r>
            <w:r w:rsidRPr="0013620F">
              <w:rPr>
                <w:rFonts w:ascii="Times New Roman" w:hAnsi="Times New Roman"/>
                <w:sz w:val="24"/>
                <w:szCs w:val="24"/>
              </w:rPr>
              <w:t>з</w:t>
            </w:r>
            <w:r w:rsidRPr="0013620F">
              <w:rPr>
                <w:rFonts w:ascii="Times New Roman" w:hAnsi="Times New Roman"/>
                <w:sz w:val="24"/>
                <w:szCs w:val="24"/>
              </w:rPr>
              <w:t>делий сложного ассортимента</w:t>
            </w:r>
          </w:p>
        </w:tc>
        <w:tc>
          <w:tcPr>
            <w:tcW w:w="3336" w:type="dxa"/>
          </w:tcPr>
          <w:p w:rsidR="00DF0F04" w:rsidRPr="0013620F" w:rsidRDefault="00DF0F04" w:rsidP="008F3DE1">
            <w:pPr>
              <w:spacing w:after="0"/>
              <w:jc w:val="center"/>
              <w:rPr>
                <w:rFonts w:ascii="Times New Roman" w:hAnsi="Times New Roman"/>
                <w:sz w:val="24"/>
                <w:szCs w:val="24"/>
              </w:rPr>
            </w:pPr>
            <w:r w:rsidRPr="0013620F">
              <w:rPr>
                <w:rFonts w:ascii="Times New Roman" w:hAnsi="Times New Roman"/>
                <w:sz w:val="24"/>
                <w:szCs w:val="24"/>
              </w:rPr>
              <w:t>Осваивается</w:t>
            </w:r>
          </w:p>
        </w:tc>
      </w:tr>
      <w:tr w:rsidR="00DF0F04" w:rsidRPr="0013620F" w:rsidTr="008F3DE1">
        <w:tc>
          <w:tcPr>
            <w:tcW w:w="2889" w:type="dxa"/>
          </w:tcPr>
          <w:p w:rsidR="00DF0F04" w:rsidRPr="0013620F" w:rsidRDefault="00DF0F04" w:rsidP="009161A6">
            <w:pPr>
              <w:spacing w:after="0"/>
              <w:rPr>
                <w:rFonts w:ascii="Times New Roman" w:hAnsi="Times New Roman"/>
                <w:sz w:val="24"/>
                <w:szCs w:val="24"/>
              </w:rPr>
            </w:pPr>
            <w:r w:rsidRPr="0013620F">
              <w:rPr>
                <w:rFonts w:ascii="Times New Roman" w:hAnsi="Times New Roman"/>
                <w:sz w:val="24"/>
                <w:szCs w:val="24"/>
              </w:rPr>
              <w:t>Организация и ведение процессов приготовл</w:t>
            </w:r>
            <w:r w:rsidRPr="0013620F">
              <w:rPr>
                <w:rFonts w:ascii="Times New Roman" w:hAnsi="Times New Roman"/>
                <w:sz w:val="24"/>
                <w:szCs w:val="24"/>
              </w:rPr>
              <w:t>е</w:t>
            </w:r>
            <w:r w:rsidRPr="0013620F">
              <w:rPr>
                <w:rFonts w:ascii="Times New Roman" w:hAnsi="Times New Roman"/>
                <w:sz w:val="24"/>
                <w:szCs w:val="24"/>
              </w:rPr>
              <w:t>ния, оформления и по</w:t>
            </w:r>
            <w:r w:rsidRPr="0013620F">
              <w:rPr>
                <w:rFonts w:ascii="Times New Roman" w:hAnsi="Times New Roman"/>
                <w:sz w:val="24"/>
                <w:szCs w:val="24"/>
              </w:rPr>
              <w:t>д</w:t>
            </w:r>
            <w:r w:rsidRPr="0013620F">
              <w:rPr>
                <w:rFonts w:ascii="Times New Roman" w:hAnsi="Times New Roman"/>
                <w:sz w:val="24"/>
                <w:szCs w:val="24"/>
              </w:rPr>
              <w:t>готовки к реализации г</w:t>
            </w:r>
            <w:r w:rsidRPr="0013620F">
              <w:rPr>
                <w:rFonts w:ascii="Times New Roman" w:hAnsi="Times New Roman"/>
                <w:sz w:val="24"/>
                <w:szCs w:val="24"/>
              </w:rPr>
              <w:t>о</w:t>
            </w:r>
            <w:r w:rsidRPr="0013620F">
              <w:rPr>
                <w:rFonts w:ascii="Times New Roman" w:hAnsi="Times New Roman"/>
                <w:sz w:val="24"/>
                <w:szCs w:val="24"/>
              </w:rPr>
              <w:t>рячих блюд, кулинарных изделий, закусок сложн</w:t>
            </w:r>
            <w:r w:rsidRPr="0013620F">
              <w:rPr>
                <w:rFonts w:ascii="Times New Roman" w:hAnsi="Times New Roman"/>
                <w:sz w:val="24"/>
                <w:szCs w:val="24"/>
              </w:rPr>
              <w:t>о</w:t>
            </w:r>
            <w:r w:rsidRPr="0013620F">
              <w:rPr>
                <w:rFonts w:ascii="Times New Roman" w:hAnsi="Times New Roman"/>
                <w:sz w:val="24"/>
                <w:szCs w:val="24"/>
              </w:rPr>
              <w:t>го ассортимента с учетом потребностей различных категорий потребителей, видов и форм обслуж</w:t>
            </w:r>
            <w:r w:rsidRPr="0013620F">
              <w:rPr>
                <w:rFonts w:ascii="Times New Roman" w:hAnsi="Times New Roman"/>
                <w:sz w:val="24"/>
                <w:szCs w:val="24"/>
              </w:rPr>
              <w:t>и</w:t>
            </w:r>
            <w:r w:rsidRPr="0013620F">
              <w:rPr>
                <w:rFonts w:ascii="Times New Roman" w:hAnsi="Times New Roman"/>
                <w:sz w:val="24"/>
                <w:szCs w:val="24"/>
              </w:rPr>
              <w:t>вания</w:t>
            </w:r>
          </w:p>
        </w:tc>
        <w:tc>
          <w:tcPr>
            <w:tcW w:w="3489" w:type="dxa"/>
          </w:tcPr>
          <w:p w:rsidR="00DF0F04" w:rsidRPr="0013620F" w:rsidRDefault="00DF0F04" w:rsidP="009161A6">
            <w:pPr>
              <w:spacing w:after="0"/>
              <w:rPr>
                <w:rFonts w:ascii="Times New Roman" w:hAnsi="Times New Roman"/>
                <w:sz w:val="24"/>
                <w:szCs w:val="24"/>
              </w:rPr>
            </w:pPr>
            <w:r w:rsidRPr="0013620F">
              <w:rPr>
                <w:rFonts w:ascii="Times New Roman" w:hAnsi="Times New Roman"/>
                <w:sz w:val="24"/>
                <w:szCs w:val="24"/>
              </w:rPr>
              <w:t>Организация и ведение проце</w:t>
            </w:r>
            <w:r w:rsidRPr="0013620F">
              <w:rPr>
                <w:rFonts w:ascii="Times New Roman" w:hAnsi="Times New Roman"/>
                <w:sz w:val="24"/>
                <w:szCs w:val="24"/>
              </w:rPr>
              <w:t>с</w:t>
            </w:r>
            <w:r w:rsidRPr="0013620F">
              <w:rPr>
                <w:rFonts w:ascii="Times New Roman" w:hAnsi="Times New Roman"/>
                <w:sz w:val="24"/>
                <w:szCs w:val="24"/>
              </w:rPr>
              <w:t>сов приготовления, оформл</w:t>
            </w:r>
            <w:r w:rsidRPr="0013620F">
              <w:rPr>
                <w:rFonts w:ascii="Times New Roman" w:hAnsi="Times New Roman"/>
                <w:sz w:val="24"/>
                <w:szCs w:val="24"/>
              </w:rPr>
              <w:t>е</w:t>
            </w:r>
            <w:r w:rsidRPr="0013620F">
              <w:rPr>
                <w:rFonts w:ascii="Times New Roman" w:hAnsi="Times New Roman"/>
                <w:sz w:val="24"/>
                <w:szCs w:val="24"/>
              </w:rPr>
              <w:t>ния и подготовки к реализации горячих блюд, кулинарных и</w:t>
            </w:r>
            <w:r w:rsidRPr="0013620F">
              <w:rPr>
                <w:rFonts w:ascii="Times New Roman" w:hAnsi="Times New Roman"/>
                <w:sz w:val="24"/>
                <w:szCs w:val="24"/>
              </w:rPr>
              <w:t>з</w:t>
            </w:r>
            <w:r w:rsidRPr="0013620F">
              <w:rPr>
                <w:rFonts w:ascii="Times New Roman" w:hAnsi="Times New Roman"/>
                <w:sz w:val="24"/>
                <w:szCs w:val="24"/>
              </w:rPr>
              <w:t>делий, закусок сложного ассо</w:t>
            </w:r>
            <w:r w:rsidRPr="0013620F">
              <w:rPr>
                <w:rFonts w:ascii="Times New Roman" w:hAnsi="Times New Roman"/>
                <w:sz w:val="24"/>
                <w:szCs w:val="24"/>
              </w:rPr>
              <w:t>р</w:t>
            </w:r>
            <w:r w:rsidRPr="0013620F">
              <w:rPr>
                <w:rFonts w:ascii="Times New Roman" w:hAnsi="Times New Roman"/>
                <w:sz w:val="24"/>
                <w:szCs w:val="24"/>
              </w:rPr>
              <w:t>тимента с учетом потребностей различных категорий потреб</w:t>
            </w:r>
            <w:r w:rsidRPr="0013620F">
              <w:rPr>
                <w:rFonts w:ascii="Times New Roman" w:hAnsi="Times New Roman"/>
                <w:sz w:val="24"/>
                <w:szCs w:val="24"/>
              </w:rPr>
              <w:t>и</w:t>
            </w:r>
            <w:r w:rsidRPr="0013620F">
              <w:rPr>
                <w:rFonts w:ascii="Times New Roman" w:hAnsi="Times New Roman"/>
                <w:sz w:val="24"/>
                <w:szCs w:val="24"/>
              </w:rPr>
              <w:t>телей, видов и форм обслуж</w:t>
            </w:r>
            <w:r w:rsidRPr="0013620F">
              <w:rPr>
                <w:rFonts w:ascii="Times New Roman" w:hAnsi="Times New Roman"/>
                <w:sz w:val="24"/>
                <w:szCs w:val="24"/>
              </w:rPr>
              <w:t>и</w:t>
            </w:r>
            <w:r w:rsidRPr="0013620F">
              <w:rPr>
                <w:rFonts w:ascii="Times New Roman" w:hAnsi="Times New Roman"/>
                <w:sz w:val="24"/>
                <w:szCs w:val="24"/>
              </w:rPr>
              <w:t>вания</w:t>
            </w:r>
          </w:p>
        </w:tc>
        <w:tc>
          <w:tcPr>
            <w:tcW w:w="3336" w:type="dxa"/>
          </w:tcPr>
          <w:p w:rsidR="00DF0F04" w:rsidRPr="0013620F" w:rsidRDefault="00DF0F04" w:rsidP="008F3DE1">
            <w:pPr>
              <w:spacing w:after="0"/>
              <w:jc w:val="center"/>
              <w:rPr>
                <w:rFonts w:ascii="Times New Roman" w:hAnsi="Times New Roman"/>
                <w:sz w:val="24"/>
                <w:szCs w:val="24"/>
              </w:rPr>
            </w:pPr>
            <w:r w:rsidRPr="0013620F">
              <w:rPr>
                <w:rFonts w:ascii="Times New Roman" w:hAnsi="Times New Roman"/>
                <w:sz w:val="24"/>
                <w:szCs w:val="24"/>
              </w:rPr>
              <w:t>Осваивается</w:t>
            </w:r>
          </w:p>
        </w:tc>
      </w:tr>
      <w:tr w:rsidR="00DF0F04" w:rsidRPr="0013620F" w:rsidTr="008F3DE1">
        <w:tc>
          <w:tcPr>
            <w:tcW w:w="2889" w:type="dxa"/>
          </w:tcPr>
          <w:p w:rsidR="00DF0F04" w:rsidRPr="0013620F" w:rsidRDefault="00DF0F04" w:rsidP="009161A6">
            <w:pPr>
              <w:spacing w:after="0"/>
              <w:rPr>
                <w:rFonts w:ascii="Times New Roman" w:hAnsi="Times New Roman"/>
                <w:sz w:val="24"/>
                <w:szCs w:val="24"/>
              </w:rPr>
            </w:pPr>
            <w:r w:rsidRPr="0013620F">
              <w:rPr>
                <w:rFonts w:ascii="Times New Roman" w:hAnsi="Times New Roman"/>
                <w:sz w:val="24"/>
                <w:szCs w:val="24"/>
              </w:rPr>
              <w:t>Организация и ведение процессов приготовл</w:t>
            </w:r>
            <w:r w:rsidRPr="0013620F">
              <w:rPr>
                <w:rFonts w:ascii="Times New Roman" w:hAnsi="Times New Roman"/>
                <w:sz w:val="24"/>
                <w:szCs w:val="24"/>
              </w:rPr>
              <w:t>е</w:t>
            </w:r>
            <w:r w:rsidRPr="0013620F">
              <w:rPr>
                <w:rFonts w:ascii="Times New Roman" w:hAnsi="Times New Roman"/>
                <w:sz w:val="24"/>
                <w:szCs w:val="24"/>
              </w:rPr>
              <w:t>ния, оформления и по</w:t>
            </w:r>
            <w:r w:rsidRPr="0013620F">
              <w:rPr>
                <w:rFonts w:ascii="Times New Roman" w:hAnsi="Times New Roman"/>
                <w:sz w:val="24"/>
                <w:szCs w:val="24"/>
              </w:rPr>
              <w:t>д</w:t>
            </w:r>
            <w:r w:rsidRPr="0013620F">
              <w:rPr>
                <w:rFonts w:ascii="Times New Roman" w:hAnsi="Times New Roman"/>
                <w:sz w:val="24"/>
                <w:szCs w:val="24"/>
              </w:rPr>
              <w:t>готовки к реализации х</w:t>
            </w:r>
            <w:r w:rsidRPr="0013620F">
              <w:rPr>
                <w:rFonts w:ascii="Times New Roman" w:hAnsi="Times New Roman"/>
                <w:sz w:val="24"/>
                <w:szCs w:val="24"/>
              </w:rPr>
              <w:t>о</w:t>
            </w:r>
            <w:r w:rsidRPr="0013620F">
              <w:rPr>
                <w:rFonts w:ascii="Times New Roman" w:hAnsi="Times New Roman"/>
                <w:sz w:val="24"/>
                <w:szCs w:val="24"/>
              </w:rPr>
              <w:t>лодных блюд, кулина</w:t>
            </w:r>
            <w:r w:rsidRPr="0013620F">
              <w:rPr>
                <w:rFonts w:ascii="Times New Roman" w:hAnsi="Times New Roman"/>
                <w:sz w:val="24"/>
                <w:szCs w:val="24"/>
              </w:rPr>
              <w:t>р</w:t>
            </w:r>
            <w:r w:rsidRPr="0013620F">
              <w:rPr>
                <w:rFonts w:ascii="Times New Roman" w:hAnsi="Times New Roman"/>
                <w:sz w:val="24"/>
                <w:szCs w:val="24"/>
              </w:rPr>
              <w:t xml:space="preserve">ных изделий, закусок сложного ассортимента с учетом потребностей </w:t>
            </w:r>
            <w:r w:rsidRPr="0013620F">
              <w:rPr>
                <w:rFonts w:ascii="Times New Roman" w:hAnsi="Times New Roman"/>
                <w:sz w:val="24"/>
                <w:szCs w:val="24"/>
              </w:rPr>
              <w:lastRenderedPageBreak/>
              <w:t>различных категорий п</w:t>
            </w:r>
            <w:r w:rsidRPr="0013620F">
              <w:rPr>
                <w:rFonts w:ascii="Times New Roman" w:hAnsi="Times New Roman"/>
                <w:sz w:val="24"/>
                <w:szCs w:val="24"/>
              </w:rPr>
              <w:t>о</w:t>
            </w:r>
            <w:r w:rsidRPr="0013620F">
              <w:rPr>
                <w:rFonts w:ascii="Times New Roman" w:hAnsi="Times New Roman"/>
                <w:sz w:val="24"/>
                <w:szCs w:val="24"/>
              </w:rPr>
              <w:t>требителей, видов и форм обслуживания</w:t>
            </w:r>
          </w:p>
        </w:tc>
        <w:tc>
          <w:tcPr>
            <w:tcW w:w="3489" w:type="dxa"/>
          </w:tcPr>
          <w:p w:rsidR="00DF0F04" w:rsidRPr="0013620F" w:rsidRDefault="00DF0F04" w:rsidP="009161A6">
            <w:pPr>
              <w:spacing w:after="0"/>
              <w:rPr>
                <w:rFonts w:ascii="Times New Roman" w:hAnsi="Times New Roman"/>
                <w:sz w:val="24"/>
                <w:szCs w:val="24"/>
              </w:rPr>
            </w:pPr>
            <w:r w:rsidRPr="0013620F">
              <w:rPr>
                <w:rFonts w:ascii="Times New Roman" w:hAnsi="Times New Roman"/>
                <w:sz w:val="24"/>
                <w:szCs w:val="24"/>
              </w:rPr>
              <w:lastRenderedPageBreak/>
              <w:t>Организация и ведение проце</w:t>
            </w:r>
            <w:r w:rsidRPr="0013620F">
              <w:rPr>
                <w:rFonts w:ascii="Times New Roman" w:hAnsi="Times New Roman"/>
                <w:sz w:val="24"/>
                <w:szCs w:val="24"/>
              </w:rPr>
              <w:t>с</w:t>
            </w:r>
            <w:r w:rsidRPr="0013620F">
              <w:rPr>
                <w:rFonts w:ascii="Times New Roman" w:hAnsi="Times New Roman"/>
                <w:sz w:val="24"/>
                <w:szCs w:val="24"/>
              </w:rPr>
              <w:t>сов приготовления, оформл</w:t>
            </w:r>
            <w:r w:rsidRPr="0013620F">
              <w:rPr>
                <w:rFonts w:ascii="Times New Roman" w:hAnsi="Times New Roman"/>
                <w:sz w:val="24"/>
                <w:szCs w:val="24"/>
              </w:rPr>
              <w:t>е</w:t>
            </w:r>
            <w:r w:rsidRPr="0013620F">
              <w:rPr>
                <w:rFonts w:ascii="Times New Roman" w:hAnsi="Times New Roman"/>
                <w:sz w:val="24"/>
                <w:szCs w:val="24"/>
              </w:rPr>
              <w:t>ния и подготовки к реализации холодных блюд, кулинарных изделий, закусок сложного а</w:t>
            </w:r>
            <w:r w:rsidRPr="0013620F">
              <w:rPr>
                <w:rFonts w:ascii="Times New Roman" w:hAnsi="Times New Roman"/>
                <w:sz w:val="24"/>
                <w:szCs w:val="24"/>
              </w:rPr>
              <w:t>с</w:t>
            </w:r>
            <w:r w:rsidRPr="0013620F">
              <w:rPr>
                <w:rFonts w:ascii="Times New Roman" w:hAnsi="Times New Roman"/>
                <w:sz w:val="24"/>
                <w:szCs w:val="24"/>
              </w:rPr>
              <w:t>сортимента с учетом потребн</w:t>
            </w:r>
            <w:r w:rsidRPr="0013620F">
              <w:rPr>
                <w:rFonts w:ascii="Times New Roman" w:hAnsi="Times New Roman"/>
                <w:sz w:val="24"/>
                <w:szCs w:val="24"/>
              </w:rPr>
              <w:t>о</w:t>
            </w:r>
            <w:r w:rsidRPr="0013620F">
              <w:rPr>
                <w:rFonts w:ascii="Times New Roman" w:hAnsi="Times New Roman"/>
                <w:sz w:val="24"/>
                <w:szCs w:val="24"/>
              </w:rPr>
              <w:t>стей различных категорий п</w:t>
            </w:r>
            <w:r w:rsidRPr="0013620F">
              <w:rPr>
                <w:rFonts w:ascii="Times New Roman" w:hAnsi="Times New Roman"/>
                <w:sz w:val="24"/>
                <w:szCs w:val="24"/>
              </w:rPr>
              <w:t>о</w:t>
            </w:r>
            <w:r w:rsidRPr="0013620F">
              <w:rPr>
                <w:rFonts w:ascii="Times New Roman" w:hAnsi="Times New Roman"/>
                <w:sz w:val="24"/>
                <w:szCs w:val="24"/>
              </w:rPr>
              <w:t>требителей, видов и форм о</w:t>
            </w:r>
            <w:r w:rsidRPr="0013620F">
              <w:rPr>
                <w:rFonts w:ascii="Times New Roman" w:hAnsi="Times New Roman"/>
                <w:sz w:val="24"/>
                <w:szCs w:val="24"/>
              </w:rPr>
              <w:t>б</w:t>
            </w:r>
            <w:r w:rsidRPr="0013620F">
              <w:rPr>
                <w:rFonts w:ascii="Times New Roman" w:hAnsi="Times New Roman"/>
                <w:sz w:val="24"/>
                <w:szCs w:val="24"/>
              </w:rPr>
              <w:lastRenderedPageBreak/>
              <w:t>служивания</w:t>
            </w:r>
          </w:p>
        </w:tc>
        <w:tc>
          <w:tcPr>
            <w:tcW w:w="3336" w:type="dxa"/>
          </w:tcPr>
          <w:p w:rsidR="00DF0F04" w:rsidRPr="0013620F" w:rsidRDefault="00DF0F04" w:rsidP="008F3DE1">
            <w:pPr>
              <w:spacing w:after="0"/>
              <w:jc w:val="center"/>
              <w:rPr>
                <w:rFonts w:ascii="Times New Roman" w:hAnsi="Times New Roman"/>
                <w:sz w:val="24"/>
                <w:szCs w:val="24"/>
              </w:rPr>
            </w:pPr>
            <w:r w:rsidRPr="0013620F">
              <w:rPr>
                <w:rFonts w:ascii="Times New Roman" w:hAnsi="Times New Roman"/>
                <w:sz w:val="24"/>
                <w:szCs w:val="24"/>
              </w:rPr>
              <w:lastRenderedPageBreak/>
              <w:t>Осваивается</w:t>
            </w:r>
          </w:p>
        </w:tc>
      </w:tr>
      <w:tr w:rsidR="00DF0F04" w:rsidRPr="0013620F" w:rsidTr="008F3DE1">
        <w:tc>
          <w:tcPr>
            <w:tcW w:w="2889" w:type="dxa"/>
          </w:tcPr>
          <w:p w:rsidR="00DF0F04" w:rsidRPr="0013620F" w:rsidRDefault="00DF0F04" w:rsidP="009161A6">
            <w:pPr>
              <w:spacing w:after="0"/>
              <w:rPr>
                <w:rFonts w:ascii="Times New Roman" w:hAnsi="Times New Roman"/>
                <w:sz w:val="24"/>
                <w:szCs w:val="24"/>
              </w:rPr>
            </w:pPr>
            <w:r w:rsidRPr="0013620F">
              <w:rPr>
                <w:rFonts w:ascii="Times New Roman" w:hAnsi="Times New Roman"/>
                <w:sz w:val="24"/>
                <w:szCs w:val="24"/>
              </w:rPr>
              <w:lastRenderedPageBreak/>
              <w:t>Организация и ведение процессов приготовл</w:t>
            </w:r>
            <w:r w:rsidRPr="0013620F">
              <w:rPr>
                <w:rFonts w:ascii="Times New Roman" w:hAnsi="Times New Roman"/>
                <w:sz w:val="24"/>
                <w:szCs w:val="24"/>
              </w:rPr>
              <w:t>е</w:t>
            </w:r>
            <w:r w:rsidRPr="0013620F">
              <w:rPr>
                <w:rFonts w:ascii="Times New Roman" w:hAnsi="Times New Roman"/>
                <w:sz w:val="24"/>
                <w:szCs w:val="24"/>
              </w:rPr>
              <w:t>ния, оформления и по</w:t>
            </w:r>
            <w:r w:rsidRPr="0013620F">
              <w:rPr>
                <w:rFonts w:ascii="Times New Roman" w:hAnsi="Times New Roman"/>
                <w:sz w:val="24"/>
                <w:szCs w:val="24"/>
              </w:rPr>
              <w:t>д</w:t>
            </w:r>
            <w:r w:rsidRPr="0013620F">
              <w:rPr>
                <w:rFonts w:ascii="Times New Roman" w:hAnsi="Times New Roman"/>
                <w:sz w:val="24"/>
                <w:szCs w:val="24"/>
              </w:rPr>
              <w:t>готовки к реализации х</w:t>
            </w:r>
            <w:r w:rsidRPr="0013620F">
              <w:rPr>
                <w:rFonts w:ascii="Times New Roman" w:hAnsi="Times New Roman"/>
                <w:sz w:val="24"/>
                <w:szCs w:val="24"/>
              </w:rPr>
              <w:t>о</w:t>
            </w:r>
            <w:r w:rsidRPr="0013620F">
              <w:rPr>
                <w:rFonts w:ascii="Times New Roman" w:hAnsi="Times New Roman"/>
                <w:sz w:val="24"/>
                <w:szCs w:val="24"/>
              </w:rPr>
              <w:t>лодных и горячих десе</w:t>
            </w:r>
            <w:r w:rsidRPr="0013620F">
              <w:rPr>
                <w:rFonts w:ascii="Times New Roman" w:hAnsi="Times New Roman"/>
                <w:sz w:val="24"/>
                <w:szCs w:val="24"/>
              </w:rPr>
              <w:t>р</w:t>
            </w:r>
            <w:r w:rsidRPr="0013620F">
              <w:rPr>
                <w:rFonts w:ascii="Times New Roman" w:hAnsi="Times New Roman"/>
                <w:sz w:val="24"/>
                <w:szCs w:val="24"/>
              </w:rPr>
              <w:t>тов, напитков сложного ассортимента с учетом потребностей различных категорий потребителей, видов и форм обслуж</w:t>
            </w:r>
            <w:r w:rsidRPr="0013620F">
              <w:rPr>
                <w:rFonts w:ascii="Times New Roman" w:hAnsi="Times New Roman"/>
                <w:sz w:val="24"/>
                <w:szCs w:val="24"/>
              </w:rPr>
              <w:t>и</w:t>
            </w:r>
            <w:r w:rsidRPr="0013620F">
              <w:rPr>
                <w:rFonts w:ascii="Times New Roman" w:hAnsi="Times New Roman"/>
                <w:sz w:val="24"/>
                <w:szCs w:val="24"/>
              </w:rPr>
              <w:t>вания</w:t>
            </w:r>
          </w:p>
        </w:tc>
        <w:tc>
          <w:tcPr>
            <w:tcW w:w="3489" w:type="dxa"/>
          </w:tcPr>
          <w:p w:rsidR="00DF0F04" w:rsidRPr="0013620F" w:rsidRDefault="00DF0F04" w:rsidP="009161A6">
            <w:pPr>
              <w:spacing w:after="0"/>
              <w:rPr>
                <w:rFonts w:ascii="Times New Roman" w:hAnsi="Times New Roman"/>
                <w:sz w:val="24"/>
                <w:szCs w:val="24"/>
              </w:rPr>
            </w:pPr>
            <w:r w:rsidRPr="0013620F">
              <w:rPr>
                <w:rFonts w:ascii="Times New Roman" w:hAnsi="Times New Roman"/>
                <w:sz w:val="24"/>
                <w:szCs w:val="24"/>
              </w:rPr>
              <w:t>Организация и ведение проце</w:t>
            </w:r>
            <w:r w:rsidRPr="0013620F">
              <w:rPr>
                <w:rFonts w:ascii="Times New Roman" w:hAnsi="Times New Roman"/>
                <w:sz w:val="24"/>
                <w:szCs w:val="24"/>
              </w:rPr>
              <w:t>с</w:t>
            </w:r>
            <w:r w:rsidRPr="0013620F">
              <w:rPr>
                <w:rFonts w:ascii="Times New Roman" w:hAnsi="Times New Roman"/>
                <w:sz w:val="24"/>
                <w:szCs w:val="24"/>
              </w:rPr>
              <w:t>сов приготовления, оформл</w:t>
            </w:r>
            <w:r w:rsidRPr="0013620F">
              <w:rPr>
                <w:rFonts w:ascii="Times New Roman" w:hAnsi="Times New Roman"/>
                <w:sz w:val="24"/>
                <w:szCs w:val="24"/>
              </w:rPr>
              <w:t>е</w:t>
            </w:r>
            <w:r w:rsidRPr="0013620F">
              <w:rPr>
                <w:rFonts w:ascii="Times New Roman" w:hAnsi="Times New Roman"/>
                <w:sz w:val="24"/>
                <w:szCs w:val="24"/>
              </w:rPr>
              <w:t>ния и подготовки к реализации холодных и горячих десертов, напитков сложного ассорт</w:t>
            </w:r>
            <w:r w:rsidRPr="0013620F">
              <w:rPr>
                <w:rFonts w:ascii="Times New Roman" w:hAnsi="Times New Roman"/>
                <w:sz w:val="24"/>
                <w:szCs w:val="24"/>
              </w:rPr>
              <w:t>и</w:t>
            </w:r>
            <w:r w:rsidRPr="0013620F">
              <w:rPr>
                <w:rFonts w:ascii="Times New Roman" w:hAnsi="Times New Roman"/>
                <w:sz w:val="24"/>
                <w:szCs w:val="24"/>
              </w:rPr>
              <w:t>мента с учетом потребностей различных категорий потреб</w:t>
            </w:r>
            <w:r w:rsidRPr="0013620F">
              <w:rPr>
                <w:rFonts w:ascii="Times New Roman" w:hAnsi="Times New Roman"/>
                <w:sz w:val="24"/>
                <w:szCs w:val="24"/>
              </w:rPr>
              <w:t>и</w:t>
            </w:r>
            <w:r w:rsidRPr="0013620F">
              <w:rPr>
                <w:rFonts w:ascii="Times New Roman" w:hAnsi="Times New Roman"/>
                <w:sz w:val="24"/>
                <w:szCs w:val="24"/>
              </w:rPr>
              <w:t>телей, видов и форм обслуж</w:t>
            </w:r>
            <w:r w:rsidRPr="0013620F">
              <w:rPr>
                <w:rFonts w:ascii="Times New Roman" w:hAnsi="Times New Roman"/>
                <w:sz w:val="24"/>
                <w:szCs w:val="24"/>
              </w:rPr>
              <w:t>и</w:t>
            </w:r>
            <w:r w:rsidRPr="0013620F">
              <w:rPr>
                <w:rFonts w:ascii="Times New Roman" w:hAnsi="Times New Roman"/>
                <w:sz w:val="24"/>
                <w:szCs w:val="24"/>
              </w:rPr>
              <w:t>вания</w:t>
            </w:r>
          </w:p>
        </w:tc>
        <w:tc>
          <w:tcPr>
            <w:tcW w:w="3336" w:type="dxa"/>
          </w:tcPr>
          <w:p w:rsidR="00DF0F04" w:rsidRPr="0013620F" w:rsidRDefault="00DF0F04" w:rsidP="008F3DE1">
            <w:pPr>
              <w:spacing w:after="0"/>
              <w:jc w:val="center"/>
              <w:rPr>
                <w:rFonts w:ascii="Times New Roman" w:hAnsi="Times New Roman"/>
                <w:sz w:val="24"/>
                <w:szCs w:val="24"/>
              </w:rPr>
            </w:pPr>
            <w:r w:rsidRPr="0013620F">
              <w:rPr>
                <w:rFonts w:ascii="Times New Roman" w:hAnsi="Times New Roman"/>
                <w:sz w:val="24"/>
                <w:szCs w:val="24"/>
              </w:rPr>
              <w:t>Осваивается</w:t>
            </w:r>
          </w:p>
        </w:tc>
      </w:tr>
      <w:tr w:rsidR="00DF0F04" w:rsidRPr="0013620F" w:rsidTr="008F3DE1">
        <w:tc>
          <w:tcPr>
            <w:tcW w:w="2889" w:type="dxa"/>
          </w:tcPr>
          <w:p w:rsidR="00DF0F04" w:rsidRPr="0013620F" w:rsidRDefault="00DF0F04" w:rsidP="009161A6">
            <w:pPr>
              <w:spacing w:after="0"/>
              <w:rPr>
                <w:rFonts w:ascii="Times New Roman" w:hAnsi="Times New Roman"/>
                <w:sz w:val="24"/>
                <w:szCs w:val="24"/>
              </w:rPr>
            </w:pPr>
            <w:r w:rsidRPr="0013620F">
              <w:rPr>
                <w:rFonts w:ascii="Times New Roman" w:hAnsi="Times New Roman"/>
                <w:sz w:val="24"/>
                <w:szCs w:val="24"/>
              </w:rPr>
              <w:t>Организация и ведение процессов приготовл</w:t>
            </w:r>
            <w:r w:rsidRPr="0013620F">
              <w:rPr>
                <w:rFonts w:ascii="Times New Roman" w:hAnsi="Times New Roman"/>
                <w:sz w:val="24"/>
                <w:szCs w:val="24"/>
              </w:rPr>
              <w:t>е</w:t>
            </w:r>
            <w:r w:rsidRPr="0013620F">
              <w:rPr>
                <w:rFonts w:ascii="Times New Roman" w:hAnsi="Times New Roman"/>
                <w:sz w:val="24"/>
                <w:szCs w:val="24"/>
              </w:rPr>
              <w:t>ния, оформления и по</w:t>
            </w:r>
            <w:r w:rsidRPr="0013620F">
              <w:rPr>
                <w:rFonts w:ascii="Times New Roman" w:hAnsi="Times New Roman"/>
                <w:sz w:val="24"/>
                <w:szCs w:val="24"/>
              </w:rPr>
              <w:t>д</w:t>
            </w:r>
            <w:r w:rsidRPr="0013620F">
              <w:rPr>
                <w:rFonts w:ascii="Times New Roman" w:hAnsi="Times New Roman"/>
                <w:sz w:val="24"/>
                <w:szCs w:val="24"/>
              </w:rPr>
              <w:t>готовки к реализации хлебобулочных, мучных кондитерских изделий сложного ассортимента с учетом потребностей различных категорий п</w:t>
            </w:r>
            <w:r w:rsidRPr="0013620F">
              <w:rPr>
                <w:rFonts w:ascii="Times New Roman" w:hAnsi="Times New Roman"/>
                <w:sz w:val="24"/>
                <w:szCs w:val="24"/>
              </w:rPr>
              <w:t>о</w:t>
            </w:r>
            <w:r w:rsidRPr="0013620F">
              <w:rPr>
                <w:rFonts w:ascii="Times New Roman" w:hAnsi="Times New Roman"/>
                <w:sz w:val="24"/>
                <w:szCs w:val="24"/>
              </w:rPr>
              <w:t>требителей, видов и форм обслуживания</w:t>
            </w:r>
          </w:p>
        </w:tc>
        <w:tc>
          <w:tcPr>
            <w:tcW w:w="3489" w:type="dxa"/>
          </w:tcPr>
          <w:p w:rsidR="00DF0F04" w:rsidRPr="0013620F" w:rsidRDefault="00DF0F04" w:rsidP="009161A6">
            <w:pPr>
              <w:spacing w:after="0"/>
              <w:rPr>
                <w:rFonts w:ascii="Times New Roman" w:hAnsi="Times New Roman"/>
                <w:sz w:val="24"/>
                <w:szCs w:val="24"/>
              </w:rPr>
            </w:pPr>
            <w:r w:rsidRPr="0013620F">
              <w:rPr>
                <w:rFonts w:ascii="Times New Roman" w:hAnsi="Times New Roman"/>
                <w:sz w:val="24"/>
                <w:szCs w:val="24"/>
              </w:rPr>
              <w:t>Организация и ведение проце</w:t>
            </w:r>
            <w:r w:rsidRPr="0013620F">
              <w:rPr>
                <w:rFonts w:ascii="Times New Roman" w:hAnsi="Times New Roman"/>
                <w:sz w:val="24"/>
                <w:szCs w:val="24"/>
              </w:rPr>
              <w:t>с</w:t>
            </w:r>
            <w:r w:rsidRPr="0013620F">
              <w:rPr>
                <w:rFonts w:ascii="Times New Roman" w:hAnsi="Times New Roman"/>
                <w:sz w:val="24"/>
                <w:szCs w:val="24"/>
              </w:rPr>
              <w:t>сов приготовления, оформл</w:t>
            </w:r>
            <w:r w:rsidRPr="0013620F">
              <w:rPr>
                <w:rFonts w:ascii="Times New Roman" w:hAnsi="Times New Roman"/>
                <w:sz w:val="24"/>
                <w:szCs w:val="24"/>
              </w:rPr>
              <w:t>е</w:t>
            </w:r>
            <w:r w:rsidRPr="0013620F">
              <w:rPr>
                <w:rFonts w:ascii="Times New Roman" w:hAnsi="Times New Roman"/>
                <w:sz w:val="24"/>
                <w:szCs w:val="24"/>
              </w:rPr>
              <w:t>ния и подготовки к реализации хлебобулочных, мучных ко</w:t>
            </w:r>
            <w:r w:rsidRPr="0013620F">
              <w:rPr>
                <w:rFonts w:ascii="Times New Roman" w:hAnsi="Times New Roman"/>
                <w:sz w:val="24"/>
                <w:szCs w:val="24"/>
              </w:rPr>
              <w:t>н</w:t>
            </w:r>
            <w:r w:rsidRPr="0013620F">
              <w:rPr>
                <w:rFonts w:ascii="Times New Roman" w:hAnsi="Times New Roman"/>
                <w:sz w:val="24"/>
                <w:szCs w:val="24"/>
              </w:rPr>
              <w:t>дитерских изделий сложного ассортимента с учетом потре</w:t>
            </w:r>
            <w:r w:rsidRPr="0013620F">
              <w:rPr>
                <w:rFonts w:ascii="Times New Roman" w:hAnsi="Times New Roman"/>
                <w:sz w:val="24"/>
                <w:szCs w:val="24"/>
              </w:rPr>
              <w:t>б</w:t>
            </w:r>
            <w:r w:rsidRPr="0013620F">
              <w:rPr>
                <w:rFonts w:ascii="Times New Roman" w:hAnsi="Times New Roman"/>
                <w:sz w:val="24"/>
                <w:szCs w:val="24"/>
              </w:rPr>
              <w:t>ностей различных категорий потребителей, видов и форм обслуживания</w:t>
            </w:r>
          </w:p>
        </w:tc>
        <w:tc>
          <w:tcPr>
            <w:tcW w:w="3336" w:type="dxa"/>
          </w:tcPr>
          <w:p w:rsidR="00DF0F04" w:rsidRPr="0013620F" w:rsidRDefault="00DF0F04" w:rsidP="008F3DE1">
            <w:pPr>
              <w:spacing w:after="0"/>
              <w:jc w:val="center"/>
              <w:rPr>
                <w:rFonts w:ascii="Times New Roman" w:hAnsi="Times New Roman"/>
                <w:sz w:val="24"/>
                <w:szCs w:val="24"/>
              </w:rPr>
            </w:pPr>
            <w:r w:rsidRPr="0013620F">
              <w:rPr>
                <w:rFonts w:ascii="Times New Roman" w:hAnsi="Times New Roman"/>
                <w:sz w:val="24"/>
                <w:szCs w:val="24"/>
              </w:rPr>
              <w:t>Осваивается</w:t>
            </w:r>
          </w:p>
        </w:tc>
      </w:tr>
      <w:tr w:rsidR="00DF0F04" w:rsidRPr="0013620F" w:rsidTr="008F3DE1">
        <w:tc>
          <w:tcPr>
            <w:tcW w:w="2889" w:type="dxa"/>
          </w:tcPr>
          <w:p w:rsidR="00DF0F04" w:rsidRPr="0013620F" w:rsidRDefault="00DF0F04" w:rsidP="009161A6">
            <w:pPr>
              <w:spacing w:after="0"/>
              <w:rPr>
                <w:rFonts w:ascii="Times New Roman" w:hAnsi="Times New Roman"/>
                <w:sz w:val="24"/>
                <w:szCs w:val="24"/>
              </w:rPr>
            </w:pPr>
            <w:r w:rsidRPr="0013620F">
              <w:rPr>
                <w:rFonts w:ascii="Times New Roman" w:hAnsi="Times New Roman"/>
                <w:sz w:val="24"/>
                <w:szCs w:val="24"/>
              </w:rPr>
              <w:t>Организация и контроль текущей деятельности подчиненного персонала</w:t>
            </w:r>
          </w:p>
        </w:tc>
        <w:tc>
          <w:tcPr>
            <w:tcW w:w="3489" w:type="dxa"/>
          </w:tcPr>
          <w:p w:rsidR="00DF0F04" w:rsidRPr="0013620F" w:rsidRDefault="00DF0F04" w:rsidP="009161A6">
            <w:pPr>
              <w:spacing w:after="0"/>
              <w:rPr>
                <w:rFonts w:ascii="Times New Roman" w:hAnsi="Times New Roman"/>
                <w:sz w:val="24"/>
                <w:szCs w:val="24"/>
              </w:rPr>
            </w:pPr>
            <w:r w:rsidRPr="0013620F">
              <w:rPr>
                <w:rFonts w:ascii="Times New Roman" w:hAnsi="Times New Roman"/>
                <w:sz w:val="24"/>
                <w:szCs w:val="24"/>
              </w:rPr>
              <w:t>Организация и контроль тек</w:t>
            </w:r>
            <w:r w:rsidRPr="0013620F">
              <w:rPr>
                <w:rFonts w:ascii="Times New Roman" w:hAnsi="Times New Roman"/>
                <w:sz w:val="24"/>
                <w:szCs w:val="24"/>
              </w:rPr>
              <w:t>у</w:t>
            </w:r>
            <w:r w:rsidRPr="0013620F">
              <w:rPr>
                <w:rFonts w:ascii="Times New Roman" w:hAnsi="Times New Roman"/>
                <w:sz w:val="24"/>
                <w:szCs w:val="24"/>
              </w:rPr>
              <w:t>щей деятельности подчиненн</w:t>
            </w:r>
            <w:r w:rsidRPr="0013620F">
              <w:rPr>
                <w:rFonts w:ascii="Times New Roman" w:hAnsi="Times New Roman"/>
                <w:sz w:val="24"/>
                <w:szCs w:val="24"/>
              </w:rPr>
              <w:t>о</w:t>
            </w:r>
            <w:r w:rsidRPr="0013620F">
              <w:rPr>
                <w:rFonts w:ascii="Times New Roman" w:hAnsi="Times New Roman"/>
                <w:sz w:val="24"/>
                <w:szCs w:val="24"/>
              </w:rPr>
              <w:t>го персонала</w:t>
            </w:r>
          </w:p>
        </w:tc>
        <w:tc>
          <w:tcPr>
            <w:tcW w:w="3336" w:type="dxa"/>
          </w:tcPr>
          <w:p w:rsidR="00DF0F04" w:rsidRPr="0013620F" w:rsidRDefault="00DF0F04" w:rsidP="008F3DE1">
            <w:pPr>
              <w:spacing w:after="0"/>
              <w:jc w:val="center"/>
              <w:rPr>
                <w:rFonts w:ascii="Times New Roman" w:hAnsi="Times New Roman"/>
                <w:sz w:val="24"/>
                <w:szCs w:val="24"/>
              </w:rPr>
            </w:pPr>
            <w:r w:rsidRPr="0013620F">
              <w:rPr>
                <w:rFonts w:ascii="Times New Roman" w:hAnsi="Times New Roman"/>
                <w:sz w:val="24"/>
                <w:szCs w:val="24"/>
              </w:rPr>
              <w:t>Осваивается</w:t>
            </w:r>
          </w:p>
        </w:tc>
      </w:tr>
    </w:tbl>
    <w:p w:rsidR="00DF0F04" w:rsidRPr="0013620F" w:rsidRDefault="00DF0F04" w:rsidP="00B6565C">
      <w:pPr>
        <w:spacing w:after="0"/>
        <w:ind w:firstLine="709"/>
        <w:jc w:val="both"/>
        <w:rPr>
          <w:rFonts w:ascii="Times New Roman" w:hAnsi="Times New Roman"/>
          <w:bCs/>
          <w:sz w:val="24"/>
          <w:szCs w:val="24"/>
        </w:rPr>
      </w:pPr>
    </w:p>
    <w:p w:rsidR="00DF0F04" w:rsidRPr="0013620F" w:rsidRDefault="00DF0F04" w:rsidP="00B6565C">
      <w:pPr>
        <w:spacing w:after="0"/>
        <w:ind w:firstLine="709"/>
        <w:jc w:val="both"/>
        <w:rPr>
          <w:rFonts w:ascii="Times New Roman" w:hAnsi="Times New Roman"/>
          <w:bCs/>
          <w:sz w:val="24"/>
          <w:szCs w:val="24"/>
        </w:rPr>
      </w:pPr>
    </w:p>
    <w:p w:rsidR="00DF0F04" w:rsidRPr="0013620F" w:rsidRDefault="00DF0F04" w:rsidP="00B6565C">
      <w:pPr>
        <w:spacing w:after="0"/>
        <w:ind w:firstLine="709"/>
        <w:jc w:val="both"/>
        <w:rPr>
          <w:rFonts w:ascii="Times New Roman" w:hAnsi="Times New Roman"/>
          <w:bCs/>
          <w:sz w:val="24"/>
          <w:szCs w:val="24"/>
        </w:rPr>
      </w:pPr>
    </w:p>
    <w:p w:rsidR="00DF0F04" w:rsidRPr="0013620F" w:rsidRDefault="00DF0F04" w:rsidP="00B6565C">
      <w:pPr>
        <w:spacing w:after="0"/>
        <w:ind w:firstLine="709"/>
        <w:jc w:val="both"/>
        <w:rPr>
          <w:rFonts w:ascii="Times New Roman" w:hAnsi="Times New Roman"/>
          <w:bCs/>
          <w:sz w:val="24"/>
          <w:szCs w:val="24"/>
        </w:rPr>
      </w:pPr>
    </w:p>
    <w:p w:rsidR="00DF0F04" w:rsidRPr="0013620F" w:rsidRDefault="00DF0F04" w:rsidP="00B6565C">
      <w:pPr>
        <w:spacing w:after="0"/>
        <w:ind w:firstLine="709"/>
        <w:jc w:val="both"/>
        <w:rPr>
          <w:rFonts w:ascii="Times New Roman" w:hAnsi="Times New Roman"/>
          <w:bCs/>
          <w:sz w:val="24"/>
          <w:szCs w:val="24"/>
        </w:rPr>
      </w:pPr>
    </w:p>
    <w:p w:rsidR="00DF0F04" w:rsidRPr="0013620F" w:rsidRDefault="00DF0F04" w:rsidP="00B6565C">
      <w:pPr>
        <w:spacing w:after="0"/>
        <w:ind w:firstLine="709"/>
        <w:jc w:val="both"/>
        <w:rPr>
          <w:rFonts w:ascii="Times New Roman" w:hAnsi="Times New Roman"/>
          <w:bCs/>
          <w:sz w:val="24"/>
          <w:szCs w:val="24"/>
        </w:rPr>
      </w:pPr>
    </w:p>
    <w:p w:rsidR="00DF0F04" w:rsidRPr="0013620F" w:rsidRDefault="00DF0F04" w:rsidP="00B6565C">
      <w:pPr>
        <w:spacing w:after="0"/>
        <w:ind w:firstLine="709"/>
        <w:jc w:val="both"/>
        <w:rPr>
          <w:rFonts w:ascii="Times New Roman" w:hAnsi="Times New Roman"/>
          <w:bCs/>
          <w:sz w:val="24"/>
          <w:szCs w:val="24"/>
        </w:rPr>
      </w:pPr>
    </w:p>
    <w:p w:rsidR="00DF0F04" w:rsidRPr="0013620F" w:rsidRDefault="00DF0F04" w:rsidP="00B6565C">
      <w:pPr>
        <w:spacing w:after="0"/>
        <w:ind w:firstLine="709"/>
        <w:jc w:val="both"/>
        <w:rPr>
          <w:rFonts w:ascii="Times New Roman" w:hAnsi="Times New Roman"/>
          <w:bCs/>
          <w:sz w:val="24"/>
          <w:szCs w:val="24"/>
        </w:rPr>
      </w:pPr>
    </w:p>
    <w:p w:rsidR="00DF0F04" w:rsidRPr="0013620F" w:rsidRDefault="00DF0F04" w:rsidP="00B6565C">
      <w:pPr>
        <w:spacing w:after="0"/>
        <w:ind w:firstLine="709"/>
        <w:jc w:val="both"/>
        <w:rPr>
          <w:rFonts w:ascii="Times New Roman" w:hAnsi="Times New Roman"/>
          <w:bCs/>
          <w:sz w:val="24"/>
          <w:szCs w:val="24"/>
        </w:rPr>
      </w:pPr>
    </w:p>
    <w:p w:rsidR="00DF0F04" w:rsidRPr="0013620F" w:rsidRDefault="00DF0F04" w:rsidP="00B6565C">
      <w:pPr>
        <w:spacing w:after="0"/>
        <w:ind w:firstLine="709"/>
        <w:jc w:val="both"/>
        <w:rPr>
          <w:rFonts w:ascii="Times New Roman" w:hAnsi="Times New Roman"/>
          <w:bCs/>
          <w:sz w:val="24"/>
          <w:szCs w:val="24"/>
        </w:rPr>
      </w:pPr>
    </w:p>
    <w:p w:rsidR="00DF0F04" w:rsidRPr="0013620F" w:rsidRDefault="00DF0F04" w:rsidP="00B6565C">
      <w:pPr>
        <w:spacing w:after="0"/>
        <w:ind w:firstLine="709"/>
        <w:jc w:val="both"/>
        <w:rPr>
          <w:rFonts w:ascii="Times New Roman" w:hAnsi="Times New Roman"/>
          <w:bCs/>
          <w:sz w:val="24"/>
          <w:szCs w:val="24"/>
        </w:rPr>
      </w:pPr>
    </w:p>
    <w:p w:rsidR="00DF0F04" w:rsidRPr="0013620F" w:rsidRDefault="00DF0F04" w:rsidP="00B6565C">
      <w:pPr>
        <w:spacing w:after="0"/>
        <w:ind w:firstLine="709"/>
        <w:jc w:val="both"/>
        <w:rPr>
          <w:rFonts w:ascii="Times New Roman" w:hAnsi="Times New Roman"/>
          <w:bCs/>
          <w:sz w:val="24"/>
          <w:szCs w:val="24"/>
        </w:rPr>
      </w:pPr>
    </w:p>
    <w:p w:rsidR="00DF0F04" w:rsidRPr="0013620F" w:rsidRDefault="00DF0F04" w:rsidP="00B6565C">
      <w:pPr>
        <w:spacing w:after="0"/>
        <w:ind w:firstLine="709"/>
        <w:jc w:val="both"/>
        <w:rPr>
          <w:rFonts w:ascii="Times New Roman" w:hAnsi="Times New Roman"/>
          <w:bCs/>
          <w:sz w:val="24"/>
          <w:szCs w:val="24"/>
        </w:rPr>
      </w:pPr>
    </w:p>
    <w:p w:rsidR="00DF0F04" w:rsidRPr="0013620F" w:rsidRDefault="00DF0F04" w:rsidP="00B6565C">
      <w:pPr>
        <w:spacing w:after="0"/>
        <w:ind w:firstLine="709"/>
        <w:jc w:val="both"/>
        <w:rPr>
          <w:rFonts w:ascii="Times New Roman" w:hAnsi="Times New Roman"/>
          <w:bCs/>
          <w:sz w:val="24"/>
          <w:szCs w:val="24"/>
        </w:rPr>
      </w:pPr>
    </w:p>
    <w:p w:rsidR="00DF0F04" w:rsidRPr="0013620F" w:rsidRDefault="00DF0F04" w:rsidP="00B6565C">
      <w:pPr>
        <w:spacing w:after="0"/>
        <w:ind w:firstLine="709"/>
        <w:jc w:val="both"/>
        <w:rPr>
          <w:rFonts w:ascii="Times New Roman" w:hAnsi="Times New Roman"/>
          <w:bCs/>
          <w:sz w:val="24"/>
          <w:szCs w:val="24"/>
        </w:rPr>
      </w:pPr>
    </w:p>
    <w:p w:rsidR="00DF0F04" w:rsidRPr="0013620F" w:rsidRDefault="00DF0F04" w:rsidP="0004753E">
      <w:pPr>
        <w:spacing w:after="0"/>
        <w:ind w:firstLine="708"/>
        <w:jc w:val="both"/>
        <w:rPr>
          <w:rFonts w:ascii="Times New Roman" w:hAnsi="Times New Roman"/>
          <w:b/>
          <w:sz w:val="24"/>
          <w:szCs w:val="24"/>
        </w:rPr>
      </w:pPr>
      <w:r w:rsidRPr="0013620F">
        <w:rPr>
          <w:rFonts w:ascii="Times New Roman" w:hAnsi="Times New Roman"/>
          <w:b/>
          <w:sz w:val="24"/>
          <w:szCs w:val="24"/>
        </w:rPr>
        <w:lastRenderedPageBreak/>
        <w:t>РАЗДЕЛ 4. ПЛАНИРУЕМЫЕ РЕЗУЛЬТАТЫ ОСВОЕНИЯ ОБРАЗОВАТЕЛ</w:t>
      </w:r>
      <w:r w:rsidRPr="0013620F">
        <w:rPr>
          <w:rFonts w:ascii="Times New Roman" w:hAnsi="Times New Roman"/>
          <w:b/>
          <w:sz w:val="24"/>
          <w:szCs w:val="24"/>
        </w:rPr>
        <w:t>Ь</w:t>
      </w:r>
      <w:r w:rsidRPr="0013620F">
        <w:rPr>
          <w:rFonts w:ascii="Times New Roman" w:hAnsi="Times New Roman"/>
          <w:b/>
          <w:sz w:val="24"/>
          <w:szCs w:val="24"/>
        </w:rPr>
        <w:t>НОЙ ПРОГРАММЫ И ИНДИКАТОРЫ ИХ ДОСТИЖЕНИЯ</w:t>
      </w:r>
    </w:p>
    <w:p w:rsidR="00DF0F04" w:rsidRPr="0013620F" w:rsidRDefault="00DF0F04" w:rsidP="0004753E">
      <w:pPr>
        <w:spacing w:after="0"/>
        <w:ind w:left="708"/>
        <w:jc w:val="both"/>
        <w:rPr>
          <w:rFonts w:ascii="Times New Roman" w:hAnsi="Times New Roman"/>
          <w:sz w:val="24"/>
          <w:szCs w:val="24"/>
        </w:rPr>
      </w:pPr>
    </w:p>
    <w:p w:rsidR="00DF0F04" w:rsidRPr="0013620F" w:rsidRDefault="00DF0F04" w:rsidP="0004753E">
      <w:pPr>
        <w:spacing w:after="0"/>
        <w:ind w:left="708"/>
        <w:jc w:val="both"/>
        <w:rPr>
          <w:rFonts w:ascii="Times New Roman" w:hAnsi="Times New Roman"/>
          <w:sz w:val="24"/>
          <w:szCs w:val="24"/>
        </w:rPr>
      </w:pPr>
      <w:r w:rsidRPr="0013620F">
        <w:rPr>
          <w:rFonts w:ascii="Times New Roman" w:hAnsi="Times New Roman"/>
          <w:sz w:val="24"/>
          <w:szCs w:val="24"/>
        </w:rPr>
        <w:t>4.1. Общие компетенции</w:t>
      </w:r>
    </w:p>
    <w:p w:rsidR="00DF0F04" w:rsidRPr="0013620F" w:rsidRDefault="00DF0F04" w:rsidP="0004753E">
      <w:pPr>
        <w:spacing w:after="0"/>
        <w:ind w:left="708"/>
        <w:jc w:val="both"/>
        <w:rPr>
          <w:rFonts w:ascii="Times New Roman" w:hAnsi="Times New Roman"/>
          <w:sz w:val="24"/>
          <w:szCs w:val="24"/>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820"/>
        <w:gridCol w:w="5939"/>
      </w:tblGrid>
      <w:tr w:rsidR="00DF0F04" w:rsidRPr="0013620F" w:rsidTr="002E2F38">
        <w:trPr>
          <w:cantSplit/>
          <w:trHeight w:val="20"/>
          <w:jc w:val="center"/>
        </w:trPr>
        <w:tc>
          <w:tcPr>
            <w:tcW w:w="993" w:type="dxa"/>
            <w:vAlign w:val="center"/>
          </w:tcPr>
          <w:p w:rsidR="00DF0F04" w:rsidRPr="0013620F" w:rsidRDefault="00DF0F04" w:rsidP="002E2F38">
            <w:pPr>
              <w:spacing w:after="0" w:line="240" w:lineRule="auto"/>
              <w:jc w:val="center"/>
              <w:rPr>
                <w:rFonts w:ascii="Times New Roman" w:hAnsi="Times New Roman"/>
                <w:b/>
                <w:iCs/>
                <w:sz w:val="24"/>
                <w:szCs w:val="24"/>
              </w:rPr>
            </w:pPr>
            <w:r w:rsidRPr="0013620F">
              <w:rPr>
                <w:rFonts w:ascii="Times New Roman" w:hAnsi="Times New Roman"/>
                <w:b/>
                <w:sz w:val="24"/>
                <w:szCs w:val="24"/>
              </w:rPr>
              <w:t>Код ко</w:t>
            </w:r>
            <w:r w:rsidRPr="0013620F">
              <w:rPr>
                <w:rFonts w:ascii="Times New Roman" w:hAnsi="Times New Roman"/>
                <w:b/>
                <w:sz w:val="24"/>
                <w:szCs w:val="24"/>
              </w:rPr>
              <w:t>м</w:t>
            </w:r>
            <w:r w:rsidRPr="0013620F">
              <w:rPr>
                <w:rFonts w:ascii="Times New Roman" w:hAnsi="Times New Roman"/>
                <w:b/>
                <w:sz w:val="24"/>
                <w:szCs w:val="24"/>
              </w:rPr>
              <w:t>пете</w:t>
            </w:r>
            <w:r w:rsidRPr="0013620F">
              <w:rPr>
                <w:rFonts w:ascii="Times New Roman" w:hAnsi="Times New Roman"/>
                <w:b/>
                <w:sz w:val="24"/>
                <w:szCs w:val="24"/>
              </w:rPr>
              <w:t>н</w:t>
            </w:r>
            <w:r w:rsidRPr="0013620F">
              <w:rPr>
                <w:rFonts w:ascii="Times New Roman" w:hAnsi="Times New Roman"/>
                <w:b/>
                <w:sz w:val="24"/>
                <w:szCs w:val="24"/>
              </w:rPr>
              <w:t>ции</w:t>
            </w:r>
          </w:p>
        </w:tc>
        <w:tc>
          <w:tcPr>
            <w:tcW w:w="2820" w:type="dxa"/>
            <w:vAlign w:val="center"/>
          </w:tcPr>
          <w:p w:rsidR="00DF0F04" w:rsidRPr="0013620F" w:rsidRDefault="00DF0F04" w:rsidP="004104E1">
            <w:pPr>
              <w:spacing w:after="0" w:line="240" w:lineRule="auto"/>
              <w:jc w:val="center"/>
              <w:rPr>
                <w:rFonts w:ascii="Times New Roman" w:hAnsi="Times New Roman"/>
                <w:b/>
                <w:iCs/>
                <w:sz w:val="24"/>
                <w:szCs w:val="24"/>
              </w:rPr>
            </w:pPr>
            <w:r w:rsidRPr="0013620F">
              <w:rPr>
                <w:rFonts w:ascii="Times New Roman" w:hAnsi="Times New Roman"/>
                <w:b/>
                <w:iCs/>
                <w:sz w:val="24"/>
                <w:szCs w:val="24"/>
              </w:rPr>
              <w:t>Формулировка комп</w:t>
            </w:r>
            <w:r w:rsidRPr="0013620F">
              <w:rPr>
                <w:rFonts w:ascii="Times New Roman" w:hAnsi="Times New Roman"/>
                <w:b/>
                <w:iCs/>
                <w:sz w:val="24"/>
                <w:szCs w:val="24"/>
              </w:rPr>
              <w:t>е</w:t>
            </w:r>
            <w:r w:rsidRPr="0013620F">
              <w:rPr>
                <w:rFonts w:ascii="Times New Roman" w:hAnsi="Times New Roman"/>
                <w:b/>
                <w:iCs/>
                <w:sz w:val="24"/>
                <w:szCs w:val="24"/>
              </w:rPr>
              <w:t>тенции</w:t>
            </w:r>
          </w:p>
        </w:tc>
        <w:tc>
          <w:tcPr>
            <w:tcW w:w="5939" w:type="dxa"/>
            <w:vAlign w:val="center"/>
          </w:tcPr>
          <w:p w:rsidR="00DF0F04" w:rsidRPr="0013620F" w:rsidRDefault="00DF0F04" w:rsidP="009F11AD">
            <w:pPr>
              <w:spacing w:after="0" w:line="240" w:lineRule="auto"/>
              <w:jc w:val="center"/>
              <w:rPr>
                <w:rFonts w:ascii="Times New Roman" w:hAnsi="Times New Roman"/>
                <w:b/>
                <w:iCs/>
                <w:sz w:val="24"/>
                <w:szCs w:val="24"/>
              </w:rPr>
            </w:pPr>
            <w:r w:rsidRPr="0013620F">
              <w:rPr>
                <w:rFonts w:ascii="Times New Roman" w:hAnsi="Times New Roman"/>
                <w:b/>
                <w:iCs/>
                <w:sz w:val="24"/>
                <w:szCs w:val="24"/>
              </w:rPr>
              <w:t xml:space="preserve">Знания,      умения </w:t>
            </w:r>
          </w:p>
        </w:tc>
      </w:tr>
      <w:tr w:rsidR="00DF0F04" w:rsidRPr="0013620F" w:rsidTr="001C5C9F">
        <w:trPr>
          <w:cantSplit/>
          <w:trHeight w:val="20"/>
          <w:jc w:val="center"/>
        </w:trPr>
        <w:tc>
          <w:tcPr>
            <w:tcW w:w="993" w:type="dxa"/>
            <w:vMerge w:val="restart"/>
          </w:tcPr>
          <w:p w:rsidR="00DF0F04" w:rsidRPr="0013620F" w:rsidRDefault="00DF0F04" w:rsidP="0004753E">
            <w:pPr>
              <w:ind w:left="113" w:right="113"/>
              <w:jc w:val="center"/>
              <w:rPr>
                <w:rFonts w:ascii="Times New Roman" w:hAnsi="Times New Roman"/>
                <w:b/>
                <w:sz w:val="24"/>
                <w:szCs w:val="24"/>
              </w:rPr>
            </w:pPr>
            <w:r w:rsidRPr="0013620F">
              <w:rPr>
                <w:rFonts w:ascii="Times New Roman" w:hAnsi="Times New Roman"/>
                <w:iCs/>
                <w:sz w:val="24"/>
                <w:szCs w:val="24"/>
              </w:rPr>
              <w:t>ОК 01</w:t>
            </w:r>
          </w:p>
        </w:tc>
        <w:tc>
          <w:tcPr>
            <w:tcW w:w="2820" w:type="dxa"/>
            <w:vMerge w:val="restart"/>
          </w:tcPr>
          <w:p w:rsidR="00DF0F04" w:rsidRPr="0013620F" w:rsidRDefault="00DF0F04" w:rsidP="0004753E">
            <w:pPr>
              <w:rPr>
                <w:rFonts w:ascii="Times New Roman" w:hAnsi="Times New Roman"/>
                <w:b/>
                <w:iCs/>
                <w:sz w:val="24"/>
                <w:szCs w:val="24"/>
              </w:rPr>
            </w:pPr>
            <w:r w:rsidRPr="0013620F">
              <w:rPr>
                <w:rFonts w:ascii="Times New Roman" w:hAnsi="Times New Roman"/>
                <w:iCs/>
                <w:sz w:val="24"/>
                <w:szCs w:val="24"/>
              </w:rPr>
              <w:t>Выбирать способы р</w:t>
            </w:r>
            <w:r w:rsidRPr="0013620F">
              <w:rPr>
                <w:rFonts w:ascii="Times New Roman" w:hAnsi="Times New Roman"/>
                <w:iCs/>
                <w:sz w:val="24"/>
                <w:szCs w:val="24"/>
              </w:rPr>
              <w:t>е</w:t>
            </w:r>
            <w:r w:rsidRPr="0013620F">
              <w:rPr>
                <w:rFonts w:ascii="Times New Roman" w:hAnsi="Times New Roman"/>
                <w:iCs/>
                <w:sz w:val="24"/>
                <w:szCs w:val="24"/>
              </w:rPr>
              <w:t>шения задач професси</w:t>
            </w:r>
            <w:r w:rsidRPr="0013620F">
              <w:rPr>
                <w:rFonts w:ascii="Times New Roman" w:hAnsi="Times New Roman"/>
                <w:iCs/>
                <w:sz w:val="24"/>
                <w:szCs w:val="24"/>
              </w:rPr>
              <w:t>о</w:t>
            </w:r>
            <w:r w:rsidRPr="0013620F">
              <w:rPr>
                <w:rFonts w:ascii="Times New Roman" w:hAnsi="Times New Roman"/>
                <w:iCs/>
                <w:sz w:val="24"/>
                <w:szCs w:val="24"/>
              </w:rPr>
              <w:t>нальной деятельности, применительно к ра</w:t>
            </w:r>
            <w:r w:rsidRPr="0013620F">
              <w:rPr>
                <w:rFonts w:ascii="Times New Roman" w:hAnsi="Times New Roman"/>
                <w:iCs/>
                <w:sz w:val="24"/>
                <w:szCs w:val="24"/>
              </w:rPr>
              <w:t>з</w:t>
            </w:r>
            <w:r w:rsidRPr="0013620F">
              <w:rPr>
                <w:rFonts w:ascii="Times New Roman" w:hAnsi="Times New Roman"/>
                <w:iCs/>
                <w:sz w:val="24"/>
                <w:szCs w:val="24"/>
              </w:rPr>
              <w:t>личным контекстам</w:t>
            </w:r>
          </w:p>
        </w:tc>
        <w:tc>
          <w:tcPr>
            <w:tcW w:w="5939" w:type="dxa"/>
          </w:tcPr>
          <w:p w:rsidR="00DF0F04" w:rsidRPr="0013620F" w:rsidRDefault="00DF0F04" w:rsidP="00A75909">
            <w:pPr>
              <w:spacing w:after="0"/>
              <w:rPr>
                <w:rFonts w:ascii="Times New Roman" w:hAnsi="Times New Roman"/>
                <w:iCs/>
                <w:sz w:val="24"/>
                <w:szCs w:val="24"/>
              </w:rPr>
            </w:pPr>
            <w:r w:rsidRPr="0013620F">
              <w:rPr>
                <w:rFonts w:ascii="Times New Roman" w:hAnsi="Times New Roman"/>
                <w:b/>
                <w:iCs/>
                <w:sz w:val="24"/>
                <w:szCs w:val="24"/>
              </w:rPr>
              <w:t xml:space="preserve">Умения: </w:t>
            </w:r>
            <w:r w:rsidRPr="0013620F">
              <w:rPr>
                <w:rFonts w:ascii="Times New Roman" w:hAnsi="Times New Roman"/>
                <w:iCs/>
                <w:sz w:val="24"/>
                <w:szCs w:val="24"/>
              </w:rPr>
              <w:t>распознавать задачу и/или проблему в пр</w:t>
            </w:r>
            <w:r w:rsidRPr="0013620F">
              <w:rPr>
                <w:rFonts w:ascii="Times New Roman" w:hAnsi="Times New Roman"/>
                <w:iCs/>
                <w:sz w:val="24"/>
                <w:szCs w:val="24"/>
              </w:rPr>
              <w:t>о</w:t>
            </w:r>
            <w:r w:rsidRPr="0013620F">
              <w:rPr>
                <w:rFonts w:ascii="Times New Roman" w:hAnsi="Times New Roman"/>
                <w:iCs/>
                <w:sz w:val="24"/>
                <w:szCs w:val="24"/>
              </w:rPr>
              <w:t>фессиональном и/или социальном контексте; анализ</w:t>
            </w:r>
            <w:r w:rsidRPr="0013620F">
              <w:rPr>
                <w:rFonts w:ascii="Times New Roman" w:hAnsi="Times New Roman"/>
                <w:iCs/>
                <w:sz w:val="24"/>
                <w:szCs w:val="24"/>
              </w:rPr>
              <w:t>и</w:t>
            </w:r>
            <w:r w:rsidRPr="0013620F">
              <w:rPr>
                <w:rFonts w:ascii="Times New Roman" w:hAnsi="Times New Roman"/>
                <w:iCs/>
                <w:sz w:val="24"/>
                <w:szCs w:val="24"/>
              </w:rPr>
              <w:t>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DF0F04" w:rsidRPr="0013620F" w:rsidRDefault="00DF0F04" w:rsidP="00A75909">
            <w:pPr>
              <w:spacing w:after="0"/>
              <w:rPr>
                <w:rFonts w:ascii="Times New Roman" w:hAnsi="Times New Roman"/>
                <w:iCs/>
                <w:sz w:val="24"/>
                <w:szCs w:val="24"/>
              </w:rPr>
            </w:pPr>
            <w:r w:rsidRPr="0013620F">
              <w:rPr>
                <w:rFonts w:ascii="Times New Roman" w:hAnsi="Times New Roman"/>
                <w:iCs/>
                <w:sz w:val="24"/>
                <w:szCs w:val="24"/>
              </w:rPr>
              <w:t>составлять план действия; определять необходимые ресурсы;</w:t>
            </w:r>
          </w:p>
          <w:p w:rsidR="00DF0F04" w:rsidRPr="0013620F" w:rsidRDefault="00DF0F04" w:rsidP="00D46D1F">
            <w:pPr>
              <w:spacing w:after="0"/>
              <w:rPr>
                <w:rFonts w:ascii="Times New Roman" w:hAnsi="Times New Roman"/>
                <w:b/>
                <w:iCs/>
                <w:sz w:val="24"/>
                <w:szCs w:val="24"/>
              </w:rPr>
            </w:pPr>
            <w:r w:rsidRPr="0013620F">
              <w:rPr>
                <w:rFonts w:ascii="Times New Roman" w:hAnsi="Times New Roman"/>
                <w:iCs/>
                <w:sz w:val="24"/>
                <w:szCs w:val="24"/>
              </w:rPr>
              <w:t>владеть актуальными методами работы в професси</w:t>
            </w:r>
            <w:r w:rsidRPr="0013620F">
              <w:rPr>
                <w:rFonts w:ascii="Times New Roman" w:hAnsi="Times New Roman"/>
                <w:iCs/>
                <w:sz w:val="24"/>
                <w:szCs w:val="24"/>
              </w:rPr>
              <w:t>о</w:t>
            </w:r>
            <w:r w:rsidRPr="0013620F">
              <w:rPr>
                <w:rFonts w:ascii="Times New Roman" w:hAnsi="Times New Roman"/>
                <w:iCs/>
                <w:sz w:val="24"/>
                <w:szCs w:val="24"/>
              </w:rPr>
              <w:t>нальной и смежных сферах; реализовать составленный план; оценивать результат и последствия своих де</w:t>
            </w:r>
            <w:r w:rsidRPr="0013620F">
              <w:rPr>
                <w:rFonts w:ascii="Times New Roman" w:hAnsi="Times New Roman"/>
                <w:iCs/>
                <w:sz w:val="24"/>
                <w:szCs w:val="24"/>
              </w:rPr>
              <w:t>й</w:t>
            </w:r>
            <w:r w:rsidRPr="0013620F">
              <w:rPr>
                <w:rFonts w:ascii="Times New Roman" w:hAnsi="Times New Roman"/>
                <w:iCs/>
                <w:sz w:val="24"/>
                <w:szCs w:val="24"/>
              </w:rPr>
              <w:t>ствий (самостоятельно или с помощью наставника).</w:t>
            </w:r>
          </w:p>
        </w:tc>
      </w:tr>
      <w:tr w:rsidR="00DF0F04" w:rsidRPr="0013620F" w:rsidTr="001C5C9F">
        <w:trPr>
          <w:cantSplit/>
          <w:trHeight w:val="20"/>
          <w:jc w:val="center"/>
        </w:trPr>
        <w:tc>
          <w:tcPr>
            <w:tcW w:w="993" w:type="dxa"/>
            <w:vMerge/>
          </w:tcPr>
          <w:p w:rsidR="00DF0F04" w:rsidRPr="0013620F" w:rsidRDefault="00DF0F04" w:rsidP="0004753E">
            <w:pPr>
              <w:ind w:left="113" w:right="113"/>
              <w:jc w:val="center"/>
              <w:rPr>
                <w:rFonts w:ascii="Times New Roman" w:hAnsi="Times New Roman"/>
                <w:iCs/>
                <w:sz w:val="24"/>
                <w:szCs w:val="24"/>
              </w:rPr>
            </w:pPr>
          </w:p>
        </w:tc>
        <w:tc>
          <w:tcPr>
            <w:tcW w:w="2820" w:type="dxa"/>
            <w:vMerge/>
          </w:tcPr>
          <w:p w:rsidR="00DF0F04" w:rsidRPr="0013620F" w:rsidRDefault="00DF0F04" w:rsidP="0004753E">
            <w:pPr>
              <w:rPr>
                <w:rFonts w:ascii="Times New Roman" w:hAnsi="Times New Roman"/>
                <w:iCs/>
                <w:sz w:val="24"/>
                <w:szCs w:val="24"/>
              </w:rPr>
            </w:pPr>
          </w:p>
        </w:tc>
        <w:tc>
          <w:tcPr>
            <w:tcW w:w="5939" w:type="dxa"/>
          </w:tcPr>
          <w:p w:rsidR="00DF0F04" w:rsidRPr="0013620F" w:rsidRDefault="00DF0F04" w:rsidP="00A75909">
            <w:pPr>
              <w:spacing w:after="0"/>
              <w:rPr>
                <w:rFonts w:ascii="Times New Roman" w:hAnsi="Times New Roman"/>
                <w:bCs/>
                <w:sz w:val="24"/>
                <w:szCs w:val="24"/>
              </w:rPr>
            </w:pPr>
            <w:r w:rsidRPr="0013620F">
              <w:rPr>
                <w:rFonts w:ascii="Times New Roman" w:hAnsi="Times New Roman"/>
                <w:b/>
                <w:iCs/>
                <w:sz w:val="24"/>
                <w:szCs w:val="24"/>
              </w:rPr>
              <w:t xml:space="preserve">Знания: </w:t>
            </w:r>
            <w:r w:rsidRPr="0013620F">
              <w:rPr>
                <w:rFonts w:ascii="Times New Roman" w:hAnsi="Times New Roman"/>
                <w:iCs/>
                <w:sz w:val="24"/>
                <w:szCs w:val="24"/>
              </w:rPr>
              <w:t>а</w:t>
            </w:r>
            <w:r w:rsidRPr="0013620F">
              <w:rPr>
                <w:rFonts w:ascii="Times New Roman" w:hAnsi="Times New Roman"/>
                <w:bCs/>
                <w:sz w:val="24"/>
                <w:szCs w:val="24"/>
              </w:rPr>
              <w:t>ктуальный профессиональный и социальный контекст, в котором приходится работать и жить; о</w:t>
            </w:r>
            <w:r w:rsidRPr="0013620F">
              <w:rPr>
                <w:rFonts w:ascii="Times New Roman" w:hAnsi="Times New Roman"/>
                <w:bCs/>
                <w:sz w:val="24"/>
                <w:szCs w:val="24"/>
              </w:rPr>
              <w:t>с</w:t>
            </w:r>
            <w:r w:rsidRPr="0013620F">
              <w:rPr>
                <w:rFonts w:ascii="Times New Roman" w:hAnsi="Times New Roman"/>
                <w:bCs/>
                <w:sz w:val="24"/>
                <w:szCs w:val="24"/>
              </w:rPr>
              <w:t>новные источники информации и ресурсы для решения задач и проблем в профессиональном и/или социал</w:t>
            </w:r>
            <w:r w:rsidRPr="0013620F">
              <w:rPr>
                <w:rFonts w:ascii="Times New Roman" w:hAnsi="Times New Roman"/>
                <w:bCs/>
                <w:sz w:val="24"/>
                <w:szCs w:val="24"/>
              </w:rPr>
              <w:t>ь</w:t>
            </w:r>
            <w:r w:rsidRPr="0013620F">
              <w:rPr>
                <w:rFonts w:ascii="Times New Roman" w:hAnsi="Times New Roman"/>
                <w:bCs/>
                <w:sz w:val="24"/>
                <w:szCs w:val="24"/>
              </w:rPr>
              <w:t>ном контексте;</w:t>
            </w:r>
          </w:p>
          <w:p w:rsidR="00DF0F04" w:rsidRPr="0013620F" w:rsidRDefault="00DF0F04" w:rsidP="004104E1">
            <w:pPr>
              <w:spacing w:after="0"/>
              <w:rPr>
                <w:rFonts w:ascii="Times New Roman" w:hAnsi="Times New Roman"/>
                <w:b/>
                <w:iCs/>
                <w:sz w:val="24"/>
                <w:szCs w:val="24"/>
              </w:rPr>
            </w:pPr>
            <w:r w:rsidRPr="0013620F">
              <w:rPr>
                <w:rFonts w:ascii="Times New Roman" w:hAnsi="Times New Roman"/>
                <w:bCs/>
                <w:sz w:val="24"/>
                <w:szCs w:val="24"/>
              </w:rPr>
              <w:t>алгоритмы выполнения работ в профессиональной и смежных областях; методы работы в профессионал</w:t>
            </w:r>
            <w:r w:rsidRPr="0013620F">
              <w:rPr>
                <w:rFonts w:ascii="Times New Roman" w:hAnsi="Times New Roman"/>
                <w:bCs/>
                <w:sz w:val="24"/>
                <w:szCs w:val="24"/>
              </w:rPr>
              <w:t>ь</w:t>
            </w:r>
            <w:r w:rsidRPr="0013620F">
              <w:rPr>
                <w:rFonts w:ascii="Times New Roman" w:hAnsi="Times New Roman"/>
                <w:bCs/>
                <w:sz w:val="24"/>
                <w:szCs w:val="24"/>
              </w:rPr>
              <w:t>ной и смежных сферах; структура плана для решения задач; порядок оценки результатов решения задач профессиональной деятельности.</w:t>
            </w:r>
          </w:p>
        </w:tc>
      </w:tr>
      <w:tr w:rsidR="00DF0F04" w:rsidRPr="0013620F" w:rsidTr="001C5C9F">
        <w:trPr>
          <w:cantSplit/>
          <w:trHeight w:val="1904"/>
          <w:jc w:val="center"/>
        </w:trPr>
        <w:tc>
          <w:tcPr>
            <w:tcW w:w="993" w:type="dxa"/>
            <w:vMerge w:val="restart"/>
          </w:tcPr>
          <w:p w:rsidR="00DF0F04" w:rsidRPr="0013620F" w:rsidRDefault="00DF0F04" w:rsidP="002133AE">
            <w:pPr>
              <w:ind w:left="113" w:right="113"/>
              <w:jc w:val="center"/>
              <w:rPr>
                <w:rFonts w:ascii="Times New Roman" w:hAnsi="Times New Roman"/>
                <w:iCs/>
                <w:sz w:val="24"/>
                <w:szCs w:val="24"/>
              </w:rPr>
            </w:pPr>
            <w:r w:rsidRPr="0013620F">
              <w:rPr>
                <w:rFonts w:ascii="Times New Roman" w:hAnsi="Times New Roman"/>
                <w:iCs/>
                <w:sz w:val="24"/>
                <w:szCs w:val="24"/>
              </w:rPr>
              <w:t>ОК 02</w:t>
            </w:r>
          </w:p>
        </w:tc>
        <w:tc>
          <w:tcPr>
            <w:tcW w:w="2820" w:type="dxa"/>
            <w:vMerge w:val="restart"/>
          </w:tcPr>
          <w:p w:rsidR="00DF0F04" w:rsidRPr="0013620F" w:rsidRDefault="00DF0F04" w:rsidP="002133AE">
            <w:pPr>
              <w:spacing w:after="0" w:line="240" w:lineRule="auto"/>
              <w:jc w:val="both"/>
              <w:rPr>
                <w:rFonts w:ascii="Times New Roman" w:hAnsi="Times New Roman"/>
                <w:iCs/>
                <w:sz w:val="24"/>
                <w:szCs w:val="24"/>
              </w:rPr>
            </w:pPr>
            <w:r w:rsidRPr="0013620F">
              <w:rPr>
                <w:rFonts w:ascii="Times New Roman" w:hAnsi="Times New Roman"/>
                <w:sz w:val="24"/>
                <w:szCs w:val="24"/>
              </w:rPr>
              <w:t>Осуществлять поиск, анализ и интерпретацию информации, необход</w:t>
            </w:r>
            <w:r w:rsidRPr="0013620F">
              <w:rPr>
                <w:rFonts w:ascii="Times New Roman" w:hAnsi="Times New Roman"/>
                <w:sz w:val="24"/>
                <w:szCs w:val="24"/>
              </w:rPr>
              <w:t>и</w:t>
            </w:r>
            <w:r w:rsidRPr="0013620F">
              <w:rPr>
                <w:rFonts w:ascii="Times New Roman" w:hAnsi="Times New Roman"/>
                <w:sz w:val="24"/>
                <w:szCs w:val="24"/>
              </w:rPr>
              <w:t>мой для выполнения з</w:t>
            </w:r>
            <w:r w:rsidRPr="0013620F">
              <w:rPr>
                <w:rFonts w:ascii="Times New Roman" w:hAnsi="Times New Roman"/>
                <w:sz w:val="24"/>
                <w:szCs w:val="24"/>
              </w:rPr>
              <w:t>а</w:t>
            </w:r>
            <w:r w:rsidRPr="0013620F">
              <w:rPr>
                <w:rFonts w:ascii="Times New Roman" w:hAnsi="Times New Roman"/>
                <w:sz w:val="24"/>
                <w:szCs w:val="24"/>
              </w:rPr>
              <w:t>дач профессиональной деятельности</w:t>
            </w:r>
          </w:p>
        </w:tc>
        <w:tc>
          <w:tcPr>
            <w:tcW w:w="5939" w:type="dxa"/>
          </w:tcPr>
          <w:p w:rsidR="00DF0F04" w:rsidRPr="0013620F" w:rsidRDefault="00DF0F04" w:rsidP="00903994">
            <w:pPr>
              <w:spacing w:after="0"/>
              <w:rPr>
                <w:rFonts w:ascii="Times New Roman" w:hAnsi="Times New Roman"/>
                <w:iCs/>
                <w:sz w:val="24"/>
                <w:szCs w:val="24"/>
              </w:rPr>
            </w:pPr>
            <w:r w:rsidRPr="0013620F">
              <w:rPr>
                <w:rFonts w:ascii="Times New Roman" w:hAnsi="Times New Roman"/>
                <w:b/>
                <w:iCs/>
                <w:sz w:val="24"/>
                <w:szCs w:val="24"/>
              </w:rPr>
              <w:t xml:space="preserve">Умения: </w:t>
            </w:r>
            <w:r w:rsidRPr="0013620F">
              <w:rPr>
                <w:rFonts w:ascii="Times New Roman" w:hAnsi="Times New Roman"/>
                <w:iCs/>
                <w:sz w:val="24"/>
                <w:szCs w:val="24"/>
              </w:rPr>
              <w:t>определять задачи поиска информации; определять необходимые источники информации; пл</w:t>
            </w:r>
            <w:r w:rsidRPr="0013620F">
              <w:rPr>
                <w:rFonts w:ascii="Times New Roman" w:hAnsi="Times New Roman"/>
                <w:iCs/>
                <w:sz w:val="24"/>
                <w:szCs w:val="24"/>
              </w:rPr>
              <w:t>а</w:t>
            </w:r>
            <w:r w:rsidRPr="0013620F">
              <w:rPr>
                <w:rFonts w:ascii="Times New Roman" w:hAnsi="Times New Roman"/>
                <w:iCs/>
                <w:sz w:val="24"/>
                <w:szCs w:val="24"/>
              </w:rPr>
              <w:t>нировать процесс поиска; структурировать получа</w:t>
            </w:r>
            <w:r w:rsidRPr="0013620F">
              <w:rPr>
                <w:rFonts w:ascii="Times New Roman" w:hAnsi="Times New Roman"/>
                <w:iCs/>
                <w:sz w:val="24"/>
                <w:szCs w:val="24"/>
              </w:rPr>
              <w:t>е</w:t>
            </w:r>
            <w:r w:rsidRPr="0013620F">
              <w:rPr>
                <w:rFonts w:ascii="Times New Roman" w:hAnsi="Times New Roman"/>
                <w:iCs/>
                <w:sz w:val="24"/>
                <w:szCs w:val="24"/>
              </w:rPr>
              <w:t>мую информацию; выделять наиболее значимое в п</w:t>
            </w:r>
            <w:r w:rsidRPr="0013620F">
              <w:rPr>
                <w:rFonts w:ascii="Times New Roman" w:hAnsi="Times New Roman"/>
                <w:iCs/>
                <w:sz w:val="24"/>
                <w:szCs w:val="24"/>
              </w:rPr>
              <w:t>е</w:t>
            </w:r>
            <w:r w:rsidRPr="0013620F">
              <w:rPr>
                <w:rFonts w:ascii="Times New Roman" w:hAnsi="Times New Roman"/>
                <w:iCs/>
                <w:sz w:val="24"/>
                <w:szCs w:val="24"/>
              </w:rPr>
              <w:t>речне информации; оценивать практическую знач</w:t>
            </w:r>
            <w:r w:rsidRPr="0013620F">
              <w:rPr>
                <w:rFonts w:ascii="Times New Roman" w:hAnsi="Times New Roman"/>
                <w:iCs/>
                <w:sz w:val="24"/>
                <w:szCs w:val="24"/>
              </w:rPr>
              <w:t>и</w:t>
            </w:r>
            <w:r w:rsidRPr="0013620F">
              <w:rPr>
                <w:rFonts w:ascii="Times New Roman" w:hAnsi="Times New Roman"/>
                <w:iCs/>
                <w:sz w:val="24"/>
                <w:szCs w:val="24"/>
              </w:rPr>
              <w:t>мость результатов поиска; оформлять результаты п</w:t>
            </w:r>
            <w:r w:rsidRPr="0013620F">
              <w:rPr>
                <w:rFonts w:ascii="Times New Roman" w:hAnsi="Times New Roman"/>
                <w:iCs/>
                <w:sz w:val="24"/>
                <w:szCs w:val="24"/>
              </w:rPr>
              <w:t>о</w:t>
            </w:r>
            <w:r w:rsidRPr="0013620F">
              <w:rPr>
                <w:rFonts w:ascii="Times New Roman" w:hAnsi="Times New Roman"/>
                <w:iCs/>
                <w:sz w:val="24"/>
                <w:szCs w:val="24"/>
              </w:rPr>
              <w:t>иска</w:t>
            </w:r>
          </w:p>
        </w:tc>
      </w:tr>
      <w:tr w:rsidR="00DF0F04" w:rsidRPr="0013620F" w:rsidTr="001C5C9F">
        <w:trPr>
          <w:cantSplit/>
          <w:trHeight w:val="20"/>
          <w:jc w:val="center"/>
        </w:trPr>
        <w:tc>
          <w:tcPr>
            <w:tcW w:w="993" w:type="dxa"/>
            <w:vMerge/>
          </w:tcPr>
          <w:p w:rsidR="00DF0F04" w:rsidRPr="0013620F" w:rsidRDefault="00DF0F04" w:rsidP="002133AE">
            <w:pPr>
              <w:ind w:left="113" w:right="113"/>
              <w:jc w:val="center"/>
              <w:rPr>
                <w:rFonts w:ascii="Times New Roman" w:hAnsi="Times New Roman"/>
                <w:iCs/>
                <w:sz w:val="24"/>
                <w:szCs w:val="24"/>
              </w:rPr>
            </w:pPr>
          </w:p>
        </w:tc>
        <w:tc>
          <w:tcPr>
            <w:tcW w:w="2820" w:type="dxa"/>
            <w:vMerge/>
          </w:tcPr>
          <w:p w:rsidR="00DF0F04" w:rsidRPr="0013620F" w:rsidRDefault="00DF0F04" w:rsidP="002133AE">
            <w:pPr>
              <w:spacing w:after="0" w:line="240" w:lineRule="auto"/>
              <w:jc w:val="both"/>
              <w:rPr>
                <w:rFonts w:ascii="Times New Roman" w:hAnsi="Times New Roman"/>
                <w:sz w:val="24"/>
                <w:szCs w:val="24"/>
              </w:rPr>
            </w:pPr>
          </w:p>
        </w:tc>
        <w:tc>
          <w:tcPr>
            <w:tcW w:w="5939" w:type="dxa"/>
          </w:tcPr>
          <w:p w:rsidR="00DF0F04" w:rsidRPr="0013620F" w:rsidRDefault="00DF0F04" w:rsidP="00903994">
            <w:pPr>
              <w:spacing w:after="0"/>
              <w:rPr>
                <w:rFonts w:ascii="Times New Roman" w:hAnsi="Times New Roman"/>
                <w:b/>
                <w:iCs/>
                <w:sz w:val="24"/>
                <w:szCs w:val="24"/>
              </w:rPr>
            </w:pPr>
            <w:r w:rsidRPr="0013620F">
              <w:rPr>
                <w:rFonts w:ascii="Times New Roman" w:hAnsi="Times New Roman"/>
                <w:b/>
                <w:iCs/>
                <w:sz w:val="24"/>
                <w:szCs w:val="24"/>
              </w:rPr>
              <w:t xml:space="preserve">Знания </w:t>
            </w:r>
            <w:r w:rsidRPr="0013620F">
              <w:rPr>
                <w:rFonts w:ascii="Times New Roman" w:hAnsi="Times New Roman"/>
                <w:iCs/>
                <w:sz w:val="24"/>
                <w:szCs w:val="24"/>
              </w:rPr>
              <w:t>номенклатура информационных источников, применяемых в профессиональной деятельности; пр</w:t>
            </w:r>
            <w:r w:rsidRPr="0013620F">
              <w:rPr>
                <w:rFonts w:ascii="Times New Roman" w:hAnsi="Times New Roman"/>
                <w:iCs/>
                <w:sz w:val="24"/>
                <w:szCs w:val="24"/>
              </w:rPr>
              <w:t>и</w:t>
            </w:r>
            <w:r w:rsidRPr="0013620F">
              <w:rPr>
                <w:rFonts w:ascii="Times New Roman" w:hAnsi="Times New Roman"/>
                <w:iCs/>
                <w:sz w:val="24"/>
                <w:szCs w:val="24"/>
              </w:rPr>
              <w:t>емы структурирования информации; формат оформл</w:t>
            </w:r>
            <w:r w:rsidRPr="0013620F">
              <w:rPr>
                <w:rFonts w:ascii="Times New Roman" w:hAnsi="Times New Roman"/>
                <w:iCs/>
                <w:sz w:val="24"/>
                <w:szCs w:val="24"/>
              </w:rPr>
              <w:t>е</w:t>
            </w:r>
            <w:r w:rsidRPr="0013620F">
              <w:rPr>
                <w:rFonts w:ascii="Times New Roman" w:hAnsi="Times New Roman"/>
                <w:iCs/>
                <w:sz w:val="24"/>
                <w:szCs w:val="24"/>
              </w:rPr>
              <w:t>ния результатов поиска информации</w:t>
            </w:r>
          </w:p>
        </w:tc>
      </w:tr>
      <w:tr w:rsidR="00DF0F04" w:rsidRPr="0013620F" w:rsidTr="001C5C9F">
        <w:trPr>
          <w:cantSplit/>
          <w:trHeight w:val="1279"/>
          <w:jc w:val="center"/>
        </w:trPr>
        <w:tc>
          <w:tcPr>
            <w:tcW w:w="993" w:type="dxa"/>
            <w:vMerge w:val="restart"/>
          </w:tcPr>
          <w:p w:rsidR="00DF0F04" w:rsidRPr="0013620F" w:rsidRDefault="00DF0F04" w:rsidP="00460189">
            <w:pPr>
              <w:ind w:left="113" w:right="113"/>
              <w:jc w:val="center"/>
              <w:rPr>
                <w:rFonts w:ascii="Times New Roman" w:hAnsi="Times New Roman"/>
                <w:iCs/>
                <w:sz w:val="24"/>
                <w:szCs w:val="24"/>
              </w:rPr>
            </w:pPr>
            <w:r w:rsidRPr="0013620F">
              <w:rPr>
                <w:rFonts w:ascii="Times New Roman" w:hAnsi="Times New Roman"/>
                <w:iCs/>
                <w:sz w:val="24"/>
                <w:szCs w:val="24"/>
              </w:rPr>
              <w:lastRenderedPageBreak/>
              <w:t>ОК 03</w:t>
            </w:r>
          </w:p>
        </w:tc>
        <w:tc>
          <w:tcPr>
            <w:tcW w:w="2820" w:type="dxa"/>
            <w:vMerge w:val="restart"/>
          </w:tcPr>
          <w:p w:rsidR="00DF0F04" w:rsidRPr="0013620F" w:rsidRDefault="00DF0F04" w:rsidP="00460189">
            <w:pPr>
              <w:spacing w:after="0" w:line="240" w:lineRule="auto"/>
              <w:jc w:val="both"/>
              <w:rPr>
                <w:rFonts w:ascii="Times New Roman" w:hAnsi="Times New Roman"/>
                <w:sz w:val="24"/>
                <w:szCs w:val="24"/>
              </w:rPr>
            </w:pPr>
            <w:r w:rsidRPr="0013620F">
              <w:rPr>
                <w:rFonts w:ascii="Times New Roman" w:hAnsi="Times New Roman"/>
                <w:sz w:val="24"/>
                <w:szCs w:val="24"/>
              </w:rPr>
              <w:t>Планировать и реализ</w:t>
            </w:r>
            <w:r w:rsidRPr="0013620F">
              <w:rPr>
                <w:rFonts w:ascii="Times New Roman" w:hAnsi="Times New Roman"/>
                <w:sz w:val="24"/>
                <w:szCs w:val="24"/>
              </w:rPr>
              <w:t>о</w:t>
            </w:r>
            <w:r w:rsidRPr="0013620F">
              <w:rPr>
                <w:rFonts w:ascii="Times New Roman" w:hAnsi="Times New Roman"/>
                <w:sz w:val="24"/>
                <w:szCs w:val="24"/>
              </w:rPr>
              <w:t>вывать собственное профессиональное и личностное развитие.</w:t>
            </w:r>
          </w:p>
        </w:tc>
        <w:tc>
          <w:tcPr>
            <w:tcW w:w="5939" w:type="dxa"/>
          </w:tcPr>
          <w:p w:rsidR="00DF0F04" w:rsidRPr="0013620F" w:rsidRDefault="00DF0F04" w:rsidP="00903994">
            <w:pPr>
              <w:spacing w:after="0"/>
              <w:rPr>
                <w:rFonts w:ascii="Times New Roman" w:hAnsi="Times New Roman"/>
                <w:iCs/>
                <w:sz w:val="24"/>
                <w:szCs w:val="24"/>
              </w:rPr>
            </w:pPr>
            <w:r w:rsidRPr="0013620F">
              <w:rPr>
                <w:rFonts w:ascii="Times New Roman" w:hAnsi="Times New Roman"/>
                <w:b/>
                <w:bCs/>
                <w:iCs/>
                <w:sz w:val="24"/>
                <w:szCs w:val="24"/>
              </w:rPr>
              <w:t>Умения</w:t>
            </w:r>
            <w:r w:rsidRPr="0013620F">
              <w:rPr>
                <w:rFonts w:ascii="Times New Roman" w:hAnsi="Times New Roman"/>
                <w:bCs/>
                <w:iCs/>
                <w:sz w:val="24"/>
                <w:szCs w:val="24"/>
              </w:rPr>
              <w:t>: определять актуальность нормативно-правовой документации в профессиональной деятел</w:t>
            </w:r>
            <w:r w:rsidRPr="0013620F">
              <w:rPr>
                <w:rFonts w:ascii="Times New Roman" w:hAnsi="Times New Roman"/>
                <w:bCs/>
                <w:iCs/>
                <w:sz w:val="24"/>
                <w:szCs w:val="24"/>
              </w:rPr>
              <w:t>ь</w:t>
            </w:r>
            <w:r w:rsidRPr="0013620F">
              <w:rPr>
                <w:rFonts w:ascii="Times New Roman" w:hAnsi="Times New Roman"/>
                <w:bCs/>
                <w:iCs/>
                <w:sz w:val="24"/>
                <w:szCs w:val="24"/>
              </w:rPr>
              <w:t>ности; выстраивать траектории профессионального и личностного развития</w:t>
            </w:r>
          </w:p>
        </w:tc>
      </w:tr>
      <w:tr w:rsidR="00DF0F04" w:rsidRPr="0013620F" w:rsidTr="001C5C9F">
        <w:trPr>
          <w:cantSplit/>
          <w:trHeight w:val="20"/>
          <w:jc w:val="center"/>
        </w:trPr>
        <w:tc>
          <w:tcPr>
            <w:tcW w:w="993" w:type="dxa"/>
            <w:vMerge/>
          </w:tcPr>
          <w:p w:rsidR="00DF0F04" w:rsidRPr="0013620F" w:rsidRDefault="00DF0F04" w:rsidP="0092005E">
            <w:pPr>
              <w:ind w:left="113" w:right="113"/>
              <w:jc w:val="center"/>
              <w:rPr>
                <w:rFonts w:ascii="Times New Roman" w:hAnsi="Times New Roman"/>
                <w:iCs/>
                <w:sz w:val="24"/>
                <w:szCs w:val="24"/>
              </w:rPr>
            </w:pPr>
          </w:p>
        </w:tc>
        <w:tc>
          <w:tcPr>
            <w:tcW w:w="2820" w:type="dxa"/>
            <w:vMerge/>
          </w:tcPr>
          <w:p w:rsidR="00DF0F04" w:rsidRPr="0013620F" w:rsidRDefault="00DF0F04" w:rsidP="0092005E">
            <w:pPr>
              <w:spacing w:after="0" w:line="240" w:lineRule="auto"/>
              <w:jc w:val="both"/>
              <w:rPr>
                <w:rFonts w:ascii="Times New Roman" w:hAnsi="Times New Roman"/>
                <w:sz w:val="24"/>
                <w:szCs w:val="24"/>
              </w:rPr>
            </w:pPr>
          </w:p>
        </w:tc>
        <w:tc>
          <w:tcPr>
            <w:tcW w:w="5939" w:type="dxa"/>
          </w:tcPr>
          <w:p w:rsidR="00DF0F04" w:rsidRPr="0013620F" w:rsidRDefault="00DF0F04" w:rsidP="001B4CEC">
            <w:pPr>
              <w:spacing w:after="0"/>
              <w:rPr>
                <w:rFonts w:ascii="Times New Roman" w:hAnsi="Times New Roman"/>
                <w:iCs/>
                <w:sz w:val="24"/>
                <w:szCs w:val="24"/>
              </w:rPr>
            </w:pPr>
            <w:r w:rsidRPr="0013620F">
              <w:rPr>
                <w:rFonts w:ascii="Times New Roman" w:hAnsi="Times New Roman"/>
                <w:b/>
                <w:bCs/>
                <w:iCs/>
                <w:sz w:val="24"/>
                <w:szCs w:val="24"/>
              </w:rPr>
              <w:t>Знания</w:t>
            </w:r>
            <w:r w:rsidRPr="0013620F">
              <w:rPr>
                <w:rFonts w:ascii="Times New Roman" w:hAnsi="Times New Roman"/>
                <w:bCs/>
                <w:iCs/>
                <w:sz w:val="24"/>
                <w:szCs w:val="24"/>
              </w:rPr>
              <w:t>: содержание актуальной нормативно-правовой документации; современная научная и профессионал</w:t>
            </w:r>
            <w:r w:rsidRPr="0013620F">
              <w:rPr>
                <w:rFonts w:ascii="Times New Roman" w:hAnsi="Times New Roman"/>
                <w:bCs/>
                <w:iCs/>
                <w:sz w:val="24"/>
                <w:szCs w:val="24"/>
              </w:rPr>
              <w:t>ь</w:t>
            </w:r>
            <w:r w:rsidRPr="0013620F">
              <w:rPr>
                <w:rFonts w:ascii="Times New Roman" w:hAnsi="Times New Roman"/>
                <w:bCs/>
                <w:iCs/>
                <w:sz w:val="24"/>
                <w:szCs w:val="24"/>
              </w:rPr>
              <w:t>ная терминология; возможные траектории професси</w:t>
            </w:r>
            <w:r w:rsidRPr="0013620F">
              <w:rPr>
                <w:rFonts w:ascii="Times New Roman" w:hAnsi="Times New Roman"/>
                <w:bCs/>
                <w:iCs/>
                <w:sz w:val="24"/>
                <w:szCs w:val="24"/>
              </w:rPr>
              <w:t>о</w:t>
            </w:r>
            <w:r w:rsidRPr="0013620F">
              <w:rPr>
                <w:rFonts w:ascii="Times New Roman" w:hAnsi="Times New Roman"/>
                <w:bCs/>
                <w:iCs/>
                <w:sz w:val="24"/>
                <w:szCs w:val="24"/>
              </w:rPr>
              <w:t>нального развития и самообразования</w:t>
            </w:r>
          </w:p>
        </w:tc>
      </w:tr>
      <w:tr w:rsidR="00DF0F04" w:rsidRPr="0013620F" w:rsidTr="001C5C9F">
        <w:trPr>
          <w:cantSplit/>
          <w:trHeight w:val="962"/>
          <w:jc w:val="center"/>
        </w:trPr>
        <w:tc>
          <w:tcPr>
            <w:tcW w:w="993" w:type="dxa"/>
            <w:vMerge w:val="restart"/>
          </w:tcPr>
          <w:p w:rsidR="00DF0F04" w:rsidRPr="0013620F" w:rsidRDefault="00DF0F04" w:rsidP="001B4CEC">
            <w:pPr>
              <w:ind w:left="113" w:right="113"/>
              <w:jc w:val="center"/>
              <w:rPr>
                <w:rFonts w:ascii="Times New Roman" w:hAnsi="Times New Roman"/>
                <w:iCs/>
                <w:sz w:val="24"/>
                <w:szCs w:val="24"/>
              </w:rPr>
            </w:pPr>
            <w:r w:rsidRPr="0013620F">
              <w:rPr>
                <w:rFonts w:ascii="Times New Roman" w:hAnsi="Times New Roman"/>
                <w:iCs/>
                <w:sz w:val="24"/>
                <w:szCs w:val="24"/>
              </w:rPr>
              <w:t>ОК 04</w:t>
            </w:r>
          </w:p>
        </w:tc>
        <w:tc>
          <w:tcPr>
            <w:tcW w:w="2820" w:type="dxa"/>
            <w:vMerge w:val="restart"/>
          </w:tcPr>
          <w:p w:rsidR="00DF0F04" w:rsidRPr="0013620F" w:rsidRDefault="00DF0F04" w:rsidP="001B4CEC">
            <w:pPr>
              <w:spacing w:after="0" w:line="240" w:lineRule="auto"/>
              <w:jc w:val="both"/>
              <w:rPr>
                <w:rFonts w:ascii="Times New Roman" w:hAnsi="Times New Roman"/>
                <w:sz w:val="24"/>
                <w:szCs w:val="24"/>
              </w:rPr>
            </w:pPr>
            <w:r w:rsidRPr="0013620F">
              <w:rPr>
                <w:rFonts w:ascii="Times New Roman" w:hAnsi="Times New Roman"/>
                <w:sz w:val="24"/>
                <w:szCs w:val="24"/>
              </w:rPr>
              <w:t>Работать в коллективе и команде, эффективно взаимодействовать с коллегами, руково</w:t>
            </w:r>
            <w:r w:rsidRPr="0013620F">
              <w:rPr>
                <w:rFonts w:ascii="Times New Roman" w:hAnsi="Times New Roman"/>
                <w:sz w:val="24"/>
                <w:szCs w:val="24"/>
              </w:rPr>
              <w:t>д</w:t>
            </w:r>
            <w:r w:rsidRPr="0013620F">
              <w:rPr>
                <w:rFonts w:ascii="Times New Roman" w:hAnsi="Times New Roman"/>
                <w:sz w:val="24"/>
                <w:szCs w:val="24"/>
              </w:rPr>
              <w:t>ством, клиентами.</w:t>
            </w:r>
          </w:p>
        </w:tc>
        <w:tc>
          <w:tcPr>
            <w:tcW w:w="5939" w:type="dxa"/>
          </w:tcPr>
          <w:p w:rsidR="00DF0F04" w:rsidRPr="0013620F" w:rsidRDefault="00DF0F04" w:rsidP="001B4CEC">
            <w:pPr>
              <w:spacing w:after="0"/>
              <w:rPr>
                <w:rFonts w:ascii="Times New Roman" w:hAnsi="Times New Roman"/>
                <w:b/>
                <w:iCs/>
                <w:sz w:val="24"/>
                <w:szCs w:val="24"/>
              </w:rPr>
            </w:pPr>
            <w:r w:rsidRPr="0013620F">
              <w:rPr>
                <w:rFonts w:ascii="Times New Roman" w:hAnsi="Times New Roman"/>
                <w:b/>
                <w:bCs/>
                <w:iCs/>
                <w:sz w:val="24"/>
                <w:szCs w:val="24"/>
              </w:rPr>
              <w:t>Умения</w:t>
            </w:r>
            <w:r w:rsidRPr="0013620F">
              <w:rPr>
                <w:rFonts w:ascii="Times New Roman" w:hAnsi="Times New Roman"/>
                <w:bCs/>
                <w:iCs/>
                <w:sz w:val="24"/>
                <w:szCs w:val="24"/>
              </w:rPr>
              <w:t>: организовывать работу коллектива и кома</w:t>
            </w:r>
            <w:r w:rsidRPr="0013620F">
              <w:rPr>
                <w:rFonts w:ascii="Times New Roman" w:hAnsi="Times New Roman"/>
                <w:bCs/>
                <w:iCs/>
                <w:sz w:val="24"/>
                <w:szCs w:val="24"/>
              </w:rPr>
              <w:t>н</w:t>
            </w:r>
            <w:r w:rsidRPr="0013620F">
              <w:rPr>
                <w:rFonts w:ascii="Times New Roman" w:hAnsi="Times New Roman"/>
                <w:bCs/>
                <w:iCs/>
                <w:sz w:val="24"/>
                <w:szCs w:val="24"/>
              </w:rPr>
              <w:t>ды; взаимодействовать с коллегами, руководством, клиентами</w:t>
            </w:r>
          </w:p>
        </w:tc>
      </w:tr>
      <w:tr w:rsidR="00DF0F04" w:rsidRPr="0013620F" w:rsidTr="001C5C9F">
        <w:trPr>
          <w:cantSplit/>
          <w:trHeight w:val="20"/>
          <w:jc w:val="center"/>
        </w:trPr>
        <w:tc>
          <w:tcPr>
            <w:tcW w:w="993" w:type="dxa"/>
            <w:vMerge/>
          </w:tcPr>
          <w:p w:rsidR="00DF0F04" w:rsidRPr="0013620F" w:rsidRDefault="00DF0F04" w:rsidP="001B4CEC">
            <w:pPr>
              <w:ind w:left="113" w:right="113"/>
              <w:jc w:val="center"/>
              <w:rPr>
                <w:rFonts w:ascii="Times New Roman" w:hAnsi="Times New Roman"/>
                <w:iCs/>
                <w:sz w:val="24"/>
                <w:szCs w:val="24"/>
              </w:rPr>
            </w:pPr>
          </w:p>
        </w:tc>
        <w:tc>
          <w:tcPr>
            <w:tcW w:w="2820" w:type="dxa"/>
            <w:vMerge/>
          </w:tcPr>
          <w:p w:rsidR="00DF0F04" w:rsidRPr="0013620F" w:rsidRDefault="00DF0F04" w:rsidP="001B4CEC">
            <w:pPr>
              <w:spacing w:after="0" w:line="240" w:lineRule="auto"/>
              <w:jc w:val="both"/>
              <w:rPr>
                <w:rFonts w:ascii="Times New Roman" w:hAnsi="Times New Roman"/>
                <w:sz w:val="24"/>
                <w:szCs w:val="24"/>
              </w:rPr>
            </w:pPr>
          </w:p>
        </w:tc>
        <w:tc>
          <w:tcPr>
            <w:tcW w:w="5939" w:type="dxa"/>
          </w:tcPr>
          <w:p w:rsidR="00DF0F04" w:rsidRPr="0013620F" w:rsidRDefault="00DF0F04" w:rsidP="001A0F32">
            <w:pPr>
              <w:spacing w:after="0"/>
              <w:rPr>
                <w:rFonts w:ascii="Times New Roman" w:hAnsi="Times New Roman"/>
                <w:b/>
                <w:iCs/>
                <w:sz w:val="24"/>
                <w:szCs w:val="24"/>
              </w:rPr>
            </w:pPr>
            <w:r w:rsidRPr="0013620F">
              <w:rPr>
                <w:rFonts w:ascii="Times New Roman" w:hAnsi="Times New Roman"/>
                <w:b/>
                <w:bCs/>
                <w:iCs/>
                <w:sz w:val="24"/>
                <w:szCs w:val="24"/>
              </w:rPr>
              <w:t>Знания</w:t>
            </w:r>
            <w:r w:rsidRPr="0013620F">
              <w:rPr>
                <w:rFonts w:ascii="Times New Roman" w:hAnsi="Times New Roman"/>
                <w:bCs/>
                <w:iCs/>
                <w:sz w:val="24"/>
                <w:szCs w:val="24"/>
              </w:rPr>
              <w:t>: психология коллектива; психология личности; основы проектной деятельности</w:t>
            </w:r>
          </w:p>
        </w:tc>
      </w:tr>
      <w:tr w:rsidR="00DF0F04" w:rsidRPr="0013620F" w:rsidTr="001C5C9F">
        <w:trPr>
          <w:cantSplit/>
          <w:trHeight w:val="962"/>
          <w:jc w:val="center"/>
        </w:trPr>
        <w:tc>
          <w:tcPr>
            <w:tcW w:w="993" w:type="dxa"/>
            <w:vMerge w:val="restart"/>
          </w:tcPr>
          <w:p w:rsidR="00DF0F04" w:rsidRPr="0013620F" w:rsidRDefault="00DF0F04" w:rsidP="001B4CEC">
            <w:pPr>
              <w:ind w:left="113" w:right="113"/>
              <w:jc w:val="center"/>
              <w:rPr>
                <w:rFonts w:ascii="Times New Roman" w:hAnsi="Times New Roman"/>
                <w:iCs/>
                <w:sz w:val="24"/>
                <w:szCs w:val="24"/>
              </w:rPr>
            </w:pPr>
            <w:r w:rsidRPr="0013620F">
              <w:rPr>
                <w:rFonts w:ascii="Times New Roman" w:hAnsi="Times New Roman"/>
                <w:iCs/>
                <w:sz w:val="24"/>
                <w:szCs w:val="24"/>
              </w:rPr>
              <w:t>ОК 05</w:t>
            </w:r>
          </w:p>
        </w:tc>
        <w:tc>
          <w:tcPr>
            <w:tcW w:w="2820" w:type="dxa"/>
            <w:vMerge w:val="restart"/>
          </w:tcPr>
          <w:p w:rsidR="00DF0F04" w:rsidRPr="0013620F" w:rsidRDefault="00DF0F04" w:rsidP="001B4CEC">
            <w:pPr>
              <w:spacing w:after="0" w:line="240" w:lineRule="auto"/>
              <w:jc w:val="both"/>
              <w:rPr>
                <w:rFonts w:ascii="Times New Roman" w:hAnsi="Times New Roman"/>
                <w:sz w:val="24"/>
                <w:szCs w:val="24"/>
              </w:rPr>
            </w:pPr>
            <w:r w:rsidRPr="0013620F">
              <w:rPr>
                <w:rFonts w:ascii="Times New Roman" w:hAnsi="Times New Roman"/>
                <w:sz w:val="24"/>
                <w:szCs w:val="24"/>
              </w:rPr>
              <w:t>Осуществлять устную и письменную коммун</w:t>
            </w:r>
            <w:r w:rsidRPr="0013620F">
              <w:rPr>
                <w:rFonts w:ascii="Times New Roman" w:hAnsi="Times New Roman"/>
                <w:sz w:val="24"/>
                <w:szCs w:val="24"/>
              </w:rPr>
              <w:t>и</w:t>
            </w:r>
            <w:r w:rsidRPr="0013620F">
              <w:rPr>
                <w:rFonts w:ascii="Times New Roman" w:hAnsi="Times New Roman"/>
                <w:sz w:val="24"/>
                <w:szCs w:val="24"/>
              </w:rPr>
              <w:t>кацию на государстве</w:t>
            </w:r>
            <w:r w:rsidRPr="0013620F">
              <w:rPr>
                <w:rFonts w:ascii="Times New Roman" w:hAnsi="Times New Roman"/>
                <w:sz w:val="24"/>
                <w:szCs w:val="24"/>
              </w:rPr>
              <w:t>н</w:t>
            </w:r>
            <w:r w:rsidRPr="0013620F">
              <w:rPr>
                <w:rFonts w:ascii="Times New Roman" w:hAnsi="Times New Roman"/>
                <w:sz w:val="24"/>
                <w:szCs w:val="24"/>
              </w:rPr>
              <w:t>ном языке с учетом ос</w:t>
            </w:r>
            <w:r w:rsidRPr="0013620F">
              <w:rPr>
                <w:rFonts w:ascii="Times New Roman" w:hAnsi="Times New Roman"/>
                <w:sz w:val="24"/>
                <w:szCs w:val="24"/>
              </w:rPr>
              <w:t>о</w:t>
            </w:r>
            <w:r w:rsidRPr="0013620F">
              <w:rPr>
                <w:rFonts w:ascii="Times New Roman" w:hAnsi="Times New Roman"/>
                <w:sz w:val="24"/>
                <w:szCs w:val="24"/>
              </w:rPr>
              <w:t>бенностей социального и культурного контекста.</w:t>
            </w:r>
          </w:p>
        </w:tc>
        <w:tc>
          <w:tcPr>
            <w:tcW w:w="5939" w:type="dxa"/>
          </w:tcPr>
          <w:p w:rsidR="00DF0F04" w:rsidRPr="0013620F" w:rsidRDefault="00DF0F04" w:rsidP="007D4BCF">
            <w:pPr>
              <w:spacing w:after="0"/>
              <w:rPr>
                <w:rFonts w:ascii="Times New Roman" w:hAnsi="Times New Roman"/>
                <w:b/>
                <w:iCs/>
                <w:sz w:val="24"/>
                <w:szCs w:val="24"/>
              </w:rPr>
            </w:pPr>
            <w:r w:rsidRPr="0013620F">
              <w:rPr>
                <w:rFonts w:ascii="Times New Roman" w:hAnsi="Times New Roman"/>
                <w:b/>
                <w:bCs/>
                <w:iCs/>
                <w:sz w:val="24"/>
                <w:szCs w:val="24"/>
              </w:rPr>
              <w:t xml:space="preserve">Умения: </w:t>
            </w:r>
            <w:r w:rsidRPr="0013620F">
              <w:rPr>
                <w:rFonts w:ascii="Times New Roman" w:hAnsi="Times New Roman"/>
                <w:bCs/>
                <w:sz w:val="24"/>
                <w:szCs w:val="24"/>
              </w:rPr>
              <w:t>излагать свои мысли на государственном языке; оформлять документы</w:t>
            </w:r>
          </w:p>
        </w:tc>
      </w:tr>
      <w:tr w:rsidR="00DF0F04" w:rsidRPr="0013620F" w:rsidTr="001C5C9F">
        <w:trPr>
          <w:cantSplit/>
          <w:trHeight w:val="20"/>
          <w:jc w:val="center"/>
        </w:trPr>
        <w:tc>
          <w:tcPr>
            <w:tcW w:w="993" w:type="dxa"/>
            <w:vMerge/>
          </w:tcPr>
          <w:p w:rsidR="00DF0F04" w:rsidRPr="0013620F" w:rsidRDefault="00DF0F04" w:rsidP="007D4BCF">
            <w:pPr>
              <w:ind w:left="113" w:right="113"/>
              <w:jc w:val="center"/>
              <w:rPr>
                <w:rFonts w:ascii="Times New Roman" w:hAnsi="Times New Roman"/>
                <w:iCs/>
                <w:sz w:val="24"/>
                <w:szCs w:val="24"/>
              </w:rPr>
            </w:pPr>
          </w:p>
        </w:tc>
        <w:tc>
          <w:tcPr>
            <w:tcW w:w="2820" w:type="dxa"/>
            <w:vMerge/>
          </w:tcPr>
          <w:p w:rsidR="00DF0F04" w:rsidRPr="0013620F" w:rsidRDefault="00DF0F04" w:rsidP="007D4BCF">
            <w:pPr>
              <w:spacing w:after="0" w:line="240" w:lineRule="auto"/>
              <w:jc w:val="both"/>
              <w:rPr>
                <w:rFonts w:ascii="Times New Roman" w:hAnsi="Times New Roman"/>
                <w:sz w:val="24"/>
                <w:szCs w:val="24"/>
              </w:rPr>
            </w:pPr>
          </w:p>
        </w:tc>
        <w:tc>
          <w:tcPr>
            <w:tcW w:w="5939" w:type="dxa"/>
          </w:tcPr>
          <w:p w:rsidR="00DF0F04" w:rsidRPr="0013620F" w:rsidRDefault="00DF0F04" w:rsidP="007D4BCF">
            <w:pPr>
              <w:spacing w:after="0"/>
              <w:rPr>
                <w:rFonts w:ascii="Times New Roman" w:hAnsi="Times New Roman"/>
                <w:bCs/>
                <w:sz w:val="24"/>
                <w:szCs w:val="24"/>
              </w:rPr>
            </w:pPr>
            <w:r w:rsidRPr="0013620F">
              <w:rPr>
                <w:rFonts w:ascii="Times New Roman" w:hAnsi="Times New Roman"/>
                <w:b/>
                <w:bCs/>
                <w:iCs/>
                <w:sz w:val="24"/>
                <w:szCs w:val="24"/>
              </w:rPr>
              <w:t xml:space="preserve">Знания: </w:t>
            </w:r>
            <w:r w:rsidRPr="0013620F">
              <w:rPr>
                <w:rFonts w:ascii="Times New Roman" w:hAnsi="Times New Roman"/>
                <w:bCs/>
                <w:sz w:val="24"/>
                <w:szCs w:val="24"/>
              </w:rPr>
              <w:t>особенности социального и культурного ко</w:t>
            </w:r>
            <w:r w:rsidRPr="0013620F">
              <w:rPr>
                <w:rFonts w:ascii="Times New Roman" w:hAnsi="Times New Roman"/>
                <w:bCs/>
                <w:sz w:val="24"/>
                <w:szCs w:val="24"/>
              </w:rPr>
              <w:t>н</w:t>
            </w:r>
            <w:r w:rsidRPr="0013620F">
              <w:rPr>
                <w:rFonts w:ascii="Times New Roman" w:hAnsi="Times New Roman"/>
                <w:bCs/>
                <w:sz w:val="24"/>
                <w:szCs w:val="24"/>
              </w:rPr>
              <w:t>текста; правила оформления документов.</w:t>
            </w:r>
          </w:p>
        </w:tc>
      </w:tr>
      <w:tr w:rsidR="00DF0F04" w:rsidRPr="0013620F" w:rsidTr="00536F64">
        <w:trPr>
          <w:cantSplit/>
          <w:trHeight w:val="1279"/>
          <w:jc w:val="center"/>
        </w:trPr>
        <w:tc>
          <w:tcPr>
            <w:tcW w:w="993" w:type="dxa"/>
            <w:vMerge w:val="restart"/>
          </w:tcPr>
          <w:p w:rsidR="00DF0F04" w:rsidRPr="0013620F" w:rsidRDefault="00DF0F04" w:rsidP="007D4BCF">
            <w:pPr>
              <w:ind w:left="113" w:right="113"/>
              <w:jc w:val="center"/>
              <w:rPr>
                <w:rFonts w:ascii="Times New Roman" w:hAnsi="Times New Roman"/>
                <w:iCs/>
                <w:sz w:val="24"/>
                <w:szCs w:val="24"/>
              </w:rPr>
            </w:pPr>
            <w:r w:rsidRPr="0013620F">
              <w:rPr>
                <w:rFonts w:ascii="Times New Roman" w:hAnsi="Times New Roman"/>
                <w:iCs/>
                <w:sz w:val="24"/>
                <w:szCs w:val="24"/>
              </w:rPr>
              <w:t>ОК 06</w:t>
            </w:r>
          </w:p>
        </w:tc>
        <w:tc>
          <w:tcPr>
            <w:tcW w:w="2820" w:type="dxa"/>
            <w:vMerge w:val="restart"/>
          </w:tcPr>
          <w:p w:rsidR="00DF0F04" w:rsidRPr="0013620F" w:rsidRDefault="00DF0F04" w:rsidP="007D4BCF">
            <w:pPr>
              <w:spacing w:after="0" w:line="240" w:lineRule="auto"/>
              <w:jc w:val="both"/>
              <w:rPr>
                <w:rFonts w:ascii="Times New Roman" w:hAnsi="Times New Roman"/>
                <w:sz w:val="24"/>
                <w:szCs w:val="24"/>
              </w:rPr>
            </w:pPr>
            <w:r w:rsidRPr="0013620F">
              <w:rPr>
                <w:rFonts w:ascii="Times New Roman" w:hAnsi="Times New Roman"/>
                <w:sz w:val="24"/>
                <w:szCs w:val="24"/>
              </w:rPr>
              <w:t>Проявлять гражданско-патриотическую поз</w:t>
            </w:r>
            <w:r w:rsidRPr="0013620F">
              <w:rPr>
                <w:rFonts w:ascii="Times New Roman" w:hAnsi="Times New Roman"/>
                <w:sz w:val="24"/>
                <w:szCs w:val="24"/>
              </w:rPr>
              <w:t>и</w:t>
            </w:r>
            <w:r w:rsidRPr="0013620F">
              <w:rPr>
                <w:rFonts w:ascii="Times New Roman" w:hAnsi="Times New Roman"/>
                <w:sz w:val="24"/>
                <w:szCs w:val="24"/>
              </w:rPr>
              <w:t>цию, демонстрировать осознанное поведение на основе традиционных общечеловеческих це</w:t>
            </w:r>
            <w:r w:rsidRPr="0013620F">
              <w:rPr>
                <w:rFonts w:ascii="Times New Roman" w:hAnsi="Times New Roman"/>
                <w:sz w:val="24"/>
                <w:szCs w:val="24"/>
              </w:rPr>
              <w:t>н</w:t>
            </w:r>
            <w:r w:rsidRPr="0013620F">
              <w:rPr>
                <w:rFonts w:ascii="Times New Roman" w:hAnsi="Times New Roman"/>
                <w:sz w:val="24"/>
                <w:szCs w:val="24"/>
              </w:rPr>
              <w:t>ностей.</w:t>
            </w:r>
          </w:p>
        </w:tc>
        <w:tc>
          <w:tcPr>
            <w:tcW w:w="5939" w:type="dxa"/>
          </w:tcPr>
          <w:p w:rsidR="00DF0F04" w:rsidRPr="0013620F" w:rsidRDefault="00DF0F04" w:rsidP="00A75909">
            <w:pPr>
              <w:spacing w:after="0"/>
              <w:rPr>
                <w:rFonts w:ascii="Times New Roman" w:hAnsi="Times New Roman"/>
                <w:bCs/>
                <w:iCs/>
                <w:sz w:val="24"/>
                <w:szCs w:val="24"/>
              </w:rPr>
            </w:pPr>
            <w:r w:rsidRPr="0013620F">
              <w:rPr>
                <w:rFonts w:ascii="Times New Roman" w:hAnsi="Times New Roman"/>
                <w:b/>
                <w:bCs/>
                <w:iCs/>
                <w:sz w:val="24"/>
                <w:szCs w:val="24"/>
              </w:rPr>
              <w:t>Умения:</w:t>
            </w:r>
            <w:r w:rsidRPr="0013620F">
              <w:rPr>
                <w:rFonts w:ascii="Times New Roman" w:hAnsi="Times New Roman"/>
                <w:bCs/>
                <w:iCs/>
                <w:sz w:val="24"/>
                <w:szCs w:val="24"/>
              </w:rPr>
              <w:t xml:space="preserve"> описывать значимость своей профессии</w:t>
            </w:r>
          </w:p>
          <w:p w:rsidR="00DF0F04" w:rsidRPr="0013620F" w:rsidRDefault="00DF0F04" w:rsidP="007D4BCF">
            <w:pPr>
              <w:spacing w:after="0"/>
              <w:rPr>
                <w:rFonts w:ascii="Times New Roman" w:hAnsi="Times New Roman"/>
                <w:iCs/>
                <w:sz w:val="24"/>
                <w:szCs w:val="24"/>
              </w:rPr>
            </w:pPr>
            <w:r w:rsidRPr="0013620F">
              <w:rPr>
                <w:rFonts w:ascii="Times New Roman" w:hAnsi="Times New Roman"/>
                <w:bCs/>
                <w:iCs/>
                <w:sz w:val="24"/>
                <w:szCs w:val="24"/>
              </w:rPr>
              <w:t>Презентовать структуру профессиональной деятельн</w:t>
            </w:r>
            <w:r w:rsidRPr="0013620F">
              <w:rPr>
                <w:rFonts w:ascii="Times New Roman" w:hAnsi="Times New Roman"/>
                <w:bCs/>
                <w:iCs/>
                <w:sz w:val="24"/>
                <w:szCs w:val="24"/>
              </w:rPr>
              <w:t>о</w:t>
            </w:r>
            <w:r w:rsidRPr="0013620F">
              <w:rPr>
                <w:rFonts w:ascii="Times New Roman" w:hAnsi="Times New Roman"/>
                <w:bCs/>
                <w:iCs/>
                <w:sz w:val="24"/>
                <w:szCs w:val="24"/>
              </w:rPr>
              <w:t>сти по профессии (специальности)</w:t>
            </w:r>
          </w:p>
        </w:tc>
      </w:tr>
      <w:tr w:rsidR="00DF0F04" w:rsidRPr="0013620F" w:rsidTr="001C5C9F">
        <w:trPr>
          <w:cantSplit/>
          <w:trHeight w:val="20"/>
          <w:jc w:val="center"/>
        </w:trPr>
        <w:tc>
          <w:tcPr>
            <w:tcW w:w="993" w:type="dxa"/>
            <w:vMerge/>
          </w:tcPr>
          <w:p w:rsidR="00DF0F04" w:rsidRPr="0013620F" w:rsidRDefault="00DF0F04" w:rsidP="007D4BCF">
            <w:pPr>
              <w:ind w:left="113" w:right="113"/>
              <w:jc w:val="center"/>
              <w:rPr>
                <w:rFonts w:ascii="Times New Roman" w:hAnsi="Times New Roman"/>
                <w:iCs/>
                <w:sz w:val="24"/>
                <w:szCs w:val="24"/>
              </w:rPr>
            </w:pPr>
          </w:p>
        </w:tc>
        <w:tc>
          <w:tcPr>
            <w:tcW w:w="2820" w:type="dxa"/>
            <w:vMerge/>
          </w:tcPr>
          <w:p w:rsidR="00DF0F04" w:rsidRPr="0013620F" w:rsidRDefault="00DF0F04" w:rsidP="007D4BCF">
            <w:pPr>
              <w:spacing w:after="0" w:line="240" w:lineRule="auto"/>
              <w:jc w:val="both"/>
              <w:rPr>
                <w:rFonts w:ascii="Times New Roman" w:hAnsi="Times New Roman"/>
                <w:sz w:val="24"/>
                <w:szCs w:val="24"/>
              </w:rPr>
            </w:pPr>
          </w:p>
        </w:tc>
        <w:tc>
          <w:tcPr>
            <w:tcW w:w="5939" w:type="dxa"/>
          </w:tcPr>
          <w:p w:rsidR="00DF0F04" w:rsidRPr="0013620F" w:rsidRDefault="00DF0F04" w:rsidP="00A75909">
            <w:pPr>
              <w:spacing w:after="0"/>
              <w:rPr>
                <w:rFonts w:ascii="Times New Roman" w:hAnsi="Times New Roman"/>
                <w:bCs/>
                <w:iCs/>
                <w:sz w:val="24"/>
                <w:szCs w:val="24"/>
              </w:rPr>
            </w:pPr>
            <w:r w:rsidRPr="0013620F">
              <w:rPr>
                <w:rFonts w:ascii="Times New Roman" w:hAnsi="Times New Roman"/>
                <w:b/>
                <w:bCs/>
                <w:iCs/>
                <w:sz w:val="24"/>
                <w:szCs w:val="24"/>
              </w:rPr>
              <w:t>Знания:</w:t>
            </w:r>
            <w:r w:rsidRPr="0013620F">
              <w:rPr>
                <w:rFonts w:ascii="Times New Roman" w:hAnsi="Times New Roman"/>
                <w:bCs/>
                <w:iCs/>
                <w:sz w:val="24"/>
                <w:szCs w:val="24"/>
              </w:rPr>
              <w:t xml:space="preserve"> сущность гражданско-патриотической поз</w:t>
            </w:r>
            <w:r w:rsidRPr="0013620F">
              <w:rPr>
                <w:rFonts w:ascii="Times New Roman" w:hAnsi="Times New Roman"/>
                <w:bCs/>
                <w:iCs/>
                <w:sz w:val="24"/>
                <w:szCs w:val="24"/>
              </w:rPr>
              <w:t>и</w:t>
            </w:r>
            <w:r w:rsidRPr="0013620F">
              <w:rPr>
                <w:rFonts w:ascii="Times New Roman" w:hAnsi="Times New Roman"/>
                <w:bCs/>
                <w:iCs/>
                <w:sz w:val="24"/>
                <w:szCs w:val="24"/>
              </w:rPr>
              <w:t>ции</w:t>
            </w:r>
          </w:p>
          <w:p w:rsidR="00DF0F04" w:rsidRPr="0013620F" w:rsidRDefault="00DF0F04" w:rsidP="00A75909">
            <w:pPr>
              <w:spacing w:after="0"/>
              <w:rPr>
                <w:rFonts w:ascii="Times New Roman" w:hAnsi="Times New Roman"/>
                <w:bCs/>
                <w:iCs/>
                <w:sz w:val="24"/>
                <w:szCs w:val="24"/>
              </w:rPr>
            </w:pPr>
            <w:r w:rsidRPr="0013620F">
              <w:rPr>
                <w:rFonts w:ascii="Times New Roman" w:hAnsi="Times New Roman"/>
                <w:bCs/>
                <w:iCs/>
                <w:sz w:val="24"/>
                <w:szCs w:val="24"/>
              </w:rPr>
              <w:t>Общечеловеческие ценности</w:t>
            </w:r>
          </w:p>
          <w:p w:rsidR="00DF0F04" w:rsidRPr="0013620F" w:rsidRDefault="00DF0F04" w:rsidP="007D4BCF">
            <w:pPr>
              <w:spacing w:after="0"/>
              <w:rPr>
                <w:rFonts w:ascii="Times New Roman" w:hAnsi="Times New Roman"/>
                <w:iCs/>
                <w:sz w:val="24"/>
                <w:szCs w:val="24"/>
              </w:rPr>
            </w:pPr>
            <w:r w:rsidRPr="0013620F">
              <w:rPr>
                <w:rFonts w:ascii="Times New Roman" w:hAnsi="Times New Roman"/>
                <w:bCs/>
                <w:iCs/>
                <w:sz w:val="24"/>
                <w:szCs w:val="24"/>
              </w:rPr>
              <w:t>Правила поведения в ходе выполнения професси</w:t>
            </w:r>
            <w:r w:rsidRPr="0013620F">
              <w:rPr>
                <w:rFonts w:ascii="Times New Roman" w:hAnsi="Times New Roman"/>
                <w:bCs/>
                <w:iCs/>
                <w:sz w:val="24"/>
                <w:szCs w:val="24"/>
              </w:rPr>
              <w:t>о</w:t>
            </w:r>
            <w:r w:rsidRPr="0013620F">
              <w:rPr>
                <w:rFonts w:ascii="Times New Roman" w:hAnsi="Times New Roman"/>
                <w:bCs/>
                <w:iCs/>
                <w:sz w:val="24"/>
                <w:szCs w:val="24"/>
              </w:rPr>
              <w:t>нальной деятельности</w:t>
            </w:r>
          </w:p>
        </w:tc>
      </w:tr>
      <w:tr w:rsidR="00DF0F04" w:rsidRPr="0013620F" w:rsidTr="00536F64">
        <w:trPr>
          <w:cantSplit/>
          <w:trHeight w:val="1597"/>
          <w:jc w:val="center"/>
        </w:trPr>
        <w:tc>
          <w:tcPr>
            <w:tcW w:w="993" w:type="dxa"/>
            <w:vMerge w:val="restart"/>
          </w:tcPr>
          <w:p w:rsidR="00DF0F04" w:rsidRPr="0013620F" w:rsidRDefault="00DF0F04" w:rsidP="007D4BCF">
            <w:pPr>
              <w:ind w:left="113" w:right="113"/>
              <w:jc w:val="center"/>
              <w:rPr>
                <w:rFonts w:ascii="Times New Roman" w:hAnsi="Times New Roman"/>
                <w:iCs/>
                <w:sz w:val="24"/>
                <w:szCs w:val="24"/>
              </w:rPr>
            </w:pPr>
            <w:r w:rsidRPr="0013620F">
              <w:rPr>
                <w:rFonts w:ascii="Times New Roman" w:hAnsi="Times New Roman"/>
                <w:iCs/>
                <w:sz w:val="24"/>
                <w:szCs w:val="24"/>
              </w:rPr>
              <w:t>ОК 07</w:t>
            </w:r>
          </w:p>
        </w:tc>
        <w:tc>
          <w:tcPr>
            <w:tcW w:w="2820" w:type="dxa"/>
            <w:vMerge w:val="restart"/>
          </w:tcPr>
          <w:p w:rsidR="00DF0F04" w:rsidRPr="0013620F" w:rsidRDefault="00DF0F04" w:rsidP="007D4BCF">
            <w:pPr>
              <w:spacing w:after="0" w:line="240" w:lineRule="auto"/>
              <w:jc w:val="both"/>
              <w:rPr>
                <w:rFonts w:ascii="Times New Roman" w:hAnsi="Times New Roman"/>
                <w:sz w:val="24"/>
                <w:szCs w:val="24"/>
              </w:rPr>
            </w:pPr>
            <w:r w:rsidRPr="0013620F">
              <w:rPr>
                <w:rFonts w:ascii="Times New Roman" w:hAnsi="Times New Roman"/>
                <w:sz w:val="24"/>
                <w:szCs w:val="24"/>
              </w:rPr>
              <w:t>Содействовать сохран</w:t>
            </w:r>
            <w:r w:rsidRPr="0013620F">
              <w:rPr>
                <w:rFonts w:ascii="Times New Roman" w:hAnsi="Times New Roman"/>
                <w:sz w:val="24"/>
                <w:szCs w:val="24"/>
              </w:rPr>
              <w:t>е</w:t>
            </w:r>
            <w:r w:rsidRPr="0013620F">
              <w:rPr>
                <w:rFonts w:ascii="Times New Roman" w:hAnsi="Times New Roman"/>
                <w:sz w:val="24"/>
                <w:szCs w:val="24"/>
              </w:rPr>
              <w:t>нию окружающей среды, ресурсосбережению, э</w:t>
            </w:r>
            <w:r w:rsidRPr="0013620F">
              <w:rPr>
                <w:rFonts w:ascii="Times New Roman" w:hAnsi="Times New Roman"/>
                <w:sz w:val="24"/>
                <w:szCs w:val="24"/>
              </w:rPr>
              <w:t>ф</w:t>
            </w:r>
            <w:r w:rsidRPr="0013620F">
              <w:rPr>
                <w:rFonts w:ascii="Times New Roman" w:hAnsi="Times New Roman"/>
                <w:sz w:val="24"/>
                <w:szCs w:val="24"/>
              </w:rPr>
              <w:t>фективно действовать в чрезвычайных ситуац</w:t>
            </w:r>
            <w:r w:rsidRPr="0013620F">
              <w:rPr>
                <w:rFonts w:ascii="Times New Roman" w:hAnsi="Times New Roman"/>
                <w:sz w:val="24"/>
                <w:szCs w:val="24"/>
              </w:rPr>
              <w:t>и</w:t>
            </w:r>
            <w:r w:rsidRPr="0013620F">
              <w:rPr>
                <w:rFonts w:ascii="Times New Roman" w:hAnsi="Times New Roman"/>
                <w:sz w:val="24"/>
                <w:szCs w:val="24"/>
              </w:rPr>
              <w:t>ях.</w:t>
            </w:r>
          </w:p>
        </w:tc>
        <w:tc>
          <w:tcPr>
            <w:tcW w:w="5939" w:type="dxa"/>
          </w:tcPr>
          <w:p w:rsidR="00DF0F04" w:rsidRPr="0013620F" w:rsidRDefault="00DF0F04" w:rsidP="000457F6">
            <w:pPr>
              <w:spacing w:after="0"/>
              <w:rPr>
                <w:rFonts w:ascii="Times New Roman" w:hAnsi="Times New Roman"/>
                <w:iCs/>
                <w:sz w:val="24"/>
                <w:szCs w:val="24"/>
              </w:rPr>
            </w:pPr>
            <w:r w:rsidRPr="0013620F">
              <w:rPr>
                <w:rFonts w:ascii="Times New Roman" w:hAnsi="Times New Roman"/>
                <w:b/>
                <w:bCs/>
                <w:iCs/>
                <w:sz w:val="24"/>
                <w:szCs w:val="24"/>
              </w:rPr>
              <w:t xml:space="preserve">Умения: </w:t>
            </w:r>
            <w:r w:rsidRPr="0013620F">
              <w:rPr>
                <w:rFonts w:ascii="Times New Roman" w:hAnsi="Times New Roman"/>
                <w:bCs/>
                <w:iCs/>
                <w:sz w:val="24"/>
                <w:szCs w:val="24"/>
              </w:rPr>
              <w:t>соблюдать нормы экологической безопасн</w:t>
            </w:r>
            <w:r w:rsidRPr="0013620F">
              <w:rPr>
                <w:rFonts w:ascii="Times New Roman" w:hAnsi="Times New Roman"/>
                <w:bCs/>
                <w:iCs/>
                <w:sz w:val="24"/>
                <w:szCs w:val="24"/>
              </w:rPr>
              <w:t>о</w:t>
            </w:r>
            <w:r w:rsidRPr="0013620F">
              <w:rPr>
                <w:rFonts w:ascii="Times New Roman" w:hAnsi="Times New Roman"/>
                <w:bCs/>
                <w:iCs/>
                <w:sz w:val="24"/>
                <w:szCs w:val="24"/>
              </w:rPr>
              <w:t>сти; определять направления ресурсосбережения в рамках профессиональной деятельности по профессии (специальности).</w:t>
            </w:r>
          </w:p>
        </w:tc>
      </w:tr>
      <w:tr w:rsidR="00DF0F04" w:rsidRPr="0013620F" w:rsidTr="001C5C9F">
        <w:trPr>
          <w:cantSplit/>
          <w:trHeight w:val="20"/>
          <w:jc w:val="center"/>
        </w:trPr>
        <w:tc>
          <w:tcPr>
            <w:tcW w:w="993" w:type="dxa"/>
            <w:vMerge/>
          </w:tcPr>
          <w:p w:rsidR="00DF0F04" w:rsidRPr="0013620F" w:rsidRDefault="00DF0F04" w:rsidP="007D4BCF">
            <w:pPr>
              <w:ind w:left="113" w:right="113"/>
              <w:jc w:val="center"/>
              <w:rPr>
                <w:rFonts w:ascii="Times New Roman" w:hAnsi="Times New Roman"/>
                <w:iCs/>
                <w:sz w:val="24"/>
                <w:szCs w:val="24"/>
              </w:rPr>
            </w:pPr>
          </w:p>
        </w:tc>
        <w:tc>
          <w:tcPr>
            <w:tcW w:w="2820" w:type="dxa"/>
            <w:vMerge/>
          </w:tcPr>
          <w:p w:rsidR="00DF0F04" w:rsidRPr="0013620F" w:rsidRDefault="00DF0F04" w:rsidP="007D4BCF">
            <w:pPr>
              <w:spacing w:after="0" w:line="240" w:lineRule="auto"/>
              <w:jc w:val="both"/>
              <w:rPr>
                <w:rFonts w:ascii="Times New Roman" w:hAnsi="Times New Roman"/>
                <w:sz w:val="24"/>
                <w:szCs w:val="24"/>
              </w:rPr>
            </w:pPr>
          </w:p>
        </w:tc>
        <w:tc>
          <w:tcPr>
            <w:tcW w:w="5939" w:type="dxa"/>
          </w:tcPr>
          <w:p w:rsidR="00DF0F04" w:rsidRPr="0013620F" w:rsidRDefault="00DF0F04" w:rsidP="000457F6">
            <w:pPr>
              <w:spacing w:after="0"/>
              <w:rPr>
                <w:rFonts w:ascii="Times New Roman" w:hAnsi="Times New Roman"/>
                <w:b/>
                <w:iCs/>
                <w:sz w:val="24"/>
                <w:szCs w:val="24"/>
              </w:rPr>
            </w:pPr>
            <w:r w:rsidRPr="0013620F">
              <w:rPr>
                <w:rFonts w:ascii="Times New Roman" w:hAnsi="Times New Roman"/>
                <w:b/>
                <w:bCs/>
                <w:iCs/>
                <w:sz w:val="24"/>
                <w:szCs w:val="24"/>
              </w:rPr>
              <w:t xml:space="preserve">Знания: </w:t>
            </w:r>
            <w:r w:rsidRPr="0013620F">
              <w:rPr>
                <w:rFonts w:ascii="Times New Roman" w:hAnsi="Times New Roman"/>
                <w:bCs/>
                <w:iCs/>
                <w:sz w:val="24"/>
                <w:szCs w:val="24"/>
              </w:rPr>
              <w:t>правила экологической безопасности при в</w:t>
            </w:r>
            <w:r w:rsidRPr="0013620F">
              <w:rPr>
                <w:rFonts w:ascii="Times New Roman" w:hAnsi="Times New Roman"/>
                <w:bCs/>
                <w:iCs/>
                <w:sz w:val="24"/>
                <w:szCs w:val="24"/>
              </w:rPr>
              <w:t>е</w:t>
            </w:r>
            <w:r w:rsidRPr="0013620F">
              <w:rPr>
                <w:rFonts w:ascii="Times New Roman" w:hAnsi="Times New Roman"/>
                <w:bCs/>
                <w:iCs/>
                <w:sz w:val="24"/>
                <w:szCs w:val="24"/>
              </w:rPr>
              <w:t>дении профессиональной деятельности; основные р</w:t>
            </w:r>
            <w:r w:rsidRPr="0013620F">
              <w:rPr>
                <w:rFonts w:ascii="Times New Roman" w:hAnsi="Times New Roman"/>
                <w:bCs/>
                <w:iCs/>
                <w:sz w:val="24"/>
                <w:szCs w:val="24"/>
              </w:rPr>
              <w:t>е</w:t>
            </w:r>
            <w:r w:rsidRPr="0013620F">
              <w:rPr>
                <w:rFonts w:ascii="Times New Roman" w:hAnsi="Times New Roman"/>
                <w:bCs/>
                <w:iCs/>
                <w:sz w:val="24"/>
                <w:szCs w:val="24"/>
              </w:rPr>
              <w:t>сурсы, задействованные в профессиональной деятел</w:t>
            </w:r>
            <w:r w:rsidRPr="0013620F">
              <w:rPr>
                <w:rFonts w:ascii="Times New Roman" w:hAnsi="Times New Roman"/>
                <w:bCs/>
                <w:iCs/>
                <w:sz w:val="24"/>
                <w:szCs w:val="24"/>
              </w:rPr>
              <w:t>ь</w:t>
            </w:r>
            <w:r w:rsidRPr="0013620F">
              <w:rPr>
                <w:rFonts w:ascii="Times New Roman" w:hAnsi="Times New Roman"/>
                <w:bCs/>
                <w:iCs/>
                <w:sz w:val="24"/>
                <w:szCs w:val="24"/>
              </w:rPr>
              <w:t>ности; пути обеспечения ресурсосбережения</w:t>
            </w:r>
            <w:r w:rsidRPr="0013620F">
              <w:rPr>
                <w:rFonts w:ascii="Times New Roman" w:hAnsi="Times New Roman"/>
                <w:b/>
                <w:bCs/>
                <w:iCs/>
                <w:sz w:val="24"/>
                <w:szCs w:val="24"/>
              </w:rPr>
              <w:t>.</w:t>
            </w:r>
          </w:p>
        </w:tc>
      </w:tr>
      <w:tr w:rsidR="00DF0F04" w:rsidRPr="0013620F" w:rsidTr="00536F64">
        <w:trPr>
          <w:cantSplit/>
          <w:trHeight w:val="2549"/>
          <w:jc w:val="center"/>
        </w:trPr>
        <w:tc>
          <w:tcPr>
            <w:tcW w:w="993" w:type="dxa"/>
            <w:vMerge w:val="restart"/>
          </w:tcPr>
          <w:p w:rsidR="00DF0F04" w:rsidRPr="0013620F" w:rsidRDefault="00DF0F04" w:rsidP="007D4BCF">
            <w:pPr>
              <w:ind w:left="113" w:right="113"/>
              <w:jc w:val="center"/>
              <w:rPr>
                <w:rFonts w:ascii="Times New Roman" w:hAnsi="Times New Roman"/>
                <w:iCs/>
                <w:sz w:val="24"/>
                <w:szCs w:val="24"/>
              </w:rPr>
            </w:pPr>
            <w:r w:rsidRPr="0013620F">
              <w:rPr>
                <w:rFonts w:ascii="Times New Roman" w:hAnsi="Times New Roman"/>
                <w:iCs/>
                <w:sz w:val="24"/>
                <w:szCs w:val="24"/>
              </w:rPr>
              <w:lastRenderedPageBreak/>
              <w:t>ОК 08</w:t>
            </w:r>
          </w:p>
        </w:tc>
        <w:tc>
          <w:tcPr>
            <w:tcW w:w="2820" w:type="dxa"/>
            <w:vMerge w:val="restart"/>
          </w:tcPr>
          <w:p w:rsidR="00DF0F04" w:rsidRPr="0013620F" w:rsidRDefault="00DF0F04" w:rsidP="007D4BCF">
            <w:pPr>
              <w:spacing w:after="0" w:line="240" w:lineRule="auto"/>
              <w:jc w:val="both"/>
              <w:rPr>
                <w:rFonts w:ascii="Times New Roman" w:hAnsi="Times New Roman"/>
                <w:sz w:val="24"/>
                <w:szCs w:val="24"/>
              </w:rPr>
            </w:pPr>
            <w:r w:rsidRPr="0013620F">
              <w:rPr>
                <w:rFonts w:ascii="Times New Roman" w:hAnsi="Times New Roman"/>
                <w:sz w:val="24"/>
                <w:szCs w:val="24"/>
              </w:rPr>
              <w:t>Использовать средства физической культуры для сохранения и укре</w:t>
            </w:r>
            <w:r w:rsidRPr="0013620F">
              <w:rPr>
                <w:rFonts w:ascii="Times New Roman" w:hAnsi="Times New Roman"/>
                <w:sz w:val="24"/>
                <w:szCs w:val="24"/>
              </w:rPr>
              <w:t>п</w:t>
            </w:r>
            <w:r w:rsidRPr="0013620F">
              <w:rPr>
                <w:rFonts w:ascii="Times New Roman" w:hAnsi="Times New Roman"/>
                <w:sz w:val="24"/>
                <w:szCs w:val="24"/>
              </w:rPr>
              <w:t>ления здоровья в пр</w:t>
            </w:r>
            <w:r w:rsidRPr="0013620F">
              <w:rPr>
                <w:rFonts w:ascii="Times New Roman" w:hAnsi="Times New Roman"/>
                <w:sz w:val="24"/>
                <w:szCs w:val="24"/>
              </w:rPr>
              <w:t>о</w:t>
            </w:r>
            <w:r w:rsidRPr="0013620F">
              <w:rPr>
                <w:rFonts w:ascii="Times New Roman" w:hAnsi="Times New Roman"/>
                <w:sz w:val="24"/>
                <w:szCs w:val="24"/>
              </w:rPr>
              <w:t>цессе профессиональной деятельности и подде</w:t>
            </w:r>
            <w:r w:rsidRPr="0013620F">
              <w:rPr>
                <w:rFonts w:ascii="Times New Roman" w:hAnsi="Times New Roman"/>
                <w:sz w:val="24"/>
                <w:szCs w:val="24"/>
              </w:rPr>
              <w:t>р</w:t>
            </w:r>
            <w:r w:rsidRPr="0013620F">
              <w:rPr>
                <w:rFonts w:ascii="Times New Roman" w:hAnsi="Times New Roman"/>
                <w:sz w:val="24"/>
                <w:szCs w:val="24"/>
              </w:rPr>
              <w:t>жание необходимого уровня физической по</w:t>
            </w:r>
            <w:r w:rsidRPr="0013620F">
              <w:rPr>
                <w:rFonts w:ascii="Times New Roman" w:hAnsi="Times New Roman"/>
                <w:sz w:val="24"/>
                <w:szCs w:val="24"/>
              </w:rPr>
              <w:t>д</w:t>
            </w:r>
            <w:r w:rsidRPr="0013620F">
              <w:rPr>
                <w:rFonts w:ascii="Times New Roman" w:hAnsi="Times New Roman"/>
                <w:sz w:val="24"/>
                <w:szCs w:val="24"/>
              </w:rPr>
              <w:t>готовленности.</w:t>
            </w:r>
          </w:p>
        </w:tc>
        <w:tc>
          <w:tcPr>
            <w:tcW w:w="5939" w:type="dxa"/>
          </w:tcPr>
          <w:p w:rsidR="00DF0F04" w:rsidRPr="0013620F" w:rsidRDefault="00DF0F04" w:rsidP="008015B0">
            <w:pPr>
              <w:spacing w:after="0"/>
              <w:rPr>
                <w:rFonts w:ascii="Times New Roman" w:hAnsi="Times New Roman"/>
                <w:b/>
                <w:iCs/>
                <w:sz w:val="24"/>
                <w:szCs w:val="24"/>
              </w:rPr>
            </w:pPr>
            <w:r w:rsidRPr="0013620F">
              <w:rPr>
                <w:rFonts w:ascii="Times New Roman" w:hAnsi="Times New Roman"/>
                <w:b/>
                <w:iCs/>
                <w:sz w:val="24"/>
                <w:szCs w:val="24"/>
              </w:rPr>
              <w:t xml:space="preserve">Умения: </w:t>
            </w:r>
            <w:r w:rsidRPr="0013620F">
              <w:rPr>
                <w:rFonts w:ascii="Times New Roman" w:hAnsi="Times New Roman"/>
                <w:iCs/>
                <w:sz w:val="24"/>
                <w:szCs w:val="24"/>
              </w:rPr>
              <w:t>использовать физкультурно-оздоровительную деятельность для укрепления здор</w:t>
            </w:r>
            <w:r w:rsidRPr="0013620F">
              <w:rPr>
                <w:rFonts w:ascii="Times New Roman" w:hAnsi="Times New Roman"/>
                <w:iCs/>
                <w:sz w:val="24"/>
                <w:szCs w:val="24"/>
              </w:rPr>
              <w:t>о</w:t>
            </w:r>
            <w:r w:rsidRPr="0013620F">
              <w:rPr>
                <w:rFonts w:ascii="Times New Roman" w:hAnsi="Times New Roman"/>
                <w:iCs/>
                <w:sz w:val="24"/>
                <w:szCs w:val="24"/>
              </w:rPr>
              <w:t>вья, достижения жизненных и профессиональных ц</w:t>
            </w:r>
            <w:r w:rsidRPr="0013620F">
              <w:rPr>
                <w:rFonts w:ascii="Times New Roman" w:hAnsi="Times New Roman"/>
                <w:iCs/>
                <w:sz w:val="24"/>
                <w:szCs w:val="24"/>
              </w:rPr>
              <w:t>е</w:t>
            </w:r>
            <w:r w:rsidRPr="0013620F">
              <w:rPr>
                <w:rFonts w:ascii="Times New Roman" w:hAnsi="Times New Roman"/>
                <w:iCs/>
                <w:sz w:val="24"/>
                <w:szCs w:val="24"/>
              </w:rPr>
              <w:t>лей; применять рациональные приемы двигательных функций в профессиональной деятельности; польз</w:t>
            </w:r>
            <w:r w:rsidRPr="0013620F">
              <w:rPr>
                <w:rFonts w:ascii="Times New Roman" w:hAnsi="Times New Roman"/>
                <w:iCs/>
                <w:sz w:val="24"/>
                <w:szCs w:val="24"/>
              </w:rPr>
              <w:t>о</w:t>
            </w:r>
            <w:r w:rsidRPr="0013620F">
              <w:rPr>
                <w:rFonts w:ascii="Times New Roman" w:hAnsi="Times New Roman"/>
                <w:iCs/>
                <w:sz w:val="24"/>
                <w:szCs w:val="24"/>
              </w:rPr>
              <w:t>ваться средствами профилактики перенапряжения х</w:t>
            </w:r>
            <w:r w:rsidRPr="0013620F">
              <w:rPr>
                <w:rFonts w:ascii="Times New Roman" w:hAnsi="Times New Roman"/>
                <w:iCs/>
                <w:sz w:val="24"/>
                <w:szCs w:val="24"/>
              </w:rPr>
              <w:t>а</w:t>
            </w:r>
            <w:r w:rsidRPr="0013620F">
              <w:rPr>
                <w:rFonts w:ascii="Times New Roman" w:hAnsi="Times New Roman"/>
                <w:iCs/>
                <w:sz w:val="24"/>
                <w:szCs w:val="24"/>
              </w:rPr>
              <w:t>рактерными для данной профессии (специальности)</w:t>
            </w:r>
          </w:p>
        </w:tc>
      </w:tr>
      <w:tr w:rsidR="00DF0F04" w:rsidRPr="0013620F" w:rsidTr="001C5C9F">
        <w:trPr>
          <w:cantSplit/>
          <w:trHeight w:val="20"/>
          <w:jc w:val="center"/>
        </w:trPr>
        <w:tc>
          <w:tcPr>
            <w:tcW w:w="993" w:type="dxa"/>
            <w:vMerge/>
          </w:tcPr>
          <w:p w:rsidR="00DF0F04" w:rsidRPr="0013620F" w:rsidRDefault="00DF0F04" w:rsidP="007D4BCF">
            <w:pPr>
              <w:ind w:left="113" w:right="113"/>
              <w:jc w:val="center"/>
              <w:rPr>
                <w:rFonts w:ascii="Times New Roman" w:hAnsi="Times New Roman"/>
                <w:iCs/>
                <w:sz w:val="24"/>
                <w:szCs w:val="24"/>
              </w:rPr>
            </w:pPr>
          </w:p>
        </w:tc>
        <w:tc>
          <w:tcPr>
            <w:tcW w:w="2820" w:type="dxa"/>
            <w:vMerge/>
          </w:tcPr>
          <w:p w:rsidR="00DF0F04" w:rsidRPr="0013620F" w:rsidRDefault="00DF0F04" w:rsidP="007D4BCF">
            <w:pPr>
              <w:spacing w:after="0" w:line="240" w:lineRule="auto"/>
              <w:jc w:val="both"/>
              <w:rPr>
                <w:rFonts w:ascii="Times New Roman" w:hAnsi="Times New Roman"/>
                <w:sz w:val="24"/>
                <w:szCs w:val="24"/>
              </w:rPr>
            </w:pPr>
          </w:p>
        </w:tc>
        <w:tc>
          <w:tcPr>
            <w:tcW w:w="5939" w:type="dxa"/>
          </w:tcPr>
          <w:p w:rsidR="00DF0F04" w:rsidRPr="0013620F" w:rsidRDefault="00DF0F04" w:rsidP="008015B0">
            <w:pPr>
              <w:spacing w:after="0"/>
              <w:rPr>
                <w:rFonts w:ascii="Times New Roman" w:hAnsi="Times New Roman"/>
                <w:b/>
                <w:iCs/>
                <w:sz w:val="24"/>
                <w:szCs w:val="24"/>
              </w:rPr>
            </w:pPr>
            <w:r w:rsidRPr="0013620F">
              <w:rPr>
                <w:rFonts w:ascii="Times New Roman" w:hAnsi="Times New Roman"/>
                <w:b/>
                <w:iCs/>
                <w:sz w:val="24"/>
                <w:szCs w:val="24"/>
              </w:rPr>
              <w:t xml:space="preserve">Знания: </w:t>
            </w:r>
            <w:r w:rsidRPr="0013620F">
              <w:rPr>
                <w:rFonts w:ascii="Times New Roman" w:hAnsi="Times New Roman"/>
                <w:iCs/>
                <w:sz w:val="24"/>
                <w:szCs w:val="24"/>
              </w:rPr>
              <w:t>роль физической культуры в общекульту</w:t>
            </w:r>
            <w:r w:rsidRPr="0013620F">
              <w:rPr>
                <w:rFonts w:ascii="Times New Roman" w:hAnsi="Times New Roman"/>
                <w:iCs/>
                <w:sz w:val="24"/>
                <w:szCs w:val="24"/>
              </w:rPr>
              <w:t>р</w:t>
            </w:r>
            <w:r w:rsidRPr="0013620F">
              <w:rPr>
                <w:rFonts w:ascii="Times New Roman" w:hAnsi="Times New Roman"/>
                <w:iCs/>
                <w:sz w:val="24"/>
                <w:szCs w:val="24"/>
              </w:rPr>
              <w:t>ном, профессиональном и социальном развитии чел</w:t>
            </w:r>
            <w:r w:rsidRPr="0013620F">
              <w:rPr>
                <w:rFonts w:ascii="Times New Roman" w:hAnsi="Times New Roman"/>
                <w:iCs/>
                <w:sz w:val="24"/>
                <w:szCs w:val="24"/>
              </w:rPr>
              <w:t>о</w:t>
            </w:r>
            <w:r w:rsidRPr="0013620F">
              <w:rPr>
                <w:rFonts w:ascii="Times New Roman" w:hAnsi="Times New Roman"/>
                <w:iCs/>
                <w:sz w:val="24"/>
                <w:szCs w:val="24"/>
              </w:rPr>
              <w:t>века; основы здорового образа жизни; условия профе</w:t>
            </w:r>
            <w:r w:rsidRPr="0013620F">
              <w:rPr>
                <w:rFonts w:ascii="Times New Roman" w:hAnsi="Times New Roman"/>
                <w:iCs/>
                <w:sz w:val="24"/>
                <w:szCs w:val="24"/>
              </w:rPr>
              <w:t>с</w:t>
            </w:r>
            <w:r w:rsidRPr="0013620F">
              <w:rPr>
                <w:rFonts w:ascii="Times New Roman" w:hAnsi="Times New Roman"/>
                <w:iCs/>
                <w:sz w:val="24"/>
                <w:szCs w:val="24"/>
              </w:rPr>
              <w:t>сиональной деятельности и зоны риска физического здоровья для профессии (специальности); средства профилактики перенапряжения.</w:t>
            </w:r>
          </w:p>
        </w:tc>
      </w:tr>
      <w:tr w:rsidR="00DF0F04" w:rsidRPr="0013620F" w:rsidTr="00536F64">
        <w:trPr>
          <w:cantSplit/>
          <w:trHeight w:val="1279"/>
          <w:jc w:val="center"/>
        </w:trPr>
        <w:tc>
          <w:tcPr>
            <w:tcW w:w="993" w:type="dxa"/>
            <w:vMerge w:val="restart"/>
          </w:tcPr>
          <w:p w:rsidR="00DF0F04" w:rsidRPr="0013620F" w:rsidRDefault="00DF0F04" w:rsidP="007D4BCF">
            <w:pPr>
              <w:ind w:left="113" w:right="113"/>
              <w:jc w:val="center"/>
              <w:rPr>
                <w:rFonts w:ascii="Times New Roman" w:hAnsi="Times New Roman"/>
                <w:iCs/>
                <w:sz w:val="24"/>
                <w:szCs w:val="24"/>
              </w:rPr>
            </w:pPr>
            <w:r w:rsidRPr="0013620F">
              <w:rPr>
                <w:rFonts w:ascii="Times New Roman" w:hAnsi="Times New Roman"/>
                <w:iCs/>
                <w:sz w:val="24"/>
                <w:szCs w:val="24"/>
              </w:rPr>
              <w:t>ОК 09</w:t>
            </w:r>
          </w:p>
        </w:tc>
        <w:tc>
          <w:tcPr>
            <w:tcW w:w="2820" w:type="dxa"/>
            <w:vMerge w:val="restart"/>
          </w:tcPr>
          <w:p w:rsidR="00DF0F04" w:rsidRPr="0013620F" w:rsidRDefault="00DF0F04" w:rsidP="007D4BCF">
            <w:pPr>
              <w:spacing w:after="0" w:line="240" w:lineRule="auto"/>
              <w:jc w:val="both"/>
              <w:rPr>
                <w:rFonts w:ascii="Times New Roman" w:hAnsi="Times New Roman"/>
                <w:sz w:val="24"/>
                <w:szCs w:val="24"/>
              </w:rPr>
            </w:pPr>
            <w:r w:rsidRPr="0013620F">
              <w:rPr>
                <w:rFonts w:ascii="Times New Roman" w:hAnsi="Times New Roman"/>
                <w:sz w:val="24"/>
                <w:szCs w:val="24"/>
              </w:rPr>
              <w:t>Использовать информ</w:t>
            </w:r>
            <w:r w:rsidRPr="0013620F">
              <w:rPr>
                <w:rFonts w:ascii="Times New Roman" w:hAnsi="Times New Roman"/>
                <w:sz w:val="24"/>
                <w:szCs w:val="24"/>
              </w:rPr>
              <w:t>а</w:t>
            </w:r>
            <w:r w:rsidRPr="0013620F">
              <w:rPr>
                <w:rFonts w:ascii="Times New Roman" w:hAnsi="Times New Roman"/>
                <w:sz w:val="24"/>
                <w:szCs w:val="24"/>
              </w:rPr>
              <w:t>ционные технологии в профессиональной де</w:t>
            </w:r>
            <w:r w:rsidRPr="0013620F">
              <w:rPr>
                <w:rFonts w:ascii="Times New Roman" w:hAnsi="Times New Roman"/>
                <w:sz w:val="24"/>
                <w:szCs w:val="24"/>
              </w:rPr>
              <w:t>я</w:t>
            </w:r>
            <w:r w:rsidRPr="0013620F">
              <w:rPr>
                <w:rFonts w:ascii="Times New Roman" w:hAnsi="Times New Roman"/>
                <w:sz w:val="24"/>
                <w:szCs w:val="24"/>
              </w:rPr>
              <w:t>тельности</w:t>
            </w:r>
          </w:p>
        </w:tc>
        <w:tc>
          <w:tcPr>
            <w:tcW w:w="5939" w:type="dxa"/>
          </w:tcPr>
          <w:p w:rsidR="00DF0F04" w:rsidRPr="0013620F" w:rsidRDefault="00DF0F04" w:rsidP="001003A1">
            <w:pPr>
              <w:spacing w:after="0"/>
              <w:rPr>
                <w:rFonts w:ascii="Times New Roman" w:hAnsi="Times New Roman"/>
                <w:iCs/>
                <w:sz w:val="24"/>
                <w:szCs w:val="24"/>
              </w:rPr>
            </w:pPr>
            <w:r w:rsidRPr="0013620F">
              <w:rPr>
                <w:rFonts w:ascii="Times New Roman" w:hAnsi="Times New Roman"/>
                <w:b/>
                <w:bCs/>
                <w:iCs/>
                <w:sz w:val="24"/>
                <w:szCs w:val="24"/>
              </w:rPr>
              <w:t>Умения: п</w:t>
            </w:r>
            <w:r w:rsidRPr="0013620F">
              <w:rPr>
                <w:rFonts w:ascii="Times New Roman" w:hAnsi="Times New Roman"/>
                <w:bCs/>
                <w:iCs/>
                <w:sz w:val="24"/>
                <w:szCs w:val="24"/>
              </w:rPr>
              <w:t>рименять средства информационных техн</w:t>
            </w:r>
            <w:r w:rsidRPr="0013620F">
              <w:rPr>
                <w:rFonts w:ascii="Times New Roman" w:hAnsi="Times New Roman"/>
                <w:bCs/>
                <w:iCs/>
                <w:sz w:val="24"/>
                <w:szCs w:val="24"/>
              </w:rPr>
              <w:t>о</w:t>
            </w:r>
            <w:r w:rsidRPr="0013620F">
              <w:rPr>
                <w:rFonts w:ascii="Times New Roman" w:hAnsi="Times New Roman"/>
                <w:bCs/>
                <w:iCs/>
                <w:sz w:val="24"/>
                <w:szCs w:val="24"/>
              </w:rPr>
              <w:t>логий для решения профессиональных задач; испол</w:t>
            </w:r>
            <w:r w:rsidRPr="0013620F">
              <w:rPr>
                <w:rFonts w:ascii="Times New Roman" w:hAnsi="Times New Roman"/>
                <w:bCs/>
                <w:iCs/>
                <w:sz w:val="24"/>
                <w:szCs w:val="24"/>
              </w:rPr>
              <w:t>ь</w:t>
            </w:r>
            <w:r w:rsidRPr="0013620F">
              <w:rPr>
                <w:rFonts w:ascii="Times New Roman" w:hAnsi="Times New Roman"/>
                <w:bCs/>
                <w:iCs/>
                <w:sz w:val="24"/>
                <w:szCs w:val="24"/>
              </w:rPr>
              <w:t>зовать современное программное обеспечение</w:t>
            </w:r>
          </w:p>
        </w:tc>
      </w:tr>
      <w:tr w:rsidR="00DF0F04" w:rsidRPr="0013620F" w:rsidTr="001C5C9F">
        <w:trPr>
          <w:cantSplit/>
          <w:trHeight w:val="20"/>
          <w:jc w:val="center"/>
        </w:trPr>
        <w:tc>
          <w:tcPr>
            <w:tcW w:w="993" w:type="dxa"/>
            <w:vMerge/>
          </w:tcPr>
          <w:p w:rsidR="00DF0F04" w:rsidRPr="0013620F" w:rsidRDefault="00DF0F04" w:rsidP="007D4BCF">
            <w:pPr>
              <w:ind w:left="113" w:right="113"/>
              <w:jc w:val="center"/>
              <w:rPr>
                <w:rFonts w:ascii="Times New Roman" w:hAnsi="Times New Roman"/>
                <w:iCs/>
                <w:sz w:val="24"/>
                <w:szCs w:val="24"/>
              </w:rPr>
            </w:pPr>
          </w:p>
        </w:tc>
        <w:tc>
          <w:tcPr>
            <w:tcW w:w="2820" w:type="dxa"/>
            <w:vMerge/>
          </w:tcPr>
          <w:p w:rsidR="00DF0F04" w:rsidRPr="0013620F" w:rsidRDefault="00DF0F04" w:rsidP="007D4BCF">
            <w:pPr>
              <w:spacing w:after="0" w:line="240" w:lineRule="auto"/>
              <w:jc w:val="both"/>
              <w:rPr>
                <w:rFonts w:ascii="Times New Roman" w:hAnsi="Times New Roman"/>
                <w:sz w:val="24"/>
                <w:szCs w:val="24"/>
              </w:rPr>
            </w:pPr>
          </w:p>
        </w:tc>
        <w:tc>
          <w:tcPr>
            <w:tcW w:w="5939" w:type="dxa"/>
          </w:tcPr>
          <w:p w:rsidR="00DF0F04" w:rsidRPr="0013620F" w:rsidRDefault="00DF0F04" w:rsidP="001003A1">
            <w:pPr>
              <w:spacing w:after="0"/>
              <w:rPr>
                <w:rFonts w:ascii="Times New Roman" w:hAnsi="Times New Roman"/>
                <w:iCs/>
                <w:sz w:val="24"/>
                <w:szCs w:val="24"/>
              </w:rPr>
            </w:pPr>
            <w:r w:rsidRPr="0013620F">
              <w:rPr>
                <w:rFonts w:ascii="Times New Roman" w:hAnsi="Times New Roman"/>
                <w:b/>
                <w:bCs/>
                <w:iCs/>
                <w:sz w:val="24"/>
                <w:szCs w:val="24"/>
              </w:rPr>
              <w:t xml:space="preserve">Знания: </w:t>
            </w:r>
            <w:r w:rsidRPr="0013620F">
              <w:rPr>
                <w:rFonts w:ascii="Times New Roman" w:hAnsi="Times New Roman"/>
                <w:bCs/>
                <w:iCs/>
                <w:sz w:val="24"/>
                <w:szCs w:val="24"/>
              </w:rPr>
              <w:t>современные средства и устройства информ</w:t>
            </w:r>
            <w:r w:rsidRPr="0013620F">
              <w:rPr>
                <w:rFonts w:ascii="Times New Roman" w:hAnsi="Times New Roman"/>
                <w:bCs/>
                <w:iCs/>
                <w:sz w:val="24"/>
                <w:szCs w:val="24"/>
              </w:rPr>
              <w:t>а</w:t>
            </w:r>
            <w:r w:rsidRPr="0013620F">
              <w:rPr>
                <w:rFonts w:ascii="Times New Roman" w:hAnsi="Times New Roman"/>
                <w:bCs/>
                <w:iCs/>
                <w:sz w:val="24"/>
                <w:szCs w:val="24"/>
              </w:rPr>
              <w:t>тизации; порядок их применения и программное обе</w:t>
            </w:r>
            <w:r w:rsidRPr="0013620F">
              <w:rPr>
                <w:rFonts w:ascii="Times New Roman" w:hAnsi="Times New Roman"/>
                <w:bCs/>
                <w:iCs/>
                <w:sz w:val="24"/>
                <w:szCs w:val="24"/>
              </w:rPr>
              <w:t>с</w:t>
            </w:r>
            <w:r w:rsidRPr="0013620F">
              <w:rPr>
                <w:rFonts w:ascii="Times New Roman" w:hAnsi="Times New Roman"/>
                <w:bCs/>
                <w:iCs/>
                <w:sz w:val="24"/>
                <w:szCs w:val="24"/>
              </w:rPr>
              <w:t>печение в профессиональной деятельности</w:t>
            </w:r>
          </w:p>
        </w:tc>
      </w:tr>
      <w:tr w:rsidR="00DF0F04" w:rsidRPr="0013620F" w:rsidTr="00536F64">
        <w:trPr>
          <w:cantSplit/>
          <w:trHeight w:val="3501"/>
          <w:jc w:val="center"/>
        </w:trPr>
        <w:tc>
          <w:tcPr>
            <w:tcW w:w="993" w:type="dxa"/>
            <w:vMerge w:val="restart"/>
          </w:tcPr>
          <w:p w:rsidR="00DF0F04" w:rsidRPr="0013620F" w:rsidRDefault="00DF0F04" w:rsidP="007D4BCF">
            <w:pPr>
              <w:ind w:left="113" w:right="113"/>
              <w:jc w:val="center"/>
              <w:rPr>
                <w:rFonts w:ascii="Times New Roman" w:hAnsi="Times New Roman"/>
                <w:iCs/>
                <w:sz w:val="24"/>
                <w:szCs w:val="24"/>
              </w:rPr>
            </w:pPr>
            <w:r w:rsidRPr="0013620F">
              <w:rPr>
                <w:rFonts w:ascii="Times New Roman" w:hAnsi="Times New Roman"/>
                <w:iCs/>
                <w:sz w:val="24"/>
                <w:szCs w:val="24"/>
              </w:rPr>
              <w:t>ОК 10</w:t>
            </w:r>
          </w:p>
        </w:tc>
        <w:tc>
          <w:tcPr>
            <w:tcW w:w="2820" w:type="dxa"/>
            <w:vMerge w:val="restart"/>
          </w:tcPr>
          <w:p w:rsidR="00DF0F04" w:rsidRPr="0013620F" w:rsidRDefault="00DF0F04" w:rsidP="002B7CBE">
            <w:pPr>
              <w:spacing w:after="0" w:line="240" w:lineRule="auto"/>
              <w:jc w:val="both"/>
              <w:rPr>
                <w:rFonts w:ascii="Times New Roman" w:hAnsi="Times New Roman"/>
                <w:sz w:val="24"/>
                <w:szCs w:val="24"/>
              </w:rPr>
            </w:pPr>
            <w:r w:rsidRPr="0013620F">
              <w:rPr>
                <w:rFonts w:ascii="Times New Roman" w:hAnsi="Times New Roman"/>
                <w:sz w:val="24"/>
                <w:szCs w:val="24"/>
              </w:rPr>
              <w:t>Пользоваться професс</w:t>
            </w:r>
            <w:r w:rsidRPr="0013620F">
              <w:rPr>
                <w:rFonts w:ascii="Times New Roman" w:hAnsi="Times New Roman"/>
                <w:sz w:val="24"/>
                <w:szCs w:val="24"/>
              </w:rPr>
              <w:t>и</w:t>
            </w:r>
            <w:r w:rsidRPr="0013620F">
              <w:rPr>
                <w:rFonts w:ascii="Times New Roman" w:hAnsi="Times New Roman"/>
                <w:sz w:val="24"/>
                <w:szCs w:val="24"/>
              </w:rPr>
              <w:t>ональной документацией на государственном и иностранном языках.</w:t>
            </w:r>
          </w:p>
        </w:tc>
        <w:tc>
          <w:tcPr>
            <w:tcW w:w="5939" w:type="dxa"/>
          </w:tcPr>
          <w:p w:rsidR="00DF0F04" w:rsidRPr="0013620F" w:rsidRDefault="00DF0F04" w:rsidP="00107C2D">
            <w:pPr>
              <w:spacing w:after="0"/>
              <w:rPr>
                <w:rFonts w:ascii="Times New Roman" w:hAnsi="Times New Roman"/>
                <w:iCs/>
                <w:sz w:val="24"/>
                <w:szCs w:val="24"/>
              </w:rPr>
            </w:pPr>
            <w:r w:rsidRPr="0013620F">
              <w:rPr>
                <w:rFonts w:ascii="Times New Roman" w:hAnsi="Times New Roman"/>
                <w:b/>
                <w:bCs/>
                <w:iCs/>
                <w:sz w:val="24"/>
                <w:szCs w:val="24"/>
              </w:rPr>
              <w:t xml:space="preserve">Умения: </w:t>
            </w:r>
            <w:r w:rsidRPr="0013620F">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w:t>
            </w:r>
            <w:r w:rsidRPr="0013620F">
              <w:rPr>
                <w:rFonts w:ascii="Times New Roman" w:hAnsi="Times New Roman"/>
                <w:iCs/>
                <w:sz w:val="24"/>
                <w:szCs w:val="24"/>
              </w:rPr>
              <w:t>о</w:t>
            </w:r>
            <w:r w:rsidRPr="0013620F">
              <w:rPr>
                <w:rFonts w:ascii="Times New Roman" w:hAnsi="Times New Roman"/>
                <w:iCs/>
                <w:sz w:val="24"/>
                <w:szCs w:val="24"/>
              </w:rPr>
              <w:t>нальные темы; участвовать в диалогах на знакомые общие и профессиональные темы; строить простые в</w:t>
            </w:r>
            <w:r w:rsidRPr="0013620F">
              <w:rPr>
                <w:rFonts w:ascii="Times New Roman" w:hAnsi="Times New Roman"/>
                <w:iCs/>
                <w:sz w:val="24"/>
                <w:szCs w:val="24"/>
              </w:rPr>
              <w:t>ы</w:t>
            </w:r>
            <w:r w:rsidRPr="0013620F">
              <w:rPr>
                <w:rFonts w:ascii="Times New Roman" w:hAnsi="Times New Roman"/>
                <w:iCs/>
                <w:sz w:val="24"/>
                <w:szCs w:val="24"/>
              </w:rPr>
              <w:t>сказывания о себе и о своей профессиональной де</w:t>
            </w:r>
            <w:r w:rsidRPr="0013620F">
              <w:rPr>
                <w:rFonts w:ascii="Times New Roman" w:hAnsi="Times New Roman"/>
                <w:iCs/>
                <w:sz w:val="24"/>
                <w:szCs w:val="24"/>
              </w:rPr>
              <w:t>я</w:t>
            </w:r>
            <w:r w:rsidRPr="0013620F">
              <w:rPr>
                <w:rFonts w:ascii="Times New Roman" w:hAnsi="Times New Roman"/>
                <w:iCs/>
                <w:sz w:val="24"/>
                <w:szCs w:val="24"/>
              </w:rPr>
              <w:t>тельности; кратко обосновывать и объяснить свои де</w:t>
            </w:r>
            <w:r w:rsidRPr="0013620F">
              <w:rPr>
                <w:rFonts w:ascii="Times New Roman" w:hAnsi="Times New Roman"/>
                <w:iCs/>
                <w:sz w:val="24"/>
                <w:szCs w:val="24"/>
              </w:rPr>
              <w:t>й</w:t>
            </w:r>
            <w:r w:rsidRPr="0013620F">
              <w:rPr>
                <w:rFonts w:ascii="Times New Roman" w:hAnsi="Times New Roman"/>
                <w:iCs/>
                <w:sz w:val="24"/>
                <w:szCs w:val="24"/>
              </w:rPr>
              <w:t>ствия (текущие и планируемые); писать простые свя</w:t>
            </w:r>
            <w:r w:rsidRPr="0013620F">
              <w:rPr>
                <w:rFonts w:ascii="Times New Roman" w:hAnsi="Times New Roman"/>
                <w:iCs/>
                <w:sz w:val="24"/>
                <w:szCs w:val="24"/>
              </w:rPr>
              <w:t>з</w:t>
            </w:r>
            <w:r w:rsidRPr="0013620F">
              <w:rPr>
                <w:rFonts w:ascii="Times New Roman" w:hAnsi="Times New Roman"/>
                <w:iCs/>
                <w:sz w:val="24"/>
                <w:szCs w:val="24"/>
              </w:rPr>
              <w:t>ные сообщения на знакомые или интересующие пр</w:t>
            </w:r>
            <w:r w:rsidRPr="0013620F">
              <w:rPr>
                <w:rFonts w:ascii="Times New Roman" w:hAnsi="Times New Roman"/>
                <w:iCs/>
                <w:sz w:val="24"/>
                <w:szCs w:val="24"/>
              </w:rPr>
              <w:t>о</w:t>
            </w:r>
            <w:r w:rsidRPr="0013620F">
              <w:rPr>
                <w:rFonts w:ascii="Times New Roman" w:hAnsi="Times New Roman"/>
                <w:iCs/>
                <w:sz w:val="24"/>
                <w:szCs w:val="24"/>
              </w:rPr>
              <w:t>фессиональные темы</w:t>
            </w:r>
          </w:p>
        </w:tc>
      </w:tr>
      <w:tr w:rsidR="00DF0F04" w:rsidRPr="0013620F" w:rsidTr="001C5C9F">
        <w:trPr>
          <w:cantSplit/>
          <w:trHeight w:val="20"/>
          <w:jc w:val="center"/>
        </w:trPr>
        <w:tc>
          <w:tcPr>
            <w:tcW w:w="993" w:type="dxa"/>
            <w:vMerge/>
          </w:tcPr>
          <w:p w:rsidR="00DF0F04" w:rsidRPr="0013620F" w:rsidRDefault="00DF0F04" w:rsidP="007D4BCF">
            <w:pPr>
              <w:ind w:left="113" w:right="113"/>
              <w:jc w:val="center"/>
              <w:rPr>
                <w:rFonts w:ascii="Times New Roman" w:hAnsi="Times New Roman"/>
                <w:iCs/>
                <w:sz w:val="24"/>
                <w:szCs w:val="24"/>
              </w:rPr>
            </w:pPr>
          </w:p>
        </w:tc>
        <w:tc>
          <w:tcPr>
            <w:tcW w:w="2820" w:type="dxa"/>
            <w:vMerge/>
          </w:tcPr>
          <w:p w:rsidR="00DF0F04" w:rsidRPr="0013620F" w:rsidRDefault="00DF0F04" w:rsidP="007D4BCF">
            <w:pPr>
              <w:spacing w:after="0" w:line="240" w:lineRule="auto"/>
              <w:jc w:val="both"/>
              <w:rPr>
                <w:rFonts w:ascii="Times New Roman" w:hAnsi="Times New Roman"/>
                <w:sz w:val="24"/>
                <w:szCs w:val="24"/>
              </w:rPr>
            </w:pPr>
          </w:p>
        </w:tc>
        <w:tc>
          <w:tcPr>
            <w:tcW w:w="5939" w:type="dxa"/>
          </w:tcPr>
          <w:p w:rsidR="00DF0F04" w:rsidRPr="0013620F" w:rsidRDefault="00DF0F04" w:rsidP="007E25D0">
            <w:pPr>
              <w:spacing w:after="0"/>
              <w:rPr>
                <w:rFonts w:ascii="Times New Roman" w:hAnsi="Times New Roman"/>
                <w:iCs/>
                <w:sz w:val="24"/>
                <w:szCs w:val="24"/>
              </w:rPr>
            </w:pPr>
            <w:r w:rsidRPr="0013620F">
              <w:rPr>
                <w:rFonts w:ascii="Times New Roman" w:hAnsi="Times New Roman"/>
                <w:b/>
                <w:iCs/>
                <w:sz w:val="24"/>
                <w:szCs w:val="24"/>
              </w:rPr>
              <w:t>Знания:</w:t>
            </w:r>
            <w:r w:rsidRPr="0013620F">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w:t>
            </w:r>
            <w:r w:rsidRPr="0013620F">
              <w:rPr>
                <w:rFonts w:ascii="Times New Roman" w:hAnsi="Times New Roman"/>
                <w:iCs/>
                <w:sz w:val="24"/>
                <w:szCs w:val="24"/>
              </w:rPr>
              <w:t>о</w:t>
            </w:r>
            <w:r w:rsidRPr="0013620F">
              <w:rPr>
                <w:rFonts w:ascii="Times New Roman" w:hAnsi="Times New Roman"/>
                <w:iCs/>
                <w:sz w:val="24"/>
                <w:szCs w:val="24"/>
              </w:rPr>
              <w:t>нальная лексика); лексический минимум, относящийся к описанию предметов, средств и процессов професс</w:t>
            </w:r>
            <w:r w:rsidRPr="0013620F">
              <w:rPr>
                <w:rFonts w:ascii="Times New Roman" w:hAnsi="Times New Roman"/>
                <w:iCs/>
                <w:sz w:val="24"/>
                <w:szCs w:val="24"/>
              </w:rPr>
              <w:t>и</w:t>
            </w:r>
            <w:r w:rsidRPr="0013620F">
              <w:rPr>
                <w:rFonts w:ascii="Times New Roman" w:hAnsi="Times New Roman"/>
                <w:iCs/>
                <w:sz w:val="24"/>
                <w:szCs w:val="24"/>
              </w:rPr>
              <w:t>ональной деятельности; особенности произношения; правила чтения текстов профессиональной направле</w:t>
            </w:r>
            <w:r w:rsidRPr="0013620F">
              <w:rPr>
                <w:rFonts w:ascii="Times New Roman" w:hAnsi="Times New Roman"/>
                <w:iCs/>
                <w:sz w:val="24"/>
                <w:szCs w:val="24"/>
              </w:rPr>
              <w:t>н</w:t>
            </w:r>
            <w:r w:rsidRPr="0013620F">
              <w:rPr>
                <w:rFonts w:ascii="Times New Roman" w:hAnsi="Times New Roman"/>
                <w:iCs/>
                <w:sz w:val="24"/>
                <w:szCs w:val="24"/>
              </w:rPr>
              <w:t>ности</w:t>
            </w:r>
          </w:p>
        </w:tc>
      </w:tr>
      <w:tr w:rsidR="00DF0F04" w:rsidRPr="0013620F" w:rsidTr="00536F64">
        <w:trPr>
          <w:cantSplit/>
          <w:trHeight w:val="1914"/>
          <w:jc w:val="center"/>
        </w:trPr>
        <w:tc>
          <w:tcPr>
            <w:tcW w:w="993" w:type="dxa"/>
            <w:vMerge w:val="restart"/>
          </w:tcPr>
          <w:p w:rsidR="00DF0F04" w:rsidRPr="0013620F" w:rsidRDefault="00DF0F04" w:rsidP="007D4BCF">
            <w:pPr>
              <w:ind w:left="113" w:right="113"/>
              <w:jc w:val="center"/>
              <w:rPr>
                <w:rFonts w:ascii="Times New Roman" w:hAnsi="Times New Roman"/>
                <w:iCs/>
                <w:sz w:val="24"/>
                <w:szCs w:val="24"/>
              </w:rPr>
            </w:pPr>
            <w:r w:rsidRPr="0013620F">
              <w:rPr>
                <w:rFonts w:ascii="Times New Roman" w:hAnsi="Times New Roman"/>
                <w:iCs/>
                <w:sz w:val="24"/>
                <w:szCs w:val="24"/>
              </w:rPr>
              <w:lastRenderedPageBreak/>
              <w:t>ОК 11</w:t>
            </w:r>
          </w:p>
        </w:tc>
        <w:tc>
          <w:tcPr>
            <w:tcW w:w="2820" w:type="dxa"/>
            <w:vMerge w:val="restart"/>
          </w:tcPr>
          <w:p w:rsidR="00DF0F04" w:rsidRPr="0013620F" w:rsidRDefault="00DF0F04" w:rsidP="00D57AC3">
            <w:pPr>
              <w:spacing w:after="0" w:line="240" w:lineRule="auto"/>
              <w:jc w:val="both"/>
              <w:rPr>
                <w:rFonts w:ascii="Times New Roman" w:hAnsi="Times New Roman"/>
                <w:sz w:val="24"/>
                <w:szCs w:val="24"/>
              </w:rPr>
            </w:pPr>
            <w:r w:rsidRPr="0013620F">
              <w:rPr>
                <w:rFonts w:ascii="Times New Roman" w:hAnsi="Times New Roman"/>
                <w:sz w:val="24"/>
                <w:szCs w:val="24"/>
              </w:rPr>
              <w:t>Планировать предпр</w:t>
            </w:r>
            <w:r w:rsidRPr="0013620F">
              <w:rPr>
                <w:rFonts w:ascii="Times New Roman" w:hAnsi="Times New Roman"/>
                <w:sz w:val="24"/>
                <w:szCs w:val="24"/>
              </w:rPr>
              <w:t>и</w:t>
            </w:r>
            <w:r w:rsidRPr="0013620F">
              <w:rPr>
                <w:rFonts w:ascii="Times New Roman" w:hAnsi="Times New Roman"/>
                <w:sz w:val="24"/>
                <w:szCs w:val="24"/>
              </w:rPr>
              <w:t>нимательскую деятел</w:t>
            </w:r>
            <w:r w:rsidRPr="0013620F">
              <w:rPr>
                <w:rFonts w:ascii="Times New Roman" w:hAnsi="Times New Roman"/>
                <w:sz w:val="24"/>
                <w:szCs w:val="24"/>
              </w:rPr>
              <w:t>ь</w:t>
            </w:r>
            <w:r w:rsidRPr="0013620F">
              <w:rPr>
                <w:rFonts w:ascii="Times New Roman" w:hAnsi="Times New Roman"/>
                <w:sz w:val="24"/>
                <w:szCs w:val="24"/>
              </w:rPr>
              <w:t>ность в профессионал</w:t>
            </w:r>
            <w:r w:rsidRPr="0013620F">
              <w:rPr>
                <w:rFonts w:ascii="Times New Roman" w:hAnsi="Times New Roman"/>
                <w:sz w:val="24"/>
                <w:szCs w:val="24"/>
              </w:rPr>
              <w:t>ь</w:t>
            </w:r>
            <w:r w:rsidRPr="0013620F">
              <w:rPr>
                <w:rFonts w:ascii="Times New Roman" w:hAnsi="Times New Roman"/>
                <w:sz w:val="24"/>
                <w:szCs w:val="24"/>
              </w:rPr>
              <w:t>ной сфере.</w:t>
            </w:r>
          </w:p>
        </w:tc>
        <w:tc>
          <w:tcPr>
            <w:tcW w:w="5939" w:type="dxa"/>
          </w:tcPr>
          <w:p w:rsidR="00DF0F04" w:rsidRPr="0013620F" w:rsidRDefault="00DF0F04" w:rsidP="007E25D0">
            <w:pPr>
              <w:spacing w:after="0"/>
              <w:rPr>
                <w:rFonts w:ascii="Times New Roman" w:hAnsi="Times New Roman"/>
                <w:iCs/>
                <w:sz w:val="24"/>
                <w:szCs w:val="24"/>
              </w:rPr>
            </w:pPr>
            <w:r w:rsidRPr="0013620F">
              <w:rPr>
                <w:rFonts w:ascii="Times New Roman" w:hAnsi="Times New Roman"/>
                <w:b/>
                <w:bCs/>
                <w:iCs/>
                <w:sz w:val="24"/>
                <w:szCs w:val="24"/>
              </w:rPr>
              <w:t xml:space="preserve">Умения: </w:t>
            </w:r>
            <w:r w:rsidRPr="0013620F">
              <w:rPr>
                <w:rFonts w:ascii="Times New Roman" w:hAnsi="Times New Roman"/>
                <w:bCs/>
                <w:sz w:val="24"/>
                <w:szCs w:val="24"/>
              </w:rPr>
              <w:t>выявлять достоинства и недостатки комме</w:t>
            </w:r>
            <w:r w:rsidRPr="0013620F">
              <w:rPr>
                <w:rFonts w:ascii="Times New Roman" w:hAnsi="Times New Roman"/>
                <w:bCs/>
                <w:sz w:val="24"/>
                <w:szCs w:val="24"/>
              </w:rPr>
              <w:t>р</w:t>
            </w:r>
            <w:r w:rsidRPr="0013620F">
              <w:rPr>
                <w:rFonts w:ascii="Times New Roman" w:hAnsi="Times New Roman"/>
                <w:bCs/>
                <w:sz w:val="24"/>
                <w:szCs w:val="24"/>
              </w:rPr>
              <w:t>ческой идеи; презентовать идеи открытия собственного дела в профессиональной деятельности; оформлять бизнес-план; рассчитывать размеры выплат по пр</w:t>
            </w:r>
            <w:r w:rsidRPr="0013620F">
              <w:rPr>
                <w:rFonts w:ascii="Times New Roman" w:hAnsi="Times New Roman"/>
                <w:bCs/>
                <w:sz w:val="24"/>
                <w:szCs w:val="24"/>
              </w:rPr>
              <w:t>о</w:t>
            </w:r>
            <w:r w:rsidRPr="0013620F">
              <w:rPr>
                <w:rFonts w:ascii="Times New Roman" w:hAnsi="Times New Roman"/>
                <w:bCs/>
                <w:sz w:val="24"/>
                <w:szCs w:val="24"/>
              </w:rPr>
              <w:t>центным ставкам кредитования</w:t>
            </w:r>
          </w:p>
        </w:tc>
      </w:tr>
      <w:tr w:rsidR="00DF0F04" w:rsidRPr="0013620F" w:rsidTr="001C5C9F">
        <w:trPr>
          <w:cantSplit/>
          <w:trHeight w:val="20"/>
          <w:jc w:val="center"/>
        </w:trPr>
        <w:tc>
          <w:tcPr>
            <w:tcW w:w="993" w:type="dxa"/>
            <w:vMerge/>
          </w:tcPr>
          <w:p w:rsidR="00DF0F04" w:rsidRPr="0013620F" w:rsidRDefault="00DF0F04" w:rsidP="007E25D0">
            <w:pPr>
              <w:ind w:left="113" w:right="113"/>
              <w:jc w:val="center"/>
              <w:rPr>
                <w:rFonts w:ascii="Times New Roman" w:hAnsi="Times New Roman"/>
                <w:iCs/>
                <w:sz w:val="24"/>
                <w:szCs w:val="24"/>
              </w:rPr>
            </w:pPr>
          </w:p>
        </w:tc>
        <w:tc>
          <w:tcPr>
            <w:tcW w:w="2820" w:type="dxa"/>
            <w:vMerge/>
          </w:tcPr>
          <w:p w:rsidR="00DF0F04" w:rsidRPr="0013620F" w:rsidRDefault="00DF0F04" w:rsidP="007E25D0">
            <w:pPr>
              <w:spacing w:after="0" w:line="240" w:lineRule="auto"/>
              <w:jc w:val="both"/>
              <w:rPr>
                <w:rFonts w:ascii="Times New Roman" w:hAnsi="Times New Roman"/>
                <w:sz w:val="24"/>
                <w:szCs w:val="24"/>
              </w:rPr>
            </w:pPr>
          </w:p>
        </w:tc>
        <w:tc>
          <w:tcPr>
            <w:tcW w:w="5939" w:type="dxa"/>
          </w:tcPr>
          <w:p w:rsidR="00DF0F04" w:rsidRPr="0013620F" w:rsidRDefault="00DF0F04" w:rsidP="001F0C6B">
            <w:pPr>
              <w:spacing w:after="0"/>
              <w:rPr>
                <w:rFonts w:ascii="Times New Roman" w:hAnsi="Times New Roman"/>
                <w:iCs/>
                <w:sz w:val="24"/>
                <w:szCs w:val="24"/>
              </w:rPr>
            </w:pPr>
            <w:r w:rsidRPr="0013620F">
              <w:rPr>
                <w:rFonts w:ascii="Times New Roman" w:hAnsi="Times New Roman"/>
                <w:b/>
                <w:bCs/>
                <w:sz w:val="24"/>
                <w:szCs w:val="24"/>
              </w:rPr>
              <w:t>Знания:</w:t>
            </w:r>
            <w:r w:rsidRPr="0013620F">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DF0F04" w:rsidRPr="0013620F" w:rsidRDefault="00DF0F04" w:rsidP="007A35E9">
      <w:pPr>
        <w:shd w:val="clear" w:color="auto" w:fill="FFFFFF"/>
        <w:spacing w:after="0"/>
        <w:jc w:val="both"/>
        <w:rPr>
          <w:rFonts w:ascii="Times New Roman" w:hAnsi="Times New Roman"/>
          <w:sz w:val="24"/>
          <w:szCs w:val="24"/>
        </w:rPr>
      </w:pPr>
    </w:p>
    <w:p w:rsidR="00DF0F04" w:rsidRPr="0013620F" w:rsidRDefault="00DF0F04" w:rsidP="001F03EB">
      <w:pPr>
        <w:shd w:val="clear" w:color="auto" w:fill="FFFFFF"/>
        <w:spacing w:after="0"/>
        <w:ind w:firstLine="709"/>
        <w:jc w:val="both"/>
        <w:rPr>
          <w:rFonts w:ascii="Times New Roman" w:hAnsi="Times New Roman"/>
          <w:b/>
          <w:sz w:val="24"/>
          <w:szCs w:val="24"/>
        </w:rPr>
      </w:pPr>
      <w:r w:rsidRPr="0013620F">
        <w:rPr>
          <w:rFonts w:ascii="Times New Roman" w:hAnsi="Times New Roman"/>
          <w:b/>
          <w:sz w:val="24"/>
          <w:szCs w:val="24"/>
        </w:rPr>
        <w:t>4.2. Профессиональные компетенции</w:t>
      </w:r>
    </w:p>
    <w:p w:rsidR="00DF0F04" w:rsidRPr="0013620F" w:rsidRDefault="00DF0F04" w:rsidP="001F03EB">
      <w:pPr>
        <w:shd w:val="clear" w:color="auto" w:fill="FFFFFF"/>
        <w:spacing w:after="0"/>
        <w:ind w:firstLine="709"/>
        <w:jc w:val="both"/>
        <w:rPr>
          <w:rFonts w:ascii="Times New Roman" w:hAnsi="Times New Roman"/>
          <w:sz w:val="24"/>
          <w:szCs w:val="24"/>
        </w:rPr>
      </w:pPr>
    </w:p>
    <w:tbl>
      <w:tblPr>
        <w:tblW w:w="9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2099"/>
        <w:gridCol w:w="5644"/>
      </w:tblGrid>
      <w:tr w:rsidR="00DF0F04" w:rsidRPr="0013620F" w:rsidTr="001C5C9F">
        <w:trPr>
          <w:jc w:val="center"/>
        </w:trPr>
        <w:tc>
          <w:tcPr>
            <w:tcW w:w="1985" w:type="dxa"/>
            <w:vAlign w:val="center"/>
          </w:tcPr>
          <w:p w:rsidR="00DF0F04" w:rsidRPr="0013620F" w:rsidRDefault="00DF0F04" w:rsidP="005356C6">
            <w:pPr>
              <w:spacing w:after="0" w:line="240" w:lineRule="auto"/>
              <w:jc w:val="center"/>
              <w:rPr>
                <w:rFonts w:ascii="Times New Roman" w:hAnsi="Times New Roman"/>
                <w:b/>
                <w:sz w:val="24"/>
                <w:szCs w:val="24"/>
              </w:rPr>
            </w:pPr>
            <w:r w:rsidRPr="0013620F">
              <w:rPr>
                <w:rFonts w:ascii="Times New Roman" w:hAnsi="Times New Roman"/>
                <w:b/>
                <w:sz w:val="24"/>
                <w:szCs w:val="24"/>
              </w:rPr>
              <w:t>Основные виды</w:t>
            </w:r>
          </w:p>
          <w:p w:rsidR="00DF0F04" w:rsidRPr="0013620F" w:rsidRDefault="00DF0F04" w:rsidP="005356C6">
            <w:pPr>
              <w:spacing w:after="0" w:line="240" w:lineRule="auto"/>
              <w:jc w:val="center"/>
              <w:rPr>
                <w:rFonts w:ascii="Times New Roman" w:hAnsi="Times New Roman"/>
                <w:b/>
                <w:sz w:val="24"/>
                <w:szCs w:val="24"/>
              </w:rPr>
            </w:pPr>
            <w:r w:rsidRPr="0013620F">
              <w:rPr>
                <w:rFonts w:ascii="Times New Roman" w:hAnsi="Times New Roman"/>
                <w:b/>
                <w:sz w:val="24"/>
                <w:szCs w:val="24"/>
              </w:rPr>
              <w:t>деятельности</w:t>
            </w:r>
          </w:p>
        </w:tc>
        <w:tc>
          <w:tcPr>
            <w:tcW w:w="2099" w:type="dxa"/>
            <w:vAlign w:val="center"/>
          </w:tcPr>
          <w:p w:rsidR="00DF0F04" w:rsidRPr="0013620F" w:rsidRDefault="00DF0F04" w:rsidP="00CB29DC">
            <w:pPr>
              <w:suppressAutoHyphens/>
              <w:spacing w:after="0" w:line="240" w:lineRule="auto"/>
              <w:jc w:val="center"/>
              <w:rPr>
                <w:rFonts w:ascii="Times New Roman" w:hAnsi="Times New Roman"/>
                <w:b/>
                <w:sz w:val="24"/>
                <w:szCs w:val="24"/>
              </w:rPr>
            </w:pPr>
            <w:r w:rsidRPr="0013620F">
              <w:rPr>
                <w:rFonts w:ascii="Times New Roman" w:hAnsi="Times New Roman"/>
                <w:b/>
                <w:sz w:val="24"/>
                <w:szCs w:val="24"/>
              </w:rPr>
              <w:t>Код и наименование</w:t>
            </w:r>
          </w:p>
          <w:p w:rsidR="00DF0F04" w:rsidRPr="0013620F" w:rsidRDefault="00DF0F04" w:rsidP="00CB29DC">
            <w:pPr>
              <w:spacing w:after="0" w:line="240" w:lineRule="auto"/>
              <w:jc w:val="center"/>
              <w:rPr>
                <w:rFonts w:ascii="Times New Roman" w:hAnsi="Times New Roman"/>
                <w:b/>
                <w:sz w:val="24"/>
                <w:szCs w:val="24"/>
              </w:rPr>
            </w:pPr>
            <w:r w:rsidRPr="0013620F">
              <w:rPr>
                <w:rFonts w:ascii="Times New Roman" w:hAnsi="Times New Roman"/>
                <w:b/>
                <w:sz w:val="24"/>
                <w:szCs w:val="24"/>
              </w:rPr>
              <w:t>компетенции</w:t>
            </w:r>
          </w:p>
        </w:tc>
        <w:tc>
          <w:tcPr>
            <w:tcW w:w="5644" w:type="dxa"/>
            <w:vAlign w:val="center"/>
          </w:tcPr>
          <w:p w:rsidR="00DF0F04" w:rsidRPr="0013620F" w:rsidRDefault="00DF0F04" w:rsidP="005356C6">
            <w:pPr>
              <w:spacing w:after="0" w:line="240" w:lineRule="auto"/>
              <w:jc w:val="center"/>
              <w:rPr>
                <w:rFonts w:ascii="Times New Roman" w:hAnsi="Times New Roman"/>
                <w:b/>
                <w:sz w:val="24"/>
                <w:szCs w:val="24"/>
              </w:rPr>
            </w:pPr>
            <w:r w:rsidRPr="0013620F">
              <w:rPr>
                <w:rFonts w:ascii="Times New Roman" w:hAnsi="Times New Roman"/>
                <w:b/>
                <w:iCs/>
                <w:sz w:val="24"/>
                <w:szCs w:val="24"/>
              </w:rPr>
              <w:t>Показатели освоения компетенции</w:t>
            </w:r>
          </w:p>
        </w:tc>
      </w:tr>
      <w:tr w:rsidR="00DF0F04" w:rsidRPr="0013620F" w:rsidTr="001C5C9F">
        <w:trPr>
          <w:trHeight w:val="371"/>
          <w:jc w:val="center"/>
        </w:trPr>
        <w:tc>
          <w:tcPr>
            <w:tcW w:w="1985" w:type="dxa"/>
            <w:vMerge w:val="restart"/>
          </w:tcPr>
          <w:p w:rsidR="00DF0F04" w:rsidRPr="0013620F" w:rsidRDefault="00DF0F04" w:rsidP="00FF74CD">
            <w:pPr>
              <w:spacing w:after="0" w:line="240" w:lineRule="auto"/>
              <w:jc w:val="both"/>
              <w:rPr>
                <w:rFonts w:ascii="Times New Roman" w:hAnsi="Times New Roman"/>
                <w:sz w:val="24"/>
                <w:szCs w:val="24"/>
              </w:rPr>
            </w:pPr>
            <w:r w:rsidRPr="0013620F">
              <w:rPr>
                <w:rFonts w:ascii="Times New Roman" w:hAnsi="Times New Roman"/>
                <w:sz w:val="24"/>
                <w:szCs w:val="24"/>
              </w:rPr>
              <w:t>ПМ.01.</w:t>
            </w:r>
          </w:p>
          <w:p w:rsidR="00DF0F04" w:rsidRPr="0013620F" w:rsidRDefault="00DF0F04" w:rsidP="00FF74CD">
            <w:pPr>
              <w:spacing w:after="0" w:line="240" w:lineRule="auto"/>
              <w:jc w:val="both"/>
              <w:rPr>
                <w:rFonts w:ascii="Times New Roman" w:hAnsi="Times New Roman"/>
                <w:sz w:val="24"/>
                <w:szCs w:val="24"/>
              </w:rPr>
            </w:pPr>
            <w:r w:rsidRPr="0013620F">
              <w:rPr>
                <w:rFonts w:ascii="Times New Roman" w:hAnsi="Times New Roman"/>
                <w:sz w:val="24"/>
                <w:szCs w:val="24"/>
              </w:rPr>
              <w:t>Организация и ведение процессов приготовления и подготовки к реализации полуфабрикатов для блюд, кулинарных изделий сложного ассортимента</w:t>
            </w:r>
          </w:p>
        </w:tc>
        <w:tc>
          <w:tcPr>
            <w:tcW w:w="2099" w:type="dxa"/>
            <w:vMerge w:val="restart"/>
          </w:tcPr>
          <w:p w:rsidR="00DF0F04" w:rsidRPr="0013620F" w:rsidRDefault="00DF0F04" w:rsidP="00FF74CD">
            <w:pPr>
              <w:spacing w:after="0" w:line="240" w:lineRule="auto"/>
              <w:jc w:val="both"/>
              <w:rPr>
                <w:rFonts w:ascii="Times New Roman" w:hAnsi="Times New Roman"/>
                <w:sz w:val="24"/>
                <w:szCs w:val="24"/>
              </w:rPr>
            </w:pPr>
            <w:r w:rsidRPr="0013620F">
              <w:rPr>
                <w:rFonts w:ascii="Times New Roman" w:hAnsi="Times New Roman"/>
                <w:sz w:val="24"/>
                <w:szCs w:val="24"/>
              </w:rPr>
              <w:t xml:space="preserve">ПК 1.1. </w:t>
            </w:r>
          </w:p>
          <w:p w:rsidR="00DF0F04" w:rsidRPr="0013620F" w:rsidRDefault="00DF0F04" w:rsidP="00FF74CD">
            <w:pPr>
              <w:spacing w:after="0" w:line="240" w:lineRule="auto"/>
              <w:jc w:val="both"/>
              <w:rPr>
                <w:rFonts w:ascii="Times New Roman" w:hAnsi="Times New Roman"/>
                <w:sz w:val="24"/>
                <w:szCs w:val="24"/>
              </w:rPr>
            </w:pPr>
            <w:r w:rsidRPr="0013620F">
              <w:rPr>
                <w:rFonts w:ascii="Times New Roman" w:hAnsi="Times New Roman"/>
                <w:sz w:val="24"/>
                <w:szCs w:val="24"/>
              </w:rPr>
              <w:t>Организовывать подготовку рабочих мест, оборудования, сырья, материалов для приготовления полуфабрикатов в соответствии с инструкциями и регламентами</w:t>
            </w:r>
          </w:p>
        </w:tc>
        <w:tc>
          <w:tcPr>
            <w:tcW w:w="5644" w:type="dxa"/>
          </w:tcPr>
          <w:p w:rsidR="00DF0F04" w:rsidRPr="0013620F" w:rsidRDefault="00DF0F04" w:rsidP="00072FA3">
            <w:pPr>
              <w:spacing w:after="0" w:line="240" w:lineRule="auto"/>
              <w:jc w:val="both"/>
              <w:rPr>
                <w:rFonts w:ascii="Times New Roman" w:hAnsi="Times New Roman"/>
                <w:sz w:val="24"/>
                <w:szCs w:val="24"/>
                <w:lang w:eastAsia="en-US"/>
              </w:rPr>
            </w:pPr>
            <w:r w:rsidRPr="0013620F">
              <w:rPr>
                <w:rFonts w:ascii="Times New Roman" w:hAnsi="Times New Roman"/>
                <w:b/>
                <w:sz w:val="24"/>
                <w:szCs w:val="24"/>
              </w:rPr>
              <w:t>Практический опыт в:</w:t>
            </w:r>
            <w:r w:rsidRPr="0013620F">
              <w:rPr>
                <w:rFonts w:ascii="Times New Roman" w:hAnsi="Times New Roman"/>
                <w:sz w:val="24"/>
                <w:szCs w:val="24"/>
                <w:lang w:eastAsia="en-US"/>
              </w:rPr>
              <w:t xml:space="preserve"> </w:t>
            </w:r>
          </w:p>
          <w:p w:rsidR="00DF0F04" w:rsidRPr="0013620F" w:rsidRDefault="00DF0F04" w:rsidP="00123F12">
            <w:pPr>
              <w:spacing w:after="0" w:line="240" w:lineRule="auto"/>
              <w:ind w:firstLine="795"/>
              <w:jc w:val="both"/>
              <w:rPr>
                <w:rFonts w:ascii="Times New Roman" w:hAnsi="Times New Roman"/>
                <w:sz w:val="24"/>
                <w:szCs w:val="24"/>
                <w:lang w:eastAsia="en-US"/>
              </w:rPr>
            </w:pPr>
            <w:r w:rsidRPr="0013620F">
              <w:rPr>
                <w:rFonts w:ascii="Times New Roman" w:hAnsi="Times New Roman"/>
                <w:sz w:val="24"/>
                <w:szCs w:val="24"/>
                <w:lang w:eastAsia="en-US"/>
              </w:rPr>
              <w:t>организации и проведении подготовки рабочих мест, подготовки к работе и безопасной эксплуатации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rsidR="00DF0F04" w:rsidRPr="0013620F" w:rsidRDefault="00DF0F04" w:rsidP="00123F12">
            <w:pPr>
              <w:spacing w:after="0" w:line="240" w:lineRule="auto"/>
              <w:ind w:firstLine="795"/>
              <w:jc w:val="both"/>
              <w:rPr>
                <w:rFonts w:ascii="Times New Roman" w:hAnsi="Times New Roman"/>
                <w:sz w:val="24"/>
                <w:szCs w:val="24"/>
                <w:lang w:eastAsia="en-US"/>
              </w:rPr>
            </w:pPr>
            <w:r w:rsidRPr="0013620F">
              <w:rPr>
                <w:rFonts w:ascii="Times New Roman" w:hAnsi="Times New Roman"/>
                <w:sz w:val="24"/>
                <w:szCs w:val="24"/>
                <w:lang w:eastAsia="en-US"/>
              </w:rPr>
              <w:t>обеспечении наличия продуктов в соответствии с заказом, планом работы и контроле их хранения и расхода с учетом ресурсосбережения</w:t>
            </w:r>
          </w:p>
        </w:tc>
      </w:tr>
      <w:tr w:rsidR="00DF0F04" w:rsidRPr="0013620F" w:rsidTr="001C5C9F">
        <w:trPr>
          <w:trHeight w:val="420"/>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123F12">
            <w:pPr>
              <w:spacing w:after="0" w:line="240" w:lineRule="auto"/>
              <w:jc w:val="both"/>
              <w:rPr>
                <w:rFonts w:ascii="Times New Roman" w:hAnsi="Times New Roman"/>
                <w:sz w:val="24"/>
                <w:szCs w:val="24"/>
              </w:rPr>
            </w:pPr>
            <w:r w:rsidRPr="0013620F">
              <w:rPr>
                <w:rFonts w:ascii="Times New Roman" w:hAnsi="Times New Roman"/>
                <w:b/>
                <w:sz w:val="24"/>
                <w:szCs w:val="24"/>
              </w:rPr>
              <w:t>Умения:</w:t>
            </w:r>
            <w:r w:rsidRPr="0013620F">
              <w:rPr>
                <w:rFonts w:ascii="Times New Roman" w:hAnsi="Times New Roman"/>
                <w:sz w:val="24"/>
                <w:szCs w:val="24"/>
              </w:rPr>
              <w:t xml:space="preserve"> </w:t>
            </w:r>
          </w:p>
          <w:p w:rsidR="00DF0F04" w:rsidRPr="0013620F" w:rsidRDefault="00DF0F04" w:rsidP="00123F12">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обеспечивать наличие, контролировать хранение сырья, продуктов и материалов с учетом нормативов, требований к безопасности</w:t>
            </w:r>
            <w:r w:rsidRPr="0013620F">
              <w:rPr>
                <w:rFonts w:ascii="Times New Roman" w:hAnsi="Times New Roman"/>
                <w:sz w:val="24"/>
                <w:szCs w:val="24"/>
              </w:rPr>
              <w:t>; контролировать ротацию неиспользованного сырья в процессе производства;</w:t>
            </w:r>
          </w:p>
          <w:p w:rsidR="00DF0F04" w:rsidRPr="0013620F" w:rsidRDefault="00DF0F04" w:rsidP="00123F12">
            <w:pPr>
              <w:spacing w:after="0" w:line="240" w:lineRule="auto"/>
              <w:ind w:firstLine="736"/>
              <w:jc w:val="both"/>
              <w:rPr>
                <w:rFonts w:ascii="Times New Roman" w:hAnsi="Times New Roman"/>
                <w:sz w:val="24"/>
                <w:szCs w:val="24"/>
              </w:rPr>
            </w:pPr>
            <w:r w:rsidRPr="0013620F">
              <w:rPr>
                <w:rFonts w:ascii="Times New Roman" w:hAnsi="Times New Roman"/>
                <w:sz w:val="24"/>
                <w:szCs w:val="24"/>
              </w:rPr>
              <w:t xml:space="preserve">составлять заявку  и обеспечивать получение продуктов для производства полуфабрикатов по количеству и качеству, в соответствии с заказом; </w:t>
            </w:r>
          </w:p>
          <w:p w:rsidR="00DF0F04" w:rsidRPr="0013620F" w:rsidRDefault="00DF0F04" w:rsidP="00123F12">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rPr>
              <w:t>оценивать качество и безопасность сырья, продуктов, материалов;</w:t>
            </w:r>
          </w:p>
          <w:p w:rsidR="00DF0F04" w:rsidRPr="0013620F" w:rsidRDefault="00DF0F04" w:rsidP="00123F12">
            <w:pPr>
              <w:spacing w:after="0" w:line="240" w:lineRule="auto"/>
              <w:jc w:val="both"/>
              <w:rPr>
                <w:rFonts w:ascii="Times New Roman" w:hAnsi="Times New Roman"/>
                <w:sz w:val="24"/>
                <w:szCs w:val="24"/>
              </w:rPr>
            </w:pPr>
            <w:r w:rsidRPr="0013620F">
              <w:rPr>
                <w:rFonts w:ascii="Times New Roman" w:hAnsi="Times New Roman"/>
                <w:sz w:val="24"/>
                <w:szCs w:val="24"/>
              </w:rPr>
              <w:t>распределять задания между подчиненными в соответствии с их квалификацией;</w:t>
            </w:r>
          </w:p>
          <w:p w:rsidR="00DF0F04" w:rsidRPr="0013620F" w:rsidRDefault="00DF0F04" w:rsidP="00123F12">
            <w:pPr>
              <w:spacing w:after="0" w:line="240" w:lineRule="auto"/>
              <w:ind w:firstLine="795"/>
              <w:jc w:val="both"/>
              <w:rPr>
                <w:rFonts w:ascii="Times New Roman" w:hAnsi="Times New Roman"/>
                <w:sz w:val="24"/>
                <w:szCs w:val="24"/>
              </w:rPr>
            </w:pPr>
            <w:r w:rsidRPr="0013620F">
              <w:rPr>
                <w:rFonts w:ascii="Times New Roman" w:hAnsi="Times New Roman"/>
                <w:sz w:val="24"/>
                <w:szCs w:val="24"/>
                <w:lang w:eastAsia="en-US"/>
              </w:rPr>
              <w:t xml:space="preserve">объяснять правила и демонстрировать приемы безопасной эксплуатации, контролировать выбор и рациональное размещение на рабочем месте производственного инвентаря и технологического оборудования посуды, сырья, материалов в соответствии с видом работ требованиями инструкций, регламентов, стандартов чистоты; </w:t>
            </w:r>
          </w:p>
          <w:p w:rsidR="00DF0F04" w:rsidRPr="0013620F" w:rsidRDefault="00DF0F04" w:rsidP="00123F12">
            <w:pPr>
              <w:spacing w:after="0" w:line="240" w:lineRule="auto"/>
              <w:ind w:firstLine="795"/>
              <w:jc w:val="both"/>
              <w:rPr>
                <w:rFonts w:ascii="Times New Roman" w:hAnsi="Times New Roman"/>
                <w:sz w:val="24"/>
                <w:szCs w:val="24"/>
              </w:rPr>
            </w:pPr>
            <w:r w:rsidRPr="0013620F">
              <w:rPr>
                <w:rFonts w:ascii="Times New Roman" w:hAnsi="Times New Roman"/>
                <w:sz w:val="24"/>
                <w:szCs w:val="24"/>
                <w:lang w:eastAsia="en-US"/>
              </w:rPr>
              <w:t>контролировать соблюдение правил техники безопасности, пожарной безопасности, охраны труда на рабочем месте;</w:t>
            </w:r>
          </w:p>
          <w:p w:rsidR="00DF0F04" w:rsidRPr="0013620F" w:rsidRDefault="00DF0F04" w:rsidP="00123F12">
            <w:pPr>
              <w:spacing w:after="0" w:line="240" w:lineRule="auto"/>
              <w:ind w:firstLine="795"/>
              <w:jc w:val="both"/>
              <w:rPr>
                <w:rFonts w:ascii="Times New Roman" w:hAnsi="Times New Roman"/>
                <w:sz w:val="24"/>
                <w:szCs w:val="24"/>
              </w:rPr>
            </w:pPr>
            <w:r w:rsidRPr="0013620F">
              <w:rPr>
                <w:rFonts w:ascii="Times New Roman" w:hAnsi="Times New Roman"/>
                <w:sz w:val="24"/>
                <w:szCs w:val="24"/>
                <w:lang w:eastAsia="en-US"/>
              </w:rPr>
              <w:t>контролировать своевременность текущей уборки рабочих мест в соответствии с инструкциями и регламентами, стандартами чистоты, разъяснять ответственность за несоблюдение санитарно-гигиенических  требований, техники безопасности, пожарной безопасности в процессе работы;</w:t>
            </w:r>
          </w:p>
          <w:p w:rsidR="00DF0F04" w:rsidRPr="0013620F" w:rsidRDefault="00DF0F04" w:rsidP="00123F12">
            <w:pPr>
              <w:spacing w:after="0" w:line="240" w:lineRule="auto"/>
              <w:ind w:firstLine="795"/>
              <w:jc w:val="both"/>
              <w:rPr>
                <w:rFonts w:ascii="Times New Roman" w:hAnsi="Times New Roman"/>
                <w:sz w:val="24"/>
                <w:szCs w:val="24"/>
              </w:rPr>
            </w:pPr>
            <w:r w:rsidRPr="0013620F">
              <w:rPr>
                <w:rFonts w:ascii="Times New Roman" w:hAnsi="Times New Roman"/>
                <w:sz w:val="24"/>
                <w:szCs w:val="24"/>
              </w:rPr>
              <w:t>демонстрировать приемы рационального размещения оборудования на рабочем месте повара;</w:t>
            </w:r>
          </w:p>
          <w:p w:rsidR="00DF0F04" w:rsidRPr="0013620F" w:rsidRDefault="00DF0F04" w:rsidP="00A969BC">
            <w:pPr>
              <w:spacing w:after="0" w:line="240" w:lineRule="auto"/>
              <w:ind w:firstLine="795"/>
              <w:jc w:val="both"/>
              <w:rPr>
                <w:rFonts w:ascii="Times New Roman" w:hAnsi="Times New Roman"/>
                <w:sz w:val="24"/>
                <w:szCs w:val="24"/>
              </w:rPr>
            </w:pPr>
            <w:r w:rsidRPr="0013620F">
              <w:rPr>
                <w:rFonts w:ascii="Times New Roman" w:hAnsi="Times New Roman"/>
                <w:sz w:val="24"/>
                <w:szCs w:val="24"/>
              </w:rPr>
              <w:t xml:space="preserve">контролировать, осуществлять   упаковку, маркировку, </w:t>
            </w:r>
            <w:r w:rsidRPr="0013620F">
              <w:rPr>
                <w:rFonts w:ascii="Times New Roman" w:hAnsi="Times New Roman"/>
                <w:sz w:val="24"/>
                <w:szCs w:val="24"/>
                <w:lang w:eastAsia="en-US"/>
              </w:rPr>
              <w:t>складирование, неиспользованного сырья, пищевых продуктов</w:t>
            </w:r>
            <w:r w:rsidRPr="0013620F">
              <w:rPr>
                <w:rFonts w:ascii="Times New Roman" w:hAnsi="Times New Roman"/>
                <w:sz w:val="24"/>
                <w:szCs w:val="24"/>
              </w:rPr>
              <w:t xml:space="preserve"> с учетом требований по безопасности (ХАССП), </w:t>
            </w:r>
            <w:r w:rsidRPr="0013620F">
              <w:rPr>
                <w:rFonts w:ascii="Times New Roman" w:hAnsi="Times New Roman"/>
                <w:sz w:val="24"/>
                <w:szCs w:val="24"/>
                <w:lang w:eastAsia="en-US"/>
              </w:rPr>
              <w:t xml:space="preserve">сроков  хранения </w:t>
            </w:r>
          </w:p>
        </w:tc>
      </w:tr>
      <w:tr w:rsidR="00DF0F04" w:rsidRPr="0013620F" w:rsidTr="001C5C9F">
        <w:trPr>
          <w:trHeight w:val="554"/>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A969BC">
            <w:pPr>
              <w:spacing w:after="0" w:line="240" w:lineRule="auto"/>
              <w:jc w:val="both"/>
              <w:rPr>
                <w:rFonts w:ascii="Times New Roman" w:hAnsi="Times New Roman"/>
                <w:sz w:val="24"/>
                <w:szCs w:val="24"/>
                <w:u w:color="000000"/>
              </w:rPr>
            </w:pPr>
            <w:r w:rsidRPr="0013620F">
              <w:rPr>
                <w:rFonts w:ascii="Times New Roman" w:hAnsi="Times New Roman"/>
                <w:b/>
                <w:sz w:val="24"/>
                <w:szCs w:val="24"/>
              </w:rPr>
              <w:t>Знания:</w:t>
            </w:r>
            <w:r w:rsidRPr="0013620F">
              <w:rPr>
                <w:rFonts w:ascii="Times New Roman" w:hAnsi="Times New Roman"/>
                <w:sz w:val="24"/>
                <w:szCs w:val="24"/>
                <w:u w:color="000000"/>
              </w:rPr>
              <w:t xml:space="preserve"> </w:t>
            </w:r>
          </w:p>
          <w:p w:rsidR="00DF0F04" w:rsidRPr="0013620F" w:rsidRDefault="00DF0F04" w:rsidP="00A969BC">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u w:color="000000"/>
              </w:rPr>
              <w:t>требования охраны труда, пожарной безопасности, техники безопасности при выполнении работ;</w:t>
            </w:r>
          </w:p>
          <w:p w:rsidR="00DF0F04" w:rsidRPr="0013620F" w:rsidRDefault="00DF0F04" w:rsidP="00A969BC">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u w:color="000000"/>
              </w:rPr>
              <w:t>санитарно-гигиенические требования к процессам производства продукции, в том числе система анализа, оценки и управления  опасными факторами (система ХАССП);</w:t>
            </w:r>
          </w:p>
          <w:p w:rsidR="00DF0F04" w:rsidRPr="0013620F" w:rsidRDefault="00DF0F04" w:rsidP="00A969BC">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rPr>
              <w:t>методы контроля качества сырья, продуктов;</w:t>
            </w:r>
          </w:p>
          <w:p w:rsidR="00DF0F04" w:rsidRPr="0013620F" w:rsidRDefault="00DF0F04" w:rsidP="00A969BC">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rPr>
              <w:t>способы и формы инструктирования персонала в области обеспечения безопасных условий труда, качества и безопасности кулинарной и кондитерской продукции собственного производства;</w:t>
            </w:r>
          </w:p>
          <w:p w:rsidR="00DF0F04" w:rsidRPr="0013620F" w:rsidRDefault="00DF0F04" w:rsidP="00A969BC">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lang w:eastAsia="en-US"/>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DF0F04" w:rsidRPr="0013620F" w:rsidRDefault="00DF0F04" w:rsidP="00A969BC">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u w:color="000000"/>
              </w:rPr>
              <w:t>последовательность выполнения технологических операций;</w:t>
            </w:r>
          </w:p>
          <w:p w:rsidR="00DF0F04" w:rsidRPr="0013620F" w:rsidRDefault="00DF0F04" w:rsidP="00A969BC">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rPr>
              <w:t>требования к личной гигиене персонала при подготовке производственного инвентаря и кухонной посуды;</w:t>
            </w:r>
            <w:r w:rsidRPr="0013620F">
              <w:rPr>
                <w:rFonts w:ascii="Times New Roman" w:hAnsi="Times New Roman"/>
                <w:sz w:val="24"/>
                <w:szCs w:val="24"/>
                <w:u w:color="000000"/>
              </w:rPr>
              <w:t xml:space="preserve"> </w:t>
            </w:r>
          </w:p>
          <w:p w:rsidR="00DF0F04" w:rsidRPr="0013620F" w:rsidRDefault="00DF0F04" w:rsidP="00A969BC">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u w:color="000000"/>
              </w:rPr>
              <w:t>в</w:t>
            </w:r>
            <w:r w:rsidRPr="0013620F">
              <w:rPr>
                <w:rFonts w:ascii="Times New Roman" w:hAnsi="Times New Roman"/>
                <w:sz w:val="24"/>
                <w:szCs w:val="24"/>
              </w:rPr>
              <w:t>озможные последствия нарушения санитарии и гигиены;</w:t>
            </w:r>
          </w:p>
          <w:p w:rsidR="00DF0F04" w:rsidRPr="0013620F" w:rsidRDefault="00DF0F04" w:rsidP="00A969BC">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rPr>
              <w:t>виды, назначение, правила применения и безопасного хранения чистящих, моющих и дезинфицирующих средств;</w:t>
            </w:r>
          </w:p>
          <w:p w:rsidR="00DF0F04" w:rsidRPr="0013620F" w:rsidRDefault="00DF0F04" w:rsidP="00A969BC">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rPr>
              <w:t>правила утилизации отходов;</w:t>
            </w:r>
          </w:p>
          <w:p w:rsidR="00DF0F04" w:rsidRPr="0013620F" w:rsidRDefault="00DF0F04" w:rsidP="00A969BC">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u w:color="000000"/>
              </w:rPr>
              <w:t>виды, назначение упаковочных материалов, способы хранения сырья и продуктов;</w:t>
            </w:r>
          </w:p>
          <w:p w:rsidR="00DF0F04" w:rsidRPr="0013620F" w:rsidRDefault="00DF0F04" w:rsidP="00A969BC">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u w:color="000000"/>
              </w:rPr>
              <w:t>виды кухонных ножей, правила подготовки их к работе, ухода за ними и их назначение</w:t>
            </w:r>
          </w:p>
        </w:tc>
      </w:tr>
      <w:tr w:rsidR="00DF0F04" w:rsidRPr="0013620F" w:rsidTr="001C5C9F">
        <w:trPr>
          <w:trHeight w:val="460"/>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val="restart"/>
          </w:tcPr>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 xml:space="preserve">ПК 1.2. </w:t>
            </w:r>
          </w:p>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Осуществлять обработку, подготовку экзотических и редких видов сырья: овощей, грибов, рыбы, нерыбного водного сырья, дичи</w:t>
            </w:r>
          </w:p>
        </w:tc>
        <w:tc>
          <w:tcPr>
            <w:tcW w:w="5644" w:type="dxa"/>
          </w:tcPr>
          <w:p w:rsidR="00DF0F04" w:rsidRPr="0013620F" w:rsidRDefault="00DF0F04" w:rsidP="00072FA3">
            <w:pPr>
              <w:spacing w:after="0" w:line="240" w:lineRule="auto"/>
              <w:jc w:val="both"/>
              <w:rPr>
                <w:rFonts w:ascii="Times New Roman" w:hAnsi="Times New Roman"/>
                <w:b/>
                <w:sz w:val="24"/>
                <w:szCs w:val="24"/>
              </w:rPr>
            </w:pPr>
            <w:r w:rsidRPr="0013620F">
              <w:rPr>
                <w:rFonts w:ascii="Times New Roman" w:hAnsi="Times New Roman"/>
                <w:b/>
                <w:sz w:val="24"/>
                <w:szCs w:val="24"/>
              </w:rPr>
              <w:t xml:space="preserve">Практический опыт в: </w:t>
            </w:r>
          </w:p>
          <w:p w:rsidR="00DF0F04" w:rsidRPr="0013620F" w:rsidRDefault="00DF0F04" w:rsidP="00123F12">
            <w:pPr>
              <w:spacing w:after="0" w:line="240" w:lineRule="auto"/>
              <w:ind w:left="-5" w:firstLine="658"/>
              <w:jc w:val="both"/>
              <w:rPr>
                <w:rFonts w:ascii="Times New Roman" w:hAnsi="Times New Roman"/>
                <w:sz w:val="24"/>
                <w:szCs w:val="24"/>
                <w:lang w:eastAsia="en-US"/>
              </w:rPr>
            </w:pPr>
            <w:r w:rsidRPr="0013620F">
              <w:rPr>
                <w:rFonts w:ascii="Times New Roman" w:hAnsi="Times New Roman"/>
                <w:sz w:val="24"/>
                <w:szCs w:val="24"/>
                <w:lang w:eastAsia="en-US"/>
              </w:rPr>
              <w:t>подборе в соответствии с технологическими требованиями, оценке качества, безопасности, обработке различными методами экзотических и редких видов сырья</w:t>
            </w:r>
            <w:r w:rsidRPr="0013620F">
              <w:rPr>
                <w:rFonts w:ascii="Times New Roman" w:hAnsi="Times New Roman"/>
                <w:sz w:val="24"/>
                <w:szCs w:val="24"/>
              </w:rPr>
              <w:t>: овощей, грибов, рыбы, нерыбного водного сырья, дичи</w:t>
            </w:r>
            <w:r w:rsidRPr="0013620F">
              <w:rPr>
                <w:rFonts w:ascii="Times New Roman" w:hAnsi="Times New Roman"/>
                <w:sz w:val="24"/>
                <w:szCs w:val="24"/>
                <w:lang w:eastAsia="en-US"/>
              </w:rPr>
              <w:t>;</w:t>
            </w:r>
          </w:p>
          <w:p w:rsidR="00DF0F04" w:rsidRPr="0013620F" w:rsidRDefault="00DF0F04" w:rsidP="00C20969">
            <w:pPr>
              <w:spacing w:after="0" w:line="240" w:lineRule="auto"/>
              <w:ind w:left="-5" w:firstLine="658"/>
              <w:jc w:val="both"/>
              <w:rPr>
                <w:rFonts w:ascii="Times New Roman" w:hAnsi="Times New Roman"/>
                <w:sz w:val="24"/>
                <w:szCs w:val="24"/>
                <w:lang w:eastAsia="en-US"/>
              </w:rPr>
            </w:pPr>
            <w:r w:rsidRPr="0013620F">
              <w:rPr>
                <w:rFonts w:ascii="Times New Roman" w:hAnsi="Times New Roman"/>
                <w:sz w:val="24"/>
                <w:szCs w:val="24"/>
                <w:lang w:eastAsia="en-US"/>
              </w:rPr>
              <w:t>контроле качества и безопасности, упаковке, хранении обработанного сырья с учетом требований к безопасности;</w:t>
            </w:r>
          </w:p>
          <w:p w:rsidR="00DF0F04" w:rsidRPr="0013620F" w:rsidRDefault="00DF0F04" w:rsidP="00C20969">
            <w:pPr>
              <w:spacing w:after="0" w:line="240" w:lineRule="auto"/>
              <w:ind w:left="-5" w:firstLine="658"/>
              <w:jc w:val="both"/>
              <w:rPr>
                <w:rFonts w:ascii="Times New Roman" w:hAnsi="Times New Roman"/>
                <w:sz w:val="24"/>
                <w:szCs w:val="24"/>
                <w:lang w:eastAsia="en-US"/>
              </w:rPr>
            </w:pPr>
            <w:r w:rsidRPr="0013620F">
              <w:rPr>
                <w:rFonts w:ascii="Times New Roman" w:hAnsi="Times New Roman"/>
                <w:sz w:val="24"/>
                <w:szCs w:val="24"/>
                <w:lang w:eastAsia="en-US"/>
              </w:rPr>
              <w:t>обеспечении ресурсосбережения в процессе обработки сырья</w:t>
            </w:r>
          </w:p>
        </w:tc>
      </w:tr>
      <w:tr w:rsidR="00DF0F04" w:rsidRPr="0013620F" w:rsidTr="001C5C9F">
        <w:trPr>
          <w:trHeight w:val="460"/>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072FA3">
            <w:pPr>
              <w:spacing w:after="0" w:line="240" w:lineRule="auto"/>
              <w:rPr>
                <w:rFonts w:ascii="Times New Roman" w:hAnsi="Times New Roman"/>
                <w:b/>
                <w:sz w:val="24"/>
                <w:szCs w:val="24"/>
              </w:rPr>
            </w:pPr>
            <w:r w:rsidRPr="0013620F">
              <w:rPr>
                <w:rFonts w:ascii="Times New Roman" w:hAnsi="Times New Roman"/>
                <w:b/>
                <w:sz w:val="24"/>
                <w:szCs w:val="24"/>
              </w:rPr>
              <w:t>Умения:</w:t>
            </w:r>
          </w:p>
          <w:p w:rsidR="00DF0F04" w:rsidRPr="0013620F" w:rsidRDefault="00DF0F04" w:rsidP="003852A1">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оценивать качество и соответствие технологическим требованиям</w:t>
            </w:r>
            <w:r w:rsidRPr="0013620F">
              <w:rPr>
                <w:rFonts w:ascii="Times New Roman" w:hAnsi="Times New Roman"/>
                <w:sz w:val="24"/>
                <w:szCs w:val="24"/>
              </w:rPr>
              <w:t xml:space="preserve"> экзотических и редких видов сырья: овощей, грибов, рыбы, нерыбного водного сырья, дичи</w:t>
            </w:r>
            <w:r w:rsidRPr="0013620F">
              <w:rPr>
                <w:rFonts w:ascii="Times New Roman" w:hAnsi="Times New Roman"/>
                <w:sz w:val="24"/>
                <w:szCs w:val="24"/>
                <w:lang w:eastAsia="en-US"/>
              </w:rPr>
              <w:t>; распознавать недоброкачественные продукты;</w:t>
            </w:r>
          </w:p>
          <w:p w:rsidR="00DF0F04" w:rsidRPr="0013620F" w:rsidRDefault="00DF0F04" w:rsidP="003852A1">
            <w:pPr>
              <w:spacing w:after="0" w:line="240" w:lineRule="auto"/>
              <w:ind w:firstLine="736"/>
              <w:jc w:val="both"/>
              <w:rPr>
                <w:rFonts w:ascii="Times New Roman" w:hAnsi="Times New Roman"/>
                <w:sz w:val="24"/>
                <w:szCs w:val="24"/>
              </w:rPr>
            </w:pPr>
            <w:r w:rsidRPr="0013620F">
              <w:rPr>
                <w:rFonts w:ascii="Times New Roman" w:hAnsi="Times New Roman"/>
                <w:sz w:val="24"/>
                <w:szCs w:val="24"/>
                <w:lang w:eastAsia="en-US"/>
              </w:rPr>
              <w:t>контролировать рациональное использование сырья, продуктов и материалов с учетом нормативов;</w:t>
            </w:r>
            <w:r w:rsidRPr="0013620F">
              <w:rPr>
                <w:rFonts w:ascii="Times New Roman" w:hAnsi="Times New Roman"/>
                <w:sz w:val="24"/>
                <w:szCs w:val="24"/>
              </w:rPr>
              <w:t xml:space="preserve"> </w:t>
            </w:r>
          </w:p>
          <w:p w:rsidR="00DF0F04" w:rsidRPr="0013620F" w:rsidRDefault="00DF0F04" w:rsidP="003852A1">
            <w:pPr>
              <w:spacing w:after="0" w:line="240" w:lineRule="auto"/>
              <w:ind w:firstLine="736"/>
              <w:jc w:val="both"/>
              <w:rPr>
                <w:rFonts w:ascii="Times New Roman" w:hAnsi="Times New Roman"/>
                <w:sz w:val="24"/>
                <w:szCs w:val="24"/>
              </w:rPr>
            </w:pPr>
            <w:r w:rsidRPr="0013620F">
              <w:rPr>
                <w:rFonts w:ascii="Times New Roman" w:hAnsi="Times New Roman"/>
                <w:sz w:val="24"/>
                <w:szCs w:val="24"/>
              </w:rPr>
              <w:t>определять степень зрелости, кондицию, сортность сырья, в т.ч. регионального, выбирать соответствующие методы обработки, определять кулинарное назначение;</w:t>
            </w:r>
          </w:p>
          <w:p w:rsidR="00DF0F04" w:rsidRPr="0013620F" w:rsidRDefault="00DF0F04" w:rsidP="003852A1">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контролировать, осуществлять размораживание замороженного сырья, вымачивание соленой рыбы, замачивания сушеных овощей, грибов  различными способами с учетом требований по безопасности и кулинарного назначения;</w:t>
            </w:r>
          </w:p>
          <w:p w:rsidR="00DF0F04" w:rsidRPr="0013620F" w:rsidRDefault="00DF0F04" w:rsidP="00123F12">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применять регламенты, стандарты и нормативно-техническую документацию;</w:t>
            </w:r>
          </w:p>
          <w:p w:rsidR="00DF0F04" w:rsidRPr="0013620F" w:rsidRDefault="00DF0F04" w:rsidP="00123F12">
            <w:pPr>
              <w:spacing w:after="0" w:line="240" w:lineRule="auto"/>
              <w:ind w:firstLine="736"/>
              <w:jc w:val="both"/>
              <w:rPr>
                <w:rFonts w:ascii="Times New Roman" w:hAnsi="Times New Roman"/>
                <w:sz w:val="24"/>
                <w:szCs w:val="24"/>
              </w:rPr>
            </w:pPr>
            <w:r w:rsidRPr="0013620F">
              <w:rPr>
                <w:rFonts w:ascii="Times New Roman" w:hAnsi="Times New Roman"/>
                <w:sz w:val="24"/>
                <w:szCs w:val="24"/>
                <w:lang w:eastAsia="en-US"/>
              </w:rPr>
              <w:t>контролировать, осуществлять выбор, комбинирование, применение различных методов обработки</w:t>
            </w:r>
            <w:r w:rsidRPr="0013620F">
              <w:rPr>
                <w:rFonts w:ascii="Times New Roman" w:hAnsi="Times New Roman"/>
                <w:sz w:val="24"/>
                <w:szCs w:val="24"/>
              </w:rPr>
              <w:t>, подготовки экзотических и редких видов сырья</w:t>
            </w:r>
            <w:r w:rsidRPr="0013620F">
              <w:rPr>
                <w:rFonts w:ascii="Times New Roman" w:hAnsi="Times New Roman"/>
                <w:sz w:val="24"/>
                <w:szCs w:val="24"/>
                <w:lang w:eastAsia="en-US"/>
              </w:rPr>
              <w:t xml:space="preserve"> с учетом его вида, кондиции, размера, технологических свойств, кулинарного назначения</w:t>
            </w:r>
            <w:r w:rsidRPr="0013620F">
              <w:rPr>
                <w:rFonts w:ascii="Times New Roman" w:hAnsi="Times New Roman"/>
                <w:sz w:val="24"/>
                <w:szCs w:val="24"/>
              </w:rPr>
              <w:t>;</w:t>
            </w:r>
          </w:p>
          <w:p w:rsidR="00DF0F04" w:rsidRPr="0013620F" w:rsidRDefault="00DF0F04" w:rsidP="00C20969">
            <w:pPr>
              <w:spacing w:after="0" w:line="240" w:lineRule="auto"/>
              <w:ind w:firstLine="736"/>
              <w:jc w:val="both"/>
              <w:rPr>
                <w:rFonts w:ascii="Times New Roman" w:hAnsi="Times New Roman"/>
                <w:sz w:val="24"/>
                <w:szCs w:val="24"/>
              </w:rPr>
            </w:pPr>
            <w:r w:rsidRPr="0013620F">
              <w:rPr>
                <w:rFonts w:ascii="Times New Roman" w:hAnsi="Times New Roman"/>
                <w:sz w:val="24"/>
                <w:szCs w:val="24"/>
              </w:rPr>
              <w:t xml:space="preserve">контролировать, осуществлять  упаковку, маркировку, </w:t>
            </w:r>
            <w:r w:rsidRPr="0013620F">
              <w:rPr>
                <w:rFonts w:ascii="Times New Roman" w:hAnsi="Times New Roman"/>
                <w:sz w:val="24"/>
                <w:szCs w:val="24"/>
                <w:lang w:eastAsia="en-US"/>
              </w:rPr>
              <w:t>складирование</w:t>
            </w:r>
            <w:r w:rsidRPr="0013620F">
              <w:rPr>
                <w:rFonts w:ascii="Times New Roman" w:hAnsi="Times New Roman"/>
                <w:sz w:val="24"/>
                <w:szCs w:val="24"/>
              </w:rPr>
              <w:t>, хранение обработанного сырья с учетом требований к безопасности (ХАССП);</w:t>
            </w:r>
          </w:p>
          <w:p w:rsidR="00DF0F04" w:rsidRPr="0013620F" w:rsidRDefault="00DF0F04" w:rsidP="00A969BC">
            <w:pPr>
              <w:spacing w:after="0" w:line="240" w:lineRule="auto"/>
              <w:ind w:firstLine="737"/>
              <w:jc w:val="both"/>
              <w:rPr>
                <w:rFonts w:ascii="Times New Roman" w:hAnsi="Times New Roman"/>
                <w:sz w:val="24"/>
                <w:szCs w:val="24"/>
              </w:rPr>
            </w:pPr>
            <w:r w:rsidRPr="0013620F">
              <w:rPr>
                <w:rFonts w:ascii="Times New Roman" w:hAnsi="Times New Roman"/>
                <w:sz w:val="24"/>
                <w:szCs w:val="24"/>
              </w:rPr>
              <w:t>контролировать соблюдение правил утилизации непищевых отходов</w:t>
            </w:r>
          </w:p>
        </w:tc>
      </w:tr>
      <w:tr w:rsidR="00DF0F04" w:rsidRPr="0013620F" w:rsidTr="001C5C9F">
        <w:trPr>
          <w:trHeight w:val="460"/>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072FA3">
            <w:pPr>
              <w:spacing w:after="0" w:line="240" w:lineRule="auto"/>
              <w:rPr>
                <w:rFonts w:ascii="Times New Roman" w:hAnsi="Times New Roman"/>
                <w:b/>
                <w:sz w:val="24"/>
                <w:szCs w:val="24"/>
              </w:rPr>
            </w:pPr>
            <w:r w:rsidRPr="0013620F">
              <w:rPr>
                <w:rFonts w:ascii="Times New Roman" w:hAnsi="Times New Roman"/>
                <w:b/>
                <w:sz w:val="24"/>
                <w:szCs w:val="24"/>
              </w:rPr>
              <w:t>Знания:</w:t>
            </w:r>
          </w:p>
          <w:p w:rsidR="00DF0F04" w:rsidRPr="0013620F" w:rsidRDefault="00DF0F04" w:rsidP="00C20969">
            <w:pPr>
              <w:spacing w:after="0" w:line="240" w:lineRule="auto"/>
              <w:ind w:firstLine="795"/>
              <w:jc w:val="both"/>
              <w:rPr>
                <w:rFonts w:ascii="Times New Roman" w:hAnsi="Times New Roman"/>
                <w:sz w:val="24"/>
                <w:szCs w:val="24"/>
              </w:rPr>
            </w:pPr>
            <w:r w:rsidRPr="0013620F">
              <w:rPr>
                <w:rFonts w:ascii="Times New Roman" w:hAnsi="Times New Roman"/>
                <w:sz w:val="24"/>
                <w:szCs w:val="24"/>
              </w:rPr>
              <w:t>методы обработки экзотических и редких видов сырья;</w:t>
            </w:r>
          </w:p>
          <w:p w:rsidR="00DF0F04" w:rsidRPr="0013620F" w:rsidRDefault="00DF0F04" w:rsidP="00C20969">
            <w:pPr>
              <w:spacing w:after="0" w:line="240" w:lineRule="auto"/>
              <w:ind w:firstLine="795"/>
              <w:jc w:val="both"/>
              <w:rPr>
                <w:rFonts w:ascii="Times New Roman" w:hAnsi="Times New Roman"/>
                <w:sz w:val="24"/>
                <w:szCs w:val="24"/>
              </w:rPr>
            </w:pPr>
            <w:r w:rsidRPr="0013620F">
              <w:rPr>
                <w:rFonts w:ascii="Times New Roman" w:hAnsi="Times New Roman"/>
                <w:sz w:val="24"/>
                <w:szCs w:val="24"/>
              </w:rPr>
              <w:t xml:space="preserve">способы сокращения потерь сырья, продуктов при их обработке, хранении; </w:t>
            </w:r>
          </w:p>
          <w:p w:rsidR="00DF0F04" w:rsidRPr="0013620F" w:rsidRDefault="00DF0F04" w:rsidP="00C20969">
            <w:pPr>
              <w:spacing w:after="0" w:line="240" w:lineRule="auto"/>
              <w:ind w:firstLine="795"/>
              <w:jc w:val="both"/>
              <w:rPr>
                <w:rFonts w:ascii="Times New Roman" w:hAnsi="Times New Roman"/>
                <w:sz w:val="24"/>
                <w:szCs w:val="24"/>
              </w:rPr>
            </w:pPr>
            <w:r w:rsidRPr="0013620F">
              <w:rPr>
                <w:rFonts w:ascii="Times New Roman" w:hAnsi="Times New Roman"/>
                <w:sz w:val="24"/>
                <w:szCs w:val="24"/>
              </w:rPr>
              <w:t>способы удаления излишней горечи из экзотических и редких ви</w:t>
            </w:r>
            <w:r w:rsidRPr="0013620F">
              <w:rPr>
                <w:rFonts w:ascii="Times New Roman" w:hAnsi="Times New Roman"/>
                <w:sz w:val="24"/>
                <w:szCs w:val="24"/>
              </w:rPr>
              <w:softHyphen/>
              <w:t xml:space="preserve">дов овощей; </w:t>
            </w:r>
          </w:p>
          <w:p w:rsidR="00DF0F04" w:rsidRPr="0013620F" w:rsidRDefault="00DF0F04" w:rsidP="00C20969">
            <w:pPr>
              <w:spacing w:after="0" w:line="240" w:lineRule="auto"/>
              <w:ind w:firstLine="795"/>
              <w:jc w:val="both"/>
              <w:rPr>
                <w:rFonts w:ascii="Times New Roman" w:hAnsi="Times New Roman"/>
                <w:sz w:val="24"/>
                <w:szCs w:val="24"/>
              </w:rPr>
            </w:pPr>
            <w:r w:rsidRPr="0013620F">
              <w:rPr>
                <w:rFonts w:ascii="Times New Roman" w:hAnsi="Times New Roman"/>
                <w:sz w:val="24"/>
                <w:szCs w:val="24"/>
              </w:rPr>
              <w:t>способы предотвращения потемнения отдельных видов экзотических и редких видов сырья;</w:t>
            </w:r>
          </w:p>
          <w:p w:rsidR="00DF0F04" w:rsidRPr="0013620F" w:rsidRDefault="00DF0F04" w:rsidP="00C20969">
            <w:pPr>
              <w:spacing w:after="0" w:line="240" w:lineRule="auto"/>
              <w:ind w:firstLine="795"/>
              <w:jc w:val="both"/>
              <w:rPr>
                <w:rFonts w:ascii="Times New Roman" w:hAnsi="Times New Roman"/>
                <w:sz w:val="24"/>
                <w:szCs w:val="24"/>
              </w:rPr>
            </w:pPr>
            <w:r w:rsidRPr="0013620F">
              <w:rPr>
                <w:rFonts w:ascii="Times New Roman" w:hAnsi="Times New Roman"/>
                <w:sz w:val="24"/>
                <w:szCs w:val="24"/>
              </w:rPr>
              <w:t xml:space="preserve">санитарно-гигиенические требования к ведению процессов обработки, подготовки пищевого сырья, продуктов, хранения неиспользованного сырья и обработанных овощей, грибов, рыбы, нерыбного водного сырья, домашней птицы, дичи;  </w:t>
            </w:r>
          </w:p>
          <w:p w:rsidR="00DF0F04" w:rsidRPr="0013620F" w:rsidRDefault="00DF0F04" w:rsidP="00C20969">
            <w:pPr>
              <w:spacing w:after="0" w:line="240" w:lineRule="auto"/>
              <w:ind w:firstLine="795"/>
              <w:rPr>
                <w:rFonts w:ascii="Times New Roman" w:hAnsi="Times New Roman"/>
                <w:b/>
                <w:sz w:val="24"/>
                <w:szCs w:val="24"/>
              </w:rPr>
            </w:pPr>
            <w:r w:rsidRPr="0013620F">
              <w:rPr>
                <w:rFonts w:ascii="Times New Roman" w:hAnsi="Times New Roman"/>
                <w:sz w:val="24"/>
                <w:szCs w:val="24"/>
              </w:rPr>
              <w:t>формы, техника  нарезки, формования, филитирования экзотических и редких видов сырья</w:t>
            </w:r>
          </w:p>
        </w:tc>
      </w:tr>
      <w:tr w:rsidR="00DF0F04" w:rsidRPr="0013620F" w:rsidTr="001C5C9F">
        <w:trPr>
          <w:trHeight w:val="305"/>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val="restart"/>
          </w:tcPr>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 xml:space="preserve">ПК 1.3. </w:t>
            </w:r>
          </w:p>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Проводить приготовление и подготовку к реализации полуфабрикатов для блюд, кулинарных изделий сложного ассортимента</w:t>
            </w:r>
          </w:p>
        </w:tc>
        <w:tc>
          <w:tcPr>
            <w:tcW w:w="5644" w:type="dxa"/>
          </w:tcPr>
          <w:p w:rsidR="00DF0F04" w:rsidRPr="0013620F" w:rsidRDefault="00DF0F04" w:rsidP="00072FA3">
            <w:pPr>
              <w:spacing w:after="0" w:line="240" w:lineRule="auto"/>
              <w:rPr>
                <w:rFonts w:ascii="Times New Roman" w:hAnsi="Times New Roman"/>
                <w:b/>
                <w:sz w:val="24"/>
                <w:szCs w:val="24"/>
              </w:rPr>
            </w:pPr>
            <w:r w:rsidRPr="0013620F">
              <w:rPr>
                <w:rFonts w:ascii="Times New Roman" w:hAnsi="Times New Roman"/>
                <w:b/>
                <w:sz w:val="24"/>
                <w:szCs w:val="24"/>
              </w:rPr>
              <w:t xml:space="preserve">Практический опыт в: </w:t>
            </w:r>
          </w:p>
          <w:p w:rsidR="00DF0F04" w:rsidRPr="0013620F" w:rsidRDefault="00DF0F04" w:rsidP="00A969BC">
            <w:pPr>
              <w:spacing w:after="0" w:line="240" w:lineRule="auto"/>
              <w:ind w:firstLine="795"/>
              <w:jc w:val="both"/>
              <w:rPr>
                <w:rFonts w:ascii="Times New Roman" w:hAnsi="Times New Roman"/>
                <w:sz w:val="24"/>
                <w:szCs w:val="24"/>
                <w:lang w:eastAsia="en-US"/>
              </w:rPr>
            </w:pPr>
            <w:r w:rsidRPr="0013620F">
              <w:rPr>
                <w:rFonts w:ascii="Times New Roman" w:hAnsi="Times New Roman"/>
                <w:sz w:val="24"/>
                <w:szCs w:val="24"/>
                <w:lang w:eastAsia="en-US"/>
              </w:rPr>
              <w:t>организации, ведении процессов приготовления согласно заказу, подготовки к реализации и хранении полуфабрикатов для блюд, кулинарных изделий сложного ассортимента  из региональных, редких и экзотических видов овощей, грибов, рыбы и нерыбного водного сырья, мяса, птицы, дичи;</w:t>
            </w:r>
          </w:p>
          <w:p w:rsidR="00DF0F04" w:rsidRPr="0013620F" w:rsidRDefault="00DF0F04" w:rsidP="00F476C6">
            <w:pPr>
              <w:spacing w:after="0" w:line="240" w:lineRule="auto"/>
              <w:ind w:left="-5" w:firstLine="736"/>
              <w:jc w:val="both"/>
              <w:rPr>
                <w:rFonts w:ascii="Times New Roman" w:hAnsi="Times New Roman"/>
                <w:sz w:val="24"/>
                <w:szCs w:val="24"/>
                <w:lang w:eastAsia="en-US"/>
              </w:rPr>
            </w:pPr>
            <w:r w:rsidRPr="0013620F">
              <w:rPr>
                <w:rFonts w:ascii="Times New Roman" w:hAnsi="Times New Roman"/>
                <w:sz w:val="24"/>
                <w:szCs w:val="24"/>
                <w:lang w:eastAsia="en-US"/>
              </w:rPr>
              <w:t>контроле качества и безопасности обработанного сырья и полуфабрикатов, хранении готовой продукции с учетом требований к безопасности</w:t>
            </w:r>
          </w:p>
        </w:tc>
      </w:tr>
      <w:tr w:rsidR="00DF0F04" w:rsidRPr="0013620F" w:rsidTr="001C5C9F">
        <w:trPr>
          <w:trHeight w:val="305"/>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EE4D56">
            <w:pPr>
              <w:spacing w:after="0" w:line="240" w:lineRule="auto"/>
              <w:jc w:val="both"/>
              <w:rPr>
                <w:rFonts w:ascii="Times New Roman" w:hAnsi="Times New Roman"/>
                <w:b/>
                <w:sz w:val="24"/>
                <w:szCs w:val="24"/>
              </w:rPr>
            </w:pPr>
            <w:r w:rsidRPr="0013620F">
              <w:rPr>
                <w:rFonts w:ascii="Times New Roman" w:hAnsi="Times New Roman"/>
                <w:b/>
                <w:sz w:val="24"/>
                <w:szCs w:val="24"/>
              </w:rPr>
              <w:t>Умения:</w:t>
            </w:r>
          </w:p>
          <w:p w:rsidR="00DF0F04" w:rsidRPr="0013620F" w:rsidRDefault="00DF0F04" w:rsidP="00EE4D56">
            <w:pPr>
              <w:spacing w:after="0" w:line="240" w:lineRule="auto"/>
              <w:ind w:firstLine="795"/>
              <w:jc w:val="both"/>
              <w:rPr>
                <w:rFonts w:ascii="Times New Roman" w:hAnsi="Times New Roman"/>
                <w:sz w:val="24"/>
                <w:szCs w:val="24"/>
              </w:rPr>
            </w:pPr>
            <w:r w:rsidRPr="0013620F">
              <w:rPr>
                <w:rFonts w:ascii="Times New Roman" w:hAnsi="Times New Roman"/>
                <w:sz w:val="24"/>
                <w:szCs w:val="24"/>
              </w:rPr>
              <w:t xml:space="preserve">контролировать, осуществлять выбор, применение, комбинирование различных способов приготовления полуфабрикатов из экзотических и редких видов сырья: овощей, грибов, рыбы, нерыбного водного сырья, дичи для приготовления сложных блюд с учетом требований к качеству и безопасности пищевых продуктов и согласно заказу; </w:t>
            </w:r>
          </w:p>
          <w:p w:rsidR="00DF0F04" w:rsidRPr="0013620F" w:rsidRDefault="00DF0F04" w:rsidP="00EE4D56">
            <w:pPr>
              <w:spacing w:after="0" w:line="240" w:lineRule="auto"/>
              <w:ind w:firstLine="795"/>
              <w:jc w:val="both"/>
              <w:rPr>
                <w:rFonts w:ascii="Times New Roman" w:hAnsi="Times New Roman"/>
                <w:sz w:val="24"/>
                <w:szCs w:val="24"/>
              </w:rPr>
            </w:pPr>
            <w:r w:rsidRPr="0013620F">
              <w:rPr>
                <w:rFonts w:ascii="Times New Roman" w:hAnsi="Times New Roman"/>
                <w:sz w:val="24"/>
                <w:szCs w:val="24"/>
              </w:rPr>
              <w:t>контролировать, осуществлять соблюдение  правил сочетаемости, взаимозаменяемости основного сырья и дополнительных ингредиентов, применения специй, приправ, пряностей;</w:t>
            </w:r>
          </w:p>
          <w:p w:rsidR="00DF0F04" w:rsidRPr="0013620F" w:rsidRDefault="00DF0F04" w:rsidP="00EE4D56">
            <w:pPr>
              <w:spacing w:after="0" w:line="240" w:lineRule="auto"/>
              <w:ind w:firstLine="795"/>
              <w:jc w:val="both"/>
              <w:rPr>
                <w:rFonts w:ascii="Times New Roman" w:hAnsi="Times New Roman"/>
                <w:sz w:val="24"/>
                <w:szCs w:val="24"/>
              </w:rPr>
            </w:pPr>
            <w:r w:rsidRPr="0013620F">
              <w:rPr>
                <w:rFonts w:ascii="Times New Roman" w:hAnsi="Times New Roman"/>
                <w:sz w:val="24"/>
                <w:szCs w:val="24"/>
              </w:rPr>
              <w:t xml:space="preserve">владеть, контролировать применение техники   работы с ножом при нарезке, измельчении вручную рыбы, мяса, филитировании рыбы, выделении и зачистке филе птицы, пернатой дичи, порционировании птицы, пернатой дичи; </w:t>
            </w:r>
          </w:p>
          <w:p w:rsidR="00DF0F04" w:rsidRPr="0013620F" w:rsidRDefault="00DF0F04" w:rsidP="00EE4D56">
            <w:pPr>
              <w:spacing w:after="0" w:line="240" w:lineRule="auto"/>
              <w:ind w:firstLine="795"/>
              <w:jc w:val="both"/>
              <w:rPr>
                <w:rFonts w:ascii="Times New Roman" w:hAnsi="Times New Roman"/>
                <w:sz w:val="24"/>
                <w:szCs w:val="24"/>
              </w:rPr>
            </w:pPr>
            <w:r w:rsidRPr="0013620F">
              <w:rPr>
                <w:rFonts w:ascii="Times New Roman" w:hAnsi="Times New Roman"/>
                <w:sz w:val="24"/>
                <w:szCs w:val="24"/>
              </w:rPr>
              <w:t>выбирать в зависимости от кондиции, вида сырья, требований заказа, применять техники шпигования, фарширования, формования, панирования, различными способами полуфабрикатов из рыбы, мяса, птицы, дичи целиком или порционными кусками;</w:t>
            </w:r>
          </w:p>
          <w:p w:rsidR="00DF0F04" w:rsidRPr="0013620F" w:rsidRDefault="00DF0F04" w:rsidP="00EE4D56">
            <w:pPr>
              <w:spacing w:after="0" w:line="240" w:lineRule="auto"/>
              <w:ind w:firstLine="795"/>
              <w:jc w:val="both"/>
              <w:rPr>
                <w:rFonts w:ascii="Times New Roman" w:hAnsi="Times New Roman"/>
                <w:sz w:val="24"/>
                <w:szCs w:val="24"/>
              </w:rPr>
            </w:pPr>
            <w:r w:rsidRPr="0013620F">
              <w:rPr>
                <w:rFonts w:ascii="Times New Roman" w:hAnsi="Times New Roman"/>
                <w:sz w:val="24"/>
                <w:szCs w:val="24"/>
              </w:rPr>
              <w:t>готовить кнельную массу, формовать кнели, фаршировать кнельной массой;</w:t>
            </w:r>
          </w:p>
          <w:p w:rsidR="00DF0F04" w:rsidRPr="0013620F" w:rsidRDefault="00DF0F04" w:rsidP="00EE4D56">
            <w:pPr>
              <w:spacing w:after="0" w:line="240" w:lineRule="auto"/>
              <w:ind w:firstLine="795"/>
              <w:jc w:val="both"/>
              <w:rPr>
                <w:rFonts w:ascii="Times New Roman" w:hAnsi="Times New Roman"/>
                <w:sz w:val="24"/>
                <w:szCs w:val="24"/>
              </w:rPr>
            </w:pPr>
            <w:r w:rsidRPr="0013620F">
              <w:rPr>
                <w:rFonts w:ascii="Times New Roman" w:hAnsi="Times New Roman"/>
                <w:sz w:val="24"/>
                <w:szCs w:val="24"/>
              </w:rPr>
              <w:t>контролировать, осуществлять выбор, подготовку пряностей и приправ, их хранение в измельченном виде;</w:t>
            </w:r>
          </w:p>
          <w:p w:rsidR="00DF0F04" w:rsidRPr="0013620F" w:rsidRDefault="00DF0F04" w:rsidP="001F0C6B">
            <w:pPr>
              <w:spacing w:after="0" w:line="240" w:lineRule="auto"/>
              <w:ind w:firstLine="795"/>
              <w:jc w:val="both"/>
              <w:rPr>
                <w:rFonts w:ascii="Times New Roman" w:hAnsi="Times New Roman"/>
                <w:sz w:val="24"/>
                <w:szCs w:val="24"/>
              </w:rPr>
            </w:pPr>
            <w:r w:rsidRPr="0013620F">
              <w:rPr>
                <w:rFonts w:ascii="Times New Roman" w:hAnsi="Times New Roman"/>
                <w:sz w:val="24"/>
                <w:szCs w:val="24"/>
              </w:rPr>
              <w:t>проверять качество готовых полуфабрикатов перед комплектованием, упаковкой на вынос;</w:t>
            </w:r>
          </w:p>
          <w:p w:rsidR="00DF0F04" w:rsidRPr="0013620F" w:rsidRDefault="00DF0F04" w:rsidP="001F0C6B">
            <w:pPr>
              <w:spacing w:after="0" w:line="240" w:lineRule="auto"/>
              <w:ind w:firstLine="795"/>
              <w:jc w:val="both"/>
              <w:rPr>
                <w:rFonts w:ascii="Times New Roman" w:hAnsi="Times New Roman"/>
                <w:sz w:val="24"/>
                <w:szCs w:val="24"/>
              </w:rPr>
            </w:pPr>
            <w:r w:rsidRPr="0013620F">
              <w:rPr>
                <w:rFonts w:ascii="Times New Roman" w:hAnsi="Times New Roman"/>
                <w:sz w:val="24"/>
                <w:szCs w:val="24"/>
              </w:rPr>
              <w:t>контролировать выбор материалов, посуды, контейнеров  для упаковки, эстетично упаковывать на вынос;</w:t>
            </w:r>
          </w:p>
          <w:p w:rsidR="00DF0F04" w:rsidRPr="0013620F" w:rsidRDefault="00DF0F04" w:rsidP="001F0C6B">
            <w:pPr>
              <w:spacing w:after="0" w:line="240" w:lineRule="auto"/>
              <w:ind w:firstLine="795"/>
              <w:jc w:val="both"/>
              <w:rPr>
                <w:rFonts w:ascii="Times New Roman" w:hAnsi="Times New Roman"/>
                <w:sz w:val="24"/>
                <w:szCs w:val="24"/>
              </w:rPr>
            </w:pPr>
            <w:r w:rsidRPr="0013620F">
              <w:rPr>
                <w:rFonts w:ascii="Times New Roman" w:hAnsi="Times New Roman"/>
                <w:sz w:val="24"/>
                <w:szCs w:val="24"/>
              </w:rPr>
              <w:t>контролировать соблюдение условий, сроков хранения, товарного соседства скомплектованных, упакованных полуфабрикатов;</w:t>
            </w:r>
          </w:p>
          <w:p w:rsidR="00DF0F04" w:rsidRPr="0013620F" w:rsidRDefault="00DF0F04" w:rsidP="001F0C6B">
            <w:pPr>
              <w:spacing w:after="0" w:line="240" w:lineRule="auto"/>
              <w:ind w:firstLine="795"/>
              <w:jc w:val="both"/>
              <w:rPr>
                <w:rFonts w:ascii="Times New Roman" w:hAnsi="Times New Roman"/>
                <w:sz w:val="24"/>
                <w:szCs w:val="24"/>
              </w:rPr>
            </w:pPr>
            <w:r w:rsidRPr="0013620F">
              <w:rPr>
                <w:rFonts w:ascii="Times New Roman" w:hAnsi="Times New Roman"/>
                <w:sz w:val="24"/>
                <w:szCs w:val="24"/>
              </w:rPr>
              <w:t>контролировать соблюдение  выхода готовых полуфабрикатов при порционировании (комплектовании);</w:t>
            </w:r>
          </w:p>
          <w:p w:rsidR="00DF0F04" w:rsidRPr="0013620F" w:rsidRDefault="00DF0F04" w:rsidP="00EE4D56">
            <w:pPr>
              <w:spacing w:after="0" w:line="240" w:lineRule="auto"/>
              <w:ind w:firstLine="795"/>
              <w:jc w:val="both"/>
              <w:rPr>
                <w:rFonts w:ascii="Times New Roman" w:hAnsi="Times New Roman"/>
                <w:b/>
                <w:sz w:val="24"/>
                <w:szCs w:val="24"/>
              </w:rPr>
            </w:pPr>
            <w:r w:rsidRPr="0013620F">
              <w:rPr>
                <w:rFonts w:ascii="Times New Roman" w:hAnsi="Times New Roman"/>
                <w:sz w:val="24"/>
                <w:szCs w:val="24"/>
              </w:rPr>
              <w:t>применять различные техники  порционирования  (комплектования) полуфабрикатов с учетом ресурсосбережения</w:t>
            </w:r>
          </w:p>
        </w:tc>
      </w:tr>
      <w:tr w:rsidR="00DF0F04" w:rsidRPr="0013620F" w:rsidTr="001C5C9F">
        <w:trPr>
          <w:trHeight w:val="305"/>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F476C6">
            <w:pPr>
              <w:spacing w:after="0" w:line="240" w:lineRule="auto"/>
              <w:jc w:val="both"/>
              <w:rPr>
                <w:rFonts w:ascii="Times New Roman" w:hAnsi="Times New Roman"/>
                <w:b/>
                <w:sz w:val="24"/>
                <w:szCs w:val="24"/>
              </w:rPr>
            </w:pPr>
            <w:r w:rsidRPr="0013620F">
              <w:rPr>
                <w:rFonts w:ascii="Times New Roman" w:hAnsi="Times New Roman"/>
                <w:b/>
                <w:sz w:val="24"/>
                <w:szCs w:val="24"/>
              </w:rPr>
              <w:t>Знания:</w:t>
            </w:r>
          </w:p>
          <w:p w:rsidR="00DF0F04" w:rsidRPr="0013620F" w:rsidRDefault="00DF0F04" w:rsidP="00F476C6">
            <w:pPr>
              <w:spacing w:after="0" w:line="240" w:lineRule="auto"/>
              <w:ind w:firstLine="795"/>
              <w:jc w:val="both"/>
              <w:rPr>
                <w:rFonts w:ascii="Times New Roman" w:hAnsi="Times New Roman"/>
                <w:sz w:val="24"/>
                <w:szCs w:val="24"/>
              </w:rPr>
            </w:pPr>
            <w:r w:rsidRPr="0013620F">
              <w:rPr>
                <w:rFonts w:ascii="Times New Roman" w:hAnsi="Times New Roman"/>
                <w:sz w:val="24"/>
                <w:szCs w:val="24"/>
              </w:rPr>
              <w:t xml:space="preserve">ассортимент, рецептуры,  требования к качеству, условия и сроки хранения </w:t>
            </w:r>
            <w:r w:rsidRPr="0013620F">
              <w:rPr>
                <w:rFonts w:ascii="Times New Roman" w:hAnsi="Times New Roman"/>
                <w:sz w:val="24"/>
                <w:szCs w:val="24"/>
                <w:lang w:eastAsia="en-US"/>
              </w:rPr>
              <w:t>полуфабрикатов для блюд, кулинарных изделий сложного ассортимента из региональных, редких и экзотических овощей, грибов, рыбы и нерыбного водного сырья, мяса, птицы, дичи;</w:t>
            </w:r>
            <w:r w:rsidRPr="0013620F">
              <w:rPr>
                <w:rFonts w:ascii="Times New Roman" w:hAnsi="Times New Roman"/>
                <w:sz w:val="24"/>
                <w:szCs w:val="24"/>
              </w:rPr>
              <w:t xml:space="preserve"> </w:t>
            </w:r>
          </w:p>
          <w:p w:rsidR="00DF0F04" w:rsidRPr="0013620F" w:rsidRDefault="00DF0F04" w:rsidP="00F476C6">
            <w:pPr>
              <w:spacing w:after="0" w:line="240" w:lineRule="auto"/>
              <w:ind w:firstLine="795"/>
              <w:jc w:val="both"/>
              <w:rPr>
                <w:rFonts w:ascii="Times New Roman" w:hAnsi="Times New Roman"/>
                <w:sz w:val="24"/>
                <w:szCs w:val="24"/>
              </w:rPr>
            </w:pPr>
            <w:r w:rsidRPr="0013620F">
              <w:rPr>
                <w:rFonts w:ascii="Times New Roman" w:hAnsi="Times New Roman"/>
                <w:sz w:val="24"/>
                <w:szCs w:val="24"/>
              </w:rPr>
              <w:t xml:space="preserve">современные методы, техники приготовления полуфабрикатов сложного ассортимента из различных видов сырья </w:t>
            </w:r>
            <w:r w:rsidRPr="0013620F">
              <w:rPr>
                <w:rFonts w:ascii="Times New Roman" w:hAnsi="Times New Roman"/>
                <w:sz w:val="24"/>
                <w:szCs w:val="24"/>
                <w:lang w:eastAsia="en-US"/>
              </w:rPr>
              <w:t>в соответствии с заказом</w:t>
            </w:r>
            <w:r w:rsidRPr="0013620F">
              <w:rPr>
                <w:rFonts w:ascii="Times New Roman" w:hAnsi="Times New Roman"/>
                <w:sz w:val="24"/>
                <w:szCs w:val="24"/>
              </w:rPr>
              <w:t>;</w:t>
            </w:r>
          </w:p>
          <w:p w:rsidR="00DF0F04" w:rsidRPr="0013620F" w:rsidRDefault="00DF0F04" w:rsidP="00F476C6">
            <w:pPr>
              <w:spacing w:after="0" w:line="240" w:lineRule="auto"/>
              <w:ind w:firstLine="795"/>
              <w:jc w:val="both"/>
              <w:rPr>
                <w:rFonts w:ascii="Times New Roman" w:hAnsi="Times New Roman"/>
                <w:sz w:val="24"/>
                <w:szCs w:val="24"/>
              </w:rPr>
            </w:pPr>
            <w:r w:rsidRPr="0013620F">
              <w:rPr>
                <w:rFonts w:ascii="Times New Roman" w:hAnsi="Times New Roman"/>
                <w:sz w:val="24"/>
                <w:szCs w:val="24"/>
                <w:lang w:eastAsia="en-US"/>
              </w:rPr>
              <w:t>правила безопасной эксплуатации технологического оборудования, производственного инвентаря, инструментов, весоизмерительных приборов, посуды;</w:t>
            </w:r>
          </w:p>
          <w:p w:rsidR="00DF0F04" w:rsidRPr="0013620F" w:rsidRDefault="00DF0F04" w:rsidP="00F476C6">
            <w:pPr>
              <w:spacing w:after="0" w:line="240" w:lineRule="auto"/>
              <w:ind w:firstLine="795"/>
              <w:jc w:val="both"/>
              <w:rPr>
                <w:rFonts w:ascii="Times New Roman" w:hAnsi="Times New Roman"/>
                <w:sz w:val="24"/>
                <w:szCs w:val="24"/>
              </w:rPr>
            </w:pPr>
            <w:r w:rsidRPr="0013620F">
              <w:rPr>
                <w:rFonts w:ascii="Times New Roman" w:hAnsi="Times New Roman"/>
                <w:sz w:val="24"/>
                <w:szCs w:val="24"/>
              </w:rPr>
              <w:t>способы сокращения потерь, сохранения пищевой ценности сырья, продуктов при приготовлении полуфабрикатов;</w:t>
            </w:r>
          </w:p>
          <w:p w:rsidR="00DF0F04" w:rsidRPr="0013620F" w:rsidRDefault="00DF0F04" w:rsidP="00F476C6">
            <w:pPr>
              <w:spacing w:after="0" w:line="240" w:lineRule="auto"/>
              <w:ind w:firstLine="795"/>
              <w:jc w:val="both"/>
              <w:rPr>
                <w:rFonts w:ascii="Times New Roman" w:hAnsi="Times New Roman"/>
                <w:sz w:val="24"/>
                <w:szCs w:val="24"/>
              </w:rPr>
            </w:pPr>
            <w:r w:rsidRPr="0013620F">
              <w:rPr>
                <w:rFonts w:ascii="Times New Roman" w:hAnsi="Times New Roman"/>
                <w:sz w:val="24"/>
                <w:szCs w:val="24"/>
              </w:rPr>
              <w:t>техника порционирования (комплектования), упаковки на вынос и маркирования полуфабрикатов;</w:t>
            </w:r>
          </w:p>
          <w:p w:rsidR="00DF0F04" w:rsidRPr="0013620F" w:rsidRDefault="00DF0F04" w:rsidP="00F476C6">
            <w:pPr>
              <w:spacing w:after="0" w:line="240" w:lineRule="auto"/>
              <w:ind w:firstLine="795"/>
              <w:jc w:val="both"/>
              <w:rPr>
                <w:rFonts w:ascii="Times New Roman" w:hAnsi="Times New Roman"/>
                <w:sz w:val="24"/>
                <w:szCs w:val="24"/>
              </w:rPr>
            </w:pPr>
            <w:r w:rsidRPr="0013620F">
              <w:rPr>
                <w:rFonts w:ascii="Times New Roman" w:hAnsi="Times New Roman"/>
                <w:sz w:val="24"/>
                <w:szCs w:val="24"/>
              </w:rPr>
              <w:t>правила складирования упакованных полуфабрикатов;</w:t>
            </w:r>
          </w:p>
          <w:p w:rsidR="00DF0F04" w:rsidRPr="0013620F" w:rsidRDefault="00DF0F04" w:rsidP="00F476C6">
            <w:pPr>
              <w:spacing w:after="0" w:line="240" w:lineRule="auto"/>
              <w:ind w:firstLine="795"/>
              <w:jc w:val="both"/>
              <w:rPr>
                <w:rFonts w:ascii="Times New Roman" w:hAnsi="Times New Roman"/>
                <w:b/>
                <w:sz w:val="24"/>
                <w:szCs w:val="24"/>
              </w:rPr>
            </w:pPr>
            <w:r w:rsidRPr="0013620F">
              <w:rPr>
                <w:rFonts w:ascii="Times New Roman" w:hAnsi="Times New Roman"/>
                <w:sz w:val="24"/>
                <w:szCs w:val="24"/>
              </w:rPr>
              <w:t>требования к условиям и срокам хранения упакованных полуфабрикатов</w:t>
            </w:r>
          </w:p>
        </w:tc>
      </w:tr>
      <w:tr w:rsidR="00DF0F04" w:rsidRPr="0013620F" w:rsidTr="001C5C9F">
        <w:trPr>
          <w:trHeight w:val="305"/>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val="restart"/>
          </w:tcPr>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 xml:space="preserve">ПК 1.4. </w:t>
            </w:r>
          </w:p>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Осуществлять разработку, адаптацию рецептур полуфабрикатов с учетом потребностей различных категорий потребителей, видов и форм обслуживания</w:t>
            </w:r>
          </w:p>
        </w:tc>
        <w:tc>
          <w:tcPr>
            <w:tcW w:w="5644" w:type="dxa"/>
          </w:tcPr>
          <w:p w:rsidR="00DF0F04" w:rsidRPr="0013620F" w:rsidRDefault="00DF0F04" w:rsidP="00F476C6">
            <w:pPr>
              <w:spacing w:after="0" w:line="240" w:lineRule="auto"/>
              <w:jc w:val="both"/>
              <w:rPr>
                <w:rFonts w:ascii="Times New Roman" w:hAnsi="Times New Roman"/>
                <w:b/>
                <w:sz w:val="24"/>
                <w:szCs w:val="24"/>
              </w:rPr>
            </w:pPr>
            <w:r w:rsidRPr="0013620F">
              <w:rPr>
                <w:rFonts w:ascii="Times New Roman" w:hAnsi="Times New Roman"/>
                <w:b/>
                <w:sz w:val="24"/>
                <w:szCs w:val="24"/>
              </w:rPr>
              <w:t xml:space="preserve">Практический опыт в: </w:t>
            </w:r>
          </w:p>
          <w:p w:rsidR="00DF0F04" w:rsidRPr="0013620F" w:rsidRDefault="00DF0F04" w:rsidP="00F476C6">
            <w:pPr>
              <w:spacing w:after="0" w:line="240" w:lineRule="auto"/>
              <w:ind w:firstLine="795"/>
              <w:jc w:val="both"/>
              <w:rPr>
                <w:rFonts w:ascii="Times New Roman" w:hAnsi="Times New Roman"/>
                <w:sz w:val="24"/>
                <w:szCs w:val="24"/>
              </w:rPr>
            </w:pPr>
            <w:r w:rsidRPr="0013620F">
              <w:rPr>
                <w:rFonts w:ascii="Times New Roman" w:hAnsi="Times New Roman"/>
                <w:sz w:val="24"/>
                <w:szCs w:val="24"/>
              </w:rPr>
              <w:t>разработке, адаптации рецептур полуфабрикатов с учетом потребностей различных категорий потребителей, видов и форм обслуживания;</w:t>
            </w:r>
          </w:p>
          <w:p w:rsidR="00DF0F04" w:rsidRPr="0013620F" w:rsidRDefault="00DF0F04" w:rsidP="00F476C6">
            <w:pPr>
              <w:spacing w:after="0" w:line="240" w:lineRule="auto"/>
              <w:ind w:firstLine="795"/>
              <w:jc w:val="both"/>
              <w:rPr>
                <w:rFonts w:ascii="Times New Roman" w:hAnsi="Times New Roman"/>
                <w:b/>
                <w:sz w:val="24"/>
                <w:szCs w:val="24"/>
              </w:rPr>
            </w:pPr>
            <w:r w:rsidRPr="0013620F">
              <w:rPr>
                <w:rFonts w:ascii="Times New Roman" w:hAnsi="Times New Roman"/>
                <w:sz w:val="24"/>
                <w:szCs w:val="24"/>
              </w:rPr>
              <w:t>ведении расчетов, оформлении и презентации результатов проработки</w:t>
            </w:r>
          </w:p>
        </w:tc>
      </w:tr>
      <w:tr w:rsidR="00DF0F04" w:rsidRPr="0013620F" w:rsidTr="001C5C9F">
        <w:trPr>
          <w:trHeight w:val="305"/>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F476C6">
            <w:pPr>
              <w:spacing w:after="0" w:line="240" w:lineRule="auto"/>
              <w:jc w:val="both"/>
              <w:rPr>
                <w:rFonts w:ascii="Times New Roman" w:hAnsi="Times New Roman"/>
                <w:b/>
                <w:sz w:val="24"/>
                <w:szCs w:val="24"/>
              </w:rPr>
            </w:pPr>
            <w:r w:rsidRPr="0013620F">
              <w:rPr>
                <w:rFonts w:ascii="Times New Roman" w:hAnsi="Times New Roman"/>
                <w:b/>
                <w:sz w:val="24"/>
                <w:szCs w:val="24"/>
              </w:rPr>
              <w:t>Умения:</w:t>
            </w:r>
          </w:p>
          <w:p w:rsidR="00DF0F04" w:rsidRPr="0013620F" w:rsidRDefault="00DF0F04" w:rsidP="00F476C6">
            <w:pPr>
              <w:widowControl w:val="0"/>
              <w:tabs>
                <w:tab w:val="left" w:pos="322"/>
              </w:tabs>
              <w:autoSpaceDE w:val="0"/>
              <w:autoSpaceDN w:val="0"/>
              <w:adjustRightInd w:val="0"/>
              <w:spacing w:after="0" w:line="264" w:lineRule="exact"/>
              <w:ind w:firstLine="795"/>
              <w:jc w:val="both"/>
              <w:rPr>
                <w:rFonts w:ascii="Times New Roman" w:hAnsi="Times New Roman"/>
                <w:sz w:val="24"/>
                <w:szCs w:val="24"/>
              </w:rPr>
            </w:pPr>
            <w:r w:rsidRPr="0013620F">
              <w:rPr>
                <w:rFonts w:ascii="Times New Roman" w:hAnsi="Times New Roman"/>
                <w:sz w:val="24"/>
                <w:szCs w:val="24"/>
              </w:rPr>
              <w:t>подбирать тип и количество продуктов, вкусовых, ароматических, красящих веществ для разработки рецептуры с учетом особенностей заказа, требований по безопасности продукции;</w:t>
            </w:r>
          </w:p>
          <w:p w:rsidR="00DF0F04" w:rsidRPr="0013620F" w:rsidRDefault="00DF0F04" w:rsidP="00F476C6">
            <w:pPr>
              <w:widowControl w:val="0"/>
              <w:tabs>
                <w:tab w:val="left" w:pos="322"/>
              </w:tabs>
              <w:autoSpaceDE w:val="0"/>
              <w:autoSpaceDN w:val="0"/>
              <w:adjustRightInd w:val="0"/>
              <w:spacing w:after="0" w:line="264" w:lineRule="exact"/>
              <w:ind w:firstLine="795"/>
              <w:jc w:val="both"/>
              <w:rPr>
                <w:rFonts w:ascii="Times New Roman" w:hAnsi="Times New Roman"/>
                <w:sz w:val="24"/>
                <w:szCs w:val="24"/>
              </w:rPr>
            </w:pPr>
            <w:r w:rsidRPr="0013620F">
              <w:rPr>
                <w:rFonts w:ascii="Times New Roman" w:hAnsi="Times New Roman"/>
                <w:sz w:val="24"/>
                <w:szCs w:val="24"/>
              </w:rPr>
              <w:t>соблюдать баланс жировых и вкусовых компонентов;</w:t>
            </w:r>
          </w:p>
          <w:p w:rsidR="00DF0F04" w:rsidRPr="0013620F" w:rsidRDefault="00DF0F04" w:rsidP="00F476C6">
            <w:pPr>
              <w:widowControl w:val="0"/>
              <w:tabs>
                <w:tab w:val="left" w:pos="322"/>
              </w:tabs>
              <w:autoSpaceDE w:val="0"/>
              <w:autoSpaceDN w:val="0"/>
              <w:adjustRightInd w:val="0"/>
              <w:spacing w:after="0" w:line="264" w:lineRule="exact"/>
              <w:ind w:firstLine="795"/>
              <w:jc w:val="both"/>
              <w:rPr>
                <w:rFonts w:ascii="Times New Roman" w:hAnsi="Times New Roman"/>
                <w:sz w:val="24"/>
                <w:szCs w:val="24"/>
              </w:rPr>
            </w:pPr>
            <w:r w:rsidRPr="0013620F">
              <w:rPr>
                <w:rFonts w:ascii="Times New Roman" w:hAnsi="Times New Roman"/>
                <w:sz w:val="24"/>
                <w:szCs w:val="24"/>
              </w:rPr>
              <w:t>выбирать форму, текстуру  п/ф с учетом  способа последующей термической обработки;</w:t>
            </w:r>
          </w:p>
          <w:p w:rsidR="00DF0F04" w:rsidRPr="0013620F" w:rsidRDefault="00DF0F04" w:rsidP="00F476C6">
            <w:pPr>
              <w:widowControl w:val="0"/>
              <w:tabs>
                <w:tab w:val="left" w:pos="322"/>
              </w:tabs>
              <w:autoSpaceDE w:val="0"/>
              <w:autoSpaceDN w:val="0"/>
              <w:adjustRightInd w:val="0"/>
              <w:spacing w:after="0" w:line="264" w:lineRule="exact"/>
              <w:ind w:firstLine="795"/>
              <w:jc w:val="both"/>
              <w:rPr>
                <w:rFonts w:ascii="Times New Roman" w:hAnsi="Times New Roman"/>
                <w:sz w:val="24"/>
                <w:szCs w:val="24"/>
              </w:rPr>
            </w:pPr>
            <w:r w:rsidRPr="0013620F">
              <w:rPr>
                <w:rFonts w:ascii="Times New Roman" w:hAnsi="Times New Roman"/>
                <w:sz w:val="24"/>
                <w:szCs w:val="24"/>
              </w:rPr>
              <w:t>комбинировать разные методы приготовления п/ф с учетом особенностей заказа, кондиции сырья, требований к безопасности готовой продукции;</w:t>
            </w:r>
          </w:p>
          <w:p w:rsidR="00DF0F04" w:rsidRPr="0013620F" w:rsidRDefault="00DF0F04" w:rsidP="00F476C6">
            <w:pPr>
              <w:widowControl w:val="0"/>
              <w:tabs>
                <w:tab w:val="left" w:pos="322"/>
              </w:tabs>
              <w:autoSpaceDE w:val="0"/>
              <w:autoSpaceDN w:val="0"/>
              <w:adjustRightInd w:val="0"/>
              <w:spacing w:after="0" w:line="264" w:lineRule="exact"/>
              <w:ind w:firstLine="795"/>
              <w:jc w:val="both"/>
              <w:rPr>
                <w:rFonts w:ascii="Times New Roman" w:hAnsi="Times New Roman"/>
                <w:sz w:val="24"/>
                <w:szCs w:val="24"/>
              </w:rPr>
            </w:pPr>
            <w:r w:rsidRPr="0013620F">
              <w:rPr>
                <w:rFonts w:ascii="Times New Roman" w:hAnsi="Times New Roman"/>
                <w:sz w:val="24"/>
                <w:szCs w:val="24"/>
              </w:rPr>
              <w:t>проводить проработку новой или адаптированной рецептуры и анализировать результат, определять направления корректировки рецептуры;</w:t>
            </w:r>
          </w:p>
          <w:p w:rsidR="00DF0F04" w:rsidRPr="0013620F" w:rsidRDefault="00DF0F04" w:rsidP="008A77D7">
            <w:pPr>
              <w:widowControl w:val="0"/>
              <w:tabs>
                <w:tab w:val="left" w:pos="322"/>
              </w:tabs>
              <w:autoSpaceDE w:val="0"/>
              <w:autoSpaceDN w:val="0"/>
              <w:adjustRightInd w:val="0"/>
              <w:spacing w:after="0" w:line="264" w:lineRule="exact"/>
              <w:ind w:firstLine="795"/>
              <w:jc w:val="both"/>
              <w:rPr>
                <w:rFonts w:ascii="Times New Roman" w:hAnsi="Times New Roman"/>
                <w:sz w:val="24"/>
                <w:szCs w:val="24"/>
              </w:rPr>
            </w:pPr>
            <w:r w:rsidRPr="0013620F">
              <w:rPr>
                <w:rFonts w:ascii="Times New Roman" w:hAnsi="Times New Roman"/>
                <w:sz w:val="24"/>
                <w:szCs w:val="24"/>
              </w:rPr>
              <w:t>изменять рецептуры полуфабрикатов с учетом особенностей заказа, сезонности, кондиции, размера, формы сырья;</w:t>
            </w:r>
          </w:p>
          <w:p w:rsidR="00DF0F04" w:rsidRPr="0013620F" w:rsidRDefault="00DF0F04" w:rsidP="008A77D7">
            <w:pPr>
              <w:widowControl w:val="0"/>
              <w:tabs>
                <w:tab w:val="left" w:pos="322"/>
              </w:tabs>
              <w:autoSpaceDE w:val="0"/>
              <w:autoSpaceDN w:val="0"/>
              <w:adjustRightInd w:val="0"/>
              <w:spacing w:after="0" w:line="264" w:lineRule="exact"/>
              <w:ind w:firstLine="795"/>
              <w:jc w:val="both"/>
              <w:rPr>
                <w:rFonts w:ascii="Times New Roman" w:hAnsi="Times New Roman"/>
                <w:sz w:val="24"/>
                <w:szCs w:val="24"/>
              </w:rPr>
            </w:pPr>
            <w:r w:rsidRPr="0013620F">
              <w:rPr>
                <w:rFonts w:ascii="Times New Roman" w:hAnsi="Times New Roman"/>
                <w:sz w:val="24"/>
                <w:szCs w:val="24"/>
              </w:rPr>
              <w:t>рассчитывать количество сырья, продуктов, массу готового полуфабриката по действующим методикам, с учетом норм отходов и потерь при обработке сырья и приготовлении полуфабрикатов;</w:t>
            </w:r>
          </w:p>
          <w:p w:rsidR="00DF0F04" w:rsidRPr="0013620F" w:rsidRDefault="00DF0F04" w:rsidP="008A77D7">
            <w:pPr>
              <w:widowControl w:val="0"/>
              <w:tabs>
                <w:tab w:val="left" w:pos="322"/>
              </w:tabs>
              <w:autoSpaceDE w:val="0"/>
              <w:autoSpaceDN w:val="0"/>
              <w:adjustRightInd w:val="0"/>
              <w:spacing w:after="0" w:line="264" w:lineRule="exact"/>
              <w:ind w:firstLine="795"/>
              <w:jc w:val="both"/>
              <w:rPr>
                <w:rFonts w:ascii="Times New Roman" w:hAnsi="Times New Roman"/>
                <w:sz w:val="24"/>
                <w:szCs w:val="24"/>
              </w:rPr>
            </w:pPr>
            <w:r w:rsidRPr="0013620F">
              <w:rPr>
                <w:rFonts w:ascii="Times New Roman" w:hAnsi="Times New Roman"/>
                <w:sz w:val="24"/>
                <w:szCs w:val="24"/>
              </w:rPr>
              <w:t>оформлять акт проработки новой или адаптированной рецептуры;</w:t>
            </w:r>
          </w:p>
          <w:p w:rsidR="00DF0F04" w:rsidRPr="0013620F" w:rsidRDefault="00DF0F04" w:rsidP="008A77D7">
            <w:pPr>
              <w:widowControl w:val="0"/>
              <w:tabs>
                <w:tab w:val="left" w:pos="322"/>
              </w:tabs>
              <w:autoSpaceDE w:val="0"/>
              <w:autoSpaceDN w:val="0"/>
              <w:adjustRightInd w:val="0"/>
              <w:spacing w:after="0" w:line="264" w:lineRule="exact"/>
              <w:ind w:firstLine="795"/>
              <w:jc w:val="both"/>
              <w:rPr>
                <w:rFonts w:ascii="Times New Roman" w:hAnsi="Times New Roman"/>
                <w:sz w:val="24"/>
                <w:szCs w:val="24"/>
              </w:rPr>
            </w:pPr>
            <w:r w:rsidRPr="0013620F">
              <w:rPr>
                <w:rFonts w:ascii="Times New Roman" w:hAnsi="Times New Roman"/>
                <w:sz w:val="24"/>
                <w:szCs w:val="24"/>
              </w:rPr>
              <w:t>представлять результат проработки (полуфабрикат, разработанную документацию) руководству;</w:t>
            </w:r>
          </w:p>
          <w:p w:rsidR="00DF0F04" w:rsidRPr="0013620F" w:rsidRDefault="00DF0F04" w:rsidP="008A77D7">
            <w:pPr>
              <w:widowControl w:val="0"/>
              <w:tabs>
                <w:tab w:val="left" w:pos="322"/>
              </w:tabs>
              <w:autoSpaceDE w:val="0"/>
              <w:autoSpaceDN w:val="0"/>
              <w:adjustRightInd w:val="0"/>
              <w:spacing w:after="0" w:line="264" w:lineRule="exact"/>
              <w:ind w:firstLine="795"/>
              <w:jc w:val="both"/>
              <w:rPr>
                <w:rFonts w:ascii="Times New Roman" w:hAnsi="Times New Roman"/>
                <w:sz w:val="24"/>
                <w:szCs w:val="24"/>
              </w:rPr>
            </w:pPr>
            <w:r w:rsidRPr="0013620F">
              <w:rPr>
                <w:rFonts w:ascii="Times New Roman" w:hAnsi="Times New Roman"/>
                <w:sz w:val="24"/>
                <w:szCs w:val="24"/>
              </w:rPr>
              <w:t>проводить мастер-класс для представления результатов разработки новой рецептуры</w:t>
            </w:r>
          </w:p>
        </w:tc>
      </w:tr>
      <w:tr w:rsidR="00DF0F04" w:rsidRPr="0013620F" w:rsidTr="001C5C9F">
        <w:trPr>
          <w:trHeight w:val="305"/>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8A77D7">
            <w:pPr>
              <w:spacing w:after="0" w:line="240" w:lineRule="auto"/>
              <w:rPr>
                <w:rFonts w:ascii="Times New Roman" w:hAnsi="Times New Roman"/>
                <w:sz w:val="24"/>
                <w:szCs w:val="24"/>
              </w:rPr>
            </w:pPr>
            <w:r w:rsidRPr="0013620F">
              <w:rPr>
                <w:rFonts w:ascii="Times New Roman" w:hAnsi="Times New Roman"/>
                <w:b/>
                <w:sz w:val="24"/>
                <w:szCs w:val="24"/>
              </w:rPr>
              <w:t>Знания:</w:t>
            </w:r>
            <w:r w:rsidRPr="0013620F">
              <w:rPr>
                <w:rFonts w:ascii="Times New Roman" w:hAnsi="Times New Roman"/>
                <w:sz w:val="24"/>
                <w:szCs w:val="24"/>
              </w:rPr>
              <w:t xml:space="preserve"> </w:t>
            </w:r>
          </w:p>
          <w:p w:rsidR="00DF0F04" w:rsidRPr="0013620F" w:rsidRDefault="00DF0F04" w:rsidP="008A77D7">
            <w:pPr>
              <w:spacing w:after="0" w:line="240" w:lineRule="auto"/>
              <w:ind w:firstLine="795"/>
              <w:rPr>
                <w:rFonts w:ascii="Times New Roman" w:hAnsi="Times New Roman"/>
                <w:sz w:val="24"/>
                <w:szCs w:val="24"/>
              </w:rPr>
            </w:pPr>
            <w:r w:rsidRPr="0013620F">
              <w:rPr>
                <w:rFonts w:ascii="Times New Roman" w:hAnsi="Times New Roman"/>
                <w:sz w:val="24"/>
                <w:szCs w:val="24"/>
              </w:rPr>
              <w:t>наиболее актуальные в регионе традиционные и инновационные методы, техники  приготовления полуфабрикатов;</w:t>
            </w:r>
          </w:p>
          <w:p w:rsidR="00DF0F04" w:rsidRPr="0013620F" w:rsidRDefault="00DF0F04" w:rsidP="008A77D7">
            <w:pPr>
              <w:spacing w:after="0" w:line="240" w:lineRule="auto"/>
              <w:ind w:firstLine="795"/>
              <w:rPr>
                <w:rFonts w:ascii="Times New Roman" w:hAnsi="Times New Roman"/>
                <w:sz w:val="24"/>
                <w:szCs w:val="24"/>
              </w:rPr>
            </w:pPr>
            <w:r w:rsidRPr="0013620F">
              <w:rPr>
                <w:rFonts w:ascii="Times New Roman" w:hAnsi="Times New Roman"/>
                <w:sz w:val="24"/>
                <w:szCs w:val="24"/>
              </w:rPr>
              <w:t>новые высокотехнологичные продукты и инновационные способы их обработки, подготовки, хранения (непрерывный холод,  шоковое охлаждение и заморозка, заморозка с использованием жидкого  азота, инновационные способы дозревания овощей и фруктов, консервирования и прочее);</w:t>
            </w:r>
          </w:p>
          <w:p w:rsidR="00DF0F04" w:rsidRPr="0013620F" w:rsidRDefault="00DF0F04" w:rsidP="00E338DD">
            <w:pPr>
              <w:spacing w:after="0" w:line="240" w:lineRule="auto"/>
              <w:ind w:firstLine="795"/>
              <w:rPr>
                <w:rFonts w:ascii="Times New Roman" w:hAnsi="Times New Roman"/>
                <w:sz w:val="24"/>
                <w:szCs w:val="24"/>
              </w:rPr>
            </w:pPr>
            <w:r w:rsidRPr="0013620F">
              <w:rPr>
                <w:rFonts w:ascii="Times New Roman" w:hAnsi="Times New Roman"/>
                <w:sz w:val="24"/>
                <w:szCs w:val="24"/>
              </w:rPr>
              <w:t>современное высокотехнологичное оборудование и способы его применения;</w:t>
            </w:r>
          </w:p>
          <w:p w:rsidR="00DF0F04" w:rsidRPr="0013620F" w:rsidRDefault="00DF0F04" w:rsidP="00E338DD">
            <w:pPr>
              <w:spacing w:after="0" w:line="240" w:lineRule="auto"/>
              <w:ind w:firstLine="795"/>
              <w:rPr>
                <w:rFonts w:ascii="Times New Roman" w:hAnsi="Times New Roman"/>
                <w:sz w:val="24"/>
                <w:szCs w:val="24"/>
              </w:rPr>
            </w:pPr>
            <w:r w:rsidRPr="0013620F">
              <w:rPr>
                <w:rFonts w:ascii="Times New Roman" w:hAnsi="Times New Roman"/>
                <w:sz w:val="24"/>
                <w:szCs w:val="24"/>
              </w:rPr>
              <w:t>принципы, варианты сочетаемости основных продуктов с дополнительными ингредиентами, пряностями и приправами;</w:t>
            </w:r>
          </w:p>
          <w:p w:rsidR="00DF0F04" w:rsidRPr="0013620F" w:rsidRDefault="00DF0F04" w:rsidP="00E338DD">
            <w:pPr>
              <w:spacing w:after="0" w:line="240" w:lineRule="auto"/>
              <w:ind w:firstLine="795"/>
              <w:rPr>
                <w:rFonts w:ascii="Times New Roman" w:hAnsi="Times New Roman"/>
                <w:sz w:val="24"/>
                <w:szCs w:val="24"/>
              </w:rPr>
            </w:pPr>
            <w:r w:rsidRPr="0013620F">
              <w:rPr>
                <w:rFonts w:ascii="Times New Roman" w:hAnsi="Times New Roman"/>
                <w:sz w:val="24"/>
                <w:szCs w:val="24"/>
              </w:rPr>
              <w:t>правила организации проработки рецептур;</w:t>
            </w:r>
          </w:p>
          <w:p w:rsidR="00DF0F04" w:rsidRPr="0013620F" w:rsidRDefault="00DF0F04" w:rsidP="00E338DD">
            <w:pPr>
              <w:spacing w:after="0" w:line="240" w:lineRule="auto"/>
              <w:ind w:firstLine="795"/>
              <w:rPr>
                <w:rFonts w:ascii="Times New Roman" w:hAnsi="Times New Roman"/>
                <w:sz w:val="24"/>
                <w:szCs w:val="24"/>
              </w:rPr>
            </w:pPr>
            <w:r w:rsidRPr="0013620F">
              <w:rPr>
                <w:rFonts w:ascii="Times New Roman" w:hAnsi="Times New Roman"/>
                <w:sz w:val="24"/>
                <w:szCs w:val="24"/>
              </w:rPr>
              <w:t>правила, методики  расчета количества сырья и продуктов, выхода полуфабрикатов;</w:t>
            </w:r>
          </w:p>
          <w:p w:rsidR="00DF0F04" w:rsidRPr="0013620F" w:rsidRDefault="00DF0F04" w:rsidP="00E338DD">
            <w:pPr>
              <w:spacing w:after="0" w:line="240" w:lineRule="auto"/>
              <w:ind w:firstLine="795"/>
              <w:rPr>
                <w:rFonts w:ascii="Times New Roman" w:hAnsi="Times New Roman"/>
                <w:sz w:val="24"/>
                <w:szCs w:val="24"/>
              </w:rPr>
            </w:pPr>
            <w:r w:rsidRPr="0013620F">
              <w:rPr>
                <w:rFonts w:ascii="Times New Roman" w:hAnsi="Times New Roman"/>
                <w:sz w:val="24"/>
                <w:szCs w:val="24"/>
              </w:rPr>
              <w:t>правила оформления актов проработки, составления технологической документации по ее результатам;</w:t>
            </w:r>
          </w:p>
          <w:p w:rsidR="00DF0F04" w:rsidRPr="0013620F" w:rsidRDefault="00DF0F04" w:rsidP="00E338DD">
            <w:pPr>
              <w:spacing w:after="0" w:line="240" w:lineRule="auto"/>
              <w:ind w:firstLine="795"/>
              <w:rPr>
                <w:rFonts w:ascii="Times New Roman" w:hAnsi="Times New Roman"/>
                <w:sz w:val="24"/>
                <w:szCs w:val="24"/>
              </w:rPr>
            </w:pPr>
            <w:r w:rsidRPr="0013620F">
              <w:rPr>
                <w:rFonts w:ascii="Times New Roman" w:hAnsi="Times New Roman"/>
                <w:sz w:val="24"/>
                <w:szCs w:val="24"/>
              </w:rPr>
              <w:t>правила расчета себестоимости полуфабрикатов</w:t>
            </w:r>
          </w:p>
        </w:tc>
      </w:tr>
      <w:tr w:rsidR="00DF0F04" w:rsidRPr="0013620F" w:rsidTr="001C5C9F">
        <w:trPr>
          <w:trHeight w:val="830"/>
          <w:jc w:val="center"/>
        </w:trPr>
        <w:tc>
          <w:tcPr>
            <w:tcW w:w="1985" w:type="dxa"/>
            <w:vMerge w:val="restart"/>
          </w:tcPr>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 xml:space="preserve">ПМ.02. </w:t>
            </w:r>
          </w:p>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w:t>
            </w:r>
          </w:p>
        </w:tc>
        <w:tc>
          <w:tcPr>
            <w:tcW w:w="2099" w:type="dxa"/>
            <w:vMerge w:val="restart"/>
          </w:tcPr>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 xml:space="preserve">ПК 2.1. </w:t>
            </w:r>
          </w:p>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Организовывать подготовку рабочих мест, оборудования, сырья, материалов для приготовления горячих блюд, кулинарных изделий, закусок сложного ассортимента в соответствии с инструкциями и регламентами</w:t>
            </w:r>
          </w:p>
        </w:tc>
        <w:tc>
          <w:tcPr>
            <w:tcW w:w="5644" w:type="dxa"/>
          </w:tcPr>
          <w:p w:rsidR="00DF0F04" w:rsidRPr="0013620F" w:rsidRDefault="00DF0F04" w:rsidP="00A2106F">
            <w:pPr>
              <w:spacing w:after="0" w:line="240" w:lineRule="auto"/>
              <w:jc w:val="both"/>
              <w:rPr>
                <w:rFonts w:ascii="Times New Roman" w:hAnsi="Times New Roman"/>
                <w:sz w:val="24"/>
                <w:szCs w:val="24"/>
                <w:lang w:eastAsia="en-US"/>
              </w:rPr>
            </w:pPr>
            <w:r w:rsidRPr="0013620F">
              <w:rPr>
                <w:rFonts w:ascii="Times New Roman" w:hAnsi="Times New Roman"/>
                <w:b/>
                <w:sz w:val="24"/>
                <w:szCs w:val="24"/>
              </w:rPr>
              <w:t>Практический опыт в:</w:t>
            </w:r>
            <w:r w:rsidRPr="0013620F">
              <w:rPr>
                <w:rFonts w:ascii="Times New Roman" w:hAnsi="Times New Roman"/>
                <w:sz w:val="24"/>
                <w:szCs w:val="24"/>
                <w:lang w:eastAsia="en-US"/>
              </w:rPr>
              <w:t xml:space="preserve"> </w:t>
            </w:r>
          </w:p>
          <w:p w:rsidR="00DF0F04" w:rsidRPr="0013620F" w:rsidRDefault="00DF0F04" w:rsidP="00A2106F">
            <w:pPr>
              <w:spacing w:after="0" w:line="240" w:lineRule="auto"/>
              <w:ind w:firstLine="795"/>
              <w:jc w:val="both"/>
              <w:rPr>
                <w:rFonts w:ascii="Times New Roman" w:hAnsi="Times New Roman"/>
                <w:sz w:val="24"/>
                <w:szCs w:val="24"/>
                <w:lang w:eastAsia="en-US"/>
              </w:rPr>
            </w:pPr>
            <w:r w:rsidRPr="0013620F">
              <w:rPr>
                <w:rFonts w:ascii="Times New Roman" w:hAnsi="Times New Roman"/>
                <w:sz w:val="24"/>
                <w:szCs w:val="24"/>
                <w:lang w:eastAsia="en-US"/>
              </w:rPr>
              <w:t>организации и проведении подготовки рабочих мест, подготовки к работе и безопасной эксплуатации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rsidR="00DF0F04" w:rsidRPr="0013620F" w:rsidRDefault="00DF0F04" w:rsidP="00A2106F">
            <w:pPr>
              <w:spacing w:after="0" w:line="240" w:lineRule="auto"/>
              <w:ind w:firstLine="795"/>
              <w:rPr>
                <w:rFonts w:ascii="Times New Roman" w:hAnsi="Times New Roman"/>
                <w:b/>
                <w:sz w:val="24"/>
                <w:szCs w:val="24"/>
              </w:rPr>
            </w:pPr>
            <w:r w:rsidRPr="0013620F">
              <w:rPr>
                <w:rFonts w:ascii="Times New Roman" w:hAnsi="Times New Roman"/>
                <w:sz w:val="24"/>
                <w:szCs w:val="24"/>
                <w:lang w:eastAsia="en-US"/>
              </w:rPr>
              <w:t>обеспечении наличия продуктов в соответствии с заказом, планом работы и контроле их хранения и расхода с учетом ресурсосбережения</w:t>
            </w:r>
          </w:p>
        </w:tc>
      </w:tr>
      <w:tr w:rsidR="00DF0F04" w:rsidRPr="0013620F" w:rsidTr="001C5C9F">
        <w:trPr>
          <w:trHeight w:val="830"/>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0A4FB3">
            <w:pPr>
              <w:spacing w:after="0" w:line="240" w:lineRule="auto"/>
              <w:jc w:val="both"/>
              <w:rPr>
                <w:rFonts w:ascii="Times New Roman" w:hAnsi="Times New Roman"/>
                <w:sz w:val="24"/>
                <w:szCs w:val="24"/>
              </w:rPr>
            </w:pPr>
            <w:r w:rsidRPr="0013620F">
              <w:rPr>
                <w:rFonts w:ascii="Times New Roman" w:hAnsi="Times New Roman"/>
                <w:b/>
                <w:sz w:val="24"/>
                <w:szCs w:val="24"/>
              </w:rPr>
              <w:t>Умения:</w:t>
            </w:r>
            <w:r w:rsidRPr="0013620F">
              <w:rPr>
                <w:rFonts w:ascii="Times New Roman" w:hAnsi="Times New Roman"/>
                <w:sz w:val="24"/>
                <w:szCs w:val="24"/>
              </w:rPr>
              <w:t xml:space="preserve"> </w:t>
            </w:r>
          </w:p>
          <w:p w:rsidR="00DF0F04" w:rsidRPr="0013620F" w:rsidRDefault="00DF0F04" w:rsidP="000A4FB3">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обеспечивать наличие, контролировать хранение, расход полуфабрикатов, пищевых продуктов и материалов с учетом нормативов, требований к безопасности</w:t>
            </w:r>
            <w:r w:rsidRPr="0013620F">
              <w:rPr>
                <w:rFonts w:ascii="Times New Roman" w:hAnsi="Times New Roman"/>
                <w:sz w:val="24"/>
                <w:szCs w:val="24"/>
              </w:rPr>
              <w:t>; контролировать ротацию неиспользованных продуктов в процессе производства;</w:t>
            </w:r>
          </w:p>
          <w:p w:rsidR="00DF0F04" w:rsidRPr="0013620F" w:rsidRDefault="00DF0F04" w:rsidP="000A4FB3">
            <w:pPr>
              <w:spacing w:after="0" w:line="240" w:lineRule="auto"/>
              <w:ind w:firstLine="736"/>
              <w:jc w:val="both"/>
              <w:rPr>
                <w:rFonts w:ascii="Times New Roman" w:hAnsi="Times New Roman"/>
                <w:sz w:val="24"/>
                <w:szCs w:val="24"/>
              </w:rPr>
            </w:pPr>
            <w:r w:rsidRPr="0013620F">
              <w:rPr>
                <w:rFonts w:ascii="Times New Roman" w:hAnsi="Times New Roman"/>
                <w:sz w:val="24"/>
                <w:szCs w:val="24"/>
              </w:rPr>
              <w:t xml:space="preserve">составлять заявку  и обеспечивать получение продуктов для производства горячих блюд, кулинарных изделий, закусок с учетом потребности и имеющихся условий хранения; </w:t>
            </w:r>
          </w:p>
          <w:p w:rsidR="00DF0F04" w:rsidRPr="0013620F" w:rsidRDefault="00DF0F04" w:rsidP="000A4FB3">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rPr>
              <w:t>оценивать качество и безопасность сырья, продуктов, материалов;</w:t>
            </w:r>
          </w:p>
          <w:p w:rsidR="00DF0F04" w:rsidRPr="0013620F" w:rsidRDefault="00DF0F04" w:rsidP="000A4FB3">
            <w:pPr>
              <w:spacing w:after="0" w:line="240" w:lineRule="auto"/>
              <w:jc w:val="both"/>
              <w:rPr>
                <w:rFonts w:ascii="Times New Roman" w:hAnsi="Times New Roman"/>
                <w:sz w:val="24"/>
                <w:szCs w:val="24"/>
              </w:rPr>
            </w:pPr>
            <w:r w:rsidRPr="0013620F">
              <w:rPr>
                <w:rFonts w:ascii="Times New Roman" w:hAnsi="Times New Roman"/>
                <w:sz w:val="24"/>
                <w:szCs w:val="24"/>
              </w:rPr>
              <w:t>распределять задания между подчиненными в соответствии с их квалификацией;</w:t>
            </w:r>
          </w:p>
          <w:p w:rsidR="00DF0F04" w:rsidRPr="0013620F" w:rsidRDefault="00DF0F04" w:rsidP="000A4FB3">
            <w:pPr>
              <w:spacing w:after="0" w:line="240" w:lineRule="auto"/>
              <w:ind w:firstLine="795"/>
              <w:jc w:val="both"/>
              <w:rPr>
                <w:rFonts w:ascii="Times New Roman" w:hAnsi="Times New Roman"/>
                <w:sz w:val="24"/>
                <w:szCs w:val="24"/>
              </w:rPr>
            </w:pPr>
            <w:r w:rsidRPr="0013620F">
              <w:rPr>
                <w:rFonts w:ascii="Times New Roman" w:hAnsi="Times New Roman"/>
                <w:sz w:val="24"/>
                <w:szCs w:val="24"/>
                <w:lang w:eastAsia="en-US"/>
              </w:rPr>
              <w:t xml:space="preserve">объяснять правила и демонстрировать приемы безопасной эксплуатации, контролировать выбор и рациональное размещение на рабочем месте производственного инвентаря и технологического оборудования посуды, сырья, материалов в соответствии с видом работ требованиями инструкций, регламентов, стандартов чистоты; </w:t>
            </w:r>
          </w:p>
          <w:p w:rsidR="00DF0F04" w:rsidRPr="0013620F" w:rsidRDefault="00DF0F04" w:rsidP="000A4FB3">
            <w:pPr>
              <w:spacing w:after="0" w:line="240" w:lineRule="auto"/>
              <w:ind w:firstLine="795"/>
              <w:jc w:val="both"/>
              <w:rPr>
                <w:rFonts w:ascii="Times New Roman" w:hAnsi="Times New Roman"/>
                <w:sz w:val="24"/>
                <w:szCs w:val="24"/>
              </w:rPr>
            </w:pPr>
            <w:r w:rsidRPr="0013620F">
              <w:rPr>
                <w:rFonts w:ascii="Times New Roman" w:hAnsi="Times New Roman"/>
                <w:sz w:val="24"/>
                <w:szCs w:val="24"/>
                <w:lang w:eastAsia="en-US"/>
              </w:rPr>
              <w:t>контролировать соблюдение правил техники безопасности, пожарной безопасности, охраны труда на рабочем месте;</w:t>
            </w:r>
          </w:p>
          <w:p w:rsidR="00DF0F04" w:rsidRPr="0013620F" w:rsidRDefault="00DF0F04" w:rsidP="000A4FB3">
            <w:pPr>
              <w:spacing w:after="0" w:line="240" w:lineRule="auto"/>
              <w:ind w:firstLine="795"/>
              <w:jc w:val="both"/>
              <w:rPr>
                <w:rFonts w:ascii="Times New Roman" w:hAnsi="Times New Roman"/>
                <w:sz w:val="24"/>
                <w:szCs w:val="24"/>
              </w:rPr>
            </w:pPr>
            <w:r w:rsidRPr="0013620F">
              <w:rPr>
                <w:rFonts w:ascii="Times New Roman" w:hAnsi="Times New Roman"/>
                <w:sz w:val="24"/>
                <w:szCs w:val="24"/>
                <w:lang w:eastAsia="en-US"/>
              </w:rPr>
              <w:t>контролировать своевременность текущей уборки рабочих мест в соответствии с инструкциями и регламентами, стандартами чистоты, разъяснять ответственность за несоблюдение санитарно-гигиенических  требований, техники безопасности, пожарной безопасности в процессе работы;</w:t>
            </w:r>
          </w:p>
          <w:p w:rsidR="00DF0F04" w:rsidRPr="0013620F" w:rsidRDefault="00DF0F04" w:rsidP="00377872">
            <w:pPr>
              <w:spacing w:after="0" w:line="240" w:lineRule="auto"/>
              <w:ind w:firstLine="795"/>
              <w:jc w:val="both"/>
              <w:rPr>
                <w:rFonts w:ascii="Times New Roman" w:hAnsi="Times New Roman"/>
                <w:sz w:val="24"/>
                <w:szCs w:val="24"/>
              </w:rPr>
            </w:pPr>
            <w:r w:rsidRPr="0013620F">
              <w:rPr>
                <w:rFonts w:ascii="Times New Roman" w:hAnsi="Times New Roman"/>
                <w:sz w:val="24"/>
                <w:szCs w:val="24"/>
              </w:rPr>
              <w:t>демонстрировать приемы рационального размещения оборудования на рабочем месте повара;</w:t>
            </w:r>
          </w:p>
          <w:p w:rsidR="00DF0F04" w:rsidRPr="0013620F" w:rsidRDefault="00DF0F04" w:rsidP="00377872">
            <w:pPr>
              <w:spacing w:after="0" w:line="240" w:lineRule="auto"/>
              <w:ind w:firstLine="795"/>
              <w:jc w:val="both"/>
              <w:rPr>
                <w:rFonts w:ascii="Times New Roman" w:hAnsi="Times New Roman"/>
                <w:sz w:val="24"/>
                <w:szCs w:val="24"/>
              </w:rPr>
            </w:pPr>
            <w:r w:rsidRPr="0013620F">
              <w:rPr>
                <w:rFonts w:ascii="Times New Roman" w:hAnsi="Times New Roman"/>
                <w:sz w:val="24"/>
                <w:szCs w:val="24"/>
              </w:rPr>
              <w:t xml:space="preserve">контролировать, осуществлять   упаковку, маркировку, </w:t>
            </w:r>
            <w:r w:rsidRPr="0013620F">
              <w:rPr>
                <w:rFonts w:ascii="Times New Roman" w:hAnsi="Times New Roman"/>
                <w:sz w:val="24"/>
                <w:szCs w:val="24"/>
                <w:lang w:eastAsia="en-US"/>
              </w:rPr>
              <w:t xml:space="preserve">складирование, неиспользованных полуфабрикатов, пищевых продуктов </w:t>
            </w:r>
            <w:r w:rsidRPr="0013620F">
              <w:rPr>
                <w:rFonts w:ascii="Times New Roman" w:hAnsi="Times New Roman"/>
                <w:sz w:val="24"/>
                <w:szCs w:val="24"/>
              </w:rPr>
              <w:t xml:space="preserve">с учетом требований по безопасности (ХАССП), </w:t>
            </w:r>
            <w:r w:rsidRPr="0013620F">
              <w:rPr>
                <w:rFonts w:ascii="Times New Roman" w:hAnsi="Times New Roman"/>
                <w:sz w:val="24"/>
                <w:szCs w:val="24"/>
                <w:lang w:eastAsia="en-US"/>
              </w:rPr>
              <w:t xml:space="preserve">сроков  хранения </w:t>
            </w:r>
          </w:p>
        </w:tc>
      </w:tr>
      <w:tr w:rsidR="00DF0F04" w:rsidRPr="0013620F" w:rsidTr="001C5C9F">
        <w:trPr>
          <w:trHeight w:val="830"/>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0A4FB3">
            <w:pPr>
              <w:spacing w:after="0" w:line="240" w:lineRule="auto"/>
              <w:jc w:val="both"/>
              <w:rPr>
                <w:rFonts w:ascii="Times New Roman" w:hAnsi="Times New Roman"/>
                <w:sz w:val="24"/>
                <w:szCs w:val="24"/>
                <w:u w:color="000000"/>
              </w:rPr>
            </w:pPr>
            <w:r w:rsidRPr="0013620F">
              <w:rPr>
                <w:rFonts w:ascii="Times New Roman" w:hAnsi="Times New Roman"/>
                <w:b/>
                <w:sz w:val="24"/>
                <w:szCs w:val="24"/>
              </w:rPr>
              <w:t>Знания:</w:t>
            </w:r>
            <w:r w:rsidRPr="0013620F">
              <w:rPr>
                <w:rFonts w:ascii="Times New Roman" w:hAnsi="Times New Roman"/>
                <w:sz w:val="24"/>
                <w:szCs w:val="24"/>
                <w:u w:color="000000"/>
              </w:rPr>
              <w:t xml:space="preserve"> </w:t>
            </w:r>
          </w:p>
          <w:p w:rsidR="00DF0F04" w:rsidRPr="0013620F" w:rsidRDefault="00DF0F04" w:rsidP="000A4FB3">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u w:color="000000"/>
              </w:rPr>
              <w:t>требования охраны труда, пожарной безопасности, техники безопасности при выполнении работ;</w:t>
            </w:r>
          </w:p>
          <w:p w:rsidR="00DF0F04" w:rsidRPr="0013620F" w:rsidRDefault="00DF0F04" w:rsidP="000A4FB3">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u w:color="000000"/>
              </w:rPr>
              <w:t>санитарно-гигиенические требования к процессам производства продукции, в том числе требования системы анализа, оценки и управления  опасными факторами (системы ХАССП);</w:t>
            </w:r>
          </w:p>
          <w:p w:rsidR="00DF0F04" w:rsidRPr="0013620F" w:rsidRDefault="00DF0F04" w:rsidP="000A4FB3">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rPr>
              <w:t>методы контроля качества полуфабрикатов, пищевых продуктов;</w:t>
            </w:r>
          </w:p>
          <w:p w:rsidR="00DF0F04" w:rsidRPr="0013620F" w:rsidRDefault="00DF0F04" w:rsidP="000A4FB3">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rPr>
              <w:t>способы и формы инструктирования персонала в области обеспечения безопасных условий труда, качества и безопасности полуфабрикатов, пищевых продуктов;</w:t>
            </w:r>
          </w:p>
          <w:p w:rsidR="00DF0F04" w:rsidRPr="0013620F" w:rsidRDefault="00DF0F04" w:rsidP="000A4FB3">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lang w:eastAsia="en-US"/>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DF0F04" w:rsidRPr="0013620F" w:rsidRDefault="00DF0F04" w:rsidP="000A4FB3">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u w:color="000000"/>
              </w:rPr>
              <w:t>последовательность выполнения технологических операций;</w:t>
            </w:r>
          </w:p>
          <w:p w:rsidR="00DF0F04" w:rsidRPr="0013620F" w:rsidRDefault="00DF0F04" w:rsidP="000A4FB3">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rPr>
              <w:t>требования к личной гигиене персонала при подготовке производственного инвентаря и кухонной посуды;</w:t>
            </w:r>
            <w:r w:rsidRPr="0013620F">
              <w:rPr>
                <w:rFonts w:ascii="Times New Roman" w:hAnsi="Times New Roman"/>
                <w:sz w:val="24"/>
                <w:szCs w:val="24"/>
                <w:u w:color="000000"/>
              </w:rPr>
              <w:t xml:space="preserve"> </w:t>
            </w:r>
          </w:p>
          <w:p w:rsidR="00DF0F04" w:rsidRPr="0013620F" w:rsidRDefault="00DF0F04" w:rsidP="000A4FB3">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u w:color="000000"/>
              </w:rPr>
              <w:t>в</w:t>
            </w:r>
            <w:r w:rsidRPr="0013620F">
              <w:rPr>
                <w:rFonts w:ascii="Times New Roman" w:hAnsi="Times New Roman"/>
                <w:sz w:val="24"/>
                <w:szCs w:val="24"/>
              </w:rPr>
              <w:t>озможные последствия нарушения санитарии и гигиены;</w:t>
            </w:r>
          </w:p>
          <w:p w:rsidR="00DF0F04" w:rsidRPr="0013620F" w:rsidRDefault="00DF0F04" w:rsidP="000A4FB3">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rPr>
              <w:t>виды, назначение, правила применения и безопасного хранения чистящих, моющих и дезинфицирующих средств;</w:t>
            </w:r>
          </w:p>
          <w:p w:rsidR="00DF0F04" w:rsidRPr="0013620F" w:rsidRDefault="00DF0F04" w:rsidP="000A4FB3">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rPr>
              <w:t>правила утилизации отходов;</w:t>
            </w:r>
          </w:p>
          <w:p w:rsidR="00DF0F04" w:rsidRPr="0013620F" w:rsidRDefault="00DF0F04" w:rsidP="00377872">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u w:color="000000"/>
              </w:rPr>
              <w:t>виды, назначение упаковочных материалов, способы хранения сырья и продуктов;</w:t>
            </w:r>
          </w:p>
          <w:p w:rsidR="00DF0F04" w:rsidRPr="0013620F" w:rsidRDefault="00DF0F04" w:rsidP="00377872">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u w:color="000000"/>
              </w:rPr>
              <w:t>виды кухонных ножей, других видов инструментов, инвентаря, правила подготовки их к работе, ухода за ними и их назначение</w:t>
            </w:r>
          </w:p>
        </w:tc>
      </w:tr>
      <w:tr w:rsidR="00DF0F04" w:rsidRPr="0013620F" w:rsidTr="001C5C9F">
        <w:trPr>
          <w:trHeight w:val="294"/>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val="restart"/>
          </w:tcPr>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 xml:space="preserve">ПК 2.2. </w:t>
            </w:r>
          </w:p>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Осуществлять приготовление, творческое оформление и подготовку к реализации супов сложного ассортимента с учетом потребностей различных категорий потребителей, видов и форм обслуживания</w:t>
            </w:r>
          </w:p>
        </w:tc>
        <w:tc>
          <w:tcPr>
            <w:tcW w:w="5644" w:type="dxa"/>
          </w:tcPr>
          <w:p w:rsidR="00DF0F04" w:rsidRPr="0013620F" w:rsidRDefault="00DF0F04" w:rsidP="00072FA3">
            <w:pPr>
              <w:spacing w:after="0" w:line="240" w:lineRule="auto"/>
              <w:rPr>
                <w:rFonts w:ascii="Times New Roman" w:hAnsi="Times New Roman"/>
                <w:b/>
                <w:sz w:val="24"/>
                <w:szCs w:val="24"/>
              </w:rPr>
            </w:pPr>
            <w:r w:rsidRPr="0013620F">
              <w:rPr>
                <w:rFonts w:ascii="Times New Roman" w:hAnsi="Times New Roman"/>
                <w:b/>
                <w:sz w:val="24"/>
                <w:szCs w:val="24"/>
              </w:rPr>
              <w:t>Практический опыт в:</w:t>
            </w:r>
          </w:p>
          <w:p w:rsidR="00DF0F04" w:rsidRPr="0013620F" w:rsidRDefault="00DF0F04" w:rsidP="00377872">
            <w:pPr>
              <w:spacing w:after="0" w:line="240" w:lineRule="auto"/>
              <w:ind w:firstLine="653"/>
              <w:rPr>
                <w:rFonts w:ascii="Times New Roman" w:hAnsi="Times New Roman"/>
                <w:sz w:val="24"/>
                <w:szCs w:val="24"/>
              </w:rPr>
            </w:pPr>
            <w:r w:rsidRPr="0013620F">
              <w:rPr>
                <w:rFonts w:ascii="Times New Roman" w:hAnsi="Times New Roman"/>
                <w:sz w:val="24"/>
                <w:szCs w:val="24"/>
              </w:rPr>
              <w:t xml:space="preserve">организации и ведении процессов приготовления, творческого оформления и подготовки к реализации супов сложного ассортимента с учетом потребностей различных категорий потребителей, видов и форм обслуживания </w:t>
            </w:r>
          </w:p>
        </w:tc>
      </w:tr>
      <w:tr w:rsidR="00DF0F04" w:rsidRPr="0013620F" w:rsidTr="001C5C9F">
        <w:trPr>
          <w:trHeight w:val="269"/>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072FA3">
            <w:pPr>
              <w:spacing w:after="0" w:line="240" w:lineRule="auto"/>
              <w:rPr>
                <w:rFonts w:ascii="Times New Roman" w:hAnsi="Times New Roman"/>
                <w:b/>
                <w:sz w:val="24"/>
                <w:szCs w:val="24"/>
              </w:rPr>
            </w:pPr>
            <w:r w:rsidRPr="0013620F">
              <w:rPr>
                <w:rFonts w:ascii="Times New Roman" w:hAnsi="Times New Roman"/>
                <w:b/>
                <w:sz w:val="24"/>
                <w:szCs w:val="24"/>
              </w:rPr>
              <w:t>Умения:</w:t>
            </w:r>
          </w:p>
          <w:p w:rsidR="00DF0F04" w:rsidRPr="0013620F" w:rsidRDefault="00DF0F04" w:rsidP="00377872">
            <w:pPr>
              <w:spacing w:after="0" w:line="240" w:lineRule="auto"/>
              <w:ind w:firstLine="653"/>
              <w:jc w:val="both"/>
              <w:rPr>
                <w:rFonts w:ascii="Times New Roman" w:hAnsi="Times New Roman"/>
                <w:sz w:val="24"/>
                <w:szCs w:val="24"/>
              </w:rPr>
            </w:pPr>
            <w:r w:rsidRPr="0013620F">
              <w:rPr>
                <w:rFonts w:ascii="Times New Roman" w:hAnsi="Times New Roman"/>
                <w:sz w:val="24"/>
                <w:szCs w:val="24"/>
              </w:rPr>
              <w:t>контролировать наличие, хранение и расход запасов, продуктов на производстве;</w:t>
            </w:r>
          </w:p>
          <w:p w:rsidR="00DF0F04" w:rsidRPr="0013620F" w:rsidRDefault="00DF0F04" w:rsidP="00377872">
            <w:pPr>
              <w:spacing w:after="0" w:line="240" w:lineRule="auto"/>
              <w:ind w:firstLine="653"/>
              <w:jc w:val="both"/>
              <w:rPr>
                <w:rFonts w:ascii="Times New Roman" w:hAnsi="Times New Roman"/>
                <w:sz w:val="24"/>
                <w:szCs w:val="24"/>
              </w:rPr>
            </w:pPr>
            <w:r w:rsidRPr="0013620F">
              <w:rPr>
                <w:rFonts w:ascii="Times New Roman" w:hAnsi="Times New Roman"/>
                <w:sz w:val="24"/>
                <w:szCs w:val="24"/>
              </w:rPr>
              <w:t>контролировать, осуществлять выбор в соответствии с технологическими требованиями, оценивать  качество и безопасность основных продуктов и дополнительных ингредиентов;</w:t>
            </w:r>
          </w:p>
          <w:p w:rsidR="00DF0F04" w:rsidRPr="0013620F" w:rsidRDefault="00DF0F04" w:rsidP="00377872">
            <w:pPr>
              <w:spacing w:after="0" w:line="240" w:lineRule="auto"/>
              <w:ind w:firstLine="653"/>
              <w:jc w:val="both"/>
              <w:rPr>
                <w:rFonts w:ascii="Times New Roman" w:hAnsi="Times New Roman"/>
                <w:sz w:val="24"/>
                <w:szCs w:val="24"/>
              </w:rPr>
            </w:pPr>
            <w:r w:rsidRPr="0013620F">
              <w:rPr>
                <w:rFonts w:ascii="Times New Roman" w:hAnsi="Times New Roman"/>
                <w:sz w:val="24"/>
                <w:szCs w:val="24"/>
              </w:rPr>
              <w:t xml:space="preserve">сочетать основные продукты с дополнительными ингредиентами для создания гармоничных супов сложного ассортимента; </w:t>
            </w:r>
          </w:p>
          <w:p w:rsidR="00DF0F04" w:rsidRPr="0013620F" w:rsidRDefault="00DF0F04" w:rsidP="00377872">
            <w:pPr>
              <w:spacing w:after="0" w:line="240" w:lineRule="auto"/>
              <w:ind w:firstLine="653"/>
              <w:jc w:val="both"/>
              <w:rPr>
                <w:rFonts w:ascii="Times New Roman" w:hAnsi="Times New Roman"/>
                <w:sz w:val="24"/>
                <w:szCs w:val="24"/>
              </w:rPr>
            </w:pPr>
            <w:r w:rsidRPr="0013620F">
              <w:rPr>
                <w:rFonts w:ascii="Times New Roman" w:hAnsi="Times New Roman"/>
                <w:sz w:val="24"/>
                <w:szCs w:val="24"/>
              </w:rPr>
              <w:t>контролировать, осуществлять взвешивание, измерение продуктов, входящих в состав супов сложного ассортимента в соответствии с рецептурой, заказом;</w:t>
            </w:r>
          </w:p>
          <w:p w:rsidR="00DF0F04" w:rsidRPr="0013620F" w:rsidRDefault="00DF0F04" w:rsidP="00377872">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осуществлять взаимозаменяемость продуктов в соответствии с нормами закладки, особенностями заказа, сезонностью;</w:t>
            </w:r>
          </w:p>
          <w:p w:rsidR="00DF0F04" w:rsidRPr="0013620F" w:rsidRDefault="00DF0F04" w:rsidP="000A4FB3">
            <w:pPr>
              <w:spacing w:after="0" w:line="240" w:lineRule="auto"/>
              <w:ind w:firstLine="653"/>
              <w:jc w:val="both"/>
              <w:rPr>
                <w:rFonts w:ascii="Times New Roman" w:hAnsi="Times New Roman"/>
                <w:sz w:val="24"/>
                <w:szCs w:val="24"/>
              </w:rPr>
            </w:pPr>
            <w:r w:rsidRPr="0013620F">
              <w:rPr>
                <w:rFonts w:ascii="Times New Roman" w:hAnsi="Times New Roman"/>
                <w:sz w:val="24"/>
                <w:szCs w:val="24"/>
              </w:rPr>
              <w:t>использовать региональное сырье,  продукты для приготовления супов сложного ассортимента;</w:t>
            </w:r>
          </w:p>
          <w:p w:rsidR="00DF0F04" w:rsidRPr="0013620F" w:rsidRDefault="00DF0F04" w:rsidP="000A4FB3">
            <w:pPr>
              <w:spacing w:after="0" w:line="240" w:lineRule="auto"/>
              <w:ind w:firstLine="653"/>
              <w:jc w:val="both"/>
              <w:rPr>
                <w:rFonts w:ascii="Times New Roman" w:hAnsi="Times New Roman"/>
                <w:sz w:val="24"/>
                <w:szCs w:val="24"/>
              </w:rPr>
            </w:pPr>
            <w:r w:rsidRPr="0013620F">
              <w:rPr>
                <w:rFonts w:ascii="Times New Roman" w:hAnsi="Times New Roman"/>
                <w:sz w:val="24"/>
                <w:szCs w:val="24"/>
                <w:lang w:eastAsia="en-US"/>
              </w:rPr>
              <w:t xml:space="preserve">контролировать, осуществлять выбор, комбинировать, применять различные методы </w:t>
            </w:r>
            <w:r w:rsidRPr="0013620F">
              <w:rPr>
                <w:rFonts w:ascii="Times New Roman" w:hAnsi="Times New Roman"/>
                <w:sz w:val="24"/>
                <w:szCs w:val="24"/>
              </w:rPr>
              <w:t xml:space="preserve"> приготовления в соответствии с заказом, способом обслуживания;</w:t>
            </w:r>
          </w:p>
          <w:p w:rsidR="00DF0F04" w:rsidRPr="0013620F" w:rsidRDefault="00DF0F04" w:rsidP="000A4FB3">
            <w:pPr>
              <w:spacing w:after="0" w:line="240" w:lineRule="auto"/>
              <w:ind w:firstLine="653"/>
              <w:jc w:val="both"/>
              <w:rPr>
                <w:rFonts w:ascii="Times New Roman" w:hAnsi="Times New Roman"/>
                <w:sz w:val="24"/>
                <w:szCs w:val="24"/>
              </w:rPr>
            </w:pPr>
            <w:r w:rsidRPr="0013620F">
              <w:rPr>
                <w:rFonts w:ascii="Times New Roman" w:hAnsi="Times New Roman"/>
                <w:sz w:val="24"/>
                <w:szCs w:val="24"/>
              </w:rPr>
              <w:t>изменять, адаптировать рецептуру, выход порции в соответствии с особенностями заказа, использованием сезонных видов сырья, продуктов, заменой сырья и продуктов на основе принципов взаимозаменяемости, региональными особенностями в приготовлении пищи, формой и способом обслуживания и т.д.;</w:t>
            </w:r>
          </w:p>
          <w:p w:rsidR="00DF0F04" w:rsidRPr="0013620F" w:rsidRDefault="00DF0F04" w:rsidP="000A4FB3">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организовывать приготовление, готовить супы сложного ассортимента в соответствии с рецептурой, с учетом особенностей заказа, способа подачи, требований к качеству и безопасности готовой продукции;</w:t>
            </w:r>
          </w:p>
          <w:p w:rsidR="00DF0F04" w:rsidRPr="0013620F" w:rsidRDefault="00DF0F04" w:rsidP="000A4FB3">
            <w:pPr>
              <w:spacing w:after="0" w:line="240" w:lineRule="auto"/>
              <w:ind w:firstLine="653"/>
              <w:jc w:val="both"/>
              <w:rPr>
                <w:rFonts w:ascii="Times New Roman" w:hAnsi="Times New Roman"/>
                <w:sz w:val="24"/>
                <w:szCs w:val="24"/>
              </w:rPr>
            </w:pPr>
            <w:r w:rsidRPr="0013620F">
              <w:rPr>
                <w:rFonts w:ascii="Times New Roman" w:hAnsi="Times New Roman"/>
                <w:sz w:val="24"/>
                <w:szCs w:val="24"/>
              </w:rPr>
              <w:t>минимизировать потери питательных веществ, массы продукта при термической обработке;</w:t>
            </w:r>
          </w:p>
          <w:p w:rsidR="00DF0F04" w:rsidRPr="0013620F" w:rsidRDefault="00DF0F04" w:rsidP="000A4FB3">
            <w:pPr>
              <w:spacing w:after="0" w:line="240" w:lineRule="auto"/>
              <w:ind w:firstLine="653"/>
              <w:jc w:val="both"/>
              <w:rPr>
                <w:rFonts w:ascii="Times New Roman" w:hAnsi="Times New Roman"/>
                <w:sz w:val="24"/>
                <w:szCs w:val="24"/>
              </w:rPr>
            </w:pPr>
            <w:r w:rsidRPr="0013620F">
              <w:rPr>
                <w:rFonts w:ascii="Times New Roman" w:hAnsi="Times New Roman"/>
                <w:sz w:val="24"/>
                <w:szCs w:val="24"/>
              </w:rPr>
              <w:t>обеспечивать безопасность готовых супов;</w:t>
            </w:r>
          </w:p>
          <w:p w:rsidR="00DF0F04" w:rsidRPr="0013620F" w:rsidRDefault="00DF0F04" w:rsidP="000A4FB3">
            <w:pPr>
              <w:spacing w:after="0" w:line="240" w:lineRule="auto"/>
              <w:ind w:firstLine="653"/>
              <w:jc w:val="both"/>
              <w:rPr>
                <w:rFonts w:ascii="Times New Roman" w:hAnsi="Times New Roman"/>
                <w:sz w:val="24"/>
                <w:szCs w:val="24"/>
              </w:rPr>
            </w:pPr>
            <w:r w:rsidRPr="0013620F">
              <w:rPr>
                <w:rFonts w:ascii="Times New Roman" w:hAnsi="Times New Roman"/>
                <w:sz w:val="24"/>
                <w:szCs w:val="24"/>
              </w:rPr>
              <w:t xml:space="preserve">определять степень готовности, доводить до вкуса оценивать качество органолептическим способом  супов сложного ассортимента; </w:t>
            </w:r>
          </w:p>
          <w:p w:rsidR="00DF0F04" w:rsidRPr="0013620F" w:rsidRDefault="00DF0F04" w:rsidP="000A4FB3">
            <w:pPr>
              <w:spacing w:after="0" w:line="240" w:lineRule="auto"/>
              <w:ind w:firstLine="653"/>
              <w:jc w:val="both"/>
              <w:rPr>
                <w:rFonts w:ascii="Times New Roman" w:hAnsi="Times New Roman"/>
                <w:sz w:val="24"/>
                <w:szCs w:val="24"/>
              </w:rPr>
            </w:pPr>
            <w:r w:rsidRPr="0013620F">
              <w:rPr>
                <w:rFonts w:ascii="Times New Roman" w:hAnsi="Times New Roman"/>
                <w:sz w:val="24"/>
                <w:szCs w:val="24"/>
              </w:rPr>
              <w:t>предупреждать в процессе приготовления,  выявлять и исправлять исправимые дефекты, отбраковывать недоброкачественную продукцию;</w:t>
            </w:r>
          </w:p>
          <w:p w:rsidR="00DF0F04" w:rsidRPr="0013620F" w:rsidRDefault="00DF0F04" w:rsidP="000A4FB3">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охлаждать и замораживать, размораживать отдельные полуфабрикаты для супов, готовые супы для организации хранения;</w:t>
            </w:r>
          </w:p>
          <w:p w:rsidR="00DF0F04" w:rsidRPr="0013620F" w:rsidRDefault="00DF0F04" w:rsidP="000A4FB3">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организовывать, контролировать, выполнять порционирование, оформление сложных супов; сервировать для подачи с учетом потребностей различных категорий потребителей, форм и способов обслуживания;</w:t>
            </w:r>
          </w:p>
          <w:p w:rsidR="00DF0F04" w:rsidRPr="0013620F" w:rsidRDefault="00DF0F04" w:rsidP="000A4FB3">
            <w:pPr>
              <w:spacing w:after="0" w:line="240" w:lineRule="auto"/>
              <w:ind w:firstLine="653"/>
              <w:jc w:val="both"/>
              <w:rPr>
                <w:rFonts w:ascii="Times New Roman" w:hAnsi="Times New Roman"/>
                <w:sz w:val="24"/>
                <w:szCs w:val="24"/>
              </w:rPr>
            </w:pPr>
            <w:r w:rsidRPr="0013620F">
              <w:rPr>
                <w:rFonts w:ascii="Times New Roman" w:hAnsi="Times New Roman"/>
                <w:sz w:val="24"/>
                <w:szCs w:val="24"/>
              </w:rPr>
              <w:t>контролировать температуру подачи супов;</w:t>
            </w:r>
          </w:p>
          <w:p w:rsidR="00DF0F04" w:rsidRPr="0013620F" w:rsidRDefault="00DF0F04" w:rsidP="00253D0A">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организовывать хранение сложных супов с учетом требований к безопасности готовой продукции;</w:t>
            </w:r>
          </w:p>
          <w:p w:rsidR="00DF0F04" w:rsidRPr="0013620F" w:rsidRDefault="00DF0F04" w:rsidP="00253D0A">
            <w:pPr>
              <w:spacing w:after="0" w:line="240" w:lineRule="auto"/>
              <w:ind w:firstLine="653"/>
              <w:jc w:val="both"/>
              <w:rPr>
                <w:rFonts w:ascii="Times New Roman" w:hAnsi="Times New Roman"/>
                <w:sz w:val="24"/>
                <w:szCs w:val="24"/>
              </w:rPr>
            </w:pPr>
            <w:r w:rsidRPr="0013620F">
              <w:rPr>
                <w:rFonts w:ascii="Times New Roman" w:hAnsi="Times New Roman"/>
                <w:sz w:val="24"/>
                <w:szCs w:val="24"/>
              </w:rPr>
              <w:t xml:space="preserve">организовывать, контролировать процесс упаковки на вынос: </w:t>
            </w:r>
          </w:p>
          <w:p w:rsidR="00DF0F04" w:rsidRPr="0013620F" w:rsidRDefault="00DF0F04" w:rsidP="00253D0A">
            <w:pPr>
              <w:spacing w:after="0" w:line="240" w:lineRule="auto"/>
              <w:ind w:firstLine="653"/>
              <w:jc w:val="both"/>
              <w:rPr>
                <w:rFonts w:ascii="Times New Roman" w:hAnsi="Times New Roman"/>
                <w:sz w:val="24"/>
                <w:szCs w:val="24"/>
              </w:rPr>
            </w:pPr>
            <w:r w:rsidRPr="0013620F">
              <w:rPr>
                <w:rFonts w:ascii="Times New Roman" w:hAnsi="Times New Roman"/>
                <w:sz w:val="24"/>
                <w:szCs w:val="24"/>
              </w:rPr>
              <w:t>рассчитывать стоимость супов;</w:t>
            </w:r>
          </w:p>
          <w:p w:rsidR="00DF0F04" w:rsidRPr="0013620F" w:rsidRDefault="00DF0F04" w:rsidP="00253D0A">
            <w:pPr>
              <w:spacing w:after="0" w:line="240" w:lineRule="auto"/>
              <w:ind w:firstLine="653"/>
              <w:jc w:val="both"/>
              <w:rPr>
                <w:rFonts w:ascii="Times New Roman" w:hAnsi="Times New Roman"/>
                <w:sz w:val="24"/>
                <w:szCs w:val="24"/>
              </w:rPr>
            </w:pPr>
            <w:r w:rsidRPr="0013620F">
              <w:rPr>
                <w:rFonts w:ascii="Times New Roman" w:hAnsi="Times New Roman"/>
                <w:sz w:val="24"/>
                <w:szCs w:val="24"/>
              </w:rPr>
              <w:t>вести учет реализованных супов с прилавка/раздачи;</w:t>
            </w:r>
          </w:p>
          <w:p w:rsidR="00DF0F04" w:rsidRPr="0013620F" w:rsidRDefault="00DF0F04" w:rsidP="00253D0A">
            <w:pPr>
              <w:spacing w:after="0" w:line="240" w:lineRule="auto"/>
              <w:ind w:firstLine="653"/>
              <w:jc w:val="both"/>
              <w:rPr>
                <w:rFonts w:ascii="Times New Roman" w:hAnsi="Times New Roman"/>
                <w:sz w:val="24"/>
                <w:szCs w:val="24"/>
              </w:rPr>
            </w:pPr>
            <w:r w:rsidRPr="0013620F">
              <w:rPr>
                <w:rFonts w:ascii="Times New Roman" w:hAnsi="Times New Roman"/>
                <w:sz w:val="24"/>
                <w:szCs w:val="24"/>
              </w:rPr>
              <w:t>поддерживать визуальный контакт с потребителем на раздаче; консультировать потребителей;</w:t>
            </w:r>
          </w:p>
          <w:p w:rsidR="00DF0F04" w:rsidRPr="0013620F" w:rsidRDefault="00DF0F04" w:rsidP="00253D0A">
            <w:pPr>
              <w:spacing w:after="0" w:line="240" w:lineRule="auto"/>
              <w:ind w:firstLine="653"/>
              <w:jc w:val="both"/>
              <w:rPr>
                <w:rFonts w:ascii="Times New Roman" w:hAnsi="Times New Roman"/>
                <w:sz w:val="24"/>
                <w:szCs w:val="24"/>
              </w:rPr>
            </w:pPr>
            <w:r w:rsidRPr="0013620F">
              <w:rPr>
                <w:rFonts w:ascii="Times New Roman" w:hAnsi="Times New Roman"/>
                <w:sz w:val="24"/>
                <w:szCs w:val="24"/>
              </w:rPr>
              <w:t>владеть профессиональной терминологией, в т.ч. на иностранном языке, оказывать им помощь в выборе блюд</w:t>
            </w:r>
          </w:p>
        </w:tc>
      </w:tr>
      <w:tr w:rsidR="00DF0F04" w:rsidRPr="0013620F" w:rsidTr="001C5C9F">
        <w:trPr>
          <w:trHeight w:val="274"/>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A2106F">
            <w:pPr>
              <w:spacing w:after="0" w:line="240" w:lineRule="auto"/>
              <w:jc w:val="both"/>
              <w:rPr>
                <w:rFonts w:ascii="Times New Roman" w:hAnsi="Times New Roman"/>
                <w:b/>
                <w:sz w:val="24"/>
                <w:szCs w:val="24"/>
              </w:rPr>
            </w:pPr>
            <w:r w:rsidRPr="0013620F">
              <w:rPr>
                <w:rFonts w:ascii="Times New Roman" w:hAnsi="Times New Roman"/>
                <w:b/>
                <w:sz w:val="24"/>
                <w:szCs w:val="24"/>
              </w:rPr>
              <w:t>Знания:</w:t>
            </w:r>
          </w:p>
          <w:p w:rsidR="00DF0F04" w:rsidRPr="0013620F" w:rsidRDefault="00DF0F04" w:rsidP="00A2106F">
            <w:pPr>
              <w:tabs>
                <w:tab w:val="left" w:pos="206"/>
              </w:tabs>
              <w:autoSpaceDE w:val="0"/>
              <w:autoSpaceDN w:val="0"/>
              <w:adjustRightInd w:val="0"/>
              <w:spacing w:after="0" w:line="240" w:lineRule="auto"/>
              <w:ind w:firstLine="653"/>
              <w:jc w:val="both"/>
              <w:rPr>
                <w:rFonts w:ascii="Times New Roman" w:hAnsi="Times New Roman"/>
                <w:sz w:val="24"/>
                <w:szCs w:val="24"/>
              </w:rPr>
            </w:pPr>
            <w:r w:rsidRPr="0013620F">
              <w:rPr>
                <w:rFonts w:ascii="Times New Roman" w:hAnsi="Times New Roman"/>
                <w:sz w:val="24"/>
                <w:szCs w:val="24"/>
              </w:rPr>
              <w:t>ассортимент, рецептуры, характеристика, требования к качеству, примерные нормы выхода  супов сложного приготовления, в том числе авторских, брендовых, региональных;</w:t>
            </w:r>
          </w:p>
          <w:p w:rsidR="00DF0F04" w:rsidRPr="0013620F" w:rsidRDefault="00DF0F04" w:rsidP="00A2106F">
            <w:pPr>
              <w:tabs>
                <w:tab w:val="left" w:pos="206"/>
              </w:tabs>
              <w:autoSpaceDE w:val="0"/>
              <w:autoSpaceDN w:val="0"/>
              <w:adjustRightInd w:val="0"/>
              <w:spacing w:after="0" w:line="240" w:lineRule="auto"/>
              <w:ind w:firstLine="653"/>
              <w:jc w:val="both"/>
              <w:rPr>
                <w:rFonts w:ascii="Times New Roman" w:hAnsi="Times New Roman"/>
                <w:sz w:val="24"/>
                <w:szCs w:val="24"/>
              </w:rPr>
            </w:pPr>
            <w:r w:rsidRPr="0013620F">
              <w:rPr>
                <w:rFonts w:ascii="Times New Roman" w:hAnsi="Times New Roman"/>
                <w:sz w:val="24"/>
                <w:szCs w:val="24"/>
              </w:rPr>
              <w:t>правила выбора, требования к качеству, принципы сочетаемости основных продуктов и дополнительных ингредиентов к ним;</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характеристика региональных видов сырья, продуктов;</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нормы, правила взаимозаменяемости сырья и продуктов;</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пищевая, энергетическая ценность сырья, продуктов, готовых супов;</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варианты сочетания основных продуктов с другими ингредиентами для создания гармонич</w:t>
            </w:r>
            <w:r w:rsidRPr="0013620F">
              <w:rPr>
                <w:rFonts w:ascii="Times New Roman" w:hAnsi="Times New Roman"/>
                <w:sz w:val="24"/>
                <w:szCs w:val="24"/>
              </w:rPr>
              <w:softHyphen/>
              <w:t>ных супов;</w:t>
            </w:r>
          </w:p>
          <w:p w:rsidR="00DF0F04" w:rsidRPr="0013620F" w:rsidRDefault="00DF0F04" w:rsidP="00A2106F">
            <w:pPr>
              <w:tabs>
                <w:tab w:val="left" w:pos="0"/>
              </w:tabs>
              <w:autoSpaceDE w:val="0"/>
              <w:autoSpaceDN w:val="0"/>
              <w:adjustRightInd w:val="0"/>
              <w:spacing w:after="0" w:line="240" w:lineRule="auto"/>
              <w:ind w:firstLine="653"/>
              <w:jc w:val="both"/>
              <w:rPr>
                <w:rFonts w:ascii="Times New Roman" w:hAnsi="Times New Roman"/>
                <w:sz w:val="24"/>
                <w:szCs w:val="24"/>
              </w:rPr>
            </w:pPr>
            <w:r w:rsidRPr="0013620F">
              <w:rPr>
                <w:rFonts w:ascii="Times New Roman" w:hAnsi="Times New Roman"/>
                <w:sz w:val="24"/>
                <w:szCs w:val="24"/>
              </w:rPr>
              <w:t>варианты подбора пряностей и приправ;</w:t>
            </w:r>
          </w:p>
          <w:p w:rsidR="00DF0F04" w:rsidRPr="0013620F" w:rsidRDefault="00DF0F04" w:rsidP="00A2106F">
            <w:pPr>
              <w:tabs>
                <w:tab w:val="left" w:pos="206"/>
              </w:tabs>
              <w:autoSpaceDE w:val="0"/>
              <w:autoSpaceDN w:val="0"/>
              <w:adjustRightInd w:val="0"/>
              <w:spacing w:after="0" w:line="240" w:lineRule="auto"/>
              <w:ind w:firstLine="653"/>
              <w:jc w:val="both"/>
              <w:rPr>
                <w:rFonts w:ascii="Times New Roman" w:hAnsi="Times New Roman"/>
                <w:sz w:val="24"/>
                <w:szCs w:val="24"/>
              </w:rPr>
            </w:pPr>
            <w:r w:rsidRPr="0013620F">
              <w:rPr>
                <w:rFonts w:ascii="Times New Roman" w:hAnsi="Times New Roman"/>
                <w:sz w:val="24"/>
                <w:szCs w:val="24"/>
              </w:rPr>
              <w:t>ассортимент вкусовых добавок, полуфабрикатов промышленного производства и варианты их использования;</w:t>
            </w:r>
          </w:p>
          <w:p w:rsidR="00DF0F04" w:rsidRPr="0013620F" w:rsidRDefault="00DF0F04" w:rsidP="00A2106F">
            <w:pPr>
              <w:tabs>
                <w:tab w:val="left" w:pos="206"/>
              </w:tabs>
              <w:autoSpaceDE w:val="0"/>
              <w:autoSpaceDN w:val="0"/>
              <w:adjustRightInd w:val="0"/>
              <w:spacing w:after="0" w:line="240" w:lineRule="auto"/>
              <w:ind w:firstLine="653"/>
              <w:jc w:val="both"/>
              <w:rPr>
                <w:rFonts w:ascii="Times New Roman" w:hAnsi="Times New Roman"/>
                <w:sz w:val="24"/>
                <w:szCs w:val="24"/>
              </w:rPr>
            </w:pPr>
            <w:r w:rsidRPr="0013620F">
              <w:rPr>
                <w:rFonts w:ascii="Times New Roman" w:hAnsi="Times New Roman"/>
                <w:sz w:val="24"/>
                <w:szCs w:val="24"/>
              </w:rPr>
              <w:t>виды, правила безопасной эксплуатации технологического оборудования и производственного инвентаря;</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правила охлаждения и замораживания, размораживания заготовок для супов, готовых супов с учетом требований к безопасности;</w:t>
            </w:r>
          </w:p>
          <w:p w:rsidR="00DF0F04" w:rsidRPr="0013620F" w:rsidRDefault="00DF0F04" w:rsidP="00A2106F">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rPr>
              <w:t xml:space="preserve">температурный режим, </w:t>
            </w:r>
            <w:r w:rsidRPr="0013620F">
              <w:rPr>
                <w:rFonts w:ascii="Times New Roman" w:hAnsi="Times New Roman"/>
                <w:sz w:val="24"/>
                <w:szCs w:val="24"/>
                <w:u w:color="000000"/>
              </w:rPr>
              <w:t xml:space="preserve">последовательность выполнения технологических операций; </w:t>
            </w:r>
          </w:p>
          <w:p w:rsidR="00DF0F04" w:rsidRPr="0013620F" w:rsidRDefault="00DF0F04" w:rsidP="00A2106F">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u w:color="000000"/>
              </w:rPr>
              <w:t xml:space="preserve">современные, инновационные методы приготовления </w:t>
            </w:r>
            <w:r w:rsidRPr="0013620F">
              <w:rPr>
                <w:rFonts w:ascii="Times New Roman" w:hAnsi="Times New Roman"/>
                <w:sz w:val="24"/>
                <w:szCs w:val="24"/>
              </w:rPr>
              <w:t>супов сложного ассортимента</w:t>
            </w:r>
            <w:r w:rsidRPr="0013620F">
              <w:rPr>
                <w:rFonts w:ascii="Times New Roman" w:hAnsi="Times New Roman"/>
                <w:sz w:val="24"/>
                <w:szCs w:val="24"/>
                <w:u w:color="000000"/>
              </w:rPr>
              <w:t xml:space="preserve">; </w:t>
            </w:r>
          </w:p>
          <w:p w:rsidR="00DF0F04" w:rsidRPr="0013620F" w:rsidRDefault="00DF0F04" w:rsidP="00A2106F">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rPr>
              <w:t>способы и формы инструктирования персонала в области приготовления супов сложного ассортимента;</w:t>
            </w:r>
          </w:p>
          <w:p w:rsidR="00DF0F04" w:rsidRPr="0013620F" w:rsidRDefault="00DF0F04" w:rsidP="00A2106F">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rPr>
              <w:t>способы оптимизации процессов приготовления с помощью исользования высокотехнологичного оборудования, новых видов пищевых продуктов, полуфабрикатов промышленного производства;</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техника порционирования, варианты оформления сложных супов для подачи;</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виды, назначение посуды для подачи, термосов, контейнеров для отпуска на вынос;</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методы сервировки и способы подачи супов сложного ассортимента;</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температура подачи супов сложного ассортимента;</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правила разогревания охлажденных, замороженных супов;</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требования к безопасности хранения супов сложного ассортимента;</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правила упаковки на вынос, маркирования упакованных супов;</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правила общения, техника общения, ориентированная на потребителя; базовый словарный запас на иностранном языке</w:t>
            </w:r>
          </w:p>
        </w:tc>
      </w:tr>
      <w:tr w:rsidR="00DF0F04" w:rsidRPr="0013620F" w:rsidTr="001C5C9F">
        <w:trPr>
          <w:trHeight w:val="263"/>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val="restart"/>
          </w:tcPr>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 xml:space="preserve">ПК 2.3. </w:t>
            </w:r>
          </w:p>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Осуществлять приготовление, непродолжительное хранение горячих соусов сложного ассортимента</w:t>
            </w:r>
          </w:p>
        </w:tc>
        <w:tc>
          <w:tcPr>
            <w:tcW w:w="5644" w:type="dxa"/>
          </w:tcPr>
          <w:p w:rsidR="00DF0F04" w:rsidRPr="0013620F" w:rsidRDefault="00DF0F04" w:rsidP="00736C18">
            <w:pPr>
              <w:spacing w:after="0" w:line="240" w:lineRule="auto"/>
              <w:rPr>
                <w:rFonts w:ascii="Times New Roman" w:hAnsi="Times New Roman"/>
                <w:b/>
                <w:sz w:val="24"/>
                <w:szCs w:val="24"/>
              </w:rPr>
            </w:pPr>
            <w:r w:rsidRPr="0013620F">
              <w:rPr>
                <w:rFonts w:ascii="Times New Roman" w:hAnsi="Times New Roman"/>
                <w:b/>
                <w:sz w:val="24"/>
                <w:szCs w:val="24"/>
              </w:rPr>
              <w:t>Практический опыт в:</w:t>
            </w:r>
          </w:p>
          <w:p w:rsidR="00DF0F04" w:rsidRPr="0013620F" w:rsidRDefault="00DF0F04" w:rsidP="000F04F4">
            <w:pPr>
              <w:spacing w:after="0" w:line="240" w:lineRule="auto"/>
              <w:ind w:firstLine="653"/>
              <w:rPr>
                <w:rFonts w:ascii="Times New Roman" w:hAnsi="Times New Roman"/>
                <w:b/>
                <w:sz w:val="24"/>
                <w:szCs w:val="24"/>
              </w:rPr>
            </w:pPr>
            <w:r w:rsidRPr="0013620F">
              <w:rPr>
                <w:rFonts w:ascii="Times New Roman" w:hAnsi="Times New Roman"/>
                <w:sz w:val="24"/>
                <w:szCs w:val="24"/>
              </w:rPr>
              <w:t xml:space="preserve">организации и ведении процессов приготовления, творческого оформления и подготовки к реализации соусов сложного ассортимента с учетом потребностей различных категорий потребителей, видов и форм обслуживания </w:t>
            </w:r>
          </w:p>
        </w:tc>
      </w:tr>
      <w:tr w:rsidR="00DF0F04" w:rsidRPr="0013620F" w:rsidTr="001C5C9F">
        <w:trPr>
          <w:trHeight w:val="268"/>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736C18">
            <w:pPr>
              <w:spacing w:after="0" w:line="240" w:lineRule="auto"/>
              <w:rPr>
                <w:rFonts w:ascii="Times New Roman" w:hAnsi="Times New Roman"/>
                <w:b/>
                <w:sz w:val="24"/>
                <w:szCs w:val="24"/>
              </w:rPr>
            </w:pPr>
            <w:r w:rsidRPr="0013620F">
              <w:rPr>
                <w:rFonts w:ascii="Times New Roman" w:hAnsi="Times New Roman"/>
                <w:b/>
                <w:sz w:val="24"/>
                <w:szCs w:val="24"/>
              </w:rPr>
              <w:t>Умения:</w:t>
            </w:r>
          </w:p>
          <w:p w:rsidR="00DF0F04" w:rsidRPr="0013620F" w:rsidRDefault="00DF0F04" w:rsidP="00736C18">
            <w:pPr>
              <w:spacing w:after="0" w:line="240" w:lineRule="auto"/>
              <w:ind w:firstLine="653"/>
              <w:jc w:val="both"/>
              <w:rPr>
                <w:rFonts w:ascii="Times New Roman" w:hAnsi="Times New Roman"/>
                <w:sz w:val="24"/>
                <w:szCs w:val="24"/>
              </w:rPr>
            </w:pPr>
            <w:r w:rsidRPr="0013620F">
              <w:rPr>
                <w:rFonts w:ascii="Times New Roman" w:hAnsi="Times New Roman"/>
                <w:sz w:val="24"/>
                <w:szCs w:val="24"/>
              </w:rPr>
              <w:t>контролировать наличие, хранение и расход запасов, продуктов на производстве;</w:t>
            </w:r>
          </w:p>
          <w:p w:rsidR="00DF0F04" w:rsidRPr="0013620F" w:rsidRDefault="00DF0F04" w:rsidP="00736C18">
            <w:pPr>
              <w:spacing w:after="0" w:line="240" w:lineRule="auto"/>
              <w:ind w:firstLine="653"/>
              <w:jc w:val="both"/>
              <w:rPr>
                <w:rFonts w:ascii="Times New Roman" w:hAnsi="Times New Roman"/>
                <w:sz w:val="24"/>
                <w:szCs w:val="24"/>
              </w:rPr>
            </w:pPr>
            <w:r w:rsidRPr="0013620F">
              <w:rPr>
                <w:rFonts w:ascii="Times New Roman" w:hAnsi="Times New Roman"/>
                <w:sz w:val="24"/>
                <w:szCs w:val="24"/>
              </w:rPr>
              <w:t>контролировать, осуществлять выбор в соответствии с технологическими требованиями, оценивать  качество и безопасность основных продуктов и дополнительных ингредиентов;</w:t>
            </w:r>
          </w:p>
          <w:p w:rsidR="00DF0F04" w:rsidRPr="0013620F" w:rsidRDefault="00DF0F04" w:rsidP="00736C18">
            <w:pPr>
              <w:spacing w:after="0" w:line="240" w:lineRule="auto"/>
              <w:ind w:firstLine="653"/>
              <w:jc w:val="both"/>
              <w:rPr>
                <w:rFonts w:ascii="Times New Roman" w:hAnsi="Times New Roman"/>
                <w:sz w:val="24"/>
                <w:szCs w:val="24"/>
              </w:rPr>
            </w:pPr>
            <w:r w:rsidRPr="0013620F">
              <w:rPr>
                <w:rFonts w:ascii="Times New Roman" w:hAnsi="Times New Roman"/>
                <w:sz w:val="24"/>
                <w:szCs w:val="24"/>
              </w:rPr>
              <w:t xml:space="preserve">сочетать основные продукты с дополнительными ингредиентами для создания гармоничных соусов сложного ассортимента; </w:t>
            </w:r>
          </w:p>
          <w:p w:rsidR="00DF0F04" w:rsidRPr="0013620F" w:rsidRDefault="00DF0F04" w:rsidP="00736C18">
            <w:pPr>
              <w:spacing w:after="0" w:line="240" w:lineRule="auto"/>
              <w:ind w:firstLine="653"/>
              <w:jc w:val="both"/>
              <w:rPr>
                <w:rFonts w:ascii="Times New Roman" w:hAnsi="Times New Roman"/>
                <w:sz w:val="24"/>
                <w:szCs w:val="24"/>
              </w:rPr>
            </w:pPr>
            <w:r w:rsidRPr="0013620F">
              <w:rPr>
                <w:rFonts w:ascii="Times New Roman" w:hAnsi="Times New Roman"/>
                <w:sz w:val="24"/>
                <w:szCs w:val="24"/>
              </w:rPr>
              <w:t>контролировать, осуществлять взвешивание, измерение продуктов, входящих в состав соусов сложного ассортимента в соответствии с рецептурой, заказом;</w:t>
            </w:r>
          </w:p>
          <w:p w:rsidR="00DF0F04" w:rsidRPr="0013620F" w:rsidRDefault="00DF0F04" w:rsidP="00736C18">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осуществлять взаимозаменяемость продуктов в соответствии с нормами закладки, особенностями заказа, сезонностью;</w:t>
            </w:r>
          </w:p>
          <w:p w:rsidR="00DF0F04" w:rsidRPr="0013620F" w:rsidRDefault="00DF0F04" w:rsidP="00736C18">
            <w:pPr>
              <w:spacing w:after="0" w:line="240" w:lineRule="auto"/>
              <w:ind w:firstLine="653"/>
              <w:jc w:val="both"/>
              <w:rPr>
                <w:rFonts w:ascii="Times New Roman" w:hAnsi="Times New Roman"/>
                <w:sz w:val="24"/>
                <w:szCs w:val="24"/>
              </w:rPr>
            </w:pPr>
            <w:r w:rsidRPr="0013620F">
              <w:rPr>
                <w:rFonts w:ascii="Times New Roman" w:hAnsi="Times New Roman"/>
                <w:sz w:val="24"/>
                <w:szCs w:val="24"/>
              </w:rPr>
              <w:t>использовать региональное сырье,  продукты для соусов сложного ассортимента;</w:t>
            </w:r>
          </w:p>
          <w:p w:rsidR="00DF0F04" w:rsidRPr="0013620F" w:rsidRDefault="00DF0F04" w:rsidP="00736C18">
            <w:pPr>
              <w:spacing w:after="0" w:line="240" w:lineRule="auto"/>
              <w:ind w:firstLine="653"/>
              <w:jc w:val="both"/>
              <w:rPr>
                <w:rFonts w:ascii="Times New Roman" w:hAnsi="Times New Roman"/>
                <w:sz w:val="24"/>
                <w:szCs w:val="24"/>
              </w:rPr>
            </w:pPr>
            <w:r w:rsidRPr="0013620F">
              <w:rPr>
                <w:rFonts w:ascii="Times New Roman" w:hAnsi="Times New Roman"/>
                <w:sz w:val="24"/>
                <w:szCs w:val="24"/>
                <w:lang w:eastAsia="en-US"/>
              </w:rPr>
              <w:t xml:space="preserve">контролировать, осуществлять выбор, комбинировать, применять различные методы </w:t>
            </w:r>
            <w:r w:rsidRPr="0013620F">
              <w:rPr>
                <w:rFonts w:ascii="Times New Roman" w:hAnsi="Times New Roman"/>
                <w:sz w:val="24"/>
                <w:szCs w:val="24"/>
              </w:rPr>
              <w:t xml:space="preserve"> приготовления в соответствии с заказом, способом обслуживания;</w:t>
            </w:r>
          </w:p>
          <w:p w:rsidR="00DF0F04" w:rsidRPr="0013620F" w:rsidRDefault="00DF0F04" w:rsidP="00736C18">
            <w:pPr>
              <w:spacing w:after="0" w:line="240" w:lineRule="auto"/>
              <w:ind w:firstLine="653"/>
              <w:jc w:val="both"/>
              <w:rPr>
                <w:rFonts w:ascii="Times New Roman" w:hAnsi="Times New Roman"/>
                <w:sz w:val="24"/>
                <w:szCs w:val="24"/>
              </w:rPr>
            </w:pPr>
            <w:r w:rsidRPr="0013620F">
              <w:rPr>
                <w:rFonts w:ascii="Times New Roman" w:hAnsi="Times New Roman"/>
                <w:sz w:val="24"/>
                <w:szCs w:val="24"/>
              </w:rPr>
              <w:t>изменять, адаптировать рецептуру, выход порции в соответствии с особенностями заказа, использованием сезонных видов сырья, продуктов, заменой сырья и продуктов на основе принципов взаимозаменяемости, региональными особенностями в приготовлении пищи, формой и способом обслуживания и т.д.;</w:t>
            </w:r>
          </w:p>
          <w:p w:rsidR="00DF0F04" w:rsidRPr="0013620F" w:rsidRDefault="00DF0F04" w:rsidP="00736C18">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организовывать приготовление, готовить соусы сложного ассортимента в соответствии с рецептурой, с учетом особенностей заказа, способа подачи, требований к качеству и безопасности готовой продукции;</w:t>
            </w:r>
          </w:p>
          <w:p w:rsidR="00DF0F04" w:rsidRPr="0013620F" w:rsidRDefault="00DF0F04" w:rsidP="00736C18">
            <w:pPr>
              <w:spacing w:after="0" w:line="240" w:lineRule="auto"/>
              <w:ind w:firstLine="653"/>
              <w:jc w:val="both"/>
              <w:rPr>
                <w:rFonts w:ascii="Times New Roman" w:hAnsi="Times New Roman"/>
                <w:sz w:val="24"/>
                <w:szCs w:val="24"/>
              </w:rPr>
            </w:pPr>
            <w:r w:rsidRPr="0013620F">
              <w:rPr>
                <w:rFonts w:ascii="Times New Roman" w:hAnsi="Times New Roman"/>
                <w:sz w:val="24"/>
                <w:szCs w:val="24"/>
              </w:rPr>
              <w:t>минимизировать потери питательных веществ, массы продукта при термической обработке;</w:t>
            </w:r>
          </w:p>
          <w:p w:rsidR="00DF0F04" w:rsidRPr="0013620F" w:rsidRDefault="00DF0F04" w:rsidP="00736C18">
            <w:pPr>
              <w:spacing w:after="0" w:line="240" w:lineRule="auto"/>
              <w:ind w:firstLine="653"/>
              <w:jc w:val="both"/>
              <w:rPr>
                <w:rFonts w:ascii="Times New Roman" w:hAnsi="Times New Roman"/>
                <w:sz w:val="24"/>
                <w:szCs w:val="24"/>
              </w:rPr>
            </w:pPr>
            <w:r w:rsidRPr="0013620F">
              <w:rPr>
                <w:rFonts w:ascii="Times New Roman" w:hAnsi="Times New Roman"/>
                <w:sz w:val="24"/>
                <w:szCs w:val="24"/>
              </w:rPr>
              <w:t>обеспечивать безопасность готовых соусов;</w:t>
            </w:r>
          </w:p>
          <w:p w:rsidR="00DF0F04" w:rsidRPr="0013620F" w:rsidRDefault="00DF0F04" w:rsidP="00736C18">
            <w:pPr>
              <w:spacing w:after="0" w:line="240" w:lineRule="auto"/>
              <w:ind w:firstLine="653"/>
              <w:jc w:val="both"/>
              <w:rPr>
                <w:rFonts w:ascii="Times New Roman" w:hAnsi="Times New Roman"/>
                <w:sz w:val="24"/>
                <w:szCs w:val="24"/>
              </w:rPr>
            </w:pPr>
            <w:r w:rsidRPr="0013620F">
              <w:rPr>
                <w:rFonts w:ascii="Times New Roman" w:hAnsi="Times New Roman"/>
                <w:sz w:val="24"/>
                <w:szCs w:val="24"/>
              </w:rPr>
              <w:t xml:space="preserve">определять степень готовности, доводить до вкуса, оценивать качество органолептическим способом  соусов сложного ассортимента; </w:t>
            </w:r>
          </w:p>
          <w:p w:rsidR="00DF0F04" w:rsidRPr="0013620F" w:rsidRDefault="00DF0F04" w:rsidP="00736C18">
            <w:pPr>
              <w:spacing w:after="0" w:line="240" w:lineRule="auto"/>
              <w:ind w:firstLine="653"/>
              <w:jc w:val="both"/>
              <w:rPr>
                <w:rFonts w:ascii="Times New Roman" w:hAnsi="Times New Roman"/>
                <w:sz w:val="24"/>
                <w:szCs w:val="24"/>
              </w:rPr>
            </w:pPr>
            <w:r w:rsidRPr="0013620F">
              <w:rPr>
                <w:rFonts w:ascii="Times New Roman" w:hAnsi="Times New Roman"/>
                <w:sz w:val="24"/>
                <w:szCs w:val="24"/>
              </w:rPr>
              <w:t>предупреждать в процессе приготовления,  выявлять и исправлять исправимые дефекты, отбраковывать недоброкачественную продукцию;</w:t>
            </w:r>
          </w:p>
          <w:p w:rsidR="00DF0F04" w:rsidRPr="0013620F" w:rsidRDefault="00DF0F04" w:rsidP="00736C18">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охлаждать и замораживать, размораживать отдельные полуфабрикаты для соусов, готовые соусы для организации хранения;</w:t>
            </w:r>
          </w:p>
          <w:p w:rsidR="00DF0F04" w:rsidRPr="0013620F" w:rsidRDefault="00DF0F04" w:rsidP="00736C18">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организовывать, контролировать, выполнять порционирование, оформление сложных соусов; сервировать для подачи с учетом потребностей различных категорий потребителей, форм и способов обслуживания;</w:t>
            </w:r>
          </w:p>
          <w:p w:rsidR="00DF0F04" w:rsidRPr="0013620F" w:rsidRDefault="00DF0F04" w:rsidP="00736C18">
            <w:pPr>
              <w:spacing w:after="0" w:line="240" w:lineRule="auto"/>
              <w:ind w:firstLine="653"/>
              <w:jc w:val="both"/>
              <w:rPr>
                <w:rFonts w:ascii="Times New Roman" w:hAnsi="Times New Roman"/>
                <w:sz w:val="24"/>
                <w:szCs w:val="24"/>
              </w:rPr>
            </w:pPr>
            <w:r w:rsidRPr="0013620F">
              <w:rPr>
                <w:rFonts w:ascii="Times New Roman" w:hAnsi="Times New Roman"/>
                <w:sz w:val="24"/>
                <w:szCs w:val="24"/>
              </w:rPr>
              <w:t>контролировать температуру подачи соусов;</w:t>
            </w:r>
          </w:p>
          <w:p w:rsidR="00DF0F04" w:rsidRPr="0013620F" w:rsidRDefault="00DF0F04" w:rsidP="00736C18">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организовывать хранение сложных соусов с учетом требований к безопасности готовой продукции;</w:t>
            </w:r>
          </w:p>
          <w:p w:rsidR="00DF0F04" w:rsidRPr="0013620F" w:rsidRDefault="00DF0F04" w:rsidP="00736C18">
            <w:pPr>
              <w:spacing w:after="0" w:line="240" w:lineRule="auto"/>
              <w:ind w:firstLine="653"/>
              <w:jc w:val="both"/>
              <w:rPr>
                <w:rFonts w:ascii="Times New Roman" w:hAnsi="Times New Roman"/>
                <w:sz w:val="24"/>
                <w:szCs w:val="24"/>
              </w:rPr>
            </w:pPr>
            <w:r w:rsidRPr="0013620F">
              <w:rPr>
                <w:rFonts w:ascii="Times New Roman" w:hAnsi="Times New Roman"/>
                <w:sz w:val="24"/>
                <w:szCs w:val="24"/>
              </w:rPr>
              <w:t xml:space="preserve">организовывать, контролировать процесс упаковки на вынос: </w:t>
            </w:r>
          </w:p>
          <w:p w:rsidR="00DF0F04" w:rsidRPr="0013620F" w:rsidRDefault="00DF0F04" w:rsidP="00736C18">
            <w:pPr>
              <w:spacing w:after="0" w:line="240" w:lineRule="auto"/>
              <w:ind w:firstLine="653"/>
              <w:jc w:val="both"/>
              <w:rPr>
                <w:rFonts w:ascii="Times New Roman" w:hAnsi="Times New Roman"/>
                <w:sz w:val="24"/>
                <w:szCs w:val="24"/>
              </w:rPr>
            </w:pPr>
            <w:r w:rsidRPr="0013620F">
              <w:rPr>
                <w:rFonts w:ascii="Times New Roman" w:hAnsi="Times New Roman"/>
                <w:sz w:val="24"/>
                <w:szCs w:val="24"/>
              </w:rPr>
              <w:t>рассчитывать стоимость соусов;</w:t>
            </w:r>
          </w:p>
          <w:p w:rsidR="00DF0F04" w:rsidRPr="0013620F" w:rsidRDefault="00DF0F04" w:rsidP="00736C18">
            <w:pPr>
              <w:spacing w:after="0" w:line="240" w:lineRule="auto"/>
              <w:ind w:firstLine="653"/>
              <w:jc w:val="both"/>
              <w:rPr>
                <w:rFonts w:ascii="Times New Roman" w:hAnsi="Times New Roman"/>
                <w:sz w:val="24"/>
                <w:szCs w:val="24"/>
              </w:rPr>
            </w:pPr>
            <w:r w:rsidRPr="0013620F">
              <w:rPr>
                <w:rFonts w:ascii="Times New Roman" w:hAnsi="Times New Roman"/>
                <w:sz w:val="24"/>
                <w:szCs w:val="24"/>
              </w:rPr>
              <w:t>вести учет реализованных соусов с прилавка/раздачи;</w:t>
            </w:r>
          </w:p>
          <w:p w:rsidR="00DF0F04" w:rsidRPr="0013620F" w:rsidRDefault="00DF0F04" w:rsidP="00736C18">
            <w:pPr>
              <w:spacing w:after="0" w:line="240" w:lineRule="auto"/>
              <w:ind w:firstLine="653"/>
              <w:jc w:val="both"/>
              <w:rPr>
                <w:rFonts w:ascii="Times New Roman" w:hAnsi="Times New Roman"/>
                <w:sz w:val="24"/>
                <w:szCs w:val="24"/>
              </w:rPr>
            </w:pPr>
            <w:r w:rsidRPr="0013620F">
              <w:rPr>
                <w:rFonts w:ascii="Times New Roman" w:hAnsi="Times New Roman"/>
                <w:sz w:val="24"/>
                <w:szCs w:val="24"/>
              </w:rPr>
              <w:t>поддерживать визуальный контакт с потребителем на раздаче; консультировать потребителей;</w:t>
            </w:r>
          </w:p>
          <w:p w:rsidR="00DF0F04" w:rsidRPr="0013620F" w:rsidRDefault="00DF0F04" w:rsidP="00072FA3">
            <w:pPr>
              <w:spacing w:after="0" w:line="240" w:lineRule="auto"/>
              <w:rPr>
                <w:rFonts w:ascii="Times New Roman" w:hAnsi="Times New Roman"/>
                <w:b/>
                <w:sz w:val="24"/>
                <w:szCs w:val="24"/>
              </w:rPr>
            </w:pPr>
            <w:r w:rsidRPr="0013620F">
              <w:rPr>
                <w:rFonts w:ascii="Times New Roman" w:hAnsi="Times New Roman"/>
                <w:sz w:val="24"/>
                <w:szCs w:val="24"/>
              </w:rPr>
              <w:t>владеть профессиональной терминологией, в т.ч. на иностранном языке, оказывать им помощь в выборе блюд</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A2106F">
            <w:pPr>
              <w:spacing w:after="0" w:line="240" w:lineRule="auto"/>
              <w:jc w:val="both"/>
              <w:rPr>
                <w:rFonts w:ascii="Times New Roman" w:hAnsi="Times New Roman"/>
                <w:b/>
                <w:sz w:val="24"/>
                <w:szCs w:val="24"/>
              </w:rPr>
            </w:pPr>
            <w:r w:rsidRPr="0013620F">
              <w:rPr>
                <w:rFonts w:ascii="Times New Roman" w:hAnsi="Times New Roman"/>
                <w:b/>
                <w:sz w:val="24"/>
                <w:szCs w:val="24"/>
              </w:rPr>
              <w:t>Знания:</w:t>
            </w:r>
          </w:p>
          <w:p w:rsidR="00DF0F04" w:rsidRPr="0013620F" w:rsidRDefault="00DF0F04" w:rsidP="00A2106F">
            <w:pPr>
              <w:tabs>
                <w:tab w:val="left" w:pos="206"/>
              </w:tabs>
              <w:autoSpaceDE w:val="0"/>
              <w:autoSpaceDN w:val="0"/>
              <w:adjustRightInd w:val="0"/>
              <w:spacing w:after="0" w:line="240" w:lineRule="auto"/>
              <w:ind w:firstLine="653"/>
              <w:jc w:val="both"/>
              <w:rPr>
                <w:rFonts w:ascii="Times New Roman" w:hAnsi="Times New Roman"/>
                <w:sz w:val="24"/>
                <w:szCs w:val="24"/>
              </w:rPr>
            </w:pPr>
            <w:r w:rsidRPr="0013620F">
              <w:rPr>
                <w:rFonts w:ascii="Times New Roman" w:hAnsi="Times New Roman"/>
                <w:sz w:val="24"/>
                <w:szCs w:val="24"/>
              </w:rPr>
              <w:t>ассортимент, рецептуры, характеристика, требования к качеству, примерные нормы выхода  соусов сложного приготовления, в том числе авторских, брендовых, региональных;</w:t>
            </w:r>
          </w:p>
          <w:p w:rsidR="00DF0F04" w:rsidRPr="0013620F" w:rsidRDefault="00DF0F04" w:rsidP="00A2106F">
            <w:pPr>
              <w:tabs>
                <w:tab w:val="left" w:pos="206"/>
              </w:tabs>
              <w:autoSpaceDE w:val="0"/>
              <w:autoSpaceDN w:val="0"/>
              <w:adjustRightInd w:val="0"/>
              <w:spacing w:after="0" w:line="240" w:lineRule="auto"/>
              <w:ind w:firstLine="653"/>
              <w:jc w:val="both"/>
              <w:rPr>
                <w:rFonts w:ascii="Times New Roman" w:hAnsi="Times New Roman"/>
                <w:sz w:val="24"/>
                <w:szCs w:val="24"/>
              </w:rPr>
            </w:pPr>
            <w:r w:rsidRPr="0013620F">
              <w:rPr>
                <w:rFonts w:ascii="Times New Roman" w:hAnsi="Times New Roman"/>
                <w:sz w:val="24"/>
                <w:szCs w:val="24"/>
              </w:rPr>
              <w:t>правила выбора, требования к качеству, принципы сочетаемости основных продуктов и дополнительных ингредиентов к ним;</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характеристика региональных видов сырья, продуктов;</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нормы, правила взаимозаменяемости сырья и продуктов;</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пищевая, энергетическая ценность сырья, продуктов, готовых соусов;</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варианты сочетания основных продуктов с другими ингредиентами для создания гармонич</w:t>
            </w:r>
            <w:r w:rsidRPr="0013620F">
              <w:rPr>
                <w:rFonts w:ascii="Times New Roman" w:hAnsi="Times New Roman"/>
                <w:sz w:val="24"/>
                <w:szCs w:val="24"/>
              </w:rPr>
              <w:softHyphen/>
              <w:t>ных соусов;</w:t>
            </w:r>
          </w:p>
          <w:p w:rsidR="00DF0F04" w:rsidRPr="0013620F" w:rsidRDefault="00DF0F04" w:rsidP="00A2106F">
            <w:pPr>
              <w:tabs>
                <w:tab w:val="left" w:pos="0"/>
              </w:tabs>
              <w:autoSpaceDE w:val="0"/>
              <w:autoSpaceDN w:val="0"/>
              <w:adjustRightInd w:val="0"/>
              <w:spacing w:after="0" w:line="240" w:lineRule="auto"/>
              <w:ind w:firstLine="653"/>
              <w:jc w:val="both"/>
              <w:rPr>
                <w:rFonts w:ascii="Times New Roman" w:hAnsi="Times New Roman"/>
                <w:sz w:val="24"/>
                <w:szCs w:val="24"/>
              </w:rPr>
            </w:pPr>
            <w:r w:rsidRPr="0013620F">
              <w:rPr>
                <w:rFonts w:ascii="Times New Roman" w:hAnsi="Times New Roman"/>
                <w:sz w:val="24"/>
                <w:szCs w:val="24"/>
              </w:rPr>
              <w:t>варианты подбора пряностей и приправ;</w:t>
            </w:r>
          </w:p>
          <w:p w:rsidR="00DF0F04" w:rsidRPr="0013620F" w:rsidRDefault="00DF0F04" w:rsidP="00A2106F">
            <w:pPr>
              <w:tabs>
                <w:tab w:val="left" w:pos="206"/>
              </w:tabs>
              <w:autoSpaceDE w:val="0"/>
              <w:autoSpaceDN w:val="0"/>
              <w:adjustRightInd w:val="0"/>
              <w:spacing w:after="0" w:line="240" w:lineRule="auto"/>
              <w:ind w:firstLine="653"/>
              <w:jc w:val="both"/>
              <w:rPr>
                <w:rFonts w:ascii="Times New Roman" w:hAnsi="Times New Roman"/>
                <w:sz w:val="24"/>
                <w:szCs w:val="24"/>
              </w:rPr>
            </w:pPr>
            <w:r w:rsidRPr="0013620F">
              <w:rPr>
                <w:rFonts w:ascii="Times New Roman" w:hAnsi="Times New Roman"/>
                <w:sz w:val="24"/>
                <w:szCs w:val="24"/>
              </w:rPr>
              <w:t>ассортимент вкусовых добавок, полуфабрикатов промышленного производства и варианты их использования;</w:t>
            </w:r>
          </w:p>
          <w:p w:rsidR="00DF0F04" w:rsidRPr="0013620F" w:rsidRDefault="00DF0F04" w:rsidP="00A2106F">
            <w:pPr>
              <w:tabs>
                <w:tab w:val="left" w:pos="206"/>
              </w:tabs>
              <w:autoSpaceDE w:val="0"/>
              <w:autoSpaceDN w:val="0"/>
              <w:adjustRightInd w:val="0"/>
              <w:spacing w:after="0" w:line="240" w:lineRule="auto"/>
              <w:ind w:firstLine="653"/>
              <w:jc w:val="both"/>
              <w:rPr>
                <w:rFonts w:ascii="Times New Roman" w:hAnsi="Times New Roman"/>
                <w:sz w:val="24"/>
                <w:szCs w:val="24"/>
              </w:rPr>
            </w:pPr>
            <w:r w:rsidRPr="0013620F">
              <w:rPr>
                <w:rFonts w:ascii="Times New Roman" w:hAnsi="Times New Roman"/>
                <w:sz w:val="24"/>
                <w:szCs w:val="24"/>
              </w:rPr>
              <w:t>виды, правила безопасной эксплуатации технологического оборудования и производственного инвентаря;</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правила охлаждения и замораживания, размораживания заготовок для соусов, готовых соусов с учетом требований к безопасности;</w:t>
            </w:r>
          </w:p>
          <w:p w:rsidR="00DF0F04" w:rsidRPr="0013620F" w:rsidRDefault="00DF0F04" w:rsidP="00A2106F">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rPr>
              <w:t xml:space="preserve">температурный режим, </w:t>
            </w:r>
            <w:r w:rsidRPr="0013620F">
              <w:rPr>
                <w:rFonts w:ascii="Times New Roman" w:hAnsi="Times New Roman"/>
                <w:sz w:val="24"/>
                <w:szCs w:val="24"/>
                <w:u w:color="000000"/>
              </w:rPr>
              <w:t xml:space="preserve">последовательность выполнения технологических операций; </w:t>
            </w:r>
          </w:p>
          <w:p w:rsidR="00DF0F04" w:rsidRPr="0013620F" w:rsidRDefault="00DF0F04" w:rsidP="00A2106F">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u w:color="000000"/>
              </w:rPr>
              <w:t xml:space="preserve">современные, инновационные методы приготовления </w:t>
            </w:r>
            <w:r w:rsidRPr="0013620F">
              <w:rPr>
                <w:rFonts w:ascii="Times New Roman" w:hAnsi="Times New Roman"/>
                <w:sz w:val="24"/>
                <w:szCs w:val="24"/>
              </w:rPr>
              <w:t>соусов сложного ассортимента</w:t>
            </w:r>
            <w:r w:rsidRPr="0013620F">
              <w:rPr>
                <w:rFonts w:ascii="Times New Roman" w:hAnsi="Times New Roman"/>
                <w:sz w:val="24"/>
                <w:szCs w:val="24"/>
                <w:u w:color="000000"/>
              </w:rPr>
              <w:t xml:space="preserve">; </w:t>
            </w:r>
          </w:p>
          <w:p w:rsidR="00DF0F04" w:rsidRPr="0013620F" w:rsidRDefault="00DF0F04" w:rsidP="00A2106F">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rPr>
              <w:t>способы и формы инструктирования персонала в области приготовления соусов сложного ассортимента;</w:t>
            </w:r>
          </w:p>
          <w:p w:rsidR="00DF0F04" w:rsidRPr="0013620F" w:rsidRDefault="00DF0F04" w:rsidP="00A2106F">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rPr>
              <w:t>способы оптимизации процессов приготовления с помощью использования высокотехнологичного оборудования, новых видов пищевых продуктов, полуфабрикатов промышленного производства;</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техника порционирования, варианты оформления сложных соусов для подачи;</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виды, назначение посуды для подачи, термосов, контейнеров для отпуска на вынос;</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методы сервировки и способы подачи соусов сложного ассортимента;</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температура подачи соусов сложного ассортимента;</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правила разогревания охлажденных, замороженных соусов;</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требования к безопасности хранения соусов сложного ассортимента;</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правила упаковки на вынос, маркирования упакованных соусов;</w:t>
            </w:r>
          </w:p>
          <w:p w:rsidR="00DF0F04" w:rsidRPr="0013620F" w:rsidRDefault="00DF0F04" w:rsidP="00A2106F">
            <w:pPr>
              <w:spacing w:after="0" w:line="240" w:lineRule="auto"/>
              <w:jc w:val="both"/>
              <w:rPr>
                <w:rFonts w:ascii="Times New Roman" w:hAnsi="Times New Roman"/>
                <w:b/>
                <w:sz w:val="24"/>
                <w:szCs w:val="24"/>
              </w:rPr>
            </w:pPr>
            <w:r w:rsidRPr="0013620F">
              <w:rPr>
                <w:rFonts w:ascii="Times New Roman" w:hAnsi="Times New Roman"/>
                <w:sz w:val="24"/>
                <w:szCs w:val="24"/>
              </w:rPr>
              <w:t>правила общения, техника общения, ориентированная на потребителя; базовый словарный запас на иностранном языке</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val="restart"/>
          </w:tcPr>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 xml:space="preserve">ПК 2.4. </w:t>
            </w:r>
          </w:p>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Осуществлять приготовление, творческое оформление и подготовку к реализации горячих блюд и гарниров из овощей, круп, бобовых, макаронных изделий сложного ассортимента с учетом потребностей различных категорий потребителей, видов и форм обслуживания</w:t>
            </w:r>
          </w:p>
        </w:tc>
        <w:tc>
          <w:tcPr>
            <w:tcW w:w="5644" w:type="dxa"/>
          </w:tcPr>
          <w:p w:rsidR="00DF0F04" w:rsidRPr="0013620F" w:rsidRDefault="00DF0F04" w:rsidP="00A2106F">
            <w:pPr>
              <w:spacing w:after="0" w:line="240" w:lineRule="auto"/>
              <w:jc w:val="both"/>
              <w:rPr>
                <w:rFonts w:ascii="Times New Roman" w:hAnsi="Times New Roman"/>
                <w:b/>
                <w:sz w:val="24"/>
                <w:szCs w:val="24"/>
              </w:rPr>
            </w:pPr>
            <w:r w:rsidRPr="0013620F">
              <w:rPr>
                <w:rFonts w:ascii="Times New Roman" w:hAnsi="Times New Roman"/>
                <w:b/>
                <w:sz w:val="24"/>
                <w:szCs w:val="24"/>
              </w:rPr>
              <w:t>Практический опыт в:</w:t>
            </w:r>
          </w:p>
          <w:p w:rsidR="00DF0F04" w:rsidRPr="0013620F" w:rsidRDefault="00DF0F04" w:rsidP="00A2106F">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 xml:space="preserve">организации и ведении процессов приготовления, творческого оформления и подготовки к реализации горячих блюд и гарниров из овощей, круп, бобовых, макаронных изделий сложного ассортимента с учетом потребностей различных категорий потребителей, видов и форм обслуживания </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085FEF">
            <w:pPr>
              <w:spacing w:after="0" w:line="240" w:lineRule="auto"/>
              <w:rPr>
                <w:rFonts w:ascii="Times New Roman" w:hAnsi="Times New Roman"/>
                <w:b/>
                <w:sz w:val="24"/>
                <w:szCs w:val="24"/>
              </w:rPr>
            </w:pPr>
            <w:r w:rsidRPr="0013620F">
              <w:rPr>
                <w:rFonts w:ascii="Times New Roman" w:hAnsi="Times New Roman"/>
                <w:b/>
                <w:sz w:val="24"/>
                <w:szCs w:val="24"/>
              </w:rPr>
              <w:t>Умения:</w:t>
            </w:r>
          </w:p>
          <w:p w:rsidR="00DF0F04" w:rsidRPr="0013620F" w:rsidRDefault="00DF0F04" w:rsidP="00085FEF">
            <w:pPr>
              <w:spacing w:after="0" w:line="240" w:lineRule="auto"/>
              <w:ind w:firstLine="653"/>
              <w:jc w:val="both"/>
              <w:rPr>
                <w:rFonts w:ascii="Times New Roman" w:hAnsi="Times New Roman"/>
                <w:sz w:val="24"/>
                <w:szCs w:val="24"/>
              </w:rPr>
            </w:pPr>
            <w:r w:rsidRPr="0013620F">
              <w:rPr>
                <w:rFonts w:ascii="Times New Roman" w:hAnsi="Times New Roman"/>
                <w:sz w:val="24"/>
                <w:szCs w:val="24"/>
              </w:rPr>
              <w:t>контролировать наличие, хранение и расход запасов, продуктов на производстве;</w:t>
            </w:r>
          </w:p>
          <w:p w:rsidR="00DF0F04" w:rsidRPr="0013620F" w:rsidRDefault="00DF0F04" w:rsidP="00085FEF">
            <w:pPr>
              <w:spacing w:after="0" w:line="240" w:lineRule="auto"/>
              <w:ind w:firstLine="653"/>
              <w:jc w:val="both"/>
              <w:rPr>
                <w:rFonts w:ascii="Times New Roman" w:hAnsi="Times New Roman"/>
                <w:sz w:val="24"/>
                <w:szCs w:val="24"/>
              </w:rPr>
            </w:pPr>
            <w:r w:rsidRPr="0013620F">
              <w:rPr>
                <w:rFonts w:ascii="Times New Roman" w:hAnsi="Times New Roman"/>
                <w:sz w:val="24"/>
                <w:szCs w:val="24"/>
              </w:rPr>
              <w:t>контролировать, осуществлять выбор в соответствии с технологическими требованиями, оценивать  качество и безопасность основных продуктов и дополнительных ингредиентов;</w:t>
            </w:r>
          </w:p>
          <w:p w:rsidR="00DF0F04" w:rsidRPr="0013620F" w:rsidRDefault="00DF0F04" w:rsidP="00085FEF">
            <w:pPr>
              <w:spacing w:after="0" w:line="240" w:lineRule="auto"/>
              <w:ind w:firstLine="653"/>
              <w:jc w:val="both"/>
              <w:rPr>
                <w:rFonts w:ascii="Times New Roman" w:hAnsi="Times New Roman"/>
                <w:sz w:val="24"/>
                <w:szCs w:val="24"/>
              </w:rPr>
            </w:pPr>
            <w:r w:rsidRPr="0013620F">
              <w:rPr>
                <w:rFonts w:ascii="Times New Roman" w:hAnsi="Times New Roman"/>
                <w:sz w:val="24"/>
                <w:szCs w:val="24"/>
              </w:rPr>
              <w:t xml:space="preserve">сочетать основные продукты с дополнительными ингредиентами для создания гармоничных горячих блюд и гарниров из овощей, круп, бобовых, макаронных изделий сложного ассортимента; </w:t>
            </w:r>
          </w:p>
          <w:p w:rsidR="00DF0F04" w:rsidRPr="0013620F" w:rsidRDefault="00DF0F04" w:rsidP="00085FEF">
            <w:pPr>
              <w:spacing w:after="0" w:line="240" w:lineRule="auto"/>
              <w:ind w:firstLine="653"/>
              <w:jc w:val="both"/>
              <w:rPr>
                <w:rFonts w:ascii="Times New Roman" w:hAnsi="Times New Roman"/>
                <w:sz w:val="24"/>
                <w:szCs w:val="24"/>
              </w:rPr>
            </w:pPr>
            <w:r w:rsidRPr="0013620F">
              <w:rPr>
                <w:rFonts w:ascii="Times New Roman" w:hAnsi="Times New Roman"/>
                <w:sz w:val="24"/>
                <w:szCs w:val="24"/>
              </w:rPr>
              <w:t>контролировать, осуществлять взвешивание, измерение продуктов, входящих в состав горячих блюд и гарниров из овощей, круп, бобовых, макаронных изделий сложного ассортимента в соответствии с рецептурой, заказом;</w:t>
            </w:r>
          </w:p>
          <w:p w:rsidR="00DF0F04" w:rsidRPr="0013620F" w:rsidRDefault="00DF0F04" w:rsidP="00085FEF">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осуществлять взаимозаменяемость продуктов в соответствии с нормами закладки, особенностями заказа, сезонностью;</w:t>
            </w:r>
          </w:p>
          <w:p w:rsidR="00DF0F04" w:rsidRPr="0013620F" w:rsidRDefault="00DF0F04" w:rsidP="00085FEF">
            <w:pPr>
              <w:spacing w:after="0" w:line="240" w:lineRule="auto"/>
              <w:ind w:firstLine="653"/>
              <w:jc w:val="both"/>
              <w:rPr>
                <w:rFonts w:ascii="Times New Roman" w:hAnsi="Times New Roman"/>
                <w:sz w:val="24"/>
                <w:szCs w:val="24"/>
              </w:rPr>
            </w:pPr>
            <w:r w:rsidRPr="0013620F">
              <w:rPr>
                <w:rFonts w:ascii="Times New Roman" w:hAnsi="Times New Roman"/>
                <w:sz w:val="24"/>
                <w:szCs w:val="24"/>
              </w:rPr>
              <w:t>использовать региональное сырье,  продукты для приготовления горячих блюд и гарниров из овощей, круп, бобовых, макаронных изделий сложного ассортимента;</w:t>
            </w:r>
          </w:p>
          <w:p w:rsidR="00DF0F04" w:rsidRPr="0013620F" w:rsidRDefault="00DF0F04" w:rsidP="00085FEF">
            <w:pPr>
              <w:spacing w:after="0" w:line="240" w:lineRule="auto"/>
              <w:ind w:firstLine="653"/>
              <w:jc w:val="both"/>
              <w:rPr>
                <w:rFonts w:ascii="Times New Roman" w:hAnsi="Times New Roman"/>
                <w:sz w:val="24"/>
                <w:szCs w:val="24"/>
              </w:rPr>
            </w:pPr>
            <w:r w:rsidRPr="0013620F">
              <w:rPr>
                <w:rFonts w:ascii="Times New Roman" w:hAnsi="Times New Roman"/>
                <w:sz w:val="24"/>
                <w:szCs w:val="24"/>
                <w:lang w:eastAsia="en-US"/>
              </w:rPr>
              <w:t xml:space="preserve">контролировать, осуществлять выбор, комбинировать, применять различные методы </w:t>
            </w:r>
            <w:r w:rsidRPr="0013620F">
              <w:rPr>
                <w:rFonts w:ascii="Times New Roman" w:hAnsi="Times New Roman"/>
                <w:sz w:val="24"/>
                <w:szCs w:val="24"/>
              </w:rPr>
              <w:t xml:space="preserve"> приготовления в соответствии с заказом, способом обслуживания;</w:t>
            </w:r>
          </w:p>
          <w:p w:rsidR="00DF0F04" w:rsidRPr="0013620F" w:rsidRDefault="00DF0F04" w:rsidP="00085FEF">
            <w:pPr>
              <w:spacing w:after="0" w:line="240" w:lineRule="auto"/>
              <w:ind w:firstLine="653"/>
              <w:jc w:val="both"/>
              <w:rPr>
                <w:rFonts w:ascii="Times New Roman" w:hAnsi="Times New Roman"/>
                <w:sz w:val="24"/>
                <w:szCs w:val="24"/>
              </w:rPr>
            </w:pPr>
            <w:r w:rsidRPr="0013620F">
              <w:rPr>
                <w:rFonts w:ascii="Times New Roman" w:hAnsi="Times New Roman"/>
                <w:sz w:val="24"/>
                <w:szCs w:val="24"/>
              </w:rPr>
              <w:t>изменять, адаптировать рецептуру, выход порции в соответствии с особенностями заказа, использованием сезонных видов сырья, продуктов, заменой сырья и продуктов на основе принципов взаимозаменяемости, региональными особенностями в приготовлении пищи, формой и способом обслуживания и т.д.;</w:t>
            </w:r>
          </w:p>
          <w:p w:rsidR="00DF0F04" w:rsidRPr="0013620F" w:rsidRDefault="00DF0F04" w:rsidP="00085FEF">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организовывать приготовление, готовить горячих блюд и гарниров из овощей, круп, бобовых, макаронных изделий сложного ассортимента в соответствии с рецептурой, с учетом особенностей заказа, способа подачи, требований к качеству и безопасности готовой продукции;</w:t>
            </w:r>
          </w:p>
          <w:p w:rsidR="00DF0F04" w:rsidRPr="0013620F" w:rsidRDefault="00DF0F04" w:rsidP="00085FEF">
            <w:pPr>
              <w:spacing w:after="0" w:line="240" w:lineRule="auto"/>
              <w:ind w:firstLine="653"/>
              <w:jc w:val="both"/>
              <w:rPr>
                <w:rFonts w:ascii="Times New Roman" w:hAnsi="Times New Roman"/>
                <w:sz w:val="24"/>
                <w:szCs w:val="24"/>
              </w:rPr>
            </w:pPr>
            <w:r w:rsidRPr="0013620F">
              <w:rPr>
                <w:rFonts w:ascii="Times New Roman" w:hAnsi="Times New Roman"/>
                <w:sz w:val="24"/>
                <w:szCs w:val="24"/>
              </w:rPr>
              <w:t>минимизировать потери питательных веществ, массы продукта при термической обработке;</w:t>
            </w:r>
          </w:p>
          <w:p w:rsidR="00DF0F04" w:rsidRPr="0013620F" w:rsidRDefault="00DF0F04" w:rsidP="00085FEF">
            <w:pPr>
              <w:spacing w:after="0" w:line="240" w:lineRule="auto"/>
              <w:ind w:firstLine="653"/>
              <w:jc w:val="both"/>
              <w:rPr>
                <w:rFonts w:ascii="Times New Roman" w:hAnsi="Times New Roman"/>
                <w:sz w:val="24"/>
                <w:szCs w:val="24"/>
              </w:rPr>
            </w:pPr>
            <w:r w:rsidRPr="0013620F">
              <w:rPr>
                <w:rFonts w:ascii="Times New Roman" w:hAnsi="Times New Roman"/>
                <w:sz w:val="24"/>
                <w:szCs w:val="24"/>
              </w:rPr>
              <w:t>обеспечивать безопасность готовых горячих блюд и гарниров из овощей, круп, бобовых, макаронных изделий;</w:t>
            </w:r>
          </w:p>
          <w:p w:rsidR="00DF0F04" w:rsidRPr="0013620F" w:rsidRDefault="00DF0F04" w:rsidP="00085FEF">
            <w:pPr>
              <w:spacing w:after="0" w:line="240" w:lineRule="auto"/>
              <w:ind w:firstLine="653"/>
              <w:jc w:val="both"/>
              <w:rPr>
                <w:rFonts w:ascii="Times New Roman" w:hAnsi="Times New Roman"/>
                <w:sz w:val="24"/>
                <w:szCs w:val="24"/>
              </w:rPr>
            </w:pPr>
            <w:r w:rsidRPr="0013620F">
              <w:rPr>
                <w:rFonts w:ascii="Times New Roman" w:hAnsi="Times New Roman"/>
                <w:sz w:val="24"/>
                <w:szCs w:val="24"/>
              </w:rPr>
              <w:t xml:space="preserve">определять степень готовности, доводить до вкуса оценивать качество органолептическим способом горячих блюд и гарниров из овощей, круп, бобовых, макаронных изделий сложного ассортимента; </w:t>
            </w:r>
          </w:p>
          <w:p w:rsidR="00DF0F04" w:rsidRPr="0013620F" w:rsidRDefault="00DF0F04" w:rsidP="00085FEF">
            <w:pPr>
              <w:spacing w:after="0" w:line="240" w:lineRule="auto"/>
              <w:ind w:firstLine="653"/>
              <w:jc w:val="both"/>
              <w:rPr>
                <w:rFonts w:ascii="Times New Roman" w:hAnsi="Times New Roman"/>
                <w:sz w:val="24"/>
                <w:szCs w:val="24"/>
              </w:rPr>
            </w:pPr>
            <w:r w:rsidRPr="0013620F">
              <w:rPr>
                <w:rFonts w:ascii="Times New Roman" w:hAnsi="Times New Roman"/>
                <w:sz w:val="24"/>
                <w:szCs w:val="24"/>
              </w:rPr>
              <w:t>предупреждать в процессе приготовления,  выявлять и исправлять исправимые дефекты, отбраковывать недоброкачественную продукцию;</w:t>
            </w:r>
          </w:p>
          <w:p w:rsidR="00DF0F04" w:rsidRPr="0013620F" w:rsidRDefault="00DF0F04" w:rsidP="00085FEF">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охлаждать и замораживать, размораживать отдельные полуфабрикаты для супов, готовые супы для организации хранения;</w:t>
            </w:r>
          </w:p>
          <w:p w:rsidR="00DF0F04" w:rsidRPr="0013620F" w:rsidRDefault="00DF0F04" w:rsidP="00085FEF">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организовывать, контролировать, выполнять порционирование, оформление сложных горячих блюд и гарниров из овощей, круп, бобовых, макаронных изделий; сервировать для подачи с учетом потребностей различных категорий потребителей, форм и способов обслуживания;</w:t>
            </w:r>
          </w:p>
          <w:p w:rsidR="00DF0F04" w:rsidRPr="0013620F" w:rsidRDefault="00DF0F04" w:rsidP="00085FEF">
            <w:pPr>
              <w:spacing w:after="0" w:line="240" w:lineRule="auto"/>
              <w:ind w:firstLine="653"/>
              <w:jc w:val="both"/>
              <w:rPr>
                <w:rFonts w:ascii="Times New Roman" w:hAnsi="Times New Roman"/>
                <w:sz w:val="24"/>
                <w:szCs w:val="24"/>
              </w:rPr>
            </w:pPr>
            <w:r w:rsidRPr="0013620F">
              <w:rPr>
                <w:rFonts w:ascii="Times New Roman" w:hAnsi="Times New Roman"/>
                <w:sz w:val="24"/>
                <w:szCs w:val="24"/>
              </w:rPr>
              <w:t>контролировать температуру подачи горячих блюд и гарниров из овощей, круп, бобовых, макаронных изделий;</w:t>
            </w:r>
          </w:p>
          <w:p w:rsidR="00DF0F04" w:rsidRPr="0013620F" w:rsidRDefault="00DF0F04" w:rsidP="00085FEF">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организовывать хранение сложных горячих блюд и гарниров из овощей, круп, бобовых, макаронных изделий с учетом требований к безопасности готовой продукции;</w:t>
            </w:r>
          </w:p>
          <w:p w:rsidR="00DF0F04" w:rsidRPr="0013620F" w:rsidRDefault="00DF0F04" w:rsidP="00085FEF">
            <w:pPr>
              <w:spacing w:after="0" w:line="240" w:lineRule="auto"/>
              <w:ind w:firstLine="653"/>
              <w:jc w:val="both"/>
              <w:rPr>
                <w:rFonts w:ascii="Times New Roman" w:hAnsi="Times New Roman"/>
                <w:sz w:val="24"/>
                <w:szCs w:val="24"/>
              </w:rPr>
            </w:pPr>
            <w:r w:rsidRPr="0013620F">
              <w:rPr>
                <w:rFonts w:ascii="Times New Roman" w:hAnsi="Times New Roman"/>
                <w:sz w:val="24"/>
                <w:szCs w:val="24"/>
              </w:rPr>
              <w:t xml:space="preserve">организовывать, контролировать процесс упаковки на вынос: </w:t>
            </w:r>
          </w:p>
          <w:p w:rsidR="00DF0F04" w:rsidRPr="0013620F" w:rsidRDefault="00DF0F04" w:rsidP="00085FEF">
            <w:pPr>
              <w:spacing w:after="0" w:line="240" w:lineRule="auto"/>
              <w:ind w:firstLine="653"/>
              <w:jc w:val="both"/>
              <w:rPr>
                <w:rFonts w:ascii="Times New Roman" w:hAnsi="Times New Roman"/>
                <w:sz w:val="24"/>
                <w:szCs w:val="24"/>
              </w:rPr>
            </w:pPr>
            <w:r w:rsidRPr="0013620F">
              <w:rPr>
                <w:rFonts w:ascii="Times New Roman" w:hAnsi="Times New Roman"/>
                <w:sz w:val="24"/>
                <w:szCs w:val="24"/>
              </w:rPr>
              <w:t>рассчитывать стоимость горячих блюд и гарниров из овощей, круп, бобовых, макаронных изделий;</w:t>
            </w:r>
          </w:p>
          <w:p w:rsidR="00DF0F04" w:rsidRPr="0013620F" w:rsidRDefault="00DF0F04" w:rsidP="00085FEF">
            <w:pPr>
              <w:spacing w:after="0" w:line="240" w:lineRule="auto"/>
              <w:ind w:firstLine="653"/>
              <w:jc w:val="both"/>
              <w:rPr>
                <w:rFonts w:ascii="Times New Roman" w:hAnsi="Times New Roman"/>
                <w:sz w:val="24"/>
                <w:szCs w:val="24"/>
              </w:rPr>
            </w:pPr>
            <w:r w:rsidRPr="0013620F">
              <w:rPr>
                <w:rFonts w:ascii="Times New Roman" w:hAnsi="Times New Roman"/>
                <w:sz w:val="24"/>
                <w:szCs w:val="24"/>
              </w:rPr>
              <w:t>вести учет реализованных горячих блюд и гарниров из овощей, круп, бобовых, макаронных изделий с прилавка/раздачи;</w:t>
            </w:r>
          </w:p>
          <w:p w:rsidR="00DF0F04" w:rsidRPr="0013620F" w:rsidRDefault="00DF0F04" w:rsidP="00085FEF">
            <w:pPr>
              <w:spacing w:after="0" w:line="240" w:lineRule="auto"/>
              <w:ind w:firstLine="653"/>
              <w:jc w:val="both"/>
              <w:rPr>
                <w:rFonts w:ascii="Times New Roman" w:hAnsi="Times New Roman"/>
                <w:sz w:val="24"/>
                <w:szCs w:val="24"/>
              </w:rPr>
            </w:pPr>
            <w:r w:rsidRPr="0013620F">
              <w:rPr>
                <w:rFonts w:ascii="Times New Roman" w:hAnsi="Times New Roman"/>
                <w:sz w:val="24"/>
                <w:szCs w:val="24"/>
              </w:rPr>
              <w:t>поддерживать визуальный контакт с потребителем на раздаче; консультировать потребителей;</w:t>
            </w:r>
          </w:p>
          <w:p w:rsidR="00DF0F04" w:rsidRPr="0013620F" w:rsidRDefault="00DF0F04" w:rsidP="00072FA3">
            <w:pPr>
              <w:spacing w:after="0" w:line="240" w:lineRule="auto"/>
              <w:rPr>
                <w:rFonts w:ascii="Times New Roman" w:hAnsi="Times New Roman"/>
                <w:b/>
                <w:sz w:val="24"/>
                <w:szCs w:val="24"/>
              </w:rPr>
            </w:pPr>
            <w:r w:rsidRPr="0013620F">
              <w:rPr>
                <w:rFonts w:ascii="Times New Roman" w:hAnsi="Times New Roman"/>
                <w:sz w:val="24"/>
                <w:szCs w:val="24"/>
              </w:rPr>
              <w:t>владеть профессиональной терминологией, в т.ч. на иностранном языке, оказывать им помощь в выборе блюд</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A2106F">
            <w:pPr>
              <w:spacing w:after="0" w:line="240" w:lineRule="auto"/>
              <w:jc w:val="both"/>
              <w:rPr>
                <w:rFonts w:ascii="Times New Roman" w:hAnsi="Times New Roman"/>
                <w:b/>
                <w:sz w:val="24"/>
                <w:szCs w:val="24"/>
              </w:rPr>
            </w:pPr>
            <w:r w:rsidRPr="0013620F">
              <w:rPr>
                <w:rFonts w:ascii="Times New Roman" w:hAnsi="Times New Roman"/>
                <w:b/>
                <w:sz w:val="24"/>
                <w:szCs w:val="24"/>
              </w:rPr>
              <w:t>Знания:</w:t>
            </w:r>
          </w:p>
          <w:p w:rsidR="00DF0F04" w:rsidRPr="0013620F" w:rsidRDefault="00DF0F04" w:rsidP="00A2106F">
            <w:pPr>
              <w:tabs>
                <w:tab w:val="left" w:pos="206"/>
              </w:tabs>
              <w:autoSpaceDE w:val="0"/>
              <w:autoSpaceDN w:val="0"/>
              <w:adjustRightInd w:val="0"/>
              <w:spacing w:after="0" w:line="240" w:lineRule="auto"/>
              <w:ind w:firstLine="653"/>
              <w:jc w:val="both"/>
              <w:rPr>
                <w:rFonts w:ascii="Times New Roman" w:hAnsi="Times New Roman"/>
                <w:sz w:val="24"/>
                <w:szCs w:val="24"/>
              </w:rPr>
            </w:pPr>
            <w:r w:rsidRPr="0013620F">
              <w:rPr>
                <w:rFonts w:ascii="Times New Roman" w:hAnsi="Times New Roman"/>
                <w:sz w:val="24"/>
                <w:szCs w:val="24"/>
              </w:rPr>
              <w:t>ассортимент, рецептуры, характеристика, требования к качеству, примерные нормы выхода  горячих блюд и гарниров из овощей, круп, бобовых, макаронных изделий сложного приготовления, в том числе авторских, брендовых, региональных;</w:t>
            </w:r>
          </w:p>
          <w:p w:rsidR="00DF0F04" w:rsidRPr="0013620F" w:rsidRDefault="00DF0F04" w:rsidP="00A2106F">
            <w:pPr>
              <w:tabs>
                <w:tab w:val="left" w:pos="206"/>
              </w:tabs>
              <w:autoSpaceDE w:val="0"/>
              <w:autoSpaceDN w:val="0"/>
              <w:adjustRightInd w:val="0"/>
              <w:spacing w:after="0" w:line="240" w:lineRule="auto"/>
              <w:ind w:firstLine="653"/>
              <w:jc w:val="both"/>
              <w:rPr>
                <w:rFonts w:ascii="Times New Roman" w:hAnsi="Times New Roman"/>
                <w:sz w:val="24"/>
                <w:szCs w:val="24"/>
              </w:rPr>
            </w:pPr>
            <w:r w:rsidRPr="0013620F">
              <w:rPr>
                <w:rFonts w:ascii="Times New Roman" w:hAnsi="Times New Roman"/>
                <w:sz w:val="24"/>
                <w:szCs w:val="24"/>
              </w:rPr>
              <w:t>правила выбора, требования к качеству, принципы сочетаемости основных продуктов и дополнительных ингредиентов к ним;</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характеристика региональных видов сырья, продуктов;</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нормы, правила взаимозаменяемости сырья и продуктов;</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пищевая, энергетическая ценность сырья, продуктов, готовых горячих блюд и гарниров из овощей, круп, бобовых, макаронных изделий;</w:t>
            </w:r>
          </w:p>
          <w:p w:rsidR="00DF0F04" w:rsidRPr="0013620F" w:rsidRDefault="00DF0F04" w:rsidP="00A2106F">
            <w:pPr>
              <w:tabs>
                <w:tab w:val="left" w:pos="0"/>
              </w:tabs>
              <w:autoSpaceDE w:val="0"/>
              <w:autoSpaceDN w:val="0"/>
              <w:adjustRightInd w:val="0"/>
              <w:spacing w:after="0" w:line="240" w:lineRule="auto"/>
              <w:ind w:firstLine="653"/>
              <w:jc w:val="both"/>
              <w:rPr>
                <w:rFonts w:ascii="Times New Roman" w:hAnsi="Times New Roman"/>
                <w:sz w:val="24"/>
                <w:szCs w:val="24"/>
              </w:rPr>
            </w:pPr>
            <w:r w:rsidRPr="0013620F">
              <w:rPr>
                <w:rFonts w:ascii="Times New Roman" w:hAnsi="Times New Roman"/>
                <w:sz w:val="24"/>
                <w:szCs w:val="24"/>
              </w:rPr>
              <w:t>варианты сочетания основных продуктов с другими ингредиентами для создания гармонич</w:t>
            </w:r>
            <w:r w:rsidRPr="0013620F">
              <w:rPr>
                <w:rFonts w:ascii="Times New Roman" w:hAnsi="Times New Roman"/>
                <w:sz w:val="24"/>
                <w:szCs w:val="24"/>
              </w:rPr>
              <w:softHyphen/>
              <w:t>ных горячих блюд и гарниров из овощей, круп, бобовых, макаронных изделий ;</w:t>
            </w:r>
          </w:p>
          <w:p w:rsidR="00DF0F04" w:rsidRPr="0013620F" w:rsidRDefault="00DF0F04" w:rsidP="00A2106F">
            <w:pPr>
              <w:tabs>
                <w:tab w:val="left" w:pos="0"/>
              </w:tabs>
              <w:autoSpaceDE w:val="0"/>
              <w:autoSpaceDN w:val="0"/>
              <w:adjustRightInd w:val="0"/>
              <w:spacing w:after="0" w:line="240" w:lineRule="auto"/>
              <w:ind w:firstLine="653"/>
              <w:jc w:val="both"/>
              <w:rPr>
                <w:rFonts w:ascii="Times New Roman" w:hAnsi="Times New Roman"/>
                <w:sz w:val="24"/>
                <w:szCs w:val="24"/>
              </w:rPr>
            </w:pPr>
            <w:r w:rsidRPr="0013620F">
              <w:rPr>
                <w:rFonts w:ascii="Times New Roman" w:hAnsi="Times New Roman"/>
                <w:sz w:val="24"/>
                <w:szCs w:val="24"/>
              </w:rPr>
              <w:t>варианты подбора пряностей и приправ;</w:t>
            </w:r>
          </w:p>
          <w:p w:rsidR="00DF0F04" w:rsidRPr="0013620F" w:rsidRDefault="00DF0F04" w:rsidP="00A2106F">
            <w:pPr>
              <w:tabs>
                <w:tab w:val="left" w:pos="206"/>
              </w:tabs>
              <w:autoSpaceDE w:val="0"/>
              <w:autoSpaceDN w:val="0"/>
              <w:adjustRightInd w:val="0"/>
              <w:spacing w:after="0" w:line="240" w:lineRule="auto"/>
              <w:ind w:firstLine="653"/>
              <w:jc w:val="both"/>
              <w:rPr>
                <w:rFonts w:ascii="Times New Roman" w:hAnsi="Times New Roman"/>
                <w:sz w:val="24"/>
                <w:szCs w:val="24"/>
              </w:rPr>
            </w:pPr>
            <w:r w:rsidRPr="0013620F">
              <w:rPr>
                <w:rFonts w:ascii="Times New Roman" w:hAnsi="Times New Roman"/>
                <w:sz w:val="24"/>
                <w:szCs w:val="24"/>
              </w:rPr>
              <w:t>ассортимент вкусовых добавок, полуфабрикатов промышленного производства и варианты их использования;</w:t>
            </w:r>
          </w:p>
          <w:p w:rsidR="00DF0F04" w:rsidRPr="0013620F" w:rsidRDefault="00DF0F04" w:rsidP="00A2106F">
            <w:pPr>
              <w:tabs>
                <w:tab w:val="left" w:pos="206"/>
              </w:tabs>
              <w:autoSpaceDE w:val="0"/>
              <w:autoSpaceDN w:val="0"/>
              <w:adjustRightInd w:val="0"/>
              <w:spacing w:after="0" w:line="240" w:lineRule="auto"/>
              <w:ind w:firstLine="653"/>
              <w:jc w:val="both"/>
              <w:rPr>
                <w:rFonts w:ascii="Times New Roman" w:hAnsi="Times New Roman"/>
                <w:sz w:val="24"/>
                <w:szCs w:val="24"/>
              </w:rPr>
            </w:pPr>
            <w:r w:rsidRPr="0013620F">
              <w:rPr>
                <w:rFonts w:ascii="Times New Roman" w:hAnsi="Times New Roman"/>
                <w:sz w:val="24"/>
                <w:szCs w:val="24"/>
              </w:rPr>
              <w:t>виды, правила безопасной эксплуатации технологического оборудования и производственного инвентаря;</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правила охлаждения и замораживания, размораживания заготовок для горячих блюд и гарниров из овощей, круп, бобовых, макаронных изделий, готовых горячих блюд и гарниров из овощей, круп, бобовых, макаронных изделий с учетом требований к безопасности;</w:t>
            </w:r>
          </w:p>
          <w:p w:rsidR="00DF0F04" w:rsidRPr="0013620F" w:rsidRDefault="00DF0F04" w:rsidP="00A2106F">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rPr>
              <w:t xml:space="preserve">температурный режим, </w:t>
            </w:r>
            <w:r w:rsidRPr="0013620F">
              <w:rPr>
                <w:rFonts w:ascii="Times New Roman" w:hAnsi="Times New Roman"/>
                <w:sz w:val="24"/>
                <w:szCs w:val="24"/>
                <w:u w:color="000000"/>
              </w:rPr>
              <w:t xml:space="preserve">последовательность выполнения технологических операций; </w:t>
            </w:r>
          </w:p>
          <w:p w:rsidR="00DF0F04" w:rsidRPr="0013620F" w:rsidRDefault="00DF0F04" w:rsidP="00A2106F">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u w:color="000000"/>
              </w:rPr>
              <w:t xml:space="preserve">современные, инновационные методы приготовления </w:t>
            </w:r>
            <w:r w:rsidRPr="0013620F">
              <w:rPr>
                <w:rFonts w:ascii="Times New Roman" w:hAnsi="Times New Roman"/>
                <w:sz w:val="24"/>
                <w:szCs w:val="24"/>
              </w:rPr>
              <w:t>горячих блюд и гарниров из овощей, круп, бобовых, макаронных изделий сложного ассортимента</w:t>
            </w:r>
            <w:r w:rsidRPr="0013620F">
              <w:rPr>
                <w:rFonts w:ascii="Times New Roman" w:hAnsi="Times New Roman"/>
                <w:sz w:val="24"/>
                <w:szCs w:val="24"/>
                <w:u w:color="000000"/>
              </w:rPr>
              <w:t xml:space="preserve">; </w:t>
            </w:r>
          </w:p>
          <w:p w:rsidR="00DF0F04" w:rsidRPr="0013620F" w:rsidRDefault="00DF0F04" w:rsidP="00A2106F">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rPr>
              <w:t>способы и формы инструктирования персонала в области приготовления горячих блюд и гарниров из овощей, круп, бобовых, макаронных изделий сложного ассортимента;</w:t>
            </w:r>
          </w:p>
          <w:p w:rsidR="00DF0F04" w:rsidRPr="0013620F" w:rsidRDefault="00DF0F04" w:rsidP="00A2106F">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rPr>
              <w:t>способы оптимизации процессов приготовления с помощью использования высокотехнологичного оборудования, новых видов пищевых продуктов, полуфабрикатов промышленного производства;</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техника порционирования, варианты оформления сложных горячих блюд и гарниров из овощей, круп, бобовых, макаронных изделий  для подачи;</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виды, назначение посуды для подачи, термосов, контейнеров для отпуска на вынос;</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методы сервировки и способы подачи горячих блюд и гарниров из овощей, круп, бобовых, макаронных изделий сложного ассортимента;</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температура подачи горячих блюд и гарниров из овощей, круп, бобовых, макаронных изделий сложного ассортимента;</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правила разогревания охлажденных, замороженных горячих блюд и гарниров из овощей, круп, бобовых, макаронных изделий;</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требования к безопасности хранения горячих блюд и гарниров из овощей, круп, бобовых, макаронных изделий сложного ассортимента;</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правила упаковки на вынос, маркирования упакованных горячих блюд и гарниров из овощей, круп, бобовых, макаронных изделий;</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правила общения, техника общения, ориентированная на потребителя; базовый словарный запас на иностранном языке</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val="restart"/>
          </w:tcPr>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 xml:space="preserve">ПК 2.5. </w:t>
            </w:r>
          </w:p>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Осуществлять приготовление, творческое оформление и подготовку к реализации горячих блюд из яиц, творога, сыра, муки сложного ассортимента с учетом потребностей различных категорий потребителей, видов и форм обслуживания</w:t>
            </w:r>
          </w:p>
        </w:tc>
        <w:tc>
          <w:tcPr>
            <w:tcW w:w="5644" w:type="dxa"/>
          </w:tcPr>
          <w:p w:rsidR="00DF0F04" w:rsidRPr="0013620F" w:rsidRDefault="00DF0F04" w:rsidP="00A2106F">
            <w:pPr>
              <w:spacing w:after="0" w:line="240" w:lineRule="auto"/>
              <w:jc w:val="both"/>
              <w:rPr>
                <w:rFonts w:ascii="Times New Roman" w:hAnsi="Times New Roman"/>
                <w:b/>
                <w:sz w:val="24"/>
                <w:szCs w:val="24"/>
              </w:rPr>
            </w:pPr>
            <w:r w:rsidRPr="0013620F">
              <w:rPr>
                <w:rFonts w:ascii="Times New Roman" w:hAnsi="Times New Roman"/>
                <w:b/>
                <w:sz w:val="24"/>
                <w:szCs w:val="24"/>
              </w:rPr>
              <w:t>Практический опыт в:</w:t>
            </w:r>
          </w:p>
          <w:p w:rsidR="00DF0F04" w:rsidRPr="0013620F" w:rsidRDefault="00DF0F04" w:rsidP="00A2106F">
            <w:pPr>
              <w:spacing w:after="0" w:line="240" w:lineRule="auto"/>
              <w:ind w:firstLine="653"/>
              <w:jc w:val="both"/>
              <w:rPr>
                <w:rFonts w:ascii="Times New Roman" w:hAnsi="Times New Roman"/>
                <w:b/>
                <w:sz w:val="24"/>
                <w:szCs w:val="24"/>
              </w:rPr>
            </w:pPr>
            <w:r w:rsidRPr="0013620F">
              <w:rPr>
                <w:rFonts w:ascii="Times New Roman" w:hAnsi="Times New Roman"/>
                <w:sz w:val="24"/>
                <w:szCs w:val="24"/>
              </w:rPr>
              <w:t xml:space="preserve">организации и ведении процессов приготовления, творческого оформления и подготовки к реализации горячих блюд из яиц, творога, сыра, муки сложного ассортимента с учетом потребностей различных категорий потребителей, видов и форм обслуживания </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A2106F">
            <w:pPr>
              <w:spacing w:after="0" w:line="240" w:lineRule="auto"/>
              <w:jc w:val="both"/>
              <w:rPr>
                <w:rFonts w:ascii="Times New Roman" w:hAnsi="Times New Roman"/>
                <w:b/>
                <w:sz w:val="24"/>
                <w:szCs w:val="24"/>
              </w:rPr>
            </w:pPr>
            <w:r w:rsidRPr="0013620F">
              <w:rPr>
                <w:rFonts w:ascii="Times New Roman" w:hAnsi="Times New Roman"/>
                <w:b/>
                <w:sz w:val="24"/>
                <w:szCs w:val="24"/>
              </w:rPr>
              <w:t>Умения:</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контролировать наличие, хранение и расход запасов, продуктов на производстве;</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контролировать, осуществлять выбор в соответствии с технологическими требованиями, оценивать  качество и безопасность основных продуктов и дополнительных ингредиентов;</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 xml:space="preserve">сочетать основные продукты с дополнительными ингредиентами для создания гармоничных горячих блюд из яиц, творога, сыра, муки сложного ассортимента; </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контролировать, осуществлять взвешивание, измерение продуктов, входящих в состав горячих блюд из яиц, творога, сыра, муки сложного ассортимента в соответствии с рецептурой, заказом;</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осуществлять взаимозаменяемость продуктов в соответствии с нормами закладки, особенностями заказа, сезонностью;</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использовать региональное сырье,  продукты для приготовления горячих блюд из яиц, творога, сыра, муки сложного ассортимента;</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lang w:eastAsia="en-US"/>
              </w:rPr>
              <w:t xml:space="preserve">контролировать, осуществлять выбор, комбинировать, применять различные методы </w:t>
            </w:r>
            <w:r w:rsidRPr="0013620F">
              <w:rPr>
                <w:rFonts w:ascii="Times New Roman" w:hAnsi="Times New Roman"/>
                <w:sz w:val="24"/>
                <w:szCs w:val="24"/>
              </w:rPr>
              <w:t xml:space="preserve"> приготовления в соответствии с заказом, способом обслуживания;</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изменять, адаптировать рецептуру, выход порции в соответствии с особенностями заказа, использованием сезонных видов сырья, продуктов, заменой сырья и продуктов на основе принципов взаимозаменяемости, региональными особенностями в приготовлении пищи, формой и способом обслуживания и т.д.;</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организовывать приготовление, готовить горячие блюда из яиц, творога, сыра, муки сложного ассортимента в соответствии с рецептурой, с учетом особенностей заказа, способа подачи, требований к качеству и безопасности готовой продукции;</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минимизировать потери питательных веществ, массы продукта при термической обработке;</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обеспечивать безопасность готовых горячих блюд из яиц, творога, сыра, муки;</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 xml:space="preserve">определять степень готовности, доводить до вкуса оценивать качество органолептическим способом  горячих блюд из яиц, творога, сыра, муки сложного ассортимента; </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предупреждать в процессе приготовления,  выявлять и исправлять исправимые дефекты, отбраковывать недоброкачественную продукцию;</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охлаждать и замораживать, размораживать отдельные полуфабрикаты для супов, готовые супы для организации хранения;</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организовывать, контролировать, выполнять порционирование, оформление сложных горячих блюд из яиц, творога, сыра, муки; сервировать для подачи с учетом потребностей различных категорий потребителей, форм и способов обслуживания;</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контролировать температуру подачи горячих блюд из яиц, творога, сыра, муки;</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организовывать хранение сложных горячих блюд из яиц, творога, сыра, муки с учетом требований к безопасности готовой продукции;</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 xml:space="preserve">организовывать, контролировать процесс упаковки на вынос: </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рассчитывать стоимость горячих блюд из яиц, творога, сыра, муки;</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вести учет реализованных горячих блюд из яиц, творога, сыра, муки с прилавка/раздачи;</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поддерживать визуальный контакт с потребителем на раздаче; консультировать потребителей;</w:t>
            </w:r>
          </w:p>
          <w:p w:rsidR="00DF0F04" w:rsidRPr="0013620F" w:rsidRDefault="00DF0F04" w:rsidP="00A2106F">
            <w:pPr>
              <w:spacing w:after="0" w:line="240" w:lineRule="auto"/>
              <w:jc w:val="both"/>
              <w:rPr>
                <w:rFonts w:ascii="Times New Roman" w:hAnsi="Times New Roman"/>
                <w:b/>
                <w:sz w:val="24"/>
                <w:szCs w:val="24"/>
              </w:rPr>
            </w:pPr>
            <w:r w:rsidRPr="0013620F">
              <w:rPr>
                <w:rFonts w:ascii="Times New Roman" w:hAnsi="Times New Roman"/>
                <w:sz w:val="24"/>
                <w:szCs w:val="24"/>
              </w:rPr>
              <w:t>владеть профессиональной терминологией, в т.ч. на иностранном языке, оказывать им помощь в выборе блюд</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A2106F">
            <w:pPr>
              <w:spacing w:after="0" w:line="240" w:lineRule="auto"/>
              <w:jc w:val="both"/>
              <w:rPr>
                <w:rFonts w:ascii="Times New Roman" w:hAnsi="Times New Roman"/>
                <w:b/>
                <w:sz w:val="24"/>
                <w:szCs w:val="24"/>
              </w:rPr>
            </w:pPr>
            <w:r w:rsidRPr="0013620F">
              <w:rPr>
                <w:rFonts w:ascii="Times New Roman" w:hAnsi="Times New Roman"/>
                <w:b/>
                <w:sz w:val="24"/>
                <w:szCs w:val="24"/>
              </w:rPr>
              <w:t>Знания:</w:t>
            </w:r>
          </w:p>
          <w:p w:rsidR="00DF0F04" w:rsidRPr="0013620F" w:rsidRDefault="00DF0F04" w:rsidP="00A2106F">
            <w:pPr>
              <w:tabs>
                <w:tab w:val="left" w:pos="206"/>
              </w:tabs>
              <w:autoSpaceDE w:val="0"/>
              <w:autoSpaceDN w:val="0"/>
              <w:adjustRightInd w:val="0"/>
              <w:spacing w:after="0" w:line="240" w:lineRule="auto"/>
              <w:ind w:firstLine="653"/>
              <w:jc w:val="both"/>
              <w:rPr>
                <w:rFonts w:ascii="Times New Roman" w:hAnsi="Times New Roman"/>
                <w:sz w:val="24"/>
                <w:szCs w:val="24"/>
              </w:rPr>
            </w:pPr>
            <w:r w:rsidRPr="0013620F">
              <w:rPr>
                <w:rFonts w:ascii="Times New Roman" w:hAnsi="Times New Roman"/>
                <w:sz w:val="24"/>
                <w:szCs w:val="24"/>
              </w:rPr>
              <w:t>ассортимент, рецептуры, характеристика, требования к качеству, примерные нормы выхода  горячих блюд из яиц, творога, сыра, муки сложного приготовления, в том числе авторских, брендовых, региональных;</w:t>
            </w:r>
          </w:p>
          <w:p w:rsidR="00DF0F04" w:rsidRPr="0013620F" w:rsidRDefault="00DF0F04" w:rsidP="00A2106F">
            <w:pPr>
              <w:tabs>
                <w:tab w:val="left" w:pos="206"/>
              </w:tabs>
              <w:autoSpaceDE w:val="0"/>
              <w:autoSpaceDN w:val="0"/>
              <w:adjustRightInd w:val="0"/>
              <w:spacing w:after="0" w:line="240" w:lineRule="auto"/>
              <w:ind w:firstLine="653"/>
              <w:jc w:val="both"/>
              <w:rPr>
                <w:rFonts w:ascii="Times New Roman" w:hAnsi="Times New Roman"/>
                <w:sz w:val="24"/>
                <w:szCs w:val="24"/>
              </w:rPr>
            </w:pPr>
            <w:r w:rsidRPr="0013620F">
              <w:rPr>
                <w:rFonts w:ascii="Times New Roman" w:hAnsi="Times New Roman"/>
                <w:sz w:val="24"/>
                <w:szCs w:val="24"/>
              </w:rPr>
              <w:t>правила выбора, требования к качеству, принципы сочетаемости основных продуктов и дополнительных ингредиентов к ним;</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характеристика региональных видов сырья, продуктов;</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нормы, правила взаимозаменяемости сырья и продуктов;</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пищевая, энергетическая ценность сырья, продуктов, горячих блюд из яиц, творога, сыра, муки;</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варианты сочетания основных продуктов с другими ингредиентами для создания гармонич</w:t>
            </w:r>
            <w:r w:rsidRPr="0013620F">
              <w:rPr>
                <w:rFonts w:ascii="Times New Roman" w:hAnsi="Times New Roman"/>
                <w:sz w:val="24"/>
                <w:szCs w:val="24"/>
              </w:rPr>
              <w:softHyphen/>
              <w:t>ных горячих блюд из яиц, творога, сыра, муки;</w:t>
            </w:r>
          </w:p>
          <w:p w:rsidR="00DF0F04" w:rsidRPr="0013620F" w:rsidRDefault="00DF0F04" w:rsidP="00A2106F">
            <w:pPr>
              <w:tabs>
                <w:tab w:val="left" w:pos="0"/>
              </w:tabs>
              <w:autoSpaceDE w:val="0"/>
              <w:autoSpaceDN w:val="0"/>
              <w:adjustRightInd w:val="0"/>
              <w:spacing w:after="0" w:line="240" w:lineRule="auto"/>
              <w:ind w:firstLine="653"/>
              <w:jc w:val="both"/>
              <w:rPr>
                <w:rFonts w:ascii="Times New Roman" w:hAnsi="Times New Roman"/>
                <w:sz w:val="24"/>
                <w:szCs w:val="24"/>
              </w:rPr>
            </w:pPr>
            <w:r w:rsidRPr="0013620F">
              <w:rPr>
                <w:rFonts w:ascii="Times New Roman" w:hAnsi="Times New Roman"/>
                <w:sz w:val="24"/>
                <w:szCs w:val="24"/>
              </w:rPr>
              <w:t>варианты подбора пряностей и приправ;</w:t>
            </w:r>
          </w:p>
          <w:p w:rsidR="00DF0F04" w:rsidRPr="0013620F" w:rsidRDefault="00DF0F04" w:rsidP="00A2106F">
            <w:pPr>
              <w:tabs>
                <w:tab w:val="left" w:pos="206"/>
              </w:tabs>
              <w:autoSpaceDE w:val="0"/>
              <w:autoSpaceDN w:val="0"/>
              <w:adjustRightInd w:val="0"/>
              <w:spacing w:after="0" w:line="240" w:lineRule="auto"/>
              <w:ind w:firstLine="653"/>
              <w:jc w:val="both"/>
              <w:rPr>
                <w:rFonts w:ascii="Times New Roman" w:hAnsi="Times New Roman"/>
                <w:sz w:val="24"/>
                <w:szCs w:val="24"/>
              </w:rPr>
            </w:pPr>
            <w:r w:rsidRPr="0013620F">
              <w:rPr>
                <w:rFonts w:ascii="Times New Roman" w:hAnsi="Times New Roman"/>
                <w:sz w:val="24"/>
                <w:szCs w:val="24"/>
              </w:rPr>
              <w:t>ассортимент вкусовых добавок, полуфабрикатов промышленного производства и варианты их использования;</w:t>
            </w:r>
          </w:p>
          <w:p w:rsidR="00DF0F04" w:rsidRPr="0013620F" w:rsidRDefault="00DF0F04" w:rsidP="00A2106F">
            <w:pPr>
              <w:tabs>
                <w:tab w:val="left" w:pos="206"/>
              </w:tabs>
              <w:autoSpaceDE w:val="0"/>
              <w:autoSpaceDN w:val="0"/>
              <w:adjustRightInd w:val="0"/>
              <w:spacing w:after="0" w:line="240" w:lineRule="auto"/>
              <w:ind w:firstLine="653"/>
              <w:jc w:val="both"/>
              <w:rPr>
                <w:rFonts w:ascii="Times New Roman" w:hAnsi="Times New Roman"/>
                <w:sz w:val="24"/>
                <w:szCs w:val="24"/>
              </w:rPr>
            </w:pPr>
            <w:r w:rsidRPr="0013620F">
              <w:rPr>
                <w:rFonts w:ascii="Times New Roman" w:hAnsi="Times New Roman"/>
                <w:sz w:val="24"/>
                <w:szCs w:val="24"/>
              </w:rPr>
              <w:t>виды, правила безопасной эксплуатации технологического оборудования и производственного инвентаря;</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правила охлаждения и замораживания, размораживания заготовок для горячих блюд из яиц, творога, сыра, муки, готовых горячих блюд из яиц, творога, сыра, муки с учетом требований к безопасности;</w:t>
            </w:r>
          </w:p>
          <w:p w:rsidR="00DF0F04" w:rsidRPr="0013620F" w:rsidRDefault="00DF0F04" w:rsidP="00A2106F">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rPr>
              <w:t xml:space="preserve">температурный режим, </w:t>
            </w:r>
            <w:r w:rsidRPr="0013620F">
              <w:rPr>
                <w:rFonts w:ascii="Times New Roman" w:hAnsi="Times New Roman"/>
                <w:sz w:val="24"/>
                <w:szCs w:val="24"/>
                <w:u w:color="000000"/>
              </w:rPr>
              <w:t xml:space="preserve">последовательность выполнения технологических операций; </w:t>
            </w:r>
          </w:p>
          <w:p w:rsidR="00DF0F04" w:rsidRPr="0013620F" w:rsidRDefault="00DF0F04" w:rsidP="00A2106F">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u w:color="000000"/>
              </w:rPr>
              <w:t xml:space="preserve">современные, инновационные методы приготовления </w:t>
            </w:r>
            <w:r w:rsidRPr="0013620F">
              <w:rPr>
                <w:rFonts w:ascii="Times New Roman" w:hAnsi="Times New Roman"/>
                <w:sz w:val="24"/>
                <w:szCs w:val="24"/>
              </w:rPr>
              <w:t>горячих блюд из яиц, творога, сыра, муки сложного ассортимента</w:t>
            </w:r>
            <w:r w:rsidRPr="0013620F">
              <w:rPr>
                <w:rFonts w:ascii="Times New Roman" w:hAnsi="Times New Roman"/>
                <w:sz w:val="24"/>
                <w:szCs w:val="24"/>
                <w:u w:color="000000"/>
              </w:rPr>
              <w:t xml:space="preserve">; </w:t>
            </w:r>
          </w:p>
          <w:p w:rsidR="00DF0F04" w:rsidRPr="0013620F" w:rsidRDefault="00DF0F04" w:rsidP="00A2106F">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rPr>
              <w:t>способы и формы инструктирования персонала в области приготовления горячих блюд из яиц, творога, сыра, муки сложного ассортимента;</w:t>
            </w:r>
          </w:p>
          <w:p w:rsidR="00DF0F04" w:rsidRPr="0013620F" w:rsidRDefault="00DF0F04" w:rsidP="00A2106F">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rPr>
              <w:t>способы оптимизации процессов приготовления с помощью использования высокотехнологичного оборудования, новых видов пищевых продуктов, полуфабрикатов промышленного производства;</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техника порционирования, варианты оформления сложных горячих блюд из яиц, творога, сыра, муки для подачи;</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виды, назначение посуды для подачи, термосов, контейнеров для отпуска на вынос;</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методы сервировки и способы подачи горячих блюд из яиц, творога, сыра, муки сложного ассортимента;</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температура подачи горячих блюд из яиц, творога, сыра, муки сложного ассортимента;</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правила разогревания охлажденных, замороженных горячих блюд из яиц, творога, сыра, муки;</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требования к безопасности хранения горячих блюд из яиц, творога, сыра, муки сложного ассортимента;</w:t>
            </w:r>
          </w:p>
          <w:p w:rsidR="00DF0F04" w:rsidRPr="0013620F" w:rsidRDefault="00DF0F04" w:rsidP="00A2106F">
            <w:pPr>
              <w:spacing w:after="0" w:line="240" w:lineRule="auto"/>
              <w:ind w:firstLine="653"/>
              <w:jc w:val="both"/>
              <w:rPr>
                <w:rFonts w:ascii="Times New Roman" w:hAnsi="Times New Roman"/>
                <w:sz w:val="24"/>
                <w:szCs w:val="24"/>
              </w:rPr>
            </w:pPr>
            <w:r w:rsidRPr="0013620F">
              <w:rPr>
                <w:rFonts w:ascii="Times New Roman" w:hAnsi="Times New Roman"/>
                <w:sz w:val="24"/>
                <w:szCs w:val="24"/>
              </w:rPr>
              <w:t>правила упаковки на вынос, маркирования упакованных горячих блюд из яиц, творога, сыра, муки;</w:t>
            </w:r>
          </w:p>
          <w:p w:rsidR="00DF0F04" w:rsidRPr="0013620F" w:rsidRDefault="00DF0F04" w:rsidP="00A2106F">
            <w:pPr>
              <w:spacing w:after="0" w:line="240" w:lineRule="auto"/>
              <w:jc w:val="both"/>
              <w:rPr>
                <w:rFonts w:ascii="Times New Roman" w:hAnsi="Times New Roman"/>
                <w:b/>
                <w:sz w:val="24"/>
                <w:szCs w:val="24"/>
              </w:rPr>
            </w:pPr>
            <w:r w:rsidRPr="0013620F">
              <w:rPr>
                <w:rFonts w:ascii="Times New Roman" w:hAnsi="Times New Roman"/>
                <w:sz w:val="24"/>
                <w:szCs w:val="24"/>
              </w:rPr>
              <w:t>правила общения, техника общения, ориентированная на потребителя; базовый словарный запас на иностранном языке</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val="restart"/>
          </w:tcPr>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 xml:space="preserve">ПК 2.6. </w:t>
            </w:r>
          </w:p>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Осуществлять приготовление, творческое оформление и подготовку к реализации горячих блюд из рыбы, нерыбного водного сырья сложного ассортимента с учетом потребностей различных категорий потребителей, видов и форм обслуживания</w:t>
            </w:r>
          </w:p>
        </w:tc>
        <w:tc>
          <w:tcPr>
            <w:tcW w:w="5644" w:type="dxa"/>
          </w:tcPr>
          <w:p w:rsidR="00DF0F04" w:rsidRPr="0013620F" w:rsidRDefault="00DF0F04" w:rsidP="00A2106F">
            <w:pPr>
              <w:spacing w:after="0" w:line="240" w:lineRule="auto"/>
              <w:jc w:val="both"/>
              <w:rPr>
                <w:rFonts w:ascii="Times New Roman" w:hAnsi="Times New Roman"/>
                <w:b/>
                <w:sz w:val="24"/>
                <w:szCs w:val="24"/>
              </w:rPr>
            </w:pPr>
            <w:r w:rsidRPr="0013620F">
              <w:rPr>
                <w:rFonts w:ascii="Times New Roman" w:hAnsi="Times New Roman"/>
                <w:b/>
                <w:sz w:val="24"/>
                <w:szCs w:val="24"/>
              </w:rPr>
              <w:t>Практический опыт в:</w:t>
            </w:r>
          </w:p>
          <w:p w:rsidR="00DF0F04" w:rsidRPr="0013620F" w:rsidRDefault="00DF0F04" w:rsidP="00A2106F">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 xml:space="preserve">организации и ведении процессов приготовления, творческого оформления и подготовки к реализации горячих блюд из рыбы, нерыбного водного сырья сложного ассортимента с учетом потребностей различных категорий потребителей, видов и форм обслуживания </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085FEF">
            <w:pPr>
              <w:spacing w:after="0" w:line="240" w:lineRule="auto"/>
              <w:rPr>
                <w:rFonts w:ascii="Times New Roman" w:hAnsi="Times New Roman"/>
                <w:b/>
                <w:sz w:val="24"/>
                <w:szCs w:val="24"/>
              </w:rPr>
            </w:pPr>
            <w:r w:rsidRPr="0013620F">
              <w:rPr>
                <w:rFonts w:ascii="Times New Roman" w:hAnsi="Times New Roman"/>
                <w:b/>
                <w:sz w:val="24"/>
                <w:szCs w:val="24"/>
              </w:rPr>
              <w:t>Умения:</w:t>
            </w:r>
          </w:p>
          <w:p w:rsidR="00DF0F04" w:rsidRPr="0013620F" w:rsidRDefault="00DF0F04" w:rsidP="00085FEF">
            <w:pPr>
              <w:spacing w:after="0" w:line="240" w:lineRule="auto"/>
              <w:ind w:firstLine="653"/>
              <w:jc w:val="both"/>
              <w:rPr>
                <w:rFonts w:ascii="Times New Roman" w:hAnsi="Times New Roman"/>
                <w:sz w:val="24"/>
                <w:szCs w:val="24"/>
              </w:rPr>
            </w:pPr>
            <w:r w:rsidRPr="0013620F">
              <w:rPr>
                <w:rFonts w:ascii="Times New Roman" w:hAnsi="Times New Roman"/>
                <w:sz w:val="24"/>
                <w:szCs w:val="24"/>
              </w:rPr>
              <w:t>контролировать наличие, хранение и расход запасов, продуктов на производстве;</w:t>
            </w:r>
          </w:p>
          <w:p w:rsidR="00DF0F04" w:rsidRPr="0013620F" w:rsidRDefault="00DF0F04" w:rsidP="00085FEF">
            <w:pPr>
              <w:spacing w:after="0" w:line="240" w:lineRule="auto"/>
              <w:ind w:firstLine="653"/>
              <w:jc w:val="both"/>
              <w:rPr>
                <w:rFonts w:ascii="Times New Roman" w:hAnsi="Times New Roman"/>
                <w:sz w:val="24"/>
                <w:szCs w:val="24"/>
              </w:rPr>
            </w:pPr>
            <w:r w:rsidRPr="0013620F">
              <w:rPr>
                <w:rFonts w:ascii="Times New Roman" w:hAnsi="Times New Roman"/>
                <w:sz w:val="24"/>
                <w:szCs w:val="24"/>
              </w:rPr>
              <w:t>контролировать, осуществлять выбор в соответствии с технологическими требованиями, оценивать  качество и безопасность основных продуктов и дополнительных ингредиентов;</w:t>
            </w:r>
          </w:p>
          <w:p w:rsidR="00DF0F04" w:rsidRPr="0013620F" w:rsidRDefault="00DF0F04" w:rsidP="00085FEF">
            <w:pPr>
              <w:spacing w:after="0" w:line="240" w:lineRule="auto"/>
              <w:ind w:firstLine="653"/>
              <w:jc w:val="both"/>
              <w:rPr>
                <w:rFonts w:ascii="Times New Roman" w:hAnsi="Times New Roman"/>
                <w:sz w:val="24"/>
                <w:szCs w:val="24"/>
              </w:rPr>
            </w:pPr>
            <w:r w:rsidRPr="0013620F">
              <w:rPr>
                <w:rFonts w:ascii="Times New Roman" w:hAnsi="Times New Roman"/>
                <w:sz w:val="24"/>
                <w:szCs w:val="24"/>
              </w:rPr>
              <w:t xml:space="preserve">сочетать основные продукты с дополнительными ингредиентами для создания гармоничных горячих блюд из рыбы, нерыбного водного сырья сложного ассортимента; </w:t>
            </w:r>
          </w:p>
          <w:p w:rsidR="00DF0F04" w:rsidRPr="0013620F" w:rsidRDefault="00DF0F04" w:rsidP="00085FEF">
            <w:pPr>
              <w:spacing w:after="0" w:line="240" w:lineRule="auto"/>
              <w:ind w:firstLine="653"/>
              <w:jc w:val="both"/>
              <w:rPr>
                <w:rFonts w:ascii="Times New Roman" w:hAnsi="Times New Roman"/>
                <w:sz w:val="24"/>
                <w:szCs w:val="24"/>
              </w:rPr>
            </w:pPr>
            <w:r w:rsidRPr="0013620F">
              <w:rPr>
                <w:rFonts w:ascii="Times New Roman" w:hAnsi="Times New Roman"/>
                <w:sz w:val="24"/>
                <w:szCs w:val="24"/>
              </w:rPr>
              <w:t>контролировать, осуществлять взвешивание, измерение продуктов, входящих в состав горячих блюд из рыбы, нерыбного водного сырья сложного ассортимента в соответствии с рецептурой, заказом;</w:t>
            </w:r>
          </w:p>
          <w:p w:rsidR="00DF0F04" w:rsidRPr="0013620F" w:rsidRDefault="00DF0F04" w:rsidP="00085FEF">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осуществлять взаимозаменяемость продуктов в соответствии с нормами закладки, особенностями заказа, сезонностью;</w:t>
            </w:r>
          </w:p>
          <w:p w:rsidR="00DF0F04" w:rsidRPr="0013620F" w:rsidRDefault="00DF0F04" w:rsidP="00085FEF">
            <w:pPr>
              <w:spacing w:after="0" w:line="240" w:lineRule="auto"/>
              <w:ind w:firstLine="653"/>
              <w:jc w:val="both"/>
              <w:rPr>
                <w:rFonts w:ascii="Times New Roman" w:hAnsi="Times New Roman"/>
                <w:sz w:val="24"/>
                <w:szCs w:val="24"/>
              </w:rPr>
            </w:pPr>
            <w:r w:rsidRPr="0013620F">
              <w:rPr>
                <w:rFonts w:ascii="Times New Roman" w:hAnsi="Times New Roman"/>
                <w:sz w:val="24"/>
                <w:szCs w:val="24"/>
              </w:rPr>
              <w:t>использовать региональное сырье,  продукты для приготовления горячих блюд из рыбы, нерыбного водного сырья сложного ассортимента;</w:t>
            </w:r>
          </w:p>
          <w:p w:rsidR="00DF0F04" w:rsidRPr="0013620F" w:rsidRDefault="00DF0F04" w:rsidP="00085FEF">
            <w:pPr>
              <w:spacing w:after="0" w:line="240" w:lineRule="auto"/>
              <w:ind w:firstLine="653"/>
              <w:jc w:val="both"/>
              <w:rPr>
                <w:rFonts w:ascii="Times New Roman" w:hAnsi="Times New Roman"/>
                <w:sz w:val="24"/>
                <w:szCs w:val="24"/>
              </w:rPr>
            </w:pPr>
            <w:r w:rsidRPr="0013620F">
              <w:rPr>
                <w:rFonts w:ascii="Times New Roman" w:hAnsi="Times New Roman"/>
                <w:sz w:val="24"/>
                <w:szCs w:val="24"/>
                <w:lang w:eastAsia="en-US"/>
              </w:rPr>
              <w:t xml:space="preserve">контролировать, осуществлять выбор, комбинировать, применять различные методы </w:t>
            </w:r>
            <w:r w:rsidRPr="0013620F">
              <w:rPr>
                <w:rFonts w:ascii="Times New Roman" w:hAnsi="Times New Roman"/>
                <w:sz w:val="24"/>
                <w:szCs w:val="24"/>
              </w:rPr>
              <w:t xml:space="preserve"> приготовления в соответствии с заказом, способом обслуживания;</w:t>
            </w:r>
          </w:p>
          <w:p w:rsidR="00DF0F04" w:rsidRPr="0013620F" w:rsidRDefault="00DF0F04" w:rsidP="00085FEF">
            <w:pPr>
              <w:spacing w:after="0" w:line="240" w:lineRule="auto"/>
              <w:ind w:firstLine="653"/>
              <w:jc w:val="both"/>
              <w:rPr>
                <w:rFonts w:ascii="Times New Roman" w:hAnsi="Times New Roman"/>
                <w:sz w:val="24"/>
                <w:szCs w:val="24"/>
              </w:rPr>
            </w:pPr>
            <w:r w:rsidRPr="0013620F">
              <w:rPr>
                <w:rFonts w:ascii="Times New Roman" w:hAnsi="Times New Roman"/>
                <w:sz w:val="24"/>
                <w:szCs w:val="24"/>
              </w:rPr>
              <w:t>изменять, адаптировать рецептуру, выход порции в соответствии с особенностями заказа, использованием сезонных видов сырья, продуктов, заменой сырья и продуктов на основе принципов взаимозаменяемости, региональными особенностями в приготовлении пищи, формой и способом обслуживания и т.д.;</w:t>
            </w:r>
          </w:p>
          <w:p w:rsidR="00DF0F04" w:rsidRPr="0013620F" w:rsidRDefault="00DF0F04" w:rsidP="00085FEF">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организовывать приготовление, готовить горячих блюд из рыбы, нерыбного водного сырья сложного ассортимента в соответствии с рецептурой, с учетом особенностей заказа, способа подачи, требований к качеству и безопасности готовой продукции;</w:t>
            </w:r>
          </w:p>
          <w:p w:rsidR="00DF0F04" w:rsidRPr="0013620F" w:rsidRDefault="00DF0F04" w:rsidP="00085FEF">
            <w:pPr>
              <w:spacing w:after="0" w:line="240" w:lineRule="auto"/>
              <w:ind w:firstLine="653"/>
              <w:jc w:val="both"/>
              <w:rPr>
                <w:rFonts w:ascii="Times New Roman" w:hAnsi="Times New Roman"/>
                <w:sz w:val="24"/>
                <w:szCs w:val="24"/>
              </w:rPr>
            </w:pPr>
            <w:r w:rsidRPr="0013620F">
              <w:rPr>
                <w:rFonts w:ascii="Times New Roman" w:hAnsi="Times New Roman"/>
                <w:sz w:val="24"/>
                <w:szCs w:val="24"/>
              </w:rPr>
              <w:t>минимизировать потери питательных веществ, массы продукта при термической обработке;</w:t>
            </w:r>
          </w:p>
          <w:p w:rsidR="00DF0F04" w:rsidRPr="0013620F" w:rsidRDefault="00DF0F04" w:rsidP="00085FEF">
            <w:pPr>
              <w:spacing w:after="0" w:line="240" w:lineRule="auto"/>
              <w:ind w:firstLine="653"/>
              <w:jc w:val="both"/>
              <w:rPr>
                <w:rFonts w:ascii="Times New Roman" w:hAnsi="Times New Roman"/>
                <w:sz w:val="24"/>
                <w:szCs w:val="24"/>
              </w:rPr>
            </w:pPr>
            <w:r w:rsidRPr="0013620F">
              <w:rPr>
                <w:rFonts w:ascii="Times New Roman" w:hAnsi="Times New Roman"/>
                <w:sz w:val="24"/>
                <w:szCs w:val="24"/>
              </w:rPr>
              <w:t>обеспечивать безопасность готовых горячих блюд из рыбы, нерыбного водного сырья;</w:t>
            </w:r>
          </w:p>
          <w:p w:rsidR="00DF0F04" w:rsidRPr="0013620F" w:rsidRDefault="00DF0F04" w:rsidP="00085FEF">
            <w:pPr>
              <w:spacing w:after="0" w:line="240" w:lineRule="auto"/>
              <w:ind w:firstLine="653"/>
              <w:jc w:val="both"/>
              <w:rPr>
                <w:rFonts w:ascii="Times New Roman" w:hAnsi="Times New Roman"/>
                <w:sz w:val="24"/>
                <w:szCs w:val="24"/>
              </w:rPr>
            </w:pPr>
            <w:r w:rsidRPr="0013620F">
              <w:rPr>
                <w:rFonts w:ascii="Times New Roman" w:hAnsi="Times New Roman"/>
                <w:sz w:val="24"/>
                <w:szCs w:val="24"/>
              </w:rPr>
              <w:t xml:space="preserve">определять степень готовности, доводить до вкуса, оценивать качество органолептическим способом горячих блюд из рыбы, нерыбного водного сырья сложного ассортимента; </w:t>
            </w:r>
          </w:p>
          <w:p w:rsidR="00DF0F04" w:rsidRPr="0013620F" w:rsidRDefault="00DF0F04" w:rsidP="00085FEF">
            <w:pPr>
              <w:spacing w:after="0" w:line="240" w:lineRule="auto"/>
              <w:ind w:firstLine="653"/>
              <w:jc w:val="both"/>
              <w:rPr>
                <w:rFonts w:ascii="Times New Roman" w:hAnsi="Times New Roman"/>
                <w:sz w:val="24"/>
                <w:szCs w:val="24"/>
              </w:rPr>
            </w:pPr>
            <w:r w:rsidRPr="0013620F">
              <w:rPr>
                <w:rFonts w:ascii="Times New Roman" w:hAnsi="Times New Roman"/>
                <w:sz w:val="24"/>
                <w:szCs w:val="24"/>
              </w:rPr>
              <w:t>предупреждать в процессе приготовления,  выявлять и исправлять исправимые дефекты, отбраковывать недоброкачественную продукцию;</w:t>
            </w:r>
          </w:p>
          <w:p w:rsidR="00DF0F04" w:rsidRPr="0013620F" w:rsidRDefault="00DF0F04" w:rsidP="00085FEF">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охлаждать и замораживать, размораживать отдельные полуфабрикаты для горячих блюд из рыбы, нерыбного водного сырья, готовые блюда для организации хранения;</w:t>
            </w:r>
          </w:p>
          <w:p w:rsidR="00DF0F04" w:rsidRPr="0013620F" w:rsidRDefault="00DF0F04" w:rsidP="00085FEF">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организовывать, контролировать, выполнять порционирование, оформление сложных горячих блюд из рыбы, нерыбного водного сырья; сервировать для подачи с учетом потребностей различных категорий потребителей, форм и способов обслуживания;</w:t>
            </w:r>
          </w:p>
          <w:p w:rsidR="00DF0F04" w:rsidRPr="0013620F" w:rsidRDefault="00DF0F04" w:rsidP="00085FEF">
            <w:pPr>
              <w:spacing w:after="0" w:line="240" w:lineRule="auto"/>
              <w:ind w:firstLine="653"/>
              <w:jc w:val="both"/>
              <w:rPr>
                <w:rFonts w:ascii="Times New Roman" w:hAnsi="Times New Roman"/>
                <w:sz w:val="24"/>
                <w:szCs w:val="24"/>
              </w:rPr>
            </w:pPr>
            <w:r w:rsidRPr="0013620F">
              <w:rPr>
                <w:rFonts w:ascii="Times New Roman" w:hAnsi="Times New Roman"/>
                <w:sz w:val="24"/>
                <w:szCs w:val="24"/>
              </w:rPr>
              <w:t>контролировать температуру подачи горячих блюд из рыбы, нерыбного водного сырья;</w:t>
            </w:r>
          </w:p>
          <w:p w:rsidR="00DF0F04" w:rsidRPr="0013620F" w:rsidRDefault="00DF0F04" w:rsidP="00085FEF">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организовывать хранение сложных горячих блюд из рыбы, нерыбного водного сырья с учетом требований к безопасности готовой продукции;</w:t>
            </w:r>
          </w:p>
          <w:p w:rsidR="00DF0F04" w:rsidRPr="0013620F" w:rsidRDefault="00DF0F04" w:rsidP="00085FEF">
            <w:pPr>
              <w:spacing w:after="0" w:line="240" w:lineRule="auto"/>
              <w:ind w:firstLine="653"/>
              <w:jc w:val="both"/>
              <w:rPr>
                <w:rFonts w:ascii="Times New Roman" w:hAnsi="Times New Roman"/>
                <w:sz w:val="24"/>
                <w:szCs w:val="24"/>
              </w:rPr>
            </w:pPr>
            <w:r w:rsidRPr="0013620F">
              <w:rPr>
                <w:rFonts w:ascii="Times New Roman" w:hAnsi="Times New Roman"/>
                <w:sz w:val="24"/>
                <w:szCs w:val="24"/>
              </w:rPr>
              <w:t xml:space="preserve">организовывать, контролировать процесс упаковки на вынос: </w:t>
            </w:r>
          </w:p>
          <w:p w:rsidR="00DF0F04" w:rsidRPr="0013620F" w:rsidRDefault="00DF0F04" w:rsidP="00085FEF">
            <w:pPr>
              <w:spacing w:after="0" w:line="240" w:lineRule="auto"/>
              <w:ind w:firstLine="653"/>
              <w:jc w:val="both"/>
              <w:rPr>
                <w:rFonts w:ascii="Times New Roman" w:hAnsi="Times New Roman"/>
                <w:sz w:val="24"/>
                <w:szCs w:val="24"/>
              </w:rPr>
            </w:pPr>
            <w:r w:rsidRPr="0013620F">
              <w:rPr>
                <w:rFonts w:ascii="Times New Roman" w:hAnsi="Times New Roman"/>
                <w:sz w:val="24"/>
                <w:szCs w:val="24"/>
              </w:rPr>
              <w:t>горячих блюд из рыбы, нерыбного водного сырья; рассчитывать стоимость горячих блюд из рыбы, нерыбного водного сырья;</w:t>
            </w:r>
          </w:p>
          <w:p w:rsidR="00DF0F04" w:rsidRPr="0013620F" w:rsidRDefault="00DF0F04" w:rsidP="00085FEF">
            <w:pPr>
              <w:spacing w:after="0" w:line="240" w:lineRule="auto"/>
              <w:ind w:firstLine="653"/>
              <w:jc w:val="both"/>
              <w:rPr>
                <w:rFonts w:ascii="Times New Roman" w:hAnsi="Times New Roman"/>
                <w:sz w:val="24"/>
                <w:szCs w:val="24"/>
              </w:rPr>
            </w:pPr>
            <w:r w:rsidRPr="0013620F">
              <w:rPr>
                <w:rFonts w:ascii="Times New Roman" w:hAnsi="Times New Roman"/>
                <w:sz w:val="24"/>
                <w:szCs w:val="24"/>
              </w:rPr>
              <w:t>вести учет реализованных горячих блюд из рыбы, нерыбного водного сырья с прилавка/раздачи;</w:t>
            </w:r>
          </w:p>
          <w:p w:rsidR="00DF0F04" w:rsidRPr="0013620F" w:rsidRDefault="00DF0F04" w:rsidP="00085FEF">
            <w:pPr>
              <w:spacing w:after="0" w:line="240" w:lineRule="auto"/>
              <w:ind w:firstLine="653"/>
              <w:jc w:val="both"/>
              <w:rPr>
                <w:rFonts w:ascii="Times New Roman" w:hAnsi="Times New Roman"/>
                <w:sz w:val="24"/>
                <w:szCs w:val="24"/>
              </w:rPr>
            </w:pPr>
            <w:r w:rsidRPr="0013620F">
              <w:rPr>
                <w:rFonts w:ascii="Times New Roman" w:hAnsi="Times New Roman"/>
                <w:sz w:val="24"/>
                <w:szCs w:val="24"/>
              </w:rPr>
              <w:t>поддерживать визуальный контакт с потребителем на раздаче; консультировать потребителей;</w:t>
            </w:r>
          </w:p>
          <w:p w:rsidR="00DF0F04" w:rsidRPr="0013620F" w:rsidRDefault="00DF0F04" w:rsidP="00072FA3">
            <w:pPr>
              <w:spacing w:after="0" w:line="240" w:lineRule="auto"/>
              <w:rPr>
                <w:rFonts w:ascii="Times New Roman" w:hAnsi="Times New Roman"/>
                <w:b/>
                <w:sz w:val="24"/>
                <w:szCs w:val="24"/>
              </w:rPr>
            </w:pPr>
            <w:r w:rsidRPr="0013620F">
              <w:rPr>
                <w:rFonts w:ascii="Times New Roman" w:hAnsi="Times New Roman"/>
                <w:sz w:val="24"/>
                <w:szCs w:val="24"/>
              </w:rPr>
              <w:t>владеть профессиональной терминологией, в т.ч. на иностранном языке, оказывать им помощь в выборе блюд</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913212">
            <w:pPr>
              <w:spacing w:after="0" w:line="240" w:lineRule="auto"/>
              <w:jc w:val="both"/>
              <w:rPr>
                <w:rFonts w:ascii="Times New Roman" w:hAnsi="Times New Roman"/>
                <w:b/>
                <w:sz w:val="24"/>
                <w:szCs w:val="24"/>
              </w:rPr>
            </w:pPr>
            <w:r w:rsidRPr="0013620F">
              <w:rPr>
                <w:rFonts w:ascii="Times New Roman" w:hAnsi="Times New Roman"/>
                <w:b/>
                <w:sz w:val="24"/>
                <w:szCs w:val="24"/>
              </w:rPr>
              <w:t>Знания:</w:t>
            </w:r>
          </w:p>
          <w:p w:rsidR="00DF0F04" w:rsidRPr="0013620F" w:rsidRDefault="00DF0F04" w:rsidP="00913212">
            <w:pPr>
              <w:tabs>
                <w:tab w:val="left" w:pos="206"/>
              </w:tabs>
              <w:autoSpaceDE w:val="0"/>
              <w:autoSpaceDN w:val="0"/>
              <w:adjustRightInd w:val="0"/>
              <w:spacing w:after="0" w:line="240" w:lineRule="auto"/>
              <w:ind w:firstLine="653"/>
              <w:jc w:val="both"/>
              <w:rPr>
                <w:rFonts w:ascii="Times New Roman" w:hAnsi="Times New Roman"/>
                <w:sz w:val="24"/>
                <w:szCs w:val="24"/>
              </w:rPr>
            </w:pPr>
            <w:r w:rsidRPr="0013620F">
              <w:rPr>
                <w:rFonts w:ascii="Times New Roman" w:hAnsi="Times New Roman"/>
                <w:sz w:val="24"/>
                <w:szCs w:val="24"/>
              </w:rPr>
              <w:t>ассортимент, рецептуры, характеристика, требования к качеству, примерные нормы выхода  горячих блюд из рыбы, нерыбного водного сырья сложного приготовления, в том числе авторских, брендовых, региональных;</w:t>
            </w:r>
          </w:p>
          <w:p w:rsidR="00DF0F04" w:rsidRPr="0013620F" w:rsidRDefault="00DF0F04" w:rsidP="00913212">
            <w:pPr>
              <w:tabs>
                <w:tab w:val="left" w:pos="206"/>
              </w:tabs>
              <w:autoSpaceDE w:val="0"/>
              <w:autoSpaceDN w:val="0"/>
              <w:adjustRightInd w:val="0"/>
              <w:spacing w:after="0" w:line="240" w:lineRule="auto"/>
              <w:ind w:firstLine="653"/>
              <w:jc w:val="both"/>
              <w:rPr>
                <w:rFonts w:ascii="Times New Roman" w:hAnsi="Times New Roman"/>
                <w:sz w:val="24"/>
                <w:szCs w:val="24"/>
              </w:rPr>
            </w:pPr>
            <w:r w:rsidRPr="0013620F">
              <w:rPr>
                <w:rFonts w:ascii="Times New Roman" w:hAnsi="Times New Roman"/>
                <w:sz w:val="24"/>
                <w:szCs w:val="24"/>
              </w:rPr>
              <w:t>правила выбора, требования к качеству, принципы сочетаемости основных продуктов и дополнительных ингредиентов к ним;</w:t>
            </w:r>
          </w:p>
          <w:p w:rsidR="00DF0F04" w:rsidRPr="0013620F" w:rsidRDefault="00DF0F04" w:rsidP="00913212">
            <w:pPr>
              <w:spacing w:after="0" w:line="240" w:lineRule="auto"/>
              <w:ind w:firstLine="653"/>
              <w:jc w:val="both"/>
              <w:rPr>
                <w:rFonts w:ascii="Times New Roman" w:hAnsi="Times New Roman"/>
                <w:sz w:val="24"/>
                <w:szCs w:val="24"/>
              </w:rPr>
            </w:pPr>
            <w:r w:rsidRPr="0013620F">
              <w:rPr>
                <w:rFonts w:ascii="Times New Roman" w:hAnsi="Times New Roman"/>
                <w:sz w:val="24"/>
                <w:szCs w:val="24"/>
              </w:rPr>
              <w:t>характеристика региональных видов сырья, продуктов;</w:t>
            </w:r>
          </w:p>
          <w:p w:rsidR="00DF0F04" w:rsidRPr="0013620F" w:rsidRDefault="00DF0F04" w:rsidP="00913212">
            <w:pPr>
              <w:spacing w:after="0" w:line="240" w:lineRule="auto"/>
              <w:ind w:firstLine="653"/>
              <w:jc w:val="both"/>
              <w:rPr>
                <w:rFonts w:ascii="Times New Roman" w:hAnsi="Times New Roman"/>
                <w:sz w:val="24"/>
                <w:szCs w:val="24"/>
              </w:rPr>
            </w:pPr>
            <w:r w:rsidRPr="0013620F">
              <w:rPr>
                <w:rFonts w:ascii="Times New Roman" w:hAnsi="Times New Roman"/>
                <w:sz w:val="24"/>
                <w:szCs w:val="24"/>
              </w:rPr>
              <w:t>нормы, правила взаимозаменяемости сырья и продуктов;</w:t>
            </w:r>
          </w:p>
          <w:p w:rsidR="00DF0F04" w:rsidRPr="0013620F" w:rsidRDefault="00DF0F04" w:rsidP="00913212">
            <w:pPr>
              <w:spacing w:after="0" w:line="240" w:lineRule="auto"/>
              <w:ind w:firstLine="653"/>
              <w:jc w:val="both"/>
              <w:rPr>
                <w:rFonts w:ascii="Times New Roman" w:hAnsi="Times New Roman"/>
                <w:sz w:val="24"/>
                <w:szCs w:val="24"/>
              </w:rPr>
            </w:pPr>
            <w:r w:rsidRPr="0013620F">
              <w:rPr>
                <w:rFonts w:ascii="Times New Roman" w:hAnsi="Times New Roman"/>
                <w:sz w:val="24"/>
                <w:szCs w:val="24"/>
              </w:rPr>
              <w:t>пищевая, энергетическая ценность сырья, продуктов, готовых горячих блюд из рыбы, нерыбного водного сырья;</w:t>
            </w:r>
          </w:p>
          <w:p w:rsidR="00DF0F04" w:rsidRPr="0013620F" w:rsidRDefault="00DF0F04" w:rsidP="00913212">
            <w:pPr>
              <w:spacing w:after="0" w:line="240" w:lineRule="auto"/>
              <w:ind w:firstLine="653"/>
              <w:jc w:val="both"/>
              <w:rPr>
                <w:rFonts w:ascii="Times New Roman" w:hAnsi="Times New Roman"/>
                <w:sz w:val="24"/>
                <w:szCs w:val="24"/>
              </w:rPr>
            </w:pPr>
            <w:r w:rsidRPr="0013620F">
              <w:rPr>
                <w:rFonts w:ascii="Times New Roman" w:hAnsi="Times New Roman"/>
                <w:sz w:val="24"/>
                <w:szCs w:val="24"/>
              </w:rPr>
              <w:t>варианты сочетания основных продуктов с другими ингредиентами для создания гармонич</w:t>
            </w:r>
            <w:r w:rsidRPr="0013620F">
              <w:rPr>
                <w:rFonts w:ascii="Times New Roman" w:hAnsi="Times New Roman"/>
                <w:sz w:val="24"/>
                <w:szCs w:val="24"/>
              </w:rPr>
              <w:softHyphen/>
              <w:t>ных горячих блюд из рыбы, нерыбного водного сырья;</w:t>
            </w:r>
          </w:p>
          <w:p w:rsidR="00DF0F04" w:rsidRPr="0013620F" w:rsidRDefault="00DF0F04" w:rsidP="00913212">
            <w:pPr>
              <w:tabs>
                <w:tab w:val="left" w:pos="0"/>
              </w:tabs>
              <w:autoSpaceDE w:val="0"/>
              <w:autoSpaceDN w:val="0"/>
              <w:adjustRightInd w:val="0"/>
              <w:spacing w:after="0" w:line="240" w:lineRule="auto"/>
              <w:ind w:firstLine="653"/>
              <w:jc w:val="both"/>
              <w:rPr>
                <w:rFonts w:ascii="Times New Roman" w:hAnsi="Times New Roman"/>
                <w:sz w:val="24"/>
                <w:szCs w:val="24"/>
              </w:rPr>
            </w:pPr>
            <w:r w:rsidRPr="0013620F">
              <w:rPr>
                <w:rFonts w:ascii="Times New Roman" w:hAnsi="Times New Roman"/>
                <w:sz w:val="24"/>
                <w:szCs w:val="24"/>
              </w:rPr>
              <w:t>варианты подбора пряностей и приправ;</w:t>
            </w:r>
          </w:p>
          <w:p w:rsidR="00DF0F04" w:rsidRPr="0013620F" w:rsidRDefault="00DF0F04" w:rsidP="00913212">
            <w:pPr>
              <w:tabs>
                <w:tab w:val="left" w:pos="206"/>
              </w:tabs>
              <w:autoSpaceDE w:val="0"/>
              <w:autoSpaceDN w:val="0"/>
              <w:adjustRightInd w:val="0"/>
              <w:spacing w:after="0" w:line="240" w:lineRule="auto"/>
              <w:ind w:firstLine="653"/>
              <w:jc w:val="both"/>
              <w:rPr>
                <w:rFonts w:ascii="Times New Roman" w:hAnsi="Times New Roman"/>
                <w:sz w:val="24"/>
                <w:szCs w:val="24"/>
              </w:rPr>
            </w:pPr>
            <w:r w:rsidRPr="0013620F">
              <w:rPr>
                <w:rFonts w:ascii="Times New Roman" w:hAnsi="Times New Roman"/>
                <w:sz w:val="24"/>
                <w:szCs w:val="24"/>
              </w:rPr>
              <w:t>ассортимент вкусовых добавок, полуфабрикатов промышленного производства и варианты их использования;</w:t>
            </w:r>
          </w:p>
          <w:p w:rsidR="00DF0F04" w:rsidRPr="0013620F" w:rsidRDefault="00DF0F04" w:rsidP="00913212">
            <w:pPr>
              <w:tabs>
                <w:tab w:val="left" w:pos="206"/>
              </w:tabs>
              <w:autoSpaceDE w:val="0"/>
              <w:autoSpaceDN w:val="0"/>
              <w:adjustRightInd w:val="0"/>
              <w:spacing w:after="0" w:line="240" w:lineRule="auto"/>
              <w:ind w:firstLine="653"/>
              <w:jc w:val="both"/>
              <w:rPr>
                <w:rFonts w:ascii="Times New Roman" w:hAnsi="Times New Roman"/>
                <w:sz w:val="24"/>
                <w:szCs w:val="24"/>
              </w:rPr>
            </w:pPr>
            <w:r w:rsidRPr="0013620F">
              <w:rPr>
                <w:rFonts w:ascii="Times New Roman" w:hAnsi="Times New Roman"/>
                <w:sz w:val="24"/>
                <w:szCs w:val="24"/>
              </w:rPr>
              <w:t>виды, правила безопасной эксплуатации технологического оборудования и производственного инвентаря;</w:t>
            </w:r>
          </w:p>
          <w:p w:rsidR="00DF0F04" w:rsidRPr="0013620F" w:rsidRDefault="00DF0F04" w:rsidP="00913212">
            <w:pPr>
              <w:spacing w:after="0" w:line="240" w:lineRule="auto"/>
              <w:ind w:firstLine="653"/>
              <w:jc w:val="both"/>
              <w:rPr>
                <w:rFonts w:ascii="Times New Roman" w:hAnsi="Times New Roman"/>
                <w:sz w:val="24"/>
                <w:szCs w:val="24"/>
              </w:rPr>
            </w:pPr>
            <w:r w:rsidRPr="0013620F">
              <w:rPr>
                <w:rFonts w:ascii="Times New Roman" w:hAnsi="Times New Roman"/>
                <w:sz w:val="24"/>
                <w:szCs w:val="24"/>
              </w:rPr>
              <w:t>правила охлаждения и замораживания, размораживания заготовок для горячих блюд из рыбы, нерыбного водного сырья, готовых горячих блюд из рыбы, нерыбного водного сырья с учетом требований к безопасности;</w:t>
            </w:r>
          </w:p>
          <w:p w:rsidR="00DF0F04" w:rsidRPr="0013620F" w:rsidRDefault="00DF0F04" w:rsidP="00913212">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rPr>
              <w:t xml:space="preserve">температурный режим, </w:t>
            </w:r>
            <w:r w:rsidRPr="0013620F">
              <w:rPr>
                <w:rFonts w:ascii="Times New Roman" w:hAnsi="Times New Roman"/>
                <w:sz w:val="24"/>
                <w:szCs w:val="24"/>
                <w:u w:color="000000"/>
              </w:rPr>
              <w:t xml:space="preserve">последовательность выполнения технологических операций; </w:t>
            </w:r>
          </w:p>
          <w:p w:rsidR="00DF0F04" w:rsidRPr="0013620F" w:rsidRDefault="00DF0F04" w:rsidP="00913212">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u w:color="000000"/>
              </w:rPr>
              <w:t xml:space="preserve">современные, инновационные методы приготовления </w:t>
            </w:r>
            <w:r w:rsidRPr="0013620F">
              <w:rPr>
                <w:rFonts w:ascii="Times New Roman" w:hAnsi="Times New Roman"/>
                <w:sz w:val="24"/>
                <w:szCs w:val="24"/>
              </w:rPr>
              <w:t>горячих блюд из рыбы, нерыбного водного сырья сложного ассортимента</w:t>
            </w:r>
            <w:r w:rsidRPr="0013620F">
              <w:rPr>
                <w:rFonts w:ascii="Times New Roman" w:hAnsi="Times New Roman"/>
                <w:sz w:val="24"/>
                <w:szCs w:val="24"/>
                <w:u w:color="000000"/>
              </w:rPr>
              <w:t xml:space="preserve">; </w:t>
            </w:r>
          </w:p>
          <w:p w:rsidR="00DF0F04" w:rsidRPr="0013620F" w:rsidRDefault="00DF0F04" w:rsidP="00913212">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rPr>
              <w:t>способы и формы инструктирования персонала в области приготовления горячих блюд из рыбы, нерыбного водного сырья сложного ассортимента;</w:t>
            </w:r>
          </w:p>
          <w:p w:rsidR="00DF0F04" w:rsidRPr="0013620F" w:rsidRDefault="00DF0F04" w:rsidP="00913212">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rPr>
              <w:t>способы оптимизации процессов приготовления с помощью использования высокотехнологичного оборудования, новых видов пищевых продуктов, полуфабрикатов промышленного производства;</w:t>
            </w:r>
          </w:p>
          <w:p w:rsidR="00DF0F04" w:rsidRPr="0013620F" w:rsidRDefault="00DF0F04" w:rsidP="00913212">
            <w:pPr>
              <w:spacing w:after="0" w:line="240" w:lineRule="auto"/>
              <w:ind w:firstLine="653"/>
              <w:jc w:val="both"/>
              <w:rPr>
                <w:rFonts w:ascii="Times New Roman" w:hAnsi="Times New Roman"/>
                <w:sz w:val="24"/>
                <w:szCs w:val="24"/>
              </w:rPr>
            </w:pPr>
            <w:r w:rsidRPr="0013620F">
              <w:rPr>
                <w:rFonts w:ascii="Times New Roman" w:hAnsi="Times New Roman"/>
                <w:sz w:val="24"/>
                <w:szCs w:val="24"/>
              </w:rPr>
              <w:t>техника порционирования, варианты оформления сложных горячих блюд из рыбы, нерыбного водного сырья для подачи;</w:t>
            </w:r>
          </w:p>
          <w:p w:rsidR="00DF0F04" w:rsidRPr="0013620F" w:rsidRDefault="00DF0F04" w:rsidP="00913212">
            <w:pPr>
              <w:spacing w:after="0" w:line="240" w:lineRule="auto"/>
              <w:ind w:firstLine="653"/>
              <w:jc w:val="both"/>
              <w:rPr>
                <w:rFonts w:ascii="Times New Roman" w:hAnsi="Times New Roman"/>
                <w:sz w:val="24"/>
                <w:szCs w:val="24"/>
              </w:rPr>
            </w:pPr>
            <w:r w:rsidRPr="0013620F">
              <w:rPr>
                <w:rFonts w:ascii="Times New Roman" w:hAnsi="Times New Roman"/>
                <w:sz w:val="24"/>
                <w:szCs w:val="24"/>
              </w:rPr>
              <w:t>виды, назначение посуды для подачи, термосов, контейнеров для отпуска на вынос;</w:t>
            </w:r>
          </w:p>
          <w:p w:rsidR="00DF0F04" w:rsidRPr="0013620F" w:rsidRDefault="00DF0F04" w:rsidP="00913212">
            <w:pPr>
              <w:spacing w:after="0" w:line="240" w:lineRule="auto"/>
              <w:ind w:firstLine="653"/>
              <w:jc w:val="both"/>
              <w:rPr>
                <w:rFonts w:ascii="Times New Roman" w:hAnsi="Times New Roman"/>
                <w:sz w:val="24"/>
                <w:szCs w:val="24"/>
              </w:rPr>
            </w:pPr>
            <w:r w:rsidRPr="0013620F">
              <w:rPr>
                <w:rFonts w:ascii="Times New Roman" w:hAnsi="Times New Roman"/>
                <w:sz w:val="24"/>
                <w:szCs w:val="24"/>
              </w:rPr>
              <w:t>методы сервировки и способы подачи горячих блюд из рыбы, нерыбного водного сырья сложного ассортимента;</w:t>
            </w:r>
          </w:p>
          <w:p w:rsidR="00DF0F04" w:rsidRPr="0013620F" w:rsidRDefault="00DF0F04" w:rsidP="00913212">
            <w:pPr>
              <w:spacing w:after="0" w:line="240" w:lineRule="auto"/>
              <w:ind w:firstLine="653"/>
              <w:jc w:val="both"/>
              <w:rPr>
                <w:rFonts w:ascii="Times New Roman" w:hAnsi="Times New Roman"/>
                <w:sz w:val="24"/>
                <w:szCs w:val="24"/>
              </w:rPr>
            </w:pPr>
            <w:r w:rsidRPr="0013620F">
              <w:rPr>
                <w:rFonts w:ascii="Times New Roman" w:hAnsi="Times New Roman"/>
                <w:sz w:val="24"/>
                <w:szCs w:val="24"/>
              </w:rPr>
              <w:t>температура подачи горячих блюд из рыбы, нерыбного водного сырья сложного ассортимента;</w:t>
            </w:r>
          </w:p>
          <w:p w:rsidR="00DF0F04" w:rsidRPr="0013620F" w:rsidRDefault="00DF0F04" w:rsidP="00913212">
            <w:pPr>
              <w:spacing w:after="0" w:line="240" w:lineRule="auto"/>
              <w:ind w:firstLine="653"/>
              <w:jc w:val="both"/>
              <w:rPr>
                <w:rFonts w:ascii="Times New Roman" w:hAnsi="Times New Roman"/>
                <w:sz w:val="24"/>
                <w:szCs w:val="24"/>
              </w:rPr>
            </w:pPr>
            <w:r w:rsidRPr="0013620F">
              <w:rPr>
                <w:rFonts w:ascii="Times New Roman" w:hAnsi="Times New Roman"/>
                <w:sz w:val="24"/>
                <w:szCs w:val="24"/>
              </w:rPr>
              <w:t>правила разогревания охлажденных, замороженных горячих блюд из рыбы, нерыбного водного сырья;</w:t>
            </w:r>
          </w:p>
          <w:p w:rsidR="00DF0F04" w:rsidRPr="0013620F" w:rsidRDefault="00DF0F04" w:rsidP="00913212">
            <w:pPr>
              <w:spacing w:after="0" w:line="240" w:lineRule="auto"/>
              <w:ind w:firstLine="653"/>
              <w:jc w:val="both"/>
              <w:rPr>
                <w:rFonts w:ascii="Times New Roman" w:hAnsi="Times New Roman"/>
                <w:sz w:val="24"/>
                <w:szCs w:val="24"/>
              </w:rPr>
            </w:pPr>
            <w:r w:rsidRPr="0013620F">
              <w:rPr>
                <w:rFonts w:ascii="Times New Roman" w:hAnsi="Times New Roman"/>
                <w:sz w:val="24"/>
                <w:szCs w:val="24"/>
              </w:rPr>
              <w:t>требования к безопасности хранения горячих блюд из рыбы, нерыбного водного сырья сложного ассортимента;</w:t>
            </w:r>
          </w:p>
          <w:p w:rsidR="00DF0F04" w:rsidRPr="0013620F" w:rsidRDefault="00DF0F04" w:rsidP="00913212">
            <w:pPr>
              <w:spacing w:after="0" w:line="240" w:lineRule="auto"/>
              <w:ind w:firstLine="653"/>
              <w:jc w:val="both"/>
              <w:rPr>
                <w:rFonts w:ascii="Times New Roman" w:hAnsi="Times New Roman"/>
                <w:sz w:val="24"/>
                <w:szCs w:val="24"/>
              </w:rPr>
            </w:pPr>
            <w:r w:rsidRPr="0013620F">
              <w:rPr>
                <w:rFonts w:ascii="Times New Roman" w:hAnsi="Times New Roman"/>
                <w:sz w:val="24"/>
                <w:szCs w:val="24"/>
              </w:rPr>
              <w:t>правила упаковки на вынос, маркирования упакованных горячих блюд из рыбы, нерыбного водного сырья;</w:t>
            </w:r>
          </w:p>
          <w:p w:rsidR="00DF0F04" w:rsidRPr="0013620F" w:rsidRDefault="00DF0F04" w:rsidP="00913212">
            <w:pPr>
              <w:spacing w:after="0" w:line="240" w:lineRule="auto"/>
              <w:jc w:val="both"/>
              <w:rPr>
                <w:rFonts w:ascii="Times New Roman" w:hAnsi="Times New Roman"/>
                <w:b/>
                <w:sz w:val="24"/>
                <w:szCs w:val="24"/>
              </w:rPr>
            </w:pPr>
            <w:r w:rsidRPr="0013620F">
              <w:rPr>
                <w:rFonts w:ascii="Times New Roman" w:hAnsi="Times New Roman"/>
                <w:sz w:val="24"/>
                <w:szCs w:val="24"/>
              </w:rPr>
              <w:t>правила общения, техника общения, ориентированная на потребителя; базовый словарный запас на иностранном языке</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val="restart"/>
          </w:tcPr>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 xml:space="preserve">ПК 2.7. </w:t>
            </w:r>
          </w:p>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Осуществлять приготовление, творческое оформление и подготовку к реализации горячих блюд из мяса, домашней птицы, дичи, кролика сложного ассортимента с учетом потребностей различных категорий потребителей, видов и форм обслуживания</w:t>
            </w:r>
          </w:p>
        </w:tc>
        <w:tc>
          <w:tcPr>
            <w:tcW w:w="5644" w:type="dxa"/>
          </w:tcPr>
          <w:p w:rsidR="00DF0F04" w:rsidRPr="0013620F" w:rsidRDefault="00DF0F04" w:rsidP="00A2106F">
            <w:pPr>
              <w:spacing w:after="0" w:line="240" w:lineRule="auto"/>
              <w:jc w:val="both"/>
              <w:rPr>
                <w:rFonts w:ascii="Times New Roman" w:hAnsi="Times New Roman"/>
                <w:b/>
                <w:sz w:val="24"/>
                <w:szCs w:val="24"/>
              </w:rPr>
            </w:pPr>
            <w:r w:rsidRPr="0013620F">
              <w:rPr>
                <w:rFonts w:ascii="Times New Roman" w:hAnsi="Times New Roman"/>
                <w:b/>
                <w:sz w:val="24"/>
                <w:szCs w:val="24"/>
              </w:rPr>
              <w:t>Практический опыт в:</w:t>
            </w:r>
          </w:p>
          <w:p w:rsidR="00DF0F04" w:rsidRPr="0013620F" w:rsidRDefault="00DF0F04" w:rsidP="00A2106F">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 xml:space="preserve">организации и ведении процессов приготовления, творческого оформления и подготовки к реализации горячих блюд из мяса, домашней птицы, дичи, кролика сложного ассортимента с учетом потребностей различных категорий потребителей, видов и форм обслуживания </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D46058">
            <w:pPr>
              <w:spacing w:after="0" w:line="240" w:lineRule="auto"/>
              <w:rPr>
                <w:rFonts w:ascii="Times New Roman" w:hAnsi="Times New Roman"/>
                <w:b/>
                <w:sz w:val="24"/>
                <w:szCs w:val="24"/>
              </w:rPr>
            </w:pPr>
            <w:r w:rsidRPr="0013620F">
              <w:rPr>
                <w:rFonts w:ascii="Times New Roman" w:hAnsi="Times New Roman"/>
                <w:b/>
                <w:sz w:val="24"/>
                <w:szCs w:val="24"/>
              </w:rPr>
              <w:t>Умения:</w:t>
            </w:r>
          </w:p>
          <w:p w:rsidR="00DF0F04" w:rsidRPr="0013620F" w:rsidRDefault="00DF0F04" w:rsidP="00D46058">
            <w:pPr>
              <w:spacing w:after="0" w:line="240" w:lineRule="auto"/>
              <w:ind w:firstLine="653"/>
              <w:jc w:val="both"/>
              <w:rPr>
                <w:rFonts w:ascii="Times New Roman" w:hAnsi="Times New Roman"/>
                <w:sz w:val="24"/>
                <w:szCs w:val="24"/>
              </w:rPr>
            </w:pPr>
            <w:r w:rsidRPr="0013620F">
              <w:rPr>
                <w:rFonts w:ascii="Times New Roman" w:hAnsi="Times New Roman"/>
                <w:sz w:val="24"/>
                <w:szCs w:val="24"/>
              </w:rPr>
              <w:t>контролировать наличие, хранение и расход запасов, продуктов на производстве;</w:t>
            </w:r>
          </w:p>
          <w:p w:rsidR="00DF0F04" w:rsidRPr="0013620F" w:rsidRDefault="00DF0F04" w:rsidP="00D46058">
            <w:pPr>
              <w:spacing w:after="0" w:line="240" w:lineRule="auto"/>
              <w:ind w:firstLine="653"/>
              <w:jc w:val="both"/>
              <w:rPr>
                <w:rFonts w:ascii="Times New Roman" w:hAnsi="Times New Roman"/>
                <w:sz w:val="24"/>
                <w:szCs w:val="24"/>
              </w:rPr>
            </w:pPr>
            <w:r w:rsidRPr="0013620F">
              <w:rPr>
                <w:rFonts w:ascii="Times New Roman" w:hAnsi="Times New Roman"/>
                <w:sz w:val="24"/>
                <w:szCs w:val="24"/>
              </w:rPr>
              <w:t>контролировать, осуществлять выбор в соответствии с технологическими требованиями, оценивать  качество и безопасность основных продуктов и дополнительных ингредиентов;</w:t>
            </w:r>
          </w:p>
          <w:p w:rsidR="00DF0F04" w:rsidRPr="0013620F" w:rsidRDefault="00DF0F04" w:rsidP="00D46058">
            <w:pPr>
              <w:spacing w:after="0" w:line="240" w:lineRule="auto"/>
              <w:ind w:firstLine="653"/>
              <w:jc w:val="both"/>
              <w:rPr>
                <w:rFonts w:ascii="Times New Roman" w:hAnsi="Times New Roman"/>
                <w:sz w:val="24"/>
                <w:szCs w:val="24"/>
              </w:rPr>
            </w:pPr>
            <w:r w:rsidRPr="0013620F">
              <w:rPr>
                <w:rFonts w:ascii="Times New Roman" w:hAnsi="Times New Roman"/>
                <w:sz w:val="24"/>
                <w:szCs w:val="24"/>
              </w:rPr>
              <w:t xml:space="preserve">сочетать основные продукты с дополнительными ингредиентами для создания гармоничных горячих блюд из мяса, домашней птицы, дичи, кролика сложного ассортимента; </w:t>
            </w:r>
          </w:p>
          <w:p w:rsidR="00DF0F04" w:rsidRPr="0013620F" w:rsidRDefault="00DF0F04" w:rsidP="00D46058">
            <w:pPr>
              <w:spacing w:after="0" w:line="240" w:lineRule="auto"/>
              <w:ind w:firstLine="653"/>
              <w:jc w:val="both"/>
              <w:rPr>
                <w:rFonts w:ascii="Times New Roman" w:hAnsi="Times New Roman"/>
                <w:sz w:val="24"/>
                <w:szCs w:val="24"/>
              </w:rPr>
            </w:pPr>
            <w:r w:rsidRPr="0013620F">
              <w:rPr>
                <w:rFonts w:ascii="Times New Roman" w:hAnsi="Times New Roman"/>
                <w:sz w:val="24"/>
                <w:szCs w:val="24"/>
              </w:rPr>
              <w:t>контролировать, осуществлять взвешивание, измерение продуктов, входящих в состав горячих блюд из мяса, домашней птицы, дичи, кролика сложного ассортимента в соответствии с рецептурой, заказом;</w:t>
            </w:r>
          </w:p>
          <w:p w:rsidR="00DF0F04" w:rsidRPr="0013620F" w:rsidRDefault="00DF0F04" w:rsidP="00D46058">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осуществлять взаимозаменяемость продуктов в соответствии с нормами закладки, особенностями заказа, сезонностью;</w:t>
            </w:r>
          </w:p>
          <w:p w:rsidR="00DF0F04" w:rsidRPr="0013620F" w:rsidRDefault="00DF0F04" w:rsidP="00D46058">
            <w:pPr>
              <w:spacing w:after="0" w:line="240" w:lineRule="auto"/>
              <w:ind w:firstLine="653"/>
              <w:jc w:val="both"/>
              <w:rPr>
                <w:rFonts w:ascii="Times New Roman" w:hAnsi="Times New Roman"/>
                <w:sz w:val="24"/>
                <w:szCs w:val="24"/>
              </w:rPr>
            </w:pPr>
            <w:r w:rsidRPr="0013620F">
              <w:rPr>
                <w:rFonts w:ascii="Times New Roman" w:hAnsi="Times New Roman"/>
                <w:sz w:val="24"/>
                <w:szCs w:val="24"/>
              </w:rPr>
              <w:t>использовать региональное сырье,  продукты для приготовления горячих блюд из мяса, домашней птицы, дичи, кролика сложного ассортимента;</w:t>
            </w:r>
          </w:p>
          <w:p w:rsidR="00DF0F04" w:rsidRPr="0013620F" w:rsidRDefault="00DF0F04" w:rsidP="00D46058">
            <w:pPr>
              <w:spacing w:after="0" w:line="240" w:lineRule="auto"/>
              <w:ind w:firstLine="653"/>
              <w:jc w:val="both"/>
              <w:rPr>
                <w:rFonts w:ascii="Times New Roman" w:hAnsi="Times New Roman"/>
                <w:sz w:val="24"/>
                <w:szCs w:val="24"/>
              </w:rPr>
            </w:pPr>
            <w:r w:rsidRPr="0013620F">
              <w:rPr>
                <w:rFonts w:ascii="Times New Roman" w:hAnsi="Times New Roman"/>
                <w:sz w:val="24"/>
                <w:szCs w:val="24"/>
                <w:lang w:eastAsia="en-US"/>
              </w:rPr>
              <w:t xml:space="preserve">контролировать, осуществлять выбор, комбинировать, применять различные методы </w:t>
            </w:r>
            <w:r w:rsidRPr="0013620F">
              <w:rPr>
                <w:rFonts w:ascii="Times New Roman" w:hAnsi="Times New Roman"/>
                <w:sz w:val="24"/>
                <w:szCs w:val="24"/>
              </w:rPr>
              <w:t xml:space="preserve"> приготовления в соответствии с заказом, способом обслуживания;</w:t>
            </w:r>
          </w:p>
          <w:p w:rsidR="00DF0F04" w:rsidRPr="0013620F" w:rsidRDefault="00DF0F04" w:rsidP="00D46058">
            <w:pPr>
              <w:spacing w:after="0" w:line="240" w:lineRule="auto"/>
              <w:ind w:firstLine="653"/>
              <w:jc w:val="both"/>
              <w:rPr>
                <w:rFonts w:ascii="Times New Roman" w:hAnsi="Times New Roman"/>
                <w:sz w:val="24"/>
                <w:szCs w:val="24"/>
              </w:rPr>
            </w:pPr>
            <w:r w:rsidRPr="0013620F">
              <w:rPr>
                <w:rFonts w:ascii="Times New Roman" w:hAnsi="Times New Roman"/>
                <w:sz w:val="24"/>
                <w:szCs w:val="24"/>
              </w:rPr>
              <w:t>изменять, адаптировать рецептуру, выход порции в соответствии с особенностями заказа, использованием сезонных видов сырья, продуктов, заменой сырья и продуктов на основе принципов взаимозаменяемости, региональными особенностями в приготовлении пищи, формой и способом обслуживания и т.д.;</w:t>
            </w:r>
          </w:p>
          <w:p w:rsidR="00DF0F04" w:rsidRPr="0013620F" w:rsidRDefault="00DF0F04" w:rsidP="00D46058">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организовывать приготовление, готовить горячие блюда из мяса, домашней птицы, дичи, кролика сложного ассортимента в соответствии с рецептурой, с учетом особенностей заказа, способа подачи, требований к качеству и безопасности готовой продукции;</w:t>
            </w:r>
          </w:p>
          <w:p w:rsidR="00DF0F04" w:rsidRPr="0013620F" w:rsidRDefault="00DF0F04" w:rsidP="00D46058">
            <w:pPr>
              <w:spacing w:after="0" w:line="240" w:lineRule="auto"/>
              <w:ind w:firstLine="653"/>
              <w:jc w:val="both"/>
              <w:rPr>
                <w:rFonts w:ascii="Times New Roman" w:hAnsi="Times New Roman"/>
                <w:sz w:val="24"/>
                <w:szCs w:val="24"/>
              </w:rPr>
            </w:pPr>
            <w:r w:rsidRPr="0013620F">
              <w:rPr>
                <w:rFonts w:ascii="Times New Roman" w:hAnsi="Times New Roman"/>
                <w:sz w:val="24"/>
                <w:szCs w:val="24"/>
              </w:rPr>
              <w:t>минимизировать потери питательных веществ, массы продукта при термической обработке;</w:t>
            </w:r>
          </w:p>
          <w:p w:rsidR="00DF0F04" w:rsidRPr="0013620F" w:rsidRDefault="00DF0F04" w:rsidP="00D46058">
            <w:pPr>
              <w:spacing w:after="0" w:line="240" w:lineRule="auto"/>
              <w:ind w:firstLine="653"/>
              <w:jc w:val="both"/>
              <w:rPr>
                <w:rFonts w:ascii="Times New Roman" w:hAnsi="Times New Roman"/>
                <w:sz w:val="24"/>
                <w:szCs w:val="24"/>
              </w:rPr>
            </w:pPr>
            <w:r w:rsidRPr="0013620F">
              <w:rPr>
                <w:rFonts w:ascii="Times New Roman" w:hAnsi="Times New Roman"/>
                <w:sz w:val="24"/>
                <w:szCs w:val="24"/>
              </w:rPr>
              <w:t>обеспечивать безопасность готовых горячих блюд из мяса, домашней птицы, дичи, кролика;</w:t>
            </w:r>
          </w:p>
          <w:p w:rsidR="00DF0F04" w:rsidRPr="0013620F" w:rsidRDefault="00DF0F04" w:rsidP="00D46058">
            <w:pPr>
              <w:spacing w:after="0" w:line="240" w:lineRule="auto"/>
              <w:ind w:firstLine="653"/>
              <w:jc w:val="both"/>
              <w:rPr>
                <w:rFonts w:ascii="Times New Roman" w:hAnsi="Times New Roman"/>
                <w:sz w:val="24"/>
                <w:szCs w:val="24"/>
              </w:rPr>
            </w:pPr>
            <w:r w:rsidRPr="0013620F">
              <w:rPr>
                <w:rFonts w:ascii="Times New Roman" w:hAnsi="Times New Roman"/>
                <w:sz w:val="24"/>
                <w:szCs w:val="24"/>
              </w:rPr>
              <w:t xml:space="preserve">определять степень готовности, доводить до вкуса, оценивать качество органолептическим способом горячих блюд из мяса, домашней птицы, дичи, кролика сложного ассортимента; </w:t>
            </w:r>
          </w:p>
          <w:p w:rsidR="00DF0F04" w:rsidRPr="0013620F" w:rsidRDefault="00DF0F04" w:rsidP="00D46058">
            <w:pPr>
              <w:spacing w:after="0" w:line="240" w:lineRule="auto"/>
              <w:ind w:firstLine="653"/>
              <w:jc w:val="both"/>
              <w:rPr>
                <w:rFonts w:ascii="Times New Roman" w:hAnsi="Times New Roman"/>
                <w:sz w:val="24"/>
                <w:szCs w:val="24"/>
              </w:rPr>
            </w:pPr>
            <w:r w:rsidRPr="0013620F">
              <w:rPr>
                <w:rFonts w:ascii="Times New Roman" w:hAnsi="Times New Roman"/>
                <w:sz w:val="24"/>
                <w:szCs w:val="24"/>
              </w:rPr>
              <w:t>предупреждать в процессе приготовления,  выявлять и исправлять исправимые дефекты, отбраковывать недоброкачественную продукцию;</w:t>
            </w:r>
          </w:p>
          <w:p w:rsidR="00DF0F04" w:rsidRPr="0013620F" w:rsidRDefault="00DF0F04" w:rsidP="00D46058">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охлаждать и замораживать, размораживать отдельные полуфабрикаты для горячих блюд из мяса, домашней птицы, дичи, кролика, готовые блюда для организации хранения;</w:t>
            </w:r>
          </w:p>
          <w:p w:rsidR="00DF0F04" w:rsidRPr="0013620F" w:rsidRDefault="00DF0F04" w:rsidP="00D46058">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организовывать, контролировать, выполнять порционирование, оформление сложных горячих блюд из мяса, домашней птицы, дичи, кролика; сервировать для подачи с учетом потребностей различных категорий потребителей, форм и способов обслуживания;</w:t>
            </w:r>
          </w:p>
          <w:p w:rsidR="00DF0F04" w:rsidRPr="0013620F" w:rsidRDefault="00DF0F04" w:rsidP="00D46058">
            <w:pPr>
              <w:spacing w:after="0" w:line="240" w:lineRule="auto"/>
              <w:ind w:firstLine="653"/>
              <w:jc w:val="both"/>
              <w:rPr>
                <w:rFonts w:ascii="Times New Roman" w:hAnsi="Times New Roman"/>
                <w:sz w:val="24"/>
                <w:szCs w:val="24"/>
              </w:rPr>
            </w:pPr>
            <w:r w:rsidRPr="0013620F">
              <w:rPr>
                <w:rFonts w:ascii="Times New Roman" w:hAnsi="Times New Roman"/>
                <w:sz w:val="24"/>
                <w:szCs w:val="24"/>
              </w:rPr>
              <w:t>контролировать температуру подачи горячих блюд из мяса, домашней птицы, дичи, кролика;</w:t>
            </w:r>
          </w:p>
          <w:p w:rsidR="00DF0F04" w:rsidRPr="0013620F" w:rsidRDefault="00DF0F04" w:rsidP="00D46058">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организовывать хранение сложных горячих блюд из мяса, домашней птицы, дичи, кролика с учетом требований к безопасности готовой продукции;</w:t>
            </w:r>
          </w:p>
          <w:p w:rsidR="00DF0F04" w:rsidRPr="0013620F" w:rsidRDefault="00DF0F04" w:rsidP="00D46058">
            <w:pPr>
              <w:spacing w:after="0" w:line="240" w:lineRule="auto"/>
              <w:ind w:firstLine="653"/>
              <w:jc w:val="both"/>
              <w:rPr>
                <w:rFonts w:ascii="Times New Roman" w:hAnsi="Times New Roman"/>
                <w:sz w:val="24"/>
                <w:szCs w:val="24"/>
              </w:rPr>
            </w:pPr>
            <w:r w:rsidRPr="0013620F">
              <w:rPr>
                <w:rFonts w:ascii="Times New Roman" w:hAnsi="Times New Roman"/>
                <w:sz w:val="24"/>
                <w:szCs w:val="24"/>
              </w:rPr>
              <w:t xml:space="preserve">организовывать, контролировать процесс упаковки на вынос: </w:t>
            </w:r>
          </w:p>
          <w:p w:rsidR="00DF0F04" w:rsidRPr="0013620F" w:rsidRDefault="00DF0F04" w:rsidP="00D46058">
            <w:pPr>
              <w:spacing w:after="0" w:line="240" w:lineRule="auto"/>
              <w:ind w:firstLine="653"/>
              <w:jc w:val="both"/>
              <w:rPr>
                <w:rFonts w:ascii="Times New Roman" w:hAnsi="Times New Roman"/>
                <w:sz w:val="24"/>
                <w:szCs w:val="24"/>
              </w:rPr>
            </w:pPr>
            <w:r w:rsidRPr="0013620F">
              <w:rPr>
                <w:rFonts w:ascii="Times New Roman" w:hAnsi="Times New Roman"/>
                <w:sz w:val="24"/>
                <w:szCs w:val="24"/>
              </w:rPr>
              <w:t>рассчитывать стоимость горячих блюд из мяса, домашней птицы, дичи, кролика;</w:t>
            </w:r>
          </w:p>
          <w:p w:rsidR="00DF0F04" w:rsidRPr="0013620F" w:rsidRDefault="00DF0F04" w:rsidP="00D46058">
            <w:pPr>
              <w:spacing w:after="0" w:line="240" w:lineRule="auto"/>
              <w:ind w:firstLine="653"/>
              <w:jc w:val="both"/>
              <w:rPr>
                <w:rFonts w:ascii="Times New Roman" w:hAnsi="Times New Roman"/>
                <w:sz w:val="24"/>
                <w:szCs w:val="24"/>
              </w:rPr>
            </w:pPr>
            <w:r w:rsidRPr="0013620F">
              <w:rPr>
                <w:rFonts w:ascii="Times New Roman" w:hAnsi="Times New Roman"/>
                <w:sz w:val="24"/>
                <w:szCs w:val="24"/>
              </w:rPr>
              <w:t>вести учет реализованных горячих блюд из мяса, домашней птицы, дичи, кролика с прилавка/раздачи;</w:t>
            </w:r>
          </w:p>
          <w:p w:rsidR="00DF0F04" w:rsidRPr="0013620F" w:rsidRDefault="00DF0F04" w:rsidP="00D46058">
            <w:pPr>
              <w:spacing w:after="0" w:line="240" w:lineRule="auto"/>
              <w:ind w:firstLine="653"/>
              <w:jc w:val="both"/>
              <w:rPr>
                <w:rFonts w:ascii="Times New Roman" w:hAnsi="Times New Roman"/>
                <w:sz w:val="24"/>
                <w:szCs w:val="24"/>
              </w:rPr>
            </w:pPr>
            <w:r w:rsidRPr="0013620F">
              <w:rPr>
                <w:rFonts w:ascii="Times New Roman" w:hAnsi="Times New Roman"/>
                <w:sz w:val="24"/>
                <w:szCs w:val="24"/>
              </w:rPr>
              <w:t>поддерживать визуальный контакт с потребителем на раздаче; консультировать потребителей;</w:t>
            </w:r>
          </w:p>
          <w:p w:rsidR="00DF0F04" w:rsidRPr="0013620F" w:rsidRDefault="00DF0F04" w:rsidP="00D46058">
            <w:pPr>
              <w:spacing w:after="0" w:line="240" w:lineRule="auto"/>
              <w:rPr>
                <w:rFonts w:ascii="Times New Roman" w:hAnsi="Times New Roman"/>
                <w:b/>
                <w:sz w:val="24"/>
                <w:szCs w:val="24"/>
              </w:rPr>
            </w:pPr>
            <w:r w:rsidRPr="0013620F">
              <w:rPr>
                <w:rFonts w:ascii="Times New Roman" w:hAnsi="Times New Roman"/>
                <w:sz w:val="24"/>
                <w:szCs w:val="24"/>
              </w:rPr>
              <w:t>владеть профессиональной терминологией, в т.ч. на иностранном языке, оказывать им помощь в выборе блюд</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E02AC1">
            <w:pPr>
              <w:spacing w:after="0" w:line="240" w:lineRule="auto"/>
              <w:jc w:val="both"/>
              <w:rPr>
                <w:rFonts w:ascii="Times New Roman" w:hAnsi="Times New Roman"/>
                <w:b/>
                <w:sz w:val="24"/>
                <w:szCs w:val="24"/>
              </w:rPr>
            </w:pPr>
            <w:r w:rsidRPr="0013620F">
              <w:rPr>
                <w:rFonts w:ascii="Times New Roman" w:hAnsi="Times New Roman"/>
                <w:b/>
                <w:sz w:val="24"/>
                <w:szCs w:val="24"/>
              </w:rPr>
              <w:t>Знания:</w:t>
            </w:r>
          </w:p>
          <w:p w:rsidR="00DF0F04" w:rsidRPr="0013620F" w:rsidRDefault="00DF0F04" w:rsidP="00E02AC1">
            <w:pPr>
              <w:tabs>
                <w:tab w:val="left" w:pos="206"/>
              </w:tabs>
              <w:autoSpaceDE w:val="0"/>
              <w:autoSpaceDN w:val="0"/>
              <w:adjustRightInd w:val="0"/>
              <w:spacing w:after="0" w:line="240" w:lineRule="auto"/>
              <w:ind w:firstLine="653"/>
              <w:jc w:val="both"/>
              <w:rPr>
                <w:rFonts w:ascii="Times New Roman" w:hAnsi="Times New Roman"/>
                <w:sz w:val="24"/>
                <w:szCs w:val="24"/>
              </w:rPr>
            </w:pPr>
            <w:r w:rsidRPr="0013620F">
              <w:rPr>
                <w:rFonts w:ascii="Times New Roman" w:hAnsi="Times New Roman"/>
                <w:sz w:val="24"/>
                <w:szCs w:val="24"/>
              </w:rPr>
              <w:t>ассортимент, рецептуры, характеристика, требования к качеству, примерные нормы выхода  горячих блюд из мяса, домашней птицы, дичи, кролика сложного приготовления, в том числе авторских, брендовых, региональных;</w:t>
            </w:r>
          </w:p>
          <w:p w:rsidR="00DF0F04" w:rsidRPr="0013620F" w:rsidRDefault="00DF0F04" w:rsidP="00E02AC1">
            <w:pPr>
              <w:tabs>
                <w:tab w:val="left" w:pos="206"/>
              </w:tabs>
              <w:autoSpaceDE w:val="0"/>
              <w:autoSpaceDN w:val="0"/>
              <w:adjustRightInd w:val="0"/>
              <w:spacing w:after="0" w:line="240" w:lineRule="auto"/>
              <w:ind w:firstLine="653"/>
              <w:jc w:val="both"/>
              <w:rPr>
                <w:rFonts w:ascii="Times New Roman" w:hAnsi="Times New Roman"/>
                <w:sz w:val="24"/>
                <w:szCs w:val="24"/>
              </w:rPr>
            </w:pPr>
            <w:r w:rsidRPr="0013620F">
              <w:rPr>
                <w:rFonts w:ascii="Times New Roman" w:hAnsi="Times New Roman"/>
                <w:sz w:val="24"/>
                <w:szCs w:val="24"/>
              </w:rPr>
              <w:t>правила выбора, требования к качеству, принципы сочетаемости основных продуктов и дополнительных ингредиентов к ним;</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характеристика региональных видов сырья, продуктов;</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нормы, правила взаимозаменяемости сырья и продуктов;</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пищевая, энергетическая ценность сырья, продуктов, готовых горячих блюд из мяса, домашней птицы, дичи, кролика;</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варианты сочетания основных продуктов с другими ингредиентами для создания гармонич</w:t>
            </w:r>
            <w:r w:rsidRPr="0013620F">
              <w:rPr>
                <w:rFonts w:ascii="Times New Roman" w:hAnsi="Times New Roman"/>
                <w:sz w:val="24"/>
                <w:szCs w:val="24"/>
              </w:rPr>
              <w:softHyphen/>
              <w:t>ных горячих блюд из мяса, домашней птицы, дичи, кролика;</w:t>
            </w:r>
          </w:p>
          <w:p w:rsidR="00DF0F04" w:rsidRPr="0013620F" w:rsidRDefault="00DF0F04" w:rsidP="00E02AC1">
            <w:pPr>
              <w:tabs>
                <w:tab w:val="left" w:pos="0"/>
              </w:tabs>
              <w:autoSpaceDE w:val="0"/>
              <w:autoSpaceDN w:val="0"/>
              <w:adjustRightInd w:val="0"/>
              <w:spacing w:after="0" w:line="240" w:lineRule="auto"/>
              <w:ind w:firstLine="653"/>
              <w:jc w:val="both"/>
              <w:rPr>
                <w:rFonts w:ascii="Times New Roman" w:hAnsi="Times New Roman"/>
                <w:sz w:val="24"/>
                <w:szCs w:val="24"/>
              </w:rPr>
            </w:pPr>
            <w:r w:rsidRPr="0013620F">
              <w:rPr>
                <w:rFonts w:ascii="Times New Roman" w:hAnsi="Times New Roman"/>
                <w:sz w:val="24"/>
                <w:szCs w:val="24"/>
              </w:rPr>
              <w:t>варианты подбора пряностей и приправ;</w:t>
            </w:r>
          </w:p>
          <w:p w:rsidR="00DF0F04" w:rsidRPr="0013620F" w:rsidRDefault="00DF0F04" w:rsidP="00E02AC1">
            <w:pPr>
              <w:tabs>
                <w:tab w:val="left" w:pos="206"/>
              </w:tabs>
              <w:autoSpaceDE w:val="0"/>
              <w:autoSpaceDN w:val="0"/>
              <w:adjustRightInd w:val="0"/>
              <w:spacing w:after="0" w:line="240" w:lineRule="auto"/>
              <w:ind w:firstLine="653"/>
              <w:jc w:val="both"/>
              <w:rPr>
                <w:rFonts w:ascii="Times New Roman" w:hAnsi="Times New Roman"/>
                <w:sz w:val="24"/>
                <w:szCs w:val="24"/>
              </w:rPr>
            </w:pPr>
            <w:r w:rsidRPr="0013620F">
              <w:rPr>
                <w:rFonts w:ascii="Times New Roman" w:hAnsi="Times New Roman"/>
                <w:sz w:val="24"/>
                <w:szCs w:val="24"/>
              </w:rPr>
              <w:t>ассортимент вкусовых добавок, полуфабрикатов промышленного производства и варианты их использования;</w:t>
            </w:r>
          </w:p>
          <w:p w:rsidR="00DF0F04" w:rsidRPr="0013620F" w:rsidRDefault="00DF0F04" w:rsidP="00E02AC1">
            <w:pPr>
              <w:tabs>
                <w:tab w:val="left" w:pos="206"/>
              </w:tabs>
              <w:autoSpaceDE w:val="0"/>
              <w:autoSpaceDN w:val="0"/>
              <w:adjustRightInd w:val="0"/>
              <w:spacing w:after="0" w:line="240" w:lineRule="auto"/>
              <w:ind w:firstLine="653"/>
              <w:jc w:val="both"/>
              <w:rPr>
                <w:rFonts w:ascii="Times New Roman" w:hAnsi="Times New Roman"/>
                <w:sz w:val="24"/>
                <w:szCs w:val="24"/>
              </w:rPr>
            </w:pPr>
            <w:r w:rsidRPr="0013620F">
              <w:rPr>
                <w:rFonts w:ascii="Times New Roman" w:hAnsi="Times New Roman"/>
                <w:sz w:val="24"/>
                <w:szCs w:val="24"/>
              </w:rPr>
              <w:t>виды, правила безопасной эксплуатации технологического оборудования и производственного инвентаря;</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правила охлаждения и замораживания, размораживания заготовок для горячих блюд из мяса, домашней птицы, дичи, кролика, готовых горячих блюд из мяса, домашней птицы, дичи, кролика с учетом требований к безопасности;</w:t>
            </w:r>
          </w:p>
          <w:p w:rsidR="00DF0F04" w:rsidRPr="0013620F" w:rsidRDefault="00DF0F04" w:rsidP="00E02AC1">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rPr>
              <w:t xml:space="preserve">температурный режим, </w:t>
            </w:r>
            <w:r w:rsidRPr="0013620F">
              <w:rPr>
                <w:rFonts w:ascii="Times New Roman" w:hAnsi="Times New Roman"/>
                <w:sz w:val="24"/>
                <w:szCs w:val="24"/>
                <w:u w:color="000000"/>
              </w:rPr>
              <w:t xml:space="preserve">последовательность выполнения технологических операций; </w:t>
            </w:r>
          </w:p>
          <w:p w:rsidR="00DF0F04" w:rsidRPr="0013620F" w:rsidRDefault="00DF0F04" w:rsidP="00E02AC1">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u w:color="000000"/>
              </w:rPr>
              <w:t xml:space="preserve">современные, инновационные методы приготовления </w:t>
            </w:r>
            <w:r w:rsidRPr="0013620F">
              <w:rPr>
                <w:rFonts w:ascii="Times New Roman" w:hAnsi="Times New Roman"/>
                <w:sz w:val="24"/>
                <w:szCs w:val="24"/>
              </w:rPr>
              <w:t>горячих блюд из мяса, домашней птицы, дичи, кролика сложного ассортимента</w:t>
            </w:r>
            <w:r w:rsidRPr="0013620F">
              <w:rPr>
                <w:rFonts w:ascii="Times New Roman" w:hAnsi="Times New Roman"/>
                <w:sz w:val="24"/>
                <w:szCs w:val="24"/>
                <w:u w:color="000000"/>
              </w:rPr>
              <w:t xml:space="preserve">; </w:t>
            </w:r>
          </w:p>
          <w:p w:rsidR="00DF0F04" w:rsidRPr="0013620F" w:rsidRDefault="00DF0F04" w:rsidP="00E02AC1">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rPr>
              <w:t>способы и формы инструктирования персонала в области приготовления горячих блюд из мяса, домашней птицы, дичи, кролика сложного ассортимента;</w:t>
            </w:r>
          </w:p>
          <w:p w:rsidR="00DF0F04" w:rsidRPr="0013620F" w:rsidRDefault="00DF0F04" w:rsidP="00E02AC1">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rPr>
              <w:t>способы оптимизации процессов приготовления с помощью использования высокотехнологичного оборудования, новых видов пищевых продуктов, полуфабрикатов промышленного производства;</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техника порционирования, варианты оформления сложных горячих блюд из мяса, домашней птицы, дичи, кролика для подачи;</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виды, назначение посуды для подачи, термосов, контейнеров для отпуска на вынос;</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методы сервировки и способы подачи горячих блюд из мяса, домашней птицы, дичи, кролика сложного ассортимента;</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температура подачи горячих блюд из мяса, домашней птицы, дичи, кролика сложного ассортимента;</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правила разогревания охлажденных, замороженных горячих блюд из мяса, домашней птицы, дичи, кролика; требования к безопасности хранения горячих блюд из мяса, домашней птицы, дичи, кролика сложного ассортимента;</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правила упаковки на вынос, маркирования упакованных горячих блюд из мяса, домашней птицы, дичи, кролика;</w:t>
            </w:r>
          </w:p>
          <w:p w:rsidR="00DF0F04" w:rsidRPr="0013620F" w:rsidRDefault="00DF0F04" w:rsidP="00E02AC1">
            <w:pPr>
              <w:spacing w:after="0" w:line="240" w:lineRule="auto"/>
              <w:jc w:val="both"/>
              <w:rPr>
                <w:rFonts w:ascii="Times New Roman" w:hAnsi="Times New Roman"/>
                <w:b/>
                <w:sz w:val="24"/>
                <w:szCs w:val="24"/>
              </w:rPr>
            </w:pPr>
            <w:r w:rsidRPr="0013620F">
              <w:rPr>
                <w:rFonts w:ascii="Times New Roman" w:hAnsi="Times New Roman"/>
                <w:sz w:val="24"/>
                <w:szCs w:val="24"/>
              </w:rPr>
              <w:t>правила общения, техника общения, ориентированная на потребителя; базовый словарный запас на иностранном языке</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val="restart"/>
          </w:tcPr>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 xml:space="preserve">ПК 2.8. </w:t>
            </w:r>
          </w:p>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Осуществлять разработку, адаптацию рецептур горячих блюд, кулинарных изделий, закусок, в том числе авторских, брендовых, региональных с учетом потребностей различных категорий потребителей, видов и форм обслуживания</w:t>
            </w:r>
          </w:p>
        </w:tc>
        <w:tc>
          <w:tcPr>
            <w:tcW w:w="5644" w:type="dxa"/>
          </w:tcPr>
          <w:p w:rsidR="00DF0F04" w:rsidRPr="0013620F" w:rsidRDefault="00DF0F04" w:rsidP="00085FEF">
            <w:pPr>
              <w:spacing w:after="0" w:line="240" w:lineRule="auto"/>
              <w:jc w:val="both"/>
              <w:rPr>
                <w:rFonts w:ascii="Times New Roman" w:hAnsi="Times New Roman"/>
                <w:b/>
                <w:sz w:val="24"/>
                <w:szCs w:val="24"/>
              </w:rPr>
            </w:pPr>
            <w:r w:rsidRPr="0013620F">
              <w:rPr>
                <w:rFonts w:ascii="Times New Roman" w:hAnsi="Times New Roman"/>
                <w:b/>
                <w:sz w:val="24"/>
                <w:szCs w:val="24"/>
              </w:rPr>
              <w:t xml:space="preserve">Практический опыт в: </w:t>
            </w:r>
          </w:p>
          <w:p w:rsidR="00DF0F04" w:rsidRPr="0013620F" w:rsidRDefault="00DF0F04" w:rsidP="00D46058">
            <w:pPr>
              <w:spacing w:after="0" w:line="240" w:lineRule="auto"/>
              <w:ind w:firstLine="795"/>
              <w:jc w:val="both"/>
              <w:rPr>
                <w:rFonts w:ascii="Times New Roman" w:hAnsi="Times New Roman"/>
                <w:sz w:val="24"/>
                <w:szCs w:val="24"/>
              </w:rPr>
            </w:pPr>
            <w:r w:rsidRPr="0013620F">
              <w:rPr>
                <w:rFonts w:ascii="Times New Roman" w:hAnsi="Times New Roman"/>
                <w:sz w:val="24"/>
                <w:szCs w:val="24"/>
              </w:rPr>
              <w:t>разработке, адаптации рецептур горячих блюд, кулинарных изделий, закусок, в том числе авторских, брендовых, региональных с учетом потребностей различных категорий потребителей, видов и форм обслуживания;</w:t>
            </w:r>
          </w:p>
          <w:p w:rsidR="00DF0F04" w:rsidRPr="0013620F" w:rsidRDefault="00DF0F04" w:rsidP="00D46058">
            <w:pPr>
              <w:spacing w:after="0" w:line="240" w:lineRule="auto"/>
              <w:ind w:firstLine="795"/>
              <w:jc w:val="both"/>
              <w:rPr>
                <w:rFonts w:ascii="Times New Roman" w:hAnsi="Times New Roman"/>
                <w:sz w:val="24"/>
                <w:szCs w:val="24"/>
              </w:rPr>
            </w:pPr>
            <w:r w:rsidRPr="0013620F">
              <w:rPr>
                <w:rFonts w:ascii="Times New Roman" w:hAnsi="Times New Roman"/>
                <w:sz w:val="24"/>
                <w:szCs w:val="24"/>
              </w:rPr>
              <w:t>ведении расчетов, оформлении и презентации результатов проработки</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085FEF">
            <w:pPr>
              <w:spacing w:after="0" w:line="240" w:lineRule="auto"/>
              <w:jc w:val="both"/>
              <w:rPr>
                <w:rFonts w:ascii="Times New Roman" w:hAnsi="Times New Roman"/>
                <w:b/>
                <w:sz w:val="24"/>
                <w:szCs w:val="24"/>
              </w:rPr>
            </w:pPr>
            <w:r w:rsidRPr="0013620F">
              <w:rPr>
                <w:rFonts w:ascii="Times New Roman" w:hAnsi="Times New Roman"/>
                <w:b/>
                <w:sz w:val="24"/>
                <w:szCs w:val="24"/>
              </w:rPr>
              <w:t>Умения:</w:t>
            </w:r>
          </w:p>
          <w:p w:rsidR="00DF0F04" w:rsidRPr="0013620F" w:rsidRDefault="00DF0F04" w:rsidP="00085FEF">
            <w:pPr>
              <w:widowControl w:val="0"/>
              <w:tabs>
                <w:tab w:val="left" w:pos="322"/>
              </w:tabs>
              <w:autoSpaceDE w:val="0"/>
              <w:autoSpaceDN w:val="0"/>
              <w:adjustRightInd w:val="0"/>
              <w:spacing w:after="0" w:line="264" w:lineRule="exact"/>
              <w:ind w:firstLine="795"/>
              <w:jc w:val="both"/>
              <w:rPr>
                <w:rFonts w:ascii="Times New Roman" w:hAnsi="Times New Roman"/>
                <w:sz w:val="24"/>
                <w:szCs w:val="24"/>
              </w:rPr>
            </w:pPr>
            <w:r w:rsidRPr="0013620F">
              <w:rPr>
                <w:rFonts w:ascii="Times New Roman" w:hAnsi="Times New Roman"/>
                <w:sz w:val="24"/>
                <w:szCs w:val="24"/>
              </w:rPr>
              <w:t>подбирать тип и количество продуктов, вкусовых, ароматических, красящих веществ для разработки рецептуры с учетом особенностей заказа, требований по безопасности продукции;</w:t>
            </w:r>
          </w:p>
          <w:p w:rsidR="00DF0F04" w:rsidRPr="0013620F" w:rsidRDefault="00DF0F04" w:rsidP="00085FEF">
            <w:pPr>
              <w:widowControl w:val="0"/>
              <w:tabs>
                <w:tab w:val="left" w:pos="322"/>
              </w:tabs>
              <w:autoSpaceDE w:val="0"/>
              <w:autoSpaceDN w:val="0"/>
              <w:adjustRightInd w:val="0"/>
              <w:spacing w:after="0" w:line="264" w:lineRule="exact"/>
              <w:ind w:firstLine="795"/>
              <w:jc w:val="both"/>
              <w:rPr>
                <w:rFonts w:ascii="Times New Roman" w:hAnsi="Times New Roman"/>
                <w:sz w:val="24"/>
                <w:szCs w:val="24"/>
              </w:rPr>
            </w:pPr>
            <w:r w:rsidRPr="0013620F">
              <w:rPr>
                <w:rFonts w:ascii="Times New Roman" w:hAnsi="Times New Roman"/>
                <w:sz w:val="24"/>
                <w:szCs w:val="24"/>
              </w:rPr>
              <w:t>соблюдать баланс жировых и вкусовых компонентов;</w:t>
            </w:r>
          </w:p>
          <w:p w:rsidR="00DF0F04" w:rsidRPr="0013620F" w:rsidRDefault="00DF0F04" w:rsidP="00085FEF">
            <w:pPr>
              <w:widowControl w:val="0"/>
              <w:tabs>
                <w:tab w:val="left" w:pos="322"/>
              </w:tabs>
              <w:autoSpaceDE w:val="0"/>
              <w:autoSpaceDN w:val="0"/>
              <w:adjustRightInd w:val="0"/>
              <w:spacing w:after="0" w:line="264" w:lineRule="exact"/>
              <w:ind w:firstLine="795"/>
              <w:jc w:val="both"/>
              <w:rPr>
                <w:rFonts w:ascii="Times New Roman" w:hAnsi="Times New Roman"/>
                <w:sz w:val="24"/>
                <w:szCs w:val="24"/>
              </w:rPr>
            </w:pPr>
            <w:r w:rsidRPr="0013620F">
              <w:rPr>
                <w:rFonts w:ascii="Times New Roman" w:hAnsi="Times New Roman"/>
                <w:sz w:val="24"/>
                <w:szCs w:val="24"/>
              </w:rPr>
              <w:t>выбирать форму, текстуру  горячих блюд, кулинарных изделий, закусок, в том числе авторских, брендовых, региональных с учетом  способа последующей термической обработки;</w:t>
            </w:r>
          </w:p>
          <w:p w:rsidR="00DF0F04" w:rsidRPr="0013620F" w:rsidRDefault="00DF0F04" w:rsidP="00085FEF">
            <w:pPr>
              <w:widowControl w:val="0"/>
              <w:tabs>
                <w:tab w:val="left" w:pos="322"/>
              </w:tabs>
              <w:autoSpaceDE w:val="0"/>
              <w:autoSpaceDN w:val="0"/>
              <w:adjustRightInd w:val="0"/>
              <w:spacing w:after="0" w:line="264" w:lineRule="exact"/>
              <w:ind w:firstLine="795"/>
              <w:jc w:val="both"/>
              <w:rPr>
                <w:rFonts w:ascii="Times New Roman" w:hAnsi="Times New Roman"/>
                <w:sz w:val="24"/>
                <w:szCs w:val="24"/>
              </w:rPr>
            </w:pPr>
            <w:r w:rsidRPr="0013620F">
              <w:rPr>
                <w:rFonts w:ascii="Times New Roman" w:hAnsi="Times New Roman"/>
                <w:sz w:val="24"/>
                <w:szCs w:val="24"/>
              </w:rPr>
              <w:t>комбинировать разные методы приготовления горячих блюд, кулинарных изделий, закусок с учетом особенностей заказа, требований к безопасности готовой продукции;</w:t>
            </w:r>
          </w:p>
          <w:p w:rsidR="00DF0F04" w:rsidRPr="0013620F" w:rsidRDefault="00DF0F04" w:rsidP="00085FEF">
            <w:pPr>
              <w:widowControl w:val="0"/>
              <w:tabs>
                <w:tab w:val="left" w:pos="322"/>
              </w:tabs>
              <w:autoSpaceDE w:val="0"/>
              <w:autoSpaceDN w:val="0"/>
              <w:adjustRightInd w:val="0"/>
              <w:spacing w:after="0" w:line="264" w:lineRule="exact"/>
              <w:ind w:firstLine="795"/>
              <w:jc w:val="both"/>
              <w:rPr>
                <w:rFonts w:ascii="Times New Roman" w:hAnsi="Times New Roman"/>
                <w:sz w:val="24"/>
                <w:szCs w:val="24"/>
              </w:rPr>
            </w:pPr>
            <w:r w:rsidRPr="0013620F">
              <w:rPr>
                <w:rFonts w:ascii="Times New Roman" w:hAnsi="Times New Roman"/>
                <w:sz w:val="24"/>
                <w:szCs w:val="24"/>
              </w:rPr>
              <w:t>проводить проработку новой или адаптированной рецептуры и анализировать результат, определять направления корректировки рецептуры;</w:t>
            </w:r>
          </w:p>
          <w:p w:rsidR="00DF0F04" w:rsidRPr="0013620F" w:rsidRDefault="00DF0F04" w:rsidP="00085FEF">
            <w:pPr>
              <w:widowControl w:val="0"/>
              <w:tabs>
                <w:tab w:val="left" w:pos="322"/>
              </w:tabs>
              <w:autoSpaceDE w:val="0"/>
              <w:autoSpaceDN w:val="0"/>
              <w:adjustRightInd w:val="0"/>
              <w:spacing w:after="0" w:line="264" w:lineRule="exact"/>
              <w:ind w:firstLine="795"/>
              <w:jc w:val="both"/>
              <w:rPr>
                <w:rFonts w:ascii="Times New Roman" w:hAnsi="Times New Roman"/>
                <w:sz w:val="24"/>
                <w:szCs w:val="24"/>
              </w:rPr>
            </w:pPr>
            <w:r w:rsidRPr="0013620F">
              <w:rPr>
                <w:rFonts w:ascii="Times New Roman" w:hAnsi="Times New Roman"/>
                <w:sz w:val="24"/>
                <w:szCs w:val="24"/>
              </w:rPr>
              <w:t>изменять рецептуры горячих блюд, кулинарных изделий, закусок с учетом особенностей заказа, сезонности, форм и методов обслуживания;</w:t>
            </w:r>
          </w:p>
          <w:p w:rsidR="00DF0F04" w:rsidRPr="0013620F" w:rsidRDefault="00DF0F04" w:rsidP="00085FEF">
            <w:pPr>
              <w:widowControl w:val="0"/>
              <w:tabs>
                <w:tab w:val="left" w:pos="322"/>
              </w:tabs>
              <w:autoSpaceDE w:val="0"/>
              <w:autoSpaceDN w:val="0"/>
              <w:adjustRightInd w:val="0"/>
              <w:spacing w:after="0" w:line="264" w:lineRule="exact"/>
              <w:ind w:firstLine="795"/>
              <w:jc w:val="both"/>
              <w:rPr>
                <w:rFonts w:ascii="Times New Roman" w:hAnsi="Times New Roman"/>
                <w:sz w:val="24"/>
                <w:szCs w:val="24"/>
              </w:rPr>
            </w:pPr>
            <w:r w:rsidRPr="0013620F">
              <w:rPr>
                <w:rFonts w:ascii="Times New Roman" w:hAnsi="Times New Roman"/>
                <w:sz w:val="24"/>
                <w:szCs w:val="24"/>
              </w:rPr>
              <w:t>рассчитывать количество сырья, продуктов, массу готовых горячих блюд, кулинарных изделий, закусок по действующим методикам, с учетом норм отходов и потерь при приготовлении;</w:t>
            </w:r>
          </w:p>
          <w:p w:rsidR="00DF0F04" w:rsidRPr="0013620F" w:rsidRDefault="00DF0F04" w:rsidP="00085FEF">
            <w:pPr>
              <w:widowControl w:val="0"/>
              <w:tabs>
                <w:tab w:val="left" w:pos="322"/>
              </w:tabs>
              <w:autoSpaceDE w:val="0"/>
              <w:autoSpaceDN w:val="0"/>
              <w:adjustRightInd w:val="0"/>
              <w:spacing w:after="0" w:line="264" w:lineRule="exact"/>
              <w:ind w:firstLine="795"/>
              <w:jc w:val="both"/>
              <w:rPr>
                <w:rFonts w:ascii="Times New Roman" w:hAnsi="Times New Roman"/>
                <w:sz w:val="24"/>
                <w:szCs w:val="24"/>
              </w:rPr>
            </w:pPr>
            <w:r w:rsidRPr="0013620F">
              <w:rPr>
                <w:rFonts w:ascii="Times New Roman" w:hAnsi="Times New Roman"/>
                <w:sz w:val="24"/>
                <w:szCs w:val="24"/>
              </w:rPr>
              <w:t>оформлять акт проработки новой или адаптированной рецептуры;</w:t>
            </w:r>
          </w:p>
          <w:p w:rsidR="00DF0F04" w:rsidRPr="0013620F" w:rsidRDefault="00DF0F04" w:rsidP="00D46058">
            <w:pPr>
              <w:widowControl w:val="0"/>
              <w:tabs>
                <w:tab w:val="left" w:pos="322"/>
              </w:tabs>
              <w:autoSpaceDE w:val="0"/>
              <w:autoSpaceDN w:val="0"/>
              <w:adjustRightInd w:val="0"/>
              <w:spacing w:after="0" w:line="264" w:lineRule="exact"/>
              <w:ind w:firstLine="795"/>
              <w:jc w:val="both"/>
              <w:rPr>
                <w:rFonts w:ascii="Times New Roman" w:hAnsi="Times New Roman"/>
                <w:sz w:val="24"/>
                <w:szCs w:val="24"/>
              </w:rPr>
            </w:pPr>
            <w:r w:rsidRPr="0013620F">
              <w:rPr>
                <w:rFonts w:ascii="Times New Roman" w:hAnsi="Times New Roman"/>
                <w:sz w:val="24"/>
                <w:szCs w:val="24"/>
              </w:rPr>
              <w:t>представлять результат проработки (готовые горячие блюда, кулинарные изделия, закуски, разработанную документацию) руководству;</w:t>
            </w:r>
          </w:p>
          <w:p w:rsidR="00DF0F04" w:rsidRPr="0013620F" w:rsidRDefault="00DF0F04" w:rsidP="00D46058">
            <w:pPr>
              <w:widowControl w:val="0"/>
              <w:tabs>
                <w:tab w:val="left" w:pos="322"/>
              </w:tabs>
              <w:autoSpaceDE w:val="0"/>
              <w:autoSpaceDN w:val="0"/>
              <w:adjustRightInd w:val="0"/>
              <w:spacing w:after="0" w:line="264" w:lineRule="exact"/>
              <w:ind w:firstLine="795"/>
              <w:jc w:val="both"/>
              <w:rPr>
                <w:rFonts w:ascii="Times New Roman" w:hAnsi="Times New Roman"/>
                <w:sz w:val="24"/>
                <w:szCs w:val="24"/>
              </w:rPr>
            </w:pPr>
            <w:r w:rsidRPr="0013620F">
              <w:rPr>
                <w:rFonts w:ascii="Times New Roman" w:hAnsi="Times New Roman"/>
                <w:sz w:val="24"/>
                <w:szCs w:val="24"/>
              </w:rPr>
              <w:t>проводить мастер-класс для представления результатов разработки новой рецептуры</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E02AC1">
            <w:pPr>
              <w:spacing w:after="0" w:line="240" w:lineRule="auto"/>
              <w:jc w:val="both"/>
              <w:rPr>
                <w:rFonts w:ascii="Times New Roman" w:hAnsi="Times New Roman"/>
                <w:sz w:val="24"/>
                <w:szCs w:val="24"/>
              </w:rPr>
            </w:pPr>
            <w:r w:rsidRPr="0013620F">
              <w:rPr>
                <w:rFonts w:ascii="Times New Roman" w:hAnsi="Times New Roman"/>
                <w:b/>
                <w:sz w:val="24"/>
                <w:szCs w:val="24"/>
              </w:rPr>
              <w:t>Знания:</w:t>
            </w:r>
            <w:r w:rsidRPr="0013620F">
              <w:rPr>
                <w:rFonts w:ascii="Times New Roman" w:hAnsi="Times New Roman"/>
                <w:sz w:val="24"/>
                <w:szCs w:val="24"/>
              </w:rPr>
              <w:t xml:space="preserve"> </w:t>
            </w:r>
          </w:p>
          <w:p w:rsidR="00DF0F04" w:rsidRPr="0013620F" w:rsidRDefault="00DF0F04" w:rsidP="00E02AC1">
            <w:pPr>
              <w:spacing w:after="0" w:line="240" w:lineRule="auto"/>
              <w:ind w:firstLine="795"/>
              <w:jc w:val="both"/>
              <w:rPr>
                <w:rFonts w:ascii="Times New Roman" w:hAnsi="Times New Roman"/>
                <w:sz w:val="24"/>
                <w:szCs w:val="24"/>
              </w:rPr>
            </w:pPr>
            <w:r w:rsidRPr="0013620F">
              <w:rPr>
                <w:rFonts w:ascii="Times New Roman" w:hAnsi="Times New Roman"/>
                <w:sz w:val="24"/>
                <w:szCs w:val="24"/>
              </w:rPr>
              <w:t>наиболее актуальные в регионе традиционные и инновационные методы, техники  приготовления горячих блюд, кулинарных изделий, закусок;</w:t>
            </w:r>
          </w:p>
          <w:p w:rsidR="00DF0F04" w:rsidRPr="0013620F" w:rsidRDefault="00DF0F04" w:rsidP="00E02AC1">
            <w:pPr>
              <w:spacing w:after="0" w:line="240" w:lineRule="auto"/>
              <w:ind w:firstLine="795"/>
              <w:jc w:val="both"/>
              <w:rPr>
                <w:rFonts w:ascii="Times New Roman" w:hAnsi="Times New Roman"/>
                <w:sz w:val="24"/>
                <w:szCs w:val="24"/>
              </w:rPr>
            </w:pPr>
            <w:r w:rsidRPr="0013620F">
              <w:rPr>
                <w:rFonts w:ascii="Times New Roman" w:hAnsi="Times New Roman"/>
                <w:sz w:val="24"/>
                <w:szCs w:val="24"/>
              </w:rPr>
              <w:t>новые высокотехнологичные продукты и инновационные способы приготовления, хранения (непрерывный холод,  шоковое охлаждение и заморозка, заморозка с использованием жидкого  азота, инновационные способы дозревания овощей и фруктов, консервирования и прочее);</w:t>
            </w:r>
          </w:p>
          <w:p w:rsidR="00DF0F04" w:rsidRPr="0013620F" w:rsidRDefault="00DF0F04" w:rsidP="00E02AC1">
            <w:pPr>
              <w:spacing w:after="0" w:line="240" w:lineRule="auto"/>
              <w:ind w:firstLine="795"/>
              <w:jc w:val="both"/>
              <w:rPr>
                <w:rFonts w:ascii="Times New Roman" w:hAnsi="Times New Roman"/>
                <w:sz w:val="24"/>
                <w:szCs w:val="24"/>
              </w:rPr>
            </w:pPr>
            <w:r w:rsidRPr="0013620F">
              <w:rPr>
                <w:rFonts w:ascii="Times New Roman" w:hAnsi="Times New Roman"/>
                <w:sz w:val="24"/>
                <w:szCs w:val="24"/>
              </w:rPr>
              <w:t>современное высокотехнологиченое оборудование и способы его применения;</w:t>
            </w:r>
          </w:p>
          <w:p w:rsidR="00DF0F04" w:rsidRPr="0013620F" w:rsidRDefault="00DF0F04" w:rsidP="00E02AC1">
            <w:pPr>
              <w:spacing w:after="0" w:line="240" w:lineRule="auto"/>
              <w:ind w:firstLine="795"/>
              <w:jc w:val="both"/>
              <w:rPr>
                <w:rFonts w:ascii="Times New Roman" w:hAnsi="Times New Roman"/>
                <w:sz w:val="24"/>
                <w:szCs w:val="24"/>
              </w:rPr>
            </w:pPr>
            <w:r w:rsidRPr="0013620F">
              <w:rPr>
                <w:rFonts w:ascii="Times New Roman" w:hAnsi="Times New Roman"/>
                <w:sz w:val="24"/>
                <w:szCs w:val="24"/>
              </w:rPr>
              <w:t>принципы, варианты сочетаемости основных продуктов с дополнительными ингредиентами, пряностями и приправами;</w:t>
            </w:r>
          </w:p>
          <w:p w:rsidR="00DF0F04" w:rsidRPr="0013620F" w:rsidRDefault="00DF0F04" w:rsidP="00E02AC1">
            <w:pPr>
              <w:spacing w:after="0" w:line="240" w:lineRule="auto"/>
              <w:ind w:firstLine="795"/>
              <w:jc w:val="both"/>
              <w:rPr>
                <w:rFonts w:ascii="Times New Roman" w:hAnsi="Times New Roman"/>
                <w:sz w:val="24"/>
                <w:szCs w:val="24"/>
              </w:rPr>
            </w:pPr>
            <w:r w:rsidRPr="0013620F">
              <w:rPr>
                <w:rFonts w:ascii="Times New Roman" w:hAnsi="Times New Roman"/>
                <w:sz w:val="24"/>
                <w:szCs w:val="24"/>
              </w:rPr>
              <w:t>правила организации проработки рецептур;</w:t>
            </w:r>
          </w:p>
          <w:p w:rsidR="00DF0F04" w:rsidRPr="0013620F" w:rsidRDefault="00DF0F04" w:rsidP="00E02AC1">
            <w:pPr>
              <w:spacing w:after="0" w:line="240" w:lineRule="auto"/>
              <w:ind w:firstLine="795"/>
              <w:jc w:val="both"/>
              <w:rPr>
                <w:rFonts w:ascii="Times New Roman" w:hAnsi="Times New Roman"/>
                <w:sz w:val="24"/>
                <w:szCs w:val="24"/>
              </w:rPr>
            </w:pPr>
            <w:r w:rsidRPr="0013620F">
              <w:rPr>
                <w:rFonts w:ascii="Times New Roman" w:hAnsi="Times New Roman"/>
                <w:sz w:val="24"/>
                <w:szCs w:val="24"/>
              </w:rPr>
              <w:t>правила, методики  расчета количества сырья и продуктов, выхода горячих блюд, кулинарных изделий, закусок;</w:t>
            </w:r>
          </w:p>
          <w:p w:rsidR="00DF0F04" w:rsidRPr="0013620F" w:rsidRDefault="00DF0F04" w:rsidP="00E02AC1">
            <w:pPr>
              <w:spacing w:after="0" w:line="240" w:lineRule="auto"/>
              <w:ind w:firstLine="795"/>
              <w:jc w:val="both"/>
              <w:rPr>
                <w:rFonts w:ascii="Times New Roman" w:hAnsi="Times New Roman"/>
                <w:sz w:val="24"/>
                <w:szCs w:val="24"/>
              </w:rPr>
            </w:pPr>
            <w:r w:rsidRPr="0013620F">
              <w:rPr>
                <w:rFonts w:ascii="Times New Roman" w:hAnsi="Times New Roman"/>
                <w:sz w:val="24"/>
                <w:szCs w:val="24"/>
              </w:rPr>
              <w:t>правила оформления актов проработки, составления технологической документации по ее результатам;</w:t>
            </w:r>
          </w:p>
          <w:p w:rsidR="00DF0F04" w:rsidRPr="0013620F" w:rsidRDefault="00DF0F04" w:rsidP="00E02AC1">
            <w:pPr>
              <w:spacing w:after="0" w:line="240" w:lineRule="auto"/>
              <w:ind w:firstLine="795"/>
              <w:jc w:val="both"/>
              <w:rPr>
                <w:rFonts w:ascii="Times New Roman" w:hAnsi="Times New Roman"/>
                <w:sz w:val="24"/>
                <w:szCs w:val="24"/>
              </w:rPr>
            </w:pPr>
            <w:r w:rsidRPr="0013620F">
              <w:rPr>
                <w:rFonts w:ascii="Times New Roman" w:hAnsi="Times New Roman"/>
                <w:sz w:val="24"/>
                <w:szCs w:val="24"/>
              </w:rPr>
              <w:t>правила расчета себестоимости горячих блюд, кулинарных изделий, закусок</w:t>
            </w:r>
          </w:p>
        </w:tc>
      </w:tr>
      <w:tr w:rsidR="00DF0F04" w:rsidRPr="0013620F" w:rsidTr="001C5C9F">
        <w:trPr>
          <w:trHeight w:val="271"/>
          <w:jc w:val="center"/>
        </w:trPr>
        <w:tc>
          <w:tcPr>
            <w:tcW w:w="1985" w:type="dxa"/>
            <w:vMerge w:val="restart"/>
          </w:tcPr>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ПМ.03.</w:t>
            </w:r>
          </w:p>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p>
        </w:tc>
        <w:tc>
          <w:tcPr>
            <w:tcW w:w="2099" w:type="dxa"/>
            <w:vMerge w:val="restart"/>
          </w:tcPr>
          <w:p w:rsidR="00DF0F04" w:rsidRPr="0013620F" w:rsidRDefault="00DF0F04" w:rsidP="00310A8E">
            <w:pPr>
              <w:spacing w:after="0" w:line="240" w:lineRule="auto"/>
              <w:rPr>
                <w:rFonts w:ascii="Times New Roman" w:hAnsi="Times New Roman"/>
                <w:sz w:val="24"/>
                <w:szCs w:val="24"/>
              </w:rPr>
            </w:pPr>
            <w:r w:rsidRPr="0013620F">
              <w:rPr>
                <w:rFonts w:ascii="Times New Roman" w:hAnsi="Times New Roman"/>
                <w:sz w:val="24"/>
                <w:szCs w:val="24"/>
              </w:rPr>
              <w:t>ПК 3.1.</w:t>
            </w:r>
          </w:p>
          <w:p w:rsidR="00DF0F04" w:rsidRPr="0013620F" w:rsidRDefault="00DF0F04" w:rsidP="00310A8E">
            <w:pPr>
              <w:spacing w:after="0" w:line="240" w:lineRule="auto"/>
              <w:rPr>
                <w:rFonts w:ascii="Times New Roman" w:hAnsi="Times New Roman"/>
                <w:sz w:val="24"/>
                <w:szCs w:val="24"/>
              </w:rPr>
            </w:pPr>
            <w:r w:rsidRPr="0013620F">
              <w:rPr>
                <w:rFonts w:ascii="Times New Roman" w:hAnsi="Times New Roman"/>
                <w:sz w:val="24"/>
                <w:szCs w:val="24"/>
              </w:rPr>
              <w:t>Организовывать подготовку рабочих мест, оборудования, сырья, материалов для приготовления холодных блюд, кулинарных изделий, закусок в соответствии с инструкциями и регламентами</w:t>
            </w:r>
          </w:p>
        </w:tc>
        <w:tc>
          <w:tcPr>
            <w:tcW w:w="5644" w:type="dxa"/>
          </w:tcPr>
          <w:p w:rsidR="00DF0F04" w:rsidRPr="0013620F" w:rsidRDefault="00DF0F04" w:rsidP="00A61581">
            <w:pPr>
              <w:spacing w:after="0" w:line="240" w:lineRule="auto"/>
              <w:jc w:val="both"/>
              <w:rPr>
                <w:rFonts w:ascii="Times New Roman" w:hAnsi="Times New Roman"/>
                <w:sz w:val="24"/>
                <w:szCs w:val="24"/>
                <w:lang w:eastAsia="en-US"/>
              </w:rPr>
            </w:pPr>
            <w:r w:rsidRPr="0013620F">
              <w:rPr>
                <w:rFonts w:ascii="Times New Roman" w:hAnsi="Times New Roman"/>
                <w:b/>
                <w:sz w:val="24"/>
                <w:szCs w:val="24"/>
              </w:rPr>
              <w:t>Практический опыт в:</w:t>
            </w:r>
            <w:r w:rsidRPr="0013620F">
              <w:rPr>
                <w:rFonts w:ascii="Times New Roman" w:hAnsi="Times New Roman"/>
                <w:sz w:val="24"/>
                <w:szCs w:val="24"/>
                <w:lang w:eastAsia="en-US"/>
              </w:rPr>
              <w:t xml:space="preserve"> </w:t>
            </w:r>
          </w:p>
          <w:p w:rsidR="00DF0F04" w:rsidRPr="0013620F" w:rsidRDefault="00DF0F04" w:rsidP="00426A19">
            <w:pPr>
              <w:spacing w:after="0" w:line="240" w:lineRule="auto"/>
              <w:ind w:firstLine="795"/>
              <w:jc w:val="both"/>
              <w:rPr>
                <w:rFonts w:ascii="Times New Roman" w:hAnsi="Times New Roman"/>
                <w:sz w:val="24"/>
                <w:szCs w:val="24"/>
                <w:lang w:eastAsia="en-US"/>
              </w:rPr>
            </w:pPr>
            <w:r w:rsidRPr="0013620F">
              <w:rPr>
                <w:rFonts w:ascii="Times New Roman" w:hAnsi="Times New Roman"/>
                <w:sz w:val="24"/>
                <w:szCs w:val="24"/>
                <w:lang w:eastAsia="en-US"/>
              </w:rPr>
              <w:t>организации и проведении подготовки рабочих мест, подготовки к работе и безопасной эксплуатации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rsidR="00DF0F04" w:rsidRPr="0013620F" w:rsidRDefault="00DF0F04" w:rsidP="00426A19">
            <w:pPr>
              <w:spacing w:after="0" w:line="240" w:lineRule="auto"/>
              <w:ind w:firstLine="795"/>
              <w:jc w:val="both"/>
              <w:rPr>
                <w:rFonts w:ascii="Times New Roman" w:hAnsi="Times New Roman"/>
                <w:sz w:val="24"/>
                <w:szCs w:val="24"/>
                <w:lang w:eastAsia="en-US"/>
              </w:rPr>
            </w:pPr>
            <w:r w:rsidRPr="0013620F">
              <w:rPr>
                <w:rFonts w:ascii="Times New Roman" w:hAnsi="Times New Roman"/>
                <w:sz w:val="24"/>
                <w:szCs w:val="24"/>
                <w:lang w:eastAsia="en-US"/>
              </w:rPr>
              <w:t>обеспечении наличия продуктов, полуфабрикатов в соответствии с заказом, планом работы и контроле их хранения и расхода с учетом ресурсосбережения</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A61581">
            <w:pPr>
              <w:spacing w:after="0" w:line="240" w:lineRule="auto"/>
              <w:jc w:val="both"/>
              <w:rPr>
                <w:rFonts w:ascii="Times New Roman" w:hAnsi="Times New Roman"/>
                <w:sz w:val="24"/>
                <w:szCs w:val="24"/>
              </w:rPr>
            </w:pPr>
            <w:r w:rsidRPr="0013620F">
              <w:rPr>
                <w:rFonts w:ascii="Times New Roman" w:hAnsi="Times New Roman"/>
                <w:b/>
                <w:sz w:val="24"/>
                <w:szCs w:val="24"/>
              </w:rPr>
              <w:t>Умения:</w:t>
            </w:r>
            <w:r w:rsidRPr="0013620F">
              <w:rPr>
                <w:rFonts w:ascii="Times New Roman" w:hAnsi="Times New Roman"/>
                <w:sz w:val="24"/>
                <w:szCs w:val="24"/>
              </w:rPr>
              <w:t xml:space="preserve"> </w:t>
            </w:r>
          </w:p>
          <w:p w:rsidR="00DF0F04" w:rsidRPr="0013620F" w:rsidRDefault="00DF0F04" w:rsidP="00A61581">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обеспечивать наличие, контролировать хранение, расход полуфабрикатов, пищевых продуктов и материалов с учетом нормативов, требований к безопасности</w:t>
            </w:r>
            <w:r w:rsidRPr="0013620F">
              <w:rPr>
                <w:rFonts w:ascii="Times New Roman" w:hAnsi="Times New Roman"/>
                <w:sz w:val="24"/>
                <w:szCs w:val="24"/>
              </w:rPr>
              <w:t>; контролировать ротацию неиспользованных продуктов в процессе производства;</w:t>
            </w:r>
          </w:p>
          <w:p w:rsidR="00DF0F04" w:rsidRPr="0013620F" w:rsidRDefault="00DF0F04" w:rsidP="00A61581">
            <w:pPr>
              <w:spacing w:after="0" w:line="240" w:lineRule="auto"/>
              <w:ind w:firstLine="736"/>
              <w:jc w:val="both"/>
              <w:rPr>
                <w:rFonts w:ascii="Times New Roman" w:hAnsi="Times New Roman"/>
                <w:sz w:val="24"/>
                <w:szCs w:val="24"/>
              </w:rPr>
            </w:pPr>
            <w:r w:rsidRPr="0013620F">
              <w:rPr>
                <w:rFonts w:ascii="Times New Roman" w:hAnsi="Times New Roman"/>
                <w:sz w:val="24"/>
                <w:szCs w:val="24"/>
              </w:rPr>
              <w:t xml:space="preserve">составлять заявку  и обеспечивать получение продуктов для производства холодных блюд, кулинарных изделий, закусок с учетом потребности и имеющихся условий хранения; </w:t>
            </w:r>
          </w:p>
          <w:p w:rsidR="00DF0F04" w:rsidRPr="0013620F" w:rsidRDefault="00DF0F04" w:rsidP="00426A19">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rPr>
              <w:t>оценивать качество и безопасность сырья, продуктов, материалов;</w:t>
            </w:r>
          </w:p>
          <w:p w:rsidR="00DF0F04" w:rsidRPr="0013620F" w:rsidRDefault="00DF0F04" w:rsidP="00426A19">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rPr>
              <w:t>распределять задания между подчиненными в соответствии с их квалификацией;</w:t>
            </w:r>
          </w:p>
          <w:p w:rsidR="00DF0F04" w:rsidRPr="0013620F" w:rsidRDefault="00DF0F04" w:rsidP="00A61581">
            <w:pPr>
              <w:spacing w:after="0" w:line="240" w:lineRule="auto"/>
              <w:ind w:firstLine="795"/>
              <w:jc w:val="both"/>
              <w:rPr>
                <w:rFonts w:ascii="Times New Roman" w:hAnsi="Times New Roman"/>
                <w:sz w:val="24"/>
                <w:szCs w:val="24"/>
              </w:rPr>
            </w:pPr>
            <w:r w:rsidRPr="0013620F">
              <w:rPr>
                <w:rFonts w:ascii="Times New Roman" w:hAnsi="Times New Roman"/>
                <w:sz w:val="24"/>
                <w:szCs w:val="24"/>
                <w:lang w:eastAsia="en-US"/>
              </w:rPr>
              <w:t xml:space="preserve">объяснять правила и демонстрировать приемы безопасной эксплуатации, контролировать выбор и рациональное размещение на рабочем месте производственного инвентаря и технологического оборудования посуды, сырья, материалов в соответствии с видом работ требованиями инструкций, регламентов, стандартов чистоты; </w:t>
            </w:r>
          </w:p>
          <w:p w:rsidR="00DF0F04" w:rsidRPr="0013620F" w:rsidRDefault="00DF0F04" w:rsidP="00A61581">
            <w:pPr>
              <w:spacing w:after="0" w:line="240" w:lineRule="auto"/>
              <w:ind w:firstLine="795"/>
              <w:jc w:val="both"/>
              <w:rPr>
                <w:rFonts w:ascii="Times New Roman" w:hAnsi="Times New Roman"/>
                <w:sz w:val="24"/>
                <w:szCs w:val="24"/>
              </w:rPr>
            </w:pPr>
            <w:r w:rsidRPr="0013620F">
              <w:rPr>
                <w:rFonts w:ascii="Times New Roman" w:hAnsi="Times New Roman"/>
                <w:sz w:val="24"/>
                <w:szCs w:val="24"/>
                <w:lang w:eastAsia="en-US"/>
              </w:rPr>
              <w:t>контролировать соблюдение правил техники безопасности, пожарной безопасности, охраны труда на рабочем месте;</w:t>
            </w:r>
          </w:p>
          <w:p w:rsidR="00DF0F04" w:rsidRPr="0013620F" w:rsidRDefault="00DF0F04" w:rsidP="00A61581">
            <w:pPr>
              <w:spacing w:after="0" w:line="240" w:lineRule="auto"/>
              <w:ind w:firstLine="795"/>
              <w:jc w:val="both"/>
              <w:rPr>
                <w:rFonts w:ascii="Times New Roman" w:hAnsi="Times New Roman"/>
                <w:sz w:val="24"/>
                <w:szCs w:val="24"/>
              </w:rPr>
            </w:pPr>
            <w:r w:rsidRPr="0013620F">
              <w:rPr>
                <w:rFonts w:ascii="Times New Roman" w:hAnsi="Times New Roman"/>
                <w:sz w:val="24"/>
                <w:szCs w:val="24"/>
                <w:lang w:eastAsia="en-US"/>
              </w:rPr>
              <w:t>контролировать своевременность текущей уборки рабочих мест в соответствии с инструкциями и регламентами, стандартами чистоты, разъяснять ответственность за несоблюдение санитарно-гигиенических  требований, техники безопасности, пожарной безопасности в процессе работы;</w:t>
            </w:r>
          </w:p>
          <w:p w:rsidR="00DF0F04" w:rsidRPr="0013620F" w:rsidRDefault="00DF0F04" w:rsidP="00A61581">
            <w:pPr>
              <w:spacing w:after="0" w:line="240" w:lineRule="auto"/>
              <w:ind w:firstLine="795"/>
              <w:jc w:val="both"/>
              <w:rPr>
                <w:rFonts w:ascii="Times New Roman" w:hAnsi="Times New Roman"/>
                <w:sz w:val="24"/>
                <w:szCs w:val="24"/>
              </w:rPr>
            </w:pPr>
            <w:r w:rsidRPr="0013620F">
              <w:rPr>
                <w:rFonts w:ascii="Times New Roman" w:hAnsi="Times New Roman"/>
                <w:sz w:val="24"/>
                <w:szCs w:val="24"/>
              </w:rPr>
              <w:t>демонстрировать приемы рационального размещения оборудования на рабочем месте повара;</w:t>
            </w:r>
          </w:p>
          <w:p w:rsidR="00DF0F04" w:rsidRPr="0013620F" w:rsidRDefault="00DF0F04" w:rsidP="00072FA3">
            <w:pPr>
              <w:spacing w:after="0" w:line="240" w:lineRule="auto"/>
              <w:rPr>
                <w:rFonts w:ascii="Times New Roman" w:hAnsi="Times New Roman"/>
                <w:b/>
                <w:sz w:val="24"/>
                <w:szCs w:val="24"/>
              </w:rPr>
            </w:pPr>
            <w:r w:rsidRPr="0013620F">
              <w:rPr>
                <w:rFonts w:ascii="Times New Roman" w:hAnsi="Times New Roman"/>
                <w:sz w:val="24"/>
                <w:szCs w:val="24"/>
              </w:rPr>
              <w:t xml:space="preserve">контролировать, осуществлять   упаковку, маркировку, </w:t>
            </w:r>
            <w:r w:rsidRPr="0013620F">
              <w:rPr>
                <w:rFonts w:ascii="Times New Roman" w:hAnsi="Times New Roman"/>
                <w:sz w:val="24"/>
                <w:szCs w:val="24"/>
                <w:lang w:eastAsia="en-US"/>
              </w:rPr>
              <w:t xml:space="preserve">складирование, неиспользованных полуфабрикатов, пищевых продуктов </w:t>
            </w:r>
            <w:r w:rsidRPr="0013620F">
              <w:rPr>
                <w:rFonts w:ascii="Times New Roman" w:hAnsi="Times New Roman"/>
                <w:sz w:val="24"/>
                <w:szCs w:val="24"/>
              </w:rPr>
              <w:t xml:space="preserve">с учетом требований по безопасности (ХАССП), </w:t>
            </w:r>
            <w:r w:rsidRPr="0013620F">
              <w:rPr>
                <w:rFonts w:ascii="Times New Roman" w:hAnsi="Times New Roman"/>
                <w:sz w:val="24"/>
                <w:szCs w:val="24"/>
                <w:lang w:eastAsia="en-US"/>
              </w:rPr>
              <w:t xml:space="preserve">сроков  хранения </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A61581">
            <w:pPr>
              <w:spacing w:after="0" w:line="240" w:lineRule="auto"/>
              <w:jc w:val="both"/>
              <w:rPr>
                <w:rFonts w:ascii="Times New Roman" w:hAnsi="Times New Roman"/>
                <w:sz w:val="24"/>
                <w:szCs w:val="24"/>
                <w:u w:color="000000"/>
              </w:rPr>
            </w:pPr>
            <w:r w:rsidRPr="0013620F">
              <w:rPr>
                <w:rFonts w:ascii="Times New Roman" w:hAnsi="Times New Roman"/>
                <w:b/>
                <w:sz w:val="24"/>
                <w:szCs w:val="24"/>
              </w:rPr>
              <w:t>Знания:</w:t>
            </w:r>
            <w:r w:rsidRPr="0013620F">
              <w:rPr>
                <w:rFonts w:ascii="Times New Roman" w:hAnsi="Times New Roman"/>
                <w:sz w:val="24"/>
                <w:szCs w:val="24"/>
                <w:u w:color="000000"/>
              </w:rPr>
              <w:t xml:space="preserve"> </w:t>
            </w:r>
          </w:p>
          <w:p w:rsidR="00DF0F04" w:rsidRPr="0013620F" w:rsidRDefault="00DF0F04" w:rsidP="00A61581">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u w:color="000000"/>
              </w:rPr>
              <w:t>требования охраны труда, пожарной безопасности, техники безопасности при выполнении работ;</w:t>
            </w:r>
          </w:p>
          <w:p w:rsidR="00DF0F04" w:rsidRPr="0013620F" w:rsidRDefault="00DF0F04" w:rsidP="00A61581">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u w:color="000000"/>
              </w:rPr>
              <w:t>санитарно-гигиенические требования к процессам производства продукции, в том числе требования системы анализа, оценки и управления  опасными факторами (системы ХАССП);</w:t>
            </w:r>
          </w:p>
          <w:p w:rsidR="00DF0F04" w:rsidRPr="0013620F" w:rsidRDefault="00DF0F04" w:rsidP="00A61581">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rPr>
              <w:t>методы контроля качества полуфабрикатов, пищевых продуктов;</w:t>
            </w:r>
          </w:p>
          <w:p w:rsidR="00DF0F04" w:rsidRPr="0013620F" w:rsidRDefault="00DF0F04" w:rsidP="00A61581">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rPr>
              <w:t>способы и формы инструктирования персонала в области обеспечения безопасных условий труда, качества и безопасности полуфабрикатов, пищевых продуктов;</w:t>
            </w:r>
          </w:p>
          <w:p w:rsidR="00DF0F04" w:rsidRPr="0013620F" w:rsidRDefault="00DF0F04" w:rsidP="00A61581">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lang w:eastAsia="en-US"/>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DF0F04" w:rsidRPr="0013620F" w:rsidRDefault="00DF0F04" w:rsidP="00A61581">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u w:color="000000"/>
              </w:rPr>
              <w:t>последовательность выполнения технологических операций;</w:t>
            </w:r>
          </w:p>
          <w:p w:rsidR="00DF0F04" w:rsidRPr="0013620F" w:rsidRDefault="00DF0F04" w:rsidP="00A61581">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rPr>
              <w:t>требования к личной гигиене персонала при подготовке производственного инвентаря и кухонной посуды;</w:t>
            </w:r>
            <w:r w:rsidRPr="0013620F">
              <w:rPr>
                <w:rFonts w:ascii="Times New Roman" w:hAnsi="Times New Roman"/>
                <w:sz w:val="24"/>
                <w:szCs w:val="24"/>
                <w:u w:color="000000"/>
              </w:rPr>
              <w:t xml:space="preserve"> </w:t>
            </w:r>
          </w:p>
          <w:p w:rsidR="00DF0F04" w:rsidRPr="0013620F" w:rsidRDefault="00DF0F04" w:rsidP="00A61581">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u w:color="000000"/>
              </w:rPr>
              <w:t>в</w:t>
            </w:r>
            <w:r w:rsidRPr="0013620F">
              <w:rPr>
                <w:rFonts w:ascii="Times New Roman" w:hAnsi="Times New Roman"/>
                <w:sz w:val="24"/>
                <w:szCs w:val="24"/>
              </w:rPr>
              <w:t>озможные последствия нарушения санитарии и гигиены;</w:t>
            </w:r>
          </w:p>
          <w:p w:rsidR="00DF0F04" w:rsidRPr="0013620F" w:rsidRDefault="00DF0F04" w:rsidP="00A61581">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rPr>
              <w:t>виды, назначение, правила применения и безопасного хранения чистящих, моющих и дезинфицирующих средств;</w:t>
            </w:r>
          </w:p>
          <w:p w:rsidR="00DF0F04" w:rsidRPr="0013620F" w:rsidRDefault="00DF0F04" w:rsidP="00A61581">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rPr>
              <w:t>правила утилизации непищевых отходов;</w:t>
            </w:r>
          </w:p>
          <w:p w:rsidR="00DF0F04" w:rsidRPr="0013620F" w:rsidRDefault="00DF0F04" w:rsidP="00426A19">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u w:color="000000"/>
              </w:rPr>
              <w:t>виды, назначение упаковочных материалов, способы хранения сырья и продуктов;</w:t>
            </w:r>
          </w:p>
          <w:p w:rsidR="00DF0F04" w:rsidRPr="0013620F" w:rsidRDefault="00DF0F04" w:rsidP="00426A19">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u w:color="000000"/>
              </w:rPr>
              <w:t>виды кухонных ножей, других видов инструментов, инвентаря, правила подготовки их к работе, ухода за ними и их назначение</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val="restart"/>
          </w:tcPr>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 xml:space="preserve">ПК 3.2. </w:t>
            </w:r>
          </w:p>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Осуществлять приготовление, непродолжительное хранение холодных соусов, заправок с учетом потребностей различных категорий потребителей, видов и форм обслуживания</w:t>
            </w:r>
          </w:p>
        </w:tc>
        <w:tc>
          <w:tcPr>
            <w:tcW w:w="5644" w:type="dxa"/>
          </w:tcPr>
          <w:p w:rsidR="00DF0F04" w:rsidRPr="0013620F" w:rsidRDefault="00DF0F04" w:rsidP="00A61581">
            <w:pPr>
              <w:spacing w:after="0" w:line="240" w:lineRule="auto"/>
              <w:rPr>
                <w:rFonts w:ascii="Times New Roman" w:hAnsi="Times New Roman"/>
                <w:b/>
                <w:sz w:val="24"/>
                <w:szCs w:val="24"/>
              </w:rPr>
            </w:pPr>
            <w:r w:rsidRPr="0013620F">
              <w:rPr>
                <w:rFonts w:ascii="Times New Roman" w:hAnsi="Times New Roman"/>
                <w:b/>
                <w:sz w:val="24"/>
                <w:szCs w:val="24"/>
              </w:rPr>
              <w:t>Практический опыт в:</w:t>
            </w:r>
          </w:p>
          <w:p w:rsidR="00DF0F04" w:rsidRPr="0013620F" w:rsidRDefault="00DF0F04" w:rsidP="00426A19">
            <w:pPr>
              <w:spacing w:after="0" w:line="240" w:lineRule="auto"/>
              <w:ind w:firstLine="726"/>
              <w:rPr>
                <w:rFonts w:ascii="Times New Roman" w:hAnsi="Times New Roman"/>
                <w:b/>
                <w:sz w:val="24"/>
                <w:szCs w:val="24"/>
              </w:rPr>
            </w:pPr>
            <w:r w:rsidRPr="0013620F">
              <w:rPr>
                <w:rFonts w:ascii="Times New Roman" w:hAnsi="Times New Roman"/>
                <w:sz w:val="24"/>
                <w:szCs w:val="24"/>
              </w:rPr>
              <w:t xml:space="preserve">организации и ведении процессов приготовления, творческого оформления и подготовки к реализации холодных соусов, заправок сложного ассортимента с учетом потребностей различных категорий потребителей, видов и форм обслуживания </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A61581">
            <w:pPr>
              <w:spacing w:after="0" w:line="240" w:lineRule="auto"/>
              <w:rPr>
                <w:rFonts w:ascii="Times New Roman" w:hAnsi="Times New Roman"/>
                <w:b/>
                <w:sz w:val="24"/>
                <w:szCs w:val="24"/>
              </w:rPr>
            </w:pPr>
            <w:r w:rsidRPr="0013620F">
              <w:rPr>
                <w:rFonts w:ascii="Times New Roman" w:hAnsi="Times New Roman"/>
                <w:b/>
                <w:sz w:val="24"/>
                <w:szCs w:val="24"/>
              </w:rPr>
              <w:t>Умения:</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контролировать наличие, хранение и расход запасов, продуктов на производстве;</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контролировать, осуществлять выбор в соответствии с технологическими требованиями, оценивать  качество и безопасность основных продуктов и дополнительных ингредиентов;</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 xml:space="preserve">сочетать основные продукты с дополнительными ингредиентами для создания гармоничных холодных соусов, заправок сложного ассортимента; </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контролировать, осуществлять взвешивание, измерение продуктов, входящих в состав холодных соусов, заправок сложного ассортимента в соответствии с рецептурой, заказом;</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осуществлять взаимозаменяемость продуктов в соответствии с нормами закладки, особенностями заказа, сезонностью;</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использовать региональное сырье,  продукты для холодных соусов, заправок сложного ассортимента;</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lang w:eastAsia="en-US"/>
              </w:rPr>
              <w:t xml:space="preserve">контролировать, осуществлять выбор, комбинировать, применять различные методы </w:t>
            </w:r>
            <w:r w:rsidRPr="0013620F">
              <w:rPr>
                <w:rFonts w:ascii="Times New Roman" w:hAnsi="Times New Roman"/>
                <w:sz w:val="24"/>
                <w:szCs w:val="24"/>
              </w:rPr>
              <w:t xml:space="preserve"> приготовления в соответствии с заказом, способом обслуживания;</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изменять, адаптировать рецептуру, выход порции в соответствии с особенностями заказа, использованием сезонных видов сырья, продуктов, заменой сырья и продуктов на основе принципов взаимозаменяемости, региональными особенностями в приготовлении пищи, формой и способом обслуживания и т.д.;</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организовывать приготовление, готовить соусы сложного ассортимента в соответствии с рецептурой, с учетом особенностей заказа, способа подачи, требований к качеству и безопасности готовой продукции;</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минимизировать потери питательных веществ, массы продукта при термической обработке;</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обеспечивать безопасность готовых соусов;</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 xml:space="preserve">определять степень готовности, доводить до вкуса, оценивать качество органолептическим способом  холодных соусов, заправок сложного ассортимента; </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предупреждать в процессе приготовления,  выявлять и исправлять исправимые дефекты, отбраковывать недоброкачественную продукцию;</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организовывать, контролировать, выполнять порционирование, оформление сложных холодных соусов, заправок; сервировать для подачи с учетом потребностей различных категорий потребителей, форм и способов обслуживания;</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контролировать температуру подачи холодных соусов, заправок;</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организовывать хранение сложных холодных соусов, заправок с учетом требований к безопасности готовой продукции;</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 xml:space="preserve">организовывать, контролировать процесс упаковки на вынос: </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рассчитывать стоимость холодных соусов, заправок;</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вести учет реализованных холодных соусов, заправок с прилавка/раздачи;</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поддерживать визуальный контакт с потребителем на раздаче; консультировать потребителей;</w:t>
            </w:r>
          </w:p>
          <w:p w:rsidR="00DF0F04" w:rsidRPr="0013620F" w:rsidRDefault="00DF0F04" w:rsidP="00072FA3">
            <w:pPr>
              <w:spacing w:after="0" w:line="240" w:lineRule="auto"/>
              <w:rPr>
                <w:rFonts w:ascii="Times New Roman" w:hAnsi="Times New Roman"/>
                <w:b/>
                <w:sz w:val="24"/>
                <w:szCs w:val="24"/>
              </w:rPr>
            </w:pPr>
            <w:r w:rsidRPr="0013620F">
              <w:rPr>
                <w:rFonts w:ascii="Times New Roman" w:hAnsi="Times New Roman"/>
                <w:sz w:val="24"/>
                <w:szCs w:val="24"/>
              </w:rPr>
              <w:t>владеть профессиональной терминологией, в т.ч. на иностранном языке, оказывать им помощь в выборе блюд</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A61581">
            <w:pPr>
              <w:spacing w:after="0" w:line="240" w:lineRule="auto"/>
              <w:rPr>
                <w:rFonts w:ascii="Times New Roman" w:hAnsi="Times New Roman"/>
                <w:b/>
                <w:sz w:val="24"/>
                <w:szCs w:val="24"/>
              </w:rPr>
            </w:pPr>
            <w:r w:rsidRPr="0013620F">
              <w:rPr>
                <w:rFonts w:ascii="Times New Roman" w:hAnsi="Times New Roman"/>
                <w:b/>
                <w:sz w:val="24"/>
                <w:szCs w:val="24"/>
              </w:rPr>
              <w:t>Знания:</w:t>
            </w:r>
          </w:p>
          <w:p w:rsidR="00DF0F04" w:rsidRPr="0013620F" w:rsidRDefault="00DF0F04" w:rsidP="00A61581">
            <w:pPr>
              <w:tabs>
                <w:tab w:val="left" w:pos="206"/>
              </w:tabs>
              <w:autoSpaceDE w:val="0"/>
              <w:autoSpaceDN w:val="0"/>
              <w:adjustRightInd w:val="0"/>
              <w:spacing w:after="0" w:line="240" w:lineRule="auto"/>
              <w:ind w:firstLine="653"/>
              <w:rPr>
                <w:rFonts w:ascii="Times New Roman" w:hAnsi="Times New Roman"/>
                <w:sz w:val="24"/>
                <w:szCs w:val="24"/>
              </w:rPr>
            </w:pPr>
            <w:r w:rsidRPr="0013620F">
              <w:rPr>
                <w:rFonts w:ascii="Times New Roman" w:hAnsi="Times New Roman"/>
                <w:sz w:val="24"/>
                <w:szCs w:val="24"/>
              </w:rPr>
              <w:t>ассортимент, рецептуры, характеристика, требования к качеству, примерные нормы выхода  холодных соусов, заправок сложного приготовления, в том числе авторских, брендовых, региональных;</w:t>
            </w:r>
          </w:p>
          <w:p w:rsidR="00DF0F04" w:rsidRPr="0013620F" w:rsidRDefault="00DF0F04" w:rsidP="00A61581">
            <w:pPr>
              <w:tabs>
                <w:tab w:val="left" w:pos="206"/>
              </w:tabs>
              <w:autoSpaceDE w:val="0"/>
              <w:autoSpaceDN w:val="0"/>
              <w:adjustRightInd w:val="0"/>
              <w:spacing w:after="0" w:line="240" w:lineRule="auto"/>
              <w:ind w:firstLine="653"/>
              <w:rPr>
                <w:rFonts w:ascii="Times New Roman" w:hAnsi="Times New Roman"/>
                <w:sz w:val="24"/>
                <w:szCs w:val="24"/>
              </w:rPr>
            </w:pPr>
            <w:r w:rsidRPr="0013620F">
              <w:rPr>
                <w:rFonts w:ascii="Times New Roman" w:hAnsi="Times New Roman"/>
                <w:sz w:val="24"/>
                <w:szCs w:val="24"/>
              </w:rPr>
              <w:t>правила выбора, требования к качеству, принципы сочетаемости основных продуктов и дополнительных ингредиентов к ним;</w:t>
            </w:r>
          </w:p>
          <w:p w:rsidR="00DF0F04" w:rsidRPr="0013620F" w:rsidRDefault="00DF0F04" w:rsidP="00A61581">
            <w:pPr>
              <w:spacing w:after="0" w:line="240" w:lineRule="auto"/>
              <w:ind w:firstLine="653"/>
              <w:rPr>
                <w:rFonts w:ascii="Times New Roman" w:hAnsi="Times New Roman"/>
                <w:sz w:val="24"/>
                <w:szCs w:val="24"/>
              </w:rPr>
            </w:pPr>
            <w:r w:rsidRPr="0013620F">
              <w:rPr>
                <w:rFonts w:ascii="Times New Roman" w:hAnsi="Times New Roman"/>
                <w:sz w:val="24"/>
                <w:szCs w:val="24"/>
              </w:rPr>
              <w:t>характеристика региональных видов сырья, продуктов;</w:t>
            </w:r>
          </w:p>
          <w:p w:rsidR="00DF0F04" w:rsidRPr="0013620F" w:rsidRDefault="00DF0F04" w:rsidP="00A61581">
            <w:pPr>
              <w:spacing w:after="0" w:line="240" w:lineRule="auto"/>
              <w:ind w:firstLine="653"/>
              <w:rPr>
                <w:rFonts w:ascii="Times New Roman" w:hAnsi="Times New Roman"/>
                <w:sz w:val="24"/>
                <w:szCs w:val="24"/>
              </w:rPr>
            </w:pPr>
            <w:r w:rsidRPr="0013620F">
              <w:rPr>
                <w:rFonts w:ascii="Times New Roman" w:hAnsi="Times New Roman"/>
                <w:sz w:val="24"/>
                <w:szCs w:val="24"/>
              </w:rPr>
              <w:t>нормы, правила взаимозаменяемости сырья и продуктов;</w:t>
            </w:r>
          </w:p>
          <w:p w:rsidR="00DF0F04" w:rsidRPr="0013620F" w:rsidRDefault="00DF0F04" w:rsidP="00A61581">
            <w:pPr>
              <w:spacing w:after="0" w:line="240" w:lineRule="auto"/>
              <w:ind w:firstLine="653"/>
              <w:rPr>
                <w:rFonts w:ascii="Times New Roman" w:hAnsi="Times New Roman"/>
                <w:sz w:val="24"/>
                <w:szCs w:val="24"/>
              </w:rPr>
            </w:pPr>
            <w:r w:rsidRPr="0013620F">
              <w:rPr>
                <w:rFonts w:ascii="Times New Roman" w:hAnsi="Times New Roman"/>
                <w:sz w:val="24"/>
                <w:szCs w:val="24"/>
              </w:rPr>
              <w:t>пищевая, энергетическая ценность сырья, продуктов, готовых соусов;</w:t>
            </w:r>
          </w:p>
          <w:p w:rsidR="00DF0F04" w:rsidRPr="0013620F" w:rsidRDefault="00DF0F04" w:rsidP="00A61581">
            <w:pPr>
              <w:spacing w:after="0" w:line="240" w:lineRule="auto"/>
              <w:ind w:firstLine="653"/>
              <w:rPr>
                <w:rFonts w:ascii="Times New Roman" w:hAnsi="Times New Roman"/>
                <w:sz w:val="24"/>
                <w:szCs w:val="24"/>
              </w:rPr>
            </w:pPr>
            <w:r w:rsidRPr="0013620F">
              <w:rPr>
                <w:rFonts w:ascii="Times New Roman" w:hAnsi="Times New Roman"/>
                <w:sz w:val="24"/>
                <w:szCs w:val="24"/>
              </w:rPr>
              <w:t>варианты сочетания основных продуктов с другими ингредиентами для создания гармонич</w:t>
            </w:r>
            <w:r w:rsidRPr="0013620F">
              <w:rPr>
                <w:rFonts w:ascii="Times New Roman" w:hAnsi="Times New Roman"/>
                <w:sz w:val="24"/>
                <w:szCs w:val="24"/>
              </w:rPr>
              <w:softHyphen/>
              <w:t>ных холодных соусов, заправок;</w:t>
            </w:r>
          </w:p>
          <w:p w:rsidR="00DF0F04" w:rsidRPr="0013620F" w:rsidRDefault="00DF0F04" w:rsidP="00A61581">
            <w:pPr>
              <w:tabs>
                <w:tab w:val="left" w:pos="0"/>
              </w:tabs>
              <w:autoSpaceDE w:val="0"/>
              <w:autoSpaceDN w:val="0"/>
              <w:adjustRightInd w:val="0"/>
              <w:spacing w:after="0" w:line="240" w:lineRule="auto"/>
              <w:ind w:firstLine="653"/>
              <w:rPr>
                <w:rFonts w:ascii="Times New Roman" w:hAnsi="Times New Roman"/>
                <w:sz w:val="24"/>
                <w:szCs w:val="24"/>
              </w:rPr>
            </w:pPr>
            <w:r w:rsidRPr="0013620F">
              <w:rPr>
                <w:rFonts w:ascii="Times New Roman" w:hAnsi="Times New Roman"/>
                <w:sz w:val="24"/>
                <w:szCs w:val="24"/>
              </w:rPr>
              <w:t>варианты подбора пряностей и приправ;</w:t>
            </w:r>
          </w:p>
          <w:p w:rsidR="00DF0F04" w:rsidRPr="0013620F" w:rsidRDefault="00DF0F04" w:rsidP="00A61581">
            <w:pPr>
              <w:tabs>
                <w:tab w:val="left" w:pos="206"/>
              </w:tabs>
              <w:autoSpaceDE w:val="0"/>
              <w:autoSpaceDN w:val="0"/>
              <w:adjustRightInd w:val="0"/>
              <w:spacing w:after="0" w:line="240" w:lineRule="auto"/>
              <w:ind w:firstLine="653"/>
              <w:rPr>
                <w:rFonts w:ascii="Times New Roman" w:hAnsi="Times New Roman"/>
                <w:sz w:val="24"/>
                <w:szCs w:val="24"/>
              </w:rPr>
            </w:pPr>
            <w:r w:rsidRPr="0013620F">
              <w:rPr>
                <w:rFonts w:ascii="Times New Roman" w:hAnsi="Times New Roman"/>
                <w:sz w:val="24"/>
                <w:szCs w:val="24"/>
              </w:rPr>
              <w:t>ассортимент вкусовых добавок, полуфабрикатов промышленного производства, алкогольных напитков и варианты их использования;</w:t>
            </w:r>
          </w:p>
          <w:p w:rsidR="00DF0F04" w:rsidRPr="0013620F" w:rsidRDefault="00DF0F04" w:rsidP="00A61581">
            <w:pPr>
              <w:tabs>
                <w:tab w:val="left" w:pos="206"/>
              </w:tabs>
              <w:autoSpaceDE w:val="0"/>
              <w:autoSpaceDN w:val="0"/>
              <w:adjustRightInd w:val="0"/>
              <w:spacing w:after="0" w:line="240" w:lineRule="auto"/>
              <w:ind w:firstLine="653"/>
              <w:jc w:val="both"/>
              <w:rPr>
                <w:rFonts w:ascii="Times New Roman" w:hAnsi="Times New Roman"/>
                <w:sz w:val="24"/>
                <w:szCs w:val="24"/>
              </w:rPr>
            </w:pPr>
            <w:r w:rsidRPr="0013620F">
              <w:rPr>
                <w:rFonts w:ascii="Times New Roman" w:hAnsi="Times New Roman"/>
                <w:sz w:val="24"/>
                <w:szCs w:val="24"/>
              </w:rPr>
              <w:t>виды, правила безопасной эксплуатации технологического оборудования и производственного инвентаря;</w:t>
            </w:r>
          </w:p>
          <w:p w:rsidR="00DF0F04" w:rsidRPr="0013620F" w:rsidRDefault="00DF0F04" w:rsidP="00A61581">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rPr>
              <w:t xml:space="preserve">температурный режим, </w:t>
            </w:r>
            <w:r w:rsidRPr="0013620F">
              <w:rPr>
                <w:rFonts w:ascii="Times New Roman" w:hAnsi="Times New Roman"/>
                <w:sz w:val="24"/>
                <w:szCs w:val="24"/>
                <w:u w:color="000000"/>
              </w:rPr>
              <w:t xml:space="preserve">последовательность выполнения технологических операций; </w:t>
            </w:r>
          </w:p>
          <w:p w:rsidR="00DF0F04" w:rsidRPr="0013620F" w:rsidRDefault="00DF0F04" w:rsidP="00A61581">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u w:color="000000"/>
              </w:rPr>
              <w:t xml:space="preserve">современные, инновационные методы приготовления </w:t>
            </w:r>
            <w:r w:rsidRPr="0013620F">
              <w:rPr>
                <w:rFonts w:ascii="Times New Roman" w:hAnsi="Times New Roman"/>
                <w:sz w:val="24"/>
                <w:szCs w:val="24"/>
              </w:rPr>
              <w:t>холодных соусов, заправок сложного ассортимента</w:t>
            </w:r>
            <w:r w:rsidRPr="0013620F">
              <w:rPr>
                <w:rFonts w:ascii="Times New Roman" w:hAnsi="Times New Roman"/>
                <w:sz w:val="24"/>
                <w:szCs w:val="24"/>
                <w:u w:color="000000"/>
              </w:rPr>
              <w:t xml:space="preserve">; </w:t>
            </w:r>
          </w:p>
          <w:p w:rsidR="00DF0F04" w:rsidRPr="0013620F" w:rsidRDefault="00DF0F04" w:rsidP="00A61581">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rPr>
              <w:t>способы и формы инструктирования персонала в области приготовления холодных соусов, заправок сложного ассортимента;</w:t>
            </w:r>
          </w:p>
          <w:p w:rsidR="00DF0F04" w:rsidRPr="0013620F" w:rsidRDefault="00DF0F04" w:rsidP="00A61581">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rPr>
              <w:t>способы оптимизации процессов приготовления с помощью использования высокотехнологичного оборудования, новых видов пищевых продуктов, полуфабрикатов промышленного производства;</w:t>
            </w:r>
          </w:p>
          <w:p w:rsidR="00DF0F04" w:rsidRPr="0013620F" w:rsidRDefault="00DF0F04" w:rsidP="00A61581">
            <w:pPr>
              <w:spacing w:after="0" w:line="240" w:lineRule="auto"/>
              <w:ind w:firstLine="653"/>
              <w:rPr>
                <w:rFonts w:ascii="Times New Roman" w:hAnsi="Times New Roman"/>
                <w:sz w:val="24"/>
                <w:szCs w:val="24"/>
              </w:rPr>
            </w:pPr>
            <w:r w:rsidRPr="0013620F">
              <w:rPr>
                <w:rFonts w:ascii="Times New Roman" w:hAnsi="Times New Roman"/>
                <w:sz w:val="24"/>
                <w:szCs w:val="24"/>
              </w:rPr>
              <w:t>техника порционирования, варианты оформления сложных холодных соусов, заправок для подачи;</w:t>
            </w:r>
          </w:p>
          <w:p w:rsidR="00DF0F04" w:rsidRPr="0013620F" w:rsidRDefault="00DF0F04" w:rsidP="00A61581">
            <w:pPr>
              <w:spacing w:after="0" w:line="240" w:lineRule="auto"/>
              <w:ind w:firstLine="653"/>
              <w:rPr>
                <w:rFonts w:ascii="Times New Roman" w:hAnsi="Times New Roman"/>
                <w:sz w:val="24"/>
                <w:szCs w:val="24"/>
              </w:rPr>
            </w:pPr>
            <w:r w:rsidRPr="0013620F">
              <w:rPr>
                <w:rFonts w:ascii="Times New Roman" w:hAnsi="Times New Roman"/>
                <w:sz w:val="24"/>
                <w:szCs w:val="24"/>
              </w:rPr>
              <w:t>виды, назначение посуды для подачи, термосов, контейнеров для отпуска на вынос;</w:t>
            </w:r>
          </w:p>
          <w:p w:rsidR="00DF0F04" w:rsidRPr="0013620F" w:rsidRDefault="00DF0F04" w:rsidP="00A61581">
            <w:pPr>
              <w:spacing w:after="0" w:line="240" w:lineRule="auto"/>
              <w:ind w:firstLine="653"/>
              <w:rPr>
                <w:rFonts w:ascii="Times New Roman" w:hAnsi="Times New Roman"/>
                <w:sz w:val="24"/>
                <w:szCs w:val="24"/>
              </w:rPr>
            </w:pPr>
            <w:r w:rsidRPr="0013620F">
              <w:rPr>
                <w:rFonts w:ascii="Times New Roman" w:hAnsi="Times New Roman"/>
                <w:sz w:val="24"/>
                <w:szCs w:val="24"/>
              </w:rPr>
              <w:t>методы сервировки и способы подачи холодных соусов, заправок сложного ассортимента;</w:t>
            </w:r>
          </w:p>
          <w:p w:rsidR="00DF0F04" w:rsidRPr="0013620F" w:rsidRDefault="00DF0F04" w:rsidP="00A61581">
            <w:pPr>
              <w:spacing w:after="0" w:line="240" w:lineRule="auto"/>
              <w:ind w:firstLine="653"/>
              <w:rPr>
                <w:rFonts w:ascii="Times New Roman" w:hAnsi="Times New Roman"/>
                <w:sz w:val="24"/>
                <w:szCs w:val="24"/>
              </w:rPr>
            </w:pPr>
            <w:r w:rsidRPr="0013620F">
              <w:rPr>
                <w:rFonts w:ascii="Times New Roman" w:hAnsi="Times New Roman"/>
                <w:sz w:val="24"/>
                <w:szCs w:val="24"/>
              </w:rPr>
              <w:t>температура подачи холодных соусов, заправок сложного ассортимента;</w:t>
            </w:r>
          </w:p>
          <w:p w:rsidR="00DF0F04" w:rsidRPr="0013620F" w:rsidRDefault="00DF0F04" w:rsidP="00A61581">
            <w:pPr>
              <w:spacing w:after="0" w:line="240" w:lineRule="auto"/>
              <w:ind w:firstLine="653"/>
              <w:rPr>
                <w:rFonts w:ascii="Times New Roman" w:hAnsi="Times New Roman"/>
                <w:sz w:val="24"/>
                <w:szCs w:val="24"/>
              </w:rPr>
            </w:pPr>
            <w:r w:rsidRPr="0013620F">
              <w:rPr>
                <w:rFonts w:ascii="Times New Roman" w:hAnsi="Times New Roman"/>
                <w:sz w:val="24"/>
                <w:szCs w:val="24"/>
              </w:rPr>
              <w:t>требования к безопасности хранения холодных соусов, заправок сложного ассортимента;</w:t>
            </w:r>
          </w:p>
          <w:p w:rsidR="00DF0F04" w:rsidRPr="0013620F" w:rsidRDefault="00DF0F04" w:rsidP="00A61581">
            <w:pPr>
              <w:spacing w:after="0" w:line="240" w:lineRule="auto"/>
              <w:ind w:firstLine="653"/>
              <w:rPr>
                <w:rFonts w:ascii="Times New Roman" w:hAnsi="Times New Roman"/>
                <w:sz w:val="24"/>
                <w:szCs w:val="24"/>
              </w:rPr>
            </w:pPr>
            <w:r w:rsidRPr="0013620F">
              <w:rPr>
                <w:rFonts w:ascii="Times New Roman" w:hAnsi="Times New Roman"/>
                <w:sz w:val="24"/>
                <w:szCs w:val="24"/>
              </w:rPr>
              <w:t>правила упаковки на вынос, маркирования упакованных холодных соусов, заправок;</w:t>
            </w:r>
          </w:p>
          <w:p w:rsidR="00DF0F04" w:rsidRPr="0013620F" w:rsidRDefault="00DF0F04" w:rsidP="00A61581">
            <w:pPr>
              <w:spacing w:after="0" w:line="240" w:lineRule="auto"/>
              <w:ind w:firstLine="653"/>
              <w:rPr>
                <w:rFonts w:ascii="Times New Roman" w:hAnsi="Times New Roman"/>
                <w:sz w:val="24"/>
                <w:szCs w:val="24"/>
              </w:rPr>
            </w:pPr>
            <w:r w:rsidRPr="0013620F">
              <w:rPr>
                <w:rFonts w:ascii="Times New Roman" w:hAnsi="Times New Roman"/>
                <w:sz w:val="24"/>
                <w:szCs w:val="24"/>
              </w:rPr>
              <w:t>правила общения, техника общения, ориентированная на потребителя; базовый словарный запас на иностранном языке</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val="restart"/>
          </w:tcPr>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 xml:space="preserve">ПК 3.3. </w:t>
            </w:r>
          </w:p>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Осуществлять приготовление, творческое оформление и подготовку к реализации салатов сложного ассортимента с учетом потребностей различных категорий потребителей, видов и форм обслуживания</w:t>
            </w:r>
          </w:p>
        </w:tc>
        <w:tc>
          <w:tcPr>
            <w:tcW w:w="5644" w:type="dxa"/>
          </w:tcPr>
          <w:p w:rsidR="00DF0F04" w:rsidRPr="0013620F" w:rsidRDefault="00DF0F04" w:rsidP="00E02AC1">
            <w:pPr>
              <w:spacing w:after="0" w:line="240" w:lineRule="auto"/>
              <w:ind w:firstLine="726"/>
              <w:jc w:val="both"/>
              <w:rPr>
                <w:rFonts w:ascii="Times New Roman" w:hAnsi="Times New Roman"/>
                <w:b/>
                <w:sz w:val="24"/>
                <w:szCs w:val="24"/>
              </w:rPr>
            </w:pPr>
            <w:r w:rsidRPr="0013620F">
              <w:rPr>
                <w:rFonts w:ascii="Times New Roman" w:hAnsi="Times New Roman"/>
                <w:b/>
                <w:sz w:val="24"/>
                <w:szCs w:val="24"/>
              </w:rPr>
              <w:t>Практический опыт в:</w:t>
            </w:r>
          </w:p>
          <w:p w:rsidR="00DF0F04" w:rsidRPr="0013620F" w:rsidRDefault="00DF0F04" w:rsidP="00E02AC1">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 xml:space="preserve">организации и ведении процессов приготовления, творческого оформления и подготовки к реализации салатов сложного ассортимента с учетом потребностей различных категорий потребителей, видов и форм обслуживания </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A61581">
            <w:pPr>
              <w:spacing w:after="0" w:line="240" w:lineRule="auto"/>
              <w:rPr>
                <w:rFonts w:ascii="Times New Roman" w:hAnsi="Times New Roman"/>
                <w:b/>
                <w:sz w:val="24"/>
                <w:szCs w:val="24"/>
              </w:rPr>
            </w:pPr>
            <w:r w:rsidRPr="0013620F">
              <w:rPr>
                <w:rFonts w:ascii="Times New Roman" w:hAnsi="Times New Roman"/>
                <w:b/>
                <w:sz w:val="24"/>
                <w:szCs w:val="24"/>
              </w:rPr>
              <w:t>Умения:</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контролировать наличие, хранение и расход запасов, продуктов на производстве;</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контролировать, осуществлять выбор в соответствии с технологическими требованиями, оценивать  качество и безопасность основных продуктов и дополнительных ингредиентов;</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 xml:space="preserve">сочетать основные продукты с дополнительными ингредиентами для создания гармоничных салатов сложного ассортимента; </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контролировать, осуществлять взвешивание, измерение продуктов, входящих в состав салатов сложного ассортимента в соответствии с рецептурой, заказом;</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осуществлять взаимозаменяемость продуктов в соответствии с нормами закладки, особенностями заказа, сезонностью;</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использовать региональное сырье,  продукты для приготовления салатов сложного ассортимента;</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lang w:eastAsia="en-US"/>
              </w:rPr>
              <w:t xml:space="preserve">контролировать, осуществлять выбор, комбинировать, применять различные методы </w:t>
            </w:r>
            <w:r w:rsidRPr="0013620F">
              <w:rPr>
                <w:rFonts w:ascii="Times New Roman" w:hAnsi="Times New Roman"/>
                <w:sz w:val="24"/>
                <w:szCs w:val="24"/>
              </w:rPr>
              <w:t xml:space="preserve"> приготовления в соответствии с заказом, способом обслуживания;</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изменять, адаптировать рецептуру, выход порции в соответствии с особенностями заказа, использованием сезонных видов сырья, продуктов, заменой сырья и продуктов на основе принципов взаимозаменяемости, региональными особенностями в приготовлении пищи, формой и способом обслуживания и т.д.;</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организовывать приготовление, готовить салаты сложного ассортимента в соответствии с рецептурой, с учетом особенностей заказа, способа подачи, требований к качеству и безопасности готовой продукции;</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минимизировать потери питательных веществ, массы продукта при термической обработке;</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обеспечивать безопасность готовых салатов;</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 xml:space="preserve">определять степень готовности, доводить до вкуса оценивать качество органолептическим способом  салатов сложного ассортимента; </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предупреждать в процессе приготовления,  выявлять и исправлять исправимые дефекты, отбраковывать недоброкачественную продукцию;</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охлаждать и замораживать, размораживать отдельные полуфабрикаты для супов, готовые супы для организации хранения;</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организовывать, контролировать, выполнять порционирование, оформление сложных салатов; сервировать для подачи с учетом потребностей различных категорий потребителей, форм и способов обслуживания;</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контролировать температуру подачи салатов;</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организовывать хранение сложных салатов с учетом требований к безопасности готовой продукции;</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 xml:space="preserve">организовывать, контролировать процесс упаковки на вынос: </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рассчитывать стоимость салатов;</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вести учет реализованных салатов с прилавка/раздачи;</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поддерживать визуальный контакт с потребителем на раздаче; консультировать потребителей;</w:t>
            </w:r>
          </w:p>
          <w:p w:rsidR="00DF0F04" w:rsidRPr="0013620F" w:rsidRDefault="00DF0F04" w:rsidP="00A61581">
            <w:pPr>
              <w:spacing w:after="0" w:line="240" w:lineRule="auto"/>
              <w:rPr>
                <w:rFonts w:ascii="Times New Roman" w:hAnsi="Times New Roman"/>
                <w:b/>
                <w:sz w:val="24"/>
                <w:szCs w:val="24"/>
              </w:rPr>
            </w:pPr>
            <w:r w:rsidRPr="0013620F">
              <w:rPr>
                <w:rFonts w:ascii="Times New Roman" w:hAnsi="Times New Roman"/>
                <w:sz w:val="24"/>
                <w:szCs w:val="24"/>
              </w:rPr>
              <w:t>владеть профессиональной терминологией, в т.ч. на иностранном языке, оказывать им помощь в выборе блюд</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E02AC1">
            <w:pPr>
              <w:spacing w:after="0" w:line="240" w:lineRule="auto"/>
              <w:jc w:val="both"/>
              <w:rPr>
                <w:rFonts w:ascii="Times New Roman" w:hAnsi="Times New Roman"/>
                <w:b/>
                <w:sz w:val="24"/>
                <w:szCs w:val="24"/>
              </w:rPr>
            </w:pPr>
            <w:r w:rsidRPr="0013620F">
              <w:rPr>
                <w:rFonts w:ascii="Times New Roman" w:hAnsi="Times New Roman"/>
                <w:b/>
                <w:sz w:val="24"/>
                <w:szCs w:val="24"/>
              </w:rPr>
              <w:t>Знания:</w:t>
            </w:r>
          </w:p>
          <w:p w:rsidR="00DF0F04" w:rsidRPr="0013620F" w:rsidRDefault="00DF0F04" w:rsidP="00E02AC1">
            <w:pPr>
              <w:tabs>
                <w:tab w:val="left" w:pos="206"/>
              </w:tabs>
              <w:autoSpaceDE w:val="0"/>
              <w:autoSpaceDN w:val="0"/>
              <w:adjustRightInd w:val="0"/>
              <w:spacing w:after="0" w:line="240" w:lineRule="auto"/>
              <w:ind w:firstLine="653"/>
              <w:jc w:val="both"/>
              <w:rPr>
                <w:rFonts w:ascii="Times New Roman" w:hAnsi="Times New Roman"/>
                <w:sz w:val="24"/>
                <w:szCs w:val="24"/>
              </w:rPr>
            </w:pPr>
            <w:r w:rsidRPr="0013620F">
              <w:rPr>
                <w:rFonts w:ascii="Times New Roman" w:hAnsi="Times New Roman"/>
                <w:sz w:val="24"/>
                <w:szCs w:val="24"/>
              </w:rPr>
              <w:t>ассортимент, рецептуры, характеристика, требования к качеству, примерные нормы выхода  салатов сложного приготовления, в том числе авторских, брендовых, региональных;</w:t>
            </w:r>
          </w:p>
          <w:p w:rsidR="00DF0F04" w:rsidRPr="0013620F" w:rsidRDefault="00DF0F04" w:rsidP="00E02AC1">
            <w:pPr>
              <w:tabs>
                <w:tab w:val="left" w:pos="206"/>
              </w:tabs>
              <w:autoSpaceDE w:val="0"/>
              <w:autoSpaceDN w:val="0"/>
              <w:adjustRightInd w:val="0"/>
              <w:spacing w:after="0" w:line="240" w:lineRule="auto"/>
              <w:ind w:firstLine="653"/>
              <w:jc w:val="both"/>
              <w:rPr>
                <w:rFonts w:ascii="Times New Roman" w:hAnsi="Times New Roman"/>
                <w:sz w:val="24"/>
                <w:szCs w:val="24"/>
              </w:rPr>
            </w:pPr>
            <w:r w:rsidRPr="0013620F">
              <w:rPr>
                <w:rFonts w:ascii="Times New Roman" w:hAnsi="Times New Roman"/>
                <w:sz w:val="24"/>
                <w:szCs w:val="24"/>
              </w:rPr>
              <w:t>правила выбора, требования к качеству, принципы сочетаемости основных продуктов и дополнительных ингредиентов к ним;</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характеристика региональных видов сырья, продуктов;</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нормы, правила взаимозаменяемости сырья и продуктов;</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пищевая, энергетическая ценность сырья, продуктов, готовых салатов;</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варианты сочетания основных продуктов с другими ингредиентами для создания гармонич</w:t>
            </w:r>
            <w:r w:rsidRPr="0013620F">
              <w:rPr>
                <w:rFonts w:ascii="Times New Roman" w:hAnsi="Times New Roman"/>
                <w:sz w:val="24"/>
                <w:szCs w:val="24"/>
              </w:rPr>
              <w:softHyphen/>
              <w:t>ных салатов;</w:t>
            </w:r>
          </w:p>
          <w:p w:rsidR="00DF0F04" w:rsidRPr="0013620F" w:rsidRDefault="00DF0F04" w:rsidP="00E02AC1">
            <w:pPr>
              <w:tabs>
                <w:tab w:val="left" w:pos="0"/>
              </w:tabs>
              <w:autoSpaceDE w:val="0"/>
              <w:autoSpaceDN w:val="0"/>
              <w:adjustRightInd w:val="0"/>
              <w:spacing w:after="0" w:line="240" w:lineRule="auto"/>
              <w:ind w:firstLine="653"/>
              <w:jc w:val="both"/>
              <w:rPr>
                <w:rFonts w:ascii="Times New Roman" w:hAnsi="Times New Roman"/>
                <w:sz w:val="24"/>
                <w:szCs w:val="24"/>
              </w:rPr>
            </w:pPr>
            <w:r w:rsidRPr="0013620F">
              <w:rPr>
                <w:rFonts w:ascii="Times New Roman" w:hAnsi="Times New Roman"/>
                <w:sz w:val="24"/>
                <w:szCs w:val="24"/>
              </w:rPr>
              <w:t>варианты подбора пряностей и приправ;</w:t>
            </w:r>
          </w:p>
          <w:p w:rsidR="00DF0F04" w:rsidRPr="0013620F" w:rsidRDefault="00DF0F04" w:rsidP="00E02AC1">
            <w:pPr>
              <w:tabs>
                <w:tab w:val="left" w:pos="206"/>
              </w:tabs>
              <w:autoSpaceDE w:val="0"/>
              <w:autoSpaceDN w:val="0"/>
              <w:adjustRightInd w:val="0"/>
              <w:spacing w:after="0" w:line="240" w:lineRule="auto"/>
              <w:ind w:firstLine="653"/>
              <w:jc w:val="both"/>
              <w:rPr>
                <w:rFonts w:ascii="Times New Roman" w:hAnsi="Times New Roman"/>
                <w:sz w:val="24"/>
                <w:szCs w:val="24"/>
              </w:rPr>
            </w:pPr>
            <w:r w:rsidRPr="0013620F">
              <w:rPr>
                <w:rFonts w:ascii="Times New Roman" w:hAnsi="Times New Roman"/>
                <w:sz w:val="24"/>
                <w:szCs w:val="24"/>
              </w:rPr>
              <w:t>ассортимент вкусовых добавок, полуфабрикатов промышленного производства и варианты их использования;</w:t>
            </w:r>
          </w:p>
          <w:p w:rsidR="00DF0F04" w:rsidRPr="0013620F" w:rsidRDefault="00DF0F04" w:rsidP="00E02AC1">
            <w:pPr>
              <w:tabs>
                <w:tab w:val="left" w:pos="206"/>
              </w:tabs>
              <w:autoSpaceDE w:val="0"/>
              <w:autoSpaceDN w:val="0"/>
              <w:adjustRightInd w:val="0"/>
              <w:spacing w:after="0" w:line="240" w:lineRule="auto"/>
              <w:ind w:firstLine="653"/>
              <w:jc w:val="both"/>
              <w:rPr>
                <w:rFonts w:ascii="Times New Roman" w:hAnsi="Times New Roman"/>
                <w:sz w:val="24"/>
                <w:szCs w:val="24"/>
              </w:rPr>
            </w:pPr>
            <w:r w:rsidRPr="0013620F">
              <w:rPr>
                <w:rFonts w:ascii="Times New Roman" w:hAnsi="Times New Roman"/>
                <w:sz w:val="24"/>
                <w:szCs w:val="24"/>
              </w:rPr>
              <w:t>виды, правила безопасной эксплуатации технологического оборудования и производственного инвентаря;</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правила хранения заготовок для салатов с учетом требований к безопасности;</w:t>
            </w:r>
          </w:p>
          <w:p w:rsidR="00DF0F04" w:rsidRPr="0013620F" w:rsidRDefault="00DF0F04" w:rsidP="00E02AC1">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rPr>
              <w:t xml:space="preserve">температурный режим, </w:t>
            </w:r>
            <w:r w:rsidRPr="0013620F">
              <w:rPr>
                <w:rFonts w:ascii="Times New Roman" w:hAnsi="Times New Roman"/>
                <w:sz w:val="24"/>
                <w:szCs w:val="24"/>
                <w:u w:color="000000"/>
              </w:rPr>
              <w:t xml:space="preserve">последовательность выполнения технологических операций; </w:t>
            </w:r>
          </w:p>
          <w:p w:rsidR="00DF0F04" w:rsidRPr="0013620F" w:rsidRDefault="00DF0F04" w:rsidP="00E02AC1">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u w:color="000000"/>
              </w:rPr>
              <w:t xml:space="preserve">современные, инновационные методы приготовления </w:t>
            </w:r>
            <w:r w:rsidRPr="0013620F">
              <w:rPr>
                <w:rFonts w:ascii="Times New Roman" w:hAnsi="Times New Roman"/>
                <w:sz w:val="24"/>
                <w:szCs w:val="24"/>
              </w:rPr>
              <w:t>салатов сложного ассортимента</w:t>
            </w:r>
            <w:r w:rsidRPr="0013620F">
              <w:rPr>
                <w:rFonts w:ascii="Times New Roman" w:hAnsi="Times New Roman"/>
                <w:sz w:val="24"/>
                <w:szCs w:val="24"/>
                <w:u w:color="000000"/>
              </w:rPr>
              <w:t xml:space="preserve">; </w:t>
            </w:r>
          </w:p>
          <w:p w:rsidR="00DF0F04" w:rsidRPr="0013620F" w:rsidRDefault="00DF0F04" w:rsidP="00E02AC1">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rPr>
              <w:t>способы и формы инструктирования персонала в области приготовления салатов сложного ассортимента;</w:t>
            </w:r>
          </w:p>
          <w:p w:rsidR="00DF0F04" w:rsidRPr="0013620F" w:rsidRDefault="00DF0F04" w:rsidP="00E02AC1">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rPr>
              <w:t>способы оптимизации процессов приготовления с помощью использования высокотехнологичного оборудования, новых видов пищевых продуктов, полуфабрикатов промышленного производства;</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техника порционирования, варианты оформления сложных салатов для подачи;</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виды, назначение посуды для подачи, термосов, контейнеров для отпуска на вынос;</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методы сервировки и способы подачи салатов сложного ассортимента;</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температура подачи салатов сложного ассортимента;</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требования к безопасности хранения салатов сложного ассортимента;</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правила упаковки на вынос, маркирования упакованных салатов;</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правила общения, техника общения, ориентированная на потребителя; базовый словарный запас на иностранном языке</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val="restart"/>
          </w:tcPr>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 xml:space="preserve">ПК 3.4. </w:t>
            </w:r>
          </w:p>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Осуществлять приготовление, творческое оформление и подготовку к реализации канапе, холодных закусок сложного ассортимента с учетом потребностей различных категорий потребителей, видов и форм обслуживания</w:t>
            </w:r>
          </w:p>
        </w:tc>
        <w:tc>
          <w:tcPr>
            <w:tcW w:w="5644" w:type="dxa"/>
          </w:tcPr>
          <w:p w:rsidR="00DF0F04" w:rsidRPr="0013620F" w:rsidRDefault="00DF0F04" w:rsidP="00E02AC1">
            <w:pPr>
              <w:spacing w:after="0" w:line="240" w:lineRule="auto"/>
              <w:jc w:val="both"/>
              <w:rPr>
                <w:rFonts w:ascii="Times New Roman" w:hAnsi="Times New Roman"/>
                <w:b/>
                <w:sz w:val="24"/>
                <w:szCs w:val="24"/>
              </w:rPr>
            </w:pPr>
            <w:r w:rsidRPr="0013620F">
              <w:rPr>
                <w:rFonts w:ascii="Times New Roman" w:hAnsi="Times New Roman"/>
                <w:b/>
                <w:sz w:val="24"/>
                <w:szCs w:val="24"/>
              </w:rPr>
              <w:t>Практический опыт в:</w:t>
            </w:r>
          </w:p>
          <w:p w:rsidR="00DF0F04" w:rsidRPr="0013620F" w:rsidRDefault="00DF0F04" w:rsidP="00E02AC1">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 xml:space="preserve">организации и ведении процессов приготовления, творческого оформления и подготовки к реализации канапе, холодных закусок сложного ассортимента с учетом потребностей различных категорий потребителей, видов и форм обслуживания </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A61581">
            <w:pPr>
              <w:spacing w:after="0" w:line="240" w:lineRule="auto"/>
              <w:rPr>
                <w:rFonts w:ascii="Times New Roman" w:hAnsi="Times New Roman"/>
                <w:b/>
                <w:sz w:val="24"/>
                <w:szCs w:val="24"/>
              </w:rPr>
            </w:pPr>
            <w:r w:rsidRPr="0013620F">
              <w:rPr>
                <w:rFonts w:ascii="Times New Roman" w:hAnsi="Times New Roman"/>
                <w:b/>
                <w:sz w:val="24"/>
                <w:szCs w:val="24"/>
              </w:rPr>
              <w:t>Умения:</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контролировать наличие, хранение и расход запасов, продуктов на производстве;</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контролировать, осуществлять выбор в соответствии с технологическими требованиями, оценивать  качество и безопасность основных продуктов и дополнительных ингредиентов;</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 xml:space="preserve">сочетать основные продукты с дополнительными ингредиентами для создания гармоничных канапе, холодных закусок сложного ассортимента; </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контролировать, осуществлять взвешивание, измерение продуктов, входящих в состав канапе, холодных закусок сложного ассортимента в соответствии с рецептурой, заказом;</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осуществлять взаимозаменяемость продуктов в соответствии с нормами закладки, особенностями заказа, сезонностью;</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использовать региональное сырье,  продукты для приготовления канапе, холодных закусок сложного ассортимента;</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lang w:eastAsia="en-US"/>
              </w:rPr>
              <w:t xml:space="preserve">контролировать, осуществлять выбор, комбинировать, применять различные методы </w:t>
            </w:r>
            <w:r w:rsidRPr="0013620F">
              <w:rPr>
                <w:rFonts w:ascii="Times New Roman" w:hAnsi="Times New Roman"/>
                <w:sz w:val="24"/>
                <w:szCs w:val="24"/>
              </w:rPr>
              <w:t xml:space="preserve"> приготовления в соответствии с заказом, способом обслуживания;</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изменять, адаптировать рецептуру, выход порции в соответствии с особенностями заказа, использованием сезонных видов сырья, продуктов, заменой сырья и продуктов на основе принципов взаимозаменяемости, региональными особенностями в приготовлении пищи, формой и способом обслуживания и т.д.;</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организовывать приготовление, готовить канапе, холодные закуски сложного ассортимента в соответствии с рецептурой, с учетом особенностей заказа, способа подачи, требований к качеству и безопасности готовой продукции;</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минимизировать потери питательных веществ, массы продукта при термической обработке;</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обеспечивать безопасность готовых канапе, холодных закусок;</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 xml:space="preserve">определять степень готовности, доводить до вкуса оценивать качество органолептическим способом канапе, холодных закусок сложного ассортимента; </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предупреждать в процессе приготовления,  выявлять и исправлять исправимые дефекты, отбраковывать недоброкачественную продукцию;</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охлаждать и замораживать, размораживать отдельные полуфабрикаты для супов, готовые супы для организации хранения;</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организовывать, контролировать, выполнять порционирование, оформление сложных канапе, холодных закусок; сервировать для подачи с учетом потребностей различных категорий потребителей, форм и способов обслуживания;</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контролировать температуру подачи канапе, холодных закусок;</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организовывать хранение сложных канапе, холодных закусок с учетом требований к безопасности готовой продукции;</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 xml:space="preserve">организовывать, контролировать процесс упаковки на вынос: </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рассчитывать стоимость канапе, холодных закусок;</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вести учет реализованных канапе, холодных закусок с прилавка/раздачи;</w:t>
            </w:r>
          </w:p>
          <w:p w:rsidR="00DF0F04" w:rsidRPr="0013620F" w:rsidRDefault="00DF0F04" w:rsidP="00DA47CB">
            <w:pPr>
              <w:spacing w:after="0" w:line="240" w:lineRule="auto"/>
              <w:ind w:firstLine="653"/>
              <w:jc w:val="both"/>
              <w:rPr>
                <w:rFonts w:ascii="Times New Roman" w:hAnsi="Times New Roman"/>
                <w:sz w:val="24"/>
                <w:szCs w:val="24"/>
              </w:rPr>
            </w:pPr>
            <w:r w:rsidRPr="0013620F">
              <w:rPr>
                <w:rFonts w:ascii="Times New Roman" w:hAnsi="Times New Roman"/>
                <w:sz w:val="24"/>
                <w:szCs w:val="24"/>
              </w:rPr>
              <w:t>поддерживать визуальный контакт с потребителем на раздаче; консультировать потребителей;</w:t>
            </w:r>
          </w:p>
          <w:p w:rsidR="00DF0F04" w:rsidRPr="0013620F" w:rsidRDefault="00DF0F04" w:rsidP="00DA47CB">
            <w:pPr>
              <w:spacing w:after="0" w:line="240" w:lineRule="auto"/>
              <w:ind w:firstLine="653"/>
              <w:jc w:val="both"/>
              <w:rPr>
                <w:rFonts w:ascii="Times New Roman" w:hAnsi="Times New Roman"/>
                <w:sz w:val="24"/>
                <w:szCs w:val="24"/>
              </w:rPr>
            </w:pPr>
            <w:r w:rsidRPr="0013620F">
              <w:rPr>
                <w:rFonts w:ascii="Times New Roman" w:hAnsi="Times New Roman"/>
                <w:sz w:val="24"/>
                <w:szCs w:val="24"/>
              </w:rPr>
              <w:t>владеть профессиональной терминологией, в т.ч. на иностранном языке, оказывать им помощь в выборе блюд</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E02AC1">
            <w:pPr>
              <w:spacing w:after="0" w:line="240" w:lineRule="auto"/>
              <w:jc w:val="both"/>
              <w:rPr>
                <w:rFonts w:ascii="Times New Roman" w:hAnsi="Times New Roman"/>
                <w:b/>
                <w:sz w:val="24"/>
                <w:szCs w:val="24"/>
              </w:rPr>
            </w:pPr>
            <w:r w:rsidRPr="0013620F">
              <w:rPr>
                <w:rFonts w:ascii="Times New Roman" w:hAnsi="Times New Roman"/>
                <w:b/>
                <w:sz w:val="24"/>
                <w:szCs w:val="24"/>
              </w:rPr>
              <w:t>Знания:</w:t>
            </w:r>
          </w:p>
          <w:p w:rsidR="00DF0F04" w:rsidRPr="0013620F" w:rsidRDefault="00DF0F04" w:rsidP="00E02AC1">
            <w:pPr>
              <w:tabs>
                <w:tab w:val="left" w:pos="206"/>
              </w:tabs>
              <w:autoSpaceDE w:val="0"/>
              <w:autoSpaceDN w:val="0"/>
              <w:adjustRightInd w:val="0"/>
              <w:spacing w:after="0" w:line="240" w:lineRule="auto"/>
              <w:ind w:firstLine="653"/>
              <w:jc w:val="both"/>
              <w:rPr>
                <w:rFonts w:ascii="Times New Roman" w:hAnsi="Times New Roman"/>
                <w:sz w:val="24"/>
                <w:szCs w:val="24"/>
              </w:rPr>
            </w:pPr>
            <w:r w:rsidRPr="0013620F">
              <w:rPr>
                <w:rFonts w:ascii="Times New Roman" w:hAnsi="Times New Roman"/>
                <w:sz w:val="24"/>
                <w:szCs w:val="24"/>
              </w:rPr>
              <w:t>ассортимент, рецептуры, характеристика, требования к качеству, примерные нормы выхода  канапе, холодных закусок сложного приготовления, в том числе авторских, брендовых, региональных;</w:t>
            </w:r>
          </w:p>
          <w:p w:rsidR="00DF0F04" w:rsidRPr="0013620F" w:rsidRDefault="00DF0F04" w:rsidP="00E02AC1">
            <w:pPr>
              <w:tabs>
                <w:tab w:val="left" w:pos="206"/>
              </w:tabs>
              <w:autoSpaceDE w:val="0"/>
              <w:autoSpaceDN w:val="0"/>
              <w:adjustRightInd w:val="0"/>
              <w:spacing w:after="0" w:line="240" w:lineRule="auto"/>
              <w:ind w:firstLine="653"/>
              <w:jc w:val="both"/>
              <w:rPr>
                <w:rFonts w:ascii="Times New Roman" w:hAnsi="Times New Roman"/>
                <w:sz w:val="24"/>
                <w:szCs w:val="24"/>
              </w:rPr>
            </w:pPr>
            <w:r w:rsidRPr="0013620F">
              <w:rPr>
                <w:rFonts w:ascii="Times New Roman" w:hAnsi="Times New Roman"/>
                <w:sz w:val="24"/>
                <w:szCs w:val="24"/>
              </w:rPr>
              <w:t>правила выбора, требования к качеству, принципы сочетаемости основных продуктов и дополнительных ингредиентов к ним;</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характеристика региональных видов сырья, продуктов;</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нормы, правила взаимозаменяемости сырья и продуктов;</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пищевая, энергетическая ценность сырья, продуктов, готовых канапе, холодных закусок;</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варианты сочетания основных продуктов с другими ингредиентами для создания гармонич</w:t>
            </w:r>
            <w:r w:rsidRPr="0013620F">
              <w:rPr>
                <w:rFonts w:ascii="Times New Roman" w:hAnsi="Times New Roman"/>
                <w:sz w:val="24"/>
                <w:szCs w:val="24"/>
              </w:rPr>
              <w:softHyphen/>
              <w:t>ных канапе, холодных закусок;</w:t>
            </w:r>
          </w:p>
          <w:p w:rsidR="00DF0F04" w:rsidRPr="0013620F" w:rsidRDefault="00DF0F04" w:rsidP="00E02AC1">
            <w:pPr>
              <w:tabs>
                <w:tab w:val="left" w:pos="0"/>
              </w:tabs>
              <w:autoSpaceDE w:val="0"/>
              <w:autoSpaceDN w:val="0"/>
              <w:adjustRightInd w:val="0"/>
              <w:spacing w:after="0" w:line="240" w:lineRule="auto"/>
              <w:ind w:firstLine="653"/>
              <w:jc w:val="both"/>
              <w:rPr>
                <w:rFonts w:ascii="Times New Roman" w:hAnsi="Times New Roman"/>
                <w:sz w:val="24"/>
                <w:szCs w:val="24"/>
              </w:rPr>
            </w:pPr>
            <w:r w:rsidRPr="0013620F">
              <w:rPr>
                <w:rFonts w:ascii="Times New Roman" w:hAnsi="Times New Roman"/>
                <w:sz w:val="24"/>
                <w:szCs w:val="24"/>
              </w:rPr>
              <w:t>варианты подбора пряностей и приправ;</w:t>
            </w:r>
          </w:p>
          <w:p w:rsidR="00DF0F04" w:rsidRPr="0013620F" w:rsidRDefault="00DF0F04" w:rsidP="00E02AC1">
            <w:pPr>
              <w:tabs>
                <w:tab w:val="left" w:pos="206"/>
              </w:tabs>
              <w:autoSpaceDE w:val="0"/>
              <w:autoSpaceDN w:val="0"/>
              <w:adjustRightInd w:val="0"/>
              <w:spacing w:after="0" w:line="240" w:lineRule="auto"/>
              <w:ind w:firstLine="653"/>
              <w:jc w:val="both"/>
              <w:rPr>
                <w:rFonts w:ascii="Times New Roman" w:hAnsi="Times New Roman"/>
                <w:sz w:val="24"/>
                <w:szCs w:val="24"/>
              </w:rPr>
            </w:pPr>
            <w:r w:rsidRPr="0013620F">
              <w:rPr>
                <w:rFonts w:ascii="Times New Roman" w:hAnsi="Times New Roman"/>
                <w:sz w:val="24"/>
                <w:szCs w:val="24"/>
              </w:rPr>
              <w:t>ассортимент вкусовых добавок, полуфабрикатов промышленного производства и варианты их использования;</w:t>
            </w:r>
          </w:p>
          <w:p w:rsidR="00DF0F04" w:rsidRPr="0013620F" w:rsidRDefault="00DF0F04" w:rsidP="00E02AC1">
            <w:pPr>
              <w:tabs>
                <w:tab w:val="left" w:pos="206"/>
              </w:tabs>
              <w:autoSpaceDE w:val="0"/>
              <w:autoSpaceDN w:val="0"/>
              <w:adjustRightInd w:val="0"/>
              <w:spacing w:after="0" w:line="240" w:lineRule="auto"/>
              <w:ind w:firstLine="653"/>
              <w:jc w:val="both"/>
              <w:rPr>
                <w:rFonts w:ascii="Times New Roman" w:hAnsi="Times New Roman"/>
                <w:sz w:val="24"/>
                <w:szCs w:val="24"/>
              </w:rPr>
            </w:pPr>
            <w:r w:rsidRPr="0013620F">
              <w:rPr>
                <w:rFonts w:ascii="Times New Roman" w:hAnsi="Times New Roman"/>
                <w:sz w:val="24"/>
                <w:szCs w:val="24"/>
              </w:rPr>
              <w:t>виды, правила безопасной эксплуатации технологического оборудования и производственного инвентаря;</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правила охлаждения и замораживания, размораживания заготовок для канапе, холодных закусок, готовых канапе, холодных закусок с учетом требований к безопасности;</w:t>
            </w:r>
          </w:p>
          <w:p w:rsidR="00DF0F04" w:rsidRPr="0013620F" w:rsidRDefault="00DF0F04" w:rsidP="00E02AC1">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rPr>
              <w:t xml:space="preserve">температурный режим, </w:t>
            </w:r>
            <w:r w:rsidRPr="0013620F">
              <w:rPr>
                <w:rFonts w:ascii="Times New Roman" w:hAnsi="Times New Roman"/>
                <w:sz w:val="24"/>
                <w:szCs w:val="24"/>
                <w:u w:color="000000"/>
              </w:rPr>
              <w:t xml:space="preserve">последовательность выполнения технологических операций; </w:t>
            </w:r>
          </w:p>
          <w:p w:rsidR="00DF0F04" w:rsidRPr="0013620F" w:rsidRDefault="00DF0F04" w:rsidP="00E02AC1">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u w:color="000000"/>
              </w:rPr>
              <w:t xml:space="preserve">современные, инновационные методы приготовления </w:t>
            </w:r>
            <w:r w:rsidRPr="0013620F">
              <w:rPr>
                <w:rFonts w:ascii="Times New Roman" w:hAnsi="Times New Roman"/>
                <w:sz w:val="24"/>
                <w:szCs w:val="24"/>
              </w:rPr>
              <w:t>канапе, холодных закусок сложного ассортимента</w:t>
            </w:r>
            <w:r w:rsidRPr="0013620F">
              <w:rPr>
                <w:rFonts w:ascii="Times New Roman" w:hAnsi="Times New Roman"/>
                <w:sz w:val="24"/>
                <w:szCs w:val="24"/>
                <w:u w:color="000000"/>
              </w:rPr>
              <w:t xml:space="preserve">; </w:t>
            </w:r>
          </w:p>
          <w:p w:rsidR="00DF0F04" w:rsidRPr="0013620F" w:rsidRDefault="00DF0F04" w:rsidP="00E02AC1">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rPr>
              <w:t>способы и формы инструктирования персонала в области приготовления канапе, холодных закусок сложного ассортимента;</w:t>
            </w:r>
          </w:p>
          <w:p w:rsidR="00DF0F04" w:rsidRPr="0013620F" w:rsidRDefault="00DF0F04" w:rsidP="00E02AC1">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rPr>
              <w:t>способы оптимизации процессов приготовления с помощью использования высокотехнологичного оборудования, новых видов пищевых продуктов, полуфабрикатов промышленного производства;</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техника порционирования, варианты оформления сложных канапе, холодных закусок для подачи;</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виды, назначение посуды для подачи, термосов, контейнеров для отпуска на вынос;</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методы сервировки и способы подачи канапе, холодных закусок сложного ассортимента;</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температура подачи канапе, холодных закусок сложного ассортимента;</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правила разогревания охлажденных, замороженных канапе, холодных закусок;</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требования к безопасности хранения канапе, холодных закусок сложного ассортимента;</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правила упаковки на вынос, маркирования упакованных канапе, холодных закусок;</w:t>
            </w:r>
          </w:p>
          <w:p w:rsidR="00DF0F04" w:rsidRPr="0013620F" w:rsidRDefault="00DF0F04" w:rsidP="00E02AC1">
            <w:pPr>
              <w:spacing w:after="0" w:line="240" w:lineRule="auto"/>
              <w:jc w:val="both"/>
              <w:rPr>
                <w:rFonts w:ascii="Times New Roman" w:hAnsi="Times New Roman"/>
                <w:b/>
                <w:sz w:val="24"/>
                <w:szCs w:val="24"/>
              </w:rPr>
            </w:pPr>
            <w:r w:rsidRPr="0013620F">
              <w:rPr>
                <w:rFonts w:ascii="Times New Roman" w:hAnsi="Times New Roman"/>
                <w:sz w:val="24"/>
                <w:szCs w:val="24"/>
              </w:rPr>
              <w:t>правила общения, техника общения, ориентированная на потребителя; базовый словарный запас на иностранном языке</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val="restart"/>
          </w:tcPr>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 xml:space="preserve">ПК 3.5. </w:t>
            </w:r>
          </w:p>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Осуществлять приготовление, творческое оформление и подготовку к реализации холодных блюд из рыбы, нерыбного водного сырья сложного ассортимента с учетом потребностей различных категорий потребителей, видов и форм обслуживания</w:t>
            </w:r>
          </w:p>
        </w:tc>
        <w:tc>
          <w:tcPr>
            <w:tcW w:w="5644" w:type="dxa"/>
          </w:tcPr>
          <w:p w:rsidR="00DF0F04" w:rsidRPr="0013620F" w:rsidRDefault="00DF0F04" w:rsidP="00E02AC1">
            <w:pPr>
              <w:spacing w:after="0" w:line="240" w:lineRule="auto"/>
              <w:jc w:val="both"/>
              <w:rPr>
                <w:rFonts w:ascii="Times New Roman" w:hAnsi="Times New Roman"/>
                <w:b/>
                <w:sz w:val="24"/>
                <w:szCs w:val="24"/>
              </w:rPr>
            </w:pPr>
            <w:r w:rsidRPr="0013620F">
              <w:rPr>
                <w:rFonts w:ascii="Times New Roman" w:hAnsi="Times New Roman"/>
                <w:b/>
                <w:sz w:val="24"/>
                <w:szCs w:val="24"/>
              </w:rPr>
              <w:t>Практический опыт в:</w:t>
            </w:r>
          </w:p>
          <w:p w:rsidR="00DF0F04" w:rsidRPr="0013620F" w:rsidRDefault="00DF0F04" w:rsidP="00E02AC1">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 xml:space="preserve">организации и ведении процессов приготовления, творческого оформления и подготовки к реализации холодных блюд из рыбы, нерыбного водного сырья сложного ассортимента с учетом потребностей различных категорий потребителей, видов и форм обслуживания </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A61581">
            <w:pPr>
              <w:spacing w:after="0" w:line="240" w:lineRule="auto"/>
              <w:rPr>
                <w:rFonts w:ascii="Times New Roman" w:hAnsi="Times New Roman"/>
                <w:b/>
                <w:sz w:val="24"/>
                <w:szCs w:val="24"/>
              </w:rPr>
            </w:pPr>
            <w:r w:rsidRPr="0013620F">
              <w:rPr>
                <w:rFonts w:ascii="Times New Roman" w:hAnsi="Times New Roman"/>
                <w:b/>
                <w:sz w:val="24"/>
                <w:szCs w:val="24"/>
              </w:rPr>
              <w:t>Умения:</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контролировать наличие, хранение и расход запасов, продуктов на производстве;</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контролировать, осуществлять выбор в соответствии с технологическими требованиями, оценивать  качество и безопасность основных продуктов и дополнительных ингредиентов;</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 xml:space="preserve">сочетать основные продукты с дополнительными ингредиентами для создания гармоничных холодных блюд из рыбы, нерыбного водного сырья сложного ассортимента; </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контролировать, осуществлять взвешивание, измерение продуктов, входящих в состав холодных блюд из рыбы, нерыбного водного сырья сложного ассортимента в соответствии с рецептурой, заказом;</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осуществлять взаимозаменяемость продуктов в соответствии с нормами закладки, особенностями заказа, сезонностью, кондицией сырья;</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использовать региональное сырье,  продукты для приготовления холодных блюд из рыбы, нерыбного водного сырья сложного ассортимента;</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lang w:eastAsia="en-US"/>
              </w:rPr>
              <w:t xml:space="preserve">контролировать, осуществлять выбор, комбинировать, применять различные методы </w:t>
            </w:r>
            <w:r w:rsidRPr="0013620F">
              <w:rPr>
                <w:rFonts w:ascii="Times New Roman" w:hAnsi="Times New Roman"/>
                <w:sz w:val="24"/>
                <w:szCs w:val="24"/>
              </w:rPr>
              <w:t xml:space="preserve"> приготовления в соответствии с заказом, способом обслуживания;</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изменять, адаптировать рецептуру, выход порции в соответствии с особенностями заказа, использованием сезонных видов сырья, продуктов, заменой сырья и продуктов на основе принципов взаимозаменяемости, региональными особенностями в приготовлении пищи, формой и способом обслуживания и т.д.;</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организовывать приготовление, готовить холодные блюда из рыбы, нерыбного водного сырья сложного ассортимента в соответствии с рецептурой, с учетом особенностей заказа, способа подачи, требований к качеству и безопасности готовой продукции;</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минимизировать потери питательных веществ, массы продукта при термической обработке;</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обеспечивать безопасность готовых холодных блюд из рыбы, нерыбного водного сырья;</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 xml:space="preserve">определять степень готовности, доводить до вкуса оценивать качество органолептическим способом холодных блюд из рыбы, нерыбного водного сырья сложного ассортимента; </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предупреждать в процессе приготовления,  выявлять и исправлять исправимые дефекты, отбраковывать недоброкачественную продукцию;</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охлаждать и замораживать, размораживать отдельные полуфабрикаты для холодных блюд из рыбы, нерыбного водного сырья, готовые холодные блюда из рыбы, нерыбного водного сырья для организации хранения;</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организовывать, контролировать, выполнять порционирование, оформление сложных холодных блюд из рыбы, нерыбного водного сырья; сервировать для подачи с учетом потребностей различных категорий потребителей, форм и способов обслуживания;</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контролировать температуру подачи холодных блюд из рыбы, нерыбного водного сырья;</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организовывать хранение сложных холодных блюд из рыбы, нерыбного водного сырья с учетом требований к безопасности готовой продукции;</w:t>
            </w:r>
          </w:p>
          <w:p w:rsidR="00DF0F04" w:rsidRPr="0013620F" w:rsidRDefault="00DF0F04" w:rsidP="00110BAD">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организовывать, контролировать процесс упаковки на вынос холодных блюд из рыбы, нерыбного водного сырья; рассчитывать стоимость холодных блюд из рыбы, нерыбного водного сырья;</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вести учет реализованных холодных блюд из рыбы, нерыбного водного сырья с прилавка/раздачи;</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поддерживать визуальный контакт с потребителем на раздаче;</w:t>
            </w:r>
          </w:p>
          <w:p w:rsidR="00DF0F04" w:rsidRPr="0013620F" w:rsidRDefault="00DF0F04" w:rsidP="00110BAD">
            <w:pPr>
              <w:spacing w:after="0" w:line="240" w:lineRule="auto"/>
              <w:ind w:firstLine="653"/>
              <w:jc w:val="both"/>
              <w:rPr>
                <w:rFonts w:ascii="Times New Roman" w:hAnsi="Times New Roman"/>
                <w:sz w:val="24"/>
                <w:szCs w:val="24"/>
              </w:rPr>
            </w:pPr>
            <w:r w:rsidRPr="0013620F">
              <w:rPr>
                <w:rFonts w:ascii="Times New Roman" w:hAnsi="Times New Roman"/>
                <w:sz w:val="24"/>
                <w:szCs w:val="24"/>
              </w:rPr>
              <w:t>консультировать потребителей;</w:t>
            </w:r>
          </w:p>
          <w:p w:rsidR="00DF0F04" w:rsidRPr="0013620F" w:rsidRDefault="00DF0F04" w:rsidP="00110BAD">
            <w:pPr>
              <w:spacing w:after="0" w:line="240" w:lineRule="auto"/>
              <w:ind w:firstLine="653"/>
              <w:jc w:val="both"/>
              <w:rPr>
                <w:rFonts w:ascii="Times New Roman" w:hAnsi="Times New Roman"/>
                <w:sz w:val="24"/>
                <w:szCs w:val="24"/>
              </w:rPr>
            </w:pPr>
            <w:r w:rsidRPr="0013620F">
              <w:rPr>
                <w:rFonts w:ascii="Times New Roman" w:hAnsi="Times New Roman"/>
                <w:sz w:val="24"/>
                <w:szCs w:val="24"/>
              </w:rPr>
              <w:t>владеть профессиональной терминологией, в т.ч. на иностранном языке, оказывать им помощь в выборе блюд</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E02AC1">
            <w:pPr>
              <w:spacing w:after="0" w:line="240" w:lineRule="auto"/>
              <w:jc w:val="both"/>
              <w:rPr>
                <w:rFonts w:ascii="Times New Roman" w:hAnsi="Times New Roman"/>
                <w:b/>
                <w:sz w:val="24"/>
                <w:szCs w:val="24"/>
              </w:rPr>
            </w:pPr>
            <w:r w:rsidRPr="0013620F">
              <w:rPr>
                <w:rFonts w:ascii="Times New Roman" w:hAnsi="Times New Roman"/>
                <w:b/>
                <w:sz w:val="24"/>
                <w:szCs w:val="24"/>
              </w:rPr>
              <w:t>Знания:</w:t>
            </w:r>
          </w:p>
          <w:p w:rsidR="00DF0F04" w:rsidRPr="0013620F" w:rsidRDefault="00DF0F04" w:rsidP="00E02AC1">
            <w:pPr>
              <w:tabs>
                <w:tab w:val="left" w:pos="206"/>
              </w:tabs>
              <w:autoSpaceDE w:val="0"/>
              <w:autoSpaceDN w:val="0"/>
              <w:adjustRightInd w:val="0"/>
              <w:spacing w:after="0" w:line="240" w:lineRule="auto"/>
              <w:ind w:firstLine="653"/>
              <w:jc w:val="both"/>
              <w:rPr>
                <w:rFonts w:ascii="Times New Roman" w:hAnsi="Times New Roman"/>
                <w:sz w:val="24"/>
                <w:szCs w:val="24"/>
              </w:rPr>
            </w:pPr>
            <w:r w:rsidRPr="0013620F">
              <w:rPr>
                <w:rFonts w:ascii="Times New Roman" w:hAnsi="Times New Roman"/>
                <w:sz w:val="24"/>
                <w:szCs w:val="24"/>
              </w:rPr>
              <w:t>ассортимент, рецептуры, характеристика, требования к качеству, примерные нормы выхода  холодных блюд из рыбы, нерыбного водного сырья сложного приготовления, в том числе авторских, брендовых, региональных;</w:t>
            </w:r>
          </w:p>
          <w:p w:rsidR="00DF0F04" w:rsidRPr="0013620F" w:rsidRDefault="00DF0F04" w:rsidP="00E02AC1">
            <w:pPr>
              <w:tabs>
                <w:tab w:val="left" w:pos="206"/>
              </w:tabs>
              <w:autoSpaceDE w:val="0"/>
              <w:autoSpaceDN w:val="0"/>
              <w:adjustRightInd w:val="0"/>
              <w:spacing w:after="0" w:line="240" w:lineRule="auto"/>
              <w:ind w:firstLine="653"/>
              <w:jc w:val="both"/>
              <w:rPr>
                <w:rFonts w:ascii="Times New Roman" w:hAnsi="Times New Roman"/>
                <w:sz w:val="24"/>
                <w:szCs w:val="24"/>
              </w:rPr>
            </w:pPr>
            <w:r w:rsidRPr="0013620F">
              <w:rPr>
                <w:rFonts w:ascii="Times New Roman" w:hAnsi="Times New Roman"/>
                <w:sz w:val="24"/>
                <w:szCs w:val="24"/>
              </w:rPr>
              <w:t>правила выбора, требования к качеству, принципы сочетаемости основных продуктов и дополнительных ингредиентов к ним;</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характеристика региональных видов сырья, продуктов;</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нормы, правила взаимозаменяемости сырья и продуктов;</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пищевая, энергетическая ценность сырья, продуктов, готовых холодных блюд из рыбы, нерыбного водного сырья;</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варианты сочетания основных продуктов с другими ингредиентами для создания гармонич</w:t>
            </w:r>
            <w:r w:rsidRPr="0013620F">
              <w:rPr>
                <w:rFonts w:ascii="Times New Roman" w:hAnsi="Times New Roman"/>
                <w:sz w:val="24"/>
                <w:szCs w:val="24"/>
              </w:rPr>
              <w:softHyphen/>
              <w:t>ных холодных блюд из рыбы, нерыбного водного сырья;</w:t>
            </w:r>
          </w:p>
          <w:p w:rsidR="00DF0F04" w:rsidRPr="0013620F" w:rsidRDefault="00DF0F04" w:rsidP="00E02AC1">
            <w:pPr>
              <w:tabs>
                <w:tab w:val="left" w:pos="0"/>
              </w:tabs>
              <w:autoSpaceDE w:val="0"/>
              <w:autoSpaceDN w:val="0"/>
              <w:adjustRightInd w:val="0"/>
              <w:spacing w:after="0" w:line="240" w:lineRule="auto"/>
              <w:ind w:firstLine="653"/>
              <w:jc w:val="both"/>
              <w:rPr>
                <w:rFonts w:ascii="Times New Roman" w:hAnsi="Times New Roman"/>
                <w:sz w:val="24"/>
                <w:szCs w:val="24"/>
              </w:rPr>
            </w:pPr>
            <w:r w:rsidRPr="0013620F">
              <w:rPr>
                <w:rFonts w:ascii="Times New Roman" w:hAnsi="Times New Roman"/>
                <w:sz w:val="24"/>
                <w:szCs w:val="24"/>
              </w:rPr>
              <w:t>варианты подбора пряностей и приправ;</w:t>
            </w:r>
          </w:p>
          <w:p w:rsidR="00DF0F04" w:rsidRPr="0013620F" w:rsidRDefault="00DF0F04" w:rsidP="00E02AC1">
            <w:pPr>
              <w:tabs>
                <w:tab w:val="left" w:pos="206"/>
              </w:tabs>
              <w:autoSpaceDE w:val="0"/>
              <w:autoSpaceDN w:val="0"/>
              <w:adjustRightInd w:val="0"/>
              <w:spacing w:after="0" w:line="240" w:lineRule="auto"/>
              <w:ind w:firstLine="653"/>
              <w:jc w:val="both"/>
              <w:rPr>
                <w:rFonts w:ascii="Times New Roman" w:hAnsi="Times New Roman"/>
                <w:sz w:val="24"/>
                <w:szCs w:val="24"/>
              </w:rPr>
            </w:pPr>
            <w:r w:rsidRPr="0013620F">
              <w:rPr>
                <w:rFonts w:ascii="Times New Roman" w:hAnsi="Times New Roman"/>
                <w:sz w:val="24"/>
                <w:szCs w:val="24"/>
              </w:rPr>
              <w:t>ассортимент вкусовых добавок, полуфабрикатов промышленного производства и варианты их использования;</w:t>
            </w:r>
          </w:p>
          <w:p w:rsidR="00DF0F04" w:rsidRPr="0013620F" w:rsidRDefault="00DF0F04" w:rsidP="00E02AC1">
            <w:pPr>
              <w:tabs>
                <w:tab w:val="left" w:pos="206"/>
              </w:tabs>
              <w:autoSpaceDE w:val="0"/>
              <w:autoSpaceDN w:val="0"/>
              <w:adjustRightInd w:val="0"/>
              <w:spacing w:after="0" w:line="240" w:lineRule="auto"/>
              <w:ind w:firstLine="653"/>
              <w:jc w:val="both"/>
              <w:rPr>
                <w:rFonts w:ascii="Times New Roman" w:hAnsi="Times New Roman"/>
                <w:sz w:val="24"/>
                <w:szCs w:val="24"/>
              </w:rPr>
            </w:pPr>
            <w:r w:rsidRPr="0013620F">
              <w:rPr>
                <w:rFonts w:ascii="Times New Roman" w:hAnsi="Times New Roman"/>
                <w:sz w:val="24"/>
                <w:szCs w:val="24"/>
              </w:rPr>
              <w:t>виды, правила безопасной эксплуатации технологического оборудования и производственного инвентаря;</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правила охлаждения и замораживания, размораживания заготовок для холодных блюд из рыбы, нерыбного водного сырья, готовых холодных блюд из рыбы, нерыбного водного сырья с учетом требований к безопасности;</w:t>
            </w:r>
          </w:p>
          <w:p w:rsidR="00DF0F04" w:rsidRPr="0013620F" w:rsidRDefault="00DF0F04" w:rsidP="00E02AC1">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rPr>
              <w:t xml:space="preserve">температурный режим, </w:t>
            </w:r>
            <w:r w:rsidRPr="0013620F">
              <w:rPr>
                <w:rFonts w:ascii="Times New Roman" w:hAnsi="Times New Roman"/>
                <w:sz w:val="24"/>
                <w:szCs w:val="24"/>
                <w:u w:color="000000"/>
              </w:rPr>
              <w:t xml:space="preserve">последовательность выполнения технологических операций; </w:t>
            </w:r>
          </w:p>
          <w:p w:rsidR="00DF0F04" w:rsidRPr="0013620F" w:rsidRDefault="00DF0F04" w:rsidP="00E02AC1">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u w:color="000000"/>
              </w:rPr>
              <w:t xml:space="preserve">современные, инновационные методы приготовления </w:t>
            </w:r>
            <w:r w:rsidRPr="0013620F">
              <w:rPr>
                <w:rFonts w:ascii="Times New Roman" w:hAnsi="Times New Roman"/>
                <w:sz w:val="24"/>
                <w:szCs w:val="24"/>
              </w:rPr>
              <w:t>холодных блюд из рыбы, нерыбного водного сырья сложного ассортимента</w:t>
            </w:r>
            <w:r w:rsidRPr="0013620F">
              <w:rPr>
                <w:rFonts w:ascii="Times New Roman" w:hAnsi="Times New Roman"/>
                <w:sz w:val="24"/>
                <w:szCs w:val="24"/>
                <w:u w:color="000000"/>
              </w:rPr>
              <w:t xml:space="preserve">; </w:t>
            </w:r>
          </w:p>
          <w:p w:rsidR="00DF0F04" w:rsidRPr="0013620F" w:rsidRDefault="00DF0F04" w:rsidP="00E02AC1">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rPr>
              <w:t>способы и формы инструктирования персонала в области приготовления холодных блюд из рыбы, нерыбного водного сырья сложного ассортимента;</w:t>
            </w:r>
          </w:p>
          <w:p w:rsidR="00DF0F04" w:rsidRPr="0013620F" w:rsidRDefault="00DF0F04" w:rsidP="00E02AC1">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rPr>
              <w:t>способы оптимизации процессов приготовления с помощью использования высокотехнологичного оборудования, новых видов пищевых продуктов, полуфабрикатов промышленного производства;</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техника порционирования, варианты оформления сложных холодных блюд из рыбы, нерыбного водного сырья для подачи;</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виды, назначение посуды для подачи, термосов, контейнеров для отпуска на вынос;</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методы сервировки и способы подачи холодных блюд из рыбы, нерыбного водного сырья сложного ассортимента;</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температура подачи холодных блюд из рыбы, нерыбного водного сырья сложного ассортимента;</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требования к безопасности хранения холодных блюд из рыбы, нерыбного водного сырья сложного ассортимента;</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правила упаковки на вынос, маркирования упакованных холодных блюд из рыбы, нерыбного водного сырья;</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правила общения, техника общения, ориентированная на потребителя; базовый словарный запас на иностранном языке</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val="restart"/>
          </w:tcPr>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 xml:space="preserve">ПК 3.6. </w:t>
            </w:r>
          </w:p>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Осуществлять приготовление, творческое оформление и подготовку к реализации холодных блюд из мяса, домашней птицы, дичи сложного ассортимента с учетом потребностей различных категорий потребителей, видов и форм обслуживания</w:t>
            </w:r>
          </w:p>
        </w:tc>
        <w:tc>
          <w:tcPr>
            <w:tcW w:w="5644" w:type="dxa"/>
          </w:tcPr>
          <w:p w:rsidR="00DF0F04" w:rsidRPr="0013620F" w:rsidRDefault="00DF0F04" w:rsidP="00E02AC1">
            <w:pPr>
              <w:spacing w:after="0" w:line="240" w:lineRule="auto"/>
              <w:jc w:val="both"/>
              <w:rPr>
                <w:rFonts w:ascii="Times New Roman" w:hAnsi="Times New Roman"/>
                <w:b/>
                <w:sz w:val="24"/>
                <w:szCs w:val="24"/>
              </w:rPr>
            </w:pPr>
            <w:r w:rsidRPr="0013620F">
              <w:rPr>
                <w:rFonts w:ascii="Times New Roman" w:hAnsi="Times New Roman"/>
                <w:b/>
                <w:sz w:val="24"/>
                <w:szCs w:val="24"/>
              </w:rPr>
              <w:t>Практический опыт в:</w:t>
            </w:r>
          </w:p>
          <w:p w:rsidR="00DF0F04" w:rsidRPr="0013620F" w:rsidRDefault="00DF0F04" w:rsidP="00E02AC1">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 xml:space="preserve">организации и ведении процессов приготовления, творческого оформления и подготовки к реализации холодных блюд из мяса, домашней птицы, дичи, кролика сложного ассортимента с учетом потребностей различных категорий потребителей, видов и форм обслуживания </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A61581">
            <w:pPr>
              <w:spacing w:after="0" w:line="240" w:lineRule="auto"/>
              <w:rPr>
                <w:rFonts w:ascii="Times New Roman" w:hAnsi="Times New Roman"/>
                <w:b/>
                <w:sz w:val="24"/>
                <w:szCs w:val="24"/>
              </w:rPr>
            </w:pPr>
            <w:r w:rsidRPr="0013620F">
              <w:rPr>
                <w:rFonts w:ascii="Times New Roman" w:hAnsi="Times New Roman"/>
                <w:b/>
                <w:sz w:val="24"/>
                <w:szCs w:val="24"/>
              </w:rPr>
              <w:t>Умения:</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контролировать наличие, хранение и расход запасов, продуктов на производстве;</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контролировать, осуществлять выбор в соответствии с технологическими требованиями, оценивать  качество и безопасность основных продуктов и дополнительных ингредиентов;</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 xml:space="preserve">сочетать основные продукты с дополнительными ингредиентами для создания гармоничных холодных блюд из мяса, домашней птицы, дичи, кролика сложного ассортимента; </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контролировать, осуществлять взвешивание, измерение продуктов, входящих в состав холодных блюд из мяса, домашней птицы, дичи, кролика сложного ассортимента в соответствии с рецептурой, заказом;</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осуществлять взаимозаменяемость продуктов в соответствии с нормами закладки, особенностями заказа, сезонностью;</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использовать региональное сырье,  продукты для приготовления холодных блюд из мяса, домашней птицы, дичи, кролика сложного ассортимента;</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lang w:eastAsia="en-US"/>
              </w:rPr>
              <w:t xml:space="preserve">контролировать, осуществлять выбор, комбинировать, применять различные методы </w:t>
            </w:r>
            <w:r w:rsidRPr="0013620F">
              <w:rPr>
                <w:rFonts w:ascii="Times New Roman" w:hAnsi="Times New Roman"/>
                <w:sz w:val="24"/>
                <w:szCs w:val="24"/>
              </w:rPr>
              <w:t xml:space="preserve"> приготовления в соответствии с заказом, способом обслуживания;</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изменять, адаптировать рецептуру, выход порции в соответствии с особенностями заказа, использованием сезонных видов сырья, продуктов, заменой сырья и продуктов на основе принципов взаимозаменяемости, региональными особенностями в приготовлении пищи, формой и способом обслуживания и т.д.;</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организовывать приготовление, готовить холодные блюда из мяса, домашней птицы, дичи, кролика сложного ассортимента в соответствии с рецептурой, с учетом особенностей заказа, способа подачи, требований к качеству и безопасности готовой продукции;</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минимизировать потери питательных веществ, массы продукта при кулинарной обработке;</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обеспечивать безопасность готовых холодных блюд из мяса, домашней птицы, дичи, кролика;</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 xml:space="preserve">определять степень готовности, доводить до вкуса оценивать качество органолептическим способом холодных блюд из мяса, домашней птицы, дичи, кролика сложного ассортимента; </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предупреждать в процессе приготовления,  выявлять и исправлять исправимые дефекты, отбраковывать недоброкачественную продукцию;</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охлаждать и замораживать, размораживать отдельные полуфабрикаты для холодных блюд, готовые блюда для организации хранения;</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организовывать, контролировать, выполнять порционирование, оформление сложных холодных блюд из мяса, домашней птицы, дичи, кролика; сервировать для подачи с учетом потребностей различных категорий потребителей, форм и способов обслуживания;</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контролировать температуру подачи холодных блюд из мяса, домашней птицы, дичи, кролика;</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организовывать хранение сложных холодных блюд из мяса, домашней птицы, дичи, кролика с учетом требований к безопасности готовой продукции;</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 xml:space="preserve">организовывать, контролировать процесс упаковки на вынос: </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рассчитывать стоимость холодных блюд из мяса, домашней птицы, дичи, кролика;</w:t>
            </w:r>
          </w:p>
          <w:p w:rsidR="00DF0F04" w:rsidRPr="0013620F" w:rsidRDefault="00DF0F04" w:rsidP="00A61581">
            <w:pPr>
              <w:spacing w:after="0" w:line="240" w:lineRule="auto"/>
              <w:ind w:firstLine="653"/>
              <w:jc w:val="both"/>
              <w:rPr>
                <w:rFonts w:ascii="Times New Roman" w:hAnsi="Times New Roman"/>
                <w:sz w:val="24"/>
                <w:szCs w:val="24"/>
              </w:rPr>
            </w:pPr>
            <w:r w:rsidRPr="0013620F">
              <w:rPr>
                <w:rFonts w:ascii="Times New Roman" w:hAnsi="Times New Roman"/>
                <w:sz w:val="24"/>
                <w:szCs w:val="24"/>
              </w:rPr>
              <w:t>вести учет реализованных холодных блюд из мяса, домашней птицы, дичи, кролика с прилавка/раздачи;</w:t>
            </w:r>
          </w:p>
          <w:p w:rsidR="00DF0F04" w:rsidRPr="0013620F" w:rsidRDefault="00DF0F04" w:rsidP="00A24662">
            <w:pPr>
              <w:spacing w:after="0" w:line="240" w:lineRule="auto"/>
              <w:ind w:firstLine="653"/>
              <w:jc w:val="both"/>
              <w:rPr>
                <w:rFonts w:ascii="Times New Roman" w:hAnsi="Times New Roman"/>
                <w:sz w:val="24"/>
                <w:szCs w:val="24"/>
              </w:rPr>
            </w:pPr>
            <w:r w:rsidRPr="0013620F">
              <w:rPr>
                <w:rFonts w:ascii="Times New Roman" w:hAnsi="Times New Roman"/>
                <w:sz w:val="24"/>
                <w:szCs w:val="24"/>
              </w:rPr>
              <w:t>поддерживать визуальный контакт с потребителем на раздаче; консультировать потребителей;</w:t>
            </w:r>
          </w:p>
          <w:p w:rsidR="00DF0F04" w:rsidRPr="0013620F" w:rsidRDefault="00DF0F04" w:rsidP="00A24662">
            <w:pPr>
              <w:spacing w:after="0" w:line="240" w:lineRule="auto"/>
              <w:ind w:firstLine="653"/>
              <w:jc w:val="both"/>
              <w:rPr>
                <w:rFonts w:ascii="Times New Roman" w:hAnsi="Times New Roman"/>
                <w:sz w:val="24"/>
                <w:szCs w:val="24"/>
              </w:rPr>
            </w:pPr>
            <w:r w:rsidRPr="0013620F">
              <w:rPr>
                <w:rFonts w:ascii="Times New Roman" w:hAnsi="Times New Roman"/>
                <w:sz w:val="24"/>
                <w:szCs w:val="24"/>
              </w:rPr>
              <w:t>владеть профессиональной терминологией, в т.ч. на иностранном языке, оказывать им помощь в выборе блюд</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E02AC1">
            <w:pPr>
              <w:spacing w:after="0" w:line="240" w:lineRule="auto"/>
              <w:jc w:val="both"/>
              <w:rPr>
                <w:rFonts w:ascii="Times New Roman" w:hAnsi="Times New Roman"/>
                <w:b/>
                <w:sz w:val="24"/>
                <w:szCs w:val="24"/>
              </w:rPr>
            </w:pPr>
            <w:r w:rsidRPr="0013620F">
              <w:rPr>
                <w:rFonts w:ascii="Times New Roman" w:hAnsi="Times New Roman"/>
                <w:b/>
                <w:sz w:val="24"/>
                <w:szCs w:val="24"/>
              </w:rPr>
              <w:t>Знания:</w:t>
            </w:r>
          </w:p>
          <w:p w:rsidR="00DF0F04" w:rsidRPr="0013620F" w:rsidRDefault="00DF0F04" w:rsidP="00E02AC1">
            <w:pPr>
              <w:tabs>
                <w:tab w:val="left" w:pos="206"/>
              </w:tabs>
              <w:autoSpaceDE w:val="0"/>
              <w:autoSpaceDN w:val="0"/>
              <w:adjustRightInd w:val="0"/>
              <w:spacing w:after="0" w:line="240" w:lineRule="auto"/>
              <w:ind w:firstLine="653"/>
              <w:jc w:val="both"/>
              <w:rPr>
                <w:rFonts w:ascii="Times New Roman" w:hAnsi="Times New Roman"/>
                <w:sz w:val="24"/>
                <w:szCs w:val="24"/>
              </w:rPr>
            </w:pPr>
            <w:r w:rsidRPr="0013620F">
              <w:rPr>
                <w:rFonts w:ascii="Times New Roman" w:hAnsi="Times New Roman"/>
                <w:sz w:val="24"/>
                <w:szCs w:val="24"/>
              </w:rPr>
              <w:t>ассортимент, рецептуры, характеристика, требования к качеству, примерные нормы выхода  холодных блюд из мяса, домашней птицы, дичи, кролика сложного приготовления, в том числе авторских, брендовых, региональных;</w:t>
            </w:r>
          </w:p>
          <w:p w:rsidR="00DF0F04" w:rsidRPr="0013620F" w:rsidRDefault="00DF0F04" w:rsidP="00E02AC1">
            <w:pPr>
              <w:tabs>
                <w:tab w:val="left" w:pos="206"/>
              </w:tabs>
              <w:autoSpaceDE w:val="0"/>
              <w:autoSpaceDN w:val="0"/>
              <w:adjustRightInd w:val="0"/>
              <w:spacing w:after="0" w:line="240" w:lineRule="auto"/>
              <w:ind w:firstLine="653"/>
              <w:jc w:val="both"/>
              <w:rPr>
                <w:rFonts w:ascii="Times New Roman" w:hAnsi="Times New Roman"/>
                <w:sz w:val="24"/>
                <w:szCs w:val="24"/>
              </w:rPr>
            </w:pPr>
            <w:r w:rsidRPr="0013620F">
              <w:rPr>
                <w:rFonts w:ascii="Times New Roman" w:hAnsi="Times New Roman"/>
                <w:sz w:val="24"/>
                <w:szCs w:val="24"/>
              </w:rPr>
              <w:t>правила выбора, требования к качеству, принципы сочетаемости основных продуктов и дополнительных ингредиентов к ним;</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характеристика региональных видов сырья, продуктов;</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нормы, правила взаимозаменяемости сырья и продуктов;</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пищевая, энергетическая ценность сырья, продуктов, готовых холодных блюд из мяса, домашней птицы, дичи, кролика;</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варианты сочетания основных продуктов с другими ингредиентами для создания гармонич</w:t>
            </w:r>
            <w:r w:rsidRPr="0013620F">
              <w:rPr>
                <w:rFonts w:ascii="Times New Roman" w:hAnsi="Times New Roman"/>
                <w:sz w:val="24"/>
                <w:szCs w:val="24"/>
              </w:rPr>
              <w:softHyphen/>
              <w:t>ных холодных блюд из мяса, домашней птицы, дичи, кролика;</w:t>
            </w:r>
          </w:p>
          <w:p w:rsidR="00DF0F04" w:rsidRPr="0013620F" w:rsidRDefault="00DF0F04" w:rsidP="00E02AC1">
            <w:pPr>
              <w:tabs>
                <w:tab w:val="left" w:pos="0"/>
              </w:tabs>
              <w:autoSpaceDE w:val="0"/>
              <w:autoSpaceDN w:val="0"/>
              <w:adjustRightInd w:val="0"/>
              <w:spacing w:after="0" w:line="240" w:lineRule="auto"/>
              <w:ind w:firstLine="653"/>
              <w:jc w:val="both"/>
              <w:rPr>
                <w:rFonts w:ascii="Times New Roman" w:hAnsi="Times New Roman"/>
                <w:sz w:val="24"/>
                <w:szCs w:val="24"/>
              </w:rPr>
            </w:pPr>
            <w:r w:rsidRPr="0013620F">
              <w:rPr>
                <w:rFonts w:ascii="Times New Roman" w:hAnsi="Times New Roman"/>
                <w:sz w:val="24"/>
                <w:szCs w:val="24"/>
              </w:rPr>
              <w:t>варианты подбора пряностей и приправ;</w:t>
            </w:r>
          </w:p>
          <w:p w:rsidR="00DF0F04" w:rsidRPr="0013620F" w:rsidRDefault="00DF0F04" w:rsidP="00E02AC1">
            <w:pPr>
              <w:tabs>
                <w:tab w:val="left" w:pos="206"/>
              </w:tabs>
              <w:autoSpaceDE w:val="0"/>
              <w:autoSpaceDN w:val="0"/>
              <w:adjustRightInd w:val="0"/>
              <w:spacing w:after="0" w:line="240" w:lineRule="auto"/>
              <w:ind w:firstLine="653"/>
              <w:jc w:val="both"/>
              <w:rPr>
                <w:rFonts w:ascii="Times New Roman" w:hAnsi="Times New Roman"/>
                <w:sz w:val="24"/>
                <w:szCs w:val="24"/>
              </w:rPr>
            </w:pPr>
            <w:r w:rsidRPr="0013620F">
              <w:rPr>
                <w:rFonts w:ascii="Times New Roman" w:hAnsi="Times New Roman"/>
                <w:sz w:val="24"/>
                <w:szCs w:val="24"/>
              </w:rPr>
              <w:t>ассортимент вкусовых добавок, полуфабрикатов промышленного производства и варианты их использования;</w:t>
            </w:r>
          </w:p>
          <w:p w:rsidR="00DF0F04" w:rsidRPr="0013620F" w:rsidRDefault="00DF0F04" w:rsidP="00E02AC1">
            <w:pPr>
              <w:tabs>
                <w:tab w:val="left" w:pos="206"/>
              </w:tabs>
              <w:autoSpaceDE w:val="0"/>
              <w:autoSpaceDN w:val="0"/>
              <w:adjustRightInd w:val="0"/>
              <w:spacing w:after="0" w:line="240" w:lineRule="auto"/>
              <w:ind w:firstLine="653"/>
              <w:jc w:val="both"/>
              <w:rPr>
                <w:rFonts w:ascii="Times New Roman" w:hAnsi="Times New Roman"/>
                <w:sz w:val="24"/>
                <w:szCs w:val="24"/>
              </w:rPr>
            </w:pPr>
            <w:r w:rsidRPr="0013620F">
              <w:rPr>
                <w:rFonts w:ascii="Times New Roman" w:hAnsi="Times New Roman"/>
                <w:sz w:val="24"/>
                <w:szCs w:val="24"/>
              </w:rPr>
              <w:t>виды, правила безопасной эксплуатации технологического оборудования и производственного инвентаря;</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правила охлаждения и замораживания, размораживания заготовок для холодных блюд из мяса, домашней птицы, дичи, кролика, готовых горячих блюд из мяса, домашней птицы, дичи, кролика с учетом требований к безопасности;</w:t>
            </w:r>
          </w:p>
          <w:p w:rsidR="00DF0F04" w:rsidRPr="0013620F" w:rsidRDefault="00DF0F04" w:rsidP="00E02AC1">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rPr>
              <w:t xml:space="preserve">температурный режим, </w:t>
            </w:r>
            <w:r w:rsidRPr="0013620F">
              <w:rPr>
                <w:rFonts w:ascii="Times New Roman" w:hAnsi="Times New Roman"/>
                <w:sz w:val="24"/>
                <w:szCs w:val="24"/>
                <w:u w:color="000000"/>
              </w:rPr>
              <w:t xml:space="preserve">последовательность выполнения технологических операций; </w:t>
            </w:r>
          </w:p>
          <w:p w:rsidR="00DF0F04" w:rsidRPr="0013620F" w:rsidRDefault="00DF0F04" w:rsidP="00E02AC1">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u w:color="000000"/>
              </w:rPr>
              <w:t xml:space="preserve">современные, инновационные методы приготовления </w:t>
            </w:r>
            <w:r w:rsidRPr="0013620F">
              <w:rPr>
                <w:rFonts w:ascii="Times New Roman" w:hAnsi="Times New Roman"/>
                <w:sz w:val="24"/>
                <w:szCs w:val="24"/>
              </w:rPr>
              <w:t>холодных блюд из мяса, домашней птицы, дичи, кролика сложного ассортимента</w:t>
            </w:r>
            <w:r w:rsidRPr="0013620F">
              <w:rPr>
                <w:rFonts w:ascii="Times New Roman" w:hAnsi="Times New Roman"/>
                <w:sz w:val="24"/>
                <w:szCs w:val="24"/>
                <w:u w:color="000000"/>
              </w:rPr>
              <w:t xml:space="preserve">; </w:t>
            </w:r>
          </w:p>
          <w:p w:rsidR="00DF0F04" w:rsidRPr="0013620F" w:rsidRDefault="00DF0F04" w:rsidP="00E02AC1">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rPr>
              <w:t>способы и формы инструктирования персонала в области приготовления холодных блюд из мяса, домашней птицы, дичи, кролика сложного ассортимента;</w:t>
            </w:r>
          </w:p>
          <w:p w:rsidR="00DF0F04" w:rsidRPr="0013620F" w:rsidRDefault="00DF0F04" w:rsidP="00E02AC1">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rPr>
              <w:t>способы оптимизации процессов приготовления с помощью использования высокотехнологичного оборудования, новых видов пищевых продуктов, полуфабрикатов промышленного производства;</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техника порционирования, варианты оформления сложных холодных блюд из мяса, домашней птицы, дичи, кролика для подачи;</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виды, назначение посуды для подачи, термосов, контейнеров для отпуска на вынос;</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методы сервировки и способы подачи холодных блюд из мяса, домашней птицы, дичи, кролика сложного ассортимента;</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температура подачи холодных блюд из мяса, домашней птицы, дичи, кролика сложного ассортимента;</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правила разогревания охлажденных, замороженных холодных блюд из мяса, домашней птицы, дичи, кролика; требования к безопасности хранения холодных блюд из мяса, домашней птицы, дичи, кролика сложного ассортимента;</w:t>
            </w:r>
          </w:p>
          <w:p w:rsidR="00DF0F04" w:rsidRPr="0013620F" w:rsidRDefault="00DF0F04" w:rsidP="00E02AC1">
            <w:pPr>
              <w:spacing w:after="0" w:line="240" w:lineRule="auto"/>
              <w:ind w:firstLine="653"/>
              <w:jc w:val="both"/>
              <w:rPr>
                <w:rFonts w:ascii="Times New Roman" w:hAnsi="Times New Roman"/>
                <w:sz w:val="24"/>
                <w:szCs w:val="24"/>
              </w:rPr>
            </w:pPr>
            <w:r w:rsidRPr="0013620F">
              <w:rPr>
                <w:rFonts w:ascii="Times New Roman" w:hAnsi="Times New Roman"/>
                <w:sz w:val="24"/>
                <w:szCs w:val="24"/>
              </w:rPr>
              <w:t>правила упаковки на вынос, маркирования упакованных холодных блюд из мяса, домашней птицы, дичи, кролика;</w:t>
            </w:r>
          </w:p>
          <w:p w:rsidR="00DF0F04" w:rsidRPr="0013620F" w:rsidRDefault="00DF0F04" w:rsidP="00E02AC1">
            <w:pPr>
              <w:spacing w:after="0" w:line="240" w:lineRule="auto"/>
              <w:jc w:val="both"/>
              <w:rPr>
                <w:rFonts w:ascii="Times New Roman" w:hAnsi="Times New Roman"/>
                <w:b/>
                <w:sz w:val="24"/>
                <w:szCs w:val="24"/>
              </w:rPr>
            </w:pPr>
            <w:r w:rsidRPr="0013620F">
              <w:rPr>
                <w:rFonts w:ascii="Times New Roman" w:hAnsi="Times New Roman"/>
                <w:sz w:val="24"/>
                <w:szCs w:val="24"/>
              </w:rPr>
              <w:t>правила общения, техника общения, ориентированная на потребителя; базовый словарный запас на иностранном языке</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val="restart"/>
          </w:tcPr>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 xml:space="preserve">ПК 3.7. </w:t>
            </w:r>
          </w:p>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Осуществлять разработку, адаптацию рецептур холодных блюд, кулинарных изделий, закусок, в том числе авторских, брендовых, региональных с учетом потребностей различных категорий потребителей, видов и форм обслуживания</w:t>
            </w:r>
          </w:p>
        </w:tc>
        <w:tc>
          <w:tcPr>
            <w:tcW w:w="5644" w:type="dxa"/>
          </w:tcPr>
          <w:p w:rsidR="00DF0F04" w:rsidRPr="0013620F" w:rsidRDefault="00DF0F04" w:rsidP="00A61581">
            <w:pPr>
              <w:spacing w:after="0" w:line="240" w:lineRule="auto"/>
              <w:jc w:val="both"/>
              <w:rPr>
                <w:rFonts w:ascii="Times New Roman" w:hAnsi="Times New Roman"/>
                <w:b/>
                <w:sz w:val="24"/>
                <w:szCs w:val="24"/>
              </w:rPr>
            </w:pPr>
            <w:r w:rsidRPr="0013620F">
              <w:rPr>
                <w:rFonts w:ascii="Times New Roman" w:hAnsi="Times New Roman"/>
                <w:b/>
                <w:sz w:val="24"/>
                <w:szCs w:val="24"/>
              </w:rPr>
              <w:t xml:space="preserve">Практический опыт в: </w:t>
            </w:r>
          </w:p>
          <w:p w:rsidR="00DF0F04" w:rsidRPr="0013620F" w:rsidRDefault="00DF0F04" w:rsidP="00A24662">
            <w:pPr>
              <w:spacing w:after="0" w:line="240" w:lineRule="auto"/>
              <w:ind w:firstLine="795"/>
              <w:jc w:val="both"/>
              <w:rPr>
                <w:rFonts w:ascii="Times New Roman" w:hAnsi="Times New Roman"/>
                <w:sz w:val="24"/>
                <w:szCs w:val="24"/>
              </w:rPr>
            </w:pPr>
            <w:r w:rsidRPr="0013620F">
              <w:rPr>
                <w:rFonts w:ascii="Times New Roman" w:hAnsi="Times New Roman"/>
                <w:sz w:val="24"/>
                <w:szCs w:val="24"/>
              </w:rPr>
              <w:t>разработке, адаптации рецептур холодных блюд, кулинарных изделий, закусок, в том числе авторских, брендовых, региональных с учетом потребностей различных категорий потребителей, видов и форм обслуживания;</w:t>
            </w:r>
          </w:p>
          <w:p w:rsidR="00DF0F04" w:rsidRPr="0013620F" w:rsidRDefault="00DF0F04" w:rsidP="00A24662">
            <w:pPr>
              <w:spacing w:after="0" w:line="240" w:lineRule="auto"/>
              <w:ind w:firstLine="795"/>
              <w:jc w:val="both"/>
              <w:rPr>
                <w:rFonts w:ascii="Times New Roman" w:hAnsi="Times New Roman"/>
                <w:sz w:val="24"/>
                <w:szCs w:val="24"/>
              </w:rPr>
            </w:pPr>
            <w:r w:rsidRPr="0013620F">
              <w:rPr>
                <w:rFonts w:ascii="Times New Roman" w:hAnsi="Times New Roman"/>
                <w:sz w:val="24"/>
                <w:szCs w:val="24"/>
              </w:rPr>
              <w:t>ведении расчетов, оформлении и презентации результатов проработки</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A61581">
            <w:pPr>
              <w:spacing w:after="0" w:line="240" w:lineRule="auto"/>
              <w:jc w:val="both"/>
              <w:rPr>
                <w:rFonts w:ascii="Times New Roman" w:hAnsi="Times New Roman"/>
                <w:b/>
                <w:sz w:val="24"/>
                <w:szCs w:val="24"/>
              </w:rPr>
            </w:pPr>
            <w:r w:rsidRPr="0013620F">
              <w:rPr>
                <w:rFonts w:ascii="Times New Roman" w:hAnsi="Times New Roman"/>
                <w:b/>
                <w:sz w:val="24"/>
                <w:szCs w:val="24"/>
              </w:rPr>
              <w:t>Умения:</w:t>
            </w:r>
          </w:p>
          <w:p w:rsidR="00DF0F04" w:rsidRPr="0013620F" w:rsidRDefault="00DF0F04" w:rsidP="00A61581">
            <w:pPr>
              <w:widowControl w:val="0"/>
              <w:tabs>
                <w:tab w:val="left" w:pos="322"/>
              </w:tabs>
              <w:autoSpaceDE w:val="0"/>
              <w:autoSpaceDN w:val="0"/>
              <w:adjustRightInd w:val="0"/>
              <w:spacing w:after="0" w:line="264" w:lineRule="exact"/>
              <w:ind w:firstLine="795"/>
              <w:jc w:val="both"/>
              <w:rPr>
                <w:rFonts w:ascii="Times New Roman" w:hAnsi="Times New Roman"/>
                <w:sz w:val="24"/>
                <w:szCs w:val="24"/>
              </w:rPr>
            </w:pPr>
            <w:r w:rsidRPr="0013620F">
              <w:rPr>
                <w:rFonts w:ascii="Times New Roman" w:hAnsi="Times New Roman"/>
                <w:sz w:val="24"/>
                <w:szCs w:val="24"/>
              </w:rPr>
              <w:t>подбирать тип и количество продуктов, вкусовых, ароматических, красящих веществ для разработки рецептуры с учетом особенностей заказа, требований по безопасности продукции;</w:t>
            </w:r>
          </w:p>
          <w:p w:rsidR="00DF0F04" w:rsidRPr="0013620F" w:rsidRDefault="00DF0F04" w:rsidP="00A61581">
            <w:pPr>
              <w:widowControl w:val="0"/>
              <w:tabs>
                <w:tab w:val="left" w:pos="322"/>
              </w:tabs>
              <w:autoSpaceDE w:val="0"/>
              <w:autoSpaceDN w:val="0"/>
              <w:adjustRightInd w:val="0"/>
              <w:spacing w:after="0" w:line="264" w:lineRule="exact"/>
              <w:ind w:firstLine="795"/>
              <w:jc w:val="both"/>
              <w:rPr>
                <w:rFonts w:ascii="Times New Roman" w:hAnsi="Times New Roman"/>
                <w:sz w:val="24"/>
                <w:szCs w:val="24"/>
              </w:rPr>
            </w:pPr>
            <w:r w:rsidRPr="0013620F">
              <w:rPr>
                <w:rFonts w:ascii="Times New Roman" w:hAnsi="Times New Roman"/>
                <w:sz w:val="24"/>
                <w:szCs w:val="24"/>
              </w:rPr>
              <w:t>соблюдать баланс жировых и вкусовых компонентов;</w:t>
            </w:r>
          </w:p>
          <w:p w:rsidR="00DF0F04" w:rsidRPr="0013620F" w:rsidRDefault="00DF0F04" w:rsidP="00A61581">
            <w:pPr>
              <w:widowControl w:val="0"/>
              <w:tabs>
                <w:tab w:val="left" w:pos="322"/>
              </w:tabs>
              <w:autoSpaceDE w:val="0"/>
              <w:autoSpaceDN w:val="0"/>
              <w:adjustRightInd w:val="0"/>
              <w:spacing w:after="0" w:line="264" w:lineRule="exact"/>
              <w:ind w:firstLine="795"/>
              <w:jc w:val="both"/>
              <w:rPr>
                <w:rFonts w:ascii="Times New Roman" w:hAnsi="Times New Roman"/>
                <w:sz w:val="24"/>
                <w:szCs w:val="24"/>
              </w:rPr>
            </w:pPr>
            <w:r w:rsidRPr="0013620F">
              <w:rPr>
                <w:rFonts w:ascii="Times New Roman" w:hAnsi="Times New Roman"/>
                <w:sz w:val="24"/>
                <w:szCs w:val="24"/>
              </w:rPr>
              <w:t>выбирать форму, текстуру  холодных блюд, кулинарных изделий, закусок, в том числе авторских, брендовых, региональных с учетом  способа последующей термической обработки;</w:t>
            </w:r>
          </w:p>
          <w:p w:rsidR="00DF0F04" w:rsidRPr="0013620F" w:rsidRDefault="00DF0F04" w:rsidP="00A61581">
            <w:pPr>
              <w:widowControl w:val="0"/>
              <w:tabs>
                <w:tab w:val="left" w:pos="322"/>
              </w:tabs>
              <w:autoSpaceDE w:val="0"/>
              <w:autoSpaceDN w:val="0"/>
              <w:adjustRightInd w:val="0"/>
              <w:spacing w:after="0" w:line="264" w:lineRule="exact"/>
              <w:ind w:firstLine="795"/>
              <w:jc w:val="both"/>
              <w:rPr>
                <w:rFonts w:ascii="Times New Roman" w:hAnsi="Times New Roman"/>
                <w:sz w:val="24"/>
                <w:szCs w:val="24"/>
              </w:rPr>
            </w:pPr>
            <w:r w:rsidRPr="0013620F">
              <w:rPr>
                <w:rFonts w:ascii="Times New Roman" w:hAnsi="Times New Roman"/>
                <w:sz w:val="24"/>
                <w:szCs w:val="24"/>
              </w:rPr>
              <w:t>комбинировать разные методы приготовления холодных блюд, кулинарных изделий, закусок с учетом особенностей заказа, требований к безопасности готовой продукции;</w:t>
            </w:r>
          </w:p>
          <w:p w:rsidR="00DF0F04" w:rsidRPr="0013620F" w:rsidRDefault="00DF0F04" w:rsidP="00A61581">
            <w:pPr>
              <w:widowControl w:val="0"/>
              <w:tabs>
                <w:tab w:val="left" w:pos="322"/>
              </w:tabs>
              <w:autoSpaceDE w:val="0"/>
              <w:autoSpaceDN w:val="0"/>
              <w:adjustRightInd w:val="0"/>
              <w:spacing w:after="0" w:line="264" w:lineRule="exact"/>
              <w:ind w:firstLine="795"/>
              <w:jc w:val="both"/>
              <w:rPr>
                <w:rFonts w:ascii="Times New Roman" w:hAnsi="Times New Roman"/>
                <w:sz w:val="24"/>
                <w:szCs w:val="24"/>
              </w:rPr>
            </w:pPr>
            <w:r w:rsidRPr="0013620F">
              <w:rPr>
                <w:rFonts w:ascii="Times New Roman" w:hAnsi="Times New Roman"/>
                <w:sz w:val="24"/>
                <w:szCs w:val="24"/>
              </w:rPr>
              <w:t>проводить проработку новой или адаптированной рецептуры и анализировать результат, определять направления корректировки рецептуры;</w:t>
            </w:r>
          </w:p>
          <w:p w:rsidR="00DF0F04" w:rsidRPr="0013620F" w:rsidRDefault="00DF0F04" w:rsidP="00A61581">
            <w:pPr>
              <w:widowControl w:val="0"/>
              <w:tabs>
                <w:tab w:val="left" w:pos="322"/>
              </w:tabs>
              <w:autoSpaceDE w:val="0"/>
              <w:autoSpaceDN w:val="0"/>
              <w:adjustRightInd w:val="0"/>
              <w:spacing w:after="0" w:line="264" w:lineRule="exact"/>
              <w:ind w:firstLine="795"/>
              <w:jc w:val="both"/>
              <w:rPr>
                <w:rFonts w:ascii="Times New Roman" w:hAnsi="Times New Roman"/>
                <w:sz w:val="24"/>
                <w:szCs w:val="24"/>
              </w:rPr>
            </w:pPr>
            <w:r w:rsidRPr="0013620F">
              <w:rPr>
                <w:rFonts w:ascii="Times New Roman" w:hAnsi="Times New Roman"/>
                <w:sz w:val="24"/>
                <w:szCs w:val="24"/>
              </w:rPr>
              <w:t>изменять рецептуры холодных блюд, кулинарных изделий, закусок с учетом особенностей заказа, сезонности, форм и методов обслуживания;</w:t>
            </w:r>
          </w:p>
          <w:p w:rsidR="00DF0F04" w:rsidRPr="0013620F" w:rsidRDefault="00DF0F04" w:rsidP="00A61581">
            <w:pPr>
              <w:widowControl w:val="0"/>
              <w:tabs>
                <w:tab w:val="left" w:pos="322"/>
              </w:tabs>
              <w:autoSpaceDE w:val="0"/>
              <w:autoSpaceDN w:val="0"/>
              <w:adjustRightInd w:val="0"/>
              <w:spacing w:after="0" w:line="264" w:lineRule="exact"/>
              <w:ind w:firstLine="795"/>
              <w:jc w:val="both"/>
              <w:rPr>
                <w:rFonts w:ascii="Times New Roman" w:hAnsi="Times New Roman"/>
                <w:sz w:val="24"/>
                <w:szCs w:val="24"/>
              </w:rPr>
            </w:pPr>
            <w:r w:rsidRPr="0013620F">
              <w:rPr>
                <w:rFonts w:ascii="Times New Roman" w:hAnsi="Times New Roman"/>
                <w:sz w:val="24"/>
                <w:szCs w:val="24"/>
              </w:rPr>
              <w:t>рассчитывать количество сырья, продуктов, массу готовых холодных блюд, кулинарных изделий, закусок по действующим методикам, с учетом норм отходов и потерь при приготовлении;</w:t>
            </w:r>
          </w:p>
          <w:p w:rsidR="00DF0F04" w:rsidRPr="0013620F" w:rsidRDefault="00DF0F04" w:rsidP="00A61581">
            <w:pPr>
              <w:widowControl w:val="0"/>
              <w:tabs>
                <w:tab w:val="left" w:pos="322"/>
              </w:tabs>
              <w:autoSpaceDE w:val="0"/>
              <w:autoSpaceDN w:val="0"/>
              <w:adjustRightInd w:val="0"/>
              <w:spacing w:after="0" w:line="264" w:lineRule="exact"/>
              <w:ind w:firstLine="795"/>
              <w:jc w:val="both"/>
              <w:rPr>
                <w:rFonts w:ascii="Times New Roman" w:hAnsi="Times New Roman"/>
                <w:sz w:val="24"/>
                <w:szCs w:val="24"/>
              </w:rPr>
            </w:pPr>
            <w:r w:rsidRPr="0013620F">
              <w:rPr>
                <w:rFonts w:ascii="Times New Roman" w:hAnsi="Times New Roman"/>
                <w:sz w:val="24"/>
                <w:szCs w:val="24"/>
              </w:rPr>
              <w:t>оформлять акт проработки новой или адаптированной рецептуры;</w:t>
            </w:r>
          </w:p>
          <w:p w:rsidR="00DF0F04" w:rsidRPr="0013620F" w:rsidRDefault="00DF0F04" w:rsidP="00A61581">
            <w:pPr>
              <w:widowControl w:val="0"/>
              <w:tabs>
                <w:tab w:val="left" w:pos="322"/>
              </w:tabs>
              <w:autoSpaceDE w:val="0"/>
              <w:autoSpaceDN w:val="0"/>
              <w:adjustRightInd w:val="0"/>
              <w:spacing w:after="0" w:line="264" w:lineRule="exact"/>
              <w:ind w:firstLine="795"/>
              <w:jc w:val="both"/>
              <w:rPr>
                <w:rFonts w:ascii="Times New Roman" w:hAnsi="Times New Roman"/>
                <w:sz w:val="24"/>
                <w:szCs w:val="24"/>
              </w:rPr>
            </w:pPr>
            <w:r w:rsidRPr="0013620F">
              <w:rPr>
                <w:rFonts w:ascii="Times New Roman" w:hAnsi="Times New Roman"/>
                <w:sz w:val="24"/>
                <w:szCs w:val="24"/>
              </w:rPr>
              <w:t>представлять результат проработки (готовые холодные блюда, кулинарные изделия, закуски, разработанную документацию) руководству;</w:t>
            </w:r>
          </w:p>
          <w:p w:rsidR="00DF0F04" w:rsidRPr="0013620F" w:rsidRDefault="00DF0F04" w:rsidP="00072FA3">
            <w:pPr>
              <w:spacing w:after="0" w:line="240" w:lineRule="auto"/>
              <w:rPr>
                <w:rFonts w:ascii="Times New Roman" w:hAnsi="Times New Roman"/>
                <w:b/>
                <w:sz w:val="24"/>
                <w:szCs w:val="24"/>
              </w:rPr>
            </w:pPr>
            <w:r w:rsidRPr="0013620F">
              <w:rPr>
                <w:rFonts w:ascii="Times New Roman" w:hAnsi="Times New Roman"/>
                <w:sz w:val="24"/>
                <w:szCs w:val="24"/>
              </w:rPr>
              <w:t>проводить мастер-класс для представления результатов разработки новой рецептуры</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E02AC1">
            <w:pPr>
              <w:spacing w:after="0" w:line="240" w:lineRule="auto"/>
              <w:jc w:val="both"/>
              <w:rPr>
                <w:rFonts w:ascii="Times New Roman" w:hAnsi="Times New Roman"/>
                <w:sz w:val="24"/>
                <w:szCs w:val="24"/>
              </w:rPr>
            </w:pPr>
            <w:r w:rsidRPr="0013620F">
              <w:rPr>
                <w:rFonts w:ascii="Times New Roman" w:hAnsi="Times New Roman"/>
                <w:b/>
                <w:sz w:val="24"/>
                <w:szCs w:val="24"/>
              </w:rPr>
              <w:t>Знания:</w:t>
            </w:r>
            <w:r w:rsidRPr="0013620F">
              <w:rPr>
                <w:rFonts w:ascii="Times New Roman" w:hAnsi="Times New Roman"/>
                <w:sz w:val="24"/>
                <w:szCs w:val="24"/>
              </w:rPr>
              <w:t xml:space="preserve"> </w:t>
            </w:r>
          </w:p>
          <w:p w:rsidR="00DF0F04" w:rsidRPr="0013620F" w:rsidRDefault="00DF0F04" w:rsidP="00E02AC1">
            <w:pPr>
              <w:spacing w:after="0" w:line="240" w:lineRule="auto"/>
              <w:ind w:firstLine="795"/>
              <w:jc w:val="both"/>
              <w:rPr>
                <w:rFonts w:ascii="Times New Roman" w:hAnsi="Times New Roman"/>
                <w:sz w:val="24"/>
                <w:szCs w:val="24"/>
              </w:rPr>
            </w:pPr>
            <w:r w:rsidRPr="0013620F">
              <w:rPr>
                <w:rFonts w:ascii="Times New Roman" w:hAnsi="Times New Roman"/>
                <w:sz w:val="24"/>
                <w:szCs w:val="24"/>
              </w:rPr>
              <w:t>наиболее актуальные в регионе традиционные и инновационные методы, техники  приготовления холодных блюд, кулинарных изделий, закусок;</w:t>
            </w:r>
          </w:p>
          <w:p w:rsidR="00DF0F04" w:rsidRPr="0013620F" w:rsidRDefault="00DF0F04" w:rsidP="00E02AC1">
            <w:pPr>
              <w:spacing w:after="0" w:line="240" w:lineRule="auto"/>
              <w:ind w:firstLine="795"/>
              <w:jc w:val="both"/>
              <w:rPr>
                <w:rFonts w:ascii="Times New Roman" w:hAnsi="Times New Roman"/>
                <w:sz w:val="24"/>
                <w:szCs w:val="24"/>
              </w:rPr>
            </w:pPr>
            <w:r w:rsidRPr="0013620F">
              <w:rPr>
                <w:rFonts w:ascii="Times New Roman" w:hAnsi="Times New Roman"/>
                <w:sz w:val="24"/>
                <w:szCs w:val="24"/>
              </w:rPr>
              <w:t>новые высокотехнологичные продукты и инновационные способы приготовления, хранения (непрерывный холод,  шоковое охлаждение и заморозка, заморозка с использованием жидкого  азота, инновационные способы дозревания овощей и фруктов, консервирования и прочее);</w:t>
            </w:r>
          </w:p>
          <w:p w:rsidR="00DF0F04" w:rsidRPr="0013620F" w:rsidRDefault="00DF0F04" w:rsidP="00E02AC1">
            <w:pPr>
              <w:spacing w:after="0" w:line="240" w:lineRule="auto"/>
              <w:ind w:firstLine="795"/>
              <w:jc w:val="both"/>
              <w:rPr>
                <w:rFonts w:ascii="Times New Roman" w:hAnsi="Times New Roman"/>
                <w:sz w:val="24"/>
                <w:szCs w:val="24"/>
              </w:rPr>
            </w:pPr>
            <w:r w:rsidRPr="0013620F">
              <w:rPr>
                <w:rFonts w:ascii="Times New Roman" w:hAnsi="Times New Roman"/>
                <w:sz w:val="24"/>
                <w:szCs w:val="24"/>
              </w:rPr>
              <w:t>современное высокотехнологиченое оборудование и способы его применения;</w:t>
            </w:r>
          </w:p>
          <w:p w:rsidR="00DF0F04" w:rsidRPr="0013620F" w:rsidRDefault="00DF0F04" w:rsidP="00E02AC1">
            <w:pPr>
              <w:spacing w:after="0" w:line="240" w:lineRule="auto"/>
              <w:ind w:firstLine="795"/>
              <w:jc w:val="both"/>
              <w:rPr>
                <w:rFonts w:ascii="Times New Roman" w:hAnsi="Times New Roman"/>
                <w:sz w:val="24"/>
                <w:szCs w:val="24"/>
              </w:rPr>
            </w:pPr>
            <w:r w:rsidRPr="0013620F">
              <w:rPr>
                <w:rFonts w:ascii="Times New Roman" w:hAnsi="Times New Roman"/>
                <w:sz w:val="24"/>
                <w:szCs w:val="24"/>
              </w:rPr>
              <w:t>принципы, варианты сочетаемости основных продуктов с дополнительными ингредиентами, пряностями и приправами;</w:t>
            </w:r>
          </w:p>
          <w:p w:rsidR="00DF0F04" w:rsidRPr="0013620F" w:rsidRDefault="00DF0F04" w:rsidP="00E02AC1">
            <w:pPr>
              <w:spacing w:after="0" w:line="240" w:lineRule="auto"/>
              <w:ind w:firstLine="795"/>
              <w:jc w:val="both"/>
              <w:rPr>
                <w:rFonts w:ascii="Times New Roman" w:hAnsi="Times New Roman"/>
                <w:sz w:val="24"/>
                <w:szCs w:val="24"/>
              </w:rPr>
            </w:pPr>
            <w:r w:rsidRPr="0013620F">
              <w:rPr>
                <w:rFonts w:ascii="Times New Roman" w:hAnsi="Times New Roman"/>
                <w:sz w:val="24"/>
                <w:szCs w:val="24"/>
              </w:rPr>
              <w:t>правила организации проработки рецептур;</w:t>
            </w:r>
          </w:p>
          <w:p w:rsidR="00DF0F04" w:rsidRPr="0013620F" w:rsidRDefault="00DF0F04" w:rsidP="00E02AC1">
            <w:pPr>
              <w:spacing w:after="0" w:line="240" w:lineRule="auto"/>
              <w:ind w:firstLine="795"/>
              <w:jc w:val="both"/>
              <w:rPr>
                <w:rFonts w:ascii="Times New Roman" w:hAnsi="Times New Roman"/>
                <w:sz w:val="24"/>
                <w:szCs w:val="24"/>
              </w:rPr>
            </w:pPr>
            <w:r w:rsidRPr="0013620F">
              <w:rPr>
                <w:rFonts w:ascii="Times New Roman" w:hAnsi="Times New Roman"/>
                <w:sz w:val="24"/>
                <w:szCs w:val="24"/>
              </w:rPr>
              <w:t>правила, методики  расчета количества сырья и продуктов, выхода холодных блюд, кулинарных изделий, закусок;</w:t>
            </w:r>
          </w:p>
          <w:p w:rsidR="00DF0F04" w:rsidRPr="0013620F" w:rsidRDefault="00DF0F04" w:rsidP="00E02AC1">
            <w:pPr>
              <w:spacing w:after="0" w:line="240" w:lineRule="auto"/>
              <w:ind w:firstLine="795"/>
              <w:jc w:val="both"/>
              <w:rPr>
                <w:rFonts w:ascii="Times New Roman" w:hAnsi="Times New Roman"/>
                <w:sz w:val="24"/>
                <w:szCs w:val="24"/>
              </w:rPr>
            </w:pPr>
            <w:r w:rsidRPr="0013620F">
              <w:rPr>
                <w:rFonts w:ascii="Times New Roman" w:hAnsi="Times New Roman"/>
                <w:sz w:val="24"/>
                <w:szCs w:val="24"/>
              </w:rPr>
              <w:t>правила оформления актов проработки, составления технологической документации по ее результатам;</w:t>
            </w:r>
          </w:p>
          <w:p w:rsidR="00DF0F04" w:rsidRPr="0013620F" w:rsidRDefault="00DF0F04" w:rsidP="00E02AC1">
            <w:pPr>
              <w:spacing w:after="0" w:line="240" w:lineRule="auto"/>
              <w:jc w:val="both"/>
              <w:rPr>
                <w:rFonts w:ascii="Times New Roman" w:hAnsi="Times New Roman"/>
                <w:b/>
                <w:sz w:val="24"/>
                <w:szCs w:val="24"/>
              </w:rPr>
            </w:pPr>
            <w:r w:rsidRPr="0013620F">
              <w:rPr>
                <w:rFonts w:ascii="Times New Roman" w:hAnsi="Times New Roman"/>
                <w:sz w:val="24"/>
                <w:szCs w:val="24"/>
              </w:rPr>
              <w:t>правила расчета себестоимости холодных блюд, кулинарных изделий, закусок</w:t>
            </w:r>
          </w:p>
        </w:tc>
      </w:tr>
      <w:tr w:rsidR="00DF0F04" w:rsidRPr="0013620F" w:rsidTr="001C5C9F">
        <w:trPr>
          <w:trHeight w:val="271"/>
          <w:jc w:val="center"/>
        </w:trPr>
        <w:tc>
          <w:tcPr>
            <w:tcW w:w="1985" w:type="dxa"/>
            <w:vMerge w:val="restart"/>
          </w:tcPr>
          <w:p w:rsidR="00DF0F04" w:rsidRPr="0013620F" w:rsidRDefault="00DF0F04" w:rsidP="00434754">
            <w:pPr>
              <w:rPr>
                <w:rFonts w:ascii="Times New Roman" w:hAnsi="Times New Roman"/>
                <w:sz w:val="24"/>
                <w:szCs w:val="24"/>
              </w:rPr>
            </w:pPr>
            <w:r w:rsidRPr="0013620F">
              <w:rPr>
                <w:rFonts w:ascii="Times New Roman" w:hAnsi="Times New Roman"/>
                <w:sz w:val="24"/>
                <w:szCs w:val="24"/>
              </w:rPr>
              <w:t>ПМ.04.</w:t>
            </w:r>
          </w:p>
          <w:p w:rsidR="00DF0F04" w:rsidRPr="0013620F" w:rsidRDefault="00DF0F04" w:rsidP="00434754">
            <w:pPr>
              <w:rPr>
                <w:rFonts w:ascii="Times New Roman" w:hAnsi="Times New Roman"/>
                <w:sz w:val="24"/>
                <w:szCs w:val="24"/>
              </w:rPr>
            </w:pPr>
            <w:r w:rsidRPr="0013620F">
              <w:rPr>
                <w:rFonts w:ascii="Times New Roman" w:hAnsi="Times New Roman"/>
                <w:sz w:val="24"/>
                <w:szCs w:val="24"/>
              </w:rPr>
              <w:t>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p>
        </w:tc>
        <w:tc>
          <w:tcPr>
            <w:tcW w:w="2099" w:type="dxa"/>
            <w:vMerge w:val="restart"/>
          </w:tcPr>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 xml:space="preserve">ПК 4.1. </w:t>
            </w:r>
          </w:p>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Организовывать подготовку рабочих мест, оборудования, сырья, материалов для приготовления холодных и горячих сладких блюд, десертов, напитков в соответствии с инструкциями и регламентами</w:t>
            </w:r>
          </w:p>
        </w:tc>
        <w:tc>
          <w:tcPr>
            <w:tcW w:w="5644" w:type="dxa"/>
          </w:tcPr>
          <w:p w:rsidR="00DF0F04" w:rsidRPr="0013620F" w:rsidRDefault="00DF0F04" w:rsidP="00A61581">
            <w:pPr>
              <w:spacing w:after="0" w:line="240" w:lineRule="auto"/>
              <w:jc w:val="both"/>
              <w:rPr>
                <w:rFonts w:ascii="Times New Roman" w:hAnsi="Times New Roman"/>
                <w:sz w:val="24"/>
                <w:szCs w:val="24"/>
                <w:lang w:eastAsia="en-US"/>
              </w:rPr>
            </w:pPr>
            <w:r w:rsidRPr="0013620F">
              <w:rPr>
                <w:rFonts w:ascii="Times New Roman" w:hAnsi="Times New Roman"/>
                <w:b/>
                <w:sz w:val="24"/>
                <w:szCs w:val="24"/>
              </w:rPr>
              <w:t>Практический опыт в:</w:t>
            </w:r>
            <w:r w:rsidRPr="0013620F">
              <w:rPr>
                <w:rFonts w:ascii="Times New Roman" w:hAnsi="Times New Roman"/>
                <w:sz w:val="24"/>
                <w:szCs w:val="24"/>
                <w:lang w:eastAsia="en-US"/>
              </w:rPr>
              <w:t xml:space="preserve"> </w:t>
            </w:r>
          </w:p>
          <w:p w:rsidR="00DF0F04" w:rsidRPr="0013620F" w:rsidRDefault="00DF0F04" w:rsidP="00426A19">
            <w:pPr>
              <w:spacing w:after="0" w:line="240" w:lineRule="auto"/>
              <w:ind w:firstLine="795"/>
              <w:jc w:val="both"/>
              <w:rPr>
                <w:rFonts w:ascii="Times New Roman" w:hAnsi="Times New Roman"/>
                <w:sz w:val="24"/>
                <w:szCs w:val="24"/>
                <w:lang w:eastAsia="en-US"/>
              </w:rPr>
            </w:pPr>
            <w:r w:rsidRPr="0013620F">
              <w:rPr>
                <w:rFonts w:ascii="Times New Roman" w:hAnsi="Times New Roman"/>
                <w:sz w:val="24"/>
                <w:szCs w:val="24"/>
                <w:lang w:eastAsia="en-US"/>
              </w:rPr>
              <w:t>организации и проведении подготовки рабочих мест, подготовки к работе и безопасной эксплуатации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rsidR="00DF0F04" w:rsidRPr="0013620F" w:rsidRDefault="00DF0F04" w:rsidP="00426A19">
            <w:pPr>
              <w:spacing w:after="0" w:line="240" w:lineRule="auto"/>
              <w:ind w:firstLine="795"/>
              <w:jc w:val="both"/>
              <w:rPr>
                <w:rFonts w:ascii="Times New Roman" w:hAnsi="Times New Roman"/>
                <w:sz w:val="24"/>
                <w:szCs w:val="24"/>
                <w:lang w:eastAsia="en-US"/>
              </w:rPr>
            </w:pPr>
            <w:r w:rsidRPr="0013620F">
              <w:rPr>
                <w:rFonts w:ascii="Times New Roman" w:hAnsi="Times New Roman"/>
                <w:sz w:val="24"/>
                <w:szCs w:val="24"/>
                <w:lang w:eastAsia="en-US"/>
              </w:rPr>
              <w:t>обеспечении наличия продуктов, полуфабрикатов в соответствии с заказом, планом работы и контроле их хранения и расхода с учетом ресурсосбережения</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A61581">
            <w:pPr>
              <w:spacing w:after="0" w:line="240" w:lineRule="auto"/>
              <w:jc w:val="both"/>
              <w:rPr>
                <w:rFonts w:ascii="Times New Roman" w:hAnsi="Times New Roman"/>
                <w:sz w:val="24"/>
                <w:szCs w:val="24"/>
              </w:rPr>
            </w:pPr>
            <w:r w:rsidRPr="0013620F">
              <w:rPr>
                <w:rFonts w:ascii="Times New Roman" w:hAnsi="Times New Roman"/>
                <w:b/>
                <w:sz w:val="24"/>
                <w:szCs w:val="24"/>
              </w:rPr>
              <w:t>Умения:</w:t>
            </w:r>
            <w:r w:rsidRPr="0013620F">
              <w:rPr>
                <w:rFonts w:ascii="Times New Roman" w:hAnsi="Times New Roman"/>
                <w:sz w:val="24"/>
                <w:szCs w:val="24"/>
              </w:rPr>
              <w:t xml:space="preserve"> </w:t>
            </w:r>
          </w:p>
          <w:p w:rsidR="00DF0F04" w:rsidRPr="0013620F" w:rsidRDefault="00DF0F04" w:rsidP="00A61581">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обеспечивать наличие, контролировать хранение, расход пищевых продуктов и материалов с учетом нормативов, требований к безопасности</w:t>
            </w:r>
            <w:r w:rsidRPr="0013620F">
              <w:rPr>
                <w:rFonts w:ascii="Times New Roman" w:hAnsi="Times New Roman"/>
                <w:sz w:val="24"/>
                <w:szCs w:val="24"/>
              </w:rPr>
              <w:t>; контролировать ротацию неиспользованных продуктов в процессе производства;</w:t>
            </w:r>
          </w:p>
          <w:p w:rsidR="00DF0F04" w:rsidRPr="0013620F" w:rsidRDefault="00DF0F04" w:rsidP="00A61581">
            <w:pPr>
              <w:spacing w:after="0" w:line="240" w:lineRule="auto"/>
              <w:ind w:firstLine="736"/>
              <w:jc w:val="both"/>
              <w:rPr>
                <w:rFonts w:ascii="Times New Roman" w:hAnsi="Times New Roman"/>
                <w:sz w:val="24"/>
                <w:szCs w:val="24"/>
              </w:rPr>
            </w:pPr>
            <w:r w:rsidRPr="0013620F">
              <w:rPr>
                <w:rFonts w:ascii="Times New Roman" w:hAnsi="Times New Roman"/>
                <w:sz w:val="24"/>
                <w:szCs w:val="24"/>
              </w:rPr>
              <w:t xml:space="preserve">составлять заявку  и обеспечивать получение продуктов для производства холодных и горячих сладких блюд, десертов, напитков с учетом потребности и имеющихся условий хранения; </w:t>
            </w:r>
          </w:p>
          <w:p w:rsidR="00DF0F04" w:rsidRPr="0013620F" w:rsidRDefault="00DF0F04" w:rsidP="00A61581">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rPr>
              <w:t>оценивать качество и безопасность сырья, продуктов, материалов;</w:t>
            </w:r>
          </w:p>
          <w:p w:rsidR="00DF0F04" w:rsidRPr="0013620F" w:rsidRDefault="00DF0F04" w:rsidP="00A61581">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rPr>
              <w:t>распределять задания между подчиненными в соответствии с их квалификацией;</w:t>
            </w:r>
          </w:p>
          <w:p w:rsidR="00DF0F04" w:rsidRPr="0013620F" w:rsidRDefault="00DF0F04" w:rsidP="00A61581">
            <w:pPr>
              <w:spacing w:after="0" w:line="240" w:lineRule="auto"/>
              <w:ind w:firstLine="795"/>
              <w:jc w:val="both"/>
              <w:rPr>
                <w:rFonts w:ascii="Times New Roman" w:hAnsi="Times New Roman"/>
                <w:sz w:val="24"/>
                <w:szCs w:val="24"/>
              </w:rPr>
            </w:pPr>
            <w:r w:rsidRPr="0013620F">
              <w:rPr>
                <w:rFonts w:ascii="Times New Roman" w:hAnsi="Times New Roman"/>
                <w:sz w:val="24"/>
                <w:szCs w:val="24"/>
                <w:lang w:eastAsia="en-US"/>
              </w:rPr>
              <w:t xml:space="preserve">объяснять правила и демонстрировать приемы безопасной эксплуатации, контролировать выбор и рациональное размещение на рабочем месте производственного инвентаря и технологического оборудования посуды, сырья, материалов в соответствии с видом работ требованиями инструкций, регламентов, стандартов чистоты; </w:t>
            </w:r>
          </w:p>
          <w:p w:rsidR="00DF0F04" w:rsidRPr="0013620F" w:rsidRDefault="00DF0F04" w:rsidP="00A61581">
            <w:pPr>
              <w:spacing w:after="0" w:line="240" w:lineRule="auto"/>
              <w:ind w:firstLine="795"/>
              <w:jc w:val="both"/>
              <w:rPr>
                <w:rFonts w:ascii="Times New Roman" w:hAnsi="Times New Roman"/>
                <w:sz w:val="24"/>
                <w:szCs w:val="24"/>
              </w:rPr>
            </w:pPr>
            <w:r w:rsidRPr="0013620F">
              <w:rPr>
                <w:rFonts w:ascii="Times New Roman" w:hAnsi="Times New Roman"/>
                <w:sz w:val="24"/>
                <w:szCs w:val="24"/>
                <w:lang w:eastAsia="en-US"/>
              </w:rPr>
              <w:t>контролировать соблюдение правил техники безопасности, пожарной безопасности, охраны труда на рабочем месте;</w:t>
            </w:r>
          </w:p>
          <w:p w:rsidR="00DF0F04" w:rsidRPr="0013620F" w:rsidRDefault="00DF0F04" w:rsidP="00A61581">
            <w:pPr>
              <w:spacing w:after="0" w:line="240" w:lineRule="auto"/>
              <w:ind w:firstLine="795"/>
              <w:jc w:val="both"/>
              <w:rPr>
                <w:rFonts w:ascii="Times New Roman" w:hAnsi="Times New Roman"/>
                <w:sz w:val="24"/>
                <w:szCs w:val="24"/>
              </w:rPr>
            </w:pPr>
            <w:r w:rsidRPr="0013620F">
              <w:rPr>
                <w:rFonts w:ascii="Times New Roman" w:hAnsi="Times New Roman"/>
                <w:sz w:val="24"/>
                <w:szCs w:val="24"/>
                <w:lang w:eastAsia="en-US"/>
              </w:rPr>
              <w:t>контролировать своевременность текущей уборки рабочих мест в соответствии с инструкциями и регламентами, стандартами чистоты, разъяснять ответственность за несоблюдение санитарно-гигиенических  требований, техники безопасности, пожарной безопасности в процессе работы;</w:t>
            </w:r>
          </w:p>
          <w:p w:rsidR="00DF0F04" w:rsidRPr="0013620F" w:rsidRDefault="00DF0F04" w:rsidP="00A61581">
            <w:pPr>
              <w:spacing w:after="0" w:line="240" w:lineRule="auto"/>
              <w:ind w:firstLine="795"/>
              <w:jc w:val="both"/>
              <w:rPr>
                <w:rFonts w:ascii="Times New Roman" w:hAnsi="Times New Roman"/>
                <w:sz w:val="24"/>
                <w:szCs w:val="24"/>
              </w:rPr>
            </w:pPr>
            <w:r w:rsidRPr="0013620F">
              <w:rPr>
                <w:rFonts w:ascii="Times New Roman" w:hAnsi="Times New Roman"/>
                <w:sz w:val="24"/>
                <w:szCs w:val="24"/>
              </w:rPr>
              <w:t>демонстрировать приемы рационального размещения оборудования на рабочем месте повара;</w:t>
            </w:r>
          </w:p>
          <w:p w:rsidR="00DF0F04" w:rsidRPr="0013620F" w:rsidRDefault="00DF0F04" w:rsidP="00072FA3">
            <w:pPr>
              <w:spacing w:after="0" w:line="240" w:lineRule="auto"/>
              <w:rPr>
                <w:rFonts w:ascii="Times New Roman" w:hAnsi="Times New Roman"/>
                <w:b/>
                <w:sz w:val="24"/>
                <w:szCs w:val="24"/>
              </w:rPr>
            </w:pPr>
            <w:r w:rsidRPr="0013620F">
              <w:rPr>
                <w:rFonts w:ascii="Times New Roman" w:hAnsi="Times New Roman"/>
                <w:sz w:val="24"/>
                <w:szCs w:val="24"/>
              </w:rPr>
              <w:t xml:space="preserve">контролировать, осуществлять   упаковку, маркировку, </w:t>
            </w:r>
            <w:r w:rsidRPr="0013620F">
              <w:rPr>
                <w:rFonts w:ascii="Times New Roman" w:hAnsi="Times New Roman"/>
                <w:sz w:val="24"/>
                <w:szCs w:val="24"/>
                <w:lang w:eastAsia="en-US"/>
              </w:rPr>
              <w:t xml:space="preserve">складирование, неиспользованных полуфабрикатов, пищевых продуктов </w:t>
            </w:r>
            <w:r w:rsidRPr="0013620F">
              <w:rPr>
                <w:rFonts w:ascii="Times New Roman" w:hAnsi="Times New Roman"/>
                <w:sz w:val="24"/>
                <w:szCs w:val="24"/>
              </w:rPr>
              <w:t xml:space="preserve">с учетом требований по безопасности (ХАССП), </w:t>
            </w:r>
            <w:r w:rsidRPr="0013620F">
              <w:rPr>
                <w:rFonts w:ascii="Times New Roman" w:hAnsi="Times New Roman"/>
                <w:sz w:val="24"/>
                <w:szCs w:val="24"/>
                <w:lang w:eastAsia="en-US"/>
              </w:rPr>
              <w:t xml:space="preserve">сроков  хранения </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A61581">
            <w:pPr>
              <w:spacing w:after="0" w:line="240" w:lineRule="auto"/>
              <w:jc w:val="both"/>
              <w:rPr>
                <w:rFonts w:ascii="Times New Roman" w:hAnsi="Times New Roman"/>
                <w:sz w:val="24"/>
                <w:szCs w:val="24"/>
                <w:u w:color="000000"/>
              </w:rPr>
            </w:pPr>
            <w:r w:rsidRPr="0013620F">
              <w:rPr>
                <w:rFonts w:ascii="Times New Roman" w:hAnsi="Times New Roman"/>
                <w:b/>
                <w:sz w:val="24"/>
                <w:szCs w:val="24"/>
              </w:rPr>
              <w:t>Знания:</w:t>
            </w:r>
            <w:r w:rsidRPr="0013620F">
              <w:rPr>
                <w:rFonts w:ascii="Times New Roman" w:hAnsi="Times New Roman"/>
                <w:sz w:val="24"/>
                <w:szCs w:val="24"/>
                <w:u w:color="000000"/>
              </w:rPr>
              <w:t xml:space="preserve"> </w:t>
            </w:r>
          </w:p>
          <w:p w:rsidR="00DF0F04" w:rsidRPr="0013620F" w:rsidRDefault="00DF0F04" w:rsidP="00A61581">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u w:color="000000"/>
              </w:rPr>
              <w:t>требования охраны труда, пожарной безопасности, техники безопасности при выполнении работ;</w:t>
            </w:r>
          </w:p>
          <w:p w:rsidR="00DF0F04" w:rsidRPr="0013620F" w:rsidRDefault="00DF0F04" w:rsidP="00A61581">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u w:color="000000"/>
              </w:rPr>
              <w:t>санитарно-гигиенические требования к процессам производства продукции, в том числе требования системы анализа, оценки и управления  опасными факторами (системы ХАССП);</w:t>
            </w:r>
          </w:p>
          <w:p w:rsidR="00DF0F04" w:rsidRPr="0013620F" w:rsidRDefault="00DF0F04" w:rsidP="00A61581">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rPr>
              <w:t>методы контроля качества полуфабрикатов, пищевых продуктов;</w:t>
            </w:r>
          </w:p>
          <w:p w:rsidR="00DF0F04" w:rsidRPr="0013620F" w:rsidRDefault="00DF0F04" w:rsidP="00A61581">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rPr>
              <w:t>способы и формы инструктирования персонала в области обеспечения безопасных условий труда, качества и безопасности полуфабрикатов, пищевых продуктов;</w:t>
            </w:r>
          </w:p>
          <w:p w:rsidR="00DF0F04" w:rsidRPr="0013620F" w:rsidRDefault="00DF0F04" w:rsidP="00A61581">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lang w:eastAsia="en-US"/>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DF0F04" w:rsidRPr="0013620F" w:rsidRDefault="00DF0F04" w:rsidP="00A61581">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u w:color="000000"/>
              </w:rPr>
              <w:t>последовательность выполнения технологических операций;</w:t>
            </w:r>
          </w:p>
          <w:p w:rsidR="00DF0F04" w:rsidRPr="0013620F" w:rsidRDefault="00DF0F04" w:rsidP="00A61581">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rPr>
              <w:t>требования к личной гигиене персонала при подготовке производственного инвентаря и кухонной посуды;</w:t>
            </w:r>
            <w:r w:rsidRPr="0013620F">
              <w:rPr>
                <w:rFonts w:ascii="Times New Roman" w:hAnsi="Times New Roman"/>
                <w:sz w:val="24"/>
                <w:szCs w:val="24"/>
                <w:u w:color="000000"/>
              </w:rPr>
              <w:t xml:space="preserve"> </w:t>
            </w:r>
          </w:p>
          <w:p w:rsidR="00DF0F04" w:rsidRPr="0013620F" w:rsidRDefault="00DF0F04" w:rsidP="00A61581">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u w:color="000000"/>
              </w:rPr>
              <w:t>в</w:t>
            </w:r>
            <w:r w:rsidRPr="0013620F">
              <w:rPr>
                <w:rFonts w:ascii="Times New Roman" w:hAnsi="Times New Roman"/>
                <w:sz w:val="24"/>
                <w:szCs w:val="24"/>
              </w:rPr>
              <w:t>озможные последствия нарушения санитарии и гигиены;</w:t>
            </w:r>
          </w:p>
          <w:p w:rsidR="00DF0F04" w:rsidRPr="0013620F" w:rsidRDefault="00DF0F04" w:rsidP="00A61581">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rPr>
              <w:t>виды, назначение, правила применения и безопасного хранения чистящих, моющих и дезинфицирующих средств;</w:t>
            </w:r>
          </w:p>
          <w:p w:rsidR="00DF0F04" w:rsidRPr="0013620F" w:rsidRDefault="00DF0F04" w:rsidP="00A61581">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rPr>
              <w:t>правила утилизации непищевых отходов;</w:t>
            </w:r>
          </w:p>
          <w:p w:rsidR="00DF0F04" w:rsidRPr="0013620F" w:rsidRDefault="00DF0F04" w:rsidP="00426A19">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u w:color="000000"/>
              </w:rPr>
              <w:t>виды, назначение упаковочных материалов, способы хранения сырья и продуктов;</w:t>
            </w:r>
          </w:p>
          <w:p w:rsidR="00DF0F04" w:rsidRPr="0013620F" w:rsidRDefault="00DF0F04" w:rsidP="00426A19">
            <w:pPr>
              <w:spacing w:after="0" w:line="240" w:lineRule="auto"/>
              <w:ind w:firstLine="653"/>
              <w:jc w:val="both"/>
              <w:rPr>
                <w:rFonts w:ascii="Times New Roman" w:hAnsi="Times New Roman"/>
                <w:sz w:val="24"/>
                <w:szCs w:val="24"/>
                <w:u w:color="000000"/>
              </w:rPr>
            </w:pPr>
            <w:r w:rsidRPr="0013620F">
              <w:rPr>
                <w:rFonts w:ascii="Times New Roman" w:hAnsi="Times New Roman"/>
                <w:sz w:val="24"/>
                <w:szCs w:val="24"/>
                <w:u w:color="000000"/>
              </w:rPr>
              <w:t>виды кухонных ножей, других видов инструментов, инвентаря, правила подготовки их к работе, ухода за ними и их назначение</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val="restart"/>
          </w:tcPr>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 xml:space="preserve">ПК 4.2. </w:t>
            </w:r>
          </w:p>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Осуществлять приготовление, творческое оформление и подготовку к реализации холодных десертов сложного  ассортимента с учетом потребностей различных категорий потребителей, видов и форм обслуживания</w:t>
            </w:r>
          </w:p>
        </w:tc>
        <w:tc>
          <w:tcPr>
            <w:tcW w:w="5644" w:type="dxa"/>
          </w:tcPr>
          <w:p w:rsidR="00DF0F04" w:rsidRPr="0013620F" w:rsidRDefault="00DF0F04" w:rsidP="00C0510E">
            <w:pPr>
              <w:spacing w:after="0" w:line="240" w:lineRule="auto"/>
              <w:jc w:val="both"/>
              <w:rPr>
                <w:rFonts w:ascii="Times New Roman" w:hAnsi="Times New Roman"/>
                <w:b/>
                <w:sz w:val="24"/>
                <w:szCs w:val="24"/>
              </w:rPr>
            </w:pPr>
            <w:r w:rsidRPr="0013620F">
              <w:rPr>
                <w:rFonts w:ascii="Times New Roman" w:hAnsi="Times New Roman"/>
                <w:b/>
                <w:sz w:val="24"/>
                <w:szCs w:val="24"/>
              </w:rPr>
              <w:t>Практический опыт:</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организации и ведении процессов приготовления, творческого оформления и подготовки к реализации холодных десертов сложного ассортимента с учетом потребностей различных категорий потребителей, видов и форм обслуживания</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C0510E">
            <w:pPr>
              <w:spacing w:after="0" w:line="240" w:lineRule="auto"/>
              <w:jc w:val="both"/>
              <w:rPr>
                <w:rFonts w:ascii="Times New Roman" w:hAnsi="Times New Roman"/>
                <w:b/>
                <w:sz w:val="24"/>
                <w:szCs w:val="24"/>
              </w:rPr>
            </w:pPr>
            <w:r w:rsidRPr="0013620F">
              <w:rPr>
                <w:rFonts w:ascii="Times New Roman" w:hAnsi="Times New Roman"/>
                <w:b/>
                <w:sz w:val="24"/>
                <w:szCs w:val="24"/>
              </w:rPr>
              <w:t>Умения:</w:t>
            </w:r>
          </w:p>
          <w:p w:rsidR="00DF0F04" w:rsidRPr="0013620F" w:rsidRDefault="00DF0F04" w:rsidP="00C0510E">
            <w:pPr>
              <w:spacing w:after="0" w:line="240" w:lineRule="auto"/>
              <w:ind w:firstLine="726"/>
              <w:jc w:val="both"/>
              <w:rPr>
                <w:rFonts w:ascii="Times New Roman" w:hAnsi="Times New Roman"/>
                <w:sz w:val="24"/>
                <w:szCs w:val="24"/>
              </w:rPr>
            </w:pPr>
            <w:r w:rsidRPr="0013620F">
              <w:rPr>
                <w:rFonts w:ascii="Times New Roman" w:hAnsi="Times New Roman"/>
                <w:sz w:val="24"/>
                <w:szCs w:val="24"/>
              </w:rPr>
              <w:t>контролировать наличие, хранение и расход запасов, продуктов на производстве;</w:t>
            </w:r>
          </w:p>
          <w:p w:rsidR="00DF0F04" w:rsidRPr="0013620F" w:rsidRDefault="00DF0F04" w:rsidP="00C0510E">
            <w:pPr>
              <w:spacing w:after="0" w:line="240" w:lineRule="auto"/>
              <w:ind w:firstLine="726"/>
              <w:jc w:val="both"/>
              <w:rPr>
                <w:rFonts w:ascii="Times New Roman" w:hAnsi="Times New Roman"/>
                <w:sz w:val="24"/>
                <w:szCs w:val="24"/>
              </w:rPr>
            </w:pPr>
            <w:r w:rsidRPr="0013620F">
              <w:rPr>
                <w:rFonts w:ascii="Times New Roman" w:hAnsi="Times New Roman"/>
                <w:sz w:val="24"/>
                <w:szCs w:val="24"/>
              </w:rPr>
              <w:t>контролировать, осуществлять выбор в соответствии с технологическими требованиями, оценивать  качество и безопасность основных продуктов и дополнительных ингредиентов;</w:t>
            </w:r>
          </w:p>
          <w:p w:rsidR="00DF0F04" w:rsidRPr="0013620F" w:rsidRDefault="00DF0F04" w:rsidP="00C0510E">
            <w:pPr>
              <w:spacing w:after="0" w:line="240" w:lineRule="auto"/>
              <w:ind w:firstLine="726"/>
              <w:jc w:val="both"/>
              <w:rPr>
                <w:rFonts w:ascii="Times New Roman" w:hAnsi="Times New Roman"/>
                <w:sz w:val="24"/>
                <w:szCs w:val="24"/>
              </w:rPr>
            </w:pPr>
            <w:r w:rsidRPr="0013620F">
              <w:rPr>
                <w:rFonts w:ascii="Times New Roman" w:hAnsi="Times New Roman"/>
                <w:sz w:val="24"/>
                <w:szCs w:val="24"/>
              </w:rPr>
              <w:t xml:space="preserve">сочетать основные продукты с дополнительными ингредиентами для создания гармоничных холодных десертов; </w:t>
            </w:r>
          </w:p>
          <w:p w:rsidR="00DF0F04" w:rsidRPr="0013620F" w:rsidRDefault="00DF0F04" w:rsidP="00C0510E">
            <w:pPr>
              <w:spacing w:after="0" w:line="240" w:lineRule="auto"/>
              <w:ind w:firstLine="726"/>
              <w:jc w:val="both"/>
              <w:rPr>
                <w:rFonts w:ascii="Times New Roman" w:hAnsi="Times New Roman"/>
                <w:sz w:val="24"/>
                <w:szCs w:val="24"/>
              </w:rPr>
            </w:pPr>
            <w:r w:rsidRPr="0013620F">
              <w:rPr>
                <w:rFonts w:ascii="Times New Roman" w:hAnsi="Times New Roman"/>
                <w:sz w:val="24"/>
                <w:szCs w:val="24"/>
              </w:rPr>
              <w:t>контролировать, осуществлять взвешивание, измерение продуктов, входящих в состав холодных десертов сложного ассортимента в соответствии с рецептурой, заказом;</w:t>
            </w:r>
          </w:p>
          <w:p w:rsidR="00DF0F04" w:rsidRPr="0013620F" w:rsidRDefault="00DF0F04" w:rsidP="00C0510E">
            <w:pPr>
              <w:spacing w:after="0" w:line="240" w:lineRule="auto"/>
              <w:ind w:firstLine="726"/>
              <w:jc w:val="both"/>
              <w:rPr>
                <w:rFonts w:ascii="Times New Roman" w:hAnsi="Times New Roman"/>
                <w:sz w:val="24"/>
                <w:szCs w:val="24"/>
              </w:rPr>
            </w:pPr>
            <w:r w:rsidRPr="0013620F">
              <w:rPr>
                <w:rFonts w:ascii="Times New Roman" w:hAnsi="Times New Roman"/>
                <w:sz w:val="24"/>
                <w:szCs w:val="24"/>
              </w:rPr>
              <w:t>осуществлять взаимозаменяемость продуктов в соответствии с нормами закладки, особенностями заказа, сезонностью;</w:t>
            </w:r>
          </w:p>
          <w:p w:rsidR="00DF0F04" w:rsidRPr="0013620F" w:rsidRDefault="00DF0F04" w:rsidP="00C0510E">
            <w:pPr>
              <w:spacing w:after="0" w:line="240" w:lineRule="auto"/>
              <w:ind w:firstLine="726"/>
              <w:jc w:val="both"/>
              <w:rPr>
                <w:rFonts w:ascii="Times New Roman" w:hAnsi="Times New Roman"/>
                <w:sz w:val="24"/>
                <w:szCs w:val="24"/>
              </w:rPr>
            </w:pPr>
            <w:r w:rsidRPr="0013620F">
              <w:rPr>
                <w:rFonts w:ascii="Times New Roman" w:hAnsi="Times New Roman"/>
                <w:sz w:val="24"/>
                <w:szCs w:val="24"/>
              </w:rPr>
              <w:t>использовать региональное сырье,  продукты для приготовления холодной десертов;</w:t>
            </w:r>
          </w:p>
          <w:p w:rsidR="00DF0F04" w:rsidRPr="0013620F" w:rsidRDefault="00DF0F04" w:rsidP="00C0510E">
            <w:pPr>
              <w:spacing w:after="0" w:line="240" w:lineRule="auto"/>
              <w:ind w:firstLine="726"/>
              <w:jc w:val="both"/>
              <w:rPr>
                <w:rFonts w:ascii="Times New Roman" w:hAnsi="Times New Roman"/>
                <w:sz w:val="24"/>
                <w:szCs w:val="24"/>
              </w:rPr>
            </w:pPr>
            <w:r w:rsidRPr="0013620F">
              <w:rPr>
                <w:rFonts w:ascii="Times New Roman" w:hAnsi="Times New Roman"/>
                <w:sz w:val="24"/>
                <w:szCs w:val="24"/>
                <w:lang w:eastAsia="en-US"/>
              </w:rPr>
              <w:t xml:space="preserve">контролировать, осуществлять выбор, комбинировать, применять различные методы </w:t>
            </w:r>
            <w:r w:rsidRPr="0013620F">
              <w:rPr>
                <w:rFonts w:ascii="Times New Roman" w:hAnsi="Times New Roman"/>
                <w:sz w:val="24"/>
                <w:szCs w:val="24"/>
              </w:rPr>
              <w:t xml:space="preserve"> приготовления в соответствии с заказом, способом обслуживания;</w:t>
            </w:r>
          </w:p>
          <w:p w:rsidR="00DF0F04" w:rsidRPr="0013620F" w:rsidRDefault="00DF0F04" w:rsidP="00C0510E">
            <w:pPr>
              <w:spacing w:after="0" w:line="240" w:lineRule="auto"/>
              <w:ind w:firstLine="726"/>
              <w:jc w:val="both"/>
              <w:rPr>
                <w:rFonts w:ascii="Times New Roman" w:hAnsi="Times New Roman"/>
                <w:sz w:val="24"/>
                <w:szCs w:val="24"/>
              </w:rPr>
            </w:pPr>
            <w:r w:rsidRPr="0013620F">
              <w:rPr>
                <w:rFonts w:ascii="Times New Roman" w:hAnsi="Times New Roman"/>
                <w:sz w:val="24"/>
                <w:szCs w:val="24"/>
              </w:rPr>
              <w:t>изменять, адаптировать рецептуру, выход порции в соответствии с особенностями заказа, использованием сезонных видов фруктов, ягод, заменой сырья и продуктов на основе принципов взаимозаменяемости, региональными особенностями в приготовлении пищи, формой и способом обслуживания и т.д.;</w:t>
            </w:r>
          </w:p>
          <w:p w:rsidR="00DF0F04" w:rsidRPr="0013620F" w:rsidRDefault="00DF0F04" w:rsidP="00C0510E">
            <w:pPr>
              <w:spacing w:after="0" w:line="240" w:lineRule="auto"/>
              <w:ind w:firstLine="726"/>
              <w:jc w:val="both"/>
              <w:rPr>
                <w:rFonts w:ascii="Times New Roman" w:hAnsi="Times New Roman"/>
                <w:sz w:val="24"/>
                <w:szCs w:val="24"/>
              </w:rPr>
            </w:pPr>
            <w:r w:rsidRPr="0013620F">
              <w:rPr>
                <w:rFonts w:ascii="Times New Roman" w:hAnsi="Times New Roman"/>
                <w:sz w:val="24"/>
                <w:szCs w:val="24"/>
              </w:rPr>
              <w:t>организовывать приготовление, готовить холодные десерты сложного ассортимента в соответствии с рецептурой, с учетом особенностей заказа, способа подачи блюд, требований к качеству и безопасности готовой продукции;</w:t>
            </w:r>
          </w:p>
          <w:p w:rsidR="00DF0F04" w:rsidRPr="0013620F" w:rsidRDefault="00DF0F04" w:rsidP="00C0510E">
            <w:pPr>
              <w:spacing w:after="0" w:line="240" w:lineRule="auto"/>
              <w:ind w:firstLine="726"/>
              <w:jc w:val="both"/>
              <w:rPr>
                <w:rFonts w:ascii="Times New Roman" w:hAnsi="Times New Roman"/>
                <w:sz w:val="24"/>
                <w:szCs w:val="24"/>
              </w:rPr>
            </w:pPr>
            <w:r w:rsidRPr="0013620F">
              <w:rPr>
                <w:rFonts w:ascii="Times New Roman" w:hAnsi="Times New Roman"/>
                <w:sz w:val="24"/>
                <w:szCs w:val="24"/>
              </w:rPr>
              <w:t>минимизировать потери питательных веществ, массы продукта в процессе приготовления;</w:t>
            </w:r>
          </w:p>
          <w:p w:rsidR="00DF0F04" w:rsidRPr="0013620F" w:rsidRDefault="00DF0F04" w:rsidP="00C0510E">
            <w:pPr>
              <w:spacing w:after="0" w:line="240" w:lineRule="auto"/>
              <w:ind w:firstLine="726"/>
              <w:jc w:val="both"/>
              <w:rPr>
                <w:rFonts w:ascii="Times New Roman" w:hAnsi="Times New Roman"/>
                <w:sz w:val="24"/>
                <w:szCs w:val="24"/>
              </w:rPr>
            </w:pPr>
            <w:r w:rsidRPr="0013620F">
              <w:rPr>
                <w:rFonts w:ascii="Times New Roman" w:hAnsi="Times New Roman"/>
                <w:sz w:val="24"/>
                <w:szCs w:val="24"/>
              </w:rPr>
              <w:t>обеспечивать безопасность готовой продукции;</w:t>
            </w:r>
          </w:p>
          <w:p w:rsidR="00DF0F04" w:rsidRPr="0013620F" w:rsidRDefault="00DF0F04" w:rsidP="00C0510E">
            <w:pPr>
              <w:spacing w:after="0" w:line="240" w:lineRule="auto"/>
              <w:ind w:firstLine="726"/>
              <w:jc w:val="both"/>
              <w:rPr>
                <w:rFonts w:ascii="Times New Roman" w:hAnsi="Times New Roman"/>
                <w:sz w:val="24"/>
                <w:szCs w:val="24"/>
              </w:rPr>
            </w:pPr>
            <w:r w:rsidRPr="0013620F">
              <w:rPr>
                <w:rFonts w:ascii="Times New Roman" w:hAnsi="Times New Roman"/>
                <w:sz w:val="24"/>
                <w:szCs w:val="24"/>
              </w:rPr>
              <w:t xml:space="preserve">определять степень готовности, доводить до вкуса холодные десерты; </w:t>
            </w:r>
          </w:p>
          <w:p w:rsidR="00DF0F04" w:rsidRPr="0013620F" w:rsidRDefault="00DF0F04" w:rsidP="00C0510E">
            <w:pPr>
              <w:spacing w:after="0" w:line="240" w:lineRule="auto"/>
              <w:ind w:firstLine="726"/>
              <w:jc w:val="both"/>
              <w:rPr>
                <w:rFonts w:ascii="Times New Roman" w:hAnsi="Times New Roman"/>
                <w:sz w:val="24"/>
                <w:szCs w:val="24"/>
              </w:rPr>
            </w:pPr>
            <w:r w:rsidRPr="0013620F">
              <w:rPr>
                <w:rFonts w:ascii="Times New Roman" w:hAnsi="Times New Roman"/>
                <w:sz w:val="24"/>
                <w:szCs w:val="24"/>
              </w:rPr>
              <w:t>оценивать качество органолептическим способом;</w:t>
            </w:r>
          </w:p>
          <w:p w:rsidR="00DF0F04" w:rsidRPr="0013620F" w:rsidRDefault="00DF0F04" w:rsidP="00C0510E">
            <w:pPr>
              <w:spacing w:after="0" w:line="240" w:lineRule="auto"/>
              <w:ind w:firstLine="726"/>
              <w:jc w:val="both"/>
              <w:rPr>
                <w:rFonts w:ascii="Times New Roman" w:hAnsi="Times New Roman"/>
                <w:sz w:val="24"/>
                <w:szCs w:val="24"/>
              </w:rPr>
            </w:pPr>
            <w:r w:rsidRPr="0013620F">
              <w:rPr>
                <w:rFonts w:ascii="Times New Roman" w:hAnsi="Times New Roman"/>
                <w:sz w:val="24"/>
                <w:szCs w:val="24"/>
              </w:rPr>
              <w:t>предупреждать в процессе приготовления,  выявлять и исправлять исправимые дефекты, отбраковывать недоброкачественные десерты;</w:t>
            </w:r>
          </w:p>
          <w:p w:rsidR="00DF0F04" w:rsidRPr="0013620F" w:rsidRDefault="00DF0F04" w:rsidP="00C0510E">
            <w:pPr>
              <w:spacing w:after="0" w:line="240" w:lineRule="auto"/>
              <w:ind w:firstLine="726"/>
              <w:jc w:val="both"/>
              <w:rPr>
                <w:rFonts w:ascii="Times New Roman" w:hAnsi="Times New Roman"/>
                <w:sz w:val="24"/>
                <w:szCs w:val="24"/>
              </w:rPr>
            </w:pPr>
            <w:r w:rsidRPr="0013620F">
              <w:rPr>
                <w:rFonts w:ascii="Times New Roman" w:hAnsi="Times New Roman"/>
                <w:sz w:val="24"/>
                <w:szCs w:val="24"/>
              </w:rPr>
              <w:t>охлаждать и замораживать, размораживать отдельные полуфабрикаты для холодных десертов сложного ассортимента</w:t>
            </w:r>
          </w:p>
          <w:p w:rsidR="00DF0F04" w:rsidRPr="0013620F" w:rsidRDefault="00DF0F04" w:rsidP="00C0510E">
            <w:pPr>
              <w:spacing w:after="0" w:line="240" w:lineRule="auto"/>
              <w:ind w:firstLine="726"/>
              <w:jc w:val="both"/>
              <w:rPr>
                <w:rFonts w:ascii="Times New Roman" w:hAnsi="Times New Roman"/>
                <w:sz w:val="24"/>
                <w:szCs w:val="24"/>
              </w:rPr>
            </w:pPr>
            <w:r w:rsidRPr="0013620F">
              <w:rPr>
                <w:rFonts w:ascii="Times New Roman" w:hAnsi="Times New Roman"/>
                <w:sz w:val="24"/>
                <w:szCs w:val="24"/>
              </w:rPr>
              <w:t>организовывать, контролировать, выполнять порционирование, оформление сложных холодных десертов; сервировать для подачи с учетом потребностей различных категорий потребителей, форм и способов обслуживания;</w:t>
            </w:r>
          </w:p>
          <w:p w:rsidR="00DF0F04" w:rsidRPr="0013620F" w:rsidRDefault="00DF0F04" w:rsidP="00C0510E">
            <w:pPr>
              <w:spacing w:after="0" w:line="240" w:lineRule="auto"/>
              <w:ind w:firstLine="726"/>
              <w:jc w:val="both"/>
              <w:rPr>
                <w:rFonts w:ascii="Times New Roman" w:hAnsi="Times New Roman"/>
                <w:sz w:val="24"/>
                <w:szCs w:val="24"/>
              </w:rPr>
            </w:pPr>
            <w:r w:rsidRPr="0013620F">
              <w:rPr>
                <w:rFonts w:ascii="Times New Roman" w:hAnsi="Times New Roman"/>
                <w:sz w:val="24"/>
                <w:szCs w:val="24"/>
              </w:rPr>
              <w:t>контролировать температуру подачи холодных десертов;</w:t>
            </w:r>
          </w:p>
          <w:p w:rsidR="00DF0F04" w:rsidRPr="0013620F" w:rsidRDefault="00DF0F04" w:rsidP="00C0510E">
            <w:pPr>
              <w:spacing w:after="0" w:line="240" w:lineRule="auto"/>
              <w:ind w:firstLine="726"/>
              <w:jc w:val="both"/>
              <w:rPr>
                <w:rFonts w:ascii="Times New Roman" w:hAnsi="Times New Roman"/>
                <w:sz w:val="24"/>
                <w:szCs w:val="24"/>
              </w:rPr>
            </w:pPr>
            <w:r w:rsidRPr="0013620F">
              <w:rPr>
                <w:rFonts w:ascii="Times New Roman" w:hAnsi="Times New Roman"/>
                <w:sz w:val="24"/>
                <w:szCs w:val="24"/>
              </w:rPr>
              <w:t>организовывать хранение сложных холодных десертов с учетом требований к безопасности готовой продукции;</w:t>
            </w:r>
          </w:p>
          <w:p w:rsidR="00DF0F04" w:rsidRPr="0013620F" w:rsidRDefault="00DF0F04" w:rsidP="00C0510E">
            <w:pPr>
              <w:spacing w:after="0" w:line="240" w:lineRule="auto"/>
              <w:ind w:firstLine="726"/>
              <w:jc w:val="both"/>
              <w:rPr>
                <w:rFonts w:ascii="Times New Roman" w:hAnsi="Times New Roman"/>
                <w:sz w:val="24"/>
                <w:szCs w:val="24"/>
              </w:rPr>
            </w:pPr>
            <w:r w:rsidRPr="0013620F">
              <w:rPr>
                <w:rFonts w:ascii="Times New Roman" w:hAnsi="Times New Roman"/>
                <w:sz w:val="24"/>
                <w:szCs w:val="24"/>
              </w:rPr>
              <w:t>охлаждать и замораживать готовую кулинарную продукцию с учетом требований к безопасности пищевых продуктов;</w:t>
            </w:r>
          </w:p>
          <w:p w:rsidR="00DF0F04" w:rsidRPr="0013620F" w:rsidRDefault="00DF0F04" w:rsidP="00C0510E">
            <w:pPr>
              <w:spacing w:after="0" w:line="240" w:lineRule="auto"/>
              <w:ind w:firstLine="726"/>
              <w:jc w:val="both"/>
              <w:rPr>
                <w:rFonts w:ascii="Times New Roman" w:hAnsi="Times New Roman"/>
                <w:sz w:val="24"/>
                <w:szCs w:val="24"/>
              </w:rPr>
            </w:pPr>
            <w:r w:rsidRPr="0013620F">
              <w:rPr>
                <w:rFonts w:ascii="Times New Roman" w:hAnsi="Times New Roman"/>
                <w:sz w:val="24"/>
                <w:szCs w:val="24"/>
              </w:rPr>
              <w:t>организовывать, контролировать процесс подготовки к реализации (упаковки на вынос, для транспортирования, непродолжительного хранения, отпуска на раздачу и т.д.);</w:t>
            </w:r>
          </w:p>
          <w:p w:rsidR="00DF0F04" w:rsidRPr="0013620F" w:rsidRDefault="00DF0F04" w:rsidP="00C0510E">
            <w:pPr>
              <w:spacing w:after="0" w:line="240" w:lineRule="auto"/>
              <w:ind w:firstLine="726"/>
              <w:jc w:val="both"/>
              <w:rPr>
                <w:rFonts w:ascii="Times New Roman" w:hAnsi="Times New Roman"/>
                <w:sz w:val="24"/>
                <w:szCs w:val="24"/>
              </w:rPr>
            </w:pPr>
            <w:r w:rsidRPr="0013620F">
              <w:rPr>
                <w:rFonts w:ascii="Times New Roman" w:hAnsi="Times New Roman"/>
                <w:sz w:val="24"/>
                <w:szCs w:val="24"/>
              </w:rPr>
              <w:t>рассчитывать стоимость холодных десертов;</w:t>
            </w:r>
          </w:p>
          <w:p w:rsidR="00DF0F04" w:rsidRPr="0013620F" w:rsidRDefault="00DF0F04" w:rsidP="00C0510E">
            <w:pPr>
              <w:spacing w:after="0" w:line="240" w:lineRule="auto"/>
              <w:ind w:firstLine="726"/>
              <w:jc w:val="both"/>
              <w:rPr>
                <w:rFonts w:ascii="Times New Roman" w:hAnsi="Times New Roman"/>
                <w:sz w:val="24"/>
                <w:szCs w:val="24"/>
              </w:rPr>
            </w:pPr>
            <w:r w:rsidRPr="0013620F">
              <w:rPr>
                <w:rFonts w:ascii="Times New Roman" w:hAnsi="Times New Roman"/>
                <w:sz w:val="24"/>
                <w:szCs w:val="24"/>
              </w:rPr>
              <w:t>вести учет реализованных холодных десертов с прилавка/раздачи;</w:t>
            </w:r>
          </w:p>
          <w:p w:rsidR="00DF0F04" w:rsidRPr="0013620F" w:rsidRDefault="00DF0F04" w:rsidP="00C0510E">
            <w:pPr>
              <w:spacing w:after="0" w:line="240" w:lineRule="auto"/>
              <w:ind w:firstLine="726"/>
              <w:jc w:val="both"/>
              <w:rPr>
                <w:rFonts w:ascii="Times New Roman" w:hAnsi="Times New Roman"/>
                <w:sz w:val="24"/>
                <w:szCs w:val="24"/>
              </w:rPr>
            </w:pPr>
            <w:r w:rsidRPr="0013620F">
              <w:rPr>
                <w:rFonts w:ascii="Times New Roman" w:hAnsi="Times New Roman"/>
                <w:sz w:val="24"/>
                <w:szCs w:val="24"/>
              </w:rPr>
              <w:t>поддерживать визуальный контакт с потребителем на раздаче;</w:t>
            </w:r>
          </w:p>
          <w:p w:rsidR="00DF0F04" w:rsidRPr="0013620F" w:rsidRDefault="00DF0F04" w:rsidP="00C0510E">
            <w:pPr>
              <w:spacing w:after="0" w:line="240" w:lineRule="auto"/>
              <w:ind w:firstLine="726"/>
              <w:jc w:val="both"/>
              <w:rPr>
                <w:rFonts w:ascii="Times New Roman" w:hAnsi="Times New Roman"/>
                <w:sz w:val="24"/>
                <w:szCs w:val="24"/>
              </w:rPr>
            </w:pPr>
            <w:r w:rsidRPr="0013620F">
              <w:rPr>
                <w:rFonts w:ascii="Times New Roman" w:hAnsi="Times New Roman"/>
                <w:sz w:val="24"/>
                <w:szCs w:val="24"/>
              </w:rPr>
              <w:t>консультировать потребителей;</w:t>
            </w:r>
          </w:p>
          <w:p w:rsidR="00DF0F04" w:rsidRPr="0013620F" w:rsidRDefault="00DF0F04" w:rsidP="00C0510E">
            <w:pPr>
              <w:spacing w:after="0" w:line="240" w:lineRule="auto"/>
              <w:ind w:firstLine="726"/>
              <w:jc w:val="both"/>
              <w:rPr>
                <w:rFonts w:ascii="Times New Roman" w:hAnsi="Times New Roman"/>
                <w:sz w:val="24"/>
                <w:szCs w:val="24"/>
              </w:rPr>
            </w:pPr>
            <w:r w:rsidRPr="0013620F">
              <w:rPr>
                <w:rFonts w:ascii="Times New Roman" w:hAnsi="Times New Roman"/>
                <w:sz w:val="24"/>
                <w:szCs w:val="24"/>
              </w:rPr>
              <w:t>владеть профессиональной терминологией, в т.ч. на иностранном языке, оказывать им помощь в выборе</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C0510E">
            <w:pPr>
              <w:spacing w:after="0" w:line="240" w:lineRule="auto"/>
              <w:jc w:val="both"/>
              <w:rPr>
                <w:rFonts w:ascii="Times New Roman" w:hAnsi="Times New Roman"/>
                <w:b/>
                <w:sz w:val="24"/>
                <w:szCs w:val="24"/>
              </w:rPr>
            </w:pPr>
            <w:r w:rsidRPr="0013620F">
              <w:rPr>
                <w:rFonts w:ascii="Times New Roman" w:hAnsi="Times New Roman"/>
                <w:b/>
                <w:sz w:val="24"/>
                <w:szCs w:val="24"/>
              </w:rPr>
              <w:t>Знания:</w:t>
            </w:r>
          </w:p>
          <w:p w:rsidR="00DF0F04" w:rsidRPr="0013620F" w:rsidRDefault="00DF0F04" w:rsidP="00C0510E">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ассортимент, рецептуры, характеристика, требования к качеству, примерные нормы выхода холодных десертов сложного приготовления, в том числе авторских, брендовых, региональных;</w:t>
            </w:r>
          </w:p>
          <w:p w:rsidR="00DF0F04" w:rsidRPr="0013620F" w:rsidRDefault="00DF0F04" w:rsidP="00C0510E">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правила выбора, требования к качеству, принципы сочетаемости основных продуктов и дополнительных ингредиентов к ним;</w:t>
            </w:r>
          </w:p>
          <w:p w:rsidR="00DF0F04" w:rsidRPr="0013620F" w:rsidRDefault="00DF0F04" w:rsidP="00C0510E">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характеристика региональных видов сырья, продуктов;</w:t>
            </w:r>
          </w:p>
          <w:p w:rsidR="00DF0F04" w:rsidRPr="0013620F" w:rsidRDefault="00DF0F04" w:rsidP="00C0510E">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нормы, правила взаимозаменяемости сырья и продуктов</w:t>
            </w:r>
          </w:p>
          <w:p w:rsidR="00DF0F04" w:rsidRPr="0013620F" w:rsidRDefault="00DF0F04" w:rsidP="00C0510E">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пищевая, энергетическая ценность сырья, продуктов, готовых холодных десертов сложного ассортимента;</w:t>
            </w:r>
          </w:p>
          <w:p w:rsidR="00DF0F04" w:rsidRPr="0013620F" w:rsidRDefault="00DF0F04" w:rsidP="00C0510E">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варианты сочетания основных продуктов с другими ингредиентами для создания гармонич</w:t>
            </w:r>
            <w:r w:rsidRPr="0013620F">
              <w:rPr>
                <w:rFonts w:ascii="Times New Roman" w:hAnsi="Times New Roman"/>
                <w:sz w:val="24"/>
                <w:szCs w:val="24"/>
              </w:rPr>
              <w:softHyphen/>
              <w:t>ных десертов;</w:t>
            </w:r>
          </w:p>
          <w:p w:rsidR="00DF0F04" w:rsidRPr="0013620F" w:rsidRDefault="00DF0F04" w:rsidP="00C0510E">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варианты подбора пряностей и приправ;</w:t>
            </w:r>
          </w:p>
          <w:p w:rsidR="00DF0F04" w:rsidRPr="0013620F" w:rsidRDefault="00DF0F04" w:rsidP="00C0510E">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ассортимент вкусовых добавок, соусов, отделочных полуфабрикатов промышленного производства и варианты их использования;</w:t>
            </w:r>
          </w:p>
          <w:p w:rsidR="00DF0F04" w:rsidRPr="0013620F" w:rsidRDefault="00DF0F04" w:rsidP="00C0510E">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правила выбора вина и других алкогольных напитков для ароматизации десертов, сладких соусов к ним, правила композиции, коррекции цвета;</w:t>
            </w:r>
          </w:p>
          <w:p w:rsidR="00DF0F04" w:rsidRPr="0013620F" w:rsidRDefault="00DF0F04" w:rsidP="00C0510E">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виды, правила безопасной эксплуатации технологического оборудования и производственного инвентаря;</w:t>
            </w:r>
          </w:p>
          <w:p w:rsidR="00DF0F04" w:rsidRPr="0013620F" w:rsidRDefault="00DF0F04" w:rsidP="00C0510E">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 xml:space="preserve">температурный режим, </w:t>
            </w:r>
            <w:r w:rsidRPr="0013620F">
              <w:rPr>
                <w:rFonts w:ascii="Times New Roman" w:hAnsi="Times New Roman"/>
                <w:sz w:val="24"/>
                <w:szCs w:val="24"/>
                <w:u w:color="000000"/>
              </w:rPr>
              <w:t xml:space="preserve">последовательность выполнения технологических операций; </w:t>
            </w:r>
          </w:p>
          <w:p w:rsidR="00DF0F04" w:rsidRPr="0013620F" w:rsidRDefault="00DF0F04" w:rsidP="00C0510E">
            <w:pPr>
              <w:spacing w:after="0" w:line="240" w:lineRule="auto"/>
              <w:ind w:firstLine="726"/>
              <w:jc w:val="both"/>
              <w:rPr>
                <w:rFonts w:ascii="Times New Roman" w:hAnsi="Times New Roman"/>
                <w:b/>
                <w:sz w:val="24"/>
                <w:szCs w:val="24"/>
              </w:rPr>
            </w:pPr>
            <w:r w:rsidRPr="0013620F">
              <w:rPr>
                <w:rFonts w:ascii="Times New Roman" w:hAnsi="Times New Roman"/>
                <w:sz w:val="24"/>
                <w:szCs w:val="24"/>
                <w:u w:color="000000"/>
              </w:rPr>
              <w:t xml:space="preserve">современные, инновационные методы приготовления </w:t>
            </w:r>
            <w:r w:rsidRPr="0013620F">
              <w:rPr>
                <w:rFonts w:ascii="Times New Roman" w:hAnsi="Times New Roman"/>
                <w:sz w:val="24"/>
                <w:szCs w:val="24"/>
              </w:rPr>
              <w:t>холодных десертов сложного ассортимента</w:t>
            </w:r>
            <w:r w:rsidRPr="0013620F">
              <w:rPr>
                <w:rFonts w:ascii="Times New Roman" w:hAnsi="Times New Roman"/>
                <w:sz w:val="24"/>
                <w:szCs w:val="24"/>
                <w:u w:color="000000"/>
              </w:rPr>
              <w:t xml:space="preserve">; </w:t>
            </w:r>
          </w:p>
          <w:p w:rsidR="00DF0F04" w:rsidRPr="0013620F" w:rsidRDefault="00DF0F04" w:rsidP="00C0510E">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способы и формы инструктирования персонала в области приготовления холодных десертов сложного ассортимента;</w:t>
            </w:r>
          </w:p>
          <w:p w:rsidR="00DF0F04" w:rsidRPr="0013620F" w:rsidRDefault="00DF0F04" w:rsidP="00C0510E">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способы оптимизации процессов приготовления с помощью использования высокотехнологичного оборудования, новых видов пищевых продуктов, отделочных полуфабрикатов, полуфабрикатов теста промышленного производства;</w:t>
            </w:r>
          </w:p>
          <w:p w:rsidR="00DF0F04" w:rsidRPr="0013620F" w:rsidRDefault="00DF0F04" w:rsidP="00C0510E">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техника порционирования, варианты оформления холодных десертов сложного ассортимента для подачи;</w:t>
            </w:r>
          </w:p>
          <w:p w:rsidR="00DF0F04" w:rsidRPr="0013620F" w:rsidRDefault="00DF0F04" w:rsidP="00C0510E">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виды, назначение посуды для подачи, термосов, контейнеров для отпуска на вынос;</w:t>
            </w:r>
          </w:p>
          <w:p w:rsidR="00DF0F04" w:rsidRPr="0013620F" w:rsidRDefault="00DF0F04" w:rsidP="00C0510E">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методы сервировки и способы подачи холодных десертов сложного ассортимента;</w:t>
            </w:r>
          </w:p>
          <w:p w:rsidR="00DF0F04" w:rsidRPr="0013620F" w:rsidRDefault="00DF0F04" w:rsidP="00C0510E">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температура подачи холодных десертов сложного ассортимента;</w:t>
            </w:r>
          </w:p>
          <w:p w:rsidR="00DF0F04" w:rsidRPr="0013620F" w:rsidRDefault="00DF0F04" w:rsidP="00C0510E">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требования к безопасности хранения холодных десертов сложного ассортимента;</w:t>
            </w:r>
          </w:p>
          <w:p w:rsidR="00DF0F04" w:rsidRPr="0013620F" w:rsidRDefault="00DF0F04" w:rsidP="00C0510E">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правила маркирования упакованных холодных десертов сложного ассортимента;</w:t>
            </w:r>
          </w:p>
          <w:p w:rsidR="00DF0F04" w:rsidRPr="0013620F" w:rsidRDefault="00DF0F04" w:rsidP="00C0510E">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правила общения с потребителями;</w:t>
            </w:r>
            <w:r w:rsidRPr="0013620F">
              <w:rPr>
                <w:rFonts w:ascii="Times New Roman" w:hAnsi="Times New Roman"/>
                <w:b/>
                <w:sz w:val="24"/>
                <w:szCs w:val="24"/>
              </w:rPr>
              <w:t xml:space="preserve"> </w:t>
            </w:r>
            <w:r w:rsidRPr="0013620F">
              <w:rPr>
                <w:rFonts w:ascii="Times New Roman" w:hAnsi="Times New Roman"/>
                <w:sz w:val="24"/>
                <w:szCs w:val="24"/>
              </w:rPr>
              <w:t>базовый словарный запас на иностранном языке;</w:t>
            </w:r>
          </w:p>
          <w:p w:rsidR="00DF0F04" w:rsidRPr="0013620F" w:rsidRDefault="00DF0F04" w:rsidP="00C0510E">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техника общения, ориентированная на потребителя</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val="restart"/>
          </w:tcPr>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 xml:space="preserve">ПК 4.3. </w:t>
            </w:r>
          </w:p>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Осуществлять приготовление, творческое оформление и подготовку к реализации горячих десертов сложного ассортимента с учетом потребностей различных категорий потребителей, видов и форм обслуживания</w:t>
            </w:r>
          </w:p>
        </w:tc>
        <w:tc>
          <w:tcPr>
            <w:tcW w:w="5644" w:type="dxa"/>
          </w:tcPr>
          <w:p w:rsidR="00DF0F04" w:rsidRPr="0013620F" w:rsidRDefault="00DF0F04" w:rsidP="0056318E">
            <w:pPr>
              <w:spacing w:after="0" w:line="240" w:lineRule="auto"/>
              <w:jc w:val="both"/>
              <w:rPr>
                <w:rFonts w:ascii="Times New Roman" w:hAnsi="Times New Roman"/>
                <w:b/>
                <w:sz w:val="24"/>
                <w:szCs w:val="24"/>
              </w:rPr>
            </w:pPr>
            <w:r w:rsidRPr="0013620F">
              <w:rPr>
                <w:rFonts w:ascii="Times New Roman" w:hAnsi="Times New Roman"/>
                <w:b/>
                <w:sz w:val="24"/>
                <w:szCs w:val="24"/>
              </w:rPr>
              <w:t>Практический опыт:</w:t>
            </w:r>
          </w:p>
          <w:p w:rsidR="00DF0F04" w:rsidRPr="0013620F" w:rsidRDefault="00DF0F04" w:rsidP="0056318E">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организации и ведении процессов приготовления, творческого оформления и подготовки к реализации горячих десертов сложного ассортимента с учетом потребностей различных категорий потребителей, видов и форм обслуживания</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030BDC">
            <w:pPr>
              <w:spacing w:after="0" w:line="240" w:lineRule="auto"/>
              <w:jc w:val="both"/>
              <w:rPr>
                <w:rFonts w:ascii="Times New Roman" w:hAnsi="Times New Roman"/>
                <w:b/>
                <w:sz w:val="24"/>
                <w:szCs w:val="24"/>
              </w:rPr>
            </w:pPr>
            <w:r w:rsidRPr="0013620F">
              <w:rPr>
                <w:rFonts w:ascii="Times New Roman" w:hAnsi="Times New Roman"/>
                <w:b/>
                <w:sz w:val="24"/>
                <w:szCs w:val="24"/>
              </w:rPr>
              <w:t>Умения:</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контролировать наличие, хранение и расход запасов, продуктов на производстве;</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контролировать, осуществлять выбор в соответствии с технологическими требованиями, оценивать  качество и безопасность основных продуктов и дополнительных ингредиентов;</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 xml:space="preserve">сочетать основные продукты с дополнительными ингредиентами для создания гармоничных горячих десертов; </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контролировать, осуществлять взвешивание, измерение продуктов, входящих в состав горячих десертов сложного ассортимента в соответствии с рецептурой, заказом;</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осуществлять взаимозаменяемость продуктов в соответствии с нормами закладки, особенностями заказа, сезонностью;</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использовать региональное сырье,  продукты для приготовления холодной кулинарной продукции</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lang w:eastAsia="en-US"/>
              </w:rPr>
              <w:t xml:space="preserve">контролировать, осуществлять выбор, комбинировать, применять различные методы </w:t>
            </w:r>
            <w:r w:rsidRPr="0013620F">
              <w:rPr>
                <w:rFonts w:ascii="Times New Roman" w:hAnsi="Times New Roman"/>
                <w:sz w:val="24"/>
                <w:szCs w:val="24"/>
              </w:rPr>
              <w:t xml:space="preserve"> приготовления в соответствии с заказом, способом обслуживания;</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изменять, адаптировать рецептуру, выход порции в соответствии с особенностями заказа, использованием сезонных видов сырья, продуктов, заменой сырья и продуктов на основе принципов взаимозаменяемости, региональными особенностями в приготовлении пищи, формой и способом обслуживания и т.д.;</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организовывать приготовление, готовить горячие десерты сложного ассортимента в соответствии с рецептурой, с учетом особенностей заказа, способа подачи блюд, требований к качеству и безопасности готовой продукции;</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минимизировать потери питательных веществ, массы продукта в процессе приготовления;</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обеспечивать безопасность готовой продукции;</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 xml:space="preserve">определять степень готовности, доводить до вкуса горячие десерты; </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оценивать качество органолептическим способом;</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предупреждать в процессе приготовления,  выявлять и исправлять исправимые дефекты, отбраковывать недоброкачественные десерты;</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охлаждать и замораживать, размораживать отдельные полуфабрикаты для горячих десертов сложного ассортимента</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организовывать, контролировать, выполнять порционирование, оформление сложных горячих десертов; сервировать для подачи с учетом потребностей различных категорий потребителей, форм и способов обслуживания;</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контролировать температуру подачи горячих десертов;</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организовывать хранение сложных горячих десертов с учетом требований к безопасности готовой продукции;</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охлаждать и замораживать готовую кулинарную продукцию с учетом требований к безопасности пищевых продуктов;</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организовывать, контролировать процесс подготовки к реализации (упаковки на вынос, для транспортирования, непродолжительного хранения, отпуска на раздачу и т.д.);</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рассчитывать стоимость горячих десертов;</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вести учет реализованных горячих десертов с прилавка/раздачи;</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поддерживать визуальный контакт с потребителем на раздаче;</w:t>
            </w:r>
          </w:p>
          <w:p w:rsidR="00DF0F04" w:rsidRPr="0013620F" w:rsidRDefault="00DF0F04" w:rsidP="0056318E">
            <w:pPr>
              <w:spacing w:after="0" w:line="240" w:lineRule="auto"/>
              <w:ind w:firstLine="726"/>
              <w:jc w:val="both"/>
              <w:rPr>
                <w:rFonts w:ascii="Times New Roman" w:hAnsi="Times New Roman"/>
                <w:sz w:val="24"/>
                <w:szCs w:val="24"/>
              </w:rPr>
            </w:pPr>
            <w:r w:rsidRPr="0013620F">
              <w:rPr>
                <w:rFonts w:ascii="Times New Roman" w:hAnsi="Times New Roman"/>
                <w:sz w:val="24"/>
                <w:szCs w:val="24"/>
              </w:rPr>
              <w:t>консультировать потребителей;</w:t>
            </w:r>
          </w:p>
          <w:p w:rsidR="00DF0F04" w:rsidRPr="0013620F" w:rsidRDefault="00DF0F04" w:rsidP="0056318E">
            <w:pPr>
              <w:spacing w:after="0" w:line="240" w:lineRule="auto"/>
              <w:ind w:firstLine="726"/>
              <w:jc w:val="both"/>
              <w:rPr>
                <w:rFonts w:ascii="Times New Roman" w:hAnsi="Times New Roman"/>
                <w:sz w:val="24"/>
                <w:szCs w:val="24"/>
              </w:rPr>
            </w:pPr>
            <w:r w:rsidRPr="0013620F">
              <w:rPr>
                <w:rFonts w:ascii="Times New Roman" w:hAnsi="Times New Roman"/>
                <w:sz w:val="24"/>
                <w:szCs w:val="24"/>
              </w:rPr>
              <w:t>владеть профессиональной терминологией, в т.ч. на иностранном языке, оказывать им помощь в выборе</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030BDC">
            <w:pPr>
              <w:spacing w:after="0" w:line="240" w:lineRule="auto"/>
              <w:jc w:val="both"/>
              <w:rPr>
                <w:rFonts w:ascii="Times New Roman" w:hAnsi="Times New Roman"/>
                <w:b/>
                <w:sz w:val="24"/>
                <w:szCs w:val="24"/>
              </w:rPr>
            </w:pPr>
            <w:r w:rsidRPr="0013620F">
              <w:rPr>
                <w:rFonts w:ascii="Times New Roman" w:hAnsi="Times New Roman"/>
                <w:b/>
                <w:sz w:val="24"/>
                <w:szCs w:val="24"/>
              </w:rPr>
              <w:t>Знания:</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ассортимент, рецептуры, характеристика, требования к качеству, примерные нормы выхода горячих десертов сложного приготовления, в том числе авторских, брендовых, региональных;</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правила выбора, требования к качеству, принципы сочетаемости основных продуктов и дополнительных ингредиентов к ним;</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характеристика региональных видов сырья, продуктов;</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нормы, правила взаимозаменяемости сырья и продуктов</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пищевая, энергетическая ценность сырья, продуктов, готовых горячих десертов сложного ассортимента;</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варианты сочетания основных продуктов с другими ингредиентами для создания гармонич</w:t>
            </w:r>
            <w:r w:rsidRPr="0013620F">
              <w:rPr>
                <w:rFonts w:ascii="Times New Roman" w:hAnsi="Times New Roman"/>
                <w:sz w:val="24"/>
                <w:szCs w:val="24"/>
              </w:rPr>
              <w:softHyphen/>
              <w:t>ных десертов;</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варианты подбора пряностей и приправ;</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ассортимент вкусовых добавок, соусов промышленного производства и варианты их использования;</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правила выбора вина и других алкогольных напитков для ароматизации десертов, сладких соусов к ним, напитков, правила композиции, коррекции цвета;</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виды, правила безопасной эксплуатации технологического оборудования и производственного инвентаря;</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 xml:space="preserve">температурный режим, </w:t>
            </w:r>
            <w:r w:rsidRPr="0013620F">
              <w:rPr>
                <w:rFonts w:ascii="Times New Roman" w:hAnsi="Times New Roman"/>
                <w:sz w:val="24"/>
                <w:szCs w:val="24"/>
                <w:u w:color="000000"/>
              </w:rPr>
              <w:t xml:space="preserve">последовательность выполнения технологических операций; </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u w:color="000000"/>
              </w:rPr>
              <w:t xml:space="preserve">современные, инновационные методы приготовления </w:t>
            </w:r>
            <w:r w:rsidRPr="0013620F">
              <w:rPr>
                <w:rFonts w:ascii="Times New Roman" w:hAnsi="Times New Roman"/>
                <w:sz w:val="24"/>
                <w:szCs w:val="24"/>
              </w:rPr>
              <w:t>горячих десертов сложного ассортимента</w:t>
            </w:r>
            <w:r w:rsidRPr="0013620F">
              <w:rPr>
                <w:rFonts w:ascii="Times New Roman" w:hAnsi="Times New Roman"/>
                <w:sz w:val="24"/>
                <w:szCs w:val="24"/>
                <w:u w:color="000000"/>
              </w:rPr>
              <w:t xml:space="preserve">; </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способы и формы инструктирования персонала в области приготовления горячих десертов сложного ассортимента;</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способы оптимизации процессов приготовления с помощью использования высокотехнологичного оборудования, новых видов пищевых продуктов, полуфабрикатов промышленного производства;</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техника порционирования, варианты оформления горячих десертов сложного ассортимента для подачи;</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виды, назначение посуды для подачи, термосов, контейнеров для отпуска на вынос;</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методы сервировки и способы подачи горячих десертов, напитков сложного ассортимента;</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температура подачи горячих десертов сложного ассортимента;</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требования к безопасности хранения горячих десертов сложного ассортимента;</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правила маркирования упакованных горячих десертов сложного ассортимента;</w:t>
            </w:r>
          </w:p>
          <w:p w:rsidR="00DF0F04" w:rsidRPr="0013620F" w:rsidRDefault="00DF0F04" w:rsidP="0056318E">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правила общения с потребителями;</w:t>
            </w:r>
            <w:r w:rsidRPr="0013620F">
              <w:rPr>
                <w:rFonts w:ascii="Times New Roman" w:hAnsi="Times New Roman"/>
                <w:b/>
                <w:sz w:val="24"/>
                <w:szCs w:val="24"/>
              </w:rPr>
              <w:t xml:space="preserve"> </w:t>
            </w:r>
            <w:r w:rsidRPr="0013620F">
              <w:rPr>
                <w:rFonts w:ascii="Times New Roman" w:hAnsi="Times New Roman"/>
                <w:sz w:val="24"/>
                <w:szCs w:val="24"/>
              </w:rPr>
              <w:t>базовый словарный запас на иностранном языке;</w:t>
            </w:r>
          </w:p>
          <w:p w:rsidR="00DF0F04" w:rsidRPr="0013620F" w:rsidRDefault="00DF0F04" w:rsidP="0056318E">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техника общения, ориентированная на потребителя</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val="restart"/>
          </w:tcPr>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 xml:space="preserve">ПК 4.4. </w:t>
            </w:r>
          </w:p>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Осуществлять приготовление, творческое оформление и подготовку к реализации холодных напитков сложного ассортимента с учетом потребностей различных категорий потребителей, видов и форм обслуживания</w:t>
            </w:r>
          </w:p>
        </w:tc>
        <w:tc>
          <w:tcPr>
            <w:tcW w:w="5644" w:type="dxa"/>
          </w:tcPr>
          <w:p w:rsidR="00DF0F04" w:rsidRPr="0013620F" w:rsidRDefault="00DF0F04" w:rsidP="0056318E">
            <w:pPr>
              <w:spacing w:after="0" w:line="240" w:lineRule="auto"/>
              <w:jc w:val="both"/>
              <w:rPr>
                <w:rFonts w:ascii="Times New Roman" w:hAnsi="Times New Roman"/>
                <w:b/>
                <w:sz w:val="24"/>
                <w:szCs w:val="24"/>
              </w:rPr>
            </w:pPr>
            <w:r w:rsidRPr="0013620F">
              <w:rPr>
                <w:rFonts w:ascii="Times New Roman" w:hAnsi="Times New Roman"/>
                <w:b/>
                <w:sz w:val="24"/>
                <w:szCs w:val="24"/>
              </w:rPr>
              <w:t>Практический опыт:</w:t>
            </w:r>
          </w:p>
          <w:p w:rsidR="00DF0F04" w:rsidRPr="0013620F" w:rsidRDefault="00DF0F04" w:rsidP="0056318E">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организации и ведении процессов приготовления, творческого оформления и подготовки к реализации холодных напитков сложного ассортимента с учетом потребностей различных категорий потребителей, видов и форм обслуживания</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030BDC">
            <w:pPr>
              <w:spacing w:after="0" w:line="240" w:lineRule="auto"/>
              <w:jc w:val="both"/>
              <w:rPr>
                <w:rFonts w:ascii="Times New Roman" w:hAnsi="Times New Roman"/>
                <w:b/>
                <w:sz w:val="24"/>
                <w:szCs w:val="24"/>
              </w:rPr>
            </w:pPr>
            <w:r w:rsidRPr="0013620F">
              <w:rPr>
                <w:rFonts w:ascii="Times New Roman" w:hAnsi="Times New Roman"/>
                <w:b/>
                <w:sz w:val="24"/>
                <w:szCs w:val="24"/>
              </w:rPr>
              <w:t>Умения:</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контролировать наличие, хранение и расход запасов, продуктов на производстве;</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контролировать, осуществлять выбор в соответствии с технологическими требованиями, оценивать  качество и безопасность основных продуктов и дополнительных ингредиентов;</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 xml:space="preserve">сочетать основные продукты с дополнительными ингредиентами для создания гармоничных холодных напитков; </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контролировать, осуществлять взвешивание, измерение продуктов, входящих в состав холодных напитков сложного ассортимента в соответствии с рецептурой, заказом;</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осуществлять взаимозаменяемость продуктов в соответствии с нормами закладки, особенностями заказа, сезонностью;</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использовать региональное сырье,  продукты для приготовления холодной кулинарной продукции</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lang w:eastAsia="en-US"/>
              </w:rPr>
              <w:t xml:space="preserve">контролировать, осуществлять выбор, комбинировать, применять различные методы </w:t>
            </w:r>
            <w:r w:rsidRPr="0013620F">
              <w:rPr>
                <w:rFonts w:ascii="Times New Roman" w:hAnsi="Times New Roman"/>
                <w:sz w:val="24"/>
                <w:szCs w:val="24"/>
              </w:rPr>
              <w:t xml:space="preserve"> приготовления в соответствии с заказом, способом обслуживания;</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изменять, адаптировать рецептуру, выход порции в соответствии с особенностями заказа, использованием сезонных видов сырья, продуктов, заменой сырья и продуктов на основе принципов взаимозаменяемости, региональными особенностями в приготовлении пищи, формой и способом обслуживания и т.д.;</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организовывать приготовление, готовить холодные напитки сложного ассортимента в соответствии с рецептурой, с учетом особенностей заказа, способа подачи блюд, требований к качеству и безопасности готовой продукции;</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минимизировать потери питательных веществ, массы продукта в процессе приготовления;</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обеспечивать безопасность готовой продукции;</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 xml:space="preserve">определять степень готовности, доводить до вкуса холодные напитки; </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оценивать качество органолептическим способом;</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предупреждать в процессе приготовления,  выявлять и исправлять исправимые дефекты, отбраковывать недоброкачественные напитки;</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охлаждать и замораживать, размораживать отдельные полуфабрикаты для холодных напитков сложного ассортимента</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организовывать, контролировать, выполнять порционирование, оформление сложных холодных напитков; сервировать для подачи с учетом потребностей различных категорий потребителей, форм и способов обслуживания;</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контролировать температуру подачи холодных напитков;</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организовывать хранение сложных холодных напитков с учетом требований к безопасности готовой продукции;</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охлаждать и замораживать готовую кулинарную продукцию с учетом требований к безопасности пищевых продуктов;</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организовывать, контролировать процесс подготовки к реализации (упаковки на вынос, для транспортирования, непродолжительного хранения, отпуска на раздачу и т.д.);</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рассчитывать стоимость холодных напитков;</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вести учет реализованных холодных напитков с прилавка/раздачи;</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поддерживать визуальный контакт с потребителем на раздаче;</w:t>
            </w:r>
          </w:p>
          <w:p w:rsidR="00DF0F04" w:rsidRPr="0013620F" w:rsidRDefault="00DF0F04" w:rsidP="0056318E">
            <w:pPr>
              <w:spacing w:after="0" w:line="240" w:lineRule="auto"/>
              <w:ind w:firstLine="726"/>
              <w:jc w:val="both"/>
              <w:rPr>
                <w:rFonts w:ascii="Times New Roman" w:hAnsi="Times New Roman"/>
                <w:sz w:val="24"/>
                <w:szCs w:val="24"/>
              </w:rPr>
            </w:pPr>
            <w:r w:rsidRPr="0013620F">
              <w:rPr>
                <w:rFonts w:ascii="Times New Roman" w:hAnsi="Times New Roman"/>
                <w:sz w:val="24"/>
                <w:szCs w:val="24"/>
              </w:rPr>
              <w:t>консультировать потребителей;</w:t>
            </w:r>
          </w:p>
          <w:p w:rsidR="00DF0F04" w:rsidRPr="0013620F" w:rsidRDefault="00DF0F04" w:rsidP="0056318E">
            <w:pPr>
              <w:spacing w:after="0" w:line="240" w:lineRule="auto"/>
              <w:ind w:firstLine="726"/>
              <w:jc w:val="both"/>
              <w:rPr>
                <w:rFonts w:ascii="Times New Roman" w:hAnsi="Times New Roman"/>
                <w:sz w:val="24"/>
                <w:szCs w:val="24"/>
              </w:rPr>
            </w:pPr>
            <w:r w:rsidRPr="0013620F">
              <w:rPr>
                <w:rFonts w:ascii="Times New Roman" w:hAnsi="Times New Roman"/>
                <w:sz w:val="24"/>
                <w:szCs w:val="24"/>
              </w:rPr>
              <w:t>владеть профессиональной терминологией, в т.ч. на иностранном языке, оказывать им помощь в выборе</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030BDC">
            <w:pPr>
              <w:spacing w:after="0" w:line="240" w:lineRule="auto"/>
              <w:jc w:val="both"/>
              <w:rPr>
                <w:rFonts w:ascii="Times New Roman" w:hAnsi="Times New Roman"/>
                <w:b/>
                <w:sz w:val="24"/>
                <w:szCs w:val="24"/>
              </w:rPr>
            </w:pPr>
            <w:r w:rsidRPr="0013620F">
              <w:rPr>
                <w:rFonts w:ascii="Times New Roman" w:hAnsi="Times New Roman"/>
                <w:b/>
                <w:sz w:val="24"/>
                <w:szCs w:val="24"/>
              </w:rPr>
              <w:t>Знания:</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ассортимент, рецептуры, характеристика, требования к качеству, примерные нормы выхода холодных напитков сложного приготовления, в том числе авторских, брендовых, региональных;</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правила выбора, требования к качеству, принципы сочетаемости основных продуктов и дополнительных ингредиентов к ним;</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характеристика региональных видов сырья, продуктов;</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нормы, правила взаимозаменяемости сырья и продуктов</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пищевая, энергетическая ценность сырья, продуктов, готовых холодных напитков сложного ассортимента;</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варианты сочетания основных продуктов с другими ингредиентами для создания гармонич</w:t>
            </w:r>
            <w:r w:rsidRPr="0013620F">
              <w:rPr>
                <w:rFonts w:ascii="Times New Roman" w:hAnsi="Times New Roman"/>
                <w:sz w:val="24"/>
                <w:szCs w:val="24"/>
              </w:rPr>
              <w:softHyphen/>
              <w:t>ных десертов, напитков;</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варианты подбора пряностей и приправ;</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ассортимент вкусовых добавок, сиропов, соков промышленного производства и варианты их использования;</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правила выбора вина и других алкогольных напитков для ароматизации напитков, правила композиции, коррекции цвета;</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виды, правила безопасной эксплуатации технологического оборудования и производственного инвентаря;</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 xml:space="preserve">температурный режим, </w:t>
            </w:r>
            <w:r w:rsidRPr="0013620F">
              <w:rPr>
                <w:rFonts w:ascii="Times New Roman" w:hAnsi="Times New Roman"/>
                <w:sz w:val="24"/>
                <w:szCs w:val="24"/>
                <w:u w:color="000000"/>
              </w:rPr>
              <w:t xml:space="preserve">последовательность выполнения технологических операций; </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u w:color="000000"/>
              </w:rPr>
              <w:t xml:space="preserve">современные, инновационные методы приготовления </w:t>
            </w:r>
            <w:r w:rsidRPr="0013620F">
              <w:rPr>
                <w:rFonts w:ascii="Times New Roman" w:hAnsi="Times New Roman"/>
                <w:sz w:val="24"/>
                <w:szCs w:val="24"/>
              </w:rPr>
              <w:t>холодных напитков сложного ассортимента</w:t>
            </w:r>
            <w:r w:rsidRPr="0013620F">
              <w:rPr>
                <w:rFonts w:ascii="Times New Roman" w:hAnsi="Times New Roman"/>
                <w:sz w:val="24"/>
                <w:szCs w:val="24"/>
                <w:u w:color="000000"/>
              </w:rPr>
              <w:t xml:space="preserve">; </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способы и формы инструктирования персонала в области приготовления холодных напитков сложного ассортимента;</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способы оптимизации процессов приготовления с помощью использования высокотехнологичного оборудования, новых видов пищевых продуктов, полуфабрикатов промышленного производства;</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техника порционирования, варианты оформления холодных напитков сложного ассортимента для подачи;</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виды, назначение посуды для подачи, термосов, контейнеров для отпуска на вынос;</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методы сервировки и способы подачи холодных напитков сложного ассортимента;</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температура подачи холодных напитков сложного ассортимента;</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требования к безопасности хранения холодных напитков сложного ассортимента;</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правила маркирования упакованных холодных напитков сложного ассортимента;</w:t>
            </w:r>
          </w:p>
          <w:p w:rsidR="00DF0F04" w:rsidRPr="0013620F" w:rsidRDefault="00DF0F04" w:rsidP="00963328">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правила общения с потребителями;</w:t>
            </w:r>
            <w:r w:rsidRPr="0013620F">
              <w:rPr>
                <w:rFonts w:ascii="Times New Roman" w:hAnsi="Times New Roman"/>
                <w:b/>
                <w:sz w:val="24"/>
                <w:szCs w:val="24"/>
              </w:rPr>
              <w:t xml:space="preserve"> </w:t>
            </w:r>
            <w:r w:rsidRPr="0013620F">
              <w:rPr>
                <w:rFonts w:ascii="Times New Roman" w:hAnsi="Times New Roman"/>
                <w:sz w:val="24"/>
                <w:szCs w:val="24"/>
              </w:rPr>
              <w:t>базовый словарный запас на иностранном языке;</w:t>
            </w:r>
          </w:p>
          <w:p w:rsidR="00DF0F04" w:rsidRPr="0013620F" w:rsidRDefault="00DF0F04" w:rsidP="00963328">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техника общения, ориентированная на потребителя</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val="restart"/>
          </w:tcPr>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 xml:space="preserve">ПК 4.5. </w:t>
            </w:r>
          </w:p>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Осуществлять приготовление, творческое оформление и подготовку к реализации горячих напитков сложного ассортимента с учетом потребностей различных категорий потребителей, видов и форм обслуживания</w:t>
            </w:r>
          </w:p>
        </w:tc>
        <w:tc>
          <w:tcPr>
            <w:tcW w:w="5644" w:type="dxa"/>
          </w:tcPr>
          <w:p w:rsidR="00DF0F04" w:rsidRPr="0013620F" w:rsidRDefault="00DF0F04" w:rsidP="00030BDC">
            <w:pPr>
              <w:spacing w:after="0" w:line="240" w:lineRule="auto"/>
              <w:jc w:val="both"/>
              <w:rPr>
                <w:rFonts w:ascii="Times New Roman" w:hAnsi="Times New Roman"/>
                <w:b/>
                <w:sz w:val="24"/>
                <w:szCs w:val="24"/>
              </w:rPr>
            </w:pPr>
            <w:r w:rsidRPr="0013620F">
              <w:rPr>
                <w:rFonts w:ascii="Times New Roman" w:hAnsi="Times New Roman"/>
                <w:b/>
                <w:sz w:val="24"/>
                <w:szCs w:val="24"/>
              </w:rPr>
              <w:t>Практический опыт:</w:t>
            </w:r>
          </w:p>
          <w:p w:rsidR="00DF0F04" w:rsidRPr="0013620F" w:rsidRDefault="00DF0F04" w:rsidP="00963328">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организации и ведении процессов приготовления, творческого оформления и подготовки к реализации горячих напитков сложного ассортимента с учетом потребностей различных категорий потребителей, видов и форм обслуживания</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030BDC">
            <w:pPr>
              <w:spacing w:after="0" w:line="240" w:lineRule="auto"/>
              <w:jc w:val="both"/>
              <w:rPr>
                <w:rFonts w:ascii="Times New Roman" w:hAnsi="Times New Roman"/>
                <w:b/>
                <w:sz w:val="24"/>
                <w:szCs w:val="24"/>
              </w:rPr>
            </w:pPr>
            <w:r w:rsidRPr="0013620F">
              <w:rPr>
                <w:rFonts w:ascii="Times New Roman" w:hAnsi="Times New Roman"/>
                <w:b/>
                <w:sz w:val="24"/>
                <w:szCs w:val="24"/>
              </w:rPr>
              <w:t>Умения:</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контролировать наличие, хранение и расход запасов, продуктов на производстве;</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контролировать, осуществлять выбор в соответствии с технологическими требованиями, оценивать  качество и безопасность основных продуктов и дополнительных ингредиентов;</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 xml:space="preserve">сочетать основные продукты с дополнительными ингредиентами для создания гармоничных горячих напитков; </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контролировать, осуществлять взвешивание, измерение продуктов, входящих в состав горячих напитков сложного ассортимента в соответствии с рецептурой, заказом;</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осуществлять взаимозаменяемость продуктов в соответствии с нормами закладки, особенностями заказа, сезонностью;</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использовать региональное сырье,  продукты для приготовления горячих напитков;</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lang w:eastAsia="en-US"/>
              </w:rPr>
              <w:t xml:space="preserve">контролировать, осуществлять выбор, комбинировать, применять различные методы </w:t>
            </w:r>
            <w:r w:rsidRPr="0013620F">
              <w:rPr>
                <w:rFonts w:ascii="Times New Roman" w:hAnsi="Times New Roman"/>
                <w:sz w:val="24"/>
                <w:szCs w:val="24"/>
              </w:rPr>
              <w:t xml:space="preserve"> приготовления в соответствии с заказом, способом обслуживания;</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изменять, адаптировать рецептуру, выход порции в соответствии с особенностями заказа, использованием сезонных видов сырья, продуктов, заменой сырья и продуктов на основе принципов взаимозаменяемости, региональными особенностями в приготовлении пищи, формой и способом обслуживания и т.д.;</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организовывать приготовление, готовить горячих напитков сложного ассортимента в соответствии с рецептурой, с учетом особенностей заказа, способа подачи блюд, требований к качеству и безопасности готовой продукции;</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минимизировать потери питательных веществ, массы продукта в процессе приготовления;</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обеспечивать безопасность готовой продукции;</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 xml:space="preserve">определять степень готовности, доводить до вкуса горячие напитки; </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оценивать качество органолептическим способом;</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предупреждать в процессе приготовления,  выявлять и исправлять исправимые дефекты, отбраковывать недоброкачественные напитки;</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охлаждать и замораживать, размораживать отдельные полуфабрикаты для горячих напитков сложного ассортимента</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организовывать, контролировать, выполнять порционирование, оформление сложных горячих напитков; сервировать для подачи с учетом потребностей различных категорий потребителей, форм и способов обслуживания;</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контролировать температуру подачи горячих напитков;</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организовывать хранение сложных горячих напитков с учетом требований к безопасности готовой продукции;</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охлаждать и замораживать готовую кулинарную продукцию с учетом требований к безопасности пищевых продуктов;</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организовывать, контролировать процесс подготовки к реализации (упаковки на вынос, для транспортирования, непродолжительного хранения, отпуска на раздачу и т.д.);</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рассчитывать стоимость горячих напитков;</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вести учет реализованных горячих напитков с прилавка/раздачи;</w:t>
            </w:r>
          </w:p>
          <w:p w:rsidR="00DF0F04" w:rsidRPr="0013620F" w:rsidRDefault="00DF0F04" w:rsidP="00030BDC">
            <w:pPr>
              <w:spacing w:after="0" w:line="240" w:lineRule="auto"/>
              <w:ind w:firstLine="726"/>
              <w:jc w:val="both"/>
              <w:rPr>
                <w:rFonts w:ascii="Times New Roman" w:hAnsi="Times New Roman"/>
                <w:sz w:val="24"/>
                <w:szCs w:val="24"/>
              </w:rPr>
            </w:pPr>
            <w:r w:rsidRPr="0013620F">
              <w:rPr>
                <w:rFonts w:ascii="Times New Roman" w:hAnsi="Times New Roman"/>
                <w:sz w:val="24"/>
                <w:szCs w:val="24"/>
              </w:rPr>
              <w:t>поддерживать визуальный контакт с потребителем на раздаче;</w:t>
            </w:r>
          </w:p>
          <w:p w:rsidR="00DF0F04" w:rsidRPr="0013620F" w:rsidRDefault="00DF0F04" w:rsidP="00963328">
            <w:pPr>
              <w:spacing w:after="0" w:line="240" w:lineRule="auto"/>
              <w:ind w:firstLine="726"/>
              <w:jc w:val="both"/>
              <w:rPr>
                <w:rFonts w:ascii="Times New Roman" w:hAnsi="Times New Roman"/>
                <w:sz w:val="24"/>
                <w:szCs w:val="24"/>
              </w:rPr>
            </w:pPr>
            <w:r w:rsidRPr="0013620F">
              <w:rPr>
                <w:rFonts w:ascii="Times New Roman" w:hAnsi="Times New Roman"/>
                <w:sz w:val="24"/>
                <w:szCs w:val="24"/>
              </w:rPr>
              <w:t>консультировать потребителей;</w:t>
            </w:r>
          </w:p>
          <w:p w:rsidR="00DF0F04" w:rsidRPr="0013620F" w:rsidRDefault="00DF0F04" w:rsidP="00963328">
            <w:pPr>
              <w:spacing w:after="0" w:line="240" w:lineRule="auto"/>
              <w:ind w:firstLine="726"/>
              <w:jc w:val="both"/>
              <w:rPr>
                <w:rFonts w:ascii="Times New Roman" w:hAnsi="Times New Roman"/>
                <w:sz w:val="24"/>
                <w:szCs w:val="24"/>
              </w:rPr>
            </w:pPr>
            <w:r w:rsidRPr="0013620F">
              <w:rPr>
                <w:rFonts w:ascii="Times New Roman" w:hAnsi="Times New Roman"/>
                <w:sz w:val="24"/>
                <w:szCs w:val="24"/>
              </w:rPr>
              <w:t>владеть профессиональной терминологией, в т.ч. на иностранном языке, оказывать им помощь в выборе</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030BDC">
            <w:pPr>
              <w:spacing w:after="0" w:line="240" w:lineRule="auto"/>
              <w:jc w:val="both"/>
              <w:rPr>
                <w:rFonts w:ascii="Times New Roman" w:hAnsi="Times New Roman"/>
                <w:b/>
                <w:sz w:val="24"/>
                <w:szCs w:val="24"/>
              </w:rPr>
            </w:pPr>
            <w:r w:rsidRPr="0013620F">
              <w:rPr>
                <w:rFonts w:ascii="Times New Roman" w:hAnsi="Times New Roman"/>
                <w:b/>
                <w:sz w:val="24"/>
                <w:szCs w:val="24"/>
              </w:rPr>
              <w:t>Знания:</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ассортимент, рецептуры, характеристика, требования к качеству, примерные нормы выхода горячих напитков сложного приготовления, в том числе авторских, брендовых, региональных;</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правила выбора, требования к качеству, принципы сочетаемости основных продуктов и дополнительных ингредиентов к ним;</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характеристика региональных видов сырья, продуктов;</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нормы, правила взаимозаменяемости сырья и продуктов</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пищевая, энергетическая ценность сырья, продуктов, готовых горячих напитков сложного ассортимента;</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варианты сочетания основных продуктов с другими ингредиентами для создания гармонич</w:t>
            </w:r>
            <w:r w:rsidRPr="0013620F">
              <w:rPr>
                <w:rFonts w:ascii="Times New Roman" w:hAnsi="Times New Roman"/>
                <w:sz w:val="24"/>
                <w:szCs w:val="24"/>
              </w:rPr>
              <w:softHyphen/>
              <w:t>ных напитков;</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варианты подбора пряностей и приправ;</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ассортимент вкусовых добавок, полуфабрикатов промышленного производства и варианты их использования;</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правила выбора вина и других алкогольных напитков для ароматизации напитков, правила композиции, коррекции цвета;</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виды, правила безопасной эксплуатации технологического оборудования и производственного инвентаря;</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 xml:space="preserve">температурный режим, </w:t>
            </w:r>
            <w:r w:rsidRPr="0013620F">
              <w:rPr>
                <w:rFonts w:ascii="Times New Roman" w:hAnsi="Times New Roman"/>
                <w:sz w:val="24"/>
                <w:szCs w:val="24"/>
                <w:u w:color="000000"/>
              </w:rPr>
              <w:t xml:space="preserve">последовательность выполнения технологических операций; </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u w:color="000000"/>
              </w:rPr>
              <w:t xml:space="preserve">современные, инновационные методы приготовления </w:t>
            </w:r>
            <w:r w:rsidRPr="0013620F">
              <w:rPr>
                <w:rFonts w:ascii="Times New Roman" w:hAnsi="Times New Roman"/>
                <w:sz w:val="24"/>
                <w:szCs w:val="24"/>
              </w:rPr>
              <w:t>горячих напитков сложного ассортимента</w:t>
            </w:r>
            <w:r w:rsidRPr="0013620F">
              <w:rPr>
                <w:rFonts w:ascii="Times New Roman" w:hAnsi="Times New Roman"/>
                <w:sz w:val="24"/>
                <w:szCs w:val="24"/>
                <w:u w:color="000000"/>
              </w:rPr>
              <w:t xml:space="preserve">; </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способы и формы инструктирования персонала в области приготовления горячих напитков сложного ассортимента;</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способы оптимизации процессов приготовления с помощью использования высокотехнологичного оборудования, новых видов пищевых продуктов, полуфабрикатов промышленного производства;</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техника порционирования, варианты оформления горячих напитков сложного ассортимента для подачи;</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виды, назначение посуды для подачи, термосов, контейнеров для отпуска на вынос;</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методы сервировки и способы подачи горячих напитков сложного ассортимента;</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температура подачи горячих напитков сложного ассортимента;</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требования к безопасности хранения горячих напитков сложного ассортимента;</w:t>
            </w:r>
          </w:p>
          <w:p w:rsidR="00DF0F04" w:rsidRPr="0013620F" w:rsidRDefault="00DF0F04" w:rsidP="00030BDC">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правила маркирования упакованных горячих напитков сложного ассортимента;</w:t>
            </w:r>
          </w:p>
          <w:p w:rsidR="00DF0F04" w:rsidRPr="0013620F" w:rsidRDefault="00DF0F04" w:rsidP="00963328">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правила общения с потребителями;</w:t>
            </w:r>
            <w:r w:rsidRPr="0013620F">
              <w:rPr>
                <w:rFonts w:ascii="Times New Roman" w:hAnsi="Times New Roman"/>
                <w:b/>
                <w:sz w:val="24"/>
                <w:szCs w:val="24"/>
              </w:rPr>
              <w:t xml:space="preserve"> </w:t>
            </w:r>
            <w:r w:rsidRPr="0013620F">
              <w:rPr>
                <w:rFonts w:ascii="Times New Roman" w:hAnsi="Times New Roman"/>
                <w:sz w:val="24"/>
                <w:szCs w:val="24"/>
              </w:rPr>
              <w:t>базовый словарный запас на иностранном языке;</w:t>
            </w:r>
          </w:p>
          <w:p w:rsidR="00DF0F04" w:rsidRPr="0013620F" w:rsidRDefault="00DF0F04" w:rsidP="00963328">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техника общения, ориентированная на потребителя</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val="restart"/>
          </w:tcPr>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 xml:space="preserve">ПК 4.6. </w:t>
            </w:r>
          </w:p>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Осуществлять разработку, адаптацию рецептур холодных и горячих десертов, напитков, в том числе авторских, брендовых, региональных с учетом потребностей различных категорий потребителей, видов и форм обслуживания</w:t>
            </w:r>
          </w:p>
        </w:tc>
        <w:tc>
          <w:tcPr>
            <w:tcW w:w="5644" w:type="dxa"/>
          </w:tcPr>
          <w:p w:rsidR="00DF0F04" w:rsidRPr="0013620F" w:rsidRDefault="00DF0F04" w:rsidP="004405C2">
            <w:pPr>
              <w:spacing w:after="0" w:line="240" w:lineRule="auto"/>
              <w:jc w:val="both"/>
              <w:rPr>
                <w:rFonts w:ascii="Times New Roman" w:hAnsi="Times New Roman"/>
                <w:b/>
                <w:sz w:val="24"/>
                <w:szCs w:val="24"/>
              </w:rPr>
            </w:pPr>
            <w:r w:rsidRPr="0013620F">
              <w:rPr>
                <w:rFonts w:ascii="Times New Roman" w:hAnsi="Times New Roman"/>
                <w:b/>
                <w:sz w:val="24"/>
                <w:szCs w:val="24"/>
              </w:rPr>
              <w:t xml:space="preserve">Практический опыт в: </w:t>
            </w:r>
          </w:p>
          <w:p w:rsidR="00DF0F04" w:rsidRPr="0013620F" w:rsidRDefault="00DF0F04" w:rsidP="00FB0936">
            <w:pPr>
              <w:spacing w:after="0" w:line="240" w:lineRule="auto"/>
              <w:ind w:firstLine="795"/>
              <w:jc w:val="both"/>
              <w:rPr>
                <w:rFonts w:ascii="Times New Roman" w:hAnsi="Times New Roman"/>
                <w:sz w:val="24"/>
                <w:szCs w:val="24"/>
              </w:rPr>
            </w:pPr>
            <w:r w:rsidRPr="0013620F">
              <w:rPr>
                <w:rFonts w:ascii="Times New Roman" w:hAnsi="Times New Roman"/>
                <w:sz w:val="24"/>
                <w:szCs w:val="24"/>
              </w:rPr>
              <w:t>разработке, адаптации рецептур холодных и горячих десертов, напитков, в том числе авторских, брендовых, региональных с учетом потребностей различных категорий потребителей, видов и форм обслуживания;</w:t>
            </w:r>
          </w:p>
          <w:p w:rsidR="00DF0F04" w:rsidRPr="0013620F" w:rsidRDefault="00DF0F04" w:rsidP="00FB0936">
            <w:pPr>
              <w:spacing w:after="0" w:line="240" w:lineRule="auto"/>
              <w:ind w:firstLine="795"/>
              <w:jc w:val="both"/>
              <w:rPr>
                <w:rFonts w:ascii="Times New Roman" w:hAnsi="Times New Roman"/>
                <w:sz w:val="24"/>
                <w:szCs w:val="24"/>
              </w:rPr>
            </w:pPr>
            <w:r w:rsidRPr="0013620F">
              <w:rPr>
                <w:rFonts w:ascii="Times New Roman" w:hAnsi="Times New Roman"/>
                <w:sz w:val="24"/>
                <w:szCs w:val="24"/>
              </w:rPr>
              <w:t>ведении расчетов, оформлении и презентации результатов проработки</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4405C2">
            <w:pPr>
              <w:spacing w:after="0" w:line="240" w:lineRule="auto"/>
              <w:jc w:val="both"/>
              <w:rPr>
                <w:rFonts w:ascii="Times New Roman" w:hAnsi="Times New Roman"/>
                <w:b/>
                <w:sz w:val="24"/>
                <w:szCs w:val="24"/>
              </w:rPr>
            </w:pPr>
            <w:r w:rsidRPr="0013620F">
              <w:rPr>
                <w:rFonts w:ascii="Times New Roman" w:hAnsi="Times New Roman"/>
                <w:b/>
                <w:sz w:val="24"/>
                <w:szCs w:val="24"/>
              </w:rPr>
              <w:t>Умения:</w:t>
            </w:r>
          </w:p>
          <w:p w:rsidR="00DF0F04" w:rsidRPr="0013620F" w:rsidRDefault="00DF0F04" w:rsidP="004405C2">
            <w:pPr>
              <w:widowControl w:val="0"/>
              <w:tabs>
                <w:tab w:val="left" w:pos="322"/>
              </w:tabs>
              <w:autoSpaceDE w:val="0"/>
              <w:autoSpaceDN w:val="0"/>
              <w:adjustRightInd w:val="0"/>
              <w:spacing w:after="0" w:line="264" w:lineRule="exact"/>
              <w:ind w:firstLine="795"/>
              <w:jc w:val="both"/>
              <w:rPr>
                <w:rFonts w:ascii="Times New Roman" w:hAnsi="Times New Roman"/>
                <w:sz w:val="24"/>
                <w:szCs w:val="24"/>
              </w:rPr>
            </w:pPr>
            <w:r w:rsidRPr="0013620F">
              <w:rPr>
                <w:rFonts w:ascii="Times New Roman" w:hAnsi="Times New Roman"/>
                <w:sz w:val="24"/>
                <w:szCs w:val="24"/>
              </w:rPr>
              <w:t>подбирать тип и количество продуктов, вкусовых, ароматических, красящих веществ для разработки рецептуры с учетом особенностей заказа, требований по безопасности продукции;</w:t>
            </w:r>
          </w:p>
          <w:p w:rsidR="00DF0F04" w:rsidRPr="0013620F" w:rsidRDefault="00DF0F04" w:rsidP="004405C2">
            <w:pPr>
              <w:widowControl w:val="0"/>
              <w:tabs>
                <w:tab w:val="left" w:pos="322"/>
              </w:tabs>
              <w:autoSpaceDE w:val="0"/>
              <w:autoSpaceDN w:val="0"/>
              <w:adjustRightInd w:val="0"/>
              <w:spacing w:after="0" w:line="264" w:lineRule="exact"/>
              <w:ind w:firstLine="795"/>
              <w:jc w:val="both"/>
              <w:rPr>
                <w:rFonts w:ascii="Times New Roman" w:hAnsi="Times New Roman"/>
                <w:sz w:val="24"/>
                <w:szCs w:val="24"/>
              </w:rPr>
            </w:pPr>
            <w:r w:rsidRPr="0013620F">
              <w:rPr>
                <w:rFonts w:ascii="Times New Roman" w:hAnsi="Times New Roman"/>
                <w:sz w:val="24"/>
                <w:szCs w:val="24"/>
              </w:rPr>
              <w:t>соблюдать баланс жировых и вкусовых компонентов;</w:t>
            </w:r>
          </w:p>
          <w:p w:rsidR="00DF0F04" w:rsidRPr="0013620F" w:rsidRDefault="00DF0F04" w:rsidP="004405C2">
            <w:pPr>
              <w:widowControl w:val="0"/>
              <w:tabs>
                <w:tab w:val="left" w:pos="322"/>
              </w:tabs>
              <w:autoSpaceDE w:val="0"/>
              <w:autoSpaceDN w:val="0"/>
              <w:adjustRightInd w:val="0"/>
              <w:spacing w:after="0" w:line="264" w:lineRule="exact"/>
              <w:ind w:firstLine="795"/>
              <w:jc w:val="both"/>
              <w:rPr>
                <w:rFonts w:ascii="Times New Roman" w:hAnsi="Times New Roman"/>
                <w:sz w:val="24"/>
                <w:szCs w:val="24"/>
              </w:rPr>
            </w:pPr>
            <w:r w:rsidRPr="0013620F">
              <w:rPr>
                <w:rFonts w:ascii="Times New Roman" w:hAnsi="Times New Roman"/>
                <w:sz w:val="24"/>
                <w:szCs w:val="24"/>
              </w:rPr>
              <w:t>выбирать форму, текстуру  холодных и горячих десертов, напитков, в том числе авторских, брендовых, региональных с учетом  способа последующей термической обработки;</w:t>
            </w:r>
          </w:p>
          <w:p w:rsidR="00DF0F04" w:rsidRPr="0013620F" w:rsidRDefault="00DF0F04" w:rsidP="004405C2">
            <w:pPr>
              <w:widowControl w:val="0"/>
              <w:tabs>
                <w:tab w:val="left" w:pos="322"/>
              </w:tabs>
              <w:autoSpaceDE w:val="0"/>
              <w:autoSpaceDN w:val="0"/>
              <w:adjustRightInd w:val="0"/>
              <w:spacing w:after="0" w:line="264" w:lineRule="exact"/>
              <w:ind w:firstLine="795"/>
              <w:jc w:val="both"/>
              <w:rPr>
                <w:rFonts w:ascii="Times New Roman" w:hAnsi="Times New Roman"/>
                <w:sz w:val="24"/>
                <w:szCs w:val="24"/>
              </w:rPr>
            </w:pPr>
            <w:r w:rsidRPr="0013620F">
              <w:rPr>
                <w:rFonts w:ascii="Times New Roman" w:hAnsi="Times New Roman"/>
                <w:sz w:val="24"/>
                <w:szCs w:val="24"/>
              </w:rPr>
              <w:t>комбинировать разные методы приготовления холодных и горячих десертов, напитков с учетом особенностей заказа, требований к безопасности готовой продукции;</w:t>
            </w:r>
          </w:p>
          <w:p w:rsidR="00DF0F04" w:rsidRPr="0013620F" w:rsidRDefault="00DF0F04" w:rsidP="004405C2">
            <w:pPr>
              <w:widowControl w:val="0"/>
              <w:tabs>
                <w:tab w:val="left" w:pos="322"/>
              </w:tabs>
              <w:autoSpaceDE w:val="0"/>
              <w:autoSpaceDN w:val="0"/>
              <w:adjustRightInd w:val="0"/>
              <w:spacing w:after="0" w:line="264" w:lineRule="exact"/>
              <w:ind w:firstLine="795"/>
              <w:jc w:val="both"/>
              <w:rPr>
                <w:rFonts w:ascii="Times New Roman" w:hAnsi="Times New Roman"/>
                <w:sz w:val="24"/>
                <w:szCs w:val="24"/>
              </w:rPr>
            </w:pPr>
            <w:r w:rsidRPr="0013620F">
              <w:rPr>
                <w:rFonts w:ascii="Times New Roman" w:hAnsi="Times New Roman"/>
                <w:sz w:val="24"/>
                <w:szCs w:val="24"/>
              </w:rPr>
              <w:t>проводить проработку новой или адаптированной рецептуры и анализировать результат, определять направления корректировки рецептуры;</w:t>
            </w:r>
          </w:p>
          <w:p w:rsidR="00DF0F04" w:rsidRPr="0013620F" w:rsidRDefault="00DF0F04" w:rsidP="004405C2">
            <w:pPr>
              <w:widowControl w:val="0"/>
              <w:tabs>
                <w:tab w:val="left" w:pos="322"/>
              </w:tabs>
              <w:autoSpaceDE w:val="0"/>
              <w:autoSpaceDN w:val="0"/>
              <w:adjustRightInd w:val="0"/>
              <w:spacing w:after="0" w:line="264" w:lineRule="exact"/>
              <w:ind w:firstLine="795"/>
              <w:jc w:val="both"/>
              <w:rPr>
                <w:rFonts w:ascii="Times New Roman" w:hAnsi="Times New Roman"/>
                <w:sz w:val="24"/>
                <w:szCs w:val="24"/>
              </w:rPr>
            </w:pPr>
            <w:r w:rsidRPr="0013620F">
              <w:rPr>
                <w:rFonts w:ascii="Times New Roman" w:hAnsi="Times New Roman"/>
                <w:sz w:val="24"/>
                <w:szCs w:val="24"/>
              </w:rPr>
              <w:t>изменять рецептуры холодных и горячих десертов, напитков с учетом особенностей заказа, сезонности, форм и методов обслуживания;</w:t>
            </w:r>
          </w:p>
          <w:p w:rsidR="00DF0F04" w:rsidRPr="0013620F" w:rsidRDefault="00DF0F04" w:rsidP="004405C2">
            <w:pPr>
              <w:widowControl w:val="0"/>
              <w:tabs>
                <w:tab w:val="left" w:pos="322"/>
              </w:tabs>
              <w:autoSpaceDE w:val="0"/>
              <w:autoSpaceDN w:val="0"/>
              <w:adjustRightInd w:val="0"/>
              <w:spacing w:after="0" w:line="264" w:lineRule="exact"/>
              <w:ind w:firstLine="795"/>
              <w:jc w:val="both"/>
              <w:rPr>
                <w:rFonts w:ascii="Times New Roman" w:hAnsi="Times New Roman"/>
                <w:sz w:val="24"/>
                <w:szCs w:val="24"/>
              </w:rPr>
            </w:pPr>
            <w:r w:rsidRPr="0013620F">
              <w:rPr>
                <w:rFonts w:ascii="Times New Roman" w:hAnsi="Times New Roman"/>
                <w:sz w:val="24"/>
                <w:szCs w:val="24"/>
              </w:rPr>
              <w:t>рассчитывать количество сырья, продуктов, массу готовых холодных и горячих десертов, напитков по действующим методикам, с учетом норм отходов и потерь при приготовлении;</w:t>
            </w:r>
          </w:p>
          <w:p w:rsidR="00DF0F04" w:rsidRPr="0013620F" w:rsidRDefault="00DF0F04" w:rsidP="004405C2">
            <w:pPr>
              <w:widowControl w:val="0"/>
              <w:tabs>
                <w:tab w:val="left" w:pos="322"/>
              </w:tabs>
              <w:autoSpaceDE w:val="0"/>
              <w:autoSpaceDN w:val="0"/>
              <w:adjustRightInd w:val="0"/>
              <w:spacing w:after="0" w:line="264" w:lineRule="exact"/>
              <w:ind w:firstLine="795"/>
              <w:jc w:val="both"/>
              <w:rPr>
                <w:rFonts w:ascii="Times New Roman" w:hAnsi="Times New Roman"/>
                <w:sz w:val="24"/>
                <w:szCs w:val="24"/>
              </w:rPr>
            </w:pPr>
            <w:r w:rsidRPr="0013620F">
              <w:rPr>
                <w:rFonts w:ascii="Times New Roman" w:hAnsi="Times New Roman"/>
                <w:sz w:val="24"/>
                <w:szCs w:val="24"/>
              </w:rPr>
              <w:t>оформлять акт проработки новой или адаптированной рецептуры;</w:t>
            </w:r>
          </w:p>
          <w:p w:rsidR="00DF0F04" w:rsidRPr="0013620F" w:rsidRDefault="00DF0F04" w:rsidP="004405C2">
            <w:pPr>
              <w:widowControl w:val="0"/>
              <w:tabs>
                <w:tab w:val="left" w:pos="322"/>
              </w:tabs>
              <w:autoSpaceDE w:val="0"/>
              <w:autoSpaceDN w:val="0"/>
              <w:adjustRightInd w:val="0"/>
              <w:spacing w:after="0" w:line="264" w:lineRule="exact"/>
              <w:ind w:firstLine="795"/>
              <w:jc w:val="both"/>
              <w:rPr>
                <w:rFonts w:ascii="Times New Roman" w:hAnsi="Times New Roman"/>
                <w:sz w:val="24"/>
                <w:szCs w:val="24"/>
              </w:rPr>
            </w:pPr>
            <w:r w:rsidRPr="0013620F">
              <w:rPr>
                <w:rFonts w:ascii="Times New Roman" w:hAnsi="Times New Roman"/>
                <w:sz w:val="24"/>
                <w:szCs w:val="24"/>
              </w:rPr>
              <w:t>представлять результат проработки (готовые холодные и горячие десерты, напитков, разработанную документацию) руководству;</w:t>
            </w:r>
          </w:p>
          <w:p w:rsidR="00DF0F04" w:rsidRPr="0013620F" w:rsidRDefault="00DF0F04" w:rsidP="00072FA3">
            <w:pPr>
              <w:spacing w:after="0" w:line="240" w:lineRule="auto"/>
              <w:rPr>
                <w:rFonts w:ascii="Times New Roman" w:hAnsi="Times New Roman"/>
                <w:b/>
                <w:sz w:val="24"/>
                <w:szCs w:val="24"/>
              </w:rPr>
            </w:pPr>
            <w:r w:rsidRPr="0013620F">
              <w:rPr>
                <w:rFonts w:ascii="Times New Roman" w:hAnsi="Times New Roman"/>
                <w:sz w:val="24"/>
                <w:szCs w:val="24"/>
              </w:rPr>
              <w:t>проводить мастер-класс для представления результатов разработки новой рецептуры</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4405C2">
            <w:pPr>
              <w:spacing w:after="0" w:line="240" w:lineRule="auto"/>
              <w:rPr>
                <w:rFonts w:ascii="Times New Roman" w:hAnsi="Times New Roman"/>
                <w:sz w:val="24"/>
                <w:szCs w:val="24"/>
              </w:rPr>
            </w:pPr>
            <w:r w:rsidRPr="0013620F">
              <w:rPr>
                <w:rFonts w:ascii="Times New Roman" w:hAnsi="Times New Roman"/>
                <w:b/>
                <w:sz w:val="24"/>
                <w:szCs w:val="24"/>
              </w:rPr>
              <w:t>Знания:</w:t>
            </w:r>
            <w:r w:rsidRPr="0013620F">
              <w:rPr>
                <w:rFonts w:ascii="Times New Roman" w:hAnsi="Times New Roman"/>
                <w:sz w:val="24"/>
                <w:szCs w:val="24"/>
              </w:rPr>
              <w:t xml:space="preserve"> </w:t>
            </w:r>
          </w:p>
          <w:p w:rsidR="00DF0F04" w:rsidRPr="0013620F" w:rsidRDefault="00DF0F04" w:rsidP="004405C2">
            <w:pPr>
              <w:spacing w:after="0" w:line="240" w:lineRule="auto"/>
              <w:ind w:firstLine="795"/>
              <w:rPr>
                <w:rFonts w:ascii="Times New Roman" w:hAnsi="Times New Roman"/>
                <w:sz w:val="24"/>
                <w:szCs w:val="24"/>
              </w:rPr>
            </w:pPr>
            <w:r w:rsidRPr="0013620F">
              <w:rPr>
                <w:rFonts w:ascii="Times New Roman" w:hAnsi="Times New Roman"/>
                <w:sz w:val="24"/>
                <w:szCs w:val="24"/>
              </w:rPr>
              <w:t>наиболее актуальные в регионе традиционные и инновационные методы, техники  приготовления холодных и горячих десертов, напитков;</w:t>
            </w:r>
          </w:p>
          <w:p w:rsidR="00DF0F04" w:rsidRPr="0013620F" w:rsidRDefault="00DF0F04" w:rsidP="004405C2">
            <w:pPr>
              <w:spacing w:after="0" w:line="240" w:lineRule="auto"/>
              <w:ind w:firstLine="795"/>
              <w:rPr>
                <w:rFonts w:ascii="Times New Roman" w:hAnsi="Times New Roman"/>
                <w:sz w:val="24"/>
                <w:szCs w:val="24"/>
              </w:rPr>
            </w:pPr>
            <w:r w:rsidRPr="0013620F">
              <w:rPr>
                <w:rFonts w:ascii="Times New Roman" w:hAnsi="Times New Roman"/>
                <w:sz w:val="24"/>
                <w:szCs w:val="24"/>
              </w:rPr>
              <w:t>новые высокотехнологичные продукты и инновационные способы приготовления, хранения (непрерывный холод,  шоковое охлаждение и заморозка, заморозка с использованием жидкого  азота, инновационные способы дозревания овощей и фруктов, консервирования и прочее);</w:t>
            </w:r>
          </w:p>
          <w:p w:rsidR="00DF0F04" w:rsidRPr="0013620F" w:rsidRDefault="00DF0F04" w:rsidP="004405C2">
            <w:pPr>
              <w:spacing w:after="0" w:line="240" w:lineRule="auto"/>
              <w:ind w:firstLine="795"/>
              <w:rPr>
                <w:rFonts w:ascii="Times New Roman" w:hAnsi="Times New Roman"/>
                <w:sz w:val="24"/>
                <w:szCs w:val="24"/>
              </w:rPr>
            </w:pPr>
            <w:r w:rsidRPr="0013620F">
              <w:rPr>
                <w:rFonts w:ascii="Times New Roman" w:hAnsi="Times New Roman"/>
                <w:sz w:val="24"/>
                <w:szCs w:val="24"/>
              </w:rPr>
              <w:t>современное высокотехнологичное оборудование и способы его применения;</w:t>
            </w:r>
          </w:p>
          <w:p w:rsidR="00DF0F04" w:rsidRPr="0013620F" w:rsidRDefault="00DF0F04" w:rsidP="004405C2">
            <w:pPr>
              <w:spacing w:after="0" w:line="240" w:lineRule="auto"/>
              <w:ind w:firstLine="795"/>
              <w:rPr>
                <w:rFonts w:ascii="Times New Roman" w:hAnsi="Times New Roman"/>
                <w:sz w:val="24"/>
                <w:szCs w:val="24"/>
              </w:rPr>
            </w:pPr>
            <w:r w:rsidRPr="0013620F">
              <w:rPr>
                <w:rFonts w:ascii="Times New Roman" w:hAnsi="Times New Roman"/>
                <w:sz w:val="24"/>
                <w:szCs w:val="24"/>
              </w:rPr>
              <w:t>принципы, варианты сочетаемости основных продуктов с дополнительными ингредиентами, пряностями и приправами;</w:t>
            </w:r>
          </w:p>
          <w:p w:rsidR="00DF0F04" w:rsidRPr="0013620F" w:rsidRDefault="00DF0F04" w:rsidP="004405C2">
            <w:pPr>
              <w:spacing w:after="0" w:line="240" w:lineRule="auto"/>
              <w:ind w:firstLine="795"/>
              <w:rPr>
                <w:rFonts w:ascii="Times New Roman" w:hAnsi="Times New Roman"/>
                <w:sz w:val="24"/>
                <w:szCs w:val="24"/>
              </w:rPr>
            </w:pPr>
            <w:r w:rsidRPr="0013620F">
              <w:rPr>
                <w:rFonts w:ascii="Times New Roman" w:hAnsi="Times New Roman"/>
                <w:sz w:val="24"/>
                <w:szCs w:val="24"/>
              </w:rPr>
              <w:t>правила организации проработки рецептур;</w:t>
            </w:r>
          </w:p>
          <w:p w:rsidR="00DF0F04" w:rsidRPr="0013620F" w:rsidRDefault="00DF0F04" w:rsidP="004405C2">
            <w:pPr>
              <w:spacing w:after="0" w:line="240" w:lineRule="auto"/>
              <w:ind w:firstLine="795"/>
              <w:rPr>
                <w:rFonts w:ascii="Times New Roman" w:hAnsi="Times New Roman"/>
                <w:sz w:val="24"/>
                <w:szCs w:val="24"/>
              </w:rPr>
            </w:pPr>
            <w:r w:rsidRPr="0013620F">
              <w:rPr>
                <w:rFonts w:ascii="Times New Roman" w:hAnsi="Times New Roman"/>
                <w:sz w:val="24"/>
                <w:szCs w:val="24"/>
              </w:rPr>
              <w:t>правила, методики  расчета количества сырья и продуктов, выхода холодных и горячих десертов, напитков;</w:t>
            </w:r>
          </w:p>
          <w:p w:rsidR="00DF0F04" w:rsidRPr="0013620F" w:rsidRDefault="00DF0F04" w:rsidP="00963328">
            <w:pPr>
              <w:spacing w:after="0" w:line="240" w:lineRule="auto"/>
              <w:ind w:firstLine="795"/>
              <w:rPr>
                <w:rFonts w:ascii="Times New Roman" w:hAnsi="Times New Roman"/>
                <w:sz w:val="24"/>
                <w:szCs w:val="24"/>
              </w:rPr>
            </w:pPr>
            <w:r w:rsidRPr="0013620F">
              <w:rPr>
                <w:rFonts w:ascii="Times New Roman" w:hAnsi="Times New Roman"/>
                <w:sz w:val="24"/>
                <w:szCs w:val="24"/>
              </w:rPr>
              <w:t>правила оформления актов проработки, составления технологической документации по ее результатам;</w:t>
            </w:r>
          </w:p>
          <w:p w:rsidR="00DF0F04" w:rsidRPr="0013620F" w:rsidRDefault="00DF0F04" w:rsidP="00963328">
            <w:pPr>
              <w:spacing w:after="0" w:line="240" w:lineRule="auto"/>
              <w:ind w:firstLine="795"/>
              <w:rPr>
                <w:rFonts w:ascii="Times New Roman" w:hAnsi="Times New Roman"/>
                <w:sz w:val="24"/>
                <w:szCs w:val="24"/>
              </w:rPr>
            </w:pPr>
            <w:r w:rsidRPr="0013620F">
              <w:rPr>
                <w:rFonts w:ascii="Times New Roman" w:hAnsi="Times New Roman"/>
                <w:sz w:val="24"/>
                <w:szCs w:val="24"/>
              </w:rPr>
              <w:t>правила расчета себестоимости холодных и горячих десертов, напитков</w:t>
            </w:r>
          </w:p>
        </w:tc>
      </w:tr>
      <w:tr w:rsidR="00DF0F04" w:rsidRPr="0013620F" w:rsidTr="001C5C9F">
        <w:trPr>
          <w:trHeight w:val="271"/>
          <w:jc w:val="center"/>
        </w:trPr>
        <w:tc>
          <w:tcPr>
            <w:tcW w:w="1985" w:type="dxa"/>
            <w:vMerge w:val="restart"/>
          </w:tcPr>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ПМ.05.</w:t>
            </w:r>
          </w:p>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w:t>
            </w:r>
          </w:p>
        </w:tc>
        <w:tc>
          <w:tcPr>
            <w:tcW w:w="2099" w:type="dxa"/>
            <w:vMerge w:val="restart"/>
          </w:tcPr>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 xml:space="preserve">ПК 5.1. </w:t>
            </w:r>
          </w:p>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Организовывать подготовку рабочих мест, оборудования, сырья, материалов для приготовления хлебобулочных, мучных кондитерских изделий разнообразного ассортимента в соответствии с инструкциями и регламентами</w:t>
            </w:r>
          </w:p>
        </w:tc>
        <w:tc>
          <w:tcPr>
            <w:tcW w:w="5644" w:type="dxa"/>
          </w:tcPr>
          <w:p w:rsidR="00DF0F04" w:rsidRPr="0013620F" w:rsidRDefault="00DF0F04" w:rsidP="00072FA3">
            <w:pPr>
              <w:spacing w:after="0" w:line="240" w:lineRule="auto"/>
              <w:rPr>
                <w:rFonts w:ascii="Times New Roman" w:hAnsi="Times New Roman"/>
                <w:b/>
                <w:sz w:val="24"/>
                <w:szCs w:val="24"/>
              </w:rPr>
            </w:pPr>
            <w:r w:rsidRPr="0013620F">
              <w:rPr>
                <w:rFonts w:ascii="Times New Roman" w:hAnsi="Times New Roman"/>
                <w:b/>
                <w:sz w:val="24"/>
                <w:szCs w:val="24"/>
              </w:rPr>
              <w:t>Практический опыт в:</w:t>
            </w:r>
          </w:p>
          <w:p w:rsidR="00DF0F04" w:rsidRPr="0013620F" w:rsidRDefault="00DF0F04" w:rsidP="00A2106F">
            <w:pPr>
              <w:spacing w:after="0" w:line="240" w:lineRule="auto"/>
              <w:ind w:firstLine="795"/>
              <w:jc w:val="both"/>
              <w:rPr>
                <w:rFonts w:ascii="Times New Roman" w:hAnsi="Times New Roman"/>
                <w:sz w:val="24"/>
                <w:szCs w:val="24"/>
                <w:lang w:eastAsia="en-US"/>
              </w:rPr>
            </w:pPr>
            <w:r w:rsidRPr="0013620F">
              <w:rPr>
                <w:rFonts w:ascii="Times New Roman" w:hAnsi="Times New Roman"/>
                <w:sz w:val="24"/>
                <w:szCs w:val="24"/>
                <w:lang w:eastAsia="en-US"/>
              </w:rPr>
              <w:t>организации и проведении подготовки рабочих мест, подготовки к работе и безопасной эксплуатации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rsidR="00DF0F04" w:rsidRPr="0013620F" w:rsidRDefault="00DF0F04" w:rsidP="00E02AC1">
            <w:pPr>
              <w:spacing w:after="0" w:line="240" w:lineRule="auto"/>
              <w:ind w:firstLine="795"/>
              <w:jc w:val="both"/>
              <w:rPr>
                <w:rFonts w:ascii="Times New Roman" w:hAnsi="Times New Roman"/>
                <w:sz w:val="24"/>
                <w:szCs w:val="24"/>
                <w:lang w:eastAsia="en-US"/>
              </w:rPr>
            </w:pPr>
            <w:r w:rsidRPr="0013620F">
              <w:rPr>
                <w:rFonts w:ascii="Times New Roman" w:hAnsi="Times New Roman"/>
                <w:sz w:val="24"/>
                <w:szCs w:val="24"/>
                <w:lang w:eastAsia="en-US"/>
              </w:rPr>
              <w:t>обеспечении наличия кондитерского сырья в соответствии с заказом, планом работы и контроле их хранения и расхода с учетом ресурсосбережения и обеспечения безопасности</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E02AC1">
            <w:pPr>
              <w:spacing w:after="0" w:line="240" w:lineRule="auto"/>
              <w:jc w:val="both"/>
              <w:rPr>
                <w:rFonts w:ascii="Times New Roman" w:hAnsi="Times New Roman"/>
                <w:b/>
                <w:sz w:val="24"/>
                <w:szCs w:val="24"/>
              </w:rPr>
            </w:pPr>
            <w:r w:rsidRPr="0013620F">
              <w:rPr>
                <w:rFonts w:ascii="Times New Roman" w:hAnsi="Times New Roman"/>
                <w:b/>
                <w:sz w:val="24"/>
                <w:szCs w:val="24"/>
              </w:rPr>
              <w:t>Умения:</w:t>
            </w:r>
          </w:p>
          <w:p w:rsidR="00DF0F04" w:rsidRPr="0013620F" w:rsidRDefault="00DF0F04" w:rsidP="00E02AC1">
            <w:pPr>
              <w:spacing w:after="0" w:line="240" w:lineRule="auto"/>
              <w:ind w:firstLine="726"/>
              <w:jc w:val="both"/>
              <w:rPr>
                <w:rFonts w:ascii="Times New Roman" w:hAnsi="Times New Roman"/>
                <w:sz w:val="24"/>
                <w:szCs w:val="24"/>
              </w:rPr>
            </w:pPr>
            <w:r w:rsidRPr="0013620F">
              <w:rPr>
                <w:rFonts w:ascii="Times New Roman" w:hAnsi="Times New Roman"/>
                <w:sz w:val="24"/>
                <w:szCs w:val="24"/>
              </w:rPr>
              <w:t xml:space="preserve">оценивать наличие ресурсов; </w:t>
            </w:r>
          </w:p>
          <w:p w:rsidR="00DF0F04" w:rsidRPr="0013620F" w:rsidRDefault="00DF0F04" w:rsidP="00E02AC1">
            <w:pPr>
              <w:spacing w:after="0" w:line="240" w:lineRule="auto"/>
              <w:ind w:firstLine="726"/>
              <w:jc w:val="both"/>
              <w:rPr>
                <w:rFonts w:ascii="Times New Roman" w:hAnsi="Times New Roman"/>
                <w:sz w:val="24"/>
                <w:szCs w:val="24"/>
              </w:rPr>
            </w:pPr>
            <w:r w:rsidRPr="0013620F">
              <w:rPr>
                <w:rFonts w:ascii="Times New Roman" w:hAnsi="Times New Roman"/>
                <w:sz w:val="24"/>
                <w:szCs w:val="24"/>
              </w:rPr>
              <w:t>составлять заявку  и обеспечивать получение продуктов (по количеству и качеству) для производства хлебобулочных, мучных кондитерских изделий, в соответствии с заказом;</w:t>
            </w:r>
          </w:p>
          <w:p w:rsidR="00DF0F04" w:rsidRPr="0013620F" w:rsidRDefault="00DF0F04" w:rsidP="00E02AC1">
            <w:pPr>
              <w:spacing w:after="0" w:line="240" w:lineRule="auto"/>
              <w:ind w:firstLine="726"/>
              <w:jc w:val="both"/>
              <w:rPr>
                <w:rFonts w:ascii="Times New Roman" w:hAnsi="Times New Roman"/>
                <w:sz w:val="24"/>
                <w:szCs w:val="24"/>
              </w:rPr>
            </w:pPr>
            <w:r w:rsidRPr="0013620F">
              <w:rPr>
                <w:rFonts w:ascii="Times New Roman" w:hAnsi="Times New Roman"/>
                <w:sz w:val="24"/>
                <w:szCs w:val="24"/>
              </w:rPr>
              <w:t>оценить качество и безопасность сырья, продуктов, материалов;</w:t>
            </w:r>
          </w:p>
          <w:p w:rsidR="00DF0F04" w:rsidRPr="0013620F" w:rsidRDefault="00DF0F04" w:rsidP="00E02AC1">
            <w:pPr>
              <w:spacing w:after="0" w:line="240" w:lineRule="auto"/>
              <w:ind w:firstLine="726"/>
              <w:jc w:val="both"/>
              <w:rPr>
                <w:rFonts w:ascii="Times New Roman" w:hAnsi="Times New Roman"/>
                <w:sz w:val="24"/>
                <w:szCs w:val="24"/>
              </w:rPr>
            </w:pPr>
            <w:r w:rsidRPr="0013620F">
              <w:rPr>
                <w:rFonts w:ascii="Times New Roman" w:hAnsi="Times New Roman"/>
                <w:sz w:val="24"/>
                <w:szCs w:val="24"/>
              </w:rPr>
              <w:t>распределить задания между подчиненными в соответствии с их квалификацией;</w:t>
            </w:r>
          </w:p>
          <w:p w:rsidR="00DF0F04" w:rsidRPr="0013620F" w:rsidRDefault="00DF0F04" w:rsidP="00E02AC1">
            <w:pPr>
              <w:spacing w:after="0" w:line="240" w:lineRule="auto"/>
              <w:ind w:firstLine="726"/>
              <w:jc w:val="both"/>
              <w:rPr>
                <w:rFonts w:ascii="Times New Roman" w:hAnsi="Times New Roman"/>
                <w:sz w:val="24"/>
                <w:szCs w:val="24"/>
                <w:lang w:eastAsia="en-US"/>
              </w:rPr>
            </w:pPr>
            <w:r w:rsidRPr="0013620F">
              <w:rPr>
                <w:rFonts w:ascii="Times New Roman" w:hAnsi="Times New Roman"/>
                <w:sz w:val="24"/>
                <w:szCs w:val="24"/>
                <w:lang w:eastAsia="en-US"/>
              </w:rPr>
              <w:t>объяснять правила и демонстрировать приемы безопасной эксплуатации производственного инвентаря и технологического оборудования;</w:t>
            </w:r>
          </w:p>
          <w:p w:rsidR="00DF0F04" w:rsidRPr="0013620F" w:rsidRDefault="00DF0F04" w:rsidP="00E02AC1">
            <w:pPr>
              <w:spacing w:after="0" w:line="240" w:lineRule="auto"/>
              <w:ind w:firstLine="726"/>
              <w:jc w:val="both"/>
              <w:rPr>
                <w:rFonts w:ascii="Times New Roman" w:hAnsi="Times New Roman"/>
                <w:sz w:val="24"/>
                <w:szCs w:val="24"/>
                <w:lang w:eastAsia="en-US"/>
              </w:rPr>
            </w:pPr>
            <w:r w:rsidRPr="0013620F">
              <w:rPr>
                <w:rFonts w:ascii="Times New Roman" w:hAnsi="Times New Roman"/>
                <w:sz w:val="24"/>
                <w:szCs w:val="24"/>
                <w:lang w:eastAsia="en-US"/>
              </w:rPr>
              <w:t>разъяснять ответственность за несоблюдение санитарно-гигиенических  требований, техники безопасности, пожарной безопасности в процессе работы;</w:t>
            </w:r>
          </w:p>
          <w:p w:rsidR="00DF0F04" w:rsidRPr="0013620F" w:rsidRDefault="00DF0F04" w:rsidP="00E02AC1">
            <w:pPr>
              <w:spacing w:after="0" w:line="240" w:lineRule="auto"/>
              <w:ind w:firstLine="726"/>
              <w:jc w:val="both"/>
              <w:rPr>
                <w:rFonts w:ascii="Times New Roman" w:hAnsi="Times New Roman"/>
                <w:sz w:val="24"/>
                <w:szCs w:val="24"/>
              </w:rPr>
            </w:pPr>
            <w:r w:rsidRPr="0013620F">
              <w:rPr>
                <w:rFonts w:ascii="Times New Roman" w:hAnsi="Times New Roman"/>
                <w:sz w:val="24"/>
                <w:szCs w:val="24"/>
              </w:rPr>
              <w:t>демонстрировать приемы рационального размещения оборудования на рабочем месте кондитера, пекаря;</w:t>
            </w:r>
          </w:p>
          <w:p w:rsidR="00DF0F04" w:rsidRPr="0013620F" w:rsidRDefault="00DF0F04" w:rsidP="00E02AC1">
            <w:pPr>
              <w:spacing w:after="0" w:line="240" w:lineRule="auto"/>
              <w:ind w:firstLine="726"/>
              <w:jc w:val="both"/>
              <w:rPr>
                <w:rFonts w:ascii="Times New Roman" w:hAnsi="Times New Roman"/>
                <w:sz w:val="24"/>
                <w:szCs w:val="24"/>
                <w:lang w:eastAsia="en-US"/>
              </w:rPr>
            </w:pPr>
            <w:r w:rsidRPr="0013620F">
              <w:rPr>
                <w:rFonts w:ascii="Times New Roman" w:hAnsi="Times New Roman"/>
                <w:sz w:val="24"/>
                <w:szCs w:val="24"/>
                <w:lang w:eastAsia="en-US"/>
              </w:rPr>
              <w:t xml:space="preserve">контролировать выбор и рациональное размещение на рабочем месте оборудования, инвентаря, посуды, сырья, материалов в соответствии с видом работ требованиями инструкций, регламентов, стандартов чистоты; </w:t>
            </w:r>
          </w:p>
          <w:p w:rsidR="00DF0F04" w:rsidRPr="0013620F" w:rsidRDefault="00DF0F04" w:rsidP="00E02AC1">
            <w:pPr>
              <w:spacing w:after="0" w:line="240" w:lineRule="auto"/>
              <w:ind w:firstLine="726"/>
              <w:jc w:val="both"/>
              <w:rPr>
                <w:rFonts w:ascii="Times New Roman" w:hAnsi="Times New Roman"/>
                <w:sz w:val="24"/>
                <w:szCs w:val="24"/>
                <w:lang w:eastAsia="en-US"/>
              </w:rPr>
            </w:pPr>
            <w:r w:rsidRPr="0013620F">
              <w:rPr>
                <w:rFonts w:ascii="Times New Roman" w:hAnsi="Times New Roman"/>
                <w:sz w:val="24"/>
                <w:szCs w:val="24"/>
                <w:lang w:eastAsia="en-US"/>
              </w:rPr>
              <w:t>контролировать своевременность текущей уборки рабочих мест в соответствии с инструкциями и регламентами, стандартами чистоты;</w:t>
            </w:r>
          </w:p>
          <w:p w:rsidR="00DF0F04" w:rsidRPr="0013620F" w:rsidRDefault="00DF0F04" w:rsidP="00E02AC1">
            <w:pPr>
              <w:spacing w:after="0" w:line="240" w:lineRule="auto"/>
              <w:ind w:firstLine="726"/>
              <w:jc w:val="both"/>
              <w:rPr>
                <w:rFonts w:ascii="Times New Roman" w:hAnsi="Times New Roman"/>
                <w:b/>
                <w:sz w:val="24"/>
                <w:szCs w:val="24"/>
              </w:rPr>
            </w:pPr>
            <w:r w:rsidRPr="0013620F">
              <w:rPr>
                <w:rFonts w:ascii="Times New Roman" w:hAnsi="Times New Roman"/>
                <w:sz w:val="24"/>
                <w:szCs w:val="24"/>
                <w:lang w:eastAsia="en-US"/>
              </w:rPr>
              <w:t>контролировать соблюдение правил техники безопасности, пожарной безопасности, охраны труда на рабочем месте</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E02AC1">
            <w:pPr>
              <w:spacing w:after="0" w:line="240" w:lineRule="auto"/>
              <w:jc w:val="both"/>
              <w:rPr>
                <w:rFonts w:ascii="Times New Roman" w:hAnsi="Times New Roman"/>
                <w:b/>
                <w:sz w:val="24"/>
                <w:szCs w:val="24"/>
              </w:rPr>
            </w:pPr>
            <w:r w:rsidRPr="0013620F">
              <w:rPr>
                <w:rFonts w:ascii="Times New Roman" w:hAnsi="Times New Roman"/>
                <w:b/>
                <w:sz w:val="24"/>
                <w:szCs w:val="24"/>
              </w:rPr>
              <w:t>Знания:</w:t>
            </w:r>
          </w:p>
          <w:p w:rsidR="00DF0F04" w:rsidRPr="0013620F" w:rsidRDefault="00DF0F04" w:rsidP="00E02AC1">
            <w:pPr>
              <w:spacing w:after="0" w:line="240" w:lineRule="auto"/>
              <w:ind w:firstLine="726"/>
              <w:jc w:val="both"/>
              <w:rPr>
                <w:rFonts w:ascii="Times New Roman" w:hAnsi="Times New Roman"/>
                <w:sz w:val="24"/>
                <w:szCs w:val="24"/>
                <w:u w:color="000000"/>
              </w:rPr>
            </w:pPr>
            <w:r w:rsidRPr="0013620F">
              <w:rPr>
                <w:rFonts w:ascii="Times New Roman" w:hAnsi="Times New Roman"/>
                <w:sz w:val="24"/>
                <w:szCs w:val="24"/>
                <w:u w:color="000000"/>
              </w:rPr>
              <w:t>требования охраны труда, пожарной безопасности, техники безопасности при выполнении работ;</w:t>
            </w:r>
          </w:p>
          <w:p w:rsidR="00DF0F04" w:rsidRPr="0013620F" w:rsidRDefault="00DF0F04" w:rsidP="00E02AC1">
            <w:pPr>
              <w:spacing w:after="0" w:line="240" w:lineRule="auto"/>
              <w:ind w:firstLine="726"/>
              <w:jc w:val="both"/>
              <w:rPr>
                <w:rFonts w:ascii="Times New Roman" w:hAnsi="Times New Roman"/>
                <w:sz w:val="24"/>
                <w:szCs w:val="24"/>
                <w:u w:color="000000"/>
              </w:rPr>
            </w:pPr>
            <w:r w:rsidRPr="0013620F">
              <w:rPr>
                <w:rFonts w:ascii="Times New Roman" w:hAnsi="Times New Roman"/>
                <w:sz w:val="24"/>
                <w:szCs w:val="24"/>
                <w:u w:color="000000"/>
              </w:rPr>
              <w:t>санитарно-гигиенические требования к процессам производства продукции, в том числе система анализа, оценки и управления  опасными факторами (система ХАССП);</w:t>
            </w:r>
          </w:p>
          <w:p w:rsidR="00DF0F04" w:rsidRPr="0013620F" w:rsidRDefault="00DF0F04" w:rsidP="00E02AC1">
            <w:pPr>
              <w:tabs>
                <w:tab w:val="left" w:pos="206"/>
              </w:tabs>
              <w:autoSpaceDE w:val="0"/>
              <w:autoSpaceDN w:val="0"/>
              <w:adjustRightInd w:val="0"/>
              <w:spacing w:after="0" w:line="240" w:lineRule="auto"/>
              <w:ind w:firstLine="726"/>
              <w:jc w:val="both"/>
              <w:rPr>
                <w:rFonts w:ascii="Times New Roman" w:hAnsi="Times New Roman"/>
                <w:sz w:val="24"/>
                <w:szCs w:val="24"/>
              </w:rPr>
            </w:pPr>
            <w:r w:rsidRPr="0013620F">
              <w:rPr>
                <w:rFonts w:ascii="Times New Roman" w:hAnsi="Times New Roman"/>
                <w:sz w:val="24"/>
                <w:szCs w:val="24"/>
              </w:rPr>
              <w:t>методы контроля качества сырья, продуктов,  качества выполнения работ подчиненными;</w:t>
            </w:r>
          </w:p>
          <w:p w:rsidR="00DF0F04" w:rsidRPr="0013620F" w:rsidRDefault="00DF0F04" w:rsidP="00E02AC1">
            <w:pPr>
              <w:tabs>
                <w:tab w:val="left" w:pos="206"/>
              </w:tabs>
              <w:autoSpaceDE w:val="0"/>
              <w:autoSpaceDN w:val="0"/>
              <w:adjustRightInd w:val="0"/>
              <w:spacing w:after="0" w:line="240" w:lineRule="auto"/>
              <w:ind w:firstLine="726"/>
              <w:jc w:val="both"/>
              <w:rPr>
                <w:rFonts w:ascii="Times New Roman" w:hAnsi="Times New Roman"/>
                <w:sz w:val="24"/>
                <w:szCs w:val="24"/>
              </w:rPr>
            </w:pPr>
            <w:r w:rsidRPr="0013620F">
              <w:rPr>
                <w:rFonts w:ascii="Times New Roman" w:hAnsi="Times New Roman"/>
                <w:sz w:val="24"/>
                <w:szCs w:val="24"/>
              </w:rPr>
              <w:t>важность постоянного контроля качества процессов приготовления и готовой продукции;</w:t>
            </w:r>
          </w:p>
          <w:p w:rsidR="00DF0F04" w:rsidRPr="0013620F" w:rsidRDefault="00DF0F04" w:rsidP="00E02AC1">
            <w:pPr>
              <w:spacing w:after="0" w:line="240" w:lineRule="auto"/>
              <w:ind w:firstLine="726"/>
              <w:jc w:val="both"/>
              <w:rPr>
                <w:rFonts w:ascii="Times New Roman" w:hAnsi="Times New Roman"/>
                <w:sz w:val="24"/>
                <w:szCs w:val="24"/>
              </w:rPr>
            </w:pPr>
            <w:r w:rsidRPr="0013620F">
              <w:rPr>
                <w:rFonts w:ascii="Times New Roman" w:hAnsi="Times New Roman"/>
                <w:sz w:val="24"/>
                <w:szCs w:val="24"/>
              </w:rPr>
              <w:t>способы и формы инструктирования персонала в области обеспечения качества и безопасности кондитерской продукции собственного производства и после</w:t>
            </w:r>
            <w:r w:rsidRPr="0013620F">
              <w:rPr>
                <w:rFonts w:ascii="Times New Roman" w:hAnsi="Times New Roman"/>
                <w:sz w:val="24"/>
                <w:szCs w:val="24"/>
              </w:rPr>
              <w:softHyphen/>
              <w:t>дующей проверки понимания персоналом своей ответственности</w:t>
            </w:r>
          </w:p>
          <w:p w:rsidR="00DF0F04" w:rsidRPr="0013620F" w:rsidRDefault="00DF0F04" w:rsidP="00E02AC1">
            <w:pPr>
              <w:spacing w:after="0" w:line="240" w:lineRule="auto"/>
              <w:ind w:firstLine="726"/>
              <w:jc w:val="both"/>
              <w:rPr>
                <w:rFonts w:ascii="Times New Roman" w:hAnsi="Times New Roman"/>
                <w:sz w:val="24"/>
                <w:szCs w:val="24"/>
                <w:lang w:eastAsia="en-US"/>
              </w:rPr>
            </w:pPr>
            <w:r w:rsidRPr="0013620F">
              <w:rPr>
                <w:rFonts w:ascii="Times New Roman" w:hAnsi="Times New Roman"/>
                <w:sz w:val="24"/>
                <w:szCs w:val="24"/>
                <w:lang w:eastAsia="en-US"/>
              </w:rPr>
              <w:t>требования охраны труда, пожарной безопасности и производственной санитарии в организации питания;</w:t>
            </w:r>
          </w:p>
          <w:p w:rsidR="00DF0F04" w:rsidRPr="0013620F" w:rsidRDefault="00DF0F04" w:rsidP="00E02AC1">
            <w:pPr>
              <w:spacing w:after="0" w:line="240" w:lineRule="auto"/>
              <w:ind w:firstLine="726"/>
              <w:jc w:val="both"/>
              <w:rPr>
                <w:rFonts w:ascii="Times New Roman" w:hAnsi="Times New Roman"/>
                <w:sz w:val="24"/>
                <w:szCs w:val="24"/>
                <w:lang w:eastAsia="en-US"/>
              </w:rPr>
            </w:pPr>
            <w:r w:rsidRPr="0013620F">
              <w:rPr>
                <w:rFonts w:ascii="Times New Roman" w:hAnsi="Times New Roman"/>
                <w:sz w:val="24"/>
                <w:szCs w:val="24"/>
                <w:lang w:eastAsia="en-US"/>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DF0F04" w:rsidRPr="0013620F" w:rsidRDefault="00DF0F04" w:rsidP="00E02AC1">
            <w:pPr>
              <w:spacing w:after="0" w:line="240" w:lineRule="auto"/>
              <w:ind w:firstLine="726"/>
              <w:jc w:val="both"/>
              <w:rPr>
                <w:rFonts w:ascii="Times New Roman" w:hAnsi="Times New Roman"/>
                <w:sz w:val="24"/>
                <w:szCs w:val="24"/>
                <w:u w:color="000000"/>
              </w:rPr>
            </w:pPr>
            <w:r w:rsidRPr="0013620F">
              <w:rPr>
                <w:rFonts w:ascii="Times New Roman" w:hAnsi="Times New Roman"/>
                <w:sz w:val="24"/>
                <w:szCs w:val="24"/>
                <w:u w:color="000000"/>
              </w:rPr>
              <w:t xml:space="preserve">последовательность выполнения технологических операций, современные методы, техника обработки, подготовки сырья и продуктов; </w:t>
            </w:r>
          </w:p>
          <w:p w:rsidR="00DF0F04" w:rsidRPr="0013620F" w:rsidRDefault="00DF0F04" w:rsidP="00E02AC1">
            <w:pPr>
              <w:spacing w:after="0" w:line="240" w:lineRule="auto"/>
              <w:ind w:firstLine="726"/>
              <w:jc w:val="both"/>
              <w:rPr>
                <w:rFonts w:ascii="Times New Roman" w:hAnsi="Times New Roman"/>
                <w:sz w:val="24"/>
                <w:szCs w:val="24"/>
                <w:u w:color="000000"/>
              </w:rPr>
            </w:pPr>
            <w:r w:rsidRPr="0013620F">
              <w:rPr>
                <w:rFonts w:ascii="Times New Roman" w:hAnsi="Times New Roman"/>
                <w:sz w:val="24"/>
                <w:szCs w:val="24"/>
                <w:u w:color="000000"/>
              </w:rPr>
              <w:t>в</w:t>
            </w:r>
            <w:r w:rsidRPr="0013620F">
              <w:rPr>
                <w:rFonts w:ascii="Times New Roman" w:hAnsi="Times New Roman"/>
                <w:sz w:val="24"/>
                <w:szCs w:val="24"/>
              </w:rPr>
              <w:t>озможные последствия нарушения санитарии и гигиены;</w:t>
            </w:r>
          </w:p>
          <w:p w:rsidR="00DF0F04" w:rsidRPr="0013620F" w:rsidRDefault="00DF0F04" w:rsidP="00E02AC1">
            <w:pPr>
              <w:spacing w:after="0" w:line="240" w:lineRule="auto"/>
              <w:ind w:firstLine="726"/>
              <w:jc w:val="both"/>
              <w:rPr>
                <w:rFonts w:ascii="Times New Roman" w:hAnsi="Times New Roman"/>
                <w:sz w:val="24"/>
                <w:szCs w:val="24"/>
              </w:rPr>
            </w:pPr>
            <w:r w:rsidRPr="0013620F">
              <w:rPr>
                <w:rFonts w:ascii="Times New Roman" w:hAnsi="Times New Roman"/>
                <w:sz w:val="24"/>
                <w:szCs w:val="24"/>
              </w:rPr>
              <w:t>требования к личной гигиене персонала при подготовке производственного инвентаря и кухонной посуды;</w:t>
            </w:r>
          </w:p>
          <w:p w:rsidR="00DF0F04" w:rsidRPr="0013620F" w:rsidRDefault="00DF0F04" w:rsidP="00E02AC1">
            <w:pPr>
              <w:spacing w:after="0" w:line="240" w:lineRule="auto"/>
              <w:ind w:firstLine="726"/>
              <w:jc w:val="both"/>
              <w:rPr>
                <w:rFonts w:ascii="Times New Roman" w:hAnsi="Times New Roman"/>
                <w:sz w:val="24"/>
                <w:szCs w:val="24"/>
              </w:rPr>
            </w:pPr>
            <w:r w:rsidRPr="0013620F">
              <w:rPr>
                <w:rFonts w:ascii="Times New Roman" w:hAnsi="Times New Roman"/>
                <w:sz w:val="24"/>
                <w:szCs w:val="24"/>
              </w:rPr>
              <w:t>виды, назначение, правила применения и безопасного хранения чистящих, моющих и дезинфицирующих средств, предназначенных для последующего использования;</w:t>
            </w:r>
          </w:p>
          <w:p w:rsidR="00DF0F04" w:rsidRPr="0013620F" w:rsidRDefault="00DF0F04" w:rsidP="00E02AC1">
            <w:pPr>
              <w:spacing w:after="0" w:line="240" w:lineRule="auto"/>
              <w:ind w:firstLine="726"/>
              <w:jc w:val="both"/>
              <w:rPr>
                <w:rFonts w:ascii="Times New Roman" w:hAnsi="Times New Roman"/>
                <w:sz w:val="24"/>
                <w:szCs w:val="24"/>
                <w:u w:color="000000"/>
              </w:rPr>
            </w:pPr>
            <w:r w:rsidRPr="0013620F">
              <w:rPr>
                <w:rFonts w:ascii="Times New Roman" w:hAnsi="Times New Roman"/>
                <w:sz w:val="24"/>
                <w:szCs w:val="24"/>
              </w:rPr>
              <w:t>правила утилизации отходов;</w:t>
            </w:r>
          </w:p>
          <w:p w:rsidR="00DF0F04" w:rsidRPr="0013620F" w:rsidRDefault="00DF0F04" w:rsidP="00E02AC1">
            <w:pPr>
              <w:spacing w:after="0" w:line="240" w:lineRule="auto"/>
              <w:ind w:firstLine="726"/>
              <w:jc w:val="both"/>
              <w:rPr>
                <w:rFonts w:ascii="Times New Roman" w:hAnsi="Times New Roman"/>
                <w:sz w:val="24"/>
                <w:szCs w:val="24"/>
                <w:u w:color="000000"/>
              </w:rPr>
            </w:pPr>
            <w:r w:rsidRPr="0013620F">
              <w:rPr>
                <w:rFonts w:ascii="Times New Roman" w:hAnsi="Times New Roman"/>
                <w:sz w:val="24"/>
                <w:szCs w:val="24"/>
                <w:u w:color="000000"/>
              </w:rPr>
              <w:t>виды, назначение упаковочных материалов, способы хранения сырья и продуктов;</w:t>
            </w:r>
          </w:p>
          <w:p w:rsidR="00DF0F04" w:rsidRPr="0013620F" w:rsidRDefault="00DF0F04" w:rsidP="00E02AC1">
            <w:pPr>
              <w:spacing w:after="0" w:line="240" w:lineRule="auto"/>
              <w:ind w:firstLine="726"/>
              <w:jc w:val="both"/>
              <w:rPr>
                <w:rFonts w:ascii="Times New Roman" w:hAnsi="Times New Roman"/>
                <w:sz w:val="24"/>
                <w:szCs w:val="24"/>
                <w:u w:color="000000"/>
              </w:rPr>
            </w:pPr>
            <w:r w:rsidRPr="0013620F">
              <w:rPr>
                <w:rFonts w:ascii="Times New Roman" w:hAnsi="Times New Roman"/>
                <w:sz w:val="24"/>
                <w:szCs w:val="24"/>
                <w:u w:color="000000"/>
              </w:rPr>
              <w:t>виды, назначение правила эксплуатации оборудования для упаковки;</w:t>
            </w:r>
          </w:p>
          <w:p w:rsidR="00DF0F04" w:rsidRPr="0013620F" w:rsidRDefault="00DF0F04" w:rsidP="00E02AC1">
            <w:pPr>
              <w:spacing w:after="0" w:line="240" w:lineRule="auto"/>
              <w:ind w:firstLine="726"/>
              <w:jc w:val="both"/>
              <w:rPr>
                <w:rFonts w:ascii="Times New Roman" w:hAnsi="Times New Roman"/>
                <w:sz w:val="24"/>
                <w:szCs w:val="24"/>
                <w:u w:color="000000"/>
              </w:rPr>
            </w:pPr>
            <w:r w:rsidRPr="0013620F">
              <w:rPr>
                <w:rFonts w:ascii="Times New Roman" w:hAnsi="Times New Roman"/>
                <w:sz w:val="24"/>
                <w:szCs w:val="24"/>
                <w:u w:color="000000"/>
              </w:rPr>
              <w:t>способы и правила комплектования, упаковки на вынос готовых хлебобулочных, мучных кондитерских изделий</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val="restart"/>
          </w:tcPr>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 xml:space="preserve">ПК 5.2. </w:t>
            </w:r>
          </w:p>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Осуществлять приготовление, хранение отделочных полуфабрикатов для хлебобулочных, мучных кондитерских изделий</w:t>
            </w:r>
          </w:p>
        </w:tc>
        <w:tc>
          <w:tcPr>
            <w:tcW w:w="5644" w:type="dxa"/>
          </w:tcPr>
          <w:p w:rsidR="00DF0F04" w:rsidRPr="0013620F" w:rsidRDefault="00DF0F04" w:rsidP="00E02AC1">
            <w:pPr>
              <w:spacing w:after="0" w:line="240" w:lineRule="auto"/>
              <w:jc w:val="both"/>
              <w:rPr>
                <w:rFonts w:ascii="Times New Roman" w:hAnsi="Times New Roman"/>
                <w:b/>
                <w:sz w:val="24"/>
                <w:szCs w:val="24"/>
              </w:rPr>
            </w:pPr>
            <w:r w:rsidRPr="0013620F">
              <w:rPr>
                <w:rFonts w:ascii="Times New Roman" w:hAnsi="Times New Roman"/>
                <w:b/>
                <w:sz w:val="24"/>
                <w:szCs w:val="24"/>
              </w:rPr>
              <w:t>Практический опыт в:</w:t>
            </w:r>
          </w:p>
          <w:p w:rsidR="00DF0F04" w:rsidRPr="0013620F" w:rsidRDefault="00DF0F04" w:rsidP="00E947A3">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 xml:space="preserve">организации и ведении процессов приготовления, творческого оформления и подготовки к использованию отделочных полуфабрикатов для хлебобулочных, мучных кондитерских изделий </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E947A3">
            <w:pPr>
              <w:spacing w:after="0" w:line="240" w:lineRule="auto"/>
              <w:jc w:val="both"/>
              <w:rPr>
                <w:rFonts w:ascii="Times New Roman" w:hAnsi="Times New Roman"/>
                <w:b/>
                <w:sz w:val="24"/>
                <w:szCs w:val="24"/>
              </w:rPr>
            </w:pPr>
            <w:r w:rsidRPr="0013620F">
              <w:rPr>
                <w:rFonts w:ascii="Times New Roman" w:hAnsi="Times New Roman"/>
                <w:b/>
                <w:sz w:val="24"/>
                <w:szCs w:val="24"/>
              </w:rPr>
              <w:t>Умения:</w:t>
            </w:r>
          </w:p>
          <w:p w:rsidR="00DF0F04" w:rsidRPr="0013620F" w:rsidRDefault="00DF0F04" w:rsidP="00E947A3">
            <w:pPr>
              <w:spacing w:after="0" w:line="240" w:lineRule="auto"/>
              <w:ind w:firstLine="457"/>
              <w:jc w:val="both"/>
              <w:rPr>
                <w:rFonts w:ascii="Times New Roman" w:hAnsi="Times New Roman"/>
                <w:sz w:val="24"/>
                <w:szCs w:val="24"/>
              </w:rPr>
            </w:pPr>
            <w:r w:rsidRPr="0013620F">
              <w:rPr>
                <w:rFonts w:ascii="Times New Roman" w:hAnsi="Times New Roman"/>
                <w:sz w:val="24"/>
                <w:szCs w:val="24"/>
              </w:rPr>
              <w:t>оценивать наличие, 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DF0F04" w:rsidRPr="0013620F" w:rsidRDefault="00DF0F04" w:rsidP="00E947A3">
            <w:pPr>
              <w:spacing w:after="0" w:line="240" w:lineRule="auto"/>
              <w:ind w:firstLine="457"/>
              <w:jc w:val="both"/>
              <w:rPr>
                <w:rFonts w:ascii="Times New Roman" w:hAnsi="Times New Roman"/>
                <w:sz w:val="24"/>
                <w:szCs w:val="24"/>
              </w:rPr>
            </w:pPr>
            <w:r w:rsidRPr="0013620F">
              <w:rPr>
                <w:rFonts w:ascii="Times New Roman" w:hAnsi="Times New Roman"/>
                <w:sz w:val="24"/>
                <w:szCs w:val="24"/>
              </w:rPr>
              <w:t>организовывать их хранение до момента использования;</w:t>
            </w:r>
          </w:p>
          <w:p w:rsidR="00DF0F04" w:rsidRPr="0013620F" w:rsidRDefault="00DF0F04" w:rsidP="00E947A3">
            <w:pPr>
              <w:spacing w:after="0" w:line="240" w:lineRule="auto"/>
              <w:ind w:firstLine="457"/>
              <w:jc w:val="both"/>
              <w:rPr>
                <w:rFonts w:ascii="Times New Roman" w:hAnsi="Times New Roman"/>
                <w:sz w:val="24"/>
                <w:szCs w:val="24"/>
              </w:rPr>
            </w:pPr>
            <w:r w:rsidRPr="0013620F">
              <w:rPr>
                <w:rFonts w:ascii="Times New Roman" w:hAnsi="Times New Roman"/>
                <w:sz w:val="24"/>
                <w:szCs w:val="24"/>
              </w:rPr>
              <w:t>выбирать, подготавливать ароматические и красящие вещества в соответствии с рецептурой, требованиями санитарных норм и правил;</w:t>
            </w:r>
          </w:p>
          <w:p w:rsidR="00DF0F04" w:rsidRPr="0013620F" w:rsidRDefault="00DF0F04" w:rsidP="00E947A3">
            <w:pPr>
              <w:spacing w:after="0" w:line="240" w:lineRule="auto"/>
              <w:ind w:firstLine="457"/>
              <w:jc w:val="both"/>
              <w:rPr>
                <w:rFonts w:ascii="Times New Roman" w:hAnsi="Times New Roman"/>
                <w:sz w:val="24"/>
                <w:szCs w:val="24"/>
              </w:rPr>
            </w:pPr>
            <w:r w:rsidRPr="0013620F">
              <w:rPr>
                <w:rFonts w:ascii="Times New Roman" w:hAnsi="Times New Roman"/>
                <w:sz w:val="24"/>
                <w:szCs w:val="24"/>
              </w:rPr>
              <w:t>распознавать недоброкачественные продукты;</w:t>
            </w:r>
          </w:p>
          <w:p w:rsidR="00DF0F04" w:rsidRPr="0013620F" w:rsidRDefault="00DF0F04" w:rsidP="00E947A3">
            <w:pPr>
              <w:spacing w:after="0" w:line="240" w:lineRule="auto"/>
              <w:ind w:firstLine="457"/>
              <w:jc w:val="both"/>
              <w:rPr>
                <w:rFonts w:ascii="Times New Roman" w:hAnsi="Times New Roman"/>
                <w:sz w:val="24"/>
                <w:szCs w:val="24"/>
              </w:rPr>
            </w:pPr>
            <w:r w:rsidRPr="0013620F">
              <w:rPr>
                <w:rFonts w:ascii="Times New Roman" w:hAnsi="Times New Roman"/>
                <w:sz w:val="24"/>
                <w:szCs w:val="24"/>
              </w:rPr>
              <w:t>контролировать, осуществлять выбор, проводить взвешивание, отмеривать продукты, входящие в состав отделочных полуфабрикатов в соответствии с рецептурой;</w:t>
            </w:r>
          </w:p>
          <w:p w:rsidR="00DF0F04" w:rsidRPr="0013620F" w:rsidRDefault="00DF0F04" w:rsidP="00E947A3">
            <w:pPr>
              <w:spacing w:after="0" w:line="240" w:lineRule="auto"/>
              <w:ind w:firstLine="457"/>
              <w:jc w:val="both"/>
              <w:rPr>
                <w:rFonts w:ascii="Times New Roman" w:hAnsi="Times New Roman"/>
                <w:sz w:val="24"/>
                <w:szCs w:val="24"/>
              </w:rPr>
            </w:pPr>
            <w:r w:rsidRPr="0013620F">
              <w:rPr>
                <w:rFonts w:ascii="Times New Roman" w:hAnsi="Times New Roman"/>
                <w:sz w:val="24"/>
                <w:szCs w:val="24"/>
              </w:rPr>
              <w:t>осуществлять взаимозаменяемость продуктов в соответствии с нормами закладки, особенностями заказа, сезонностью;</w:t>
            </w:r>
          </w:p>
          <w:p w:rsidR="00DF0F04" w:rsidRPr="0013620F" w:rsidRDefault="00DF0F04" w:rsidP="00E947A3">
            <w:pPr>
              <w:spacing w:after="0" w:line="240" w:lineRule="auto"/>
              <w:ind w:firstLine="457"/>
              <w:jc w:val="both"/>
              <w:rPr>
                <w:rFonts w:ascii="Times New Roman" w:hAnsi="Times New Roman"/>
                <w:sz w:val="24"/>
                <w:szCs w:val="24"/>
              </w:rPr>
            </w:pPr>
            <w:r w:rsidRPr="0013620F">
              <w:rPr>
                <w:rFonts w:ascii="Times New Roman" w:hAnsi="Times New Roman"/>
                <w:sz w:val="24"/>
                <w:szCs w:val="24"/>
              </w:rPr>
              <w:t>использовать региональные, сезонные продукты для приготовления отделочных полуфабрикатов;</w:t>
            </w:r>
          </w:p>
          <w:p w:rsidR="00DF0F04" w:rsidRPr="0013620F" w:rsidRDefault="00DF0F04" w:rsidP="00E947A3">
            <w:pPr>
              <w:spacing w:after="0" w:line="240" w:lineRule="auto"/>
              <w:ind w:firstLine="457"/>
              <w:jc w:val="both"/>
              <w:rPr>
                <w:rFonts w:ascii="Times New Roman" w:hAnsi="Times New Roman"/>
                <w:sz w:val="24"/>
                <w:szCs w:val="24"/>
                <w:lang w:eastAsia="en-US"/>
              </w:rPr>
            </w:pPr>
            <w:r w:rsidRPr="0013620F">
              <w:rPr>
                <w:rFonts w:ascii="Times New Roman" w:hAnsi="Times New Roman"/>
                <w:sz w:val="24"/>
                <w:szCs w:val="24"/>
                <w:lang w:eastAsia="en-US"/>
              </w:rPr>
              <w:t>контролировать, осуществлять выбор, комбинировать, применять различные методы обработки, подготовки сырья, продуктов, приготовления отделочных полуфабрикатов;</w:t>
            </w:r>
          </w:p>
          <w:p w:rsidR="00DF0F04" w:rsidRPr="0013620F" w:rsidRDefault="00DF0F04" w:rsidP="00E947A3">
            <w:pPr>
              <w:spacing w:after="0" w:line="240" w:lineRule="auto"/>
              <w:ind w:firstLine="457"/>
              <w:jc w:val="both"/>
              <w:rPr>
                <w:rFonts w:ascii="Times New Roman" w:hAnsi="Times New Roman"/>
                <w:sz w:val="24"/>
                <w:szCs w:val="24"/>
                <w:lang w:eastAsia="en-US"/>
              </w:rPr>
            </w:pPr>
            <w:r w:rsidRPr="0013620F">
              <w:rPr>
                <w:rFonts w:ascii="Times New Roman" w:hAnsi="Times New Roman"/>
                <w:sz w:val="24"/>
                <w:szCs w:val="24"/>
                <w:lang w:eastAsia="en-US"/>
              </w:rPr>
              <w:t xml:space="preserve">контролировать ротацию продуктов;  </w:t>
            </w:r>
          </w:p>
          <w:p w:rsidR="00DF0F04" w:rsidRPr="0013620F" w:rsidRDefault="00DF0F04" w:rsidP="00E947A3">
            <w:pPr>
              <w:spacing w:after="0" w:line="240" w:lineRule="auto"/>
              <w:ind w:firstLine="457"/>
              <w:jc w:val="both"/>
              <w:rPr>
                <w:rFonts w:ascii="Times New Roman" w:hAnsi="Times New Roman"/>
                <w:sz w:val="24"/>
                <w:szCs w:val="24"/>
                <w:lang w:eastAsia="en-US"/>
              </w:rPr>
            </w:pPr>
            <w:r w:rsidRPr="0013620F">
              <w:rPr>
                <w:rFonts w:ascii="Times New Roman" w:hAnsi="Times New Roman"/>
                <w:sz w:val="24"/>
                <w:szCs w:val="24"/>
                <w:lang w:eastAsia="en-US"/>
              </w:rPr>
              <w:t>о</w:t>
            </w:r>
            <w:r w:rsidRPr="0013620F">
              <w:rPr>
                <w:rFonts w:ascii="Times New Roman" w:hAnsi="Times New Roman"/>
                <w:sz w:val="24"/>
                <w:szCs w:val="24"/>
              </w:rPr>
              <w:t>формлять заявки на продукты, расходные материалы, необходимые для приготовления отделочных полуфабрикатов;</w:t>
            </w:r>
          </w:p>
          <w:p w:rsidR="00DF0F04" w:rsidRPr="0013620F" w:rsidRDefault="00DF0F04" w:rsidP="00E947A3">
            <w:pPr>
              <w:spacing w:after="0" w:line="240" w:lineRule="auto"/>
              <w:ind w:firstLine="457"/>
              <w:jc w:val="both"/>
              <w:rPr>
                <w:rFonts w:ascii="Times New Roman" w:hAnsi="Times New Roman"/>
                <w:sz w:val="24"/>
                <w:szCs w:val="24"/>
                <w:lang w:eastAsia="en-US"/>
              </w:rPr>
            </w:pPr>
            <w:r w:rsidRPr="0013620F">
              <w:rPr>
                <w:rFonts w:ascii="Times New Roman" w:hAnsi="Times New Roman"/>
                <w:sz w:val="24"/>
                <w:szCs w:val="24"/>
              </w:rPr>
              <w:t xml:space="preserve">контролировать, осуществлять   упаковку, маркировку, </w:t>
            </w:r>
            <w:r w:rsidRPr="0013620F">
              <w:rPr>
                <w:rFonts w:ascii="Times New Roman" w:hAnsi="Times New Roman"/>
                <w:sz w:val="24"/>
                <w:szCs w:val="24"/>
                <w:lang w:eastAsia="en-US"/>
              </w:rPr>
              <w:t>складирование, контролировать сроки и условия хранения неиспользованного сырья, пищевых продуктов</w:t>
            </w:r>
            <w:r w:rsidRPr="0013620F">
              <w:rPr>
                <w:rFonts w:ascii="Times New Roman" w:hAnsi="Times New Roman"/>
                <w:sz w:val="24"/>
                <w:szCs w:val="24"/>
              </w:rPr>
              <w:t xml:space="preserve"> с учетом требований по безопасности (ХАССП);</w:t>
            </w:r>
          </w:p>
          <w:p w:rsidR="00DF0F04" w:rsidRPr="0013620F" w:rsidRDefault="00DF0F04" w:rsidP="00E947A3">
            <w:pPr>
              <w:spacing w:after="0" w:line="240" w:lineRule="auto"/>
              <w:ind w:firstLine="457"/>
              <w:jc w:val="both"/>
              <w:rPr>
                <w:rFonts w:ascii="Times New Roman" w:hAnsi="Times New Roman"/>
                <w:sz w:val="24"/>
                <w:szCs w:val="24"/>
                <w:lang w:eastAsia="en-US"/>
              </w:rPr>
            </w:pPr>
            <w:r w:rsidRPr="0013620F">
              <w:rPr>
                <w:rFonts w:ascii="Times New Roman" w:hAnsi="Times New Roman"/>
                <w:sz w:val="24"/>
                <w:szCs w:val="24"/>
              </w:rPr>
              <w:t>контролировать соблюдение правил утилизации непищевых отходов;</w:t>
            </w:r>
          </w:p>
          <w:p w:rsidR="00DF0F04" w:rsidRPr="0013620F" w:rsidRDefault="00DF0F04" w:rsidP="00E947A3">
            <w:pPr>
              <w:spacing w:after="0" w:line="240" w:lineRule="auto"/>
              <w:ind w:firstLine="457"/>
              <w:jc w:val="both"/>
              <w:rPr>
                <w:rFonts w:ascii="Times New Roman" w:hAnsi="Times New Roman"/>
                <w:sz w:val="24"/>
                <w:szCs w:val="24"/>
              </w:rPr>
            </w:pPr>
            <w:r w:rsidRPr="0013620F">
              <w:rPr>
                <w:rFonts w:ascii="Times New Roman" w:hAnsi="Times New Roman"/>
                <w:sz w:val="24"/>
                <w:szCs w:val="24"/>
              </w:rPr>
              <w:t>контролировать, осуществлять выбор, применять, комбинировать различные способы приготовления отделочных полуфабрикатов с учетом типа питания, вида и кулинарных свойств используемых продуктов и кондитерских полуфабрикатов промышленного производства, требований рецептуры, последовательности приготовления, особенностей заказа;</w:t>
            </w:r>
          </w:p>
          <w:p w:rsidR="00DF0F04" w:rsidRPr="0013620F" w:rsidRDefault="00DF0F04" w:rsidP="00E947A3">
            <w:pPr>
              <w:spacing w:after="0" w:line="240" w:lineRule="auto"/>
              <w:ind w:firstLine="457"/>
              <w:jc w:val="both"/>
              <w:rPr>
                <w:rFonts w:ascii="Times New Roman" w:hAnsi="Times New Roman"/>
                <w:sz w:val="24"/>
                <w:szCs w:val="24"/>
              </w:rPr>
            </w:pPr>
            <w:r w:rsidRPr="0013620F">
              <w:rPr>
                <w:rFonts w:ascii="Times New Roman" w:hAnsi="Times New Roman"/>
                <w:sz w:val="24"/>
                <w:szCs w:val="24"/>
              </w:rPr>
              <w:t>контролировать рациональное использование продуктов, полуфабрикатов промышленного производства;</w:t>
            </w:r>
          </w:p>
          <w:p w:rsidR="00DF0F04" w:rsidRPr="0013620F" w:rsidRDefault="00DF0F04" w:rsidP="00E947A3">
            <w:pPr>
              <w:spacing w:after="0" w:line="240" w:lineRule="auto"/>
              <w:ind w:firstLine="457"/>
              <w:jc w:val="both"/>
              <w:rPr>
                <w:rFonts w:ascii="Times New Roman" w:hAnsi="Times New Roman"/>
                <w:sz w:val="24"/>
                <w:szCs w:val="24"/>
              </w:rPr>
            </w:pPr>
            <w:r w:rsidRPr="0013620F">
              <w:rPr>
                <w:rFonts w:ascii="Times New Roman" w:hAnsi="Times New Roman"/>
                <w:sz w:val="24"/>
                <w:szCs w:val="24"/>
              </w:rPr>
              <w:t>соблюдать, контролировать температурный и временной режим процессов приготовления;</w:t>
            </w:r>
          </w:p>
          <w:p w:rsidR="00DF0F04" w:rsidRPr="0013620F" w:rsidRDefault="00DF0F04" w:rsidP="00E947A3">
            <w:pPr>
              <w:spacing w:after="0" w:line="240" w:lineRule="auto"/>
              <w:ind w:firstLine="457"/>
              <w:jc w:val="both"/>
              <w:rPr>
                <w:rFonts w:ascii="Times New Roman" w:hAnsi="Times New Roman"/>
                <w:sz w:val="24"/>
                <w:szCs w:val="24"/>
              </w:rPr>
            </w:pPr>
            <w:r w:rsidRPr="0013620F">
              <w:rPr>
                <w:rFonts w:ascii="Times New Roman" w:hAnsi="Times New Roman"/>
                <w:sz w:val="24"/>
                <w:szCs w:val="24"/>
              </w:rPr>
              <w:t>изменять закладку продуктов в соответствии с изменением выхода отделочных полуфабрикатов;</w:t>
            </w:r>
          </w:p>
          <w:p w:rsidR="00DF0F04" w:rsidRPr="0013620F" w:rsidRDefault="00DF0F04" w:rsidP="00E947A3">
            <w:pPr>
              <w:spacing w:after="0" w:line="240" w:lineRule="auto"/>
              <w:ind w:firstLine="457"/>
              <w:jc w:val="both"/>
              <w:rPr>
                <w:rFonts w:ascii="Times New Roman" w:hAnsi="Times New Roman"/>
                <w:sz w:val="24"/>
                <w:szCs w:val="24"/>
              </w:rPr>
            </w:pPr>
            <w:r w:rsidRPr="0013620F">
              <w:rPr>
                <w:rFonts w:ascii="Times New Roman" w:hAnsi="Times New Roman"/>
                <w:sz w:val="24"/>
                <w:szCs w:val="24"/>
              </w:rPr>
              <w:t>определять степень готовности отделочных полуфабрикатов на различных этапах приготовления;</w:t>
            </w:r>
          </w:p>
          <w:p w:rsidR="00DF0F04" w:rsidRPr="0013620F" w:rsidRDefault="00DF0F04" w:rsidP="00E947A3">
            <w:pPr>
              <w:spacing w:after="0" w:line="240" w:lineRule="auto"/>
              <w:ind w:firstLine="457"/>
              <w:jc w:val="both"/>
              <w:rPr>
                <w:rFonts w:ascii="Times New Roman" w:hAnsi="Times New Roman"/>
                <w:sz w:val="24"/>
                <w:szCs w:val="24"/>
              </w:rPr>
            </w:pPr>
            <w:r w:rsidRPr="0013620F">
              <w:rPr>
                <w:rFonts w:ascii="Times New Roman" w:hAnsi="Times New Roman"/>
                <w:sz w:val="24"/>
                <w:szCs w:val="24"/>
              </w:rPr>
              <w:t>доводить отделочные полуфабрикаты до определенного вкуса, консистенции (текстуры);</w:t>
            </w:r>
          </w:p>
          <w:p w:rsidR="00DF0F04" w:rsidRPr="0013620F" w:rsidRDefault="00DF0F04" w:rsidP="00E947A3">
            <w:pPr>
              <w:spacing w:after="0" w:line="240" w:lineRule="auto"/>
              <w:ind w:firstLine="457"/>
              <w:jc w:val="both"/>
              <w:rPr>
                <w:rFonts w:ascii="Times New Roman" w:hAnsi="Times New Roman"/>
                <w:sz w:val="24"/>
                <w:szCs w:val="24"/>
              </w:rPr>
            </w:pPr>
            <w:r w:rsidRPr="0013620F">
              <w:rPr>
                <w:rFonts w:ascii="Times New Roman" w:hAnsi="Times New Roman"/>
                <w:sz w:val="24"/>
                <w:szCs w:val="24"/>
              </w:rPr>
              <w:t>соблюдать санитарно-гигиенические требования в процессе приготовления отделочных полуфабрикатов;</w:t>
            </w:r>
          </w:p>
          <w:p w:rsidR="00DF0F04" w:rsidRPr="0013620F" w:rsidRDefault="00DF0F04" w:rsidP="005B11D1">
            <w:pPr>
              <w:spacing w:after="0" w:line="240" w:lineRule="auto"/>
              <w:ind w:firstLine="457"/>
              <w:jc w:val="both"/>
              <w:rPr>
                <w:rFonts w:ascii="Times New Roman" w:hAnsi="Times New Roman"/>
                <w:sz w:val="24"/>
                <w:szCs w:val="24"/>
              </w:rPr>
            </w:pPr>
            <w:r w:rsidRPr="0013620F">
              <w:rPr>
                <w:rFonts w:ascii="Times New Roman" w:hAnsi="Times New Roman"/>
                <w:sz w:val="24"/>
                <w:szCs w:val="24"/>
              </w:rPr>
              <w:t>осуществлять взаимозаменяемость продуктов в процессе приготовления отделочных полуфабрикатов с учетом норм взаимозаменяемости;</w:t>
            </w:r>
          </w:p>
          <w:p w:rsidR="00DF0F04" w:rsidRPr="0013620F" w:rsidRDefault="00DF0F04" w:rsidP="005B11D1">
            <w:pPr>
              <w:spacing w:after="0" w:line="240" w:lineRule="auto"/>
              <w:ind w:firstLine="457"/>
              <w:jc w:val="both"/>
              <w:rPr>
                <w:rFonts w:ascii="Times New Roman" w:hAnsi="Times New Roman"/>
                <w:sz w:val="24"/>
                <w:szCs w:val="24"/>
              </w:rPr>
            </w:pPr>
            <w:r w:rsidRPr="0013620F">
              <w:rPr>
                <w:rFonts w:ascii="Times New Roman" w:hAnsi="Times New Roman"/>
                <w:sz w:val="24"/>
                <w:szCs w:val="24"/>
              </w:rPr>
              <w:t>выбирать в соответствии со способом приготовления, безопасно использовать технологическое оборудование, производственный инвентарь, инструменты, посуду;</w:t>
            </w:r>
          </w:p>
          <w:p w:rsidR="00DF0F04" w:rsidRPr="0013620F" w:rsidRDefault="00DF0F04" w:rsidP="00E947A3">
            <w:pPr>
              <w:spacing w:after="0" w:line="240" w:lineRule="auto"/>
              <w:ind w:firstLine="457"/>
              <w:jc w:val="both"/>
              <w:rPr>
                <w:rFonts w:ascii="Times New Roman" w:hAnsi="Times New Roman"/>
                <w:sz w:val="24"/>
                <w:szCs w:val="24"/>
              </w:rPr>
            </w:pPr>
            <w:r w:rsidRPr="0013620F">
              <w:rPr>
                <w:rFonts w:ascii="Times New Roman" w:hAnsi="Times New Roman"/>
                <w:sz w:val="24"/>
                <w:szCs w:val="24"/>
              </w:rPr>
              <w:t>проверять качество готовых отделочных полуфабрикатов перед использованием;</w:t>
            </w:r>
          </w:p>
          <w:p w:rsidR="00DF0F04" w:rsidRPr="0013620F" w:rsidRDefault="00DF0F04" w:rsidP="005B11D1">
            <w:pPr>
              <w:spacing w:after="0" w:line="240" w:lineRule="auto"/>
              <w:ind w:firstLine="457"/>
              <w:jc w:val="both"/>
              <w:rPr>
                <w:rFonts w:ascii="Times New Roman" w:hAnsi="Times New Roman"/>
                <w:sz w:val="24"/>
                <w:szCs w:val="24"/>
              </w:rPr>
            </w:pPr>
            <w:r w:rsidRPr="0013620F">
              <w:rPr>
                <w:rFonts w:ascii="Times New Roman" w:hAnsi="Times New Roman"/>
                <w:sz w:val="24"/>
                <w:szCs w:val="24"/>
              </w:rPr>
              <w:t>контролировать, организовывать хранение отделочных полуфабрикатов с учетом требований по безопасности, соблюдения режима хранения</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072FA3">
            <w:pPr>
              <w:spacing w:after="0" w:line="240" w:lineRule="auto"/>
              <w:rPr>
                <w:rFonts w:ascii="Times New Roman" w:hAnsi="Times New Roman"/>
                <w:b/>
                <w:sz w:val="24"/>
                <w:szCs w:val="24"/>
              </w:rPr>
            </w:pPr>
            <w:r w:rsidRPr="0013620F">
              <w:rPr>
                <w:rFonts w:ascii="Times New Roman" w:hAnsi="Times New Roman"/>
                <w:b/>
                <w:sz w:val="24"/>
                <w:szCs w:val="24"/>
              </w:rPr>
              <w:t>Знания:</w:t>
            </w:r>
          </w:p>
          <w:p w:rsidR="00DF0F04" w:rsidRPr="0013620F" w:rsidRDefault="00DF0F04" w:rsidP="00913212">
            <w:pPr>
              <w:spacing w:after="0" w:line="240" w:lineRule="auto"/>
              <w:ind w:firstLine="459"/>
              <w:rPr>
                <w:rFonts w:ascii="Times New Roman" w:hAnsi="Times New Roman"/>
                <w:sz w:val="24"/>
                <w:szCs w:val="24"/>
              </w:rPr>
            </w:pPr>
            <w:r w:rsidRPr="0013620F">
              <w:rPr>
                <w:rFonts w:ascii="Times New Roman" w:hAnsi="Times New Roman"/>
                <w:sz w:val="24"/>
                <w:szCs w:val="24"/>
              </w:rPr>
              <w:t>ассортимент, рецептуры, пищевая ценность, требования к качеству, методы приготовления, назначение  отделочных полуфабрикатов;</w:t>
            </w:r>
          </w:p>
          <w:p w:rsidR="00DF0F04" w:rsidRPr="0013620F" w:rsidRDefault="00DF0F04" w:rsidP="00913212">
            <w:pPr>
              <w:spacing w:after="0" w:line="240" w:lineRule="auto"/>
              <w:ind w:firstLine="459"/>
              <w:rPr>
                <w:rFonts w:ascii="Times New Roman" w:hAnsi="Times New Roman"/>
                <w:sz w:val="24"/>
                <w:szCs w:val="24"/>
              </w:rPr>
            </w:pPr>
            <w:r w:rsidRPr="0013620F">
              <w:rPr>
                <w:rFonts w:ascii="Times New Roman" w:hAnsi="Times New Roman"/>
                <w:sz w:val="24"/>
                <w:szCs w:val="24"/>
              </w:rPr>
              <w:t>температурный, временной режим и правила приготовления отделочных полуфабрикатов;</w:t>
            </w:r>
          </w:p>
          <w:p w:rsidR="00DF0F04" w:rsidRPr="0013620F" w:rsidRDefault="00DF0F04" w:rsidP="00913212">
            <w:pPr>
              <w:spacing w:after="0" w:line="240" w:lineRule="auto"/>
              <w:ind w:firstLine="459"/>
              <w:rPr>
                <w:rFonts w:ascii="Times New Roman" w:hAnsi="Times New Roman"/>
                <w:sz w:val="24"/>
                <w:szCs w:val="24"/>
              </w:rPr>
            </w:pPr>
            <w:r w:rsidRPr="0013620F">
              <w:rPr>
                <w:rFonts w:ascii="Times New Roman" w:hAnsi="Times New Roman"/>
                <w:sz w:val="24"/>
                <w:szCs w:val="24"/>
              </w:rPr>
              <w:t>виды, назначение и правила безопасной эксплуатации технологического оборудования, производственного инвентаря, инструментов, посуды, используемых при приготовлении отделочных полуфабрикатов;.</w:t>
            </w:r>
          </w:p>
          <w:p w:rsidR="00DF0F04" w:rsidRPr="0013620F" w:rsidRDefault="00DF0F04" w:rsidP="00913212">
            <w:pPr>
              <w:spacing w:after="0" w:line="240" w:lineRule="auto"/>
              <w:ind w:firstLine="459"/>
              <w:rPr>
                <w:rFonts w:ascii="Times New Roman" w:hAnsi="Times New Roman"/>
                <w:sz w:val="24"/>
                <w:szCs w:val="24"/>
              </w:rPr>
            </w:pPr>
            <w:r w:rsidRPr="0013620F">
              <w:rPr>
                <w:rFonts w:ascii="Times New Roman" w:hAnsi="Times New Roman"/>
                <w:sz w:val="24"/>
                <w:szCs w:val="24"/>
              </w:rPr>
              <w:t>нормы взаимозаменяемости сырья и продуктов;</w:t>
            </w:r>
          </w:p>
          <w:p w:rsidR="00DF0F04" w:rsidRPr="0013620F" w:rsidRDefault="00DF0F04" w:rsidP="00913212">
            <w:pPr>
              <w:spacing w:after="0" w:line="240" w:lineRule="auto"/>
              <w:ind w:firstLine="459"/>
              <w:rPr>
                <w:rFonts w:ascii="Times New Roman" w:hAnsi="Times New Roman"/>
                <w:sz w:val="24"/>
                <w:szCs w:val="24"/>
              </w:rPr>
            </w:pPr>
            <w:r w:rsidRPr="0013620F">
              <w:rPr>
                <w:rFonts w:ascii="Times New Roman" w:hAnsi="Times New Roman"/>
                <w:sz w:val="24"/>
                <w:szCs w:val="24"/>
              </w:rPr>
              <w:t>ассортимент, характеристика, правила применения, нормы закладки ароматических, красящих веществ;</w:t>
            </w:r>
          </w:p>
          <w:p w:rsidR="00DF0F04" w:rsidRPr="0013620F" w:rsidRDefault="00DF0F04" w:rsidP="005B11D1">
            <w:pPr>
              <w:spacing w:after="0" w:line="240" w:lineRule="auto"/>
              <w:ind w:firstLine="459"/>
              <w:rPr>
                <w:rFonts w:ascii="Times New Roman" w:hAnsi="Times New Roman"/>
                <w:sz w:val="24"/>
                <w:szCs w:val="24"/>
              </w:rPr>
            </w:pPr>
            <w:r w:rsidRPr="0013620F">
              <w:rPr>
                <w:rFonts w:ascii="Times New Roman" w:hAnsi="Times New Roman"/>
                <w:sz w:val="24"/>
                <w:szCs w:val="24"/>
              </w:rPr>
              <w:t>требования к безопасности хранения отделочных полуфабрикатов</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val="restart"/>
          </w:tcPr>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 xml:space="preserve">ПК 5.3. </w:t>
            </w:r>
          </w:p>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Осуществлять приготовление, творческое оформление, подготовку к реализации хлебобулочных изделий и праздничного хлеба сложного  ассортимента с учетом потребностей различных категорий потребителей, видов и форм обслуживания</w:t>
            </w:r>
          </w:p>
        </w:tc>
        <w:tc>
          <w:tcPr>
            <w:tcW w:w="5644" w:type="dxa"/>
          </w:tcPr>
          <w:p w:rsidR="00DF0F04" w:rsidRPr="0013620F" w:rsidRDefault="00DF0F04" w:rsidP="005B11D1">
            <w:pPr>
              <w:spacing w:after="0" w:line="240" w:lineRule="auto"/>
              <w:jc w:val="both"/>
              <w:rPr>
                <w:rFonts w:ascii="Times New Roman" w:hAnsi="Times New Roman"/>
                <w:b/>
                <w:sz w:val="24"/>
                <w:szCs w:val="24"/>
              </w:rPr>
            </w:pPr>
            <w:r w:rsidRPr="0013620F">
              <w:rPr>
                <w:rFonts w:ascii="Times New Roman" w:hAnsi="Times New Roman"/>
                <w:b/>
                <w:sz w:val="24"/>
                <w:szCs w:val="24"/>
              </w:rPr>
              <w:t>Практический опыт в:</w:t>
            </w:r>
          </w:p>
          <w:p w:rsidR="00DF0F04" w:rsidRPr="0013620F" w:rsidRDefault="00DF0F04" w:rsidP="006E2671">
            <w:pPr>
              <w:spacing w:after="0" w:line="240" w:lineRule="auto"/>
              <w:ind w:firstLine="443"/>
              <w:jc w:val="both"/>
              <w:rPr>
                <w:rFonts w:ascii="Times New Roman" w:hAnsi="Times New Roman"/>
                <w:sz w:val="24"/>
                <w:szCs w:val="24"/>
              </w:rPr>
            </w:pPr>
            <w:r w:rsidRPr="0013620F">
              <w:rPr>
                <w:rFonts w:ascii="Times New Roman" w:hAnsi="Times New Roman"/>
                <w:sz w:val="24"/>
                <w:szCs w:val="24"/>
              </w:rPr>
              <w:t>организации и ведении процессов приготовления, творческого оформления и подготовки к использованию хлебобулочных изделий и праздничного хлеба сложного  ассортимента с учетом потребностей различных категорий потребителей, видов и форм обслуживания, обеспечения режима ресурсосбережения и безопасности готовой продукции</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6E2671">
            <w:pPr>
              <w:spacing w:after="0" w:line="240" w:lineRule="auto"/>
              <w:jc w:val="both"/>
              <w:rPr>
                <w:rFonts w:ascii="Times New Roman" w:hAnsi="Times New Roman"/>
                <w:b/>
                <w:sz w:val="24"/>
                <w:szCs w:val="24"/>
              </w:rPr>
            </w:pPr>
            <w:r w:rsidRPr="0013620F">
              <w:rPr>
                <w:rFonts w:ascii="Times New Roman" w:hAnsi="Times New Roman"/>
                <w:b/>
                <w:sz w:val="24"/>
                <w:szCs w:val="24"/>
              </w:rPr>
              <w:t>Умения:</w:t>
            </w:r>
          </w:p>
          <w:p w:rsidR="00DF0F04" w:rsidRPr="0013620F" w:rsidRDefault="00DF0F04" w:rsidP="006E2671">
            <w:pPr>
              <w:spacing w:after="0" w:line="240" w:lineRule="auto"/>
              <w:ind w:firstLine="457"/>
              <w:jc w:val="both"/>
              <w:rPr>
                <w:rFonts w:ascii="Times New Roman" w:hAnsi="Times New Roman"/>
                <w:sz w:val="24"/>
                <w:szCs w:val="24"/>
              </w:rPr>
            </w:pPr>
            <w:r w:rsidRPr="0013620F">
              <w:rPr>
                <w:rFonts w:ascii="Times New Roman" w:hAnsi="Times New Roman"/>
                <w:sz w:val="24"/>
                <w:szCs w:val="24"/>
              </w:rPr>
              <w:t>оценивать наличие, 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DF0F04" w:rsidRPr="0013620F" w:rsidRDefault="00DF0F04" w:rsidP="006E2671">
            <w:pPr>
              <w:spacing w:after="0" w:line="240" w:lineRule="auto"/>
              <w:ind w:firstLine="457"/>
              <w:jc w:val="both"/>
              <w:rPr>
                <w:rFonts w:ascii="Times New Roman" w:hAnsi="Times New Roman"/>
                <w:sz w:val="24"/>
                <w:szCs w:val="24"/>
              </w:rPr>
            </w:pPr>
            <w:r w:rsidRPr="0013620F">
              <w:rPr>
                <w:rFonts w:ascii="Times New Roman" w:hAnsi="Times New Roman"/>
                <w:sz w:val="24"/>
                <w:szCs w:val="24"/>
              </w:rPr>
              <w:t>организовывать их хранение до момента использования;</w:t>
            </w:r>
          </w:p>
          <w:p w:rsidR="00DF0F04" w:rsidRPr="0013620F" w:rsidRDefault="00DF0F04" w:rsidP="006E2671">
            <w:pPr>
              <w:spacing w:after="0" w:line="240" w:lineRule="auto"/>
              <w:ind w:firstLine="457"/>
              <w:jc w:val="both"/>
              <w:rPr>
                <w:rFonts w:ascii="Times New Roman" w:hAnsi="Times New Roman"/>
                <w:sz w:val="24"/>
                <w:szCs w:val="24"/>
              </w:rPr>
            </w:pPr>
            <w:r w:rsidRPr="0013620F">
              <w:rPr>
                <w:rFonts w:ascii="Times New Roman" w:hAnsi="Times New Roman"/>
                <w:sz w:val="24"/>
                <w:szCs w:val="24"/>
              </w:rPr>
              <w:t>выбирать, подготавливать ароматические и красящие вещества в соответствии с рецептурой, требованиями санитарных норм и правил;</w:t>
            </w:r>
          </w:p>
          <w:p w:rsidR="00DF0F04" w:rsidRPr="0013620F" w:rsidRDefault="00DF0F04" w:rsidP="006E2671">
            <w:pPr>
              <w:spacing w:after="0" w:line="240" w:lineRule="auto"/>
              <w:ind w:firstLine="457"/>
              <w:jc w:val="both"/>
              <w:rPr>
                <w:rFonts w:ascii="Times New Roman" w:hAnsi="Times New Roman"/>
                <w:sz w:val="24"/>
                <w:szCs w:val="24"/>
              </w:rPr>
            </w:pPr>
            <w:r w:rsidRPr="0013620F">
              <w:rPr>
                <w:rFonts w:ascii="Times New Roman" w:hAnsi="Times New Roman"/>
                <w:sz w:val="24"/>
                <w:szCs w:val="24"/>
              </w:rPr>
              <w:t>распознавать недоброкачественные продукты;</w:t>
            </w:r>
          </w:p>
          <w:p w:rsidR="00DF0F04" w:rsidRPr="0013620F" w:rsidRDefault="00DF0F04" w:rsidP="006E2671">
            <w:pPr>
              <w:spacing w:after="0" w:line="240" w:lineRule="auto"/>
              <w:ind w:firstLine="457"/>
              <w:jc w:val="both"/>
              <w:rPr>
                <w:rFonts w:ascii="Times New Roman" w:hAnsi="Times New Roman"/>
                <w:sz w:val="24"/>
                <w:szCs w:val="24"/>
              </w:rPr>
            </w:pPr>
            <w:r w:rsidRPr="0013620F">
              <w:rPr>
                <w:rFonts w:ascii="Times New Roman" w:hAnsi="Times New Roman"/>
                <w:sz w:val="24"/>
                <w:szCs w:val="24"/>
              </w:rPr>
              <w:t>контролировать, проводить взвешивание, отмеривать продукты, входящие в состав хлебобулочных изделий и праздничного хлеба в соответствии с рецептурой;</w:t>
            </w:r>
          </w:p>
          <w:p w:rsidR="00DF0F04" w:rsidRPr="0013620F" w:rsidRDefault="00DF0F04" w:rsidP="006E2671">
            <w:pPr>
              <w:spacing w:after="0" w:line="240" w:lineRule="auto"/>
              <w:ind w:firstLine="457"/>
              <w:jc w:val="both"/>
              <w:rPr>
                <w:rFonts w:ascii="Times New Roman" w:hAnsi="Times New Roman"/>
                <w:sz w:val="24"/>
                <w:szCs w:val="24"/>
              </w:rPr>
            </w:pPr>
            <w:r w:rsidRPr="0013620F">
              <w:rPr>
                <w:rFonts w:ascii="Times New Roman" w:hAnsi="Times New Roman"/>
                <w:sz w:val="24"/>
                <w:szCs w:val="24"/>
              </w:rPr>
              <w:t>осуществлять взаимозаменяемость продуктов в соответствии с нормами закладки, особенностями заказа, сезонностью;</w:t>
            </w:r>
          </w:p>
          <w:p w:rsidR="00DF0F04" w:rsidRPr="0013620F" w:rsidRDefault="00DF0F04" w:rsidP="006E2671">
            <w:pPr>
              <w:spacing w:after="0" w:line="240" w:lineRule="auto"/>
              <w:ind w:firstLine="457"/>
              <w:jc w:val="both"/>
              <w:rPr>
                <w:rFonts w:ascii="Times New Roman" w:hAnsi="Times New Roman"/>
                <w:sz w:val="24"/>
                <w:szCs w:val="24"/>
              </w:rPr>
            </w:pPr>
            <w:r w:rsidRPr="0013620F">
              <w:rPr>
                <w:rFonts w:ascii="Times New Roman" w:hAnsi="Times New Roman"/>
                <w:sz w:val="24"/>
                <w:szCs w:val="24"/>
              </w:rPr>
              <w:t>использовать региональные, сезонные продукты для приготовления хлебобулочных изделий и праздничного хлеба сложного  ассортимента;</w:t>
            </w:r>
          </w:p>
          <w:p w:rsidR="00DF0F04" w:rsidRPr="0013620F" w:rsidRDefault="00DF0F04" w:rsidP="006E2671">
            <w:pPr>
              <w:spacing w:after="0" w:line="240" w:lineRule="auto"/>
              <w:ind w:firstLine="457"/>
              <w:jc w:val="both"/>
              <w:rPr>
                <w:rFonts w:ascii="Times New Roman" w:hAnsi="Times New Roman"/>
                <w:sz w:val="24"/>
                <w:szCs w:val="24"/>
                <w:lang w:eastAsia="en-US"/>
              </w:rPr>
            </w:pPr>
            <w:r w:rsidRPr="0013620F">
              <w:rPr>
                <w:rFonts w:ascii="Times New Roman" w:hAnsi="Times New Roman"/>
                <w:sz w:val="24"/>
                <w:szCs w:val="24"/>
                <w:lang w:eastAsia="en-US"/>
              </w:rPr>
              <w:t>контролировать, осуществлять выбор, комбинировать, применять различные методы обработки, подготовки сырья, продуктов;</w:t>
            </w:r>
          </w:p>
          <w:p w:rsidR="00DF0F04" w:rsidRPr="0013620F" w:rsidRDefault="00DF0F04" w:rsidP="006E2671">
            <w:pPr>
              <w:spacing w:after="0" w:line="240" w:lineRule="auto"/>
              <w:ind w:firstLine="457"/>
              <w:jc w:val="both"/>
              <w:rPr>
                <w:rFonts w:ascii="Times New Roman" w:hAnsi="Times New Roman"/>
                <w:sz w:val="24"/>
                <w:szCs w:val="24"/>
                <w:lang w:eastAsia="en-US"/>
              </w:rPr>
            </w:pPr>
            <w:r w:rsidRPr="0013620F">
              <w:rPr>
                <w:rFonts w:ascii="Times New Roman" w:hAnsi="Times New Roman"/>
                <w:sz w:val="24"/>
                <w:szCs w:val="24"/>
                <w:lang w:eastAsia="en-US"/>
              </w:rPr>
              <w:t xml:space="preserve">контролировать ротацию продуктов; </w:t>
            </w:r>
          </w:p>
          <w:p w:rsidR="00DF0F04" w:rsidRPr="0013620F" w:rsidRDefault="00DF0F04" w:rsidP="006E2671">
            <w:pPr>
              <w:spacing w:after="0" w:line="240" w:lineRule="auto"/>
              <w:ind w:firstLine="457"/>
              <w:jc w:val="both"/>
              <w:rPr>
                <w:rFonts w:ascii="Times New Roman" w:hAnsi="Times New Roman"/>
                <w:sz w:val="24"/>
                <w:szCs w:val="24"/>
                <w:lang w:eastAsia="en-US"/>
              </w:rPr>
            </w:pPr>
            <w:r w:rsidRPr="0013620F">
              <w:rPr>
                <w:rFonts w:ascii="Times New Roman" w:hAnsi="Times New Roman"/>
                <w:sz w:val="24"/>
                <w:szCs w:val="24"/>
                <w:lang w:eastAsia="en-US"/>
              </w:rPr>
              <w:t>о</w:t>
            </w:r>
            <w:r w:rsidRPr="0013620F">
              <w:rPr>
                <w:rFonts w:ascii="Times New Roman" w:hAnsi="Times New Roman"/>
                <w:sz w:val="24"/>
                <w:szCs w:val="24"/>
              </w:rPr>
              <w:t>формлять заявки на продукты, расходные материалы, необходимые для приготовления хлебобулочных изделий и праздничного хлеба сложного  ассортимента;</w:t>
            </w:r>
          </w:p>
          <w:p w:rsidR="00DF0F04" w:rsidRPr="0013620F" w:rsidRDefault="00DF0F04" w:rsidP="006E2671">
            <w:pPr>
              <w:spacing w:after="0" w:line="240" w:lineRule="auto"/>
              <w:ind w:firstLine="457"/>
              <w:jc w:val="both"/>
              <w:rPr>
                <w:rFonts w:ascii="Times New Roman" w:hAnsi="Times New Roman"/>
                <w:sz w:val="24"/>
                <w:szCs w:val="24"/>
                <w:lang w:eastAsia="en-US"/>
              </w:rPr>
            </w:pPr>
            <w:r w:rsidRPr="0013620F">
              <w:rPr>
                <w:rFonts w:ascii="Times New Roman" w:hAnsi="Times New Roman"/>
                <w:sz w:val="24"/>
                <w:szCs w:val="24"/>
                <w:lang w:eastAsia="en-US"/>
              </w:rPr>
              <w:t>к</w:t>
            </w:r>
            <w:r w:rsidRPr="0013620F">
              <w:rPr>
                <w:rFonts w:ascii="Times New Roman" w:hAnsi="Times New Roman"/>
                <w:sz w:val="24"/>
                <w:szCs w:val="24"/>
              </w:rPr>
              <w:t xml:space="preserve">онтролировать, осуществлять   упаковку, маркировку, </w:t>
            </w:r>
            <w:r w:rsidRPr="0013620F">
              <w:rPr>
                <w:rFonts w:ascii="Times New Roman" w:hAnsi="Times New Roman"/>
                <w:sz w:val="24"/>
                <w:szCs w:val="24"/>
                <w:lang w:eastAsia="en-US"/>
              </w:rPr>
              <w:t>складирование, контролировать сроки и условия хранения неиспользованного сырья, пищевых продуктов</w:t>
            </w:r>
            <w:r w:rsidRPr="0013620F">
              <w:rPr>
                <w:rFonts w:ascii="Times New Roman" w:hAnsi="Times New Roman"/>
                <w:sz w:val="24"/>
                <w:szCs w:val="24"/>
              </w:rPr>
              <w:t xml:space="preserve"> с учетом требований по безопасности (ХАССП);</w:t>
            </w:r>
          </w:p>
          <w:p w:rsidR="00DF0F04" w:rsidRPr="0013620F" w:rsidRDefault="00DF0F04" w:rsidP="006E2671">
            <w:pPr>
              <w:spacing w:after="0" w:line="240" w:lineRule="auto"/>
              <w:ind w:firstLine="457"/>
              <w:jc w:val="both"/>
              <w:rPr>
                <w:rFonts w:ascii="Times New Roman" w:hAnsi="Times New Roman"/>
                <w:sz w:val="24"/>
                <w:szCs w:val="24"/>
                <w:lang w:eastAsia="en-US"/>
              </w:rPr>
            </w:pPr>
            <w:r w:rsidRPr="0013620F">
              <w:rPr>
                <w:rFonts w:ascii="Times New Roman" w:hAnsi="Times New Roman"/>
                <w:sz w:val="24"/>
                <w:szCs w:val="24"/>
              </w:rPr>
              <w:t>контролировать соблюдение правил утилизации непищевых отходов</w:t>
            </w:r>
            <w:r w:rsidRPr="0013620F">
              <w:rPr>
                <w:rFonts w:ascii="Times New Roman" w:hAnsi="Times New Roman"/>
                <w:sz w:val="24"/>
                <w:szCs w:val="24"/>
                <w:lang w:eastAsia="en-US"/>
              </w:rPr>
              <w:t>;</w:t>
            </w:r>
          </w:p>
          <w:p w:rsidR="00DF0F04" w:rsidRPr="0013620F" w:rsidRDefault="00DF0F04" w:rsidP="006E2671">
            <w:pPr>
              <w:spacing w:after="0" w:line="240" w:lineRule="auto"/>
              <w:ind w:firstLine="457"/>
              <w:jc w:val="both"/>
              <w:rPr>
                <w:rFonts w:ascii="Times New Roman" w:hAnsi="Times New Roman"/>
                <w:sz w:val="24"/>
                <w:szCs w:val="24"/>
              </w:rPr>
            </w:pPr>
            <w:r w:rsidRPr="0013620F">
              <w:rPr>
                <w:rFonts w:ascii="Times New Roman" w:hAnsi="Times New Roman"/>
                <w:sz w:val="24"/>
                <w:szCs w:val="24"/>
                <w:lang w:eastAsia="en-US"/>
              </w:rPr>
              <w:t>к</w:t>
            </w:r>
            <w:r w:rsidRPr="0013620F">
              <w:rPr>
                <w:rFonts w:ascii="Times New Roman" w:hAnsi="Times New Roman"/>
                <w:sz w:val="24"/>
                <w:szCs w:val="24"/>
              </w:rPr>
              <w:t>онтролировать, осуществлять выбор, применять, комбинировать различные способы приготовления хлебобулочных изделий и праздничного хлеба сложного  ассортимента с учетом типа питания, вида и кулинарных свойств используемых продуктов и кондитерских полуфабрикатов промышленного производства, требований рецептуры, последовательности приготовления, особенностей заказа;</w:t>
            </w:r>
          </w:p>
          <w:p w:rsidR="00DF0F04" w:rsidRPr="0013620F" w:rsidRDefault="00DF0F04" w:rsidP="006E2671">
            <w:pPr>
              <w:spacing w:after="0" w:line="240" w:lineRule="auto"/>
              <w:ind w:firstLine="457"/>
              <w:jc w:val="both"/>
              <w:rPr>
                <w:rFonts w:ascii="Times New Roman" w:hAnsi="Times New Roman"/>
                <w:sz w:val="24"/>
                <w:szCs w:val="24"/>
              </w:rPr>
            </w:pPr>
            <w:r w:rsidRPr="0013620F">
              <w:rPr>
                <w:rFonts w:ascii="Times New Roman" w:hAnsi="Times New Roman"/>
                <w:sz w:val="24"/>
                <w:szCs w:val="24"/>
              </w:rPr>
              <w:t>контролировать рациональное использование продуктов, полуфабрикатов промышленного производства;</w:t>
            </w:r>
          </w:p>
          <w:p w:rsidR="00DF0F04" w:rsidRPr="0013620F" w:rsidRDefault="00DF0F04" w:rsidP="006E2671">
            <w:pPr>
              <w:spacing w:after="0" w:line="240" w:lineRule="auto"/>
              <w:ind w:firstLine="457"/>
              <w:jc w:val="both"/>
              <w:rPr>
                <w:rFonts w:ascii="Times New Roman" w:hAnsi="Times New Roman"/>
                <w:sz w:val="24"/>
                <w:szCs w:val="24"/>
              </w:rPr>
            </w:pPr>
            <w:r w:rsidRPr="0013620F">
              <w:rPr>
                <w:rFonts w:ascii="Times New Roman" w:hAnsi="Times New Roman"/>
                <w:sz w:val="24"/>
                <w:szCs w:val="24"/>
              </w:rPr>
              <w:t>соблюдать, контролировать температурный и временной режим процессов приготовления: замеса теста, расстойки, выпечки хлебобулочных изделий и праздничного хлеба сложного  ассортимента;</w:t>
            </w:r>
          </w:p>
          <w:p w:rsidR="00DF0F04" w:rsidRPr="0013620F" w:rsidRDefault="00DF0F04" w:rsidP="006E2671">
            <w:pPr>
              <w:spacing w:after="0" w:line="240" w:lineRule="auto"/>
              <w:ind w:firstLine="457"/>
              <w:jc w:val="both"/>
              <w:rPr>
                <w:rFonts w:ascii="Times New Roman" w:hAnsi="Times New Roman"/>
                <w:sz w:val="24"/>
                <w:szCs w:val="24"/>
              </w:rPr>
            </w:pPr>
            <w:r w:rsidRPr="0013620F">
              <w:rPr>
                <w:rFonts w:ascii="Times New Roman" w:hAnsi="Times New Roman"/>
                <w:sz w:val="24"/>
                <w:szCs w:val="24"/>
              </w:rPr>
              <w:t>изменять закладку продуктов в соответствии с изменением выхода хлебобулочных изделий и праздничного хлеба;</w:t>
            </w:r>
          </w:p>
          <w:p w:rsidR="00DF0F04" w:rsidRPr="0013620F" w:rsidRDefault="00DF0F04" w:rsidP="003D0745">
            <w:pPr>
              <w:spacing w:after="0" w:line="240" w:lineRule="auto"/>
              <w:ind w:firstLine="457"/>
              <w:jc w:val="both"/>
              <w:rPr>
                <w:rFonts w:ascii="Times New Roman" w:hAnsi="Times New Roman"/>
                <w:sz w:val="24"/>
                <w:szCs w:val="24"/>
              </w:rPr>
            </w:pPr>
            <w:r w:rsidRPr="0013620F">
              <w:rPr>
                <w:rFonts w:ascii="Times New Roman" w:hAnsi="Times New Roman"/>
                <w:sz w:val="24"/>
                <w:szCs w:val="24"/>
              </w:rPr>
              <w:t>доводить тесто до определенной консистенции;</w:t>
            </w:r>
          </w:p>
          <w:p w:rsidR="00DF0F04" w:rsidRPr="0013620F" w:rsidRDefault="00DF0F04" w:rsidP="006E2671">
            <w:pPr>
              <w:spacing w:after="0" w:line="240" w:lineRule="auto"/>
              <w:ind w:firstLine="457"/>
              <w:jc w:val="both"/>
              <w:rPr>
                <w:rFonts w:ascii="Times New Roman" w:hAnsi="Times New Roman"/>
                <w:sz w:val="24"/>
                <w:szCs w:val="24"/>
              </w:rPr>
            </w:pPr>
            <w:r w:rsidRPr="0013620F">
              <w:rPr>
                <w:rFonts w:ascii="Times New Roman" w:hAnsi="Times New Roman"/>
                <w:sz w:val="24"/>
                <w:szCs w:val="24"/>
              </w:rPr>
              <w:t>определять степень готовности хлебобулочных изделий и праздничного хлеба сложного  ассортимента;</w:t>
            </w:r>
          </w:p>
          <w:p w:rsidR="00DF0F04" w:rsidRPr="0013620F" w:rsidRDefault="00DF0F04" w:rsidP="006E2671">
            <w:pPr>
              <w:spacing w:after="0" w:line="240" w:lineRule="auto"/>
              <w:ind w:firstLine="457"/>
              <w:jc w:val="both"/>
              <w:rPr>
                <w:rFonts w:ascii="Times New Roman" w:hAnsi="Times New Roman"/>
                <w:sz w:val="24"/>
                <w:szCs w:val="24"/>
              </w:rPr>
            </w:pPr>
            <w:r w:rsidRPr="0013620F">
              <w:rPr>
                <w:rFonts w:ascii="Times New Roman" w:hAnsi="Times New Roman"/>
                <w:sz w:val="24"/>
                <w:szCs w:val="24"/>
              </w:rPr>
              <w:t>владеть техниками, контролировать применение техник,</w:t>
            </w:r>
            <w:r w:rsidRPr="0013620F">
              <w:rPr>
                <w:rFonts w:ascii="Times New Roman" w:hAnsi="Times New Roman"/>
                <w:b/>
                <w:sz w:val="24"/>
                <w:szCs w:val="24"/>
              </w:rPr>
              <w:t xml:space="preserve"> </w:t>
            </w:r>
            <w:r w:rsidRPr="0013620F">
              <w:rPr>
                <w:rFonts w:ascii="Times New Roman" w:hAnsi="Times New Roman"/>
                <w:sz w:val="24"/>
                <w:szCs w:val="24"/>
              </w:rPr>
              <w:t>приемов замеса различных видов теста, формования хлебобулочных изделий и праздничного хлеба вручную и с помощью средств малой механизации, выпечки, отделки, сервировки готовых изделий;</w:t>
            </w:r>
          </w:p>
          <w:p w:rsidR="00DF0F04" w:rsidRPr="0013620F" w:rsidRDefault="00DF0F04" w:rsidP="006E2671">
            <w:pPr>
              <w:spacing w:after="0" w:line="240" w:lineRule="auto"/>
              <w:ind w:firstLine="457"/>
              <w:jc w:val="both"/>
              <w:rPr>
                <w:rFonts w:ascii="Times New Roman" w:hAnsi="Times New Roman"/>
                <w:sz w:val="24"/>
                <w:szCs w:val="24"/>
              </w:rPr>
            </w:pPr>
            <w:r w:rsidRPr="0013620F">
              <w:rPr>
                <w:rFonts w:ascii="Times New Roman" w:hAnsi="Times New Roman"/>
                <w:sz w:val="24"/>
                <w:szCs w:val="24"/>
              </w:rPr>
              <w:t>соблюдать санитарно-гигиенические требования в процессе приготовления хлебобулочных изделий и праздничного хлеба сложного  ассортимента;</w:t>
            </w:r>
          </w:p>
          <w:p w:rsidR="00DF0F04" w:rsidRPr="0013620F" w:rsidRDefault="00DF0F04" w:rsidP="006E2671">
            <w:pPr>
              <w:spacing w:after="0" w:line="240" w:lineRule="auto"/>
              <w:ind w:firstLine="457"/>
              <w:jc w:val="both"/>
              <w:rPr>
                <w:rFonts w:ascii="Times New Roman" w:hAnsi="Times New Roman"/>
                <w:sz w:val="24"/>
                <w:szCs w:val="24"/>
              </w:rPr>
            </w:pPr>
            <w:r w:rsidRPr="0013620F">
              <w:rPr>
                <w:rFonts w:ascii="Times New Roman" w:hAnsi="Times New Roman"/>
                <w:sz w:val="24"/>
                <w:szCs w:val="24"/>
              </w:rPr>
              <w:t>осуществлять взаимозаменяемость продуктов в процессе приготовления хлебобулочных изделий и праздничного хлеба сложного  ассортимента с учетом норм взаимозаменяемости;</w:t>
            </w:r>
          </w:p>
          <w:p w:rsidR="00DF0F04" w:rsidRPr="0013620F" w:rsidRDefault="00DF0F04" w:rsidP="006E2671">
            <w:pPr>
              <w:spacing w:after="0" w:line="240" w:lineRule="auto"/>
              <w:ind w:firstLine="457"/>
              <w:jc w:val="both"/>
              <w:rPr>
                <w:rFonts w:ascii="Times New Roman" w:hAnsi="Times New Roman"/>
                <w:sz w:val="24"/>
                <w:szCs w:val="24"/>
              </w:rPr>
            </w:pPr>
            <w:r w:rsidRPr="0013620F">
              <w:rPr>
                <w:rFonts w:ascii="Times New Roman" w:hAnsi="Times New Roman"/>
                <w:sz w:val="24"/>
                <w:szCs w:val="24"/>
              </w:rPr>
              <w:t>выбирать в соответствии со способом приготовления, безопасно использовать технологическое оборудование, производственный инвентарь, инструменты, посуду;</w:t>
            </w:r>
          </w:p>
          <w:p w:rsidR="00DF0F04" w:rsidRPr="0013620F" w:rsidRDefault="00DF0F04" w:rsidP="006E2671">
            <w:pPr>
              <w:spacing w:after="0" w:line="240" w:lineRule="auto"/>
              <w:ind w:firstLine="457"/>
              <w:jc w:val="both"/>
              <w:rPr>
                <w:rFonts w:ascii="Times New Roman" w:hAnsi="Times New Roman"/>
                <w:sz w:val="24"/>
                <w:szCs w:val="24"/>
              </w:rPr>
            </w:pPr>
            <w:r w:rsidRPr="0013620F">
              <w:rPr>
                <w:rFonts w:ascii="Times New Roman" w:hAnsi="Times New Roman"/>
                <w:sz w:val="24"/>
                <w:szCs w:val="24"/>
              </w:rPr>
              <w:t>проверять качество готовых хлебобулочных изделий и праздничного хлеба перед отпуском, упаковкой на вынос;</w:t>
            </w:r>
          </w:p>
          <w:p w:rsidR="00DF0F04" w:rsidRPr="0013620F" w:rsidRDefault="00DF0F04" w:rsidP="006E2671">
            <w:pPr>
              <w:spacing w:after="0" w:line="240" w:lineRule="auto"/>
              <w:ind w:firstLine="457"/>
              <w:jc w:val="both"/>
              <w:rPr>
                <w:rFonts w:ascii="Times New Roman" w:hAnsi="Times New Roman"/>
                <w:sz w:val="24"/>
                <w:szCs w:val="24"/>
              </w:rPr>
            </w:pPr>
            <w:r w:rsidRPr="0013620F">
              <w:rPr>
                <w:rFonts w:ascii="Times New Roman" w:hAnsi="Times New Roman"/>
                <w:sz w:val="24"/>
                <w:szCs w:val="24"/>
              </w:rPr>
              <w:t>порционировать (комплектовать), сервировать и презентовать хлебобулочные изделия и праздничный хлеб с учетом требований по безопасности готовой продукции;</w:t>
            </w:r>
          </w:p>
          <w:p w:rsidR="00DF0F04" w:rsidRPr="0013620F" w:rsidRDefault="00DF0F04" w:rsidP="006E2671">
            <w:pPr>
              <w:spacing w:after="0" w:line="240" w:lineRule="auto"/>
              <w:ind w:firstLine="457"/>
              <w:jc w:val="both"/>
              <w:rPr>
                <w:rFonts w:ascii="Times New Roman" w:hAnsi="Times New Roman"/>
                <w:sz w:val="24"/>
                <w:szCs w:val="24"/>
              </w:rPr>
            </w:pPr>
            <w:r w:rsidRPr="0013620F">
              <w:rPr>
                <w:rFonts w:ascii="Times New Roman" w:hAnsi="Times New Roman"/>
                <w:sz w:val="24"/>
                <w:szCs w:val="24"/>
              </w:rPr>
              <w:t>контролировать выход хлебобулочных изделий и праздничного хлеба сложного  ассортимента при их порционировании (комплектовании);</w:t>
            </w:r>
          </w:p>
          <w:p w:rsidR="00DF0F04" w:rsidRPr="0013620F" w:rsidRDefault="00DF0F04" w:rsidP="006E2671">
            <w:pPr>
              <w:spacing w:after="0" w:line="240" w:lineRule="auto"/>
              <w:ind w:firstLine="457"/>
              <w:jc w:val="both"/>
              <w:rPr>
                <w:rFonts w:ascii="Times New Roman" w:hAnsi="Times New Roman"/>
                <w:sz w:val="24"/>
                <w:szCs w:val="24"/>
              </w:rPr>
            </w:pPr>
            <w:r w:rsidRPr="0013620F">
              <w:rPr>
                <w:rFonts w:ascii="Times New Roman" w:hAnsi="Times New Roman"/>
                <w:sz w:val="24"/>
                <w:szCs w:val="24"/>
              </w:rPr>
              <w:t xml:space="preserve">контролировать, организовывать хранение хлебобулочных изделий и праздничного хлеба сложного  ассортимента с учетом требований по безопасности; </w:t>
            </w:r>
          </w:p>
          <w:p w:rsidR="00DF0F04" w:rsidRPr="0013620F" w:rsidRDefault="00DF0F04" w:rsidP="006E2671">
            <w:pPr>
              <w:spacing w:after="0" w:line="240" w:lineRule="auto"/>
              <w:ind w:firstLine="457"/>
              <w:jc w:val="both"/>
              <w:rPr>
                <w:rFonts w:ascii="Times New Roman" w:hAnsi="Times New Roman"/>
                <w:sz w:val="24"/>
                <w:szCs w:val="24"/>
              </w:rPr>
            </w:pPr>
            <w:r w:rsidRPr="0013620F">
              <w:rPr>
                <w:rFonts w:ascii="Times New Roman" w:hAnsi="Times New Roman"/>
                <w:sz w:val="24"/>
                <w:szCs w:val="24"/>
              </w:rPr>
              <w:t>контролировать выбор контейнеров, упаковочных материалов, эстетично упаковывать хлебобулочные изделия и праздничный хлеб на вынос и для транспортирования;</w:t>
            </w:r>
          </w:p>
          <w:p w:rsidR="00DF0F04" w:rsidRPr="0013620F" w:rsidRDefault="00DF0F04" w:rsidP="006E2671">
            <w:pPr>
              <w:spacing w:after="0" w:line="240" w:lineRule="auto"/>
              <w:ind w:firstLine="457"/>
              <w:jc w:val="both"/>
              <w:rPr>
                <w:rFonts w:ascii="Times New Roman" w:hAnsi="Times New Roman"/>
                <w:sz w:val="24"/>
                <w:szCs w:val="24"/>
              </w:rPr>
            </w:pPr>
            <w:r w:rsidRPr="0013620F">
              <w:rPr>
                <w:rFonts w:ascii="Times New Roman" w:hAnsi="Times New Roman"/>
                <w:sz w:val="24"/>
                <w:szCs w:val="24"/>
              </w:rPr>
              <w:t>рассчитывать стоимость хлебобулочных изделий и праздничного хлеба сложного  ассортимента;</w:t>
            </w:r>
          </w:p>
          <w:p w:rsidR="00DF0F04" w:rsidRPr="0013620F" w:rsidRDefault="00DF0F04" w:rsidP="003D0745">
            <w:pPr>
              <w:spacing w:after="0" w:line="240" w:lineRule="auto"/>
              <w:jc w:val="both"/>
              <w:rPr>
                <w:rFonts w:ascii="Times New Roman" w:hAnsi="Times New Roman"/>
                <w:b/>
                <w:sz w:val="24"/>
                <w:szCs w:val="24"/>
              </w:rPr>
            </w:pPr>
            <w:r w:rsidRPr="0013620F">
              <w:rPr>
                <w:rFonts w:ascii="Times New Roman" w:hAnsi="Times New Roman"/>
                <w:sz w:val="24"/>
                <w:szCs w:val="24"/>
              </w:rPr>
              <w:t xml:space="preserve">поддерживать визуальный контакт с потребителем при отпуске с раздачи/прилавка, владеть профессиональной терминологией, консультировать потребителей, оказывать им помощь в выборе хлебобулочных изделий и праздничного хлеба </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3D0745">
            <w:pPr>
              <w:spacing w:after="0" w:line="240" w:lineRule="auto"/>
              <w:jc w:val="both"/>
              <w:rPr>
                <w:rFonts w:ascii="Times New Roman" w:hAnsi="Times New Roman"/>
                <w:b/>
                <w:sz w:val="24"/>
                <w:szCs w:val="24"/>
              </w:rPr>
            </w:pPr>
            <w:r w:rsidRPr="0013620F">
              <w:rPr>
                <w:rFonts w:ascii="Times New Roman" w:hAnsi="Times New Roman"/>
                <w:b/>
                <w:sz w:val="24"/>
                <w:szCs w:val="24"/>
              </w:rPr>
              <w:t>Знания:</w:t>
            </w:r>
          </w:p>
          <w:p w:rsidR="00DF0F04" w:rsidRPr="0013620F" w:rsidRDefault="00DF0F04" w:rsidP="003D0745">
            <w:pPr>
              <w:spacing w:after="0" w:line="240" w:lineRule="auto"/>
              <w:ind w:firstLine="459"/>
              <w:jc w:val="both"/>
              <w:rPr>
                <w:rFonts w:ascii="Times New Roman" w:hAnsi="Times New Roman"/>
                <w:sz w:val="24"/>
                <w:szCs w:val="24"/>
              </w:rPr>
            </w:pPr>
            <w:r w:rsidRPr="0013620F">
              <w:rPr>
                <w:rFonts w:ascii="Times New Roman" w:hAnsi="Times New Roman"/>
                <w:sz w:val="24"/>
                <w:szCs w:val="24"/>
              </w:rPr>
              <w:t>ассортимент, рецептуры, пищевая ценность, требования к качеству, методы приготовления  хлебобулочных изделий и праздничного хлеба сложного  ассортимента, в том числе региональных, для диетического питания;</w:t>
            </w:r>
          </w:p>
          <w:p w:rsidR="00DF0F04" w:rsidRPr="0013620F" w:rsidRDefault="00DF0F04" w:rsidP="003D0745">
            <w:pPr>
              <w:spacing w:after="0" w:line="240" w:lineRule="auto"/>
              <w:ind w:firstLine="459"/>
              <w:jc w:val="both"/>
              <w:rPr>
                <w:rFonts w:ascii="Times New Roman" w:hAnsi="Times New Roman"/>
                <w:sz w:val="24"/>
                <w:szCs w:val="24"/>
              </w:rPr>
            </w:pPr>
            <w:r w:rsidRPr="0013620F">
              <w:rPr>
                <w:rFonts w:ascii="Times New Roman" w:hAnsi="Times New Roman"/>
                <w:sz w:val="24"/>
                <w:szCs w:val="24"/>
              </w:rPr>
              <w:t>температурный, временной режим и правила приготовления хлебобулочных изделий и праздничного хлеба сложного  ассортимента;</w:t>
            </w:r>
          </w:p>
          <w:p w:rsidR="00DF0F04" w:rsidRPr="0013620F" w:rsidRDefault="00DF0F04" w:rsidP="003D0745">
            <w:pPr>
              <w:spacing w:after="0" w:line="240" w:lineRule="auto"/>
              <w:ind w:firstLine="459"/>
              <w:jc w:val="both"/>
              <w:rPr>
                <w:rFonts w:ascii="Times New Roman" w:hAnsi="Times New Roman"/>
                <w:sz w:val="24"/>
                <w:szCs w:val="24"/>
              </w:rPr>
            </w:pPr>
            <w:r w:rsidRPr="0013620F">
              <w:rPr>
                <w:rFonts w:ascii="Times New Roman" w:hAnsi="Times New Roman"/>
                <w:sz w:val="24"/>
                <w:szCs w:val="24"/>
              </w:rPr>
              <w:t>виды, назначение и правила безопасной эксплуатации технологического оборудования, производственного инвентаря, инструментов, посуды, используемых при приготовлении хлебобулочных изделий и праздничного хлеба сложного  ассортимента;</w:t>
            </w:r>
          </w:p>
          <w:p w:rsidR="00DF0F04" w:rsidRPr="0013620F" w:rsidRDefault="00DF0F04" w:rsidP="003D0745">
            <w:pPr>
              <w:spacing w:after="0" w:line="240" w:lineRule="auto"/>
              <w:ind w:firstLine="459"/>
              <w:jc w:val="both"/>
              <w:rPr>
                <w:rFonts w:ascii="Times New Roman" w:hAnsi="Times New Roman"/>
                <w:sz w:val="24"/>
                <w:szCs w:val="24"/>
              </w:rPr>
            </w:pPr>
            <w:r w:rsidRPr="0013620F">
              <w:rPr>
                <w:rFonts w:ascii="Times New Roman" w:hAnsi="Times New Roman"/>
                <w:sz w:val="24"/>
                <w:szCs w:val="24"/>
              </w:rPr>
              <w:t>нормы взаимозаменяемости сырья и продуктов;</w:t>
            </w:r>
          </w:p>
          <w:p w:rsidR="00DF0F04" w:rsidRPr="0013620F" w:rsidRDefault="00DF0F04" w:rsidP="003D0745">
            <w:pPr>
              <w:spacing w:after="0" w:line="240" w:lineRule="auto"/>
              <w:ind w:firstLine="459"/>
              <w:jc w:val="both"/>
              <w:rPr>
                <w:rFonts w:ascii="Times New Roman" w:hAnsi="Times New Roman"/>
                <w:sz w:val="24"/>
                <w:szCs w:val="24"/>
              </w:rPr>
            </w:pPr>
            <w:r w:rsidRPr="0013620F">
              <w:rPr>
                <w:rFonts w:ascii="Times New Roman" w:hAnsi="Times New Roman"/>
                <w:sz w:val="24"/>
                <w:szCs w:val="24"/>
              </w:rPr>
              <w:t>ассортимент, характеристика, правила применения, нормы закладки ароматических, красящих веществ;</w:t>
            </w:r>
          </w:p>
          <w:p w:rsidR="00DF0F04" w:rsidRPr="0013620F" w:rsidRDefault="00DF0F04" w:rsidP="003D0745">
            <w:pPr>
              <w:spacing w:after="0" w:line="240" w:lineRule="auto"/>
              <w:ind w:firstLine="459"/>
              <w:jc w:val="both"/>
              <w:rPr>
                <w:rFonts w:ascii="Times New Roman" w:hAnsi="Times New Roman"/>
                <w:sz w:val="24"/>
                <w:szCs w:val="24"/>
              </w:rPr>
            </w:pPr>
            <w:r w:rsidRPr="0013620F">
              <w:rPr>
                <w:rFonts w:ascii="Times New Roman" w:hAnsi="Times New Roman"/>
                <w:sz w:val="24"/>
                <w:szCs w:val="24"/>
              </w:rPr>
              <w:t>техника порционирования, варианты оформления хлебобулочных изделий и праздничного хлеба сложного  ассортимента для подачи;</w:t>
            </w:r>
          </w:p>
          <w:p w:rsidR="00DF0F04" w:rsidRPr="0013620F" w:rsidRDefault="00DF0F04" w:rsidP="003D0745">
            <w:pPr>
              <w:spacing w:after="0" w:line="240" w:lineRule="auto"/>
              <w:ind w:firstLine="459"/>
              <w:jc w:val="both"/>
              <w:rPr>
                <w:rFonts w:ascii="Times New Roman" w:hAnsi="Times New Roman"/>
                <w:sz w:val="24"/>
                <w:szCs w:val="24"/>
              </w:rPr>
            </w:pPr>
            <w:r w:rsidRPr="0013620F">
              <w:rPr>
                <w:rFonts w:ascii="Times New Roman" w:hAnsi="Times New Roman"/>
                <w:sz w:val="24"/>
                <w:szCs w:val="24"/>
              </w:rPr>
              <w:t>виды, назначение столовой посуды для отпуска с раздачи, прилавка, контейнеров для отпуска на вынос хлебобулочных изделий и праздничного хлеба сложного  ассортимента;</w:t>
            </w:r>
          </w:p>
          <w:p w:rsidR="00DF0F04" w:rsidRPr="0013620F" w:rsidRDefault="00DF0F04" w:rsidP="003D0745">
            <w:pPr>
              <w:spacing w:after="0" w:line="240" w:lineRule="auto"/>
              <w:ind w:firstLine="459"/>
              <w:jc w:val="both"/>
              <w:rPr>
                <w:rFonts w:ascii="Times New Roman" w:hAnsi="Times New Roman"/>
                <w:sz w:val="24"/>
                <w:szCs w:val="24"/>
              </w:rPr>
            </w:pPr>
            <w:r w:rsidRPr="0013620F">
              <w:rPr>
                <w:rFonts w:ascii="Times New Roman" w:hAnsi="Times New Roman"/>
                <w:sz w:val="24"/>
                <w:szCs w:val="24"/>
              </w:rPr>
              <w:t>методы сервировки и подачи хлебобулочных изделий и праздничного хлеба сложного  ассортимента;</w:t>
            </w:r>
          </w:p>
          <w:p w:rsidR="00DF0F04" w:rsidRPr="0013620F" w:rsidRDefault="00DF0F04" w:rsidP="003D0745">
            <w:pPr>
              <w:spacing w:after="0" w:line="240" w:lineRule="auto"/>
              <w:ind w:firstLine="459"/>
              <w:jc w:val="both"/>
              <w:rPr>
                <w:rFonts w:ascii="Times New Roman" w:hAnsi="Times New Roman"/>
                <w:sz w:val="24"/>
                <w:szCs w:val="24"/>
              </w:rPr>
            </w:pPr>
            <w:r w:rsidRPr="0013620F">
              <w:rPr>
                <w:rFonts w:ascii="Times New Roman" w:hAnsi="Times New Roman"/>
                <w:sz w:val="24"/>
                <w:szCs w:val="24"/>
              </w:rPr>
              <w:t>требования к безопасности хранения хлебобулочных изделий и праздничного хлеба сложного  ассортимента;</w:t>
            </w:r>
          </w:p>
          <w:p w:rsidR="00DF0F04" w:rsidRPr="0013620F" w:rsidRDefault="00DF0F04" w:rsidP="003D0745">
            <w:pPr>
              <w:spacing w:after="0" w:line="240" w:lineRule="auto"/>
              <w:ind w:firstLine="459"/>
              <w:jc w:val="both"/>
              <w:rPr>
                <w:rFonts w:ascii="Times New Roman" w:hAnsi="Times New Roman"/>
                <w:sz w:val="24"/>
                <w:szCs w:val="24"/>
              </w:rPr>
            </w:pPr>
            <w:r w:rsidRPr="0013620F">
              <w:rPr>
                <w:rFonts w:ascii="Times New Roman" w:hAnsi="Times New Roman"/>
                <w:sz w:val="24"/>
                <w:szCs w:val="24"/>
              </w:rPr>
              <w:t>правила маркирования упакованных хлебобулочных изделий и праздничного хлеба сложного  ассортимента</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val="restart"/>
          </w:tcPr>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 xml:space="preserve">ПК 5.4. </w:t>
            </w:r>
          </w:p>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Осуществлять приготовление, творческое оформление, подготовку к реализации мучных кондитерских изделий сложного ассортимента с учетом потребностей различных категорий потребителей, видов и форм обслуживания</w:t>
            </w:r>
          </w:p>
        </w:tc>
        <w:tc>
          <w:tcPr>
            <w:tcW w:w="5644" w:type="dxa"/>
          </w:tcPr>
          <w:p w:rsidR="00DF0F04" w:rsidRPr="0013620F" w:rsidRDefault="00DF0F04" w:rsidP="003D0745">
            <w:pPr>
              <w:spacing w:after="0" w:line="240" w:lineRule="auto"/>
              <w:jc w:val="both"/>
              <w:rPr>
                <w:rFonts w:ascii="Times New Roman" w:hAnsi="Times New Roman"/>
                <w:b/>
                <w:sz w:val="24"/>
                <w:szCs w:val="24"/>
              </w:rPr>
            </w:pPr>
            <w:r w:rsidRPr="0013620F">
              <w:rPr>
                <w:rFonts w:ascii="Times New Roman" w:hAnsi="Times New Roman"/>
                <w:b/>
                <w:sz w:val="24"/>
                <w:szCs w:val="24"/>
              </w:rPr>
              <w:t>Практический опыт в:</w:t>
            </w:r>
          </w:p>
          <w:p w:rsidR="00DF0F04" w:rsidRPr="0013620F" w:rsidRDefault="00DF0F04" w:rsidP="003D0745">
            <w:pPr>
              <w:spacing w:after="0" w:line="240" w:lineRule="auto"/>
              <w:ind w:firstLine="443"/>
              <w:jc w:val="both"/>
              <w:rPr>
                <w:rFonts w:ascii="Times New Roman" w:hAnsi="Times New Roman"/>
                <w:b/>
                <w:sz w:val="24"/>
                <w:szCs w:val="24"/>
              </w:rPr>
            </w:pPr>
            <w:r w:rsidRPr="0013620F">
              <w:rPr>
                <w:rFonts w:ascii="Times New Roman" w:hAnsi="Times New Roman"/>
                <w:sz w:val="24"/>
                <w:szCs w:val="24"/>
              </w:rPr>
              <w:t>организации и ведении процессов приготовления, творческого оформления и подготовки к использованию мучных кондитерских изделий сложного ассортимента с учетом потребностей различных категорий потребителей, видов и форм обслуживания, обеспечения режима ресурсосбережения и безопасности готовой продукции</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3D0745">
            <w:pPr>
              <w:spacing w:after="0" w:line="240" w:lineRule="auto"/>
              <w:jc w:val="both"/>
              <w:rPr>
                <w:rFonts w:ascii="Times New Roman" w:hAnsi="Times New Roman"/>
                <w:b/>
                <w:sz w:val="24"/>
                <w:szCs w:val="24"/>
              </w:rPr>
            </w:pPr>
            <w:r w:rsidRPr="0013620F">
              <w:rPr>
                <w:rFonts w:ascii="Times New Roman" w:hAnsi="Times New Roman"/>
                <w:b/>
                <w:sz w:val="24"/>
                <w:szCs w:val="24"/>
              </w:rPr>
              <w:t>Умения:</w:t>
            </w:r>
          </w:p>
          <w:p w:rsidR="00DF0F04" w:rsidRPr="0013620F" w:rsidRDefault="00DF0F04" w:rsidP="003D0745">
            <w:pPr>
              <w:spacing w:after="0" w:line="240" w:lineRule="auto"/>
              <w:ind w:firstLine="443"/>
              <w:jc w:val="both"/>
              <w:rPr>
                <w:rFonts w:ascii="Times New Roman" w:hAnsi="Times New Roman"/>
                <w:sz w:val="24"/>
                <w:szCs w:val="24"/>
              </w:rPr>
            </w:pPr>
            <w:r w:rsidRPr="0013620F">
              <w:rPr>
                <w:rFonts w:ascii="Times New Roman" w:hAnsi="Times New Roman"/>
                <w:sz w:val="24"/>
                <w:szCs w:val="24"/>
              </w:rPr>
              <w:t>оценивать наличие, 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DF0F04" w:rsidRPr="0013620F" w:rsidRDefault="00DF0F04" w:rsidP="003D0745">
            <w:pPr>
              <w:spacing w:after="0" w:line="240" w:lineRule="auto"/>
              <w:ind w:firstLine="443"/>
              <w:jc w:val="both"/>
              <w:rPr>
                <w:rFonts w:ascii="Times New Roman" w:hAnsi="Times New Roman"/>
                <w:sz w:val="24"/>
                <w:szCs w:val="24"/>
              </w:rPr>
            </w:pPr>
            <w:r w:rsidRPr="0013620F">
              <w:rPr>
                <w:rFonts w:ascii="Times New Roman" w:hAnsi="Times New Roman"/>
                <w:sz w:val="24"/>
                <w:szCs w:val="24"/>
              </w:rPr>
              <w:t>организовывать их хранение до момента использования;</w:t>
            </w:r>
          </w:p>
          <w:p w:rsidR="00DF0F04" w:rsidRPr="0013620F" w:rsidRDefault="00DF0F04" w:rsidP="003D0745">
            <w:pPr>
              <w:spacing w:after="0" w:line="240" w:lineRule="auto"/>
              <w:ind w:firstLine="443"/>
              <w:jc w:val="both"/>
              <w:rPr>
                <w:rFonts w:ascii="Times New Roman" w:hAnsi="Times New Roman"/>
                <w:sz w:val="24"/>
                <w:szCs w:val="24"/>
              </w:rPr>
            </w:pPr>
            <w:r w:rsidRPr="0013620F">
              <w:rPr>
                <w:rFonts w:ascii="Times New Roman" w:hAnsi="Times New Roman"/>
                <w:sz w:val="24"/>
                <w:szCs w:val="24"/>
              </w:rPr>
              <w:t>выбирать, подготавливать ароматические и красящие вещества в соответствии с рецептурой, требованиями санитарных норм и правил;</w:t>
            </w:r>
          </w:p>
          <w:p w:rsidR="00DF0F04" w:rsidRPr="0013620F" w:rsidRDefault="00DF0F04" w:rsidP="003D0745">
            <w:pPr>
              <w:spacing w:after="0" w:line="240" w:lineRule="auto"/>
              <w:ind w:firstLine="443"/>
              <w:jc w:val="both"/>
              <w:rPr>
                <w:rFonts w:ascii="Times New Roman" w:hAnsi="Times New Roman"/>
                <w:sz w:val="24"/>
                <w:szCs w:val="24"/>
              </w:rPr>
            </w:pPr>
            <w:r w:rsidRPr="0013620F">
              <w:rPr>
                <w:rFonts w:ascii="Times New Roman" w:hAnsi="Times New Roman"/>
                <w:sz w:val="24"/>
                <w:szCs w:val="24"/>
              </w:rPr>
              <w:t>распознавать недоброкачественные продукты;</w:t>
            </w:r>
          </w:p>
          <w:p w:rsidR="00DF0F04" w:rsidRPr="0013620F" w:rsidRDefault="00DF0F04" w:rsidP="003D0745">
            <w:pPr>
              <w:spacing w:after="0" w:line="240" w:lineRule="auto"/>
              <w:ind w:firstLine="443"/>
              <w:jc w:val="both"/>
              <w:rPr>
                <w:rFonts w:ascii="Times New Roman" w:hAnsi="Times New Roman"/>
                <w:sz w:val="24"/>
                <w:szCs w:val="24"/>
              </w:rPr>
            </w:pPr>
            <w:r w:rsidRPr="0013620F">
              <w:rPr>
                <w:rFonts w:ascii="Times New Roman" w:hAnsi="Times New Roman"/>
                <w:sz w:val="24"/>
                <w:szCs w:val="24"/>
              </w:rPr>
              <w:t>контролировать, проводить взвешивание, отмеривать продукты, входящие в состав мучных кондитерских изделий сложного ассортимента в соответствии с рецептурой;</w:t>
            </w:r>
          </w:p>
          <w:p w:rsidR="00DF0F04" w:rsidRPr="0013620F" w:rsidRDefault="00DF0F04" w:rsidP="003D0745">
            <w:pPr>
              <w:spacing w:after="0" w:line="240" w:lineRule="auto"/>
              <w:ind w:firstLine="443"/>
              <w:jc w:val="both"/>
              <w:rPr>
                <w:rFonts w:ascii="Times New Roman" w:hAnsi="Times New Roman"/>
                <w:sz w:val="24"/>
                <w:szCs w:val="24"/>
              </w:rPr>
            </w:pPr>
            <w:r w:rsidRPr="0013620F">
              <w:rPr>
                <w:rFonts w:ascii="Times New Roman" w:hAnsi="Times New Roman"/>
                <w:sz w:val="24"/>
                <w:szCs w:val="24"/>
              </w:rPr>
              <w:t>осуществлять взаимозаменяемость продуктов в соответствии с нормами закладки, особенностями заказа, сезонностью;</w:t>
            </w:r>
          </w:p>
          <w:p w:rsidR="00DF0F04" w:rsidRPr="0013620F" w:rsidRDefault="00DF0F04" w:rsidP="003D0745">
            <w:pPr>
              <w:spacing w:after="0" w:line="240" w:lineRule="auto"/>
              <w:ind w:firstLine="443"/>
              <w:jc w:val="both"/>
              <w:rPr>
                <w:rFonts w:ascii="Times New Roman" w:hAnsi="Times New Roman"/>
                <w:sz w:val="24"/>
                <w:szCs w:val="24"/>
              </w:rPr>
            </w:pPr>
            <w:r w:rsidRPr="0013620F">
              <w:rPr>
                <w:rFonts w:ascii="Times New Roman" w:hAnsi="Times New Roman"/>
                <w:sz w:val="24"/>
                <w:szCs w:val="24"/>
              </w:rPr>
              <w:t>использовать региональные, сезонные продукты для приготовления мучных кондитерских изделий сложного  ассортимента;</w:t>
            </w:r>
          </w:p>
          <w:p w:rsidR="00DF0F04" w:rsidRPr="0013620F" w:rsidRDefault="00DF0F04" w:rsidP="003D0745">
            <w:pPr>
              <w:spacing w:after="0" w:line="240" w:lineRule="auto"/>
              <w:ind w:firstLine="443"/>
              <w:jc w:val="both"/>
              <w:rPr>
                <w:rFonts w:ascii="Times New Roman" w:hAnsi="Times New Roman"/>
                <w:sz w:val="24"/>
                <w:szCs w:val="24"/>
                <w:lang w:eastAsia="en-US"/>
              </w:rPr>
            </w:pPr>
            <w:r w:rsidRPr="0013620F">
              <w:rPr>
                <w:rFonts w:ascii="Times New Roman" w:hAnsi="Times New Roman"/>
                <w:sz w:val="24"/>
                <w:szCs w:val="24"/>
                <w:lang w:eastAsia="en-US"/>
              </w:rPr>
              <w:t>контролировать, осуществлять выбор, комбинировать, применять различные методы обработки, подготовки сырья, продуктов;</w:t>
            </w:r>
          </w:p>
          <w:p w:rsidR="00DF0F04" w:rsidRPr="0013620F" w:rsidRDefault="00DF0F04" w:rsidP="003D0745">
            <w:pPr>
              <w:spacing w:after="0" w:line="240" w:lineRule="auto"/>
              <w:ind w:firstLine="443"/>
              <w:jc w:val="both"/>
              <w:rPr>
                <w:rFonts w:ascii="Times New Roman" w:hAnsi="Times New Roman"/>
                <w:sz w:val="24"/>
                <w:szCs w:val="24"/>
                <w:lang w:eastAsia="en-US"/>
              </w:rPr>
            </w:pPr>
            <w:r w:rsidRPr="0013620F">
              <w:rPr>
                <w:rFonts w:ascii="Times New Roman" w:hAnsi="Times New Roman"/>
                <w:sz w:val="24"/>
                <w:szCs w:val="24"/>
                <w:lang w:eastAsia="en-US"/>
              </w:rPr>
              <w:t xml:space="preserve">контролировать ротацию продуктов; </w:t>
            </w:r>
          </w:p>
          <w:p w:rsidR="00DF0F04" w:rsidRPr="0013620F" w:rsidRDefault="00DF0F04" w:rsidP="003D0745">
            <w:pPr>
              <w:spacing w:after="0" w:line="240" w:lineRule="auto"/>
              <w:ind w:firstLine="443"/>
              <w:jc w:val="both"/>
              <w:rPr>
                <w:rFonts w:ascii="Times New Roman" w:hAnsi="Times New Roman"/>
                <w:sz w:val="24"/>
                <w:szCs w:val="24"/>
                <w:lang w:eastAsia="en-US"/>
              </w:rPr>
            </w:pPr>
            <w:r w:rsidRPr="0013620F">
              <w:rPr>
                <w:rFonts w:ascii="Times New Roman" w:hAnsi="Times New Roman"/>
                <w:sz w:val="24"/>
                <w:szCs w:val="24"/>
                <w:lang w:eastAsia="en-US"/>
              </w:rPr>
              <w:t>о</w:t>
            </w:r>
            <w:r w:rsidRPr="0013620F">
              <w:rPr>
                <w:rFonts w:ascii="Times New Roman" w:hAnsi="Times New Roman"/>
                <w:sz w:val="24"/>
                <w:szCs w:val="24"/>
              </w:rPr>
              <w:t>формлять заявки на продукты, расходные материалы, необходимые для приготовления мучных кондитерских изделий сложного ассортимента;</w:t>
            </w:r>
          </w:p>
          <w:p w:rsidR="00DF0F04" w:rsidRPr="0013620F" w:rsidRDefault="00DF0F04" w:rsidP="003D0745">
            <w:pPr>
              <w:spacing w:after="0" w:line="240" w:lineRule="auto"/>
              <w:ind w:firstLine="443"/>
              <w:jc w:val="both"/>
              <w:rPr>
                <w:rFonts w:ascii="Times New Roman" w:hAnsi="Times New Roman"/>
                <w:sz w:val="24"/>
                <w:szCs w:val="24"/>
                <w:lang w:eastAsia="en-US"/>
              </w:rPr>
            </w:pPr>
            <w:r w:rsidRPr="0013620F">
              <w:rPr>
                <w:rFonts w:ascii="Times New Roman" w:hAnsi="Times New Roman"/>
                <w:sz w:val="24"/>
                <w:szCs w:val="24"/>
                <w:lang w:eastAsia="en-US"/>
              </w:rPr>
              <w:t>к</w:t>
            </w:r>
            <w:r w:rsidRPr="0013620F">
              <w:rPr>
                <w:rFonts w:ascii="Times New Roman" w:hAnsi="Times New Roman"/>
                <w:sz w:val="24"/>
                <w:szCs w:val="24"/>
              </w:rPr>
              <w:t xml:space="preserve">онтролировать, осуществлять   упаковку, маркировку, </w:t>
            </w:r>
            <w:r w:rsidRPr="0013620F">
              <w:rPr>
                <w:rFonts w:ascii="Times New Roman" w:hAnsi="Times New Roman"/>
                <w:sz w:val="24"/>
                <w:szCs w:val="24"/>
                <w:lang w:eastAsia="en-US"/>
              </w:rPr>
              <w:t>складирование, контролировать сроки и условия хранения неиспользованного сырья, пищевых продуктов</w:t>
            </w:r>
            <w:r w:rsidRPr="0013620F">
              <w:rPr>
                <w:rFonts w:ascii="Times New Roman" w:hAnsi="Times New Roman"/>
                <w:sz w:val="24"/>
                <w:szCs w:val="24"/>
              </w:rPr>
              <w:t xml:space="preserve"> с учетом требований по безопасности (ХАССП);</w:t>
            </w:r>
          </w:p>
          <w:p w:rsidR="00DF0F04" w:rsidRPr="0013620F" w:rsidRDefault="00DF0F04" w:rsidP="003D0745">
            <w:pPr>
              <w:spacing w:after="0" w:line="240" w:lineRule="auto"/>
              <w:ind w:firstLine="443"/>
              <w:jc w:val="both"/>
              <w:rPr>
                <w:rFonts w:ascii="Times New Roman" w:hAnsi="Times New Roman"/>
                <w:sz w:val="24"/>
                <w:szCs w:val="24"/>
                <w:lang w:eastAsia="en-US"/>
              </w:rPr>
            </w:pPr>
            <w:r w:rsidRPr="0013620F">
              <w:rPr>
                <w:rFonts w:ascii="Times New Roman" w:hAnsi="Times New Roman"/>
                <w:sz w:val="24"/>
                <w:szCs w:val="24"/>
              </w:rPr>
              <w:t>контролировать соблюдение правил утилизации непищевых отходов</w:t>
            </w:r>
            <w:r w:rsidRPr="0013620F">
              <w:rPr>
                <w:rFonts w:ascii="Times New Roman" w:hAnsi="Times New Roman"/>
                <w:sz w:val="24"/>
                <w:szCs w:val="24"/>
                <w:lang w:eastAsia="en-US"/>
              </w:rPr>
              <w:t>;</w:t>
            </w:r>
          </w:p>
          <w:p w:rsidR="00DF0F04" w:rsidRPr="0013620F" w:rsidRDefault="00DF0F04" w:rsidP="003D0745">
            <w:pPr>
              <w:spacing w:after="0" w:line="240" w:lineRule="auto"/>
              <w:ind w:firstLine="443"/>
              <w:jc w:val="both"/>
              <w:rPr>
                <w:rFonts w:ascii="Times New Roman" w:hAnsi="Times New Roman"/>
                <w:sz w:val="24"/>
                <w:szCs w:val="24"/>
              </w:rPr>
            </w:pPr>
            <w:r w:rsidRPr="0013620F">
              <w:rPr>
                <w:rFonts w:ascii="Times New Roman" w:hAnsi="Times New Roman"/>
                <w:sz w:val="24"/>
                <w:szCs w:val="24"/>
                <w:lang w:eastAsia="en-US"/>
              </w:rPr>
              <w:t>к</w:t>
            </w:r>
            <w:r w:rsidRPr="0013620F">
              <w:rPr>
                <w:rFonts w:ascii="Times New Roman" w:hAnsi="Times New Roman"/>
                <w:sz w:val="24"/>
                <w:szCs w:val="24"/>
              </w:rPr>
              <w:t>онтролировать, осуществлять выбор, применять, комбинировать различные способы приготовления мучных кондитерских изделий сложного ассортимента с учетом типа питания, вида и кулинарных свойств используемых продуктов и кондитерских полуфабрикатов промышленного производства, требований рецептуры, последовательности приготовления, особенностей заказа;</w:t>
            </w:r>
          </w:p>
          <w:p w:rsidR="00DF0F04" w:rsidRPr="0013620F" w:rsidRDefault="00DF0F04" w:rsidP="003D0745">
            <w:pPr>
              <w:spacing w:after="0" w:line="240" w:lineRule="auto"/>
              <w:ind w:firstLine="443"/>
              <w:jc w:val="both"/>
              <w:rPr>
                <w:rFonts w:ascii="Times New Roman" w:hAnsi="Times New Roman"/>
                <w:sz w:val="24"/>
                <w:szCs w:val="24"/>
              </w:rPr>
            </w:pPr>
            <w:r w:rsidRPr="0013620F">
              <w:rPr>
                <w:rFonts w:ascii="Times New Roman" w:hAnsi="Times New Roman"/>
                <w:sz w:val="24"/>
                <w:szCs w:val="24"/>
              </w:rPr>
              <w:t>контролировать рациональное использование продуктов, полуфабрикатов промышленного производства;</w:t>
            </w:r>
          </w:p>
          <w:p w:rsidR="00DF0F04" w:rsidRPr="0013620F" w:rsidRDefault="00DF0F04" w:rsidP="003D0745">
            <w:pPr>
              <w:spacing w:after="0" w:line="240" w:lineRule="auto"/>
              <w:ind w:firstLine="443"/>
              <w:jc w:val="both"/>
              <w:rPr>
                <w:rFonts w:ascii="Times New Roman" w:hAnsi="Times New Roman"/>
                <w:sz w:val="24"/>
                <w:szCs w:val="24"/>
              </w:rPr>
            </w:pPr>
            <w:r w:rsidRPr="0013620F">
              <w:rPr>
                <w:rFonts w:ascii="Times New Roman" w:hAnsi="Times New Roman"/>
                <w:sz w:val="24"/>
                <w:szCs w:val="24"/>
              </w:rPr>
              <w:t>соблюдать, контролировать температурный и временной режим процессов приготовления: замеса теста, расстойки, выпечки мучных кондитерских изделий сложного ассортимента сложного  ассортимента;</w:t>
            </w:r>
          </w:p>
          <w:p w:rsidR="00DF0F04" w:rsidRPr="0013620F" w:rsidRDefault="00DF0F04" w:rsidP="003D0745">
            <w:pPr>
              <w:spacing w:after="0" w:line="240" w:lineRule="auto"/>
              <w:ind w:firstLine="443"/>
              <w:jc w:val="both"/>
              <w:rPr>
                <w:rFonts w:ascii="Times New Roman" w:hAnsi="Times New Roman"/>
                <w:sz w:val="24"/>
                <w:szCs w:val="24"/>
              </w:rPr>
            </w:pPr>
            <w:r w:rsidRPr="0013620F">
              <w:rPr>
                <w:rFonts w:ascii="Times New Roman" w:hAnsi="Times New Roman"/>
                <w:sz w:val="24"/>
                <w:szCs w:val="24"/>
              </w:rPr>
              <w:t>изменять закладку продуктов в соответствии с изменением выхода мучных кондитерских изделий сложного ассортимента;</w:t>
            </w:r>
          </w:p>
          <w:p w:rsidR="00DF0F04" w:rsidRPr="0013620F" w:rsidRDefault="00DF0F04" w:rsidP="003D0745">
            <w:pPr>
              <w:spacing w:after="0" w:line="240" w:lineRule="auto"/>
              <w:ind w:firstLine="443"/>
              <w:jc w:val="both"/>
              <w:rPr>
                <w:rFonts w:ascii="Times New Roman" w:hAnsi="Times New Roman"/>
                <w:sz w:val="24"/>
                <w:szCs w:val="24"/>
              </w:rPr>
            </w:pPr>
            <w:r w:rsidRPr="0013620F">
              <w:rPr>
                <w:rFonts w:ascii="Times New Roman" w:hAnsi="Times New Roman"/>
                <w:sz w:val="24"/>
                <w:szCs w:val="24"/>
              </w:rPr>
              <w:t>доводить тесто до определенной консистенции;</w:t>
            </w:r>
          </w:p>
          <w:p w:rsidR="00DF0F04" w:rsidRPr="0013620F" w:rsidRDefault="00DF0F04" w:rsidP="003D0745">
            <w:pPr>
              <w:spacing w:after="0" w:line="240" w:lineRule="auto"/>
              <w:ind w:firstLine="443"/>
              <w:jc w:val="both"/>
              <w:rPr>
                <w:rFonts w:ascii="Times New Roman" w:hAnsi="Times New Roman"/>
                <w:sz w:val="24"/>
                <w:szCs w:val="24"/>
              </w:rPr>
            </w:pPr>
            <w:r w:rsidRPr="0013620F">
              <w:rPr>
                <w:rFonts w:ascii="Times New Roman" w:hAnsi="Times New Roman"/>
                <w:sz w:val="24"/>
                <w:szCs w:val="24"/>
              </w:rPr>
              <w:t>определять степень готовности мучных кондитерских изделий сложного ассортимента;</w:t>
            </w:r>
          </w:p>
          <w:p w:rsidR="00DF0F04" w:rsidRPr="0013620F" w:rsidRDefault="00DF0F04" w:rsidP="003D0745">
            <w:pPr>
              <w:spacing w:after="0" w:line="240" w:lineRule="auto"/>
              <w:ind w:firstLine="443"/>
              <w:jc w:val="both"/>
              <w:rPr>
                <w:rFonts w:ascii="Times New Roman" w:hAnsi="Times New Roman"/>
                <w:sz w:val="24"/>
                <w:szCs w:val="24"/>
              </w:rPr>
            </w:pPr>
            <w:r w:rsidRPr="0013620F">
              <w:rPr>
                <w:rFonts w:ascii="Times New Roman" w:hAnsi="Times New Roman"/>
                <w:sz w:val="24"/>
                <w:szCs w:val="24"/>
              </w:rPr>
              <w:t>владеть техниками, контролировать применение техник,</w:t>
            </w:r>
            <w:r w:rsidRPr="0013620F">
              <w:rPr>
                <w:rFonts w:ascii="Times New Roman" w:hAnsi="Times New Roman"/>
                <w:b/>
                <w:sz w:val="24"/>
                <w:szCs w:val="24"/>
              </w:rPr>
              <w:t xml:space="preserve"> </w:t>
            </w:r>
            <w:r w:rsidRPr="0013620F">
              <w:rPr>
                <w:rFonts w:ascii="Times New Roman" w:hAnsi="Times New Roman"/>
                <w:sz w:val="24"/>
                <w:szCs w:val="24"/>
              </w:rPr>
              <w:t>приемов замеса различных видов теста, формования мучных кондитерских изделий вручную и с помощью средств малой механизации, выпечки, отделки, сервировки готовых изделий;</w:t>
            </w:r>
          </w:p>
          <w:p w:rsidR="00DF0F04" w:rsidRPr="0013620F" w:rsidRDefault="00DF0F04" w:rsidP="003D0745">
            <w:pPr>
              <w:spacing w:after="0" w:line="240" w:lineRule="auto"/>
              <w:ind w:firstLine="443"/>
              <w:jc w:val="both"/>
              <w:rPr>
                <w:rFonts w:ascii="Times New Roman" w:hAnsi="Times New Roman"/>
                <w:sz w:val="24"/>
                <w:szCs w:val="24"/>
              </w:rPr>
            </w:pPr>
            <w:r w:rsidRPr="0013620F">
              <w:rPr>
                <w:rFonts w:ascii="Times New Roman" w:hAnsi="Times New Roman"/>
                <w:sz w:val="24"/>
                <w:szCs w:val="24"/>
              </w:rPr>
              <w:t>соблюдать санитарно-гигиенические требования в процессе приготовления мучных кондитерских изделий сложного ассортимента;</w:t>
            </w:r>
          </w:p>
          <w:p w:rsidR="00DF0F04" w:rsidRPr="0013620F" w:rsidRDefault="00DF0F04" w:rsidP="003D0745">
            <w:pPr>
              <w:spacing w:after="0" w:line="240" w:lineRule="auto"/>
              <w:ind w:firstLine="443"/>
              <w:jc w:val="both"/>
              <w:rPr>
                <w:rFonts w:ascii="Times New Roman" w:hAnsi="Times New Roman"/>
                <w:sz w:val="24"/>
                <w:szCs w:val="24"/>
              </w:rPr>
            </w:pPr>
            <w:r w:rsidRPr="0013620F">
              <w:rPr>
                <w:rFonts w:ascii="Times New Roman" w:hAnsi="Times New Roman"/>
                <w:sz w:val="24"/>
                <w:szCs w:val="24"/>
              </w:rPr>
              <w:t>осуществлять взаимозаменяемость продуктов в процессе приготовления мучных кондитерских изделий сложного ассортимента с учетом норм взаимозаменяемости;</w:t>
            </w:r>
          </w:p>
          <w:p w:rsidR="00DF0F04" w:rsidRPr="0013620F" w:rsidRDefault="00DF0F04" w:rsidP="003D0745">
            <w:pPr>
              <w:spacing w:after="0" w:line="240" w:lineRule="auto"/>
              <w:ind w:firstLine="443"/>
              <w:jc w:val="both"/>
              <w:rPr>
                <w:rFonts w:ascii="Times New Roman" w:hAnsi="Times New Roman"/>
                <w:sz w:val="24"/>
                <w:szCs w:val="24"/>
              </w:rPr>
            </w:pPr>
            <w:r w:rsidRPr="0013620F">
              <w:rPr>
                <w:rFonts w:ascii="Times New Roman" w:hAnsi="Times New Roman"/>
                <w:sz w:val="24"/>
                <w:szCs w:val="24"/>
              </w:rPr>
              <w:t>выбирать в соответствии со способом приготовления, безопасно использовать технологическое оборудование, производственный инвентарь, инструменты, посуду;</w:t>
            </w:r>
          </w:p>
          <w:p w:rsidR="00DF0F04" w:rsidRPr="0013620F" w:rsidRDefault="00DF0F04" w:rsidP="003D0745">
            <w:pPr>
              <w:spacing w:after="0" w:line="240" w:lineRule="auto"/>
              <w:ind w:firstLine="443"/>
              <w:jc w:val="both"/>
              <w:rPr>
                <w:rFonts w:ascii="Times New Roman" w:hAnsi="Times New Roman"/>
                <w:sz w:val="24"/>
                <w:szCs w:val="24"/>
              </w:rPr>
            </w:pPr>
            <w:r w:rsidRPr="0013620F">
              <w:rPr>
                <w:rFonts w:ascii="Times New Roman" w:hAnsi="Times New Roman"/>
                <w:sz w:val="24"/>
                <w:szCs w:val="24"/>
              </w:rPr>
              <w:t>проверять качество готовых мучных кондитерских изделий перед отпуском, упаковкой на вынос;</w:t>
            </w:r>
          </w:p>
          <w:p w:rsidR="00DF0F04" w:rsidRPr="0013620F" w:rsidRDefault="00DF0F04" w:rsidP="003D0745">
            <w:pPr>
              <w:spacing w:after="0" w:line="240" w:lineRule="auto"/>
              <w:ind w:firstLine="443"/>
              <w:jc w:val="both"/>
              <w:rPr>
                <w:rFonts w:ascii="Times New Roman" w:hAnsi="Times New Roman"/>
                <w:sz w:val="24"/>
                <w:szCs w:val="24"/>
              </w:rPr>
            </w:pPr>
            <w:r w:rsidRPr="0013620F">
              <w:rPr>
                <w:rFonts w:ascii="Times New Roman" w:hAnsi="Times New Roman"/>
                <w:sz w:val="24"/>
                <w:szCs w:val="24"/>
              </w:rPr>
              <w:t>порционировать (комплектовать), сервировать и презентовать мучные кондитерские изделия с учетом требований по безопасности готовой продукции;</w:t>
            </w:r>
          </w:p>
          <w:p w:rsidR="00DF0F04" w:rsidRPr="0013620F" w:rsidRDefault="00DF0F04" w:rsidP="003D0745">
            <w:pPr>
              <w:spacing w:after="0" w:line="240" w:lineRule="auto"/>
              <w:ind w:firstLine="443"/>
              <w:jc w:val="both"/>
              <w:rPr>
                <w:rFonts w:ascii="Times New Roman" w:hAnsi="Times New Roman"/>
                <w:sz w:val="24"/>
                <w:szCs w:val="24"/>
              </w:rPr>
            </w:pPr>
            <w:r w:rsidRPr="0013620F">
              <w:rPr>
                <w:rFonts w:ascii="Times New Roman" w:hAnsi="Times New Roman"/>
                <w:sz w:val="24"/>
                <w:szCs w:val="24"/>
              </w:rPr>
              <w:t>контролировать выход мучных кондитерских изделий сложного ассортимента при их порционировании (комплектовании);</w:t>
            </w:r>
          </w:p>
          <w:p w:rsidR="00DF0F04" w:rsidRPr="0013620F" w:rsidRDefault="00DF0F04" w:rsidP="003D0745">
            <w:pPr>
              <w:spacing w:after="0" w:line="240" w:lineRule="auto"/>
              <w:ind w:firstLine="443"/>
              <w:jc w:val="both"/>
              <w:rPr>
                <w:rFonts w:ascii="Times New Roman" w:hAnsi="Times New Roman"/>
                <w:sz w:val="24"/>
                <w:szCs w:val="24"/>
              </w:rPr>
            </w:pPr>
            <w:r w:rsidRPr="0013620F">
              <w:rPr>
                <w:rFonts w:ascii="Times New Roman" w:hAnsi="Times New Roman"/>
                <w:sz w:val="24"/>
                <w:szCs w:val="24"/>
              </w:rPr>
              <w:t xml:space="preserve">контролировать, организовывать хранение мучных кондитерских изделий сложного ассортимента с учетом требований по безопасности; </w:t>
            </w:r>
          </w:p>
          <w:p w:rsidR="00DF0F04" w:rsidRPr="0013620F" w:rsidRDefault="00DF0F04" w:rsidP="003D0745">
            <w:pPr>
              <w:spacing w:after="0" w:line="240" w:lineRule="auto"/>
              <w:ind w:firstLine="443"/>
              <w:jc w:val="both"/>
              <w:rPr>
                <w:rFonts w:ascii="Times New Roman" w:hAnsi="Times New Roman"/>
                <w:sz w:val="24"/>
                <w:szCs w:val="24"/>
              </w:rPr>
            </w:pPr>
            <w:r w:rsidRPr="0013620F">
              <w:rPr>
                <w:rFonts w:ascii="Times New Roman" w:hAnsi="Times New Roman"/>
                <w:sz w:val="24"/>
                <w:szCs w:val="24"/>
              </w:rPr>
              <w:t>контролировать выбор контейнеров, упаковочных материалов, эстетично упаковывать мучные кондитерские изделия на вынос и для транспортирования;</w:t>
            </w:r>
          </w:p>
          <w:p w:rsidR="00DF0F04" w:rsidRPr="0013620F" w:rsidRDefault="00DF0F04" w:rsidP="003D0745">
            <w:pPr>
              <w:spacing w:after="0" w:line="240" w:lineRule="auto"/>
              <w:ind w:firstLine="443"/>
              <w:jc w:val="both"/>
              <w:rPr>
                <w:rFonts w:ascii="Times New Roman" w:hAnsi="Times New Roman"/>
                <w:sz w:val="24"/>
                <w:szCs w:val="24"/>
              </w:rPr>
            </w:pPr>
            <w:r w:rsidRPr="0013620F">
              <w:rPr>
                <w:rFonts w:ascii="Times New Roman" w:hAnsi="Times New Roman"/>
                <w:sz w:val="24"/>
                <w:szCs w:val="24"/>
              </w:rPr>
              <w:t>рассчитывать стоимость мучных кондитерских изделий сложного ассортимента;</w:t>
            </w:r>
          </w:p>
          <w:p w:rsidR="00DF0F04" w:rsidRPr="0013620F" w:rsidRDefault="00DF0F04" w:rsidP="003D0745">
            <w:pPr>
              <w:spacing w:after="0" w:line="240" w:lineRule="auto"/>
              <w:ind w:firstLine="443"/>
              <w:jc w:val="both"/>
              <w:rPr>
                <w:rFonts w:ascii="Times New Roman" w:hAnsi="Times New Roman"/>
                <w:b/>
                <w:sz w:val="24"/>
                <w:szCs w:val="24"/>
              </w:rPr>
            </w:pPr>
            <w:r w:rsidRPr="0013620F">
              <w:rPr>
                <w:rFonts w:ascii="Times New Roman" w:hAnsi="Times New Roman"/>
                <w:sz w:val="24"/>
                <w:szCs w:val="24"/>
              </w:rPr>
              <w:t>поддерживать визуальный контакт с потребителем при отпуске с раздачи/прилавка, владеть профессиональной терминологией, консультировать потребителей, оказывать им помощь в выборе мучных кондитерских изделий сложного ассортимента</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3D0745">
            <w:pPr>
              <w:spacing w:after="0" w:line="240" w:lineRule="auto"/>
              <w:ind w:firstLine="443"/>
              <w:jc w:val="both"/>
              <w:rPr>
                <w:rFonts w:ascii="Times New Roman" w:hAnsi="Times New Roman"/>
                <w:b/>
                <w:sz w:val="24"/>
                <w:szCs w:val="24"/>
              </w:rPr>
            </w:pPr>
            <w:r w:rsidRPr="0013620F">
              <w:rPr>
                <w:rFonts w:ascii="Times New Roman" w:hAnsi="Times New Roman"/>
                <w:b/>
                <w:sz w:val="24"/>
                <w:szCs w:val="24"/>
              </w:rPr>
              <w:t>Знания:</w:t>
            </w:r>
          </w:p>
          <w:p w:rsidR="00DF0F04" w:rsidRPr="0013620F" w:rsidRDefault="00DF0F04" w:rsidP="003D0745">
            <w:pPr>
              <w:spacing w:after="0" w:line="240" w:lineRule="auto"/>
              <w:ind w:firstLine="443"/>
              <w:jc w:val="both"/>
              <w:rPr>
                <w:rFonts w:ascii="Times New Roman" w:hAnsi="Times New Roman"/>
                <w:sz w:val="24"/>
                <w:szCs w:val="24"/>
              </w:rPr>
            </w:pPr>
            <w:r w:rsidRPr="0013620F">
              <w:rPr>
                <w:rFonts w:ascii="Times New Roman" w:hAnsi="Times New Roman"/>
                <w:sz w:val="24"/>
                <w:szCs w:val="24"/>
              </w:rPr>
              <w:t>ассортимент, рецептуры, пищевая ценность, требования к качеству, методы приготовления  мучных кондитерских изделий сложного ассортимента, в том числе региональных, для диетического питания;</w:t>
            </w:r>
          </w:p>
          <w:p w:rsidR="00DF0F04" w:rsidRPr="0013620F" w:rsidRDefault="00DF0F04" w:rsidP="003D0745">
            <w:pPr>
              <w:spacing w:after="0" w:line="240" w:lineRule="auto"/>
              <w:ind w:firstLine="443"/>
              <w:jc w:val="both"/>
              <w:rPr>
                <w:rFonts w:ascii="Times New Roman" w:hAnsi="Times New Roman"/>
                <w:sz w:val="24"/>
                <w:szCs w:val="24"/>
              </w:rPr>
            </w:pPr>
            <w:r w:rsidRPr="0013620F">
              <w:rPr>
                <w:rFonts w:ascii="Times New Roman" w:hAnsi="Times New Roman"/>
                <w:sz w:val="24"/>
                <w:szCs w:val="24"/>
              </w:rPr>
              <w:t>температурный, временной режим и правила приготовления мучных кондитерских изделий сложного ассортимента;</w:t>
            </w:r>
          </w:p>
          <w:p w:rsidR="00DF0F04" w:rsidRPr="0013620F" w:rsidRDefault="00DF0F04" w:rsidP="003D0745">
            <w:pPr>
              <w:spacing w:after="0" w:line="240" w:lineRule="auto"/>
              <w:ind w:firstLine="443"/>
              <w:jc w:val="both"/>
              <w:rPr>
                <w:rFonts w:ascii="Times New Roman" w:hAnsi="Times New Roman"/>
                <w:sz w:val="24"/>
                <w:szCs w:val="24"/>
              </w:rPr>
            </w:pPr>
            <w:r w:rsidRPr="0013620F">
              <w:rPr>
                <w:rFonts w:ascii="Times New Roman" w:hAnsi="Times New Roman"/>
                <w:sz w:val="24"/>
                <w:szCs w:val="24"/>
              </w:rPr>
              <w:t>виды, назначение и правила безопасной эксплуатации технологического оборудования, производственного инвентаря, инструментов, посуды, используемых при приготовлении мучных кондитерских изделий сложного ассортимента;</w:t>
            </w:r>
          </w:p>
          <w:p w:rsidR="00DF0F04" w:rsidRPr="0013620F" w:rsidRDefault="00DF0F04" w:rsidP="003D0745">
            <w:pPr>
              <w:spacing w:after="0" w:line="240" w:lineRule="auto"/>
              <w:ind w:firstLine="443"/>
              <w:jc w:val="both"/>
              <w:rPr>
                <w:rFonts w:ascii="Times New Roman" w:hAnsi="Times New Roman"/>
                <w:sz w:val="24"/>
                <w:szCs w:val="24"/>
              </w:rPr>
            </w:pPr>
            <w:r w:rsidRPr="0013620F">
              <w:rPr>
                <w:rFonts w:ascii="Times New Roman" w:hAnsi="Times New Roman"/>
                <w:sz w:val="24"/>
                <w:szCs w:val="24"/>
              </w:rPr>
              <w:t>нормы взаимозаменяемости сырья и продуктов;</w:t>
            </w:r>
          </w:p>
          <w:p w:rsidR="00DF0F04" w:rsidRPr="0013620F" w:rsidRDefault="00DF0F04" w:rsidP="003D0745">
            <w:pPr>
              <w:spacing w:after="0" w:line="240" w:lineRule="auto"/>
              <w:ind w:firstLine="443"/>
              <w:jc w:val="both"/>
              <w:rPr>
                <w:rFonts w:ascii="Times New Roman" w:hAnsi="Times New Roman"/>
                <w:sz w:val="24"/>
                <w:szCs w:val="24"/>
              </w:rPr>
            </w:pPr>
            <w:r w:rsidRPr="0013620F">
              <w:rPr>
                <w:rFonts w:ascii="Times New Roman" w:hAnsi="Times New Roman"/>
                <w:sz w:val="24"/>
                <w:szCs w:val="24"/>
              </w:rPr>
              <w:t>ассортимент, характеристика, правила применения, нормы закладки ароматических, красящих веществ;</w:t>
            </w:r>
          </w:p>
          <w:p w:rsidR="00DF0F04" w:rsidRPr="0013620F" w:rsidRDefault="00DF0F04" w:rsidP="003D0745">
            <w:pPr>
              <w:spacing w:after="0" w:line="240" w:lineRule="auto"/>
              <w:ind w:firstLine="443"/>
              <w:jc w:val="both"/>
              <w:rPr>
                <w:rFonts w:ascii="Times New Roman" w:hAnsi="Times New Roman"/>
                <w:sz w:val="24"/>
                <w:szCs w:val="24"/>
              </w:rPr>
            </w:pPr>
            <w:r w:rsidRPr="0013620F">
              <w:rPr>
                <w:rFonts w:ascii="Times New Roman" w:hAnsi="Times New Roman"/>
                <w:sz w:val="24"/>
                <w:szCs w:val="24"/>
              </w:rPr>
              <w:t>техника порционирования, варианты оформления мучных кондитерских изделий сложного ассортимента для подачи;</w:t>
            </w:r>
          </w:p>
          <w:p w:rsidR="00DF0F04" w:rsidRPr="0013620F" w:rsidRDefault="00DF0F04" w:rsidP="003D0745">
            <w:pPr>
              <w:spacing w:after="0" w:line="240" w:lineRule="auto"/>
              <w:ind w:firstLine="443"/>
              <w:jc w:val="both"/>
              <w:rPr>
                <w:rFonts w:ascii="Times New Roman" w:hAnsi="Times New Roman"/>
                <w:sz w:val="24"/>
                <w:szCs w:val="24"/>
              </w:rPr>
            </w:pPr>
            <w:r w:rsidRPr="0013620F">
              <w:rPr>
                <w:rFonts w:ascii="Times New Roman" w:hAnsi="Times New Roman"/>
                <w:sz w:val="24"/>
                <w:szCs w:val="24"/>
              </w:rPr>
              <w:t>виды, назначение столовой посуды для отпуска с раздачи, прилавка, контейнеров для отпуска на вынос мучных кондитерских изделий сложного ассортимента;</w:t>
            </w:r>
          </w:p>
          <w:p w:rsidR="00DF0F04" w:rsidRPr="0013620F" w:rsidRDefault="00DF0F04" w:rsidP="003D0745">
            <w:pPr>
              <w:spacing w:after="0" w:line="240" w:lineRule="auto"/>
              <w:ind w:firstLine="443"/>
              <w:jc w:val="both"/>
              <w:rPr>
                <w:rFonts w:ascii="Times New Roman" w:hAnsi="Times New Roman"/>
                <w:sz w:val="24"/>
                <w:szCs w:val="24"/>
              </w:rPr>
            </w:pPr>
            <w:r w:rsidRPr="0013620F">
              <w:rPr>
                <w:rFonts w:ascii="Times New Roman" w:hAnsi="Times New Roman"/>
                <w:sz w:val="24"/>
                <w:szCs w:val="24"/>
              </w:rPr>
              <w:t>методы сервировки и подачи мучных кондитерских изделий сложного ассортимента;</w:t>
            </w:r>
          </w:p>
          <w:p w:rsidR="00DF0F04" w:rsidRPr="0013620F" w:rsidRDefault="00DF0F04" w:rsidP="003D0745">
            <w:pPr>
              <w:spacing w:after="0" w:line="240" w:lineRule="auto"/>
              <w:ind w:firstLine="443"/>
              <w:jc w:val="both"/>
              <w:rPr>
                <w:rFonts w:ascii="Times New Roman" w:hAnsi="Times New Roman"/>
                <w:sz w:val="24"/>
                <w:szCs w:val="24"/>
              </w:rPr>
            </w:pPr>
            <w:r w:rsidRPr="0013620F">
              <w:rPr>
                <w:rFonts w:ascii="Times New Roman" w:hAnsi="Times New Roman"/>
                <w:sz w:val="24"/>
                <w:szCs w:val="24"/>
              </w:rPr>
              <w:t>требования к безопасности хранения мучных кондитерских изделий сложного ассортимента;</w:t>
            </w:r>
          </w:p>
          <w:p w:rsidR="00DF0F04" w:rsidRPr="0013620F" w:rsidRDefault="00DF0F04" w:rsidP="003D0745">
            <w:pPr>
              <w:spacing w:after="0" w:line="240" w:lineRule="auto"/>
              <w:ind w:firstLine="443"/>
              <w:jc w:val="both"/>
              <w:rPr>
                <w:rFonts w:ascii="Times New Roman" w:hAnsi="Times New Roman"/>
                <w:b/>
                <w:sz w:val="24"/>
                <w:szCs w:val="24"/>
              </w:rPr>
            </w:pPr>
            <w:r w:rsidRPr="0013620F">
              <w:rPr>
                <w:rFonts w:ascii="Times New Roman" w:hAnsi="Times New Roman"/>
                <w:sz w:val="24"/>
                <w:szCs w:val="24"/>
              </w:rPr>
              <w:t>правила маркирования упакованных мучных кондитерских изделий сложного ассортимента</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val="restart"/>
          </w:tcPr>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 xml:space="preserve">ПК 5.5. </w:t>
            </w:r>
          </w:p>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Осуществлять приготовление, творческое оформление, подготовку к реализации пирожных и тортов сложного ассортимента с учетом потребностей различных категорий потребителей, видов и форм обслуживания</w:t>
            </w:r>
          </w:p>
        </w:tc>
        <w:tc>
          <w:tcPr>
            <w:tcW w:w="5644" w:type="dxa"/>
          </w:tcPr>
          <w:p w:rsidR="00DF0F04" w:rsidRPr="0013620F" w:rsidRDefault="00DF0F04" w:rsidP="00431CE8">
            <w:pPr>
              <w:spacing w:after="0" w:line="240" w:lineRule="auto"/>
              <w:jc w:val="both"/>
              <w:rPr>
                <w:rFonts w:ascii="Times New Roman" w:hAnsi="Times New Roman"/>
                <w:b/>
                <w:sz w:val="24"/>
                <w:szCs w:val="24"/>
              </w:rPr>
            </w:pPr>
            <w:r w:rsidRPr="0013620F">
              <w:rPr>
                <w:rFonts w:ascii="Times New Roman" w:hAnsi="Times New Roman"/>
                <w:b/>
                <w:sz w:val="24"/>
                <w:szCs w:val="24"/>
              </w:rPr>
              <w:t>Практический опыт в:</w:t>
            </w:r>
          </w:p>
          <w:p w:rsidR="00DF0F04" w:rsidRPr="0013620F" w:rsidRDefault="00DF0F04" w:rsidP="00552416">
            <w:pPr>
              <w:spacing w:after="0" w:line="240" w:lineRule="auto"/>
              <w:ind w:firstLine="443"/>
              <w:jc w:val="both"/>
              <w:rPr>
                <w:rFonts w:ascii="Times New Roman" w:hAnsi="Times New Roman"/>
                <w:b/>
                <w:sz w:val="24"/>
                <w:szCs w:val="24"/>
              </w:rPr>
            </w:pPr>
            <w:r w:rsidRPr="0013620F">
              <w:rPr>
                <w:rFonts w:ascii="Times New Roman" w:hAnsi="Times New Roman"/>
                <w:sz w:val="24"/>
                <w:szCs w:val="24"/>
              </w:rPr>
              <w:t>организации и ведении процессов приготовления, творческого оформления и подготовки к реализации мучных кондитерских изделий сложного ассортимента с учетом потребностей различных категорий потребителей, видов и форм обслуживания, обеспечения режима ресурсосбережения и безопасности готовой продукции</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431CE8">
            <w:pPr>
              <w:spacing w:after="0" w:line="240" w:lineRule="auto"/>
              <w:jc w:val="both"/>
              <w:rPr>
                <w:rFonts w:ascii="Times New Roman" w:hAnsi="Times New Roman"/>
                <w:b/>
                <w:sz w:val="24"/>
                <w:szCs w:val="24"/>
              </w:rPr>
            </w:pPr>
            <w:r w:rsidRPr="0013620F">
              <w:rPr>
                <w:rFonts w:ascii="Times New Roman" w:hAnsi="Times New Roman"/>
                <w:b/>
                <w:sz w:val="24"/>
                <w:szCs w:val="24"/>
              </w:rPr>
              <w:t>Умения:</w:t>
            </w:r>
          </w:p>
          <w:p w:rsidR="00DF0F04" w:rsidRPr="0013620F" w:rsidRDefault="00DF0F04" w:rsidP="00431CE8">
            <w:pPr>
              <w:spacing w:after="0" w:line="240" w:lineRule="auto"/>
              <w:ind w:firstLine="443"/>
              <w:jc w:val="both"/>
              <w:rPr>
                <w:rFonts w:ascii="Times New Roman" w:hAnsi="Times New Roman"/>
                <w:sz w:val="24"/>
                <w:szCs w:val="24"/>
              </w:rPr>
            </w:pPr>
            <w:r w:rsidRPr="0013620F">
              <w:rPr>
                <w:rFonts w:ascii="Times New Roman" w:hAnsi="Times New Roman"/>
                <w:sz w:val="24"/>
                <w:szCs w:val="24"/>
              </w:rPr>
              <w:t>оценивать наличие, 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DF0F04" w:rsidRPr="0013620F" w:rsidRDefault="00DF0F04" w:rsidP="00431CE8">
            <w:pPr>
              <w:spacing w:after="0" w:line="240" w:lineRule="auto"/>
              <w:ind w:firstLine="443"/>
              <w:jc w:val="both"/>
              <w:rPr>
                <w:rFonts w:ascii="Times New Roman" w:hAnsi="Times New Roman"/>
                <w:sz w:val="24"/>
                <w:szCs w:val="24"/>
              </w:rPr>
            </w:pPr>
            <w:r w:rsidRPr="0013620F">
              <w:rPr>
                <w:rFonts w:ascii="Times New Roman" w:hAnsi="Times New Roman"/>
                <w:sz w:val="24"/>
                <w:szCs w:val="24"/>
              </w:rPr>
              <w:t>организовывать их хранение до момента использования;</w:t>
            </w:r>
          </w:p>
          <w:p w:rsidR="00DF0F04" w:rsidRPr="0013620F" w:rsidRDefault="00DF0F04" w:rsidP="00431CE8">
            <w:pPr>
              <w:spacing w:after="0" w:line="240" w:lineRule="auto"/>
              <w:ind w:firstLine="443"/>
              <w:jc w:val="both"/>
              <w:rPr>
                <w:rFonts w:ascii="Times New Roman" w:hAnsi="Times New Roman"/>
                <w:sz w:val="24"/>
                <w:szCs w:val="24"/>
              </w:rPr>
            </w:pPr>
            <w:r w:rsidRPr="0013620F">
              <w:rPr>
                <w:rFonts w:ascii="Times New Roman" w:hAnsi="Times New Roman"/>
                <w:sz w:val="24"/>
                <w:szCs w:val="24"/>
              </w:rPr>
              <w:t>выбирать, подготавливать ароматические и красящие вещества в соответствии с рецептурой, требованиями санитарных норм и правил;</w:t>
            </w:r>
          </w:p>
          <w:p w:rsidR="00DF0F04" w:rsidRPr="0013620F" w:rsidRDefault="00DF0F04" w:rsidP="00431CE8">
            <w:pPr>
              <w:spacing w:after="0" w:line="240" w:lineRule="auto"/>
              <w:ind w:firstLine="443"/>
              <w:jc w:val="both"/>
              <w:rPr>
                <w:rFonts w:ascii="Times New Roman" w:hAnsi="Times New Roman"/>
                <w:sz w:val="24"/>
                <w:szCs w:val="24"/>
              </w:rPr>
            </w:pPr>
            <w:r w:rsidRPr="0013620F">
              <w:rPr>
                <w:rFonts w:ascii="Times New Roman" w:hAnsi="Times New Roman"/>
                <w:sz w:val="24"/>
                <w:szCs w:val="24"/>
              </w:rPr>
              <w:t>распознавать недоброкачественные продукты;</w:t>
            </w:r>
          </w:p>
          <w:p w:rsidR="00DF0F04" w:rsidRPr="0013620F" w:rsidRDefault="00DF0F04" w:rsidP="00431CE8">
            <w:pPr>
              <w:spacing w:after="0" w:line="240" w:lineRule="auto"/>
              <w:ind w:firstLine="443"/>
              <w:jc w:val="both"/>
              <w:rPr>
                <w:rFonts w:ascii="Times New Roman" w:hAnsi="Times New Roman"/>
                <w:sz w:val="24"/>
                <w:szCs w:val="24"/>
              </w:rPr>
            </w:pPr>
            <w:r w:rsidRPr="0013620F">
              <w:rPr>
                <w:rFonts w:ascii="Times New Roman" w:hAnsi="Times New Roman"/>
                <w:sz w:val="24"/>
                <w:szCs w:val="24"/>
              </w:rPr>
              <w:t>контролировать, проводить взвешивание, отмеривать продукты, входящие в состав мучных кондитерских изделий сложного ассортимента в соответствии с рецептурой;</w:t>
            </w:r>
          </w:p>
          <w:p w:rsidR="00DF0F04" w:rsidRPr="0013620F" w:rsidRDefault="00DF0F04" w:rsidP="00431CE8">
            <w:pPr>
              <w:spacing w:after="0" w:line="240" w:lineRule="auto"/>
              <w:ind w:firstLine="443"/>
              <w:jc w:val="both"/>
              <w:rPr>
                <w:rFonts w:ascii="Times New Roman" w:hAnsi="Times New Roman"/>
                <w:sz w:val="24"/>
                <w:szCs w:val="24"/>
              </w:rPr>
            </w:pPr>
            <w:r w:rsidRPr="0013620F">
              <w:rPr>
                <w:rFonts w:ascii="Times New Roman" w:hAnsi="Times New Roman"/>
                <w:sz w:val="24"/>
                <w:szCs w:val="24"/>
              </w:rPr>
              <w:t>осуществлять взаимозаменяемость продуктов в соответствии с нормами закладки, особенностями заказа, сезонностью;</w:t>
            </w:r>
          </w:p>
          <w:p w:rsidR="00DF0F04" w:rsidRPr="0013620F" w:rsidRDefault="00DF0F04" w:rsidP="00431CE8">
            <w:pPr>
              <w:spacing w:after="0" w:line="240" w:lineRule="auto"/>
              <w:ind w:firstLine="443"/>
              <w:jc w:val="both"/>
              <w:rPr>
                <w:rFonts w:ascii="Times New Roman" w:hAnsi="Times New Roman"/>
                <w:sz w:val="24"/>
                <w:szCs w:val="24"/>
              </w:rPr>
            </w:pPr>
            <w:r w:rsidRPr="0013620F">
              <w:rPr>
                <w:rFonts w:ascii="Times New Roman" w:hAnsi="Times New Roman"/>
                <w:sz w:val="24"/>
                <w:szCs w:val="24"/>
              </w:rPr>
              <w:t>использовать региональные, сезонные продукты для приготовления мучных кондитерских изделий сложного  ассортимента;</w:t>
            </w:r>
          </w:p>
          <w:p w:rsidR="00DF0F04" w:rsidRPr="0013620F" w:rsidRDefault="00DF0F04" w:rsidP="00431CE8">
            <w:pPr>
              <w:spacing w:after="0" w:line="240" w:lineRule="auto"/>
              <w:ind w:firstLine="443"/>
              <w:jc w:val="both"/>
              <w:rPr>
                <w:rFonts w:ascii="Times New Roman" w:hAnsi="Times New Roman"/>
                <w:sz w:val="24"/>
                <w:szCs w:val="24"/>
                <w:lang w:eastAsia="en-US"/>
              </w:rPr>
            </w:pPr>
            <w:r w:rsidRPr="0013620F">
              <w:rPr>
                <w:rFonts w:ascii="Times New Roman" w:hAnsi="Times New Roman"/>
                <w:sz w:val="24"/>
                <w:szCs w:val="24"/>
                <w:lang w:eastAsia="en-US"/>
              </w:rPr>
              <w:t>контролировать, осуществлять выбор, комбинировать, применять различные методы обработки, подготовки сырья, продуктов;</w:t>
            </w:r>
          </w:p>
          <w:p w:rsidR="00DF0F04" w:rsidRPr="0013620F" w:rsidRDefault="00DF0F04" w:rsidP="00431CE8">
            <w:pPr>
              <w:spacing w:after="0" w:line="240" w:lineRule="auto"/>
              <w:ind w:firstLine="443"/>
              <w:jc w:val="both"/>
              <w:rPr>
                <w:rFonts w:ascii="Times New Roman" w:hAnsi="Times New Roman"/>
                <w:sz w:val="24"/>
                <w:szCs w:val="24"/>
                <w:lang w:eastAsia="en-US"/>
              </w:rPr>
            </w:pPr>
            <w:r w:rsidRPr="0013620F">
              <w:rPr>
                <w:rFonts w:ascii="Times New Roman" w:hAnsi="Times New Roman"/>
                <w:sz w:val="24"/>
                <w:szCs w:val="24"/>
                <w:lang w:eastAsia="en-US"/>
              </w:rPr>
              <w:t xml:space="preserve">контролировать ротацию продуктов; </w:t>
            </w:r>
          </w:p>
          <w:p w:rsidR="00DF0F04" w:rsidRPr="0013620F" w:rsidRDefault="00DF0F04" w:rsidP="00431CE8">
            <w:pPr>
              <w:spacing w:after="0" w:line="240" w:lineRule="auto"/>
              <w:ind w:firstLine="443"/>
              <w:jc w:val="both"/>
              <w:rPr>
                <w:rFonts w:ascii="Times New Roman" w:hAnsi="Times New Roman"/>
                <w:sz w:val="24"/>
                <w:szCs w:val="24"/>
                <w:lang w:eastAsia="en-US"/>
              </w:rPr>
            </w:pPr>
            <w:r w:rsidRPr="0013620F">
              <w:rPr>
                <w:rFonts w:ascii="Times New Roman" w:hAnsi="Times New Roman"/>
                <w:sz w:val="24"/>
                <w:szCs w:val="24"/>
                <w:lang w:eastAsia="en-US"/>
              </w:rPr>
              <w:t>о</w:t>
            </w:r>
            <w:r w:rsidRPr="0013620F">
              <w:rPr>
                <w:rFonts w:ascii="Times New Roman" w:hAnsi="Times New Roman"/>
                <w:sz w:val="24"/>
                <w:szCs w:val="24"/>
              </w:rPr>
              <w:t>формлять заявки на продукты, расходные материалы, необходимые для приготовления мучных кондитерских изделий сложного ассортимента;</w:t>
            </w:r>
          </w:p>
          <w:p w:rsidR="00DF0F04" w:rsidRPr="0013620F" w:rsidRDefault="00DF0F04" w:rsidP="00431CE8">
            <w:pPr>
              <w:spacing w:after="0" w:line="240" w:lineRule="auto"/>
              <w:ind w:firstLine="443"/>
              <w:jc w:val="both"/>
              <w:rPr>
                <w:rFonts w:ascii="Times New Roman" w:hAnsi="Times New Roman"/>
                <w:sz w:val="24"/>
                <w:szCs w:val="24"/>
                <w:lang w:eastAsia="en-US"/>
              </w:rPr>
            </w:pPr>
            <w:r w:rsidRPr="0013620F">
              <w:rPr>
                <w:rFonts w:ascii="Times New Roman" w:hAnsi="Times New Roman"/>
                <w:sz w:val="24"/>
                <w:szCs w:val="24"/>
                <w:lang w:eastAsia="en-US"/>
              </w:rPr>
              <w:t>к</w:t>
            </w:r>
            <w:r w:rsidRPr="0013620F">
              <w:rPr>
                <w:rFonts w:ascii="Times New Roman" w:hAnsi="Times New Roman"/>
                <w:sz w:val="24"/>
                <w:szCs w:val="24"/>
              </w:rPr>
              <w:t xml:space="preserve">онтролировать, осуществлять   упаковку, маркировку, </w:t>
            </w:r>
            <w:r w:rsidRPr="0013620F">
              <w:rPr>
                <w:rFonts w:ascii="Times New Roman" w:hAnsi="Times New Roman"/>
                <w:sz w:val="24"/>
                <w:szCs w:val="24"/>
                <w:lang w:eastAsia="en-US"/>
              </w:rPr>
              <w:t>складирование, контролировать сроки и условия хранения неиспользованного сырья, пищевых продуктов</w:t>
            </w:r>
            <w:r w:rsidRPr="0013620F">
              <w:rPr>
                <w:rFonts w:ascii="Times New Roman" w:hAnsi="Times New Roman"/>
                <w:sz w:val="24"/>
                <w:szCs w:val="24"/>
              </w:rPr>
              <w:t xml:space="preserve"> с учетом требований по безопасности (ХАССП);</w:t>
            </w:r>
          </w:p>
          <w:p w:rsidR="00DF0F04" w:rsidRPr="0013620F" w:rsidRDefault="00DF0F04" w:rsidP="00431CE8">
            <w:pPr>
              <w:spacing w:after="0" w:line="240" w:lineRule="auto"/>
              <w:ind w:firstLine="443"/>
              <w:jc w:val="both"/>
              <w:rPr>
                <w:rFonts w:ascii="Times New Roman" w:hAnsi="Times New Roman"/>
                <w:sz w:val="24"/>
                <w:szCs w:val="24"/>
                <w:lang w:eastAsia="en-US"/>
              </w:rPr>
            </w:pPr>
            <w:r w:rsidRPr="0013620F">
              <w:rPr>
                <w:rFonts w:ascii="Times New Roman" w:hAnsi="Times New Roman"/>
                <w:sz w:val="24"/>
                <w:szCs w:val="24"/>
              </w:rPr>
              <w:t>контролировать соблюдение правил утилизации непищевых отходов</w:t>
            </w:r>
            <w:r w:rsidRPr="0013620F">
              <w:rPr>
                <w:rFonts w:ascii="Times New Roman" w:hAnsi="Times New Roman"/>
                <w:sz w:val="24"/>
                <w:szCs w:val="24"/>
                <w:lang w:eastAsia="en-US"/>
              </w:rPr>
              <w:t>;</w:t>
            </w:r>
          </w:p>
          <w:p w:rsidR="00DF0F04" w:rsidRPr="0013620F" w:rsidRDefault="00DF0F04" w:rsidP="00431CE8">
            <w:pPr>
              <w:spacing w:after="0" w:line="240" w:lineRule="auto"/>
              <w:ind w:firstLine="443"/>
              <w:jc w:val="both"/>
              <w:rPr>
                <w:rFonts w:ascii="Times New Roman" w:hAnsi="Times New Roman"/>
                <w:sz w:val="24"/>
                <w:szCs w:val="24"/>
              </w:rPr>
            </w:pPr>
            <w:r w:rsidRPr="0013620F">
              <w:rPr>
                <w:rFonts w:ascii="Times New Roman" w:hAnsi="Times New Roman"/>
                <w:sz w:val="24"/>
                <w:szCs w:val="24"/>
                <w:lang w:eastAsia="en-US"/>
              </w:rPr>
              <w:t>к</w:t>
            </w:r>
            <w:r w:rsidRPr="0013620F">
              <w:rPr>
                <w:rFonts w:ascii="Times New Roman" w:hAnsi="Times New Roman"/>
                <w:sz w:val="24"/>
                <w:szCs w:val="24"/>
              </w:rPr>
              <w:t>онтролировать, осуществлять выбор, применять, комбинировать различные способы приготовления мучных кондитерских изделий сложного ассортимента с учетом типа питания, вида и кулинарных свойств используемых продуктов и кондитерских полуфабрикатов промышленного производства, требований рецептуры, последовательности приготовления, особенностей заказа;</w:t>
            </w:r>
          </w:p>
          <w:p w:rsidR="00DF0F04" w:rsidRPr="0013620F" w:rsidRDefault="00DF0F04" w:rsidP="00431CE8">
            <w:pPr>
              <w:spacing w:after="0" w:line="240" w:lineRule="auto"/>
              <w:ind w:firstLine="443"/>
              <w:jc w:val="both"/>
              <w:rPr>
                <w:rFonts w:ascii="Times New Roman" w:hAnsi="Times New Roman"/>
                <w:sz w:val="24"/>
                <w:szCs w:val="24"/>
              </w:rPr>
            </w:pPr>
            <w:r w:rsidRPr="0013620F">
              <w:rPr>
                <w:rFonts w:ascii="Times New Roman" w:hAnsi="Times New Roman"/>
                <w:sz w:val="24"/>
                <w:szCs w:val="24"/>
              </w:rPr>
              <w:t>контролировать рациональное использование продуктов, полуфабрикатов промышленного производства;</w:t>
            </w:r>
          </w:p>
          <w:p w:rsidR="00DF0F04" w:rsidRPr="0013620F" w:rsidRDefault="00DF0F04" w:rsidP="00431CE8">
            <w:pPr>
              <w:spacing w:after="0" w:line="240" w:lineRule="auto"/>
              <w:ind w:firstLine="443"/>
              <w:jc w:val="both"/>
              <w:rPr>
                <w:rFonts w:ascii="Times New Roman" w:hAnsi="Times New Roman"/>
                <w:sz w:val="24"/>
                <w:szCs w:val="24"/>
              </w:rPr>
            </w:pPr>
            <w:r w:rsidRPr="0013620F">
              <w:rPr>
                <w:rFonts w:ascii="Times New Roman" w:hAnsi="Times New Roman"/>
                <w:sz w:val="24"/>
                <w:szCs w:val="24"/>
              </w:rPr>
              <w:t>соблюдать, контролировать температурный и временной режим процессов приготовления: замеса теста, расстойки, выпечки мучных кондитерских изделий сложного ассортимента сложного  ассортимента;</w:t>
            </w:r>
          </w:p>
          <w:p w:rsidR="00DF0F04" w:rsidRPr="0013620F" w:rsidRDefault="00DF0F04" w:rsidP="00431CE8">
            <w:pPr>
              <w:spacing w:after="0" w:line="240" w:lineRule="auto"/>
              <w:ind w:firstLine="443"/>
              <w:jc w:val="both"/>
              <w:rPr>
                <w:rFonts w:ascii="Times New Roman" w:hAnsi="Times New Roman"/>
                <w:sz w:val="24"/>
                <w:szCs w:val="24"/>
              </w:rPr>
            </w:pPr>
            <w:r w:rsidRPr="0013620F">
              <w:rPr>
                <w:rFonts w:ascii="Times New Roman" w:hAnsi="Times New Roman"/>
                <w:sz w:val="24"/>
                <w:szCs w:val="24"/>
              </w:rPr>
              <w:t>изменять закладку продуктов в соответствии с изменением выхода мучных кондитерских изделий сложного ассортимента;</w:t>
            </w:r>
          </w:p>
          <w:p w:rsidR="00DF0F04" w:rsidRPr="0013620F" w:rsidRDefault="00DF0F04" w:rsidP="00431CE8">
            <w:pPr>
              <w:spacing w:after="0" w:line="240" w:lineRule="auto"/>
              <w:ind w:firstLine="443"/>
              <w:jc w:val="both"/>
              <w:rPr>
                <w:rFonts w:ascii="Times New Roman" w:hAnsi="Times New Roman"/>
                <w:sz w:val="24"/>
                <w:szCs w:val="24"/>
              </w:rPr>
            </w:pPr>
            <w:r w:rsidRPr="0013620F">
              <w:rPr>
                <w:rFonts w:ascii="Times New Roman" w:hAnsi="Times New Roman"/>
                <w:sz w:val="24"/>
                <w:szCs w:val="24"/>
              </w:rPr>
              <w:t>доводить тесто до определенной консистенции;</w:t>
            </w:r>
          </w:p>
          <w:p w:rsidR="00DF0F04" w:rsidRPr="0013620F" w:rsidRDefault="00DF0F04" w:rsidP="00431CE8">
            <w:pPr>
              <w:spacing w:after="0" w:line="240" w:lineRule="auto"/>
              <w:ind w:firstLine="443"/>
              <w:jc w:val="both"/>
              <w:rPr>
                <w:rFonts w:ascii="Times New Roman" w:hAnsi="Times New Roman"/>
                <w:sz w:val="24"/>
                <w:szCs w:val="24"/>
              </w:rPr>
            </w:pPr>
            <w:r w:rsidRPr="0013620F">
              <w:rPr>
                <w:rFonts w:ascii="Times New Roman" w:hAnsi="Times New Roman"/>
                <w:sz w:val="24"/>
                <w:szCs w:val="24"/>
              </w:rPr>
              <w:t>определять степень готовности мучных кондитерских изделий сложного ассортимента;</w:t>
            </w:r>
          </w:p>
          <w:p w:rsidR="00DF0F04" w:rsidRPr="0013620F" w:rsidRDefault="00DF0F04" w:rsidP="00431CE8">
            <w:pPr>
              <w:spacing w:after="0" w:line="240" w:lineRule="auto"/>
              <w:ind w:firstLine="443"/>
              <w:jc w:val="both"/>
              <w:rPr>
                <w:rFonts w:ascii="Times New Roman" w:hAnsi="Times New Roman"/>
                <w:sz w:val="24"/>
                <w:szCs w:val="24"/>
              </w:rPr>
            </w:pPr>
            <w:r w:rsidRPr="0013620F">
              <w:rPr>
                <w:rFonts w:ascii="Times New Roman" w:hAnsi="Times New Roman"/>
                <w:sz w:val="24"/>
                <w:szCs w:val="24"/>
              </w:rPr>
              <w:t>владеть техниками, контролировать применение техник,</w:t>
            </w:r>
            <w:r w:rsidRPr="0013620F">
              <w:rPr>
                <w:rFonts w:ascii="Times New Roman" w:hAnsi="Times New Roman"/>
                <w:b/>
                <w:sz w:val="24"/>
                <w:szCs w:val="24"/>
              </w:rPr>
              <w:t xml:space="preserve"> </w:t>
            </w:r>
            <w:r w:rsidRPr="0013620F">
              <w:rPr>
                <w:rFonts w:ascii="Times New Roman" w:hAnsi="Times New Roman"/>
                <w:sz w:val="24"/>
                <w:szCs w:val="24"/>
              </w:rPr>
              <w:t>приемов замеса различных видов теста, формования мучных кондитерских изделий вручную и с помощью средств малой механизации, выпечки, отделки, сервировки готовых изделий;</w:t>
            </w:r>
          </w:p>
          <w:p w:rsidR="00DF0F04" w:rsidRPr="0013620F" w:rsidRDefault="00DF0F04" w:rsidP="00431CE8">
            <w:pPr>
              <w:spacing w:after="0" w:line="240" w:lineRule="auto"/>
              <w:ind w:firstLine="443"/>
              <w:jc w:val="both"/>
              <w:rPr>
                <w:rFonts w:ascii="Times New Roman" w:hAnsi="Times New Roman"/>
                <w:sz w:val="24"/>
                <w:szCs w:val="24"/>
              </w:rPr>
            </w:pPr>
            <w:r w:rsidRPr="0013620F">
              <w:rPr>
                <w:rFonts w:ascii="Times New Roman" w:hAnsi="Times New Roman"/>
                <w:sz w:val="24"/>
                <w:szCs w:val="24"/>
              </w:rPr>
              <w:t>соблюдать санитарно-гигиенические требования в процессе приготовления мучных кондитерских изделий сложного ассортимента;</w:t>
            </w:r>
          </w:p>
          <w:p w:rsidR="00DF0F04" w:rsidRPr="0013620F" w:rsidRDefault="00DF0F04" w:rsidP="00431CE8">
            <w:pPr>
              <w:spacing w:after="0" w:line="240" w:lineRule="auto"/>
              <w:ind w:firstLine="443"/>
              <w:jc w:val="both"/>
              <w:rPr>
                <w:rFonts w:ascii="Times New Roman" w:hAnsi="Times New Roman"/>
                <w:sz w:val="24"/>
                <w:szCs w:val="24"/>
              </w:rPr>
            </w:pPr>
            <w:r w:rsidRPr="0013620F">
              <w:rPr>
                <w:rFonts w:ascii="Times New Roman" w:hAnsi="Times New Roman"/>
                <w:sz w:val="24"/>
                <w:szCs w:val="24"/>
              </w:rPr>
              <w:t>осуществлять взаимозаменяемость продуктов в процессе приготовления мучных кондитерских изделий сложного ассортимента с учетом норм взаимозаменяемости;</w:t>
            </w:r>
          </w:p>
          <w:p w:rsidR="00DF0F04" w:rsidRPr="0013620F" w:rsidRDefault="00DF0F04" w:rsidP="00431CE8">
            <w:pPr>
              <w:spacing w:after="0" w:line="240" w:lineRule="auto"/>
              <w:ind w:firstLine="443"/>
              <w:jc w:val="both"/>
              <w:rPr>
                <w:rFonts w:ascii="Times New Roman" w:hAnsi="Times New Roman"/>
                <w:sz w:val="24"/>
                <w:szCs w:val="24"/>
              </w:rPr>
            </w:pPr>
            <w:r w:rsidRPr="0013620F">
              <w:rPr>
                <w:rFonts w:ascii="Times New Roman" w:hAnsi="Times New Roman"/>
                <w:sz w:val="24"/>
                <w:szCs w:val="24"/>
              </w:rPr>
              <w:t>выбирать в соответствии со способом приготовления, безопасно использовать технологическое оборудование, производственный инвентарь, инструменты, посуду;</w:t>
            </w:r>
          </w:p>
          <w:p w:rsidR="00DF0F04" w:rsidRPr="0013620F" w:rsidRDefault="00DF0F04" w:rsidP="00431CE8">
            <w:pPr>
              <w:spacing w:after="0" w:line="240" w:lineRule="auto"/>
              <w:ind w:firstLine="443"/>
              <w:jc w:val="both"/>
              <w:rPr>
                <w:rFonts w:ascii="Times New Roman" w:hAnsi="Times New Roman"/>
                <w:sz w:val="24"/>
                <w:szCs w:val="24"/>
              </w:rPr>
            </w:pPr>
            <w:r w:rsidRPr="0013620F">
              <w:rPr>
                <w:rFonts w:ascii="Times New Roman" w:hAnsi="Times New Roman"/>
                <w:sz w:val="24"/>
                <w:szCs w:val="24"/>
              </w:rPr>
              <w:t>проверять качество готовых мучных кондитерских изделий перед отпуском, упаковкой на вынос;</w:t>
            </w:r>
          </w:p>
          <w:p w:rsidR="00DF0F04" w:rsidRPr="0013620F" w:rsidRDefault="00DF0F04" w:rsidP="00431CE8">
            <w:pPr>
              <w:spacing w:after="0" w:line="240" w:lineRule="auto"/>
              <w:ind w:firstLine="443"/>
              <w:jc w:val="both"/>
              <w:rPr>
                <w:rFonts w:ascii="Times New Roman" w:hAnsi="Times New Roman"/>
                <w:sz w:val="24"/>
                <w:szCs w:val="24"/>
              </w:rPr>
            </w:pPr>
            <w:r w:rsidRPr="0013620F">
              <w:rPr>
                <w:rFonts w:ascii="Times New Roman" w:hAnsi="Times New Roman"/>
                <w:sz w:val="24"/>
                <w:szCs w:val="24"/>
              </w:rPr>
              <w:t>порционировать (комплектовать), сервировать и презентовать мучные кондитерские изделия с учетом требований по безопасности готовой продукции;</w:t>
            </w:r>
          </w:p>
          <w:p w:rsidR="00DF0F04" w:rsidRPr="0013620F" w:rsidRDefault="00DF0F04" w:rsidP="00431CE8">
            <w:pPr>
              <w:spacing w:after="0" w:line="240" w:lineRule="auto"/>
              <w:ind w:firstLine="443"/>
              <w:jc w:val="both"/>
              <w:rPr>
                <w:rFonts w:ascii="Times New Roman" w:hAnsi="Times New Roman"/>
                <w:sz w:val="24"/>
                <w:szCs w:val="24"/>
              </w:rPr>
            </w:pPr>
            <w:r w:rsidRPr="0013620F">
              <w:rPr>
                <w:rFonts w:ascii="Times New Roman" w:hAnsi="Times New Roman"/>
                <w:sz w:val="24"/>
                <w:szCs w:val="24"/>
              </w:rPr>
              <w:t>контролировать выход мучных кондитерских изделий сложного ассортимента при их порционировании (комплектовании);</w:t>
            </w:r>
          </w:p>
          <w:p w:rsidR="00DF0F04" w:rsidRPr="0013620F" w:rsidRDefault="00DF0F04" w:rsidP="00431CE8">
            <w:pPr>
              <w:spacing w:after="0" w:line="240" w:lineRule="auto"/>
              <w:ind w:firstLine="443"/>
              <w:jc w:val="both"/>
              <w:rPr>
                <w:rFonts w:ascii="Times New Roman" w:hAnsi="Times New Roman"/>
                <w:sz w:val="24"/>
                <w:szCs w:val="24"/>
              </w:rPr>
            </w:pPr>
            <w:r w:rsidRPr="0013620F">
              <w:rPr>
                <w:rFonts w:ascii="Times New Roman" w:hAnsi="Times New Roman"/>
                <w:sz w:val="24"/>
                <w:szCs w:val="24"/>
              </w:rPr>
              <w:t xml:space="preserve">контролировать, организовывать хранение мучных кондитерских изделий сложного ассортимента с учетом требований по безопасности; </w:t>
            </w:r>
          </w:p>
          <w:p w:rsidR="00DF0F04" w:rsidRPr="0013620F" w:rsidRDefault="00DF0F04" w:rsidP="00431CE8">
            <w:pPr>
              <w:spacing w:after="0" w:line="240" w:lineRule="auto"/>
              <w:ind w:firstLine="443"/>
              <w:jc w:val="both"/>
              <w:rPr>
                <w:rFonts w:ascii="Times New Roman" w:hAnsi="Times New Roman"/>
                <w:sz w:val="24"/>
                <w:szCs w:val="24"/>
              </w:rPr>
            </w:pPr>
            <w:r w:rsidRPr="0013620F">
              <w:rPr>
                <w:rFonts w:ascii="Times New Roman" w:hAnsi="Times New Roman"/>
                <w:sz w:val="24"/>
                <w:szCs w:val="24"/>
              </w:rPr>
              <w:t>контролировать выбор контейнеров, упаковочных материалов, эстетично упаковывать мучные кондитерские изделия на вынос и для транспортирования;</w:t>
            </w:r>
          </w:p>
          <w:p w:rsidR="00DF0F04" w:rsidRPr="0013620F" w:rsidRDefault="00DF0F04" w:rsidP="00431CE8">
            <w:pPr>
              <w:spacing w:after="0" w:line="240" w:lineRule="auto"/>
              <w:ind w:firstLine="443"/>
              <w:jc w:val="both"/>
              <w:rPr>
                <w:rFonts w:ascii="Times New Roman" w:hAnsi="Times New Roman"/>
                <w:sz w:val="24"/>
                <w:szCs w:val="24"/>
              </w:rPr>
            </w:pPr>
            <w:r w:rsidRPr="0013620F">
              <w:rPr>
                <w:rFonts w:ascii="Times New Roman" w:hAnsi="Times New Roman"/>
                <w:sz w:val="24"/>
                <w:szCs w:val="24"/>
              </w:rPr>
              <w:t>рассчитывать стоимость мучных кондитерских изделий сложного ассортимента;</w:t>
            </w:r>
          </w:p>
          <w:p w:rsidR="00DF0F04" w:rsidRPr="0013620F" w:rsidRDefault="00DF0F04" w:rsidP="00431CE8">
            <w:pPr>
              <w:spacing w:after="0" w:line="240" w:lineRule="auto"/>
              <w:ind w:firstLine="443"/>
              <w:jc w:val="both"/>
              <w:rPr>
                <w:rFonts w:ascii="Times New Roman" w:hAnsi="Times New Roman"/>
                <w:b/>
                <w:sz w:val="24"/>
                <w:szCs w:val="24"/>
              </w:rPr>
            </w:pPr>
            <w:r w:rsidRPr="0013620F">
              <w:rPr>
                <w:rFonts w:ascii="Times New Roman" w:hAnsi="Times New Roman"/>
                <w:sz w:val="24"/>
                <w:szCs w:val="24"/>
              </w:rPr>
              <w:t>поддерживать визуальный контакт с потребителем при отпуске с раздачи/прилавка, владеть профессиональной терминологией, консультировать потребителей, оказывать им помощь в выборе мучных кондитерских изделий сложного ассортимента</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431CE8">
            <w:pPr>
              <w:spacing w:after="0" w:line="240" w:lineRule="auto"/>
              <w:ind w:firstLine="443"/>
              <w:jc w:val="both"/>
              <w:rPr>
                <w:rFonts w:ascii="Times New Roman" w:hAnsi="Times New Roman"/>
                <w:b/>
                <w:sz w:val="24"/>
                <w:szCs w:val="24"/>
              </w:rPr>
            </w:pPr>
            <w:r w:rsidRPr="0013620F">
              <w:rPr>
                <w:rFonts w:ascii="Times New Roman" w:hAnsi="Times New Roman"/>
                <w:b/>
                <w:sz w:val="24"/>
                <w:szCs w:val="24"/>
              </w:rPr>
              <w:t>Знания:</w:t>
            </w:r>
          </w:p>
          <w:p w:rsidR="00DF0F04" w:rsidRPr="0013620F" w:rsidRDefault="00DF0F04" w:rsidP="00431CE8">
            <w:pPr>
              <w:spacing w:after="0" w:line="240" w:lineRule="auto"/>
              <w:ind w:firstLine="443"/>
              <w:jc w:val="both"/>
              <w:rPr>
                <w:rFonts w:ascii="Times New Roman" w:hAnsi="Times New Roman"/>
                <w:sz w:val="24"/>
                <w:szCs w:val="24"/>
              </w:rPr>
            </w:pPr>
            <w:r w:rsidRPr="0013620F">
              <w:rPr>
                <w:rFonts w:ascii="Times New Roman" w:hAnsi="Times New Roman"/>
                <w:sz w:val="24"/>
                <w:szCs w:val="24"/>
              </w:rPr>
              <w:t>ассортимент, рецептуры, пищевая ценность, требования к качеству, методы приготовления  мучных кондитерских изделий сложного ассортимента, в том числе региональных, для диетического питания;</w:t>
            </w:r>
          </w:p>
          <w:p w:rsidR="00DF0F04" w:rsidRPr="0013620F" w:rsidRDefault="00DF0F04" w:rsidP="00431CE8">
            <w:pPr>
              <w:spacing w:after="0" w:line="240" w:lineRule="auto"/>
              <w:ind w:firstLine="443"/>
              <w:jc w:val="both"/>
              <w:rPr>
                <w:rFonts w:ascii="Times New Roman" w:hAnsi="Times New Roman"/>
                <w:sz w:val="24"/>
                <w:szCs w:val="24"/>
              </w:rPr>
            </w:pPr>
            <w:r w:rsidRPr="0013620F">
              <w:rPr>
                <w:rFonts w:ascii="Times New Roman" w:hAnsi="Times New Roman"/>
                <w:sz w:val="24"/>
                <w:szCs w:val="24"/>
              </w:rPr>
              <w:t>температурный, временной режим и правила приготовления мучных кондитерских изделий сложного ассортимента;</w:t>
            </w:r>
          </w:p>
          <w:p w:rsidR="00DF0F04" w:rsidRPr="0013620F" w:rsidRDefault="00DF0F04" w:rsidP="00431CE8">
            <w:pPr>
              <w:spacing w:after="0" w:line="240" w:lineRule="auto"/>
              <w:ind w:firstLine="443"/>
              <w:jc w:val="both"/>
              <w:rPr>
                <w:rFonts w:ascii="Times New Roman" w:hAnsi="Times New Roman"/>
                <w:sz w:val="24"/>
                <w:szCs w:val="24"/>
              </w:rPr>
            </w:pPr>
            <w:r w:rsidRPr="0013620F">
              <w:rPr>
                <w:rFonts w:ascii="Times New Roman" w:hAnsi="Times New Roman"/>
                <w:sz w:val="24"/>
                <w:szCs w:val="24"/>
              </w:rPr>
              <w:t>виды, назначение и правила безопасной эксплуатации технологического оборудования, производственного инвентаря, инструментов, посуды, используемых при приготовлении мучных кондитерских изделий сложного ассортимента;</w:t>
            </w:r>
          </w:p>
          <w:p w:rsidR="00DF0F04" w:rsidRPr="0013620F" w:rsidRDefault="00DF0F04" w:rsidP="00431CE8">
            <w:pPr>
              <w:spacing w:after="0" w:line="240" w:lineRule="auto"/>
              <w:ind w:firstLine="443"/>
              <w:jc w:val="both"/>
              <w:rPr>
                <w:rFonts w:ascii="Times New Roman" w:hAnsi="Times New Roman"/>
                <w:sz w:val="24"/>
                <w:szCs w:val="24"/>
              </w:rPr>
            </w:pPr>
            <w:r w:rsidRPr="0013620F">
              <w:rPr>
                <w:rFonts w:ascii="Times New Roman" w:hAnsi="Times New Roman"/>
                <w:sz w:val="24"/>
                <w:szCs w:val="24"/>
              </w:rPr>
              <w:t>нормы взаимозаменяемости сырья и продуктов;</w:t>
            </w:r>
          </w:p>
          <w:p w:rsidR="00DF0F04" w:rsidRPr="0013620F" w:rsidRDefault="00DF0F04" w:rsidP="00431CE8">
            <w:pPr>
              <w:spacing w:after="0" w:line="240" w:lineRule="auto"/>
              <w:ind w:firstLine="443"/>
              <w:jc w:val="both"/>
              <w:rPr>
                <w:rFonts w:ascii="Times New Roman" w:hAnsi="Times New Roman"/>
                <w:sz w:val="24"/>
                <w:szCs w:val="24"/>
              </w:rPr>
            </w:pPr>
            <w:r w:rsidRPr="0013620F">
              <w:rPr>
                <w:rFonts w:ascii="Times New Roman" w:hAnsi="Times New Roman"/>
                <w:sz w:val="24"/>
                <w:szCs w:val="24"/>
              </w:rPr>
              <w:t>ассортимент, характеристика, правила применения, нормы закладки ароматических, красящих веществ;</w:t>
            </w:r>
          </w:p>
          <w:p w:rsidR="00DF0F04" w:rsidRPr="0013620F" w:rsidRDefault="00DF0F04" w:rsidP="00431CE8">
            <w:pPr>
              <w:spacing w:after="0" w:line="240" w:lineRule="auto"/>
              <w:ind w:firstLine="443"/>
              <w:jc w:val="both"/>
              <w:rPr>
                <w:rFonts w:ascii="Times New Roman" w:hAnsi="Times New Roman"/>
                <w:sz w:val="24"/>
                <w:szCs w:val="24"/>
              </w:rPr>
            </w:pPr>
            <w:r w:rsidRPr="0013620F">
              <w:rPr>
                <w:rFonts w:ascii="Times New Roman" w:hAnsi="Times New Roman"/>
                <w:sz w:val="24"/>
                <w:szCs w:val="24"/>
              </w:rPr>
              <w:t>техника порционирования, варианты оформления мучных кондитерских изделий сложного ассортимента для подачи;</w:t>
            </w:r>
          </w:p>
          <w:p w:rsidR="00DF0F04" w:rsidRPr="0013620F" w:rsidRDefault="00DF0F04" w:rsidP="00431CE8">
            <w:pPr>
              <w:spacing w:after="0" w:line="240" w:lineRule="auto"/>
              <w:ind w:firstLine="443"/>
              <w:jc w:val="both"/>
              <w:rPr>
                <w:rFonts w:ascii="Times New Roman" w:hAnsi="Times New Roman"/>
                <w:sz w:val="24"/>
                <w:szCs w:val="24"/>
              </w:rPr>
            </w:pPr>
            <w:r w:rsidRPr="0013620F">
              <w:rPr>
                <w:rFonts w:ascii="Times New Roman" w:hAnsi="Times New Roman"/>
                <w:sz w:val="24"/>
                <w:szCs w:val="24"/>
              </w:rPr>
              <w:t>виды, назначение столовой посуды для отпуска с раздачи, прилавка, контейнеров для отпуска на вынос мучных кондитерских изделий сложного ассортимента;</w:t>
            </w:r>
          </w:p>
          <w:p w:rsidR="00DF0F04" w:rsidRPr="0013620F" w:rsidRDefault="00DF0F04" w:rsidP="00431CE8">
            <w:pPr>
              <w:spacing w:after="0" w:line="240" w:lineRule="auto"/>
              <w:ind w:firstLine="443"/>
              <w:jc w:val="both"/>
              <w:rPr>
                <w:rFonts w:ascii="Times New Roman" w:hAnsi="Times New Roman"/>
                <w:sz w:val="24"/>
                <w:szCs w:val="24"/>
              </w:rPr>
            </w:pPr>
            <w:r w:rsidRPr="0013620F">
              <w:rPr>
                <w:rFonts w:ascii="Times New Roman" w:hAnsi="Times New Roman"/>
                <w:sz w:val="24"/>
                <w:szCs w:val="24"/>
              </w:rPr>
              <w:t>методы сервировки и подачи мучных кондитерских изделий сложного ассортимента;</w:t>
            </w:r>
          </w:p>
          <w:p w:rsidR="00DF0F04" w:rsidRPr="0013620F" w:rsidRDefault="00DF0F04" w:rsidP="00431CE8">
            <w:pPr>
              <w:spacing w:after="0" w:line="240" w:lineRule="auto"/>
              <w:ind w:firstLine="443"/>
              <w:jc w:val="both"/>
              <w:rPr>
                <w:rFonts w:ascii="Times New Roman" w:hAnsi="Times New Roman"/>
                <w:sz w:val="24"/>
                <w:szCs w:val="24"/>
              </w:rPr>
            </w:pPr>
            <w:r w:rsidRPr="0013620F">
              <w:rPr>
                <w:rFonts w:ascii="Times New Roman" w:hAnsi="Times New Roman"/>
                <w:sz w:val="24"/>
                <w:szCs w:val="24"/>
              </w:rPr>
              <w:t>требования к безопасности хранения мучных кондитерских изделий сложного ассортимента;</w:t>
            </w:r>
          </w:p>
          <w:p w:rsidR="00DF0F04" w:rsidRPr="0013620F" w:rsidRDefault="00DF0F04" w:rsidP="00431CE8">
            <w:pPr>
              <w:spacing w:after="0" w:line="240" w:lineRule="auto"/>
              <w:ind w:firstLine="443"/>
              <w:jc w:val="both"/>
              <w:rPr>
                <w:rFonts w:ascii="Times New Roman" w:hAnsi="Times New Roman"/>
                <w:b/>
                <w:sz w:val="24"/>
                <w:szCs w:val="24"/>
              </w:rPr>
            </w:pPr>
            <w:r w:rsidRPr="0013620F">
              <w:rPr>
                <w:rFonts w:ascii="Times New Roman" w:hAnsi="Times New Roman"/>
                <w:sz w:val="24"/>
                <w:szCs w:val="24"/>
              </w:rPr>
              <w:t>правила маркирования упакованных мучных кондитерских изделий сложного ассортимента</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val="restart"/>
          </w:tcPr>
          <w:p w:rsidR="00DF0F04" w:rsidRPr="0013620F" w:rsidRDefault="00DF0F04" w:rsidP="00FB0936">
            <w:pPr>
              <w:spacing w:after="0" w:line="240" w:lineRule="auto"/>
              <w:jc w:val="both"/>
              <w:rPr>
                <w:rFonts w:ascii="Times New Roman" w:hAnsi="Times New Roman"/>
                <w:sz w:val="24"/>
                <w:szCs w:val="24"/>
              </w:rPr>
            </w:pPr>
            <w:r w:rsidRPr="0013620F">
              <w:rPr>
                <w:rFonts w:ascii="Times New Roman" w:hAnsi="Times New Roman"/>
                <w:sz w:val="24"/>
                <w:szCs w:val="24"/>
              </w:rPr>
              <w:t xml:space="preserve">ПК 5.6. </w:t>
            </w:r>
          </w:p>
          <w:p w:rsidR="00DF0F04" w:rsidRPr="0013620F" w:rsidRDefault="00DF0F04" w:rsidP="00FB0936">
            <w:pPr>
              <w:spacing w:after="0" w:line="240" w:lineRule="auto"/>
              <w:jc w:val="both"/>
              <w:rPr>
                <w:rFonts w:ascii="Times New Roman" w:hAnsi="Times New Roman"/>
                <w:sz w:val="24"/>
                <w:szCs w:val="24"/>
              </w:rPr>
            </w:pPr>
            <w:r w:rsidRPr="0013620F">
              <w:rPr>
                <w:rFonts w:ascii="Times New Roman" w:hAnsi="Times New Roman"/>
                <w:sz w:val="24"/>
                <w:szCs w:val="24"/>
              </w:rPr>
              <w:t>Осуществлять разработку, адаптацию рецептур хлебобулочных, мучных кондитерских изделий, в том числе авторских, брендовых, региональных с учетом потребностей различных категорий потребителей</w:t>
            </w:r>
          </w:p>
        </w:tc>
        <w:tc>
          <w:tcPr>
            <w:tcW w:w="5644" w:type="dxa"/>
          </w:tcPr>
          <w:p w:rsidR="00DF0F04" w:rsidRPr="0013620F" w:rsidRDefault="00DF0F04" w:rsidP="00387DAD">
            <w:pPr>
              <w:spacing w:after="0" w:line="240" w:lineRule="auto"/>
              <w:jc w:val="both"/>
              <w:rPr>
                <w:rFonts w:ascii="Times New Roman" w:hAnsi="Times New Roman"/>
                <w:b/>
                <w:sz w:val="24"/>
                <w:szCs w:val="24"/>
              </w:rPr>
            </w:pPr>
            <w:r w:rsidRPr="0013620F">
              <w:rPr>
                <w:rFonts w:ascii="Times New Roman" w:hAnsi="Times New Roman"/>
                <w:b/>
                <w:sz w:val="24"/>
                <w:szCs w:val="24"/>
              </w:rPr>
              <w:t xml:space="preserve">Практический опыт в: </w:t>
            </w:r>
          </w:p>
          <w:p w:rsidR="00DF0F04" w:rsidRPr="0013620F" w:rsidRDefault="00DF0F04" w:rsidP="00387DAD">
            <w:pPr>
              <w:spacing w:after="0" w:line="240" w:lineRule="auto"/>
              <w:ind w:firstLine="443"/>
              <w:jc w:val="both"/>
              <w:rPr>
                <w:rFonts w:ascii="Times New Roman" w:hAnsi="Times New Roman"/>
                <w:sz w:val="24"/>
                <w:szCs w:val="24"/>
              </w:rPr>
            </w:pPr>
            <w:r w:rsidRPr="0013620F">
              <w:rPr>
                <w:rFonts w:ascii="Times New Roman" w:hAnsi="Times New Roman"/>
                <w:sz w:val="24"/>
                <w:szCs w:val="24"/>
              </w:rPr>
              <w:t>разработке, адаптации рецептур хлебобулочных, мучных кондитерских изделий, в том числе авторских, брендовых, региональных с учетом потребностей различных категорий потребителей;</w:t>
            </w:r>
          </w:p>
          <w:p w:rsidR="00DF0F04" w:rsidRPr="0013620F" w:rsidRDefault="00DF0F04" w:rsidP="00387DAD">
            <w:pPr>
              <w:spacing w:after="0" w:line="240" w:lineRule="auto"/>
              <w:ind w:firstLine="443"/>
              <w:jc w:val="both"/>
              <w:rPr>
                <w:rFonts w:ascii="Times New Roman" w:hAnsi="Times New Roman"/>
                <w:b/>
                <w:sz w:val="24"/>
                <w:szCs w:val="24"/>
              </w:rPr>
            </w:pPr>
            <w:r w:rsidRPr="0013620F">
              <w:rPr>
                <w:rFonts w:ascii="Times New Roman" w:hAnsi="Times New Roman"/>
                <w:sz w:val="24"/>
                <w:szCs w:val="24"/>
              </w:rPr>
              <w:t>ведении расчетов, оформлении и презентации результатов проработки</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387DAD">
            <w:pPr>
              <w:spacing w:after="0" w:line="240" w:lineRule="auto"/>
              <w:jc w:val="both"/>
              <w:rPr>
                <w:rFonts w:ascii="Times New Roman" w:hAnsi="Times New Roman"/>
                <w:b/>
                <w:sz w:val="24"/>
                <w:szCs w:val="24"/>
              </w:rPr>
            </w:pPr>
            <w:r w:rsidRPr="0013620F">
              <w:rPr>
                <w:rFonts w:ascii="Times New Roman" w:hAnsi="Times New Roman"/>
                <w:b/>
                <w:sz w:val="24"/>
                <w:szCs w:val="24"/>
              </w:rPr>
              <w:t>Умения:</w:t>
            </w:r>
          </w:p>
          <w:p w:rsidR="00DF0F04" w:rsidRPr="0013620F" w:rsidRDefault="00DF0F04" w:rsidP="00387DAD">
            <w:pPr>
              <w:widowControl w:val="0"/>
              <w:tabs>
                <w:tab w:val="left" w:pos="322"/>
              </w:tabs>
              <w:autoSpaceDE w:val="0"/>
              <w:autoSpaceDN w:val="0"/>
              <w:adjustRightInd w:val="0"/>
              <w:spacing w:after="0" w:line="264" w:lineRule="exact"/>
              <w:ind w:firstLine="795"/>
              <w:jc w:val="both"/>
              <w:rPr>
                <w:rFonts w:ascii="Times New Roman" w:hAnsi="Times New Roman"/>
                <w:sz w:val="24"/>
                <w:szCs w:val="24"/>
              </w:rPr>
            </w:pPr>
            <w:r w:rsidRPr="0013620F">
              <w:rPr>
                <w:rFonts w:ascii="Times New Roman" w:hAnsi="Times New Roman"/>
                <w:sz w:val="24"/>
                <w:szCs w:val="24"/>
              </w:rPr>
              <w:t>подбирать тип и количество продуктов, вкусовых, ароматических, красящих веществ для разработки рецептуры с учетом особенностей заказа, требований по безопасности продукции;</w:t>
            </w:r>
          </w:p>
          <w:p w:rsidR="00DF0F04" w:rsidRPr="0013620F" w:rsidRDefault="00DF0F04" w:rsidP="00387DAD">
            <w:pPr>
              <w:widowControl w:val="0"/>
              <w:tabs>
                <w:tab w:val="left" w:pos="322"/>
              </w:tabs>
              <w:autoSpaceDE w:val="0"/>
              <w:autoSpaceDN w:val="0"/>
              <w:adjustRightInd w:val="0"/>
              <w:spacing w:after="0" w:line="264" w:lineRule="exact"/>
              <w:ind w:firstLine="795"/>
              <w:jc w:val="both"/>
              <w:rPr>
                <w:rFonts w:ascii="Times New Roman" w:hAnsi="Times New Roman"/>
                <w:sz w:val="24"/>
                <w:szCs w:val="24"/>
              </w:rPr>
            </w:pPr>
            <w:r w:rsidRPr="0013620F">
              <w:rPr>
                <w:rFonts w:ascii="Times New Roman" w:hAnsi="Times New Roman"/>
                <w:sz w:val="24"/>
                <w:szCs w:val="24"/>
              </w:rPr>
              <w:t>соблюдать баланс жировых и вкусовых компонентов;</w:t>
            </w:r>
          </w:p>
          <w:p w:rsidR="00DF0F04" w:rsidRPr="0013620F" w:rsidRDefault="00DF0F04" w:rsidP="00387DAD">
            <w:pPr>
              <w:widowControl w:val="0"/>
              <w:tabs>
                <w:tab w:val="left" w:pos="322"/>
              </w:tabs>
              <w:autoSpaceDE w:val="0"/>
              <w:autoSpaceDN w:val="0"/>
              <w:adjustRightInd w:val="0"/>
              <w:spacing w:after="0" w:line="264" w:lineRule="exact"/>
              <w:ind w:firstLine="795"/>
              <w:jc w:val="both"/>
              <w:rPr>
                <w:rFonts w:ascii="Times New Roman" w:hAnsi="Times New Roman"/>
                <w:sz w:val="24"/>
                <w:szCs w:val="24"/>
              </w:rPr>
            </w:pPr>
            <w:r w:rsidRPr="0013620F">
              <w:rPr>
                <w:rFonts w:ascii="Times New Roman" w:hAnsi="Times New Roman"/>
                <w:sz w:val="24"/>
                <w:szCs w:val="24"/>
              </w:rPr>
              <w:t>выбирать форму, текстуру  хлебобулочных, мучных кондитерских изделий, в том числе авторских, брендовых, региональных, с учетом  способа последующей термической обработки;</w:t>
            </w:r>
          </w:p>
          <w:p w:rsidR="00DF0F04" w:rsidRPr="0013620F" w:rsidRDefault="00DF0F04" w:rsidP="00387DAD">
            <w:pPr>
              <w:widowControl w:val="0"/>
              <w:tabs>
                <w:tab w:val="left" w:pos="322"/>
              </w:tabs>
              <w:autoSpaceDE w:val="0"/>
              <w:autoSpaceDN w:val="0"/>
              <w:adjustRightInd w:val="0"/>
              <w:spacing w:after="0" w:line="264" w:lineRule="exact"/>
              <w:ind w:firstLine="795"/>
              <w:jc w:val="both"/>
              <w:rPr>
                <w:rFonts w:ascii="Times New Roman" w:hAnsi="Times New Roman"/>
                <w:sz w:val="24"/>
                <w:szCs w:val="24"/>
              </w:rPr>
            </w:pPr>
            <w:r w:rsidRPr="0013620F">
              <w:rPr>
                <w:rFonts w:ascii="Times New Roman" w:hAnsi="Times New Roman"/>
                <w:sz w:val="24"/>
                <w:szCs w:val="24"/>
              </w:rPr>
              <w:t>комбинировать разные методы приготовления хлебобулочных, мучных кондитерских изделий, с учетом особенностей заказа, требований к безопасности готовой продукции;</w:t>
            </w:r>
          </w:p>
          <w:p w:rsidR="00DF0F04" w:rsidRPr="0013620F" w:rsidRDefault="00DF0F04" w:rsidP="00387DAD">
            <w:pPr>
              <w:widowControl w:val="0"/>
              <w:tabs>
                <w:tab w:val="left" w:pos="322"/>
              </w:tabs>
              <w:autoSpaceDE w:val="0"/>
              <w:autoSpaceDN w:val="0"/>
              <w:adjustRightInd w:val="0"/>
              <w:spacing w:after="0" w:line="264" w:lineRule="exact"/>
              <w:ind w:firstLine="795"/>
              <w:jc w:val="both"/>
              <w:rPr>
                <w:rFonts w:ascii="Times New Roman" w:hAnsi="Times New Roman"/>
                <w:sz w:val="24"/>
                <w:szCs w:val="24"/>
              </w:rPr>
            </w:pPr>
            <w:r w:rsidRPr="0013620F">
              <w:rPr>
                <w:rFonts w:ascii="Times New Roman" w:hAnsi="Times New Roman"/>
                <w:sz w:val="24"/>
                <w:szCs w:val="24"/>
              </w:rPr>
              <w:t>проводить проработку новой или адаптированной рецептуры и анализировать результат, определять направления корректировки рецептуры;</w:t>
            </w:r>
          </w:p>
          <w:p w:rsidR="00DF0F04" w:rsidRPr="0013620F" w:rsidRDefault="00DF0F04" w:rsidP="00387DAD">
            <w:pPr>
              <w:widowControl w:val="0"/>
              <w:tabs>
                <w:tab w:val="left" w:pos="322"/>
              </w:tabs>
              <w:autoSpaceDE w:val="0"/>
              <w:autoSpaceDN w:val="0"/>
              <w:adjustRightInd w:val="0"/>
              <w:spacing w:after="0" w:line="264" w:lineRule="exact"/>
              <w:ind w:firstLine="795"/>
              <w:jc w:val="both"/>
              <w:rPr>
                <w:rFonts w:ascii="Times New Roman" w:hAnsi="Times New Roman"/>
                <w:sz w:val="24"/>
                <w:szCs w:val="24"/>
              </w:rPr>
            </w:pPr>
            <w:r w:rsidRPr="0013620F">
              <w:rPr>
                <w:rFonts w:ascii="Times New Roman" w:hAnsi="Times New Roman"/>
                <w:sz w:val="24"/>
                <w:szCs w:val="24"/>
              </w:rPr>
              <w:t>изменять рецептуры хлебобулочных, мучных кондитерских изделий с учетом особенностей заказа, сезонности, форм и методов обслуживания;</w:t>
            </w:r>
          </w:p>
          <w:p w:rsidR="00DF0F04" w:rsidRPr="0013620F" w:rsidRDefault="00DF0F04" w:rsidP="00387DAD">
            <w:pPr>
              <w:widowControl w:val="0"/>
              <w:tabs>
                <w:tab w:val="left" w:pos="322"/>
              </w:tabs>
              <w:autoSpaceDE w:val="0"/>
              <w:autoSpaceDN w:val="0"/>
              <w:adjustRightInd w:val="0"/>
              <w:spacing w:after="0" w:line="264" w:lineRule="exact"/>
              <w:ind w:firstLine="795"/>
              <w:jc w:val="both"/>
              <w:rPr>
                <w:rFonts w:ascii="Times New Roman" w:hAnsi="Times New Roman"/>
                <w:sz w:val="24"/>
                <w:szCs w:val="24"/>
              </w:rPr>
            </w:pPr>
            <w:r w:rsidRPr="0013620F">
              <w:rPr>
                <w:rFonts w:ascii="Times New Roman" w:hAnsi="Times New Roman"/>
                <w:sz w:val="24"/>
                <w:szCs w:val="24"/>
              </w:rPr>
              <w:t>рассчитывать количество сырья, продуктов, массу готовых хлебобулочных, мучных кондитерских изделий по действующим методикам, с учетом норм отходов и потерь при приготовлении;</w:t>
            </w:r>
          </w:p>
          <w:p w:rsidR="00DF0F04" w:rsidRPr="0013620F" w:rsidRDefault="00DF0F04" w:rsidP="00387DAD">
            <w:pPr>
              <w:widowControl w:val="0"/>
              <w:tabs>
                <w:tab w:val="left" w:pos="322"/>
              </w:tabs>
              <w:autoSpaceDE w:val="0"/>
              <w:autoSpaceDN w:val="0"/>
              <w:adjustRightInd w:val="0"/>
              <w:spacing w:after="0" w:line="264" w:lineRule="exact"/>
              <w:ind w:firstLine="795"/>
              <w:jc w:val="both"/>
              <w:rPr>
                <w:rFonts w:ascii="Times New Roman" w:hAnsi="Times New Roman"/>
                <w:sz w:val="24"/>
                <w:szCs w:val="24"/>
              </w:rPr>
            </w:pPr>
            <w:r w:rsidRPr="0013620F">
              <w:rPr>
                <w:rFonts w:ascii="Times New Roman" w:hAnsi="Times New Roman"/>
                <w:sz w:val="24"/>
                <w:szCs w:val="24"/>
              </w:rPr>
              <w:t>оформлять акт проработки новой или адаптированной рецептуры;</w:t>
            </w:r>
          </w:p>
          <w:p w:rsidR="00DF0F04" w:rsidRPr="0013620F" w:rsidRDefault="00DF0F04" w:rsidP="00387DAD">
            <w:pPr>
              <w:widowControl w:val="0"/>
              <w:tabs>
                <w:tab w:val="left" w:pos="322"/>
              </w:tabs>
              <w:autoSpaceDE w:val="0"/>
              <w:autoSpaceDN w:val="0"/>
              <w:adjustRightInd w:val="0"/>
              <w:spacing w:after="0" w:line="264" w:lineRule="exact"/>
              <w:ind w:firstLine="795"/>
              <w:jc w:val="both"/>
              <w:rPr>
                <w:rFonts w:ascii="Times New Roman" w:hAnsi="Times New Roman"/>
                <w:sz w:val="24"/>
                <w:szCs w:val="24"/>
              </w:rPr>
            </w:pPr>
            <w:r w:rsidRPr="0013620F">
              <w:rPr>
                <w:rFonts w:ascii="Times New Roman" w:hAnsi="Times New Roman"/>
                <w:sz w:val="24"/>
                <w:szCs w:val="24"/>
              </w:rPr>
              <w:t>представлять результат проработки (готовые хлебобулочные, мучные кондитерские изделия, разработанную документацию) руководству;</w:t>
            </w:r>
          </w:p>
          <w:p w:rsidR="00DF0F04" w:rsidRPr="0013620F" w:rsidRDefault="00DF0F04" w:rsidP="00072FA3">
            <w:pPr>
              <w:spacing w:after="0" w:line="240" w:lineRule="auto"/>
              <w:rPr>
                <w:rFonts w:ascii="Times New Roman" w:hAnsi="Times New Roman"/>
                <w:b/>
                <w:sz w:val="24"/>
                <w:szCs w:val="24"/>
              </w:rPr>
            </w:pPr>
            <w:r w:rsidRPr="0013620F">
              <w:rPr>
                <w:rFonts w:ascii="Times New Roman" w:hAnsi="Times New Roman"/>
                <w:sz w:val="24"/>
                <w:szCs w:val="24"/>
              </w:rPr>
              <w:t>проводить мастер-класс для представления результатов разработки новой рецептуры</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387DAD">
            <w:pPr>
              <w:spacing w:after="0" w:line="240" w:lineRule="auto"/>
              <w:rPr>
                <w:rFonts w:ascii="Times New Roman" w:hAnsi="Times New Roman"/>
                <w:sz w:val="24"/>
                <w:szCs w:val="24"/>
              </w:rPr>
            </w:pPr>
            <w:r w:rsidRPr="0013620F">
              <w:rPr>
                <w:rFonts w:ascii="Times New Roman" w:hAnsi="Times New Roman"/>
                <w:b/>
                <w:sz w:val="24"/>
                <w:szCs w:val="24"/>
              </w:rPr>
              <w:t>Знания:</w:t>
            </w:r>
            <w:r w:rsidRPr="0013620F">
              <w:rPr>
                <w:rFonts w:ascii="Times New Roman" w:hAnsi="Times New Roman"/>
                <w:sz w:val="24"/>
                <w:szCs w:val="24"/>
              </w:rPr>
              <w:t xml:space="preserve"> </w:t>
            </w:r>
          </w:p>
          <w:p w:rsidR="00DF0F04" w:rsidRPr="0013620F" w:rsidRDefault="00DF0F04" w:rsidP="00387DAD">
            <w:pPr>
              <w:spacing w:after="0" w:line="240" w:lineRule="auto"/>
              <w:ind w:firstLine="795"/>
              <w:rPr>
                <w:rFonts w:ascii="Times New Roman" w:hAnsi="Times New Roman"/>
                <w:sz w:val="24"/>
                <w:szCs w:val="24"/>
              </w:rPr>
            </w:pPr>
            <w:r w:rsidRPr="0013620F">
              <w:rPr>
                <w:rFonts w:ascii="Times New Roman" w:hAnsi="Times New Roman"/>
                <w:sz w:val="24"/>
                <w:szCs w:val="24"/>
              </w:rPr>
              <w:t>наиболее актуальные в регионе традиционные и инновационные методы, техники  приготовления хлебобулочных, мучных кондитерских изделий;</w:t>
            </w:r>
          </w:p>
          <w:p w:rsidR="00DF0F04" w:rsidRPr="0013620F" w:rsidRDefault="00DF0F04" w:rsidP="00387DAD">
            <w:pPr>
              <w:spacing w:after="0" w:line="240" w:lineRule="auto"/>
              <w:ind w:firstLine="795"/>
              <w:rPr>
                <w:rFonts w:ascii="Times New Roman" w:hAnsi="Times New Roman"/>
                <w:sz w:val="24"/>
                <w:szCs w:val="24"/>
              </w:rPr>
            </w:pPr>
            <w:r w:rsidRPr="0013620F">
              <w:rPr>
                <w:rFonts w:ascii="Times New Roman" w:hAnsi="Times New Roman"/>
                <w:sz w:val="24"/>
                <w:szCs w:val="24"/>
              </w:rPr>
              <w:t>новые высокотехнологичные продукты и инновационные способы приготовления;</w:t>
            </w:r>
          </w:p>
          <w:p w:rsidR="00DF0F04" w:rsidRPr="0013620F" w:rsidRDefault="00DF0F04" w:rsidP="00387DAD">
            <w:pPr>
              <w:spacing w:after="0" w:line="240" w:lineRule="auto"/>
              <w:ind w:firstLine="795"/>
              <w:rPr>
                <w:rFonts w:ascii="Times New Roman" w:hAnsi="Times New Roman"/>
                <w:sz w:val="24"/>
                <w:szCs w:val="24"/>
              </w:rPr>
            </w:pPr>
            <w:r w:rsidRPr="0013620F">
              <w:rPr>
                <w:rFonts w:ascii="Times New Roman" w:hAnsi="Times New Roman"/>
                <w:sz w:val="24"/>
                <w:szCs w:val="24"/>
              </w:rPr>
              <w:t>современное высокотехнологичное оборудование и способы его применения;</w:t>
            </w:r>
          </w:p>
          <w:p w:rsidR="00DF0F04" w:rsidRPr="0013620F" w:rsidRDefault="00DF0F04" w:rsidP="00387DAD">
            <w:pPr>
              <w:spacing w:after="0" w:line="240" w:lineRule="auto"/>
              <w:ind w:firstLine="795"/>
              <w:rPr>
                <w:rFonts w:ascii="Times New Roman" w:hAnsi="Times New Roman"/>
                <w:sz w:val="24"/>
                <w:szCs w:val="24"/>
              </w:rPr>
            </w:pPr>
            <w:r w:rsidRPr="0013620F">
              <w:rPr>
                <w:rFonts w:ascii="Times New Roman" w:hAnsi="Times New Roman"/>
                <w:sz w:val="24"/>
                <w:szCs w:val="24"/>
              </w:rPr>
              <w:t>принципы, варианты сочетаемости основных продуктов с дополнительными ингредиентами, пряностями и приправами;</w:t>
            </w:r>
          </w:p>
          <w:p w:rsidR="00DF0F04" w:rsidRPr="0013620F" w:rsidRDefault="00DF0F04" w:rsidP="00387DAD">
            <w:pPr>
              <w:spacing w:after="0" w:line="240" w:lineRule="auto"/>
              <w:ind w:firstLine="795"/>
              <w:rPr>
                <w:rFonts w:ascii="Times New Roman" w:hAnsi="Times New Roman"/>
                <w:sz w:val="24"/>
                <w:szCs w:val="24"/>
              </w:rPr>
            </w:pPr>
            <w:r w:rsidRPr="0013620F">
              <w:rPr>
                <w:rFonts w:ascii="Times New Roman" w:hAnsi="Times New Roman"/>
                <w:sz w:val="24"/>
                <w:szCs w:val="24"/>
              </w:rPr>
              <w:t>правила организации проработки рецептур;</w:t>
            </w:r>
          </w:p>
          <w:p w:rsidR="00DF0F04" w:rsidRPr="0013620F" w:rsidRDefault="00DF0F04" w:rsidP="00387DAD">
            <w:pPr>
              <w:spacing w:after="0" w:line="240" w:lineRule="auto"/>
              <w:ind w:firstLine="795"/>
              <w:rPr>
                <w:rFonts w:ascii="Times New Roman" w:hAnsi="Times New Roman"/>
                <w:sz w:val="24"/>
                <w:szCs w:val="24"/>
              </w:rPr>
            </w:pPr>
            <w:r w:rsidRPr="0013620F">
              <w:rPr>
                <w:rFonts w:ascii="Times New Roman" w:hAnsi="Times New Roman"/>
                <w:sz w:val="24"/>
                <w:szCs w:val="24"/>
              </w:rPr>
              <w:t>правила, методики  расчета количества сырья и продуктов, выхода хлебобулочных, мучных кондитерских изделий;</w:t>
            </w:r>
          </w:p>
          <w:p w:rsidR="00DF0F04" w:rsidRPr="0013620F" w:rsidRDefault="00DF0F04" w:rsidP="00D767D9">
            <w:pPr>
              <w:spacing w:after="0" w:line="240" w:lineRule="auto"/>
              <w:ind w:firstLine="795"/>
              <w:rPr>
                <w:rFonts w:ascii="Times New Roman" w:hAnsi="Times New Roman"/>
                <w:sz w:val="24"/>
                <w:szCs w:val="24"/>
              </w:rPr>
            </w:pPr>
            <w:r w:rsidRPr="0013620F">
              <w:rPr>
                <w:rFonts w:ascii="Times New Roman" w:hAnsi="Times New Roman"/>
                <w:sz w:val="24"/>
                <w:szCs w:val="24"/>
              </w:rPr>
              <w:t>правила оформления актов проработки, составления технологической документации по ее результатам;</w:t>
            </w:r>
          </w:p>
          <w:p w:rsidR="00DF0F04" w:rsidRPr="0013620F" w:rsidRDefault="00DF0F04" w:rsidP="00D767D9">
            <w:pPr>
              <w:spacing w:after="0" w:line="240" w:lineRule="auto"/>
              <w:ind w:firstLine="795"/>
              <w:rPr>
                <w:rFonts w:ascii="Times New Roman" w:hAnsi="Times New Roman"/>
                <w:sz w:val="24"/>
                <w:szCs w:val="24"/>
              </w:rPr>
            </w:pPr>
            <w:r w:rsidRPr="0013620F">
              <w:rPr>
                <w:rFonts w:ascii="Times New Roman" w:hAnsi="Times New Roman"/>
                <w:sz w:val="24"/>
                <w:szCs w:val="24"/>
              </w:rPr>
              <w:t>правила расчета себестоимости хлебобулочных, мучных кондитерских изделий</w:t>
            </w:r>
          </w:p>
        </w:tc>
      </w:tr>
      <w:tr w:rsidR="00DF0F04" w:rsidRPr="0013620F" w:rsidTr="001C5C9F">
        <w:trPr>
          <w:trHeight w:val="271"/>
          <w:jc w:val="center"/>
        </w:trPr>
        <w:tc>
          <w:tcPr>
            <w:tcW w:w="1985" w:type="dxa"/>
            <w:vMerge w:val="restart"/>
          </w:tcPr>
          <w:p w:rsidR="00DF0F04" w:rsidRPr="0013620F" w:rsidRDefault="00DF0F04" w:rsidP="00434754">
            <w:pPr>
              <w:rPr>
                <w:rFonts w:ascii="Times New Roman" w:hAnsi="Times New Roman"/>
                <w:sz w:val="24"/>
                <w:szCs w:val="24"/>
              </w:rPr>
            </w:pPr>
            <w:r w:rsidRPr="0013620F">
              <w:rPr>
                <w:rFonts w:ascii="Times New Roman" w:hAnsi="Times New Roman"/>
                <w:sz w:val="24"/>
                <w:szCs w:val="24"/>
              </w:rPr>
              <w:t xml:space="preserve">ПМ.06. </w:t>
            </w:r>
          </w:p>
          <w:p w:rsidR="00DF0F04" w:rsidRPr="0013620F" w:rsidRDefault="00DF0F04" w:rsidP="00434754">
            <w:pPr>
              <w:rPr>
                <w:rFonts w:ascii="Times New Roman" w:hAnsi="Times New Roman"/>
                <w:sz w:val="24"/>
                <w:szCs w:val="24"/>
              </w:rPr>
            </w:pPr>
            <w:r w:rsidRPr="0013620F">
              <w:rPr>
                <w:rFonts w:ascii="Times New Roman" w:hAnsi="Times New Roman"/>
                <w:sz w:val="24"/>
                <w:szCs w:val="24"/>
              </w:rPr>
              <w:t>Организация и контроль текущей деятельности подчиненного персонала</w:t>
            </w:r>
          </w:p>
        </w:tc>
        <w:tc>
          <w:tcPr>
            <w:tcW w:w="2099" w:type="dxa"/>
            <w:vMerge w:val="restart"/>
          </w:tcPr>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 xml:space="preserve">ПК 6.1. </w:t>
            </w:r>
          </w:p>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Осуществлять разработку ассортимента кулинарной и кондитерской продукции, различных видов меню с учетом потребностей различных категорий потребителей, видов и форм обслуживания</w:t>
            </w:r>
          </w:p>
        </w:tc>
        <w:tc>
          <w:tcPr>
            <w:tcW w:w="5644" w:type="dxa"/>
          </w:tcPr>
          <w:p w:rsidR="00DF0F04" w:rsidRPr="0013620F" w:rsidRDefault="00DF0F04" w:rsidP="00D767D9">
            <w:pPr>
              <w:spacing w:after="0" w:line="240" w:lineRule="auto"/>
              <w:jc w:val="both"/>
              <w:rPr>
                <w:rFonts w:ascii="Times New Roman" w:hAnsi="Times New Roman"/>
                <w:b/>
                <w:sz w:val="24"/>
                <w:szCs w:val="24"/>
              </w:rPr>
            </w:pPr>
            <w:r w:rsidRPr="0013620F">
              <w:rPr>
                <w:rFonts w:ascii="Times New Roman" w:hAnsi="Times New Roman"/>
                <w:b/>
                <w:sz w:val="24"/>
                <w:szCs w:val="24"/>
              </w:rPr>
              <w:t>Практический опыт в:</w:t>
            </w:r>
          </w:p>
          <w:p w:rsidR="00DF0F04" w:rsidRPr="0013620F" w:rsidRDefault="00DF0F04" w:rsidP="00D767D9">
            <w:pPr>
              <w:shd w:val="clear" w:color="auto" w:fill="FFFFFF"/>
              <w:spacing w:after="0" w:line="240" w:lineRule="auto"/>
              <w:ind w:firstLine="736"/>
              <w:jc w:val="both"/>
              <w:rPr>
                <w:rFonts w:ascii="Times New Roman" w:hAnsi="Times New Roman"/>
                <w:sz w:val="24"/>
                <w:szCs w:val="24"/>
                <w:u w:color="FF0000"/>
                <w:lang w:eastAsia="en-US"/>
              </w:rPr>
            </w:pPr>
            <w:r w:rsidRPr="0013620F">
              <w:rPr>
                <w:rFonts w:ascii="Times New Roman" w:hAnsi="Times New Roman"/>
                <w:sz w:val="24"/>
                <w:szCs w:val="24"/>
                <w:u w:color="FF0000"/>
                <w:lang w:eastAsia="en-US"/>
              </w:rPr>
              <w:t>разработке различных видов меню, ассортимента кулинарной и кондитерской продукции;</w:t>
            </w:r>
          </w:p>
          <w:p w:rsidR="00DF0F04" w:rsidRPr="0013620F" w:rsidRDefault="00DF0F04" w:rsidP="00D767D9">
            <w:pPr>
              <w:shd w:val="clear" w:color="auto" w:fill="FFFFFF"/>
              <w:spacing w:after="0" w:line="240" w:lineRule="auto"/>
              <w:ind w:firstLine="736"/>
              <w:jc w:val="both"/>
              <w:rPr>
                <w:rFonts w:ascii="Times New Roman" w:hAnsi="Times New Roman"/>
                <w:sz w:val="24"/>
                <w:szCs w:val="24"/>
                <w:u w:color="000000"/>
                <w:lang w:eastAsia="en-US"/>
              </w:rPr>
            </w:pPr>
            <w:r w:rsidRPr="0013620F">
              <w:rPr>
                <w:rFonts w:ascii="Times New Roman" w:hAnsi="Times New Roman"/>
                <w:sz w:val="24"/>
                <w:szCs w:val="24"/>
                <w:u w:color="FF0000"/>
                <w:lang w:eastAsia="en-US"/>
              </w:rPr>
              <w:t>разработке и адаптации</w:t>
            </w:r>
            <w:r w:rsidRPr="0013620F">
              <w:rPr>
                <w:rFonts w:ascii="Times New Roman" w:hAnsi="Times New Roman"/>
                <w:sz w:val="24"/>
                <w:szCs w:val="24"/>
                <w:u w:color="000000"/>
                <w:lang w:eastAsia="en-US"/>
              </w:rPr>
              <w:t xml:space="preserve"> рецептур блюд, напитков, кулинарных и кондитерских изделий, в том числе авторских, брендовых, </w:t>
            </w:r>
            <w:r w:rsidRPr="0013620F">
              <w:rPr>
                <w:rFonts w:ascii="Times New Roman" w:hAnsi="Times New Roman"/>
                <w:iCs/>
                <w:sz w:val="24"/>
                <w:szCs w:val="24"/>
                <w:u w:color="FF0000"/>
                <w:lang w:eastAsia="en-US"/>
              </w:rPr>
              <w:t>региональных с учетом потребностей различных категорий потребителей, видов и форм обслуживания;</w:t>
            </w:r>
          </w:p>
          <w:p w:rsidR="00DF0F04" w:rsidRPr="0013620F" w:rsidRDefault="00DF0F04" w:rsidP="00D767D9">
            <w:pPr>
              <w:spacing w:after="0" w:line="240" w:lineRule="auto"/>
              <w:ind w:firstLine="726"/>
              <w:jc w:val="both"/>
              <w:rPr>
                <w:rFonts w:ascii="Times New Roman" w:hAnsi="Times New Roman"/>
                <w:sz w:val="24"/>
                <w:szCs w:val="24"/>
              </w:rPr>
            </w:pPr>
            <w:r w:rsidRPr="0013620F">
              <w:rPr>
                <w:rFonts w:ascii="Times New Roman" w:hAnsi="Times New Roman"/>
                <w:sz w:val="24"/>
                <w:szCs w:val="24"/>
              </w:rPr>
              <w:t>презентации нового меню, новых блюд, кулинарных и кондитерских изделий, напитков</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D767D9">
            <w:pPr>
              <w:spacing w:after="0" w:line="240" w:lineRule="auto"/>
              <w:jc w:val="both"/>
              <w:rPr>
                <w:rFonts w:ascii="Times New Roman" w:hAnsi="Times New Roman"/>
                <w:b/>
                <w:sz w:val="24"/>
                <w:szCs w:val="24"/>
              </w:rPr>
            </w:pPr>
            <w:r w:rsidRPr="0013620F">
              <w:rPr>
                <w:rFonts w:ascii="Times New Roman" w:hAnsi="Times New Roman"/>
                <w:b/>
                <w:sz w:val="24"/>
                <w:szCs w:val="24"/>
              </w:rPr>
              <w:t>Умения:</w:t>
            </w:r>
          </w:p>
          <w:p w:rsidR="00DF0F04" w:rsidRPr="0013620F" w:rsidRDefault="00DF0F04" w:rsidP="00E20EBC">
            <w:pPr>
              <w:spacing w:after="0" w:line="240" w:lineRule="auto"/>
              <w:ind w:firstLine="726"/>
              <w:jc w:val="both"/>
              <w:rPr>
                <w:rFonts w:ascii="Times New Roman" w:hAnsi="Times New Roman"/>
                <w:sz w:val="24"/>
                <w:szCs w:val="24"/>
              </w:rPr>
            </w:pPr>
            <w:r w:rsidRPr="0013620F">
              <w:rPr>
                <w:rFonts w:ascii="Times New Roman" w:hAnsi="Times New Roman"/>
                <w:sz w:val="24"/>
                <w:szCs w:val="24"/>
              </w:rPr>
              <w:t>анализировать потребительские предпочтения посетителей, меню конкурирующих и наиболее популярных организаций питания в различных сегментах ресторанного бизнеса;</w:t>
            </w:r>
          </w:p>
          <w:p w:rsidR="00DF0F04" w:rsidRPr="0013620F" w:rsidRDefault="00DF0F04" w:rsidP="00695E46">
            <w:pPr>
              <w:spacing w:after="0" w:line="240" w:lineRule="auto"/>
              <w:ind w:firstLine="726"/>
              <w:jc w:val="both"/>
              <w:rPr>
                <w:rFonts w:ascii="Times New Roman" w:hAnsi="Times New Roman"/>
                <w:sz w:val="24"/>
                <w:szCs w:val="24"/>
              </w:rPr>
            </w:pPr>
            <w:r w:rsidRPr="0013620F">
              <w:rPr>
                <w:rFonts w:ascii="Times New Roman" w:hAnsi="Times New Roman"/>
                <w:iCs/>
                <w:sz w:val="24"/>
                <w:szCs w:val="24"/>
                <w:u w:color="000000"/>
              </w:rPr>
              <w:t xml:space="preserve">разрабатывать, презентовать различные виды меню </w:t>
            </w:r>
            <w:r w:rsidRPr="0013620F">
              <w:rPr>
                <w:rFonts w:ascii="Times New Roman" w:hAnsi="Times New Roman"/>
                <w:sz w:val="24"/>
                <w:szCs w:val="24"/>
                <w:u w:color="000000"/>
              </w:rPr>
              <w:t>с учетом потребностей различных категорий потребителей, видов и форм обслуживания;</w:t>
            </w:r>
          </w:p>
          <w:p w:rsidR="00DF0F04" w:rsidRPr="0013620F" w:rsidRDefault="00DF0F04" w:rsidP="00695E46">
            <w:pPr>
              <w:spacing w:after="0" w:line="240" w:lineRule="auto"/>
              <w:ind w:firstLine="726"/>
              <w:jc w:val="both"/>
              <w:rPr>
                <w:rFonts w:ascii="Times New Roman" w:hAnsi="Times New Roman"/>
                <w:sz w:val="24"/>
                <w:szCs w:val="24"/>
              </w:rPr>
            </w:pPr>
            <w:r w:rsidRPr="0013620F">
              <w:rPr>
                <w:rFonts w:ascii="Times New Roman" w:hAnsi="Times New Roman"/>
                <w:sz w:val="24"/>
                <w:szCs w:val="24"/>
              </w:rPr>
              <w:t>принимать решение  о составе меню с учетом типа организации питания, его технического оснащения, мастерства персонала,  единой композиции, оптимального соотношения блюд в меню, типа кухни, сезона и концепции ресторана, числа конкурирующих позиций в меню;</w:t>
            </w:r>
          </w:p>
          <w:p w:rsidR="00DF0F04" w:rsidRPr="0013620F" w:rsidRDefault="00DF0F04" w:rsidP="00D767D9">
            <w:pPr>
              <w:spacing w:after="0" w:line="240" w:lineRule="auto"/>
              <w:ind w:firstLine="726"/>
              <w:jc w:val="both"/>
              <w:rPr>
                <w:rFonts w:ascii="Times New Roman" w:hAnsi="Times New Roman"/>
                <w:sz w:val="24"/>
                <w:szCs w:val="24"/>
              </w:rPr>
            </w:pPr>
            <w:r w:rsidRPr="0013620F">
              <w:rPr>
                <w:rFonts w:ascii="Times New Roman" w:hAnsi="Times New Roman"/>
                <w:sz w:val="24"/>
                <w:szCs w:val="24"/>
              </w:rPr>
              <w:t>рассчитывать цену на  различные виды кулинарной и кондитерской продукции;</w:t>
            </w:r>
          </w:p>
          <w:p w:rsidR="00DF0F04" w:rsidRPr="0013620F" w:rsidRDefault="00DF0F04" w:rsidP="00D767D9">
            <w:pPr>
              <w:spacing w:after="0" w:line="240" w:lineRule="auto"/>
              <w:ind w:firstLine="726"/>
              <w:jc w:val="both"/>
              <w:rPr>
                <w:rFonts w:ascii="Times New Roman" w:hAnsi="Times New Roman"/>
                <w:sz w:val="24"/>
                <w:szCs w:val="24"/>
              </w:rPr>
            </w:pPr>
            <w:r w:rsidRPr="0013620F">
              <w:rPr>
                <w:rFonts w:ascii="Times New Roman" w:hAnsi="Times New Roman"/>
                <w:sz w:val="24"/>
                <w:szCs w:val="24"/>
              </w:rPr>
              <w:t>рассчитывать энергетическую ценность блюд,  кулинарных и кондитерских изделий;</w:t>
            </w:r>
          </w:p>
          <w:p w:rsidR="00DF0F04" w:rsidRPr="0013620F" w:rsidRDefault="00DF0F04" w:rsidP="00D767D9">
            <w:pPr>
              <w:tabs>
                <w:tab w:val="left" w:pos="19"/>
              </w:tabs>
              <w:autoSpaceDE w:val="0"/>
              <w:autoSpaceDN w:val="0"/>
              <w:adjustRightInd w:val="0"/>
              <w:spacing w:after="0" w:line="240" w:lineRule="auto"/>
              <w:ind w:left="19" w:firstLine="726"/>
              <w:jc w:val="both"/>
              <w:rPr>
                <w:rFonts w:ascii="Times New Roman" w:hAnsi="Times New Roman"/>
                <w:sz w:val="24"/>
                <w:szCs w:val="24"/>
              </w:rPr>
            </w:pPr>
            <w:r w:rsidRPr="0013620F">
              <w:rPr>
                <w:rFonts w:ascii="Times New Roman" w:hAnsi="Times New Roman"/>
                <w:sz w:val="24"/>
                <w:szCs w:val="24"/>
              </w:rPr>
              <w:t>предлагать стиль оформления меню с учетом про</w:t>
            </w:r>
            <w:r w:rsidRPr="0013620F">
              <w:rPr>
                <w:rFonts w:ascii="Times New Roman" w:hAnsi="Times New Roman"/>
                <w:sz w:val="24"/>
                <w:szCs w:val="24"/>
              </w:rPr>
              <w:softHyphen/>
              <w:t>филя и концепции организации питания;</w:t>
            </w:r>
          </w:p>
          <w:p w:rsidR="00DF0F04" w:rsidRPr="0013620F" w:rsidRDefault="00DF0F04" w:rsidP="00D767D9">
            <w:pPr>
              <w:tabs>
                <w:tab w:val="left" w:pos="322"/>
              </w:tabs>
              <w:autoSpaceDE w:val="0"/>
              <w:autoSpaceDN w:val="0"/>
              <w:adjustRightInd w:val="0"/>
              <w:spacing w:after="0" w:line="240" w:lineRule="auto"/>
              <w:ind w:firstLine="726"/>
              <w:jc w:val="both"/>
              <w:rPr>
                <w:rFonts w:ascii="Times New Roman" w:hAnsi="Times New Roman"/>
                <w:sz w:val="24"/>
                <w:szCs w:val="24"/>
              </w:rPr>
            </w:pPr>
            <w:r w:rsidRPr="0013620F">
              <w:rPr>
                <w:rFonts w:ascii="Times New Roman" w:hAnsi="Times New Roman"/>
                <w:sz w:val="24"/>
                <w:szCs w:val="24"/>
              </w:rPr>
              <w:t>составлять понятные и привлекательные описания блюд;</w:t>
            </w:r>
          </w:p>
          <w:p w:rsidR="00DF0F04" w:rsidRPr="0013620F" w:rsidRDefault="00DF0F04" w:rsidP="00B05BBA">
            <w:pPr>
              <w:spacing w:after="0" w:line="240" w:lineRule="auto"/>
              <w:ind w:firstLine="726"/>
              <w:jc w:val="both"/>
              <w:rPr>
                <w:rFonts w:ascii="Times New Roman" w:hAnsi="Times New Roman"/>
                <w:sz w:val="24"/>
                <w:szCs w:val="24"/>
              </w:rPr>
            </w:pPr>
            <w:r w:rsidRPr="0013620F">
              <w:rPr>
                <w:rFonts w:ascii="Times New Roman" w:hAnsi="Times New Roman"/>
                <w:sz w:val="24"/>
                <w:szCs w:val="24"/>
              </w:rPr>
              <w:t>выбирать формы и методы презентации меню, взаимодействовать с руководством, потребителем в целях презентации новых блюд меню;</w:t>
            </w:r>
          </w:p>
          <w:p w:rsidR="00DF0F04" w:rsidRPr="0013620F" w:rsidRDefault="00DF0F04" w:rsidP="00B05BBA">
            <w:pPr>
              <w:spacing w:after="0" w:line="240" w:lineRule="auto"/>
              <w:ind w:firstLine="726"/>
              <w:jc w:val="both"/>
              <w:rPr>
                <w:rFonts w:ascii="Times New Roman" w:hAnsi="Times New Roman"/>
                <w:sz w:val="24"/>
                <w:szCs w:val="24"/>
              </w:rPr>
            </w:pPr>
            <w:r w:rsidRPr="0013620F">
              <w:rPr>
                <w:rFonts w:ascii="Times New Roman" w:hAnsi="Times New Roman"/>
                <w:sz w:val="24"/>
                <w:szCs w:val="24"/>
              </w:rPr>
              <w:t>владеть профессиональной терминологией, консультировать потребителей, оказывать им помощь в выборе блюд в новом  меню;</w:t>
            </w:r>
          </w:p>
          <w:p w:rsidR="00DF0F04" w:rsidRPr="0013620F" w:rsidRDefault="00DF0F04" w:rsidP="00D767D9">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анализировать спрос на новую кулинарную и кондитерскую продукцию в меню и  использовать</w:t>
            </w:r>
            <w:r w:rsidRPr="0013620F">
              <w:rPr>
                <w:rFonts w:ascii="Times New Roman" w:hAnsi="Times New Roman"/>
                <w:sz w:val="24"/>
                <w:szCs w:val="24"/>
              </w:rPr>
              <w:tab/>
              <w:t xml:space="preserve"> различные способы оптимизации </w:t>
            </w:r>
            <w:r w:rsidRPr="0013620F">
              <w:rPr>
                <w:rFonts w:ascii="Times New Roman" w:hAnsi="Times New Roman"/>
                <w:sz w:val="24"/>
                <w:szCs w:val="24"/>
              </w:rPr>
              <w:tab/>
              <w:t>меню</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1D7FA5">
            <w:pPr>
              <w:spacing w:after="0" w:line="240" w:lineRule="auto"/>
              <w:jc w:val="both"/>
              <w:rPr>
                <w:rFonts w:ascii="Times New Roman" w:hAnsi="Times New Roman"/>
                <w:b/>
                <w:sz w:val="24"/>
                <w:szCs w:val="24"/>
              </w:rPr>
            </w:pPr>
            <w:r w:rsidRPr="0013620F">
              <w:rPr>
                <w:rFonts w:ascii="Times New Roman" w:hAnsi="Times New Roman"/>
                <w:b/>
                <w:sz w:val="24"/>
                <w:szCs w:val="24"/>
              </w:rPr>
              <w:t>Знания:</w:t>
            </w:r>
          </w:p>
          <w:p w:rsidR="00DF0F04" w:rsidRPr="0013620F" w:rsidRDefault="00DF0F04" w:rsidP="00D767D9">
            <w:pPr>
              <w:spacing w:after="0" w:line="240" w:lineRule="auto"/>
              <w:ind w:firstLine="726"/>
              <w:jc w:val="both"/>
              <w:rPr>
                <w:rFonts w:ascii="Times New Roman" w:hAnsi="Times New Roman"/>
                <w:sz w:val="24"/>
                <w:szCs w:val="24"/>
              </w:rPr>
            </w:pPr>
            <w:r w:rsidRPr="0013620F">
              <w:rPr>
                <w:rFonts w:ascii="Times New Roman" w:hAnsi="Times New Roman"/>
                <w:sz w:val="24"/>
                <w:szCs w:val="24"/>
              </w:rPr>
              <w:t>актуальные направления, тенденции ресторанной моды в области ассортиментной политики;</w:t>
            </w:r>
          </w:p>
          <w:p w:rsidR="00DF0F04" w:rsidRPr="0013620F" w:rsidRDefault="00DF0F04" w:rsidP="00D767D9">
            <w:pPr>
              <w:spacing w:after="0" w:line="240" w:lineRule="auto"/>
              <w:ind w:firstLine="726"/>
              <w:jc w:val="both"/>
              <w:rPr>
                <w:rFonts w:ascii="Times New Roman" w:hAnsi="Times New Roman"/>
                <w:sz w:val="24"/>
                <w:szCs w:val="24"/>
              </w:rPr>
            </w:pPr>
            <w:r w:rsidRPr="0013620F">
              <w:rPr>
                <w:rFonts w:ascii="Times New Roman" w:hAnsi="Times New Roman"/>
                <w:sz w:val="24"/>
                <w:szCs w:val="24"/>
              </w:rPr>
              <w:t>классификация организаций питания;</w:t>
            </w:r>
          </w:p>
          <w:p w:rsidR="00DF0F04" w:rsidRPr="0013620F" w:rsidRDefault="00DF0F04" w:rsidP="00D767D9">
            <w:pPr>
              <w:spacing w:after="0" w:line="240" w:lineRule="auto"/>
              <w:ind w:firstLine="726"/>
              <w:jc w:val="both"/>
              <w:rPr>
                <w:rFonts w:ascii="Times New Roman" w:hAnsi="Times New Roman"/>
                <w:sz w:val="24"/>
                <w:szCs w:val="24"/>
              </w:rPr>
            </w:pPr>
            <w:r w:rsidRPr="0013620F">
              <w:rPr>
                <w:rFonts w:ascii="Times New Roman" w:hAnsi="Times New Roman"/>
                <w:sz w:val="24"/>
                <w:szCs w:val="24"/>
              </w:rPr>
              <w:t xml:space="preserve">стиль ресторанного меню; </w:t>
            </w:r>
          </w:p>
          <w:p w:rsidR="00DF0F04" w:rsidRPr="0013620F" w:rsidRDefault="00DF0F04" w:rsidP="00D767D9">
            <w:pPr>
              <w:spacing w:after="0" w:line="240" w:lineRule="auto"/>
              <w:ind w:firstLine="726"/>
              <w:jc w:val="both"/>
              <w:rPr>
                <w:rFonts w:ascii="Times New Roman" w:hAnsi="Times New Roman"/>
                <w:sz w:val="24"/>
                <w:szCs w:val="24"/>
              </w:rPr>
            </w:pPr>
            <w:r w:rsidRPr="0013620F">
              <w:rPr>
                <w:rFonts w:ascii="Times New Roman" w:hAnsi="Times New Roman"/>
                <w:sz w:val="24"/>
                <w:szCs w:val="24"/>
              </w:rPr>
              <w:t>взаимосвязь профиля и концепции  ресторана и меню;</w:t>
            </w:r>
          </w:p>
          <w:p w:rsidR="00DF0F04" w:rsidRPr="0013620F" w:rsidRDefault="00DF0F04" w:rsidP="00D767D9">
            <w:pPr>
              <w:spacing w:after="0" w:line="240" w:lineRule="auto"/>
              <w:ind w:firstLine="726"/>
              <w:jc w:val="both"/>
              <w:rPr>
                <w:rFonts w:ascii="Times New Roman" w:hAnsi="Times New Roman"/>
                <w:sz w:val="24"/>
                <w:szCs w:val="24"/>
              </w:rPr>
            </w:pPr>
            <w:r w:rsidRPr="0013620F">
              <w:rPr>
                <w:rFonts w:ascii="Times New Roman" w:hAnsi="Times New Roman"/>
                <w:sz w:val="24"/>
                <w:szCs w:val="24"/>
              </w:rPr>
              <w:t>названия основных продуктов и блюд в различных странах, в том числе на иностранном языке;</w:t>
            </w:r>
          </w:p>
          <w:p w:rsidR="00DF0F04" w:rsidRPr="0013620F" w:rsidRDefault="00DF0F04" w:rsidP="00D767D9">
            <w:pPr>
              <w:spacing w:after="0" w:line="240" w:lineRule="auto"/>
              <w:ind w:firstLine="726"/>
              <w:jc w:val="both"/>
              <w:rPr>
                <w:rFonts w:ascii="Times New Roman" w:hAnsi="Times New Roman"/>
                <w:sz w:val="24"/>
                <w:szCs w:val="24"/>
              </w:rPr>
            </w:pPr>
            <w:r w:rsidRPr="0013620F">
              <w:rPr>
                <w:rFonts w:ascii="Times New Roman" w:hAnsi="Times New Roman"/>
                <w:sz w:val="24"/>
                <w:szCs w:val="24"/>
              </w:rPr>
              <w:t>ассортимент блюд, составляющих классическое ресторанное меню;</w:t>
            </w:r>
          </w:p>
          <w:p w:rsidR="00DF0F04" w:rsidRPr="0013620F" w:rsidRDefault="00DF0F04" w:rsidP="00D767D9">
            <w:pPr>
              <w:spacing w:after="0" w:line="240" w:lineRule="auto"/>
              <w:ind w:firstLine="726"/>
              <w:jc w:val="both"/>
              <w:rPr>
                <w:rFonts w:ascii="Times New Roman" w:hAnsi="Times New Roman"/>
                <w:sz w:val="24"/>
                <w:szCs w:val="24"/>
              </w:rPr>
            </w:pPr>
            <w:r w:rsidRPr="0013620F">
              <w:rPr>
                <w:rFonts w:ascii="Times New Roman" w:hAnsi="Times New Roman"/>
                <w:sz w:val="24"/>
                <w:szCs w:val="24"/>
              </w:rPr>
              <w:t>основные типы меню, применяемые в настоящее время;</w:t>
            </w:r>
          </w:p>
          <w:p w:rsidR="00DF0F04" w:rsidRPr="0013620F" w:rsidRDefault="00DF0F04" w:rsidP="00D767D9">
            <w:pPr>
              <w:spacing w:after="0" w:line="240" w:lineRule="auto"/>
              <w:ind w:firstLine="726"/>
              <w:jc w:val="both"/>
              <w:rPr>
                <w:rFonts w:ascii="Times New Roman" w:hAnsi="Times New Roman"/>
                <w:sz w:val="24"/>
                <w:szCs w:val="24"/>
              </w:rPr>
            </w:pPr>
            <w:r w:rsidRPr="0013620F">
              <w:rPr>
                <w:rFonts w:ascii="Times New Roman" w:hAnsi="Times New Roman"/>
                <w:sz w:val="24"/>
                <w:szCs w:val="24"/>
              </w:rPr>
              <w:t>принципы, правила разработки, оформления ресторанного меню;</w:t>
            </w:r>
          </w:p>
          <w:p w:rsidR="00DF0F04" w:rsidRPr="0013620F" w:rsidRDefault="00DF0F04" w:rsidP="00D767D9">
            <w:pPr>
              <w:spacing w:after="0" w:line="240" w:lineRule="auto"/>
              <w:ind w:firstLine="726"/>
              <w:jc w:val="both"/>
              <w:rPr>
                <w:rFonts w:ascii="Times New Roman" w:hAnsi="Times New Roman"/>
                <w:sz w:val="24"/>
                <w:szCs w:val="24"/>
              </w:rPr>
            </w:pPr>
            <w:r w:rsidRPr="0013620F">
              <w:rPr>
                <w:rFonts w:ascii="Times New Roman" w:hAnsi="Times New Roman"/>
                <w:sz w:val="24"/>
                <w:szCs w:val="24"/>
              </w:rPr>
              <w:t>сезонность кухни и ресторанного меню;</w:t>
            </w:r>
          </w:p>
          <w:p w:rsidR="00DF0F04" w:rsidRPr="0013620F" w:rsidRDefault="00DF0F04" w:rsidP="00695E46">
            <w:pPr>
              <w:spacing w:after="0" w:line="240" w:lineRule="auto"/>
              <w:ind w:firstLine="726"/>
              <w:jc w:val="both"/>
              <w:rPr>
                <w:rFonts w:ascii="Times New Roman" w:hAnsi="Times New Roman"/>
                <w:sz w:val="24"/>
                <w:szCs w:val="24"/>
              </w:rPr>
            </w:pPr>
            <w:r w:rsidRPr="0013620F">
              <w:rPr>
                <w:rFonts w:ascii="Times New Roman" w:hAnsi="Times New Roman"/>
                <w:sz w:val="24"/>
                <w:szCs w:val="24"/>
              </w:rPr>
              <w:t>основные принципы подбора алкогольных напитков к блюдам, классические</w:t>
            </w:r>
            <w:r w:rsidRPr="0013620F">
              <w:rPr>
                <w:rFonts w:ascii="Times New Roman" w:hAnsi="Times New Roman"/>
                <w:sz w:val="24"/>
                <w:szCs w:val="24"/>
              </w:rPr>
              <w:tab/>
              <w:t xml:space="preserve"> варианты и актуальные закономерности сочетаемости блюд и алкогольных напитков;</w:t>
            </w:r>
          </w:p>
          <w:p w:rsidR="00DF0F04" w:rsidRPr="0013620F" w:rsidRDefault="00DF0F04" w:rsidP="00D767D9">
            <w:pPr>
              <w:spacing w:after="0" w:line="240" w:lineRule="auto"/>
              <w:ind w:firstLine="726"/>
              <w:jc w:val="both"/>
              <w:rPr>
                <w:rFonts w:ascii="Times New Roman" w:hAnsi="Times New Roman"/>
                <w:sz w:val="24"/>
                <w:szCs w:val="24"/>
              </w:rPr>
            </w:pPr>
            <w:r w:rsidRPr="0013620F">
              <w:rPr>
                <w:rFonts w:ascii="Times New Roman" w:hAnsi="Times New Roman"/>
                <w:sz w:val="24"/>
                <w:szCs w:val="24"/>
              </w:rPr>
              <w:t>примеры успешного ресторанного меню, приемлемого с кулинарной</w:t>
            </w:r>
            <w:r w:rsidRPr="0013620F">
              <w:rPr>
                <w:rFonts w:ascii="Times New Roman" w:hAnsi="Times New Roman"/>
                <w:sz w:val="24"/>
                <w:szCs w:val="24"/>
              </w:rPr>
              <w:tab/>
              <w:t>и коммерческой точек зрения, организаций питания с разной ценовой категорией и типом кухни в регионе;</w:t>
            </w:r>
          </w:p>
          <w:p w:rsidR="00DF0F04" w:rsidRPr="0013620F" w:rsidRDefault="00DF0F04" w:rsidP="00695E46">
            <w:pPr>
              <w:spacing w:after="0" w:line="240" w:lineRule="auto"/>
              <w:ind w:firstLine="726"/>
              <w:jc w:val="both"/>
              <w:rPr>
                <w:rFonts w:ascii="Times New Roman" w:hAnsi="Times New Roman"/>
                <w:sz w:val="24"/>
                <w:szCs w:val="24"/>
              </w:rPr>
            </w:pPr>
            <w:r w:rsidRPr="0013620F">
              <w:rPr>
                <w:rFonts w:ascii="Times New Roman" w:hAnsi="Times New Roman"/>
                <w:sz w:val="24"/>
                <w:szCs w:val="24"/>
              </w:rPr>
              <w:t>правила ценообразования, факторы, влияющие на цену кулинарной и кондитерской продукции собственного производства;</w:t>
            </w:r>
          </w:p>
          <w:p w:rsidR="00DF0F04" w:rsidRPr="0013620F" w:rsidRDefault="00DF0F04" w:rsidP="00D767D9">
            <w:pPr>
              <w:spacing w:after="0" w:line="240" w:lineRule="auto"/>
              <w:ind w:firstLine="726"/>
              <w:jc w:val="both"/>
              <w:rPr>
                <w:rFonts w:ascii="Times New Roman" w:hAnsi="Times New Roman"/>
                <w:sz w:val="24"/>
                <w:szCs w:val="24"/>
              </w:rPr>
            </w:pPr>
            <w:r w:rsidRPr="0013620F">
              <w:rPr>
                <w:rFonts w:ascii="Times New Roman" w:hAnsi="Times New Roman"/>
                <w:sz w:val="24"/>
                <w:szCs w:val="24"/>
              </w:rPr>
              <w:t>методы расчета стоимости различных видов кулинарной и кондитерской продукции в организации питания;</w:t>
            </w:r>
          </w:p>
          <w:p w:rsidR="00DF0F04" w:rsidRPr="0013620F" w:rsidRDefault="00DF0F04" w:rsidP="00D767D9">
            <w:pPr>
              <w:spacing w:after="0" w:line="240" w:lineRule="auto"/>
              <w:ind w:firstLine="726"/>
              <w:jc w:val="both"/>
              <w:rPr>
                <w:rFonts w:ascii="Times New Roman" w:hAnsi="Times New Roman"/>
                <w:sz w:val="24"/>
                <w:szCs w:val="24"/>
              </w:rPr>
            </w:pPr>
            <w:r w:rsidRPr="0013620F">
              <w:rPr>
                <w:rFonts w:ascii="Times New Roman" w:hAnsi="Times New Roman"/>
                <w:sz w:val="24"/>
                <w:szCs w:val="24"/>
              </w:rPr>
              <w:t>правила расчета энергетической ценности блюд, кулинарных и кондитерских изделий;</w:t>
            </w:r>
          </w:p>
          <w:p w:rsidR="00DF0F04" w:rsidRPr="0013620F" w:rsidRDefault="00DF0F04" w:rsidP="00D767D9">
            <w:pPr>
              <w:spacing w:after="0" w:line="240" w:lineRule="auto"/>
              <w:ind w:firstLine="726"/>
              <w:jc w:val="both"/>
              <w:rPr>
                <w:rFonts w:ascii="Times New Roman" w:hAnsi="Times New Roman"/>
                <w:sz w:val="24"/>
                <w:szCs w:val="24"/>
              </w:rPr>
            </w:pPr>
            <w:r w:rsidRPr="0013620F">
              <w:rPr>
                <w:rFonts w:ascii="Times New Roman" w:hAnsi="Times New Roman"/>
                <w:sz w:val="24"/>
                <w:szCs w:val="24"/>
              </w:rPr>
              <w:t>возможности применения специализированного программного обеспечения для разработки меню, расчета стоимости кулинарной и кондитерской продукции;</w:t>
            </w:r>
          </w:p>
          <w:p w:rsidR="00DF0F04" w:rsidRPr="0013620F" w:rsidRDefault="00DF0F04" w:rsidP="00510952">
            <w:pPr>
              <w:spacing w:after="0" w:line="240" w:lineRule="auto"/>
              <w:ind w:firstLine="726"/>
              <w:jc w:val="both"/>
              <w:rPr>
                <w:rFonts w:ascii="Times New Roman" w:hAnsi="Times New Roman"/>
                <w:sz w:val="24"/>
                <w:szCs w:val="24"/>
              </w:rPr>
            </w:pPr>
            <w:r w:rsidRPr="0013620F">
              <w:rPr>
                <w:rFonts w:ascii="Times New Roman" w:hAnsi="Times New Roman"/>
                <w:sz w:val="24"/>
                <w:szCs w:val="24"/>
              </w:rPr>
              <w:t>базовый словарный запас на иностранном языке, техника общения, ориентированная на потребителя</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val="restart"/>
          </w:tcPr>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 xml:space="preserve">ПК 6.2. </w:t>
            </w:r>
          </w:p>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Осуществлять текущее планирование, координацию деятельности подчиненного персонала с учетом взаимодействия с другими подразделениями</w:t>
            </w:r>
          </w:p>
          <w:p w:rsidR="00DF0F04" w:rsidRPr="0013620F" w:rsidRDefault="00DF0F04" w:rsidP="0042391B">
            <w:pPr>
              <w:spacing w:after="0" w:line="240" w:lineRule="auto"/>
              <w:jc w:val="both"/>
              <w:rPr>
                <w:rFonts w:ascii="Times New Roman" w:hAnsi="Times New Roman"/>
                <w:sz w:val="24"/>
                <w:szCs w:val="24"/>
              </w:rPr>
            </w:pPr>
          </w:p>
          <w:p w:rsidR="00DF0F04" w:rsidRPr="0013620F" w:rsidRDefault="00DF0F04" w:rsidP="00DD3A3B">
            <w:pPr>
              <w:spacing w:after="0" w:line="240" w:lineRule="auto"/>
              <w:jc w:val="both"/>
              <w:rPr>
                <w:rFonts w:ascii="Times New Roman" w:hAnsi="Times New Roman"/>
                <w:sz w:val="24"/>
                <w:szCs w:val="24"/>
              </w:rPr>
            </w:pPr>
          </w:p>
        </w:tc>
        <w:tc>
          <w:tcPr>
            <w:tcW w:w="5644" w:type="dxa"/>
          </w:tcPr>
          <w:p w:rsidR="00DF0F04" w:rsidRPr="0013620F" w:rsidRDefault="00DF0F04" w:rsidP="001D7FA5">
            <w:pPr>
              <w:spacing w:after="0" w:line="240" w:lineRule="auto"/>
              <w:jc w:val="both"/>
              <w:rPr>
                <w:rFonts w:ascii="Times New Roman" w:hAnsi="Times New Roman"/>
                <w:b/>
                <w:sz w:val="24"/>
                <w:szCs w:val="24"/>
              </w:rPr>
            </w:pPr>
            <w:r w:rsidRPr="0013620F">
              <w:rPr>
                <w:rFonts w:ascii="Times New Roman" w:hAnsi="Times New Roman"/>
                <w:b/>
                <w:sz w:val="24"/>
                <w:szCs w:val="24"/>
              </w:rPr>
              <w:t>Практический опыт в:</w:t>
            </w:r>
          </w:p>
          <w:p w:rsidR="00DF0F04" w:rsidRPr="0013620F" w:rsidRDefault="00DF0F04" w:rsidP="00510952">
            <w:pPr>
              <w:shd w:val="clear" w:color="auto" w:fill="FFFFFF"/>
              <w:spacing w:after="0" w:line="240" w:lineRule="auto"/>
              <w:ind w:firstLine="736"/>
              <w:jc w:val="both"/>
              <w:rPr>
                <w:rFonts w:ascii="Times New Roman" w:hAnsi="Times New Roman"/>
                <w:sz w:val="24"/>
                <w:szCs w:val="24"/>
                <w:u w:color="FF0000"/>
                <w:lang w:eastAsia="en-US"/>
              </w:rPr>
            </w:pPr>
            <w:r w:rsidRPr="0013620F">
              <w:rPr>
                <w:rFonts w:ascii="Times New Roman" w:hAnsi="Times New Roman"/>
                <w:sz w:val="24"/>
                <w:szCs w:val="24"/>
                <w:u w:color="FF0000"/>
                <w:lang w:eastAsia="en-US"/>
              </w:rPr>
              <w:t>осуществлении текущего планирования деятельности подчиненного персонала с учетом взаимодействия с другими подразделениями;</w:t>
            </w:r>
          </w:p>
          <w:p w:rsidR="00DF0F04" w:rsidRPr="0013620F" w:rsidRDefault="00DF0F04" w:rsidP="00510952">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координации деятельности подчиненного персонала</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1D7FA5">
            <w:pPr>
              <w:spacing w:after="0" w:line="240" w:lineRule="auto"/>
              <w:jc w:val="both"/>
              <w:rPr>
                <w:rFonts w:ascii="Times New Roman" w:hAnsi="Times New Roman"/>
                <w:b/>
                <w:sz w:val="24"/>
                <w:szCs w:val="24"/>
              </w:rPr>
            </w:pPr>
            <w:r w:rsidRPr="0013620F">
              <w:rPr>
                <w:rFonts w:ascii="Times New Roman" w:hAnsi="Times New Roman"/>
                <w:b/>
                <w:sz w:val="24"/>
                <w:szCs w:val="24"/>
              </w:rPr>
              <w:t>Умения:</w:t>
            </w:r>
          </w:p>
          <w:p w:rsidR="00DF0F04" w:rsidRPr="0013620F" w:rsidRDefault="00DF0F04" w:rsidP="00B05BBA">
            <w:pPr>
              <w:spacing w:after="0" w:line="240" w:lineRule="auto"/>
              <w:ind w:firstLine="422"/>
              <w:jc w:val="both"/>
              <w:rPr>
                <w:rFonts w:ascii="Times New Roman" w:hAnsi="Times New Roman"/>
                <w:sz w:val="24"/>
                <w:szCs w:val="24"/>
                <w:u w:color="000000"/>
              </w:rPr>
            </w:pPr>
            <w:r w:rsidRPr="0013620F">
              <w:rPr>
                <w:rFonts w:ascii="Times New Roman" w:hAnsi="Times New Roman"/>
                <w:iCs/>
                <w:sz w:val="24"/>
                <w:szCs w:val="24"/>
                <w:u w:color="000000"/>
              </w:rPr>
              <w:t>взаимодействовать со службой обслуживания и другими структурными подразделениями организации питания;</w:t>
            </w:r>
          </w:p>
          <w:p w:rsidR="00DF0F04" w:rsidRPr="0013620F" w:rsidRDefault="00DF0F04" w:rsidP="00B05BBA">
            <w:pPr>
              <w:spacing w:after="0" w:line="240" w:lineRule="auto"/>
              <w:ind w:firstLine="422"/>
              <w:jc w:val="both"/>
              <w:rPr>
                <w:rFonts w:ascii="Times New Roman" w:hAnsi="Times New Roman"/>
                <w:sz w:val="24"/>
                <w:szCs w:val="24"/>
                <w:u w:color="000000"/>
              </w:rPr>
            </w:pPr>
            <w:r w:rsidRPr="0013620F">
              <w:rPr>
                <w:rFonts w:ascii="Times New Roman" w:hAnsi="Times New Roman"/>
                <w:sz w:val="24"/>
                <w:szCs w:val="24"/>
                <w:u w:color="000000"/>
              </w:rPr>
              <w:t>планировать работу подчиненного персонала;</w:t>
            </w:r>
          </w:p>
          <w:p w:rsidR="00DF0F04" w:rsidRPr="0013620F" w:rsidRDefault="00DF0F04" w:rsidP="00B05BBA">
            <w:pPr>
              <w:spacing w:after="0" w:line="240" w:lineRule="auto"/>
              <w:ind w:firstLine="422"/>
              <w:jc w:val="both"/>
              <w:rPr>
                <w:rFonts w:ascii="Times New Roman" w:hAnsi="Times New Roman"/>
                <w:sz w:val="24"/>
                <w:szCs w:val="24"/>
                <w:u w:color="000000"/>
              </w:rPr>
            </w:pPr>
            <w:r w:rsidRPr="0013620F">
              <w:rPr>
                <w:rFonts w:ascii="Times New Roman" w:hAnsi="Times New Roman"/>
                <w:sz w:val="24"/>
                <w:szCs w:val="24"/>
                <w:u w:color="000000"/>
              </w:rPr>
              <w:t>составлять графики работы с учетом потребности организации питания;</w:t>
            </w:r>
          </w:p>
          <w:p w:rsidR="00DF0F04" w:rsidRPr="0013620F" w:rsidRDefault="00DF0F04" w:rsidP="00B05BBA">
            <w:pPr>
              <w:spacing w:after="0" w:line="240" w:lineRule="auto"/>
              <w:ind w:firstLine="422"/>
              <w:jc w:val="both"/>
              <w:rPr>
                <w:rFonts w:ascii="Times New Roman" w:hAnsi="Times New Roman"/>
                <w:sz w:val="24"/>
                <w:szCs w:val="24"/>
                <w:u w:color="000000"/>
              </w:rPr>
            </w:pPr>
            <w:r w:rsidRPr="0013620F">
              <w:rPr>
                <w:rFonts w:ascii="Times New Roman" w:hAnsi="Times New Roman"/>
                <w:sz w:val="24"/>
                <w:szCs w:val="24"/>
                <w:u w:color="000000"/>
              </w:rPr>
              <w:t>управлять конфликтными ситуациями, разрабатывать и осуществлять мероприятия по мотивации и стимулированию персонала;</w:t>
            </w:r>
          </w:p>
          <w:p w:rsidR="00DF0F04" w:rsidRPr="0013620F" w:rsidRDefault="00DF0F04" w:rsidP="00B05BBA">
            <w:pPr>
              <w:spacing w:after="0" w:line="240" w:lineRule="auto"/>
              <w:ind w:firstLine="422"/>
              <w:jc w:val="both"/>
              <w:rPr>
                <w:rFonts w:ascii="Times New Roman" w:hAnsi="Times New Roman"/>
                <w:sz w:val="24"/>
                <w:szCs w:val="24"/>
                <w:u w:color="000000"/>
              </w:rPr>
            </w:pPr>
            <w:r w:rsidRPr="0013620F">
              <w:rPr>
                <w:rFonts w:ascii="Times New Roman" w:hAnsi="Times New Roman"/>
                <w:sz w:val="24"/>
                <w:szCs w:val="24"/>
                <w:u w:color="000000"/>
              </w:rPr>
              <w:t>предупреждать факты хищений и других случаев нарушения трудовой дисциплины;</w:t>
            </w:r>
          </w:p>
          <w:p w:rsidR="00DF0F04" w:rsidRPr="0013620F" w:rsidRDefault="00DF0F04" w:rsidP="00B05BBA">
            <w:pPr>
              <w:spacing w:after="0" w:line="240" w:lineRule="auto"/>
              <w:ind w:firstLine="422"/>
              <w:jc w:val="both"/>
              <w:rPr>
                <w:rFonts w:ascii="Times New Roman" w:hAnsi="Times New Roman"/>
                <w:sz w:val="24"/>
                <w:szCs w:val="24"/>
                <w:u w:color="000000"/>
              </w:rPr>
            </w:pPr>
            <w:r w:rsidRPr="0013620F">
              <w:rPr>
                <w:rFonts w:ascii="Times New Roman" w:hAnsi="Times New Roman"/>
                <w:sz w:val="24"/>
                <w:szCs w:val="24"/>
                <w:u w:color="000000"/>
              </w:rPr>
              <w:t>рассчитывать по принятой методике основные производственные показатели, стоимость готовой продукции;</w:t>
            </w:r>
          </w:p>
          <w:p w:rsidR="00DF0F04" w:rsidRPr="0013620F" w:rsidRDefault="00DF0F04" w:rsidP="00B05BBA">
            <w:pPr>
              <w:spacing w:after="0" w:line="240" w:lineRule="auto"/>
              <w:ind w:firstLine="422"/>
              <w:jc w:val="both"/>
              <w:rPr>
                <w:rFonts w:ascii="Times New Roman" w:hAnsi="Times New Roman"/>
                <w:sz w:val="24"/>
                <w:szCs w:val="24"/>
                <w:u w:color="000000"/>
              </w:rPr>
            </w:pPr>
            <w:r w:rsidRPr="0013620F">
              <w:rPr>
                <w:rFonts w:ascii="Times New Roman" w:hAnsi="Times New Roman"/>
                <w:sz w:val="24"/>
                <w:szCs w:val="24"/>
                <w:u w:color="000000"/>
              </w:rPr>
              <w:t xml:space="preserve">вести утвержденную </w:t>
            </w:r>
            <w:r w:rsidRPr="0013620F">
              <w:rPr>
                <w:rFonts w:ascii="Times New Roman" w:hAnsi="Times New Roman"/>
                <w:iCs/>
                <w:sz w:val="24"/>
                <w:szCs w:val="24"/>
                <w:u w:color="000000"/>
              </w:rPr>
              <w:t>учетно-отчетную документацию</w:t>
            </w:r>
            <w:r w:rsidRPr="0013620F">
              <w:rPr>
                <w:rFonts w:ascii="Times New Roman" w:hAnsi="Times New Roman"/>
                <w:sz w:val="24"/>
                <w:szCs w:val="24"/>
                <w:u w:color="000000"/>
              </w:rPr>
              <w:t>;</w:t>
            </w:r>
          </w:p>
          <w:p w:rsidR="00DF0F04" w:rsidRPr="0013620F" w:rsidRDefault="00DF0F04" w:rsidP="00B05BBA">
            <w:pPr>
              <w:spacing w:after="0" w:line="240" w:lineRule="auto"/>
              <w:ind w:firstLine="736"/>
              <w:jc w:val="both"/>
              <w:rPr>
                <w:rFonts w:ascii="Times New Roman" w:hAnsi="Times New Roman"/>
                <w:sz w:val="24"/>
                <w:szCs w:val="24"/>
                <w:u w:color="000000"/>
              </w:rPr>
            </w:pPr>
            <w:r w:rsidRPr="0013620F">
              <w:rPr>
                <w:rFonts w:ascii="Times New Roman" w:hAnsi="Times New Roman"/>
                <w:sz w:val="24"/>
                <w:szCs w:val="24"/>
                <w:u w:color="000000"/>
              </w:rPr>
              <w:t>организовывать документооборот</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1D7FA5">
            <w:pPr>
              <w:spacing w:after="0" w:line="240" w:lineRule="auto"/>
              <w:jc w:val="both"/>
              <w:rPr>
                <w:rFonts w:ascii="Times New Roman" w:hAnsi="Times New Roman"/>
                <w:b/>
                <w:sz w:val="24"/>
                <w:szCs w:val="24"/>
              </w:rPr>
            </w:pPr>
            <w:r w:rsidRPr="0013620F">
              <w:rPr>
                <w:rFonts w:ascii="Times New Roman" w:hAnsi="Times New Roman"/>
                <w:b/>
                <w:sz w:val="24"/>
                <w:szCs w:val="24"/>
              </w:rPr>
              <w:t>Знания:</w:t>
            </w:r>
          </w:p>
          <w:p w:rsidR="00DF0F04" w:rsidRPr="0013620F" w:rsidRDefault="00DF0F04" w:rsidP="00D767D9">
            <w:pPr>
              <w:pStyle w:val="Style78"/>
              <w:widowControl/>
              <w:tabs>
                <w:tab w:val="left" w:pos="326"/>
              </w:tabs>
              <w:spacing w:line="240" w:lineRule="auto"/>
              <w:ind w:firstLine="726"/>
              <w:jc w:val="both"/>
              <w:rPr>
                <w:rStyle w:val="FontStyle121"/>
                <w:rFonts w:ascii="Times New Roman" w:hAnsi="Times New Roman"/>
                <w:sz w:val="24"/>
              </w:rPr>
            </w:pPr>
            <w:r w:rsidRPr="0013620F">
              <w:rPr>
                <w:rStyle w:val="FontStyle121"/>
                <w:rFonts w:ascii="Times New Roman" w:hAnsi="Times New Roman"/>
                <w:sz w:val="24"/>
              </w:rPr>
              <w:t>виды организационных требований и их влияние на планирование работы бригады/команды;</w:t>
            </w:r>
          </w:p>
          <w:p w:rsidR="00DF0F04" w:rsidRPr="0013620F" w:rsidRDefault="00DF0F04" w:rsidP="00D767D9">
            <w:pPr>
              <w:pStyle w:val="Style78"/>
              <w:widowControl/>
              <w:tabs>
                <w:tab w:val="left" w:pos="326"/>
              </w:tabs>
              <w:spacing w:line="240" w:lineRule="auto"/>
              <w:ind w:firstLine="726"/>
              <w:jc w:val="both"/>
              <w:rPr>
                <w:rStyle w:val="FontStyle121"/>
                <w:rFonts w:ascii="Times New Roman" w:hAnsi="Times New Roman"/>
                <w:sz w:val="24"/>
              </w:rPr>
            </w:pPr>
            <w:r w:rsidRPr="0013620F">
              <w:rPr>
                <w:rStyle w:val="FontStyle121"/>
                <w:rFonts w:ascii="Times New Roman" w:hAnsi="Times New Roman"/>
                <w:sz w:val="24"/>
              </w:rPr>
              <w:t>дисциплинарные процедуры в организации питания;</w:t>
            </w:r>
          </w:p>
          <w:p w:rsidR="00DF0F04" w:rsidRPr="0013620F" w:rsidRDefault="00DF0F04" w:rsidP="00D767D9">
            <w:pPr>
              <w:pStyle w:val="Style78"/>
              <w:widowControl/>
              <w:tabs>
                <w:tab w:val="left" w:pos="326"/>
              </w:tabs>
              <w:spacing w:line="240" w:lineRule="auto"/>
              <w:ind w:firstLine="726"/>
              <w:jc w:val="both"/>
              <w:rPr>
                <w:rStyle w:val="FontStyle121"/>
                <w:rFonts w:ascii="Times New Roman" w:hAnsi="Times New Roman"/>
                <w:sz w:val="24"/>
              </w:rPr>
            </w:pPr>
            <w:r w:rsidRPr="0013620F">
              <w:rPr>
                <w:rStyle w:val="FontStyle121"/>
                <w:rFonts w:ascii="Times New Roman" w:hAnsi="Times New Roman"/>
                <w:sz w:val="24"/>
              </w:rPr>
              <w:t>методы эффективного планирования работы бригады/команды;</w:t>
            </w:r>
          </w:p>
          <w:p w:rsidR="00DF0F04" w:rsidRPr="0013620F" w:rsidRDefault="00DF0F04" w:rsidP="00D767D9">
            <w:pPr>
              <w:tabs>
                <w:tab w:val="left" w:pos="326"/>
              </w:tabs>
              <w:autoSpaceDE w:val="0"/>
              <w:autoSpaceDN w:val="0"/>
              <w:adjustRightInd w:val="0"/>
              <w:spacing w:after="0" w:line="240" w:lineRule="auto"/>
              <w:ind w:firstLine="726"/>
              <w:jc w:val="both"/>
              <w:rPr>
                <w:rFonts w:ascii="Times New Roman" w:hAnsi="Times New Roman"/>
                <w:sz w:val="24"/>
                <w:szCs w:val="24"/>
              </w:rPr>
            </w:pPr>
            <w:r w:rsidRPr="0013620F">
              <w:rPr>
                <w:rFonts w:ascii="Times New Roman" w:hAnsi="Times New Roman"/>
                <w:sz w:val="24"/>
                <w:szCs w:val="24"/>
              </w:rPr>
              <w:t>методы привлечения членов бригады/команды к процессу планирования работы;</w:t>
            </w:r>
          </w:p>
          <w:p w:rsidR="00DF0F04" w:rsidRPr="0013620F" w:rsidRDefault="00DF0F04" w:rsidP="00D767D9">
            <w:pPr>
              <w:tabs>
                <w:tab w:val="left" w:pos="326"/>
              </w:tabs>
              <w:autoSpaceDE w:val="0"/>
              <w:autoSpaceDN w:val="0"/>
              <w:adjustRightInd w:val="0"/>
              <w:spacing w:after="0" w:line="240" w:lineRule="auto"/>
              <w:ind w:firstLine="726"/>
              <w:jc w:val="both"/>
              <w:rPr>
                <w:rFonts w:ascii="Times New Roman" w:hAnsi="Times New Roman"/>
                <w:sz w:val="24"/>
                <w:szCs w:val="24"/>
              </w:rPr>
            </w:pPr>
            <w:r w:rsidRPr="0013620F">
              <w:rPr>
                <w:rFonts w:ascii="Times New Roman" w:hAnsi="Times New Roman"/>
                <w:sz w:val="24"/>
                <w:szCs w:val="24"/>
              </w:rPr>
              <w:t>методы эффективной организации работы бригады/команды;</w:t>
            </w:r>
          </w:p>
          <w:p w:rsidR="00DF0F04" w:rsidRPr="0013620F" w:rsidRDefault="00DF0F04" w:rsidP="00D767D9">
            <w:pPr>
              <w:tabs>
                <w:tab w:val="left" w:pos="326"/>
              </w:tabs>
              <w:autoSpaceDE w:val="0"/>
              <w:autoSpaceDN w:val="0"/>
              <w:adjustRightInd w:val="0"/>
              <w:spacing w:after="0" w:line="240" w:lineRule="auto"/>
              <w:ind w:firstLine="726"/>
              <w:jc w:val="both"/>
              <w:rPr>
                <w:rFonts w:ascii="Times New Roman" w:hAnsi="Times New Roman"/>
                <w:sz w:val="24"/>
                <w:szCs w:val="24"/>
              </w:rPr>
            </w:pPr>
            <w:r w:rsidRPr="0013620F">
              <w:rPr>
                <w:rFonts w:ascii="Times New Roman" w:hAnsi="Times New Roman"/>
                <w:sz w:val="24"/>
                <w:szCs w:val="24"/>
              </w:rPr>
              <w:t>способы получения информации о работе бригады/команды со стороны;</w:t>
            </w:r>
          </w:p>
          <w:p w:rsidR="00DF0F04" w:rsidRPr="0013620F" w:rsidRDefault="00DF0F04" w:rsidP="00D767D9">
            <w:pPr>
              <w:spacing w:after="0" w:line="240" w:lineRule="auto"/>
              <w:ind w:firstLine="726"/>
              <w:jc w:val="both"/>
              <w:rPr>
                <w:rFonts w:ascii="Times New Roman" w:hAnsi="Times New Roman"/>
                <w:sz w:val="24"/>
                <w:szCs w:val="24"/>
              </w:rPr>
            </w:pPr>
            <w:r w:rsidRPr="0013620F">
              <w:rPr>
                <w:rFonts w:ascii="Times New Roman" w:hAnsi="Times New Roman"/>
                <w:sz w:val="24"/>
                <w:szCs w:val="24"/>
              </w:rPr>
              <w:t>способы оценки качества выполняемых работ членами бригады/команды, поощрения членов бригады/команды;</w:t>
            </w:r>
          </w:p>
          <w:p w:rsidR="00DF0F04" w:rsidRPr="0013620F" w:rsidRDefault="00DF0F04" w:rsidP="00D767D9">
            <w:pPr>
              <w:tabs>
                <w:tab w:val="left" w:pos="211"/>
              </w:tabs>
              <w:autoSpaceDE w:val="0"/>
              <w:autoSpaceDN w:val="0"/>
              <w:adjustRightInd w:val="0"/>
              <w:spacing w:after="0" w:line="240" w:lineRule="auto"/>
              <w:ind w:firstLine="726"/>
              <w:jc w:val="both"/>
              <w:rPr>
                <w:rFonts w:ascii="Times New Roman" w:hAnsi="Times New Roman"/>
                <w:sz w:val="24"/>
                <w:szCs w:val="24"/>
              </w:rPr>
            </w:pPr>
            <w:r w:rsidRPr="0013620F">
              <w:rPr>
                <w:rFonts w:ascii="Times New Roman" w:hAnsi="Times New Roman"/>
                <w:sz w:val="24"/>
                <w:szCs w:val="24"/>
              </w:rPr>
              <w:t>личные обязанности и ответственность бригадира на производстве;</w:t>
            </w:r>
          </w:p>
          <w:p w:rsidR="00DF0F04" w:rsidRPr="0013620F" w:rsidRDefault="00DF0F04" w:rsidP="00D767D9">
            <w:pPr>
              <w:tabs>
                <w:tab w:val="left" w:pos="211"/>
              </w:tabs>
              <w:autoSpaceDE w:val="0"/>
              <w:autoSpaceDN w:val="0"/>
              <w:adjustRightInd w:val="0"/>
              <w:spacing w:after="0" w:line="240" w:lineRule="auto"/>
              <w:ind w:firstLine="726"/>
              <w:jc w:val="both"/>
              <w:rPr>
                <w:rFonts w:ascii="Times New Roman" w:hAnsi="Times New Roman"/>
                <w:sz w:val="24"/>
                <w:szCs w:val="24"/>
              </w:rPr>
            </w:pPr>
            <w:r w:rsidRPr="0013620F">
              <w:rPr>
                <w:rFonts w:ascii="Times New Roman" w:hAnsi="Times New Roman"/>
                <w:sz w:val="24"/>
                <w:szCs w:val="24"/>
              </w:rPr>
              <w:t>принципы разработки должностных обязанностей, графиков работы и табеля учета рабочего времени;</w:t>
            </w:r>
          </w:p>
          <w:p w:rsidR="00DF0F04" w:rsidRPr="0013620F" w:rsidRDefault="00DF0F04" w:rsidP="00D767D9">
            <w:pPr>
              <w:tabs>
                <w:tab w:val="left" w:pos="211"/>
              </w:tabs>
              <w:autoSpaceDE w:val="0"/>
              <w:autoSpaceDN w:val="0"/>
              <w:adjustRightInd w:val="0"/>
              <w:spacing w:after="0" w:line="240" w:lineRule="auto"/>
              <w:ind w:firstLine="726"/>
              <w:jc w:val="both"/>
              <w:rPr>
                <w:rFonts w:ascii="Times New Roman" w:hAnsi="Times New Roman"/>
                <w:sz w:val="24"/>
                <w:szCs w:val="24"/>
              </w:rPr>
            </w:pPr>
            <w:r w:rsidRPr="0013620F">
              <w:rPr>
                <w:rFonts w:ascii="Times New Roman" w:hAnsi="Times New Roman"/>
                <w:sz w:val="24"/>
                <w:szCs w:val="24"/>
              </w:rPr>
              <w:t>правила работы с документацией, составление и ведение которой входит в обязанности бри</w:t>
            </w:r>
            <w:r w:rsidRPr="0013620F">
              <w:rPr>
                <w:rFonts w:ascii="Times New Roman" w:hAnsi="Times New Roman"/>
                <w:sz w:val="24"/>
                <w:szCs w:val="24"/>
              </w:rPr>
              <w:softHyphen/>
              <w:t>гадира;</w:t>
            </w:r>
          </w:p>
          <w:p w:rsidR="00DF0F04" w:rsidRPr="0013620F" w:rsidRDefault="00DF0F04" w:rsidP="00D767D9">
            <w:pPr>
              <w:tabs>
                <w:tab w:val="left" w:pos="211"/>
              </w:tabs>
              <w:autoSpaceDE w:val="0"/>
              <w:autoSpaceDN w:val="0"/>
              <w:adjustRightInd w:val="0"/>
              <w:spacing w:after="0" w:line="240" w:lineRule="auto"/>
              <w:ind w:firstLine="726"/>
              <w:jc w:val="both"/>
              <w:rPr>
                <w:rFonts w:ascii="Times New Roman" w:hAnsi="Times New Roman"/>
                <w:sz w:val="24"/>
                <w:szCs w:val="24"/>
              </w:rPr>
            </w:pPr>
            <w:r w:rsidRPr="0013620F">
              <w:rPr>
                <w:rFonts w:ascii="Times New Roman" w:hAnsi="Times New Roman"/>
                <w:sz w:val="24"/>
                <w:szCs w:val="24"/>
              </w:rPr>
              <w:t>нормативно-правовые документы, регулирующие область личной ответственности бригадира;</w:t>
            </w:r>
          </w:p>
          <w:p w:rsidR="00DF0F04" w:rsidRPr="0013620F" w:rsidRDefault="00DF0F04" w:rsidP="00D767D9">
            <w:pPr>
              <w:tabs>
                <w:tab w:val="left" w:pos="211"/>
              </w:tabs>
              <w:autoSpaceDE w:val="0"/>
              <w:autoSpaceDN w:val="0"/>
              <w:adjustRightInd w:val="0"/>
              <w:spacing w:after="0" w:line="240" w:lineRule="auto"/>
              <w:ind w:firstLine="726"/>
              <w:jc w:val="both"/>
              <w:rPr>
                <w:rFonts w:ascii="Times New Roman" w:hAnsi="Times New Roman"/>
                <w:sz w:val="24"/>
                <w:szCs w:val="24"/>
              </w:rPr>
            </w:pPr>
            <w:r w:rsidRPr="0013620F">
              <w:rPr>
                <w:rFonts w:ascii="Times New Roman" w:hAnsi="Times New Roman"/>
                <w:sz w:val="24"/>
                <w:szCs w:val="24"/>
              </w:rPr>
              <w:t>структура организаций питания различных типов, методы осуществления взаимосвязи между подразделениями производства;</w:t>
            </w:r>
          </w:p>
          <w:p w:rsidR="00DF0F04" w:rsidRPr="0013620F" w:rsidRDefault="00DF0F04" w:rsidP="00D767D9">
            <w:pPr>
              <w:tabs>
                <w:tab w:val="left" w:pos="211"/>
              </w:tabs>
              <w:autoSpaceDE w:val="0"/>
              <w:autoSpaceDN w:val="0"/>
              <w:adjustRightInd w:val="0"/>
              <w:spacing w:after="0" w:line="240" w:lineRule="auto"/>
              <w:ind w:firstLine="726"/>
              <w:jc w:val="both"/>
              <w:rPr>
                <w:rFonts w:ascii="Times New Roman" w:hAnsi="Times New Roman"/>
                <w:sz w:val="24"/>
                <w:szCs w:val="24"/>
              </w:rPr>
            </w:pPr>
            <w:r w:rsidRPr="0013620F">
              <w:rPr>
                <w:rFonts w:ascii="Times New Roman" w:hAnsi="Times New Roman"/>
                <w:sz w:val="24"/>
                <w:szCs w:val="24"/>
              </w:rPr>
              <w:t>методы предотвращения и разрешения проблем в работе, эффективного общения в бригаде/команде;</w:t>
            </w:r>
          </w:p>
          <w:p w:rsidR="00DF0F04" w:rsidRPr="0013620F" w:rsidRDefault="00DF0F04" w:rsidP="00D767D9">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психологические типы характеров работников</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val="restart"/>
          </w:tcPr>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 xml:space="preserve">ПК 6.3. </w:t>
            </w:r>
          </w:p>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Организовывать ресурсное обеспечение деятельности подчиненного персонала</w:t>
            </w:r>
          </w:p>
        </w:tc>
        <w:tc>
          <w:tcPr>
            <w:tcW w:w="5644" w:type="dxa"/>
          </w:tcPr>
          <w:p w:rsidR="00DF0F04" w:rsidRPr="0013620F" w:rsidRDefault="00DF0F04" w:rsidP="001D7FA5">
            <w:pPr>
              <w:spacing w:after="0" w:line="240" w:lineRule="auto"/>
              <w:jc w:val="both"/>
              <w:rPr>
                <w:rFonts w:ascii="Times New Roman" w:hAnsi="Times New Roman"/>
                <w:b/>
                <w:sz w:val="24"/>
                <w:szCs w:val="24"/>
              </w:rPr>
            </w:pPr>
            <w:r w:rsidRPr="0013620F">
              <w:rPr>
                <w:rFonts w:ascii="Times New Roman" w:hAnsi="Times New Roman"/>
                <w:b/>
                <w:sz w:val="24"/>
                <w:szCs w:val="24"/>
              </w:rPr>
              <w:t>Практический опыт в:</w:t>
            </w:r>
          </w:p>
          <w:p w:rsidR="00DF0F04" w:rsidRPr="0013620F" w:rsidRDefault="00DF0F04" w:rsidP="00D767D9">
            <w:pPr>
              <w:spacing w:after="0" w:line="240" w:lineRule="auto"/>
              <w:ind w:firstLine="726"/>
              <w:jc w:val="both"/>
              <w:rPr>
                <w:rFonts w:ascii="Times New Roman" w:hAnsi="Times New Roman"/>
                <w:sz w:val="24"/>
                <w:szCs w:val="24"/>
              </w:rPr>
            </w:pPr>
            <w:r w:rsidRPr="0013620F">
              <w:rPr>
                <w:rFonts w:ascii="Times New Roman" w:hAnsi="Times New Roman"/>
                <w:sz w:val="24"/>
                <w:szCs w:val="24"/>
                <w:u w:color="FF0000"/>
                <w:lang w:eastAsia="en-US"/>
              </w:rPr>
              <w:t>организации ресурсного обеспечения деятельности подчиненного персонала;</w:t>
            </w:r>
            <w:r w:rsidRPr="0013620F">
              <w:rPr>
                <w:rFonts w:ascii="Times New Roman" w:hAnsi="Times New Roman"/>
                <w:sz w:val="24"/>
                <w:szCs w:val="24"/>
              </w:rPr>
              <w:t xml:space="preserve"> </w:t>
            </w:r>
          </w:p>
          <w:p w:rsidR="00DF0F04" w:rsidRPr="0013620F" w:rsidRDefault="00DF0F04" w:rsidP="001D7FA5">
            <w:pPr>
              <w:spacing w:after="0" w:line="240" w:lineRule="auto"/>
              <w:ind w:firstLine="726"/>
              <w:jc w:val="both"/>
              <w:rPr>
                <w:rFonts w:ascii="Times New Roman" w:hAnsi="Times New Roman"/>
                <w:sz w:val="24"/>
                <w:szCs w:val="24"/>
              </w:rPr>
            </w:pPr>
            <w:r w:rsidRPr="0013620F">
              <w:rPr>
                <w:rFonts w:ascii="Times New Roman" w:hAnsi="Times New Roman"/>
                <w:sz w:val="24"/>
                <w:szCs w:val="24"/>
              </w:rPr>
              <w:t>контроле  хранения запасов, обеспечении сохранности запасов;</w:t>
            </w:r>
          </w:p>
          <w:p w:rsidR="00DF0F04" w:rsidRPr="0013620F" w:rsidRDefault="00DF0F04" w:rsidP="001D7FA5">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проведении инвентаризации запасов</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1D7FA5">
            <w:pPr>
              <w:spacing w:after="0" w:line="240" w:lineRule="auto"/>
              <w:jc w:val="both"/>
              <w:rPr>
                <w:rFonts w:ascii="Times New Roman" w:hAnsi="Times New Roman"/>
                <w:b/>
                <w:sz w:val="24"/>
                <w:szCs w:val="24"/>
              </w:rPr>
            </w:pPr>
            <w:r w:rsidRPr="0013620F">
              <w:rPr>
                <w:rFonts w:ascii="Times New Roman" w:hAnsi="Times New Roman"/>
                <w:b/>
                <w:sz w:val="24"/>
                <w:szCs w:val="24"/>
              </w:rPr>
              <w:t>Умения:</w:t>
            </w:r>
          </w:p>
          <w:p w:rsidR="00DF0F04" w:rsidRPr="0013620F" w:rsidRDefault="00DF0F04" w:rsidP="00B05BBA">
            <w:pPr>
              <w:spacing w:after="0" w:line="240" w:lineRule="auto"/>
              <w:ind w:firstLine="422"/>
              <w:jc w:val="both"/>
              <w:rPr>
                <w:rFonts w:ascii="Times New Roman" w:hAnsi="Times New Roman"/>
                <w:iCs/>
                <w:sz w:val="24"/>
                <w:szCs w:val="24"/>
                <w:u w:color="000000"/>
              </w:rPr>
            </w:pPr>
            <w:r w:rsidRPr="0013620F">
              <w:rPr>
                <w:rFonts w:ascii="Times New Roman" w:hAnsi="Times New Roman"/>
                <w:iCs/>
                <w:sz w:val="24"/>
                <w:szCs w:val="24"/>
                <w:u w:color="000000"/>
              </w:rPr>
              <w:t>взаимодействовать со службой снабжения;</w:t>
            </w:r>
          </w:p>
          <w:p w:rsidR="00DF0F04" w:rsidRPr="0013620F" w:rsidRDefault="00DF0F04" w:rsidP="00B05BBA">
            <w:pPr>
              <w:spacing w:after="0" w:line="240" w:lineRule="auto"/>
              <w:ind w:firstLine="422"/>
              <w:jc w:val="both"/>
              <w:rPr>
                <w:rFonts w:ascii="Times New Roman" w:hAnsi="Times New Roman"/>
                <w:iCs/>
                <w:sz w:val="24"/>
                <w:szCs w:val="24"/>
                <w:u w:color="000000"/>
              </w:rPr>
            </w:pPr>
            <w:r w:rsidRPr="0013620F">
              <w:rPr>
                <w:rFonts w:ascii="Times New Roman" w:hAnsi="Times New Roman"/>
                <w:iCs/>
                <w:sz w:val="24"/>
                <w:szCs w:val="24"/>
                <w:u w:color="000000"/>
              </w:rPr>
              <w:t>оценивать потребности, обеспечивать наличие материальных и других ресурсов;</w:t>
            </w:r>
          </w:p>
          <w:p w:rsidR="00DF0F04" w:rsidRPr="0013620F" w:rsidRDefault="00DF0F04" w:rsidP="00B05BBA">
            <w:pPr>
              <w:spacing w:after="0" w:line="240" w:lineRule="auto"/>
              <w:ind w:firstLine="422"/>
              <w:rPr>
                <w:rFonts w:ascii="Times New Roman" w:hAnsi="Times New Roman"/>
                <w:sz w:val="24"/>
                <w:szCs w:val="24"/>
              </w:rPr>
            </w:pPr>
            <w:r w:rsidRPr="0013620F">
              <w:rPr>
                <w:rFonts w:ascii="Times New Roman" w:hAnsi="Times New Roman"/>
                <w:sz w:val="24"/>
                <w:szCs w:val="24"/>
              </w:rPr>
              <w:t>рассчитывать потребность и оформлять документацию</w:t>
            </w:r>
            <w:r w:rsidRPr="0013620F">
              <w:rPr>
                <w:rFonts w:ascii="Times New Roman" w:hAnsi="Times New Roman"/>
                <w:sz w:val="24"/>
                <w:szCs w:val="24"/>
                <w:lang w:eastAsia="en-US"/>
              </w:rPr>
              <w:t xml:space="preserve"> по учету товарных запасов, их получению и расходу в процессе производства</w:t>
            </w:r>
            <w:r w:rsidRPr="0013620F">
              <w:rPr>
                <w:rFonts w:ascii="Times New Roman" w:hAnsi="Times New Roman"/>
                <w:sz w:val="24"/>
                <w:szCs w:val="24"/>
              </w:rPr>
              <w:t>;</w:t>
            </w:r>
          </w:p>
          <w:p w:rsidR="00DF0F04" w:rsidRPr="0013620F" w:rsidRDefault="00DF0F04" w:rsidP="00B05BBA">
            <w:pPr>
              <w:spacing w:after="0" w:line="240" w:lineRule="auto"/>
              <w:ind w:firstLine="422"/>
              <w:rPr>
                <w:rFonts w:ascii="Times New Roman" w:hAnsi="Times New Roman"/>
                <w:sz w:val="24"/>
                <w:szCs w:val="24"/>
              </w:rPr>
            </w:pPr>
            <w:r w:rsidRPr="0013620F">
              <w:rPr>
                <w:rFonts w:ascii="Times New Roman" w:hAnsi="Times New Roman"/>
                <w:sz w:val="24"/>
                <w:szCs w:val="24"/>
              </w:rPr>
              <w:t>определять потребность в производственном персонале для выполнения производственной программы;</w:t>
            </w:r>
          </w:p>
          <w:p w:rsidR="00DF0F04" w:rsidRPr="0013620F" w:rsidRDefault="00DF0F04" w:rsidP="00B05BBA">
            <w:pPr>
              <w:spacing w:after="0" w:line="240" w:lineRule="auto"/>
              <w:ind w:firstLine="422"/>
              <w:rPr>
                <w:rFonts w:ascii="Times New Roman" w:hAnsi="Times New Roman"/>
                <w:sz w:val="24"/>
                <w:szCs w:val="24"/>
              </w:rPr>
            </w:pPr>
            <w:r w:rsidRPr="0013620F">
              <w:rPr>
                <w:rFonts w:ascii="Times New Roman" w:hAnsi="Times New Roman"/>
                <w:sz w:val="24"/>
                <w:szCs w:val="24"/>
              </w:rPr>
              <w:t>контролировать условия, сроки, ротацию, товарное соседство сырья, продуктов в процессе хранения;</w:t>
            </w:r>
          </w:p>
          <w:p w:rsidR="00DF0F04" w:rsidRPr="0013620F" w:rsidRDefault="00DF0F04" w:rsidP="00B05BBA">
            <w:pPr>
              <w:spacing w:after="0" w:line="240" w:lineRule="auto"/>
              <w:ind w:firstLine="422"/>
              <w:rPr>
                <w:rFonts w:ascii="Times New Roman" w:hAnsi="Times New Roman"/>
                <w:sz w:val="24"/>
                <w:szCs w:val="24"/>
              </w:rPr>
            </w:pPr>
            <w:r w:rsidRPr="0013620F">
              <w:rPr>
                <w:rFonts w:ascii="Times New Roman" w:hAnsi="Times New Roman"/>
                <w:sz w:val="24"/>
                <w:szCs w:val="24"/>
              </w:rPr>
              <w:t>проводить инвентаризацию, контролировать сохранность запасов</w:t>
            </w:r>
          </w:p>
          <w:p w:rsidR="00DF0F04" w:rsidRPr="0013620F" w:rsidRDefault="00DF0F04" w:rsidP="00B05BBA">
            <w:pPr>
              <w:tabs>
                <w:tab w:val="left" w:pos="19"/>
              </w:tabs>
              <w:autoSpaceDE w:val="0"/>
              <w:autoSpaceDN w:val="0"/>
              <w:adjustRightInd w:val="0"/>
              <w:spacing w:after="0" w:line="240" w:lineRule="auto"/>
              <w:ind w:firstLine="726"/>
              <w:jc w:val="both"/>
              <w:rPr>
                <w:rFonts w:ascii="Times New Roman" w:hAnsi="Times New Roman"/>
                <w:sz w:val="24"/>
                <w:szCs w:val="24"/>
              </w:rPr>
            </w:pPr>
            <w:r w:rsidRPr="0013620F">
              <w:rPr>
                <w:rFonts w:ascii="Times New Roman" w:hAnsi="Times New Roman"/>
                <w:sz w:val="24"/>
                <w:szCs w:val="24"/>
                <w:lang w:eastAsia="en-US"/>
              </w:rPr>
              <w:t>составлять акты списания (потерь при хранении) запасов, продуктов</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D767D9">
            <w:pPr>
              <w:spacing w:after="0" w:line="240" w:lineRule="auto"/>
              <w:ind w:firstLine="726"/>
              <w:jc w:val="both"/>
              <w:rPr>
                <w:rFonts w:ascii="Times New Roman" w:hAnsi="Times New Roman"/>
                <w:b/>
                <w:sz w:val="24"/>
                <w:szCs w:val="24"/>
              </w:rPr>
            </w:pPr>
            <w:r w:rsidRPr="0013620F">
              <w:rPr>
                <w:rFonts w:ascii="Times New Roman" w:hAnsi="Times New Roman"/>
                <w:b/>
                <w:sz w:val="24"/>
                <w:szCs w:val="24"/>
              </w:rPr>
              <w:t>Знания:</w:t>
            </w:r>
          </w:p>
          <w:p w:rsidR="00DF0F04" w:rsidRPr="0013620F" w:rsidRDefault="00DF0F04" w:rsidP="00D767D9">
            <w:pPr>
              <w:tabs>
                <w:tab w:val="left" w:pos="0"/>
              </w:tabs>
              <w:autoSpaceDE w:val="0"/>
              <w:autoSpaceDN w:val="0"/>
              <w:adjustRightInd w:val="0"/>
              <w:spacing w:after="0" w:line="240" w:lineRule="auto"/>
              <w:ind w:firstLine="726"/>
              <w:jc w:val="both"/>
              <w:rPr>
                <w:rFonts w:ascii="Times New Roman" w:hAnsi="Times New Roman"/>
                <w:sz w:val="24"/>
                <w:szCs w:val="24"/>
              </w:rPr>
            </w:pPr>
            <w:r w:rsidRPr="0013620F">
              <w:rPr>
                <w:rFonts w:ascii="Times New Roman" w:hAnsi="Times New Roman"/>
                <w:sz w:val="24"/>
                <w:szCs w:val="24"/>
              </w:rPr>
              <w:t>требования к условиям, срокам хранения и правила складирования пищевых продуктов в организациях питания;</w:t>
            </w:r>
          </w:p>
          <w:p w:rsidR="00DF0F04" w:rsidRPr="0013620F" w:rsidRDefault="00DF0F04" w:rsidP="00D767D9">
            <w:pPr>
              <w:tabs>
                <w:tab w:val="left" w:pos="0"/>
              </w:tabs>
              <w:autoSpaceDE w:val="0"/>
              <w:autoSpaceDN w:val="0"/>
              <w:adjustRightInd w:val="0"/>
              <w:spacing w:after="0" w:line="240" w:lineRule="auto"/>
              <w:ind w:firstLine="726"/>
              <w:jc w:val="both"/>
              <w:rPr>
                <w:rFonts w:ascii="Times New Roman" w:hAnsi="Times New Roman"/>
                <w:sz w:val="24"/>
                <w:szCs w:val="24"/>
              </w:rPr>
            </w:pPr>
            <w:r w:rsidRPr="0013620F">
              <w:rPr>
                <w:rFonts w:ascii="Times New Roman" w:hAnsi="Times New Roman"/>
                <w:sz w:val="24"/>
                <w:szCs w:val="24"/>
              </w:rPr>
              <w:t>назначение, правила эксплуатации складских помещений, холодильного и морозильного оборудования;</w:t>
            </w:r>
          </w:p>
          <w:p w:rsidR="00DF0F04" w:rsidRPr="0013620F" w:rsidRDefault="00DF0F04" w:rsidP="00D767D9">
            <w:pPr>
              <w:tabs>
                <w:tab w:val="left" w:pos="0"/>
              </w:tabs>
              <w:autoSpaceDE w:val="0"/>
              <w:autoSpaceDN w:val="0"/>
              <w:adjustRightInd w:val="0"/>
              <w:spacing w:after="0" w:line="240" w:lineRule="auto"/>
              <w:ind w:firstLine="726"/>
              <w:jc w:val="both"/>
              <w:rPr>
                <w:rFonts w:ascii="Times New Roman" w:hAnsi="Times New Roman"/>
                <w:sz w:val="24"/>
                <w:szCs w:val="24"/>
              </w:rPr>
            </w:pPr>
            <w:r w:rsidRPr="0013620F">
              <w:rPr>
                <w:rFonts w:ascii="Times New Roman" w:hAnsi="Times New Roman"/>
                <w:sz w:val="24"/>
                <w:szCs w:val="24"/>
              </w:rPr>
              <w:t>изменения, происходящие в продуктах при хранении;</w:t>
            </w:r>
          </w:p>
          <w:p w:rsidR="00DF0F04" w:rsidRPr="0013620F" w:rsidRDefault="00DF0F04" w:rsidP="00D767D9">
            <w:pPr>
              <w:tabs>
                <w:tab w:val="left" w:pos="0"/>
              </w:tabs>
              <w:autoSpaceDE w:val="0"/>
              <w:autoSpaceDN w:val="0"/>
              <w:adjustRightInd w:val="0"/>
              <w:spacing w:after="0" w:line="240" w:lineRule="auto"/>
              <w:ind w:firstLine="726"/>
              <w:jc w:val="both"/>
              <w:rPr>
                <w:rFonts w:ascii="Times New Roman" w:hAnsi="Times New Roman"/>
                <w:sz w:val="24"/>
                <w:szCs w:val="24"/>
              </w:rPr>
            </w:pPr>
            <w:r w:rsidRPr="0013620F">
              <w:rPr>
                <w:rFonts w:ascii="Times New Roman" w:hAnsi="Times New Roman"/>
                <w:sz w:val="24"/>
                <w:szCs w:val="24"/>
              </w:rPr>
              <w:t>сроки и условия хранения скоропортящихся продуктов;</w:t>
            </w:r>
          </w:p>
          <w:p w:rsidR="00DF0F04" w:rsidRPr="0013620F" w:rsidRDefault="00DF0F04" w:rsidP="00D767D9">
            <w:pPr>
              <w:tabs>
                <w:tab w:val="left" w:pos="0"/>
              </w:tabs>
              <w:autoSpaceDE w:val="0"/>
              <w:autoSpaceDN w:val="0"/>
              <w:adjustRightInd w:val="0"/>
              <w:spacing w:after="0" w:line="240" w:lineRule="auto"/>
              <w:ind w:firstLine="726"/>
              <w:jc w:val="both"/>
              <w:rPr>
                <w:rFonts w:ascii="Times New Roman" w:hAnsi="Times New Roman"/>
                <w:sz w:val="24"/>
                <w:szCs w:val="24"/>
              </w:rPr>
            </w:pPr>
            <w:r w:rsidRPr="0013620F">
              <w:rPr>
                <w:rFonts w:ascii="Times New Roman" w:hAnsi="Times New Roman"/>
                <w:sz w:val="24"/>
                <w:szCs w:val="24"/>
              </w:rPr>
              <w:t>возможные риски при хранении продуктов (микробиологические, физические, химические и прочие) ;</w:t>
            </w:r>
          </w:p>
          <w:p w:rsidR="00DF0F04" w:rsidRPr="0013620F" w:rsidRDefault="00DF0F04" w:rsidP="00D767D9">
            <w:pPr>
              <w:tabs>
                <w:tab w:val="left" w:pos="0"/>
              </w:tabs>
              <w:autoSpaceDE w:val="0"/>
              <w:autoSpaceDN w:val="0"/>
              <w:adjustRightInd w:val="0"/>
              <w:spacing w:after="0" w:line="240" w:lineRule="auto"/>
              <w:ind w:firstLine="726"/>
              <w:jc w:val="both"/>
              <w:rPr>
                <w:rFonts w:ascii="Times New Roman" w:hAnsi="Times New Roman"/>
                <w:sz w:val="24"/>
                <w:szCs w:val="24"/>
              </w:rPr>
            </w:pPr>
            <w:r w:rsidRPr="0013620F">
              <w:rPr>
                <w:rFonts w:ascii="Times New Roman" w:hAnsi="Times New Roman"/>
                <w:sz w:val="24"/>
                <w:szCs w:val="24"/>
              </w:rPr>
              <w:t>причины возникновения рисков в процессе хранения продуктов (человеческий фак</w:t>
            </w:r>
            <w:r w:rsidRPr="0013620F">
              <w:rPr>
                <w:rFonts w:ascii="Times New Roman" w:hAnsi="Times New Roman"/>
                <w:sz w:val="24"/>
                <w:szCs w:val="24"/>
              </w:rPr>
              <w:softHyphen/>
              <w:t>тор, отсутствие/недостаток информации, неблагоприятные условия и прочее).</w:t>
            </w:r>
          </w:p>
          <w:p w:rsidR="00DF0F04" w:rsidRPr="0013620F" w:rsidRDefault="00DF0F04" w:rsidP="00D767D9">
            <w:pPr>
              <w:tabs>
                <w:tab w:val="left" w:pos="0"/>
              </w:tabs>
              <w:autoSpaceDE w:val="0"/>
              <w:autoSpaceDN w:val="0"/>
              <w:adjustRightInd w:val="0"/>
              <w:spacing w:after="0" w:line="240" w:lineRule="auto"/>
              <w:ind w:firstLine="726"/>
              <w:jc w:val="both"/>
              <w:rPr>
                <w:rFonts w:ascii="Times New Roman" w:hAnsi="Times New Roman"/>
                <w:sz w:val="24"/>
                <w:szCs w:val="24"/>
              </w:rPr>
            </w:pPr>
            <w:r w:rsidRPr="0013620F">
              <w:rPr>
                <w:rFonts w:ascii="Times New Roman" w:hAnsi="Times New Roman"/>
                <w:sz w:val="24"/>
                <w:szCs w:val="24"/>
              </w:rPr>
              <w:t>способы и формы инструктирования персонала в области безопасности хранения пищевых продуктов и ответственности за хранение продуктов и последующей проверки понимания персоналом своей ответственности;</w:t>
            </w:r>
          </w:p>
          <w:p w:rsidR="00DF0F04" w:rsidRPr="0013620F" w:rsidRDefault="00DF0F04" w:rsidP="00D767D9">
            <w:pPr>
              <w:tabs>
                <w:tab w:val="left" w:pos="0"/>
              </w:tabs>
              <w:autoSpaceDE w:val="0"/>
              <w:autoSpaceDN w:val="0"/>
              <w:adjustRightInd w:val="0"/>
              <w:spacing w:after="0" w:line="240" w:lineRule="auto"/>
              <w:ind w:firstLine="726"/>
              <w:jc w:val="both"/>
              <w:rPr>
                <w:rFonts w:ascii="Times New Roman" w:hAnsi="Times New Roman"/>
                <w:sz w:val="24"/>
                <w:szCs w:val="24"/>
              </w:rPr>
            </w:pPr>
            <w:r w:rsidRPr="0013620F">
              <w:rPr>
                <w:rFonts w:ascii="Times New Roman" w:hAnsi="Times New Roman"/>
                <w:sz w:val="24"/>
                <w:szCs w:val="24"/>
              </w:rPr>
              <w:t>графики технического обслуживания холодильного и морозильного оборудования и требова</w:t>
            </w:r>
            <w:r w:rsidRPr="0013620F">
              <w:rPr>
                <w:rFonts w:ascii="Times New Roman" w:hAnsi="Times New Roman"/>
                <w:sz w:val="24"/>
                <w:szCs w:val="24"/>
              </w:rPr>
              <w:softHyphen/>
              <w:t>ния к обслуживанию;</w:t>
            </w:r>
          </w:p>
          <w:p w:rsidR="00DF0F04" w:rsidRPr="0013620F" w:rsidRDefault="00DF0F04" w:rsidP="00D767D9">
            <w:pPr>
              <w:tabs>
                <w:tab w:val="left" w:pos="0"/>
              </w:tabs>
              <w:autoSpaceDE w:val="0"/>
              <w:autoSpaceDN w:val="0"/>
              <w:adjustRightInd w:val="0"/>
              <w:spacing w:after="0" w:line="240" w:lineRule="auto"/>
              <w:ind w:firstLine="726"/>
              <w:jc w:val="both"/>
              <w:rPr>
                <w:rFonts w:ascii="Times New Roman" w:hAnsi="Times New Roman"/>
                <w:sz w:val="24"/>
                <w:szCs w:val="24"/>
              </w:rPr>
            </w:pPr>
            <w:r w:rsidRPr="0013620F">
              <w:rPr>
                <w:rFonts w:ascii="Times New Roman" w:hAnsi="Times New Roman"/>
                <w:sz w:val="24"/>
                <w:szCs w:val="24"/>
              </w:rPr>
              <w:t>современные тенденции в области хранения пищевых продуктов на предприятиях питания;</w:t>
            </w:r>
          </w:p>
          <w:p w:rsidR="00DF0F04" w:rsidRPr="0013620F" w:rsidRDefault="00DF0F04" w:rsidP="00D767D9">
            <w:pPr>
              <w:tabs>
                <w:tab w:val="left" w:pos="0"/>
              </w:tabs>
              <w:autoSpaceDE w:val="0"/>
              <w:autoSpaceDN w:val="0"/>
              <w:adjustRightInd w:val="0"/>
              <w:spacing w:after="0" w:line="240" w:lineRule="auto"/>
              <w:ind w:firstLine="726"/>
              <w:jc w:val="both"/>
              <w:rPr>
                <w:rFonts w:ascii="Times New Roman" w:hAnsi="Times New Roman"/>
                <w:sz w:val="24"/>
                <w:szCs w:val="24"/>
              </w:rPr>
            </w:pPr>
            <w:r w:rsidRPr="0013620F">
              <w:rPr>
                <w:rFonts w:ascii="Times New Roman" w:hAnsi="Times New Roman"/>
                <w:sz w:val="24"/>
                <w:szCs w:val="24"/>
              </w:rPr>
              <w:t>методы контроля возможных хищений запасов на производстве;</w:t>
            </w:r>
          </w:p>
          <w:p w:rsidR="00DF0F04" w:rsidRPr="0013620F" w:rsidRDefault="00DF0F04" w:rsidP="00D767D9">
            <w:pPr>
              <w:tabs>
                <w:tab w:val="left" w:pos="0"/>
              </w:tabs>
              <w:autoSpaceDE w:val="0"/>
              <w:autoSpaceDN w:val="0"/>
              <w:adjustRightInd w:val="0"/>
              <w:spacing w:after="0" w:line="240" w:lineRule="auto"/>
              <w:ind w:firstLine="726"/>
              <w:jc w:val="both"/>
              <w:rPr>
                <w:rFonts w:ascii="Times New Roman" w:hAnsi="Times New Roman"/>
                <w:sz w:val="24"/>
                <w:szCs w:val="24"/>
              </w:rPr>
            </w:pPr>
            <w:r w:rsidRPr="0013620F">
              <w:rPr>
                <w:rFonts w:ascii="Times New Roman" w:hAnsi="Times New Roman"/>
                <w:sz w:val="24"/>
                <w:szCs w:val="24"/>
              </w:rPr>
              <w:t>процедура и правила инвентаризации запасов продуктов;</w:t>
            </w:r>
          </w:p>
          <w:p w:rsidR="00DF0F04" w:rsidRPr="0013620F" w:rsidRDefault="00DF0F04" w:rsidP="00D767D9">
            <w:pPr>
              <w:tabs>
                <w:tab w:val="left" w:pos="0"/>
              </w:tabs>
              <w:autoSpaceDE w:val="0"/>
              <w:autoSpaceDN w:val="0"/>
              <w:adjustRightInd w:val="0"/>
              <w:spacing w:after="0" w:line="240" w:lineRule="auto"/>
              <w:ind w:firstLine="726"/>
              <w:jc w:val="both"/>
              <w:rPr>
                <w:rFonts w:ascii="Times New Roman" w:hAnsi="Times New Roman"/>
                <w:sz w:val="24"/>
                <w:szCs w:val="24"/>
              </w:rPr>
            </w:pPr>
            <w:r w:rsidRPr="0013620F">
              <w:rPr>
                <w:rFonts w:ascii="Times New Roman" w:hAnsi="Times New Roman"/>
                <w:sz w:val="24"/>
                <w:szCs w:val="24"/>
              </w:rPr>
              <w:t>порядок списания продуктов (потерь при хранении);</w:t>
            </w:r>
          </w:p>
          <w:p w:rsidR="00DF0F04" w:rsidRPr="0013620F" w:rsidRDefault="00DF0F04" w:rsidP="00D767D9">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современные тенденции в области обеспечения сохранности запасов на предприятиях пита</w:t>
            </w:r>
            <w:r w:rsidRPr="0013620F">
              <w:rPr>
                <w:rFonts w:ascii="Times New Roman" w:hAnsi="Times New Roman"/>
                <w:sz w:val="24"/>
                <w:szCs w:val="24"/>
              </w:rPr>
              <w:softHyphen/>
              <w:t>ния</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val="restart"/>
          </w:tcPr>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ПК 6.4. Осуществлять организацию и контроль текущей деятельности подчиненного персонала</w:t>
            </w:r>
          </w:p>
        </w:tc>
        <w:tc>
          <w:tcPr>
            <w:tcW w:w="5644" w:type="dxa"/>
          </w:tcPr>
          <w:p w:rsidR="00DF0F04" w:rsidRPr="0013620F" w:rsidRDefault="00DF0F04" w:rsidP="003904D1">
            <w:pPr>
              <w:spacing w:after="0" w:line="240" w:lineRule="auto"/>
              <w:jc w:val="both"/>
              <w:rPr>
                <w:rFonts w:ascii="Times New Roman" w:hAnsi="Times New Roman"/>
                <w:b/>
                <w:sz w:val="24"/>
                <w:szCs w:val="24"/>
              </w:rPr>
            </w:pPr>
            <w:r w:rsidRPr="0013620F">
              <w:rPr>
                <w:rFonts w:ascii="Times New Roman" w:hAnsi="Times New Roman"/>
                <w:b/>
                <w:sz w:val="24"/>
                <w:szCs w:val="24"/>
              </w:rPr>
              <w:t>Практический опыт в:</w:t>
            </w:r>
          </w:p>
          <w:p w:rsidR="00DF0F04" w:rsidRPr="0013620F" w:rsidRDefault="00DF0F04" w:rsidP="00D767D9">
            <w:pPr>
              <w:spacing w:after="0" w:line="240" w:lineRule="auto"/>
              <w:ind w:firstLine="726"/>
              <w:jc w:val="both"/>
              <w:rPr>
                <w:rFonts w:ascii="Times New Roman" w:hAnsi="Times New Roman"/>
                <w:sz w:val="24"/>
                <w:szCs w:val="24"/>
              </w:rPr>
            </w:pPr>
            <w:r w:rsidRPr="0013620F">
              <w:rPr>
                <w:rFonts w:ascii="Times New Roman" w:hAnsi="Times New Roman"/>
                <w:sz w:val="24"/>
                <w:szCs w:val="24"/>
              </w:rPr>
              <w:t>планировании собственной деятельности в области организации и контроля работы производственного персо</w:t>
            </w:r>
            <w:r w:rsidRPr="0013620F">
              <w:rPr>
                <w:rFonts w:ascii="Times New Roman" w:hAnsi="Times New Roman"/>
                <w:sz w:val="24"/>
                <w:szCs w:val="24"/>
              </w:rPr>
              <w:softHyphen/>
              <w:t>нала (определять объекты контроля, периодичность и формы контроля)</w:t>
            </w:r>
          </w:p>
          <w:p w:rsidR="00DF0F04" w:rsidRPr="0013620F" w:rsidRDefault="00DF0F04" w:rsidP="00D767D9">
            <w:pPr>
              <w:spacing w:after="0" w:line="240" w:lineRule="auto"/>
              <w:ind w:firstLine="726"/>
              <w:jc w:val="both"/>
              <w:rPr>
                <w:rFonts w:ascii="Times New Roman" w:hAnsi="Times New Roman"/>
                <w:sz w:val="24"/>
                <w:szCs w:val="24"/>
              </w:rPr>
            </w:pPr>
            <w:r w:rsidRPr="0013620F">
              <w:rPr>
                <w:rFonts w:ascii="Times New Roman" w:hAnsi="Times New Roman"/>
                <w:sz w:val="24"/>
                <w:szCs w:val="24"/>
              </w:rPr>
              <w:t>контроле качества выполнения работ;</w:t>
            </w:r>
          </w:p>
          <w:p w:rsidR="00DF0F04" w:rsidRPr="0013620F" w:rsidRDefault="00DF0F04" w:rsidP="003904D1">
            <w:pPr>
              <w:spacing w:after="0" w:line="240" w:lineRule="auto"/>
              <w:ind w:firstLine="726"/>
              <w:jc w:val="both"/>
              <w:rPr>
                <w:rFonts w:ascii="Times New Roman" w:hAnsi="Times New Roman"/>
                <w:b/>
                <w:sz w:val="24"/>
                <w:szCs w:val="24"/>
              </w:rPr>
            </w:pPr>
            <w:r w:rsidRPr="0013620F">
              <w:rPr>
                <w:rFonts w:ascii="Times New Roman" w:hAnsi="Times New Roman"/>
                <w:sz w:val="24"/>
                <w:szCs w:val="24"/>
              </w:rPr>
              <w:t>организации текущей деятельности персонала</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3904D1">
            <w:pPr>
              <w:spacing w:after="0" w:line="240" w:lineRule="auto"/>
              <w:jc w:val="both"/>
              <w:rPr>
                <w:rFonts w:ascii="Times New Roman" w:hAnsi="Times New Roman"/>
                <w:b/>
                <w:sz w:val="24"/>
                <w:szCs w:val="24"/>
              </w:rPr>
            </w:pPr>
            <w:r w:rsidRPr="0013620F">
              <w:rPr>
                <w:rFonts w:ascii="Times New Roman" w:hAnsi="Times New Roman"/>
                <w:b/>
                <w:sz w:val="24"/>
                <w:szCs w:val="24"/>
              </w:rPr>
              <w:t>Умения:</w:t>
            </w:r>
          </w:p>
          <w:p w:rsidR="00DF0F04" w:rsidRPr="0013620F" w:rsidRDefault="00DF0F04" w:rsidP="00BF76DB">
            <w:pPr>
              <w:spacing w:after="0" w:line="240" w:lineRule="auto"/>
              <w:ind w:firstLine="283"/>
              <w:jc w:val="both"/>
              <w:rPr>
                <w:rFonts w:ascii="Times New Roman" w:hAnsi="Times New Roman"/>
                <w:iCs/>
                <w:sz w:val="24"/>
                <w:szCs w:val="24"/>
                <w:u w:color="000000"/>
              </w:rPr>
            </w:pPr>
            <w:r w:rsidRPr="0013620F">
              <w:rPr>
                <w:rFonts w:ascii="Times New Roman" w:hAnsi="Times New Roman"/>
                <w:iCs/>
                <w:sz w:val="24"/>
                <w:szCs w:val="24"/>
                <w:u w:color="000000"/>
              </w:rPr>
              <w:t>контролировать соблюдение регламентов и стандартов организации питания, отрасли;</w:t>
            </w:r>
          </w:p>
          <w:p w:rsidR="00DF0F04" w:rsidRPr="0013620F" w:rsidRDefault="00DF0F04" w:rsidP="00BF76DB">
            <w:pPr>
              <w:spacing w:after="0" w:line="240" w:lineRule="auto"/>
              <w:ind w:firstLine="283"/>
              <w:jc w:val="both"/>
              <w:rPr>
                <w:rFonts w:ascii="Times New Roman" w:hAnsi="Times New Roman"/>
                <w:sz w:val="24"/>
                <w:szCs w:val="24"/>
                <w:u w:color="000000"/>
              </w:rPr>
            </w:pPr>
            <w:r w:rsidRPr="0013620F">
              <w:rPr>
                <w:rFonts w:ascii="Times New Roman" w:hAnsi="Times New Roman"/>
                <w:sz w:val="24"/>
                <w:szCs w:val="24"/>
                <w:u w:color="000000"/>
              </w:rPr>
              <w:t>определять критерии качества готовых блюд, кулинарных, кондитерских изделий, напитков;</w:t>
            </w:r>
          </w:p>
          <w:p w:rsidR="00DF0F04" w:rsidRPr="0013620F" w:rsidRDefault="00DF0F04" w:rsidP="00BF76DB">
            <w:pPr>
              <w:spacing w:after="0" w:line="240" w:lineRule="auto"/>
              <w:ind w:firstLine="283"/>
              <w:jc w:val="both"/>
              <w:rPr>
                <w:rFonts w:ascii="Times New Roman" w:hAnsi="Times New Roman"/>
                <w:sz w:val="24"/>
                <w:szCs w:val="24"/>
                <w:u w:color="000000"/>
              </w:rPr>
            </w:pPr>
            <w:r w:rsidRPr="0013620F">
              <w:rPr>
                <w:rFonts w:ascii="Times New Roman" w:hAnsi="Times New Roman"/>
                <w:sz w:val="24"/>
                <w:szCs w:val="24"/>
                <w:u w:color="000000"/>
              </w:rPr>
              <w:t>органолептически оценивать качество готовой кулинарной и кондитерской продукции, проводить бракераж, вести документацию по контролю качества готовой продукции;</w:t>
            </w:r>
          </w:p>
          <w:p w:rsidR="00DF0F04" w:rsidRPr="0013620F" w:rsidRDefault="00DF0F04" w:rsidP="00BF76DB">
            <w:pPr>
              <w:spacing w:after="0" w:line="240" w:lineRule="auto"/>
              <w:ind w:firstLine="283"/>
              <w:jc w:val="both"/>
              <w:rPr>
                <w:rFonts w:ascii="Times New Roman" w:hAnsi="Times New Roman"/>
                <w:sz w:val="24"/>
                <w:szCs w:val="24"/>
                <w:u w:color="000000"/>
              </w:rPr>
            </w:pPr>
            <w:r w:rsidRPr="0013620F">
              <w:rPr>
                <w:rFonts w:ascii="Times New Roman" w:hAnsi="Times New Roman"/>
                <w:sz w:val="24"/>
                <w:szCs w:val="24"/>
                <w:u w:color="000000"/>
              </w:rPr>
              <w:t>определять риски в области производства кулинарной и кондитерской продукции, определять критические точки контроля качества и безопасности продукции в процессе производства;</w:t>
            </w:r>
          </w:p>
          <w:p w:rsidR="00DF0F04" w:rsidRPr="0013620F" w:rsidRDefault="00DF0F04" w:rsidP="00BF76DB">
            <w:pPr>
              <w:spacing w:after="0" w:line="240" w:lineRule="auto"/>
              <w:ind w:firstLine="283"/>
              <w:jc w:val="both"/>
              <w:rPr>
                <w:rFonts w:ascii="Times New Roman" w:hAnsi="Times New Roman"/>
                <w:sz w:val="24"/>
                <w:szCs w:val="24"/>
                <w:u w:color="000000"/>
              </w:rPr>
            </w:pPr>
            <w:r w:rsidRPr="0013620F">
              <w:rPr>
                <w:rFonts w:ascii="Times New Roman" w:hAnsi="Times New Roman"/>
                <w:sz w:val="24"/>
                <w:szCs w:val="24"/>
                <w:u w:color="000000"/>
              </w:rPr>
              <w:t>организовывать рабочие места различных зон кухни;</w:t>
            </w:r>
          </w:p>
          <w:p w:rsidR="00DF0F04" w:rsidRPr="0013620F" w:rsidRDefault="00DF0F04" w:rsidP="00BF76DB">
            <w:pPr>
              <w:spacing w:after="0" w:line="240" w:lineRule="auto"/>
              <w:ind w:firstLine="726"/>
              <w:jc w:val="both"/>
              <w:rPr>
                <w:rFonts w:ascii="Times New Roman" w:hAnsi="Times New Roman"/>
                <w:b/>
                <w:sz w:val="24"/>
                <w:szCs w:val="24"/>
              </w:rPr>
            </w:pPr>
            <w:r w:rsidRPr="0013620F">
              <w:rPr>
                <w:rFonts w:ascii="Times New Roman" w:hAnsi="Times New Roman"/>
                <w:sz w:val="24"/>
                <w:szCs w:val="24"/>
                <w:u w:color="000000"/>
              </w:rPr>
              <w:t>организовывать, контролировать и оценивать работу подчиненного персонала</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D767D9">
            <w:pPr>
              <w:spacing w:after="0" w:line="240" w:lineRule="auto"/>
              <w:ind w:firstLine="726"/>
              <w:jc w:val="both"/>
              <w:rPr>
                <w:rFonts w:ascii="Times New Roman" w:hAnsi="Times New Roman"/>
                <w:b/>
                <w:sz w:val="24"/>
                <w:szCs w:val="24"/>
              </w:rPr>
            </w:pPr>
            <w:r w:rsidRPr="0013620F">
              <w:rPr>
                <w:rFonts w:ascii="Times New Roman" w:hAnsi="Times New Roman"/>
                <w:b/>
                <w:sz w:val="24"/>
                <w:szCs w:val="24"/>
              </w:rPr>
              <w:t>Знания:</w:t>
            </w:r>
          </w:p>
          <w:p w:rsidR="00DF0F04" w:rsidRPr="0013620F" w:rsidRDefault="00DF0F04" w:rsidP="00BF76DB">
            <w:pPr>
              <w:spacing w:after="0" w:line="240" w:lineRule="auto"/>
              <w:ind w:firstLine="736"/>
              <w:jc w:val="both"/>
              <w:rPr>
                <w:rFonts w:ascii="Times New Roman" w:hAnsi="Times New Roman"/>
                <w:sz w:val="24"/>
                <w:szCs w:val="24"/>
                <w:u w:color="000000"/>
              </w:rPr>
            </w:pPr>
            <w:r w:rsidRPr="0013620F">
              <w:rPr>
                <w:rFonts w:ascii="Times New Roman" w:hAnsi="Times New Roman"/>
                <w:sz w:val="24"/>
                <w:szCs w:val="24"/>
                <w:u w:color="000000"/>
              </w:rPr>
              <w:t>нормативные правовые акты в области организации питания различных категорий потребителей:</w:t>
            </w:r>
          </w:p>
          <w:p w:rsidR="00DF0F04" w:rsidRPr="0013620F" w:rsidRDefault="00DF0F04" w:rsidP="00BF76DB">
            <w:pPr>
              <w:keepNext/>
              <w:shd w:val="clear" w:color="auto" w:fill="FFFFFF"/>
              <w:spacing w:after="0" w:line="240" w:lineRule="auto"/>
              <w:ind w:firstLine="726"/>
              <w:jc w:val="both"/>
              <w:outlineLvl w:val="0"/>
              <w:rPr>
                <w:rFonts w:ascii="Times New Roman" w:hAnsi="Times New Roman"/>
                <w:bCs/>
                <w:kern w:val="32"/>
                <w:sz w:val="24"/>
                <w:szCs w:val="24"/>
              </w:rPr>
            </w:pPr>
            <w:r w:rsidRPr="0013620F">
              <w:rPr>
                <w:rFonts w:ascii="Times New Roman" w:hAnsi="Times New Roman"/>
                <w:bCs/>
                <w:kern w:val="32"/>
                <w:sz w:val="24"/>
                <w:szCs w:val="24"/>
              </w:rPr>
              <w:t xml:space="preserve">санитарные правила и нормы (СанПиН), профессиональные стандарты, </w:t>
            </w:r>
            <w:r w:rsidRPr="0013620F">
              <w:rPr>
                <w:rFonts w:ascii="Times New Roman" w:hAnsi="Times New Roman"/>
                <w:sz w:val="24"/>
                <w:szCs w:val="24"/>
              </w:rPr>
              <w:t>должностные инструкции,</w:t>
            </w:r>
          </w:p>
          <w:p w:rsidR="00DF0F04" w:rsidRPr="0013620F" w:rsidRDefault="00DF0F04" w:rsidP="00BF76DB">
            <w:pPr>
              <w:spacing w:after="0" w:line="240" w:lineRule="auto"/>
              <w:ind w:firstLine="726"/>
              <w:jc w:val="both"/>
              <w:rPr>
                <w:rFonts w:ascii="Times New Roman" w:hAnsi="Times New Roman"/>
                <w:sz w:val="24"/>
                <w:szCs w:val="24"/>
              </w:rPr>
            </w:pPr>
            <w:r w:rsidRPr="0013620F">
              <w:rPr>
                <w:rFonts w:ascii="Times New Roman" w:hAnsi="Times New Roman"/>
                <w:sz w:val="24"/>
                <w:szCs w:val="24"/>
              </w:rPr>
              <w:t xml:space="preserve"> положения, инструкции по пожарной безопасности, технике безопасности, охране труда  персонала ресторана;</w:t>
            </w:r>
          </w:p>
          <w:p w:rsidR="00DF0F04" w:rsidRPr="0013620F" w:rsidRDefault="00DF0F04" w:rsidP="00BF76DB">
            <w:pPr>
              <w:spacing w:after="0" w:line="240" w:lineRule="auto"/>
              <w:ind w:firstLine="726"/>
              <w:jc w:val="both"/>
              <w:rPr>
                <w:rFonts w:ascii="Times New Roman" w:hAnsi="Times New Roman"/>
                <w:sz w:val="24"/>
                <w:szCs w:val="24"/>
              </w:rPr>
            </w:pPr>
            <w:r w:rsidRPr="0013620F">
              <w:rPr>
                <w:rFonts w:ascii="Times New Roman" w:hAnsi="Times New Roman"/>
                <w:sz w:val="24"/>
                <w:szCs w:val="24"/>
              </w:rPr>
              <w:t>отраслевые стандарты;</w:t>
            </w:r>
          </w:p>
          <w:p w:rsidR="00DF0F04" w:rsidRPr="0013620F" w:rsidRDefault="00DF0F04" w:rsidP="00BF76DB">
            <w:pPr>
              <w:spacing w:after="0" w:line="240" w:lineRule="auto"/>
              <w:ind w:firstLine="726"/>
              <w:jc w:val="both"/>
              <w:rPr>
                <w:rFonts w:ascii="Times New Roman" w:hAnsi="Times New Roman"/>
                <w:sz w:val="24"/>
                <w:szCs w:val="24"/>
              </w:rPr>
            </w:pPr>
            <w:r w:rsidRPr="0013620F">
              <w:rPr>
                <w:rFonts w:ascii="Times New Roman" w:hAnsi="Times New Roman"/>
                <w:sz w:val="24"/>
                <w:szCs w:val="24"/>
              </w:rPr>
              <w:t>правила внутреннего трудового распорядка ресторана;</w:t>
            </w:r>
          </w:p>
          <w:p w:rsidR="00DF0F04" w:rsidRPr="0013620F" w:rsidRDefault="00DF0F04" w:rsidP="00BF76DB">
            <w:pPr>
              <w:spacing w:after="0" w:line="240" w:lineRule="auto"/>
              <w:ind w:firstLine="726"/>
              <w:jc w:val="both"/>
              <w:rPr>
                <w:rFonts w:ascii="Times New Roman" w:hAnsi="Times New Roman"/>
                <w:sz w:val="24"/>
                <w:szCs w:val="24"/>
              </w:rPr>
            </w:pPr>
            <w:r w:rsidRPr="0013620F">
              <w:rPr>
                <w:rFonts w:ascii="Times New Roman" w:hAnsi="Times New Roman"/>
                <w:sz w:val="24"/>
                <w:szCs w:val="24"/>
              </w:rPr>
              <w:t>правила, нормативы учета рабочего времени персонала;</w:t>
            </w:r>
          </w:p>
          <w:p w:rsidR="00DF0F04" w:rsidRPr="0013620F" w:rsidRDefault="00DF0F04" w:rsidP="00BF76DB">
            <w:pPr>
              <w:keepNext/>
              <w:shd w:val="clear" w:color="auto" w:fill="FFFFFF"/>
              <w:spacing w:after="0" w:line="240" w:lineRule="auto"/>
              <w:ind w:firstLine="726"/>
              <w:jc w:val="both"/>
              <w:textAlignment w:val="baseline"/>
              <w:outlineLvl w:val="2"/>
              <w:rPr>
                <w:rFonts w:ascii="Times New Roman" w:hAnsi="Times New Roman"/>
                <w:sz w:val="24"/>
                <w:szCs w:val="24"/>
              </w:rPr>
            </w:pPr>
            <w:r w:rsidRPr="0013620F">
              <w:rPr>
                <w:rFonts w:ascii="Times New Roman" w:hAnsi="Times New Roman"/>
                <w:sz w:val="24"/>
                <w:szCs w:val="24"/>
              </w:rPr>
              <w:t xml:space="preserve">стандарты на основе системы ХАССП, </w:t>
            </w:r>
            <w:r w:rsidRPr="0013620F">
              <w:rPr>
                <w:rFonts w:ascii="Times New Roman" w:hAnsi="Times New Roman"/>
                <w:bCs/>
                <w:spacing w:val="2"/>
                <w:kern w:val="32"/>
                <w:sz w:val="24"/>
                <w:szCs w:val="24"/>
              </w:rPr>
              <w:t>ГОСТ ISO 9001-2011</w:t>
            </w:r>
          </w:p>
          <w:p w:rsidR="00DF0F04" w:rsidRPr="0013620F" w:rsidRDefault="00DF0F04" w:rsidP="00BF76DB">
            <w:pPr>
              <w:spacing w:after="0" w:line="240" w:lineRule="auto"/>
              <w:ind w:firstLine="736"/>
              <w:jc w:val="both"/>
              <w:rPr>
                <w:rFonts w:ascii="Times New Roman" w:hAnsi="Times New Roman"/>
                <w:sz w:val="24"/>
                <w:szCs w:val="24"/>
                <w:u w:color="000000"/>
              </w:rPr>
            </w:pPr>
            <w:r w:rsidRPr="0013620F">
              <w:rPr>
                <w:rFonts w:ascii="Times New Roman" w:hAnsi="Times New Roman"/>
                <w:sz w:val="24"/>
                <w:szCs w:val="24"/>
                <w:u w:color="000000"/>
              </w:rPr>
              <w:t xml:space="preserve"> классификацию организаций питания;</w:t>
            </w:r>
          </w:p>
          <w:p w:rsidR="00DF0F04" w:rsidRPr="0013620F" w:rsidRDefault="00DF0F04" w:rsidP="00BF76DB">
            <w:pPr>
              <w:spacing w:after="0" w:line="240" w:lineRule="auto"/>
              <w:ind w:firstLine="736"/>
              <w:jc w:val="both"/>
              <w:rPr>
                <w:rFonts w:ascii="Times New Roman" w:hAnsi="Times New Roman"/>
                <w:sz w:val="24"/>
                <w:szCs w:val="24"/>
                <w:u w:color="000000"/>
              </w:rPr>
            </w:pPr>
            <w:r w:rsidRPr="0013620F">
              <w:rPr>
                <w:rFonts w:ascii="Times New Roman" w:hAnsi="Times New Roman"/>
                <w:sz w:val="24"/>
                <w:szCs w:val="24"/>
                <w:u w:color="000000"/>
              </w:rPr>
              <w:t>структуру организации питания;</w:t>
            </w:r>
          </w:p>
          <w:p w:rsidR="00DF0F04" w:rsidRPr="0013620F" w:rsidRDefault="00DF0F04" w:rsidP="00BF76DB">
            <w:pPr>
              <w:spacing w:after="0" w:line="240" w:lineRule="auto"/>
              <w:ind w:firstLine="736"/>
              <w:jc w:val="both"/>
              <w:rPr>
                <w:rFonts w:ascii="Times New Roman" w:hAnsi="Times New Roman"/>
                <w:sz w:val="24"/>
                <w:szCs w:val="24"/>
                <w:u w:color="000000"/>
              </w:rPr>
            </w:pPr>
            <w:r w:rsidRPr="0013620F">
              <w:rPr>
                <w:rFonts w:ascii="Times New Roman" w:hAnsi="Times New Roman"/>
                <w:sz w:val="24"/>
                <w:szCs w:val="24"/>
                <w:u w:color="000000"/>
              </w:rPr>
              <w:t>принципы организации процесса приготовления кулинарной и кондитерской продукции, способы ее реализации;</w:t>
            </w:r>
          </w:p>
          <w:p w:rsidR="00DF0F04" w:rsidRPr="0013620F" w:rsidRDefault="00DF0F04" w:rsidP="00BF76DB">
            <w:pPr>
              <w:spacing w:after="0" w:line="240" w:lineRule="auto"/>
              <w:ind w:firstLine="736"/>
              <w:jc w:val="both"/>
              <w:rPr>
                <w:rFonts w:ascii="Times New Roman" w:hAnsi="Times New Roman"/>
                <w:sz w:val="24"/>
                <w:szCs w:val="24"/>
                <w:u w:color="000000"/>
              </w:rPr>
            </w:pPr>
            <w:r w:rsidRPr="0013620F">
              <w:rPr>
                <w:rFonts w:ascii="Times New Roman" w:hAnsi="Times New Roman"/>
                <w:sz w:val="24"/>
                <w:szCs w:val="24"/>
                <w:u w:color="000000"/>
              </w:rPr>
              <w:t>правила отпуска готовой продукции из кухни для различных форм обслуживания;</w:t>
            </w:r>
          </w:p>
          <w:p w:rsidR="00DF0F04" w:rsidRPr="0013620F" w:rsidRDefault="00DF0F04" w:rsidP="00BF76DB">
            <w:pPr>
              <w:spacing w:after="0" w:line="240" w:lineRule="auto"/>
              <w:ind w:firstLine="736"/>
              <w:jc w:val="both"/>
              <w:rPr>
                <w:rFonts w:ascii="Times New Roman" w:hAnsi="Times New Roman"/>
                <w:sz w:val="24"/>
                <w:szCs w:val="24"/>
                <w:u w:color="000000"/>
              </w:rPr>
            </w:pPr>
            <w:r w:rsidRPr="0013620F">
              <w:rPr>
                <w:rFonts w:ascii="Times New Roman" w:hAnsi="Times New Roman"/>
                <w:sz w:val="24"/>
                <w:szCs w:val="24"/>
                <w:u w:color="000000"/>
              </w:rPr>
              <w:t>правила организации работы, функциональные обязанности и области ответственности поваров, кондитеров, пекарей и других категорий работников кухни;</w:t>
            </w:r>
          </w:p>
          <w:p w:rsidR="00DF0F04" w:rsidRPr="0013620F" w:rsidRDefault="00DF0F04" w:rsidP="00BF76DB">
            <w:pPr>
              <w:spacing w:after="0" w:line="240" w:lineRule="auto"/>
              <w:ind w:firstLine="736"/>
              <w:jc w:val="both"/>
              <w:rPr>
                <w:rFonts w:ascii="Times New Roman" w:hAnsi="Times New Roman"/>
                <w:sz w:val="24"/>
                <w:szCs w:val="24"/>
                <w:u w:color="000000"/>
              </w:rPr>
            </w:pPr>
            <w:r w:rsidRPr="0013620F">
              <w:rPr>
                <w:rFonts w:ascii="Times New Roman" w:hAnsi="Times New Roman"/>
                <w:sz w:val="24"/>
                <w:szCs w:val="24"/>
                <w:u w:color="000000"/>
              </w:rPr>
              <w:t>методы планирования, контроля и оценки качества работ исполнителей;</w:t>
            </w:r>
          </w:p>
          <w:p w:rsidR="00DF0F04" w:rsidRPr="0013620F" w:rsidRDefault="00DF0F04" w:rsidP="00D767D9">
            <w:pPr>
              <w:tabs>
                <w:tab w:val="left" w:pos="0"/>
              </w:tabs>
              <w:autoSpaceDE w:val="0"/>
              <w:autoSpaceDN w:val="0"/>
              <w:adjustRightInd w:val="0"/>
              <w:spacing w:after="0" w:line="240" w:lineRule="auto"/>
              <w:ind w:firstLine="726"/>
              <w:jc w:val="both"/>
              <w:rPr>
                <w:rFonts w:ascii="Times New Roman" w:hAnsi="Times New Roman"/>
                <w:sz w:val="24"/>
                <w:szCs w:val="24"/>
              </w:rPr>
            </w:pPr>
            <w:r w:rsidRPr="0013620F">
              <w:rPr>
                <w:rFonts w:ascii="Times New Roman" w:hAnsi="Times New Roman"/>
                <w:sz w:val="24"/>
                <w:szCs w:val="24"/>
              </w:rPr>
              <w:t xml:space="preserve">схема, правила проведения производственного контроля; </w:t>
            </w:r>
          </w:p>
          <w:p w:rsidR="00DF0F04" w:rsidRPr="0013620F" w:rsidRDefault="00DF0F04" w:rsidP="00BF76DB">
            <w:pPr>
              <w:spacing w:after="0" w:line="240" w:lineRule="auto"/>
              <w:ind w:firstLine="736"/>
              <w:jc w:val="both"/>
              <w:rPr>
                <w:rFonts w:ascii="Times New Roman" w:hAnsi="Times New Roman"/>
                <w:sz w:val="24"/>
                <w:szCs w:val="24"/>
                <w:u w:color="000000"/>
              </w:rPr>
            </w:pPr>
            <w:r w:rsidRPr="0013620F">
              <w:rPr>
                <w:rFonts w:ascii="Times New Roman" w:hAnsi="Times New Roman"/>
                <w:sz w:val="24"/>
                <w:szCs w:val="24"/>
                <w:u w:color="000000"/>
              </w:rPr>
              <w:t>основные производственные показатели подразделения организации питания;</w:t>
            </w:r>
          </w:p>
          <w:p w:rsidR="00DF0F04" w:rsidRPr="0013620F" w:rsidRDefault="00DF0F04" w:rsidP="00BF76DB">
            <w:pPr>
              <w:spacing w:after="0" w:line="240" w:lineRule="auto"/>
              <w:ind w:firstLine="736"/>
              <w:jc w:val="both"/>
              <w:rPr>
                <w:rFonts w:ascii="Times New Roman" w:hAnsi="Times New Roman"/>
                <w:sz w:val="24"/>
                <w:szCs w:val="24"/>
                <w:u w:color="000000"/>
              </w:rPr>
            </w:pPr>
            <w:r w:rsidRPr="0013620F">
              <w:rPr>
                <w:rFonts w:ascii="Times New Roman" w:hAnsi="Times New Roman"/>
                <w:sz w:val="24"/>
                <w:szCs w:val="24"/>
                <w:u w:color="000000"/>
              </w:rPr>
              <w:t>правила первичного документооборота, учета и отчетности;</w:t>
            </w:r>
          </w:p>
          <w:p w:rsidR="00DF0F04" w:rsidRPr="0013620F" w:rsidRDefault="00DF0F04" w:rsidP="00BF76DB">
            <w:pPr>
              <w:spacing w:after="0" w:line="240" w:lineRule="auto"/>
              <w:ind w:firstLine="736"/>
              <w:jc w:val="both"/>
              <w:rPr>
                <w:rFonts w:ascii="Times New Roman" w:hAnsi="Times New Roman"/>
                <w:sz w:val="24"/>
                <w:szCs w:val="24"/>
                <w:u w:color="000000"/>
              </w:rPr>
            </w:pPr>
            <w:r w:rsidRPr="0013620F">
              <w:rPr>
                <w:rFonts w:ascii="Times New Roman" w:hAnsi="Times New Roman"/>
                <w:sz w:val="24"/>
                <w:szCs w:val="24"/>
                <w:u w:color="000000"/>
              </w:rPr>
              <w:t>формы документов, порядок их заполнения;</w:t>
            </w:r>
          </w:p>
          <w:p w:rsidR="00DF0F04" w:rsidRPr="0013620F" w:rsidRDefault="00DF0F04" w:rsidP="00D767D9">
            <w:pPr>
              <w:tabs>
                <w:tab w:val="left" w:pos="0"/>
              </w:tabs>
              <w:autoSpaceDE w:val="0"/>
              <w:autoSpaceDN w:val="0"/>
              <w:adjustRightInd w:val="0"/>
              <w:spacing w:after="0" w:line="240" w:lineRule="auto"/>
              <w:ind w:firstLine="726"/>
              <w:jc w:val="both"/>
              <w:rPr>
                <w:rFonts w:ascii="Times New Roman" w:hAnsi="Times New Roman"/>
                <w:sz w:val="24"/>
                <w:szCs w:val="24"/>
              </w:rPr>
            </w:pPr>
            <w:r w:rsidRPr="0013620F">
              <w:rPr>
                <w:rFonts w:ascii="Times New Roman" w:hAnsi="Times New Roman"/>
                <w:sz w:val="24"/>
                <w:szCs w:val="24"/>
              </w:rPr>
              <w:t>контрольные точки процессов производства, обеспечивающие безопасность готовой продукции;</w:t>
            </w:r>
          </w:p>
          <w:p w:rsidR="00DF0F04" w:rsidRPr="0013620F" w:rsidRDefault="00DF0F04" w:rsidP="00D767D9">
            <w:pPr>
              <w:tabs>
                <w:tab w:val="left" w:pos="206"/>
              </w:tabs>
              <w:autoSpaceDE w:val="0"/>
              <w:autoSpaceDN w:val="0"/>
              <w:adjustRightInd w:val="0"/>
              <w:spacing w:after="0" w:line="240" w:lineRule="auto"/>
              <w:ind w:firstLine="726"/>
              <w:jc w:val="both"/>
              <w:rPr>
                <w:rFonts w:ascii="Times New Roman" w:hAnsi="Times New Roman"/>
                <w:sz w:val="24"/>
                <w:szCs w:val="24"/>
              </w:rPr>
            </w:pPr>
            <w:r w:rsidRPr="0013620F">
              <w:rPr>
                <w:rFonts w:ascii="Times New Roman" w:hAnsi="Times New Roman"/>
                <w:sz w:val="24"/>
                <w:szCs w:val="24"/>
              </w:rPr>
              <w:t xml:space="preserve">современные тенденции и передовые технологии, процессы приготовления продукции собственного производства; </w:t>
            </w:r>
          </w:p>
          <w:p w:rsidR="00DF0F04" w:rsidRPr="0013620F" w:rsidRDefault="00DF0F04" w:rsidP="00B8595D">
            <w:pPr>
              <w:tabs>
                <w:tab w:val="left" w:pos="206"/>
              </w:tabs>
              <w:autoSpaceDE w:val="0"/>
              <w:autoSpaceDN w:val="0"/>
              <w:adjustRightInd w:val="0"/>
              <w:spacing w:after="0" w:line="240" w:lineRule="auto"/>
              <w:ind w:firstLine="726"/>
              <w:jc w:val="both"/>
              <w:rPr>
                <w:rFonts w:ascii="Times New Roman" w:hAnsi="Times New Roman"/>
                <w:sz w:val="24"/>
                <w:szCs w:val="24"/>
              </w:rPr>
            </w:pPr>
            <w:r w:rsidRPr="0013620F">
              <w:rPr>
                <w:rFonts w:ascii="Times New Roman" w:hAnsi="Times New Roman"/>
                <w:sz w:val="24"/>
                <w:szCs w:val="24"/>
              </w:rPr>
              <w:t>правила составления графиков выхода на работу</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val="restart"/>
          </w:tcPr>
          <w:p w:rsidR="00DF0F04" w:rsidRPr="0013620F" w:rsidRDefault="00DF0F04" w:rsidP="0042391B">
            <w:pPr>
              <w:spacing w:after="0" w:line="240" w:lineRule="auto"/>
              <w:jc w:val="both"/>
              <w:rPr>
                <w:rFonts w:ascii="Times New Roman" w:hAnsi="Times New Roman"/>
                <w:sz w:val="24"/>
                <w:szCs w:val="24"/>
              </w:rPr>
            </w:pPr>
            <w:r w:rsidRPr="0013620F">
              <w:rPr>
                <w:rFonts w:ascii="Times New Roman" w:hAnsi="Times New Roman"/>
                <w:sz w:val="24"/>
                <w:szCs w:val="24"/>
              </w:rPr>
              <w:t>ПК 6.5. Осуществлять инструктирование, обучение поваров, кондитеров, пекарей и других категорий работников кухни на рабочем месте</w:t>
            </w:r>
          </w:p>
        </w:tc>
        <w:tc>
          <w:tcPr>
            <w:tcW w:w="5644" w:type="dxa"/>
          </w:tcPr>
          <w:p w:rsidR="00DF0F04" w:rsidRPr="0013620F" w:rsidRDefault="00DF0F04" w:rsidP="00B8595D">
            <w:pPr>
              <w:spacing w:after="0" w:line="240" w:lineRule="auto"/>
              <w:jc w:val="both"/>
              <w:rPr>
                <w:rFonts w:ascii="Times New Roman" w:hAnsi="Times New Roman"/>
                <w:b/>
                <w:sz w:val="24"/>
                <w:szCs w:val="24"/>
              </w:rPr>
            </w:pPr>
            <w:r w:rsidRPr="0013620F">
              <w:rPr>
                <w:rFonts w:ascii="Times New Roman" w:hAnsi="Times New Roman"/>
                <w:b/>
                <w:sz w:val="24"/>
                <w:szCs w:val="24"/>
              </w:rPr>
              <w:t>Практический опыт в:</w:t>
            </w:r>
          </w:p>
          <w:p w:rsidR="00DF0F04" w:rsidRPr="0013620F" w:rsidRDefault="00DF0F04" w:rsidP="00D767D9">
            <w:pPr>
              <w:spacing w:after="0" w:line="240" w:lineRule="auto"/>
              <w:ind w:firstLine="726"/>
              <w:jc w:val="both"/>
              <w:rPr>
                <w:rFonts w:ascii="Times New Roman" w:hAnsi="Times New Roman"/>
                <w:sz w:val="24"/>
                <w:szCs w:val="24"/>
              </w:rPr>
            </w:pPr>
            <w:r w:rsidRPr="0013620F">
              <w:rPr>
                <w:rFonts w:ascii="Times New Roman" w:hAnsi="Times New Roman"/>
                <w:sz w:val="24"/>
                <w:szCs w:val="24"/>
              </w:rPr>
              <w:t>планировании обучения поваров, кондитеров, пекарей;</w:t>
            </w:r>
          </w:p>
          <w:p w:rsidR="00DF0F04" w:rsidRPr="0013620F" w:rsidRDefault="00DF0F04" w:rsidP="00D767D9">
            <w:pPr>
              <w:spacing w:after="0" w:line="240" w:lineRule="auto"/>
              <w:ind w:firstLine="726"/>
              <w:jc w:val="both"/>
              <w:rPr>
                <w:rFonts w:ascii="Times New Roman" w:hAnsi="Times New Roman"/>
                <w:sz w:val="24"/>
                <w:szCs w:val="24"/>
              </w:rPr>
            </w:pPr>
            <w:r w:rsidRPr="0013620F">
              <w:rPr>
                <w:rFonts w:ascii="Times New Roman" w:hAnsi="Times New Roman"/>
                <w:sz w:val="24"/>
                <w:szCs w:val="24"/>
              </w:rPr>
              <w:t>инструктировании, обучении на рабочем месте</w:t>
            </w:r>
          </w:p>
          <w:p w:rsidR="00DF0F04" w:rsidRPr="0013620F" w:rsidRDefault="00DF0F04" w:rsidP="00B8595D">
            <w:pPr>
              <w:spacing w:after="0" w:line="240" w:lineRule="auto"/>
              <w:ind w:firstLine="726"/>
              <w:jc w:val="both"/>
              <w:rPr>
                <w:rFonts w:ascii="Times New Roman" w:hAnsi="Times New Roman"/>
                <w:sz w:val="24"/>
                <w:szCs w:val="24"/>
              </w:rPr>
            </w:pPr>
            <w:r w:rsidRPr="0013620F">
              <w:rPr>
                <w:rFonts w:ascii="Times New Roman" w:hAnsi="Times New Roman"/>
                <w:sz w:val="24"/>
                <w:szCs w:val="24"/>
              </w:rPr>
              <w:t>оценке результатов обучения</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B8595D">
            <w:pPr>
              <w:spacing w:after="0" w:line="240" w:lineRule="auto"/>
              <w:jc w:val="both"/>
              <w:rPr>
                <w:rFonts w:ascii="Times New Roman" w:hAnsi="Times New Roman"/>
                <w:b/>
                <w:sz w:val="24"/>
                <w:szCs w:val="24"/>
              </w:rPr>
            </w:pPr>
            <w:r w:rsidRPr="0013620F">
              <w:rPr>
                <w:rFonts w:ascii="Times New Roman" w:hAnsi="Times New Roman"/>
                <w:b/>
                <w:sz w:val="24"/>
                <w:szCs w:val="24"/>
              </w:rPr>
              <w:t>Умения:</w:t>
            </w:r>
          </w:p>
          <w:p w:rsidR="00DF0F04" w:rsidRPr="0013620F" w:rsidRDefault="00DF0F04" w:rsidP="00BF76DB">
            <w:pPr>
              <w:spacing w:after="0" w:line="240" w:lineRule="auto"/>
              <w:ind w:firstLine="283"/>
              <w:jc w:val="both"/>
              <w:rPr>
                <w:rFonts w:ascii="Times New Roman" w:hAnsi="Times New Roman"/>
                <w:iCs/>
                <w:sz w:val="24"/>
                <w:szCs w:val="24"/>
                <w:u w:color="000000"/>
              </w:rPr>
            </w:pPr>
            <w:r w:rsidRPr="0013620F">
              <w:rPr>
                <w:rFonts w:ascii="Times New Roman" w:hAnsi="Times New Roman"/>
                <w:iCs/>
                <w:sz w:val="24"/>
                <w:szCs w:val="24"/>
                <w:u w:color="000000"/>
              </w:rPr>
              <w:t>анализировать уровень подготовленности подчиненного персонала, определять потребность в обучении, направления обучения;</w:t>
            </w:r>
          </w:p>
          <w:p w:rsidR="00DF0F04" w:rsidRPr="0013620F" w:rsidRDefault="00DF0F04" w:rsidP="00BF76DB">
            <w:pPr>
              <w:spacing w:after="0" w:line="240" w:lineRule="auto"/>
              <w:ind w:firstLine="283"/>
              <w:jc w:val="both"/>
              <w:rPr>
                <w:rFonts w:ascii="Times New Roman" w:hAnsi="Times New Roman"/>
                <w:iCs/>
                <w:sz w:val="24"/>
                <w:szCs w:val="24"/>
                <w:u w:color="000000"/>
              </w:rPr>
            </w:pPr>
            <w:r w:rsidRPr="0013620F">
              <w:rPr>
                <w:rFonts w:ascii="Times New Roman" w:hAnsi="Times New Roman"/>
                <w:iCs/>
                <w:sz w:val="24"/>
                <w:szCs w:val="24"/>
                <w:u w:color="000000"/>
              </w:rPr>
              <w:t>выбирать методы обучения, инструктирования;</w:t>
            </w:r>
          </w:p>
          <w:p w:rsidR="00DF0F04" w:rsidRPr="0013620F" w:rsidRDefault="00DF0F04" w:rsidP="00BF76DB">
            <w:pPr>
              <w:spacing w:after="0" w:line="240" w:lineRule="auto"/>
              <w:ind w:firstLine="726"/>
              <w:jc w:val="both"/>
              <w:rPr>
                <w:rFonts w:ascii="Times New Roman" w:hAnsi="Times New Roman"/>
                <w:sz w:val="24"/>
                <w:szCs w:val="24"/>
              </w:rPr>
            </w:pPr>
            <w:r w:rsidRPr="0013620F">
              <w:rPr>
                <w:rFonts w:ascii="Times New Roman" w:hAnsi="Times New Roman"/>
                <w:sz w:val="24"/>
                <w:szCs w:val="24"/>
              </w:rPr>
              <w:t>составлять программу обучения;</w:t>
            </w:r>
          </w:p>
          <w:p w:rsidR="00DF0F04" w:rsidRPr="0013620F" w:rsidRDefault="00DF0F04" w:rsidP="00BF76DB">
            <w:pPr>
              <w:spacing w:after="0" w:line="240" w:lineRule="auto"/>
              <w:ind w:firstLine="726"/>
              <w:jc w:val="both"/>
              <w:rPr>
                <w:rFonts w:ascii="Times New Roman" w:hAnsi="Times New Roman"/>
                <w:sz w:val="24"/>
                <w:szCs w:val="24"/>
              </w:rPr>
            </w:pPr>
            <w:r w:rsidRPr="0013620F">
              <w:rPr>
                <w:rFonts w:ascii="Times New Roman" w:hAnsi="Times New Roman"/>
                <w:sz w:val="24"/>
                <w:szCs w:val="24"/>
              </w:rPr>
              <w:t>оценивать результаты обучения;</w:t>
            </w:r>
          </w:p>
          <w:p w:rsidR="00DF0F04" w:rsidRPr="0013620F" w:rsidRDefault="00DF0F04" w:rsidP="00BF76DB">
            <w:pPr>
              <w:spacing w:after="0" w:line="240" w:lineRule="auto"/>
              <w:ind w:firstLine="726"/>
              <w:jc w:val="both"/>
              <w:rPr>
                <w:rFonts w:ascii="Times New Roman" w:hAnsi="Times New Roman"/>
                <w:sz w:val="24"/>
                <w:szCs w:val="24"/>
              </w:rPr>
            </w:pPr>
            <w:r w:rsidRPr="0013620F">
              <w:rPr>
                <w:rFonts w:ascii="Times New Roman" w:hAnsi="Times New Roman"/>
                <w:sz w:val="24"/>
                <w:szCs w:val="24"/>
              </w:rPr>
              <w:t>координировать обучение на рабочем месте с политикой предприятия</w:t>
            </w:r>
            <w:r w:rsidRPr="0013620F">
              <w:rPr>
                <w:rFonts w:ascii="Times New Roman" w:hAnsi="Times New Roman"/>
                <w:sz w:val="24"/>
                <w:szCs w:val="24"/>
              </w:rPr>
              <w:tab/>
              <w:t>в области обучения;</w:t>
            </w:r>
          </w:p>
          <w:p w:rsidR="00DF0F04" w:rsidRPr="0013620F" w:rsidRDefault="00DF0F04" w:rsidP="00BF76DB">
            <w:pPr>
              <w:spacing w:after="0" w:line="240" w:lineRule="auto"/>
              <w:ind w:firstLine="283"/>
              <w:jc w:val="both"/>
              <w:rPr>
                <w:rFonts w:ascii="Times New Roman" w:hAnsi="Times New Roman"/>
                <w:iCs/>
                <w:sz w:val="24"/>
                <w:szCs w:val="24"/>
                <w:u w:color="000000"/>
              </w:rPr>
            </w:pPr>
            <w:r w:rsidRPr="0013620F">
              <w:rPr>
                <w:rFonts w:ascii="Times New Roman" w:hAnsi="Times New Roman"/>
                <w:iCs/>
                <w:sz w:val="24"/>
                <w:szCs w:val="24"/>
                <w:u w:color="000000"/>
              </w:rPr>
              <w:t>объяснять риски нарушения инструкций, регламентов организации питания, ответственность за качество и безопасность готовой продукции;</w:t>
            </w:r>
          </w:p>
          <w:p w:rsidR="00DF0F04" w:rsidRPr="0013620F" w:rsidRDefault="00DF0F04" w:rsidP="00BF76DB">
            <w:pPr>
              <w:spacing w:after="0" w:line="240" w:lineRule="auto"/>
              <w:ind w:firstLine="726"/>
              <w:jc w:val="both"/>
              <w:rPr>
                <w:rFonts w:ascii="Times New Roman" w:hAnsi="Times New Roman"/>
                <w:b/>
                <w:sz w:val="24"/>
                <w:szCs w:val="24"/>
              </w:rPr>
            </w:pPr>
            <w:r w:rsidRPr="0013620F">
              <w:rPr>
                <w:rFonts w:ascii="Times New Roman" w:hAnsi="Times New Roman"/>
                <w:iCs/>
                <w:sz w:val="24"/>
                <w:szCs w:val="24"/>
                <w:u w:color="000000"/>
              </w:rPr>
              <w:t>проводить тренинги, мастер-классы, инструктажи с  демонстрацией приемов, методов приготовления, оформления и подготовки к реализации кулинарной и кондитерской продукции в соответствии с инструкциями, регламентами, приемов безопасной эксплуатации технологического оборудования, инвентаря, инструментов</w:t>
            </w:r>
          </w:p>
        </w:tc>
      </w:tr>
      <w:tr w:rsidR="00DF0F04" w:rsidRPr="0013620F" w:rsidTr="001C5C9F">
        <w:trPr>
          <w:trHeight w:val="271"/>
          <w:jc w:val="center"/>
        </w:trPr>
        <w:tc>
          <w:tcPr>
            <w:tcW w:w="1985" w:type="dxa"/>
            <w:vMerge/>
          </w:tcPr>
          <w:p w:rsidR="00DF0F04" w:rsidRPr="0013620F" w:rsidRDefault="00DF0F04" w:rsidP="0042391B">
            <w:pPr>
              <w:spacing w:after="0" w:line="240" w:lineRule="auto"/>
              <w:jc w:val="both"/>
              <w:rPr>
                <w:rFonts w:ascii="Times New Roman" w:hAnsi="Times New Roman"/>
                <w:sz w:val="24"/>
                <w:szCs w:val="24"/>
              </w:rPr>
            </w:pPr>
          </w:p>
        </w:tc>
        <w:tc>
          <w:tcPr>
            <w:tcW w:w="2099" w:type="dxa"/>
            <w:vMerge/>
          </w:tcPr>
          <w:p w:rsidR="00DF0F04" w:rsidRPr="0013620F" w:rsidRDefault="00DF0F04" w:rsidP="0042391B">
            <w:pPr>
              <w:spacing w:after="0" w:line="240" w:lineRule="auto"/>
              <w:jc w:val="both"/>
              <w:rPr>
                <w:rFonts w:ascii="Times New Roman" w:hAnsi="Times New Roman"/>
                <w:sz w:val="24"/>
                <w:szCs w:val="24"/>
              </w:rPr>
            </w:pPr>
          </w:p>
        </w:tc>
        <w:tc>
          <w:tcPr>
            <w:tcW w:w="5644" w:type="dxa"/>
          </w:tcPr>
          <w:p w:rsidR="00DF0F04" w:rsidRPr="0013620F" w:rsidRDefault="00DF0F04" w:rsidP="00D767D9">
            <w:pPr>
              <w:spacing w:after="0" w:line="240" w:lineRule="auto"/>
              <w:ind w:firstLine="726"/>
              <w:jc w:val="both"/>
              <w:rPr>
                <w:rFonts w:ascii="Times New Roman" w:hAnsi="Times New Roman"/>
                <w:b/>
                <w:sz w:val="24"/>
                <w:szCs w:val="24"/>
              </w:rPr>
            </w:pPr>
            <w:r w:rsidRPr="0013620F">
              <w:rPr>
                <w:rFonts w:ascii="Times New Roman" w:hAnsi="Times New Roman"/>
                <w:b/>
                <w:sz w:val="24"/>
                <w:szCs w:val="24"/>
              </w:rPr>
              <w:t>Знания:</w:t>
            </w:r>
          </w:p>
          <w:p w:rsidR="00DF0F04" w:rsidRPr="0013620F" w:rsidRDefault="00DF0F04" w:rsidP="00996D5D">
            <w:pPr>
              <w:spacing w:after="0" w:line="240" w:lineRule="auto"/>
              <w:ind w:firstLine="736"/>
              <w:jc w:val="both"/>
              <w:rPr>
                <w:rFonts w:ascii="Times New Roman" w:hAnsi="Times New Roman"/>
                <w:sz w:val="24"/>
                <w:szCs w:val="24"/>
                <w:u w:color="000000"/>
              </w:rPr>
            </w:pPr>
            <w:r w:rsidRPr="0013620F">
              <w:rPr>
                <w:rFonts w:ascii="Times New Roman" w:hAnsi="Times New Roman"/>
                <w:sz w:val="24"/>
                <w:szCs w:val="24"/>
                <w:u w:color="000000"/>
              </w:rPr>
              <w:t>виды, формы и методы мотивации персонала;</w:t>
            </w:r>
          </w:p>
          <w:p w:rsidR="00DF0F04" w:rsidRPr="0013620F" w:rsidRDefault="00DF0F04" w:rsidP="00996D5D">
            <w:pPr>
              <w:spacing w:after="0" w:line="240" w:lineRule="auto"/>
              <w:ind w:firstLine="736"/>
              <w:jc w:val="both"/>
              <w:rPr>
                <w:rFonts w:ascii="Times New Roman" w:hAnsi="Times New Roman"/>
                <w:sz w:val="24"/>
                <w:szCs w:val="24"/>
                <w:u w:color="000000"/>
              </w:rPr>
            </w:pPr>
            <w:r w:rsidRPr="0013620F">
              <w:rPr>
                <w:rFonts w:ascii="Times New Roman" w:hAnsi="Times New Roman"/>
                <w:sz w:val="24"/>
                <w:szCs w:val="24"/>
                <w:u w:color="000000"/>
              </w:rPr>
              <w:t>способы и формы инструктирования персонала;</w:t>
            </w:r>
          </w:p>
          <w:p w:rsidR="00DF0F04" w:rsidRPr="0013620F" w:rsidRDefault="00DF0F04" w:rsidP="00D767D9">
            <w:pPr>
              <w:spacing w:after="0" w:line="240" w:lineRule="auto"/>
              <w:ind w:firstLine="726"/>
              <w:jc w:val="both"/>
              <w:rPr>
                <w:rFonts w:ascii="Times New Roman" w:hAnsi="Times New Roman"/>
                <w:sz w:val="24"/>
                <w:szCs w:val="24"/>
              </w:rPr>
            </w:pPr>
            <w:r w:rsidRPr="0013620F">
              <w:rPr>
                <w:rFonts w:ascii="Times New Roman" w:hAnsi="Times New Roman"/>
                <w:sz w:val="24"/>
                <w:szCs w:val="24"/>
              </w:rPr>
              <w:t>формы и методы профессионального обучения на рабочем месте;</w:t>
            </w:r>
          </w:p>
          <w:p w:rsidR="00DF0F04" w:rsidRPr="0013620F" w:rsidRDefault="00DF0F04" w:rsidP="00D767D9">
            <w:pPr>
              <w:spacing w:after="0" w:line="240" w:lineRule="auto"/>
              <w:ind w:firstLine="726"/>
              <w:jc w:val="both"/>
              <w:rPr>
                <w:rFonts w:ascii="Times New Roman" w:hAnsi="Times New Roman"/>
                <w:sz w:val="24"/>
                <w:szCs w:val="24"/>
              </w:rPr>
            </w:pPr>
            <w:r w:rsidRPr="0013620F">
              <w:rPr>
                <w:rFonts w:ascii="Times New Roman" w:hAnsi="Times New Roman"/>
                <w:sz w:val="24"/>
                <w:szCs w:val="24"/>
              </w:rPr>
              <w:t>виды инструктажей, их назначение;</w:t>
            </w:r>
          </w:p>
          <w:p w:rsidR="00DF0F04" w:rsidRPr="0013620F" w:rsidRDefault="00DF0F04" w:rsidP="00D767D9">
            <w:pPr>
              <w:spacing w:after="0" w:line="240" w:lineRule="auto"/>
              <w:ind w:firstLine="726"/>
              <w:jc w:val="both"/>
              <w:rPr>
                <w:rFonts w:ascii="Times New Roman" w:hAnsi="Times New Roman"/>
                <w:sz w:val="24"/>
                <w:szCs w:val="24"/>
              </w:rPr>
            </w:pPr>
            <w:r w:rsidRPr="0013620F">
              <w:rPr>
                <w:rFonts w:ascii="Times New Roman" w:hAnsi="Times New Roman"/>
                <w:sz w:val="24"/>
                <w:szCs w:val="24"/>
              </w:rPr>
              <w:t>роль наставничества в обучении на рабочем месте;</w:t>
            </w:r>
          </w:p>
          <w:p w:rsidR="00DF0F04" w:rsidRPr="0013620F" w:rsidRDefault="00DF0F04" w:rsidP="00D767D9">
            <w:pPr>
              <w:spacing w:after="0" w:line="240" w:lineRule="auto"/>
              <w:ind w:firstLine="726"/>
              <w:jc w:val="both"/>
              <w:rPr>
                <w:rFonts w:ascii="Times New Roman" w:hAnsi="Times New Roman"/>
                <w:sz w:val="24"/>
                <w:szCs w:val="24"/>
              </w:rPr>
            </w:pPr>
            <w:r w:rsidRPr="0013620F">
              <w:rPr>
                <w:rFonts w:ascii="Times New Roman" w:hAnsi="Times New Roman"/>
                <w:sz w:val="24"/>
                <w:szCs w:val="24"/>
              </w:rPr>
              <w:t>методы выявления потребностей персонала в профессиональном развитии и непрерывном повышении собственной квалификации;</w:t>
            </w:r>
          </w:p>
          <w:p w:rsidR="00DF0F04" w:rsidRPr="0013620F" w:rsidRDefault="00DF0F04" w:rsidP="00D767D9">
            <w:pPr>
              <w:spacing w:after="0" w:line="240" w:lineRule="auto"/>
              <w:ind w:firstLine="726"/>
              <w:jc w:val="both"/>
              <w:rPr>
                <w:rFonts w:ascii="Times New Roman" w:hAnsi="Times New Roman"/>
                <w:sz w:val="24"/>
                <w:szCs w:val="24"/>
              </w:rPr>
            </w:pPr>
            <w:r w:rsidRPr="0013620F">
              <w:rPr>
                <w:rFonts w:ascii="Times New Roman" w:hAnsi="Times New Roman"/>
                <w:sz w:val="24"/>
                <w:szCs w:val="24"/>
              </w:rPr>
              <w:t>личная ответственность работников в области обучения и оценки результатов обучения;</w:t>
            </w:r>
          </w:p>
          <w:p w:rsidR="00DF0F04" w:rsidRPr="0013620F" w:rsidRDefault="00DF0F04" w:rsidP="00D767D9">
            <w:pPr>
              <w:spacing w:after="0" w:line="240" w:lineRule="auto"/>
              <w:ind w:firstLine="726"/>
              <w:jc w:val="both"/>
              <w:rPr>
                <w:rFonts w:ascii="Times New Roman" w:hAnsi="Times New Roman"/>
                <w:sz w:val="24"/>
                <w:szCs w:val="24"/>
              </w:rPr>
            </w:pPr>
            <w:r w:rsidRPr="0013620F">
              <w:rPr>
                <w:rFonts w:ascii="Times New Roman" w:hAnsi="Times New Roman"/>
                <w:sz w:val="24"/>
                <w:szCs w:val="24"/>
              </w:rPr>
              <w:t>правила составления программ обучения;</w:t>
            </w:r>
          </w:p>
          <w:p w:rsidR="00DF0F04" w:rsidRPr="0013620F" w:rsidRDefault="00DF0F04" w:rsidP="00D767D9">
            <w:pPr>
              <w:spacing w:after="0" w:line="240" w:lineRule="auto"/>
              <w:ind w:firstLine="726"/>
              <w:jc w:val="both"/>
              <w:rPr>
                <w:rFonts w:ascii="Times New Roman" w:hAnsi="Times New Roman"/>
                <w:sz w:val="24"/>
                <w:szCs w:val="24"/>
              </w:rPr>
            </w:pPr>
            <w:r w:rsidRPr="0013620F">
              <w:rPr>
                <w:rFonts w:ascii="Times New Roman" w:hAnsi="Times New Roman"/>
                <w:sz w:val="24"/>
                <w:szCs w:val="24"/>
              </w:rPr>
              <w:t>способы и формы оценки результатов обучения персонала;</w:t>
            </w:r>
            <w:r w:rsidRPr="0013620F">
              <w:rPr>
                <w:rFonts w:ascii="Times New Roman" w:hAnsi="Times New Roman"/>
                <w:sz w:val="24"/>
                <w:szCs w:val="24"/>
              </w:rPr>
              <w:tab/>
            </w:r>
          </w:p>
          <w:p w:rsidR="00DF0F04" w:rsidRPr="0013620F" w:rsidRDefault="00DF0F04" w:rsidP="00D767D9">
            <w:pPr>
              <w:spacing w:after="0" w:line="240" w:lineRule="auto"/>
              <w:ind w:firstLine="726"/>
              <w:jc w:val="both"/>
              <w:rPr>
                <w:rFonts w:ascii="Times New Roman" w:hAnsi="Times New Roman"/>
                <w:sz w:val="24"/>
                <w:szCs w:val="24"/>
              </w:rPr>
            </w:pPr>
            <w:r w:rsidRPr="0013620F">
              <w:rPr>
                <w:rFonts w:ascii="Times New Roman" w:hAnsi="Times New Roman"/>
                <w:sz w:val="24"/>
                <w:szCs w:val="24"/>
              </w:rPr>
              <w:t>методики обучения в процессе трудовой деятельности;</w:t>
            </w:r>
          </w:p>
          <w:p w:rsidR="00DF0F04" w:rsidRPr="0013620F" w:rsidRDefault="00DF0F04" w:rsidP="00D767D9">
            <w:pPr>
              <w:spacing w:after="0" w:line="240" w:lineRule="auto"/>
              <w:ind w:firstLine="726"/>
              <w:jc w:val="both"/>
              <w:rPr>
                <w:rFonts w:ascii="Times New Roman" w:hAnsi="Times New Roman"/>
                <w:sz w:val="24"/>
                <w:szCs w:val="24"/>
              </w:rPr>
            </w:pPr>
            <w:r w:rsidRPr="0013620F">
              <w:rPr>
                <w:rFonts w:ascii="Times New Roman" w:hAnsi="Times New Roman"/>
                <w:sz w:val="24"/>
                <w:szCs w:val="24"/>
              </w:rPr>
              <w:t>принципы организации тренингов, мастер­классов, тематических инструктажей, дегустаций блюд;</w:t>
            </w:r>
            <w:r w:rsidRPr="0013620F">
              <w:rPr>
                <w:rFonts w:ascii="Times New Roman" w:hAnsi="Times New Roman"/>
                <w:sz w:val="24"/>
                <w:szCs w:val="24"/>
              </w:rPr>
              <w:tab/>
            </w:r>
          </w:p>
          <w:p w:rsidR="00DF0F04" w:rsidRPr="0013620F" w:rsidRDefault="00DF0F04" w:rsidP="00D767D9">
            <w:pPr>
              <w:spacing w:after="0" w:line="240" w:lineRule="auto"/>
              <w:ind w:firstLine="726"/>
              <w:jc w:val="both"/>
              <w:rPr>
                <w:rFonts w:ascii="Times New Roman" w:hAnsi="Times New Roman"/>
                <w:sz w:val="24"/>
                <w:szCs w:val="24"/>
              </w:rPr>
            </w:pPr>
            <w:r w:rsidRPr="0013620F">
              <w:rPr>
                <w:rFonts w:ascii="Times New Roman" w:hAnsi="Times New Roman"/>
                <w:sz w:val="24"/>
                <w:szCs w:val="24"/>
              </w:rPr>
              <w:t>законодательные и нормативные документы в области дополнительного профессионального образования</w:t>
            </w:r>
            <w:r w:rsidRPr="0013620F">
              <w:rPr>
                <w:rFonts w:ascii="Times New Roman" w:hAnsi="Times New Roman"/>
                <w:sz w:val="24"/>
                <w:szCs w:val="24"/>
              </w:rPr>
              <w:tab/>
              <w:t>и обучения;</w:t>
            </w:r>
          </w:p>
          <w:p w:rsidR="00DF0F04" w:rsidRPr="0013620F" w:rsidRDefault="00DF0F04" w:rsidP="00996D5D">
            <w:pPr>
              <w:spacing w:after="0" w:line="240" w:lineRule="auto"/>
              <w:ind w:firstLine="726"/>
              <w:jc w:val="both"/>
              <w:rPr>
                <w:rFonts w:ascii="Times New Roman" w:hAnsi="Times New Roman"/>
                <w:sz w:val="24"/>
                <w:szCs w:val="24"/>
              </w:rPr>
            </w:pPr>
            <w:r w:rsidRPr="0013620F">
              <w:rPr>
                <w:rFonts w:ascii="Times New Roman" w:hAnsi="Times New Roman"/>
                <w:sz w:val="24"/>
                <w:szCs w:val="24"/>
              </w:rPr>
              <w:t>современные тенденции</w:t>
            </w:r>
            <w:r w:rsidRPr="0013620F">
              <w:rPr>
                <w:rFonts w:ascii="Times New Roman" w:hAnsi="Times New Roman"/>
                <w:sz w:val="24"/>
                <w:szCs w:val="24"/>
              </w:rPr>
              <w:tab/>
              <w:t>в области обучения персонала на рабочем месте и оценки результатов обучения</w:t>
            </w:r>
          </w:p>
        </w:tc>
      </w:tr>
    </w:tbl>
    <w:p w:rsidR="00DF0F04" w:rsidRPr="0013620F" w:rsidRDefault="00DF0F04" w:rsidP="009034C2">
      <w:pPr>
        <w:spacing w:after="0"/>
        <w:jc w:val="both"/>
        <w:rPr>
          <w:rFonts w:ascii="Times New Roman" w:hAnsi="Times New Roman"/>
          <w:sz w:val="24"/>
          <w:szCs w:val="24"/>
        </w:rPr>
      </w:pPr>
    </w:p>
    <w:p w:rsidR="00DF0F04" w:rsidRPr="0013620F" w:rsidRDefault="00DF0F04" w:rsidP="00C33E4E">
      <w:pPr>
        <w:spacing w:after="0"/>
        <w:ind w:firstLine="709"/>
        <w:jc w:val="both"/>
        <w:rPr>
          <w:rFonts w:ascii="Times New Roman" w:hAnsi="Times New Roman"/>
          <w:sz w:val="24"/>
          <w:szCs w:val="24"/>
        </w:rPr>
      </w:pPr>
    </w:p>
    <w:p w:rsidR="00DF0F04" w:rsidRPr="0013620F" w:rsidRDefault="00DF0F04" w:rsidP="00C33E4E">
      <w:pPr>
        <w:spacing w:after="0"/>
        <w:ind w:firstLine="709"/>
        <w:jc w:val="both"/>
        <w:rPr>
          <w:rFonts w:ascii="Times New Roman" w:hAnsi="Times New Roman"/>
          <w:b/>
          <w:sz w:val="24"/>
          <w:szCs w:val="24"/>
        </w:rPr>
        <w:sectPr w:rsidR="00DF0F04" w:rsidRPr="0013620F" w:rsidSect="002E2F38">
          <w:pgSz w:w="11906" w:h="16838"/>
          <w:pgMar w:top="1134" w:right="707" w:bottom="1134" w:left="1701" w:header="709" w:footer="709" w:gutter="0"/>
          <w:cols w:space="708"/>
          <w:titlePg/>
          <w:docGrid w:linePitch="360"/>
        </w:sectPr>
      </w:pPr>
    </w:p>
    <w:p w:rsidR="00DF0F04" w:rsidRPr="0013620F" w:rsidRDefault="00DF0F04" w:rsidP="00C33E4E">
      <w:pPr>
        <w:spacing w:after="0"/>
        <w:ind w:firstLine="709"/>
        <w:jc w:val="both"/>
        <w:rPr>
          <w:rFonts w:ascii="Times New Roman" w:hAnsi="Times New Roman"/>
          <w:b/>
          <w:sz w:val="24"/>
          <w:szCs w:val="24"/>
        </w:rPr>
      </w:pPr>
      <w:r w:rsidRPr="0013620F">
        <w:rPr>
          <w:rFonts w:ascii="Times New Roman" w:hAnsi="Times New Roman"/>
          <w:b/>
          <w:sz w:val="24"/>
          <w:szCs w:val="24"/>
        </w:rPr>
        <w:t xml:space="preserve">РАЗДЕЛ 5. ПРИМЕРНАЯ СТРУКТУРА ОБРАЗОВАТЕЛЬНОЙ ПРОГРАММЫ </w:t>
      </w:r>
    </w:p>
    <w:p w:rsidR="00DF0F04" w:rsidRPr="0013620F" w:rsidRDefault="00DF0F04" w:rsidP="00CB29DC">
      <w:pPr>
        <w:spacing w:after="0"/>
        <w:ind w:firstLine="709"/>
        <w:jc w:val="both"/>
        <w:rPr>
          <w:rFonts w:ascii="Times New Roman" w:hAnsi="Times New Roman"/>
          <w:b/>
          <w:sz w:val="24"/>
          <w:szCs w:val="24"/>
        </w:rPr>
      </w:pPr>
      <w:r w:rsidRPr="0013620F">
        <w:rPr>
          <w:rFonts w:ascii="Times New Roman" w:hAnsi="Times New Roman"/>
          <w:b/>
          <w:sz w:val="24"/>
          <w:szCs w:val="24"/>
        </w:rPr>
        <w:t xml:space="preserve">5.1. Примерный учебный план  </w:t>
      </w:r>
    </w:p>
    <w:p w:rsidR="00DF0F04" w:rsidRPr="0013620F" w:rsidRDefault="00DF0F04" w:rsidP="00CB29DC">
      <w:pPr>
        <w:spacing w:after="0"/>
        <w:ind w:firstLine="709"/>
        <w:jc w:val="both"/>
        <w:rPr>
          <w:rFonts w:ascii="Times New Roman" w:hAnsi="Times New Roman"/>
          <w:b/>
          <w:sz w:val="24"/>
          <w:szCs w:val="24"/>
        </w:rPr>
      </w:pPr>
    </w:p>
    <w:tbl>
      <w:tblPr>
        <w:tblW w:w="5063" w:type="pct"/>
        <w:jc w:val="center"/>
        <w:tblLayout w:type="fixed"/>
        <w:tblLook w:val="0000" w:firstRow="0" w:lastRow="0" w:firstColumn="0" w:lastColumn="0" w:noHBand="0" w:noVBand="0"/>
      </w:tblPr>
      <w:tblGrid>
        <w:gridCol w:w="1621"/>
        <w:gridCol w:w="4111"/>
        <w:gridCol w:w="994"/>
        <w:gridCol w:w="1410"/>
        <w:gridCol w:w="1416"/>
        <w:gridCol w:w="1437"/>
        <w:gridCol w:w="1246"/>
        <w:gridCol w:w="1294"/>
        <w:gridCol w:w="1443"/>
      </w:tblGrid>
      <w:tr w:rsidR="00DF0F04" w:rsidRPr="0013620F" w:rsidTr="009D0ADC">
        <w:trPr>
          <w:jc w:val="center"/>
        </w:trPr>
        <w:tc>
          <w:tcPr>
            <w:tcW w:w="541" w:type="pct"/>
            <w:vMerge w:val="restart"/>
            <w:tcBorders>
              <w:top w:val="single" w:sz="4" w:space="0" w:color="auto"/>
              <w:left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Индекс</w:t>
            </w:r>
          </w:p>
        </w:tc>
        <w:tc>
          <w:tcPr>
            <w:tcW w:w="1373" w:type="pct"/>
            <w:vMerge w:val="restart"/>
            <w:tcBorders>
              <w:top w:val="single" w:sz="4" w:space="0" w:color="auto"/>
              <w:left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Наименование</w:t>
            </w:r>
          </w:p>
        </w:tc>
        <w:tc>
          <w:tcPr>
            <w:tcW w:w="2604" w:type="pct"/>
            <w:gridSpan w:val="6"/>
            <w:tcBorders>
              <w:top w:val="single" w:sz="4" w:space="0" w:color="auto"/>
              <w:left w:val="nil"/>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Объем образовательной программы в академических часах</w:t>
            </w:r>
          </w:p>
        </w:tc>
        <w:tc>
          <w:tcPr>
            <w:tcW w:w="482" w:type="pct"/>
            <w:vMerge w:val="restart"/>
            <w:tcBorders>
              <w:top w:val="single" w:sz="4" w:space="0" w:color="auto"/>
              <w:left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Рекомендуемый курс изучения</w:t>
            </w:r>
          </w:p>
        </w:tc>
      </w:tr>
      <w:tr w:rsidR="00DF0F04" w:rsidRPr="0013620F" w:rsidTr="009D0ADC">
        <w:trPr>
          <w:trHeight w:val="70"/>
          <w:jc w:val="center"/>
        </w:trPr>
        <w:tc>
          <w:tcPr>
            <w:tcW w:w="541" w:type="pct"/>
            <w:vMerge/>
            <w:tcBorders>
              <w:top w:val="single" w:sz="4" w:space="0" w:color="auto"/>
              <w:left w:val="single" w:sz="4" w:space="0" w:color="auto"/>
              <w:right w:val="single" w:sz="4" w:space="0" w:color="auto"/>
            </w:tcBorders>
            <w:vAlign w:val="center"/>
          </w:tcPr>
          <w:p w:rsidR="00DF0F04" w:rsidRPr="0013620F" w:rsidRDefault="00DF0F04" w:rsidP="00CB29DC">
            <w:pPr>
              <w:spacing w:after="0"/>
              <w:ind w:firstLine="709"/>
              <w:jc w:val="center"/>
              <w:rPr>
                <w:rFonts w:ascii="Times New Roman" w:hAnsi="Times New Roman"/>
                <w:sz w:val="24"/>
                <w:szCs w:val="24"/>
              </w:rPr>
            </w:pPr>
          </w:p>
        </w:tc>
        <w:tc>
          <w:tcPr>
            <w:tcW w:w="1373" w:type="pct"/>
            <w:vMerge/>
            <w:tcBorders>
              <w:top w:val="single" w:sz="4" w:space="0" w:color="auto"/>
              <w:left w:val="single" w:sz="4" w:space="0" w:color="auto"/>
              <w:right w:val="single" w:sz="4" w:space="0" w:color="auto"/>
            </w:tcBorders>
            <w:vAlign w:val="center"/>
          </w:tcPr>
          <w:p w:rsidR="00DF0F04" w:rsidRPr="0013620F" w:rsidRDefault="00DF0F04" w:rsidP="00CB29DC">
            <w:pPr>
              <w:spacing w:after="0"/>
              <w:ind w:firstLine="709"/>
              <w:jc w:val="center"/>
              <w:rPr>
                <w:rFonts w:ascii="Times New Roman" w:hAnsi="Times New Roman"/>
                <w:sz w:val="24"/>
                <w:szCs w:val="24"/>
              </w:rPr>
            </w:pPr>
          </w:p>
        </w:tc>
        <w:tc>
          <w:tcPr>
            <w:tcW w:w="332" w:type="pct"/>
            <w:vMerge w:val="restar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Всего</w:t>
            </w:r>
          </w:p>
        </w:tc>
        <w:tc>
          <w:tcPr>
            <w:tcW w:w="1840" w:type="pct"/>
            <w:gridSpan w:val="4"/>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Работа обучающихся во взаимодействии с преподавателем</w:t>
            </w:r>
          </w:p>
        </w:tc>
        <w:tc>
          <w:tcPr>
            <w:tcW w:w="432" w:type="pct"/>
            <w:vMerge w:val="restart"/>
            <w:tcBorders>
              <w:top w:val="single" w:sz="4" w:space="0" w:color="auto"/>
              <w:left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 xml:space="preserve">Самостоятельная </w:t>
            </w:r>
          </w:p>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работа</w:t>
            </w:r>
          </w:p>
        </w:tc>
        <w:tc>
          <w:tcPr>
            <w:tcW w:w="482" w:type="pct"/>
            <w:vMerge/>
            <w:tcBorders>
              <w:top w:val="single" w:sz="4" w:space="0" w:color="auto"/>
              <w:left w:val="single" w:sz="4" w:space="0" w:color="auto"/>
              <w:right w:val="single" w:sz="4" w:space="0" w:color="auto"/>
            </w:tcBorders>
          </w:tcPr>
          <w:p w:rsidR="00DF0F04" w:rsidRPr="0013620F" w:rsidRDefault="00DF0F04" w:rsidP="00CB29DC">
            <w:pPr>
              <w:spacing w:after="0"/>
              <w:ind w:firstLine="709"/>
              <w:jc w:val="both"/>
              <w:rPr>
                <w:rFonts w:ascii="Times New Roman" w:hAnsi="Times New Roman"/>
                <w:sz w:val="24"/>
                <w:szCs w:val="24"/>
              </w:rPr>
            </w:pPr>
          </w:p>
        </w:tc>
      </w:tr>
      <w:tr w:rsidR="00DF0F04" w:rsidRPr="0013620F" w:rsidTr="009D0ADC">
        <w:trPr>
          <w:jc w:val="center"/>
        </w:trPr>
        <w:tc>
          <w:tcPr>
            <w:tcW w:w="541" w:type="pct"/>
            <w:vMerge/>
            <w:tcBorders>
              <w:top w:val="single" w:sz="4" w:space="0" w:color="auto"/>
              <w:left w:val="single" w:sz="4" w:space="0" w:color="auto"/>
              <w:right w:val="single" w:sz="4" w:space="0" w:color="auto"/>
            </w:tcBorders>
            <w:vAlign w:val="center"/>
          </w:tcPr>
          <w:p w:rsidR="00DF0F04" w:rsidRPr="0013620F" w:rsidRDefault="00DF0F04" w:rsidP="00CB29DC">
            <w:pPr>
              <w:spacing w:after="0"/>
              <w:ind w:firstLine="709"/>
              <w:jc w:val="center"/>
              <w:rPr>
                <w:rFonts w:ascii="Times New Roman" w:hAnsi="Times New Roman"/>
                <w:sz w:val="24"/>
                <w:szCs w:val="24"/>
              </w:rPr>
            </w:pPr>
          </w:p>
        </w:tc>
        <w:tc>
          <w:tcPr>
            <w:tcW w:w="1373" w:type="pct"/>
            <w:vMerge/>
            <w:tcBorders>
              <w:top w:val="single" w:sz="4" w:space="0" w:color="auto"/>
              <w:left w:val="single" w:sz="4" w:space="0" w:color="auto"/>
              <w:right w:val="single" w:sz="4" w:space="0" w:color="auto"/>
            </w:tcBorders>
            <w:vAlign w:val="center"/>
          </w:tcPr>
          <w:p w:rsidR="00DF0F04" w:rsidRPr="0013620F" w:rsidRDefault="00DF0F04" w:rsidP="00CB29DC">
            <w:pPr>
              <w:spacing w:after="0"/>
              <w:ind w:firstLine="709"/>
              <w:jc w:val="center"/>
              <w:rPr>
                <w:rFonts w:ascii="Times New Roman" w:hAnsi="Times New Roman"/>
                <w:sz w:val="24"/>
                <w:szCs w:val="24"/>
              </w:rPr>
            </w:pPr>
          </w:p>
        </w:tc>
        <w:tc>
          <w:tcPr>
            <w:tcW w:w="332" w:type="pct"/>
            <w:vMerge/>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709"/>
              <w:jc w:val="center"/>
              <w:rPr>
                <w:rFonts w:ascii="Times New Roman" w:hAnsi="Times New Roman"/>
                <w:sz w:val="24"/>
                <w:szCs w:val="24"/>
              </w:rPr>
            </w:pPr>
          </w:p>
        </w:tc>
        <w:tc>
          <w:tcPr>
            <w:tcW w:w="1424" w:type="pct"/>
            <w:gridSpan w:val="3"/>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Занятия по дисциплинам и МДК</w:t>
            </w:r>
          </w:p>
        </w:tc>
        <w:tc>
          <w:tcPr>
            <w:tcW w:w="416" w:type="pct"/>
            <w:vMerge w:val="restart"/>
            <w:tcBorders>
              <w:left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Практики</w:t>
            </w:r>
          </w:p>
        </w:tc>
        <w:tc>
          <w:tcPr>
            <w:tcW w:w="432" w:type="pct"/>
            <w:vMerge/>
            <w:tcBorders>
              <w:left w:val="single" w:sz="4" w:space="0" w:color="auto"/>
              <w:right w:val="single" w:sz="4" w:space="0" w:color="auto"/>
            </w:tcBorders>
            <w:vAlign w:val="center"/>
          </w:tcPr>
          <w:p w:rsidR="00DF0F04" w:rsidRPr="0013620F" w:rsidRDefault="00DF0F04" w:rsidP="00CB29DC">
            <w:pPr>
              <w:spacing w:after="0"/>
              <w:rPr>
                <w:rFonts w:ascii="Times New Roman" w:hAnsi="Times New Roman"/>
                <w:sz w:val="24"/>
                <w:szCs w:val="24"/>
              </w:rPr>
            </w:pPr>
          </w:p>
        </w:tc>
        <w:tc>
          <w:tcPr>
            <w:tcW w:w="482" w:type="pct"/>
            <w:vMerge/>
            <w:tcBorders>
              <w:top w:val="single" w:sz="4" w:space="0" w:color="auto"/>
              <w:left w:val="single" w:sz="4" w:space="0" w:color="auto"/>
              <w:right w:val="single" w:sz="4" w:space="0" w:color="auto"/>
            </w:tcBorders>
          </w:tcPr>
          <w:p w:rsidR="00DF0F04" w:rsidRPr="0013620F" w:rsidRDefault="00DF0F04" w:rsidP="00CB29DC">
            <w:pPr>
              <w:spacing w:after="0"/>
              <w:ind w:firstLine="709"/>
              <w:jc w:val="both"/>
              <w:rPr>
                <w:rFonts w:ascii="Times New Roman" w:hAnsi="Times New Roman"/>
                <w:sz w:val="24"/>
                <w:szCs w:val="24"/>
              </w:rPr>
            </w:pPr>
          </w:p>
        </w:tc>
      </w:tr>
      <w:tr w:rsidR="00DF0F04" w:rsidRPr="0013620F" w:rsidTr="009D0ADC">
        <w:trPr>
          <w:jc w:val="center"/>
        </w:trPr>
        <w:tc>
          <w:tcPr>
            <w:tcW w:w="541" w:type="pct"/>
            <w:vMerge/>
            <w:tcBorders>
              <w:left w:val="single" w:sz="4" w:space="0" w:color="auto"/>
              <w:bottom w:val="single" w:sz="4" w:space="0" w:color="auto"/>
              <w:right w:val="single" w:sz="4" w:space="0" w:color="auto"/>
            </w:tcBorders>
          </w:tcPr>
          <w:p w:rsidR="00DF0F04" w:rsidRPr="0013620F" w:rsidRDefault="00DF0F04" w:rsidP="00CB29DC">
            <w:pPr>
              <w:spacing w:after="0"/>
              <w:ind w:firstLine="709"/>
              <w:jc w:val="both"/>
              <w:rPr>
                <w:rFonts w:ascii="Times New Roman" w:hAnsi="Times New Roman"/>
                <w:sz w:val="24"/>
                <w:szCs w:val="24"/>
              </w:rPr>
            </w:pPr>
          </w:p>
        </w:tc>
        <w:tc>
          <w:tcPr>
            <w:tcW w:w="1373" w:type="pct"/>
            <w:vMerge/>
            <w:tcBorders>
              <w:left w:val="single" w:sz="4" w:space="0" w:color="auto"/>
              <w:bottom w:val="single" w:sz="4" w:space="0" w:color="auto"/>
              <w:right w:val="single" w:sz="4" w:space="0" w:color="auto"/>
            </w:tcBorders>
          </w:tcPr>
          <w:p w:rsidR="00DF0F04" w:rsidRPr="0013620F" w:rsidRDefault="00DF0F04" w:rsidP="00CB29DC">
            <w:pPr>
              <w:spacing w:after="0"/>
              <w:ind w:firstLine="709"/>
              <w:jc w:val="both"/>
              <w:rPr>
                <w:rFonts w:ascii="Times New Roman" w:hAnsi="Times New Roman"/>
                <w:sz w:val="24"/>
                <w:szCs w:val="24"/>
              </w:rPr>
            </w:pPr>
          </w:p>
        </w:tc>
        <w:tc>
          <w:tcPr>
            <w:tcW w:w="332" w:type="pct"/>
            <w:vMerge/>
            <w:tcBorders>
              <w:top w:val="single" w:sz="4" w:space="0" w:color="auto"/>
              <w:left w:val="nil"/>
              <w:bottom w:val="single" w:sz="4" w:space="0" w:color="auto"/>
              <w:right w:val="single" w:sz="4" w:space="0" w:color="auto"/>
            </w:tcBorders>
          </w:tcPr>
          <w:p w:rsidR="00DF0F04" w:rsidRPr="0013620F" w:rsidRDefault="00DF0F04" w:rsidP="00CB29DC">
            <w:pPr>
              <w:spacing w:after="0"/>
              <w:ind w:firstLine="709"/>
              <w:jc w:val="both"/>
              <w:rPr>
                <w:rFonts w:ascii="Times New Roman" w:hAnsi="Times New Roman"/>
                <w:sz w:val="24"/>
                <w:szCs w:val="24"/>
              </w:rPr>
            </w:pPr>
          </w:p>
        </w:tc>
        <w:tc>
          <w:tcPr>
            <w:tcW w:w="471" w:type="pct"/>
            <w:tcBorders>
              <w:top w:val="single" w:sz="4" w:space="0" w:color="auto"/>
              <w:left w:val="single" w:sz="4" w:space="0" w:color="auto"/>
              <w:bottom w:val="single" w:sz="4" w:space="0" w:color="auto"/>
              <w:right w:val="single" w:sz="4" w:space="0" w:color="auto"/>
            </w:tcBorders>
          </w:tcPr>
          <w:p w:rsidR="00DF0F04" w:rsidRPr="0013620F" w:rsidRDefault="00DF0F04" w:rsidP="00CB29DC">
            <w:pPr>
              <w:suppressAutoHyphens/>
              <w:spacing w:after="0" w:line="240" w:lineRule="auto"/>
              <w:jc w:val="center"/>
              <w:rPr>
                <w:rFonts w:ascii="Times New Roman" w:hAnsi="Times New Roman"/>
                <w:sz w:val="24"/>
                <w:szCs w:val="24"/>
              </w:rPr>
            </w:pPr>
            <w:r w:rsidRPr="0013620F">
              <w:rPr>
                <w:rFonts w:ascii="Times New Roman" w:hAnsi="Times New Roman"/>
                <w:sz w:val="24"/>
                <w:szCs w:val="24"/>
              </w:rPr>
              <w:t>Всего по УД/МДК</w:t>
            </w:r>
          </w:p>
        </w:tc>
        <w:tc>
          <w:tcPr>
            <w:tcW w:w="473" w:type="pct"/>
            <w:tcBorders>
              <w:top w:val="single" w:sz="4" w:space="0" w:color="auto"/>
              <w:left w:val="nil"/>
              <w:bottom w:val="single" w:sz="4" w:space="0" w:color="auto"/>
              <w:right w:val="single" w:sz="4" w:space="0" w:color="auto"/>
            </w:tcBorders>
          </w:tcPr>
          <w:p w:rsidR="00DF0F04" w:rsidRPr="0013620F" w:rsidRDefault="00DF0F04" w:rsidP="00CB29DC">
            <w:pPr>
              <w:suppressAutoHyphens/>
              <w:spacing w:after="0" w:line="240" w:lineRule="auto"/>
              <w:jc w:val="center"/>
              <w:rPr>
                <w:rFonts w:ascii="Times New Roman" w:hAnsi="Times New Roman"/>
                <w:sz w:val="24"/>
                <w:szCs w:val="24"/>
              </w:rPr>
            </w:pPr>
            <w:r w:rsidRPr="0013620F">
              <w:rPr>
                <w:rFonts w:ascii="Times New Roman" w:hAnsi="Times New Roman"/>
                <w:sz w:val="24"/>
                <w:szCs w:val="24"/>
              </w:rPr>
              <w:t>в том числе лабораторные и практические занятия</w:t>
            </w:r>
          </w:p>
        </w:tc>
        <w:tc>
          <w:tcPr>
            <w:tcW w:w="480" w:type="pct"/>
            <w:tcBorders>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 xml:space="preserve">в том числе курсовой проект </w:t>
            </w:r>
          </w:p>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(работа)</w:t>
            </w:r>
          </w:p>
        </w:tc>
        <w:tc>
          <w:tcPr>
            <w:tcW w:w="416" w:type="pct"/>
            <w:vMerge/>
            <w:tcBorders>
              <w:left w:val="single" w:sz="4" w:space="0" w:color="auto"/>
              <w:bottom w:val="single" w:sz="4" w:space="0" w:color="auto"/>
              <w:right w:val="single" w:sz="4" w:space="0" w:color="auto"/>
            </w:tcBorders>
            <w:vAlign w:val="center"/>
          </w:tcPr>
          <w:p w:rsidR="00DF0F04" w:rsidRPr="0013620F" w:rsidRDefault="00DF0F04" w:rsidP="00CB29DC">
            <w:pPr>
              <w:spacing w:after="0"/>
              <w:ind w:firstLine="709"/>
              <w:jc w:val="center"/>
              <w:rPr>
                <w:rFonts w:ascii="Times New Roman" w:hAnsi="Times New Roman"/>
                <w:sz w:val="24"/>
                <w:szCs w:val="24"/>
              </w:rPr>
            </w:pPr>
          </w:p>
        </w:tc>
        <w:tc>
          <w:tcPr>
            <w:tcW w:w="432" w:type="pct"/>
            <w:vMerge/>
            <w:tcBorders>
              <w:left w:val="single" w:sz="4" w:space="0" w:color="auto"/>
              <w:bottom w:val="single" w:sz="4" w:space="0" w:color="auto"/>
              <w:right w:val="single" w:sz="4" w:space="0" w:color="auto"/>
            </w:tcBorders>
          </w:tcPr>
          <w:p w:rsidR="00DF0F04" w:rsidRPr="0013620F" w:rsidRDefault="00DF0F04" w:rsidP="00CB29DC">
            <w:pPr>
              <w:spacing w:after="0"/>
              <w:ind w:firstLine="709"/>
              <w:jc w:val="both"/>
              <w:rPr>
                <w:rFonts w:ascii="Times New Roman" w:hAnsi="Times New Roman"/>
                <w:sz w:val="24"/>
                <w:szCs w:val="24"/>
              </w:rPr>
            </w:pPr>
          </w:p>
        </w:tc>
        <w:tc>
          <w:tcPr>
            <w:tcW w:w="482" w:type="pct"/>
            <w:vMerge/>
            <w:tcBorders>
              <w:left w:val="single" w:sz="4" w:space="0" w:color="auto"/>
              <w:bottom w:val="single" w:sz="4" w:space="0" w:color="auto"/>
              <w:right w:val="single" w:sz="4" w:space="0" w:color="auto"/>
            </w:tcBorders>
          </w:tcPr>
          <w:p w:rsidR="00DF0F04" w:rsidRPr="0013620F" w:rsidRDefault="00DF0F04" w:rsidP="00CB29DC">
            <w:pPr>
              <w:spacing w:after="0"/>
              <w:ind w:firstLine="709"/>
              <w:jc w:val="both"/>
              <w:rPr>
                <w:rFonts w:ascii="Times New Roman" w:hAnsi="Times New Roman"/>
                <w:sz w:val="24"/>
                <w:szCs w:val="24"/>
              </w:rPr>
            </w:pPr>
          </w:p>
        </w:tc>
      </w:tr>
      <w:tr w:rsidR="00DF0F04" w:rsidRPr="0013620F" w:rsidTr="009D0ADC">
        <w:trPr>
          <w:jc w:val="center"/>
        </w:trPr>
        <w:tc>
          <w:tcPr>
            <w:tcW w:w="541" w:type="pct"/>
            <w:tcBorders>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1</w:t>
            </w:r>
          </w:p>
        </w:tc>
        <w:tc>
          <w:tcPr>
            <w:tcW w:w="1373" w:type="pct"/>
            <w:tcBorders>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2</w:t>
            </w:r>
          </w:p>
        </w:tc>
        <w:tc>
          <w:tcPr>
            <w:tcW w:w="332" w:type="pct"/>
            <w:tcBorders>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3</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4</w:t>
            </w: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5</w:t>
            </w:r>
          </w:p>
        </w:tc>
        <w:tc>
          <w:tcPr>
            <w:tcW w:w="480" w:type="pct"/>
            <w:tcBorders>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6</w:t>
            </w:r>
          </w:p>
        </w:tc>
        <w:tc>
          <w:tcPr>
            <w:tcW w:w="416" w:type="pct"/>
            <w:tcBorders>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7</w:t>
            </w:r>
          </w:p>
        </w:tc>
        <w:tc>
          <w:tcPr>
            <w:tcW w:w="432" w:type="pct"/>
            <w:tcBorders>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8</w:t>
            </w:r>
          </w:p>
        </w:tc>
        <w:tc>
          <w:tcPr>
            <w:tcW w:w="482" w:type="pct"/>
            <w:tcBorders>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9</w:t>
            </w:r>
          </w:p>
        </w:tc>
      </w:tr>
      <w:tr w:rsidR="00DF0F04" w:rsidRPr="0013620F" w:rsidTr="009D0ADC">
        <w:trPr>
          <w:jc w:val="center"/>
        </w:trPr>
        <w:tc>
          <w:tcPr>
            <w:tcW w:w="1914" w:type="pct"/>
            <w:gridSpan w:val="2"/>
            <w:tcBorders>
              <w:top w:val="single" w:sz="4" w:space="0" w:color="auto"/>
              <w:left w:val="single" w:sz="4" w:space="0" w:color="auto"/>
              <w:bottom w:val="single" w:sz="4" w:space="0" w:color="auto"/>
              <w:right w:val="single" w:sz="4" w:space="0" w:color="auto"/>
            </w:tcBorders>
          </w:tcPr>
          <w:p w:rsidR="00DF0F04" w:rsidRPr="0013620F" w:rsidRDefault="00DF0F04" w:rsidP="00CB29DC">
            <w:pPr>
              <w:spacing w:after="0"/>
              <w:jc w:val="both"/>
              <w:rPr>
                <w:rFonts w:ascii="Times New Roman" w:hAnsi="Times New Roman"/>
                <w:b/>
                <w:sz w:val="24"/>
                <w:szCs w:val="24"/>
              </w:rPr>
            </w:pPr>
            <w:r w:rsidRPr="0013620F">
              <w:rPr>
                <w:rFonts w:ascii="Times New Roman" w:hAnsi="Times New Roman"/>
                <w:b/>
                <w:sz w:val="24"/>
                <w:szCs w:val="24"/>
              </w:rPr>
              <w:t>Обязательная часть образовательной программы</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BE40A2">
            <w:pPr>
              <w:spacing w:after="0"/>
              <w:jc w:val="center"/>
              <w:rPr>
                <w:rFonts w:ascii="Times New Roman" w:hAnsi="Times New Roman"/>
                <w:b/>
                <w:sz w:val="24"/>
                <w:szCs w:val="24"/>
              </w:rPr>
            </w:pPr>
            <w:r w:rsidRPr="0013620F">
              <w:rPr>
                <w:rFonts w:ascii="Times New Roman" w:hAnsi="Times New Roman"/>
                <w:b/>
                <w:sz w:val="24"/>
                <w:szCs w:val="24"/>
              </w:rPr>
              <w:t>2952</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b/>
                <w:sz w:val="24"/>
                <w:szCs w:val="24"/>
              </w:rPr>
            </w:pPr>
            <w:r w:rsidRPr="0013620F">
              <w:rPr>
                <w:rFonts w:ascii="Times New Roman" w:hAnsi="Times New Roman"/>
                <w:b/>
                <w:sz w:val="24"/>
                <w:szCs w:val="24"/>
              </w:rPr>
              <w:t>1728</w:t>
            </w: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590115">
            <w:pPr>
              <w:spacing w:after="0"/>
              <w:jc w:val="center"/>
              <w:rPr>
                <w:rFonts w:ascii="Times New Roman" w:hAnsi="Times New Roman"/>
                <w:b/>
                <w:sz w:val="24"/>
                <w:szCs w:val="24"/>
              </w:rPr>
            </w:pPr>
            <w:r w:rsidRPr="0013620F">
              <w:rPr>
                <w:rFonts w:ascii="Times New Roman" w:hAnsi="Times New Roman"/>
                <w:b/>
                <w:sz w:val="24"/>
                <w:szCs w:val="24"/>
              </w:rPr>
              <w:t>864</w:t>
            </w:r>
          </w:p>
        </w:tc>
        <w:tc>
          <w:tcPr>
            <w:tcW w:w="480"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b/>
                <w:sz w:val="24"/>
                <w:szCs w:val="24"/>
              </w:rPr>
            </w:pPr>
            <w:r w:rsidRPr="0013620F">
              <w:rPr>
                <w:rFonts w:ascii="Times New Roman" w:hAnsi="Times New Roman"/>
                <w:b/>
                <w:sz w:val="24"/>
                <w:szCs w:val="24"/>
              </w:rPr>
              <w:t>32</w:t>
            </w: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firstLine="27"/>
              <w:jc w:val="center"/>
              <w:rPr>
                <w:rFonts w:ascii="Times New Roman" w:hAnsi="Times New Roman"/>
                <w:b/>
                <w:sz w:val="24"/>
                <w:szCs w:val="24"/>
              </w:rPr>
            </w:pPr>
            <w:r w:rsidRPr="0013620F">
              <w:rPr>
                <w:rFonts w:ascii="Times New Roman" w:hAnsi="Times New Roman"/>
                <w:b/>
                <w:sz w:val="24"/>
                <w:szCs w:val="24"/>
              </w:rPr>
              <w:t>1044</w:t>
            </w: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b/>
                <w:sz w:val="24"/>
                <w:szCs w:val="24"/>
              </w:rPr>
            </w:pPr>
            <w:r w:rsidRPr="0013620F">
              <w:rPr>
                <w:rFonts w:ascii="Times New Roman" w:hAnsi="Times New Roman"/>
                <w:b/>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firstLine="709"/>
              <w:jc w:val="center"/>
              <w:rPr>
                <w:rFonts w:ascii="Times New Roman" w:hAnsi="Times New Roman"/>
                <w:b/>
                <w:sz w:val="24"/>
                <w:szCs w:val="24"/>
              </w:rPr>
            </w:pPr>
          </w:p>
        </w:tc>
      </w:tr>
      <w:tr w:rsidR="00DF0F04" w:rsidRPr="0013620F" w:rsidTr="009D0ADC">
        <w:trPr>
          <w:jc w:val="center"/>
        </w:trPr>
        <w:tc>
          <w:tcPr>
            <w:tcW w:w="541" w:type="pct"/>
            <w:tcBorders>
              <w:top w:val="nil"/>
              <w:left w:val="single" w:sz="4" w:space="0" w:color="auto"/>
              <w:bottom w:val="single" w:sz="4" w:space="0" w:color="auto"/>
              <w:right w:val="single" w:sz="4" w:space="0" w:color="auto"/>
            </w:tcBorders>
            <w:vAlign w:val="center"/>
          </w:tcPr>
          <w:p w:rsidR="00DF0F04" w:rsidRPr="0013620F" w:rsidRDefault="00DF0F04" w:rsidP="00CB29DC">
            <w:pPr>
              <w:spacing w:after="0"/>
              <w:rPr>
                <w:rFonts w:ascii="Times New Roman" w:hAnsi="Times New Roman"/>
                <w:b/>
                <w:sz w:val="24"/>
                <w:szCs w:val="24"/>
              </w:rPr>
            </w:pPr>
            <w:r w:rsidRPr="0013620F">
              <w:rPr>
                <w:rFonts w:ascii="Times New Roman" w:hAnsi="Times New Roman"/>
                <w:b/>
                <w:sz w:val="24"/>
                <w:szCs w:val="24"/>
              </w:rPr>
              <w:t>ОГСЭ.00</w:t>
            </w:r>
          </w:p>
        </w:tc>
        <w:tc>
          <w:tcPr>
            <w:tcW w:w="1373" w:type="pct"/>
            <w:tcBorders>
              <w:top w:val="nil"/>
              <w:left w:val="nil"/>
              <w:bottom w:val="single" w:sz="4" w:space="0" w:color="auto"/>
              <w:right w:val="single" w:sz="4" w:space="0" w:color="auto"/>
            </w:tcBorders>
            <w:vAlign w:val="center"/>
          </w:tcPr>
          <w:p w:rsidR="00DF0F04" w:rsidRPr="0013620F" w:rsidRDefault="00DF0F04" w:rsidP="00CB29DC">
            <w:pPr>
              <w:spacing w:after="0"/>
              <w:jc w:val="both"/>
              <w:rPr>
                <w:rFonts w:ascii="Times New Roman" w:hAnsi="Times New Roman"/>
                <w:b/>
                <w:sz w:val="24"/>
                <w:szCs w:val="24"/>
              </w:rPr>
            </w:pPr>
            <w:r w:rsidRPr="0013620F">
              <w:rPr>
                <w:rFonts w:ascii="Times New Roman" w:hAnsi="Times New Roman"/>
                <w:b/>
                <w:sz w:val="24"/>
                <w:szCs w:val="24"/>
              </w:rPr>
              <w:t xml:space="preserve">Общий гуманитарный и социально-экономический цикл </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b/>
                <w:sz w:val="24"/>
                <w:szCs w:val="24"/>
              </w:rPr>
            </w:pPr>
            <w:r w:rsidRPr="0013620F">
              <w:rPr>
                <w:rFonts w:ascii="Times New Roman" w:hAnsi="Times New Roman"/>
                <w:b/>
                <w:sz w:val="24"/>
                <w:szCs w:val="24"/>
              </w:rPr>
              <w:t>432</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b/>
                <w:sz w:val="24"/>
                <w:szCs w:val="24"/>
              </w:rPr>
            </w:pPr>
            <w:r w:rsidRPr="0013620F">
              <w:rPr>
                <w:rFonts w:ascii="Times New Roman" w:hAnsi="Times New Roman"/>
                <w:b/>
                <w:sz w:val="24"/>
                <w:szCs w:val="24"/>
              </w:rPr>
              <w:t>432</w:t>
            </w: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b/>
                <w:sz w:val="24"/>
                <w:szCs w:val="24"/>
              </w:rPr>
            </w:pPr>
            <w:r w:rsidRPr="0013620F">
              <w:rPr>
                <w:rFonts w:ascii="Times New Roman" w:hAnsi="Times New Roman"/>
                <w:b/>
                <w:sz w:val="24"/>
                <w:szCs w:val="24"/>
              </w:rPr>
              <w:t>322</w:t>
            </w:r>
          </w:p>
        </w:tc>
        <w:tc>
          <w:tcPr>
            <w:tcW w:w="480"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firstLine="42"/>
              <w:jc w:val="center"/>
              <w:rPr>
                <w:rFonts w:ascii="Times New Roman" w:hAnsi="Times New Roman"/>
                <w:b/>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firstLine="709"/>
              <w:jc w:val="center"/>
              <w:rPr>
                <w:rFonts w:ascii="Times New Roman" w:hAnsi="Times New Roman"/>
                <w:b/>
                <w:sz w:val="24"/>
                <w:szCs w:val="24"/>
              </w:rPr>
            </w:pP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b/>
                <w:sz w:val="24"/>
                <w:szCs w:val="24"/>
              </w:rPr>
            </w:pPr>
            <w:r w:rsidRPr="0013620F">
              <w:rPr>
                <w:rFonts w:ascii="Times New Roman" w:hAnsi="Times New Roman"/>
                <w:b/>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firstLine="709"/>
              <w:jc w:val="center"/>
              <w:rPr>
                <w:rFonts w:ascii="Times New Roman" w:hAnsi="Times New Roman"/>
                <w:b/>
                <w:sz w:val="24"/>
                <w:szCs w:val="24"/>
              </w:rPr>
            </w:pPr>
          </w:p>
        </w:tc>
      </w:tr>
      <w:tr w:rsidR="00DF0F04" w:rsidRPr="0013620F" w:rsidTr="009D0ADC">
        <w:trPr>
          <w:jc w:val="center"/>
        </w:trPr>
        <w:tc>
          <w:tcPr>
            <w:tcW w:w="541"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rPr>
                <w:rFonts w:ascii="Times New Roman" w:hAnsi="Times New Roman"/>
                <w:sz w:val="24"/>
                <w:szCs w:val="24"/>
              </w:rPr>
            </w:pPr>
            <w:r w:rsidRPr="0013620F">
              <w:rPr>
                <w:rFonts w:ascii="Times New Roman" w:hAnsi="Times New Roman"/>
                <w:sz w:val="24"/>
                <w:szCs w:val="24"/>
              </w:rPr>
              <w:t>ОГСЭ.01</w:t>
            </w:r>
          </w:p>
        </w:tc>
        <w:tc>
          <w:tcPr>
            <w:tcW w:w="1373" w:type="pct"/>
            <w:tcBorders>
              <w:top w:val="single" w:sz="4" w:space="0" w:color="auto"/>
              <w:left w:val="single" w:sz="4" w:space="0" w:color="auto"/>
              <w:bottom w:val="single" w:sz="4" w:space="0" w:color="auto"/>
              <w:right w:val="single" w:sz="4" w:space="0" w:color="auto"/>
            </w:tcBorders>
          </w:tcPr>
          <w:p w:rsidR="00DF0F04" w:rsidRPr="0013620F" w:rsidRDefault="00DF0F04" w:rsidP="00CB29DC">
            <w:pPr>
              <w:spacing w:after="0"/>
              <w:jc w:val="both"/>
              <w:rPr>
                <w:rFonts w:ascii="Times New Roman" w:hAnsi="Times New Roman"/>
                <w:sz w:val="24"/>
                <w:szCs w:val="24"/>
              </w:rPr>
            </w:pPr>
            <w:r w:rsidRPr="0013620F">
              <w:rPr>
                <w:rFonts w:ascii="Times New Roman" w:hAnsi="Times New Roman"/>
                <w:sz w:val="24"/>
                <w:szCs w:val="24"/>
              </w:rPr>
              <w:t>Основы философии</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36</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hanging="42"/>
              <w:jc w:val="center"/>
              <w:rPr>
                <w:rFonts w:ascii="Times New Roman" w:hAnsi="Times New Roman"/>
                <w:sz w:val="24"/>
                <w:szCs w:val="24"/>
              </w:rPr>
            </w:pPr>
            <w:r w:rsidRPr="0013620F">
              <w:rPr>
                <w:rFonts w:ascii="Times New Roman" w:hAnsi="Times New Roman"/>
                <w:sz w:val="24"/>
                <w:szCs w:val="24"/>
              </w:rPr>
              <w:t>36</w:t>
            </w: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24"/>
              <w:jc w:val="center"/>
              <w:rPr>
                <w:rFonts w:ascii="Times New Roman" w:hAnsi="Times New Roman"/>
                <w:sz w:val="24"/>
                <w:szCs w:val="24"/>
              </w:rPr>
            </w:pPr>
            <w:r w:rsidRPr="0013620F">
              <w:rPr>
                <w:rFonts w:ascii="Times New Roman" w:hAnsi="Times New Roman"/>
                <w:sz w:val="24"/>
                <w:szCs w:val="24"/>
              </w:rPr>
              <w:t>-</w:t>
            </w:r>
          </w:p>
        </w:tc>
        <w:tc>
          <w:tcPr>
            <w:tcW w:w="480"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42"/>
              <w:jc w:val="center"/>
              <w:rPr>
                <w:rFonts w:ascii="Times New Roman" w:hAnsi="Times New Roman"/>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2</w:t>
            </w:r>
          </w:p>
        </w:tc>
      </w:tr>
      <w:tr w:rsidR="00DF0F04" w:rsidRPr="0013620F" w:rsidTr="009D0ADC">
        <w:trPr>
          <w:jc w:val="center"/>
        </w:trPr>
        <w:tc>
          <w:tcPr>
            <w:tcW w:w="541"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rPr>
                <w:rFonts w:ascii="Times New Roman" w:hAnsi="Times New Roman"/>
                <w:sz w:val="24"/>
                <w:szCs w:val="24"/>
              </w:rPr>
            </w:pPr>
            <w:r w:rsidRPr="0013620F">
              <w:rPr>
                <w:rFonts w:ascii="Times New Roman" w:hAnsi="Times New Roman"/>
                <w:sz w:val="24"/>
                <w:szCs w:val="24"/>
              </w:rPr>
              <w:t>ОГСЭ.02</w:t>
            </w:r>
          </w:p>
        </w:tc>
        <w:tc>
          <w:tcPr>
            <w:tcW w:w="1373" w:type="pct"/>
            <w:tcBorders>
              <w:top w:val="single" w:sz="4" w:space="0" w:color="auto"/>
              <w:left w:val="single" w:sz="4" w:space="0" w:color="auto"/>
              <w:bottom w:val="single" w:sz="4" w:space="0" w:color="auto"/>
              <w:right w:val="single" w:sz="4" w:space="0" w:color="auto"/>
            </w:tcBorders>
          </w:tcPr>
          <w:p w:rsidR="00DF0F04" w:rsidRPr="0013620F" w:rsidRDefault="00DF0F04" w:rsidP="00CB29DC">
            <w:pPr>
              <w:spacing w:after="0"/>
              <w:jc w:val="both"/>
              <w:rPr>
                <w:rFonts w:ascii="Times New Roman" w:hAnsi="Times New Roman"/>
                <w:sz w:val="24"/>
                <w:szCs w:val="24"/>
              </w:rPr>
            </w:pPr>
            <w:r w:rsidRPr="0013620F">
              <w:rPr>
                <w:rFonts w:ascii="Times New Roman" w:hAnsi="Times New Roman"/>
                <w:sz w:val="24"/>
                <w:szCs w:val="24"/>
              </w:rPr>
              <w:t>История</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36</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hanging="42"/>
              <w:jc w:val="center"/>
              <w:rPr>
                <w:rFonts w:ascii="Times New Roman" w:hAnsi="Times New Roman"/>
                <w:sz w:val="24"/>
                <w:szCs w:val="24"/>
              </w:rPr>
            </w:pPr>
            <w:r w:rsidRPr="0013620F">
              <w:rPr>
                <w:rFonts w:ascii="Times New Roman" w:hAnsi="Times New Roman"/>
                <w:sz w:val="24"/>
                <w:szCs w:val="24"/>
              </w:rPr>
              <w:t>36</w:t>
            </w: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24"/>
              <w:jc w:val="center"/>
              <w:rPr>
                <w:rFonts w:ascii="Times New Roman" w:hAnsi="Times New Roman"/>
                <w:sz w:val="24"/>
                <w:szCs w:val="24"/>
              </w:rPr>
            </w:pPr>
            <w:r w:rsidRPr="0013620F">
              <w:rPr>
                <w:rFonts w:ascii="Times New Roman" w:hAnsi="Times New Roman"/>
                <w:sz w:val="24"/>
                <w:szCs w:val="24"/>
              </w:rPr>
              <w:t>-</w:t>
            </w:r>
          </w:p>
        </w:tc>
        <w:tc>
          <w:tcPr>
            <w:tcW w:w="480"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42"/>
              <w:jc w:val="center"/>
              <w:rPr>
                <w:rFonts w:ascii="Times New Roman" w:hAnsi="Times New Roman"/>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1</w:t>
            </w:r>
          </w:p>
        </w:tc>
      </w:tr>
      <w:tr w:rsidR="00DF0F04" w:rsidRPr="0013620F" w:rsidTr="009D0ADC">
        <w:trPr>
          <w:jc w:val="center"/>
        </w:trPr>
        <w:tc>
          <w:tcPr>
            <w:tcW w:w="541"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rPr>
                <w:rFonts w:ascii="Times New Roman" w:hAnsi="Times New Roman"/>
                <w:sz w:val="24"/>
                <w:szCs w:val="24"/>
              </w:rPr>
            </w:pPr>
            <w:r w:rsidRPr="0013620F">
              <w:rPr>
                <w:rFonts w:ascii="Times New Roman" w:hAnsi="Times New Roman"/>
                <w:sz w:val="24"/>
                <w:szCs w:val="24"/>
              </w:rPr>
              <w:t>ОГСЭ.03</w:t>
            </w:r>
          </w:p>
        </w:tc>
        <w:tc>
          <w:tcPr>
            <w:tcW w:w="1373" w:type="pct"/>
            <w:tcBorders>
              <w:top w:val="single" w:sz="4" w:space="0" w:color="auto"/>
              <w:left w:val="single" w:sz="4" w:space="0" w:color="auto"/>
              <w:bottom w:val="single" w:sz="4" w:space="0" w:color="auto"/>
              <w:right w:val="single" w:sz="4" w:space="0" w:color="auto"/>
            </w:tcBorders>
          </w:tcPr>
          <w:p w:rsidR="00DF0F04" w:rsidRPr="0013620F" w:rsidRDefault="00DF0F04" w:rsidP="00CB29DC">
            <w:pPr>
              <w:spacing w:after="0"/>
              <w:jc w:val="both"/>
              <w:rPr>
                <w:rFonts w:ascii="Times New Roman" w:hAnsi="Times New Roman"/>
                <w:sz w:val="24"/>
                <w:szCs w:val="24"/>
              </w:rPr>
            </w:pPr>
            <w:r w:rsidRPr="0013620F">
              <w:rPr>
                <w:rFonts w:ascii="Times New Roman" w:hAnsi="Times New Roman"/>
                <w:sz w:val="24"/>
                <w:szCs w:val="24"/>
              </w:rPr>
              <w:t>Иностранный язык в профессиональной деятельности</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164</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hanging="42"/>
              <w:jc w:val="center"/>
              <w:rPr>
                <w:rFonts w:ascii="Times New Roman" w:hAnsi="Times New Roman"/>
                <w:sz w:val="24"/>
                <w:szCs w:val="24"/>
              </w:rPr>
            </w:pPr>
            <w:r w:rsidRPr="0013620F">
              <w:rPr>
                <w:rFonts w:ascii="Times New Roman" w:hAnsi="Times New Roman"/>
                <w:sz w:val="24"/>
                <w:szCs w:val="24"/>
              </w:rPr>
              <w:t>164</w:t>
            </w: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24"/>
              <w:jc w:val="center"/>
              <w:rPr>
                <w:rFonts w:ascii="Times New Roman" w:hAnsi="Times New Roman"/>
                <w:sz w:val="24"/>
                <w:szCs w:val="24"/>
              </w:rPr>
            </w:pPr>
            <w:r w:rsidRPr="0013620F">
              <w:rPr>
                <w:rFonts w:ascii="Times New Roman" w:hAnsi="Times New Roman"/>
                <w:sz w:val="24"/>
                <w:szCs w:val="24"/>
              </w:rPr>
              <w:t>164</w:t>
            </w:r>
          </w:p>
        </w:tc>
        <w:tc>
          <w:tcPr>
            <w:tcW w:w="480"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42"/>
              <w:jc w:val="center"/>
              <w:rPr>
                <w:rFonts w:ascii="Times New Roman" w:hAnsi="Times New Roman"/>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1-3</w:t>
            </w:r>
          </w:p>
        </w:tc>
      </w:tr>
      <w:tr w:rsidR="00DF0F04" w:rsidRPr="0013620F" w:rsidTr="009D0ADC">
        <w:trPr>
          <w:jc w:val="center"/>
        </w:trPr>
        <w:tc>
          <w:tcPr>
            <w:tcW w:w="541"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rPr>
                <w:rFonts w:ascii="Times New Roman" w:hAnsi="Times New Roman"/>
                <w:sz w:val="24"/>
                <w:szCs w:val="24"/>
              </w:rPr>
            </w:pPr>
            <w:r w:rsidRPr="0013620F">
              <w:rPr>
                <w:rFonts w:ascii="Times New Roman" w:hAnsi="Times New Roman"/>
                <w:sz w:val="24"/>
                <w:szCs w:val="24"/>
              </w:rPr>
              <w:t>ОГСЭ.04</w:t>
            </w:r>
          </w:p>
        </w:tc>
        <w:tc>
          <w:tcPr>
            <w:tcW w:w="1373" w:type="pct"/>
            <w:tcBorders>
              <w:top w:val="single" w:sz="4" w:space="0" w:color="auto"/>
              <w:left w:val="single" w:sz="4" w:space="0" w:color="auto"/>
              <w:bottom w:val="single" w:sz="4" w:space="0" w:color="auto"/>
              <w:right w:val="single" w:sz="4" w:space="0" w:color="auto"/>
            </w:tcBorders>
          </w:tcPr>
          <w:p w:rsidR="00DF0F04" w:rsidRPr="0013620F" w:rsidRDefault="00DF0F04" w:rsidP="00CB29DC">
            <w:pPr>
              <w:spacing w:after="0"/>
              <w:jc w:val="both"/>
              <w:rPr>
                <w:rFonts w:ascii="Times New Roman" w:hAnsi="Times New Roman"/>
                <w:sz w:val="24"/>
                <w:szCs w:val="24"/>
              </w:rPr>
            </w:pPr>
            <w:r w:rsidRPr="0013620F">
              <w:rPr>
                <w:rFonts w:ascii="Times New Roman" w:hAnsi="Times New Roman"/>
                <w:sz w:val="24"/>
                <w:szCs w:val="24"/>
              </w:rPr>
              <w:t>Физическая культура</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164</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hanging="42"/>
              <w:jc w:val="center"/>
              <w:rPr>
                <w:rFonts w:ascii="Times New Roman" w:hAnsi="Times New Roman"/>
                <w:sz w:val="24"/>
                <w:szCs w:val="24"/>
              </w:rPr>
            </w:pPr>
            <w:r w:rsidRPr="0013620F">
              <w:rPr>
                <w:rFonts w:ascii="Times New Roman" w:hAnsi="Times New Roman"/>
                <w:sz w:val="24"/>
                <w:szCs w:val="24"/>
              </w:rPr>
              <w:t>164</w:t>
            </w: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24"/>
              <w:jc w:val="center"/>
              <w:rPr>
                <w:rFonts w:ascii="Times New Roman" w:hAnsi="Times New Roman"/>
                <w:sz w:val="24"/>
                <w:szCs w:val="24"/>
              </w:rPr>
            </w:pPr>
            <w:r w:rsidRPr="0013620F">
              <w:rPr>
                <w:rFonts w:ascii="Times New Roman" w:hAnsi="Times New Roman"/>
                <w:sz w:val="24"/>
                <w:szCs w:val="24"/>
              </w:rPr>
              <w:t>158</w:t>
            </w:r>
          </w:p>
        </w:tc>
        <w:tc>
          <w:tcPr>
            <w:tcW w:w="480"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42"/>
              <w:jc w:val="center"/>
              <w:rPr>
                <w:rFonts w:ascii="Times New Roman" w:hAnsi="Times New Roman"/>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1-3</w:t>
            </w:r>
          </w:p>
        </w:tc>
      </w:tr>
      <w:tr w:rsidR="00DF0F04" w:rsidRPr="0013620F" w:rsidTr="009D0ADC">
        <w:trPr>
          <w:jc w:val="center"/>
        </w:trPr>
        <w:tc>
          <w:tcPr>
            <w:tcW w:w="541"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rPr>
                <w:rFonts w:ascii="Times New Roman" w:hAnsi="Times New Roman"/>
                <w:sz w:val="24"/>
                <w:szCs w:val="24"/>
              </w:rPr>
            </w:pPr>
            <w:r w:rsidRPr="0013620F">
              <w:rPr>
                <w:rFonts w:ascii="Times New Roman" w:hAnsi="Times New Roman"/>
                <w:sz w:val="24"/>
                <w:szCs w:val="24"/>
              </w:rPr>
              <w:t>ОГСЭ.05</w:t>
            </w:r>
          </w:p>
        </w:tc>
        <w:tc>
          <w:tcPr>
            <w:tcW w:w="1373" w:type="pct"/>
            <w:tcBorders>
              <w:top w:val="single" w:sz="4" w:space="0" w:color="auto"/>
              <w:left w:val="single" w:sz="4" w:space="0" w:color="auto"/>
              <w:bottom w:val="single" w:sz="4" w:space="0" w:color="auto"/>
              <w:right w:val="single" w:sz="4" w:space="0" w:color="auto"/>
            </w:tcBorders>
          </w:tcPr>
          <w:p w:rsidR="00DF0F04" w:rsidRPr="0013620F" w:rsidRDefault="00DF0F04" w:rsidP="00CB29DC">
            <w:pPr>
              <w:spacing w:after="0"/>
              <w:jc w:val="both"/>
              <w:rPr>
                <w:rFonts w:ascii="Times New Roman" w:hAnsi="Times New Roman"/>
                <w:sz w:val="24"/>
                <w:szCs w:val="24"/>
              </w:rPr>
            </w:pPr>
            <w:r w:rsidRPr="0013620F">
              <w:rPr>
                <w:rFonts w:ascii="Times New Roman" w:hAnsi="Times New Roman"/>
                <w:sz w:val="24"/>
                <w:szCs w:val="24"/>
              </w:rPr>
              <w:t>Психология общения</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32</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hanging="42"/>
              <w:jc w:val="center"/>
              <w:rPr>
                <w:rFonts w:ascii="Times New Roman" w:hAnsi="Times New Roman"/>
                <w:sz w:val="24"/>
                <w:szCs w:val="24"/>
              </w:rPr>
            </w:pPr>
            <w:r w:rsidRPr="0013620F">
              <w:rPr>
                <w:rFonts w:ascii="Times New Roman" w:hAnsi="Times New Roman"/>
                <w:sz w:val="24"/>
                <w:szCs w:val="24"/>
              </w:rPr>
              <w:t>32</w:t>
            </w: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24"/>
              <w:jc w:val="center"/>
              <w:rPr>
                <w:rFonts w:ascii="Times New Roman" w:hAnsi="Times New Roman"/>
                <w:sz w:val="24"/>
                <w:szCs w:val="24"/>
              </w:rPr>
            </w:pPr>
            <w:r w:rsidRPr="0013620F">
              <w:rPr>
                <w:rFonts w:ascii="Times New Roman" w:hAnsi="Times New Roman"/>
                <w:sz w:val="24"/>
                <w:szCs w:val="24"/>
              </w:rPr>
              <w:t>-</w:t>
            </w:r>
          </w:p>
        </w:tc>
        <w:tc>
          <w:tcPr>
            <w:tcW w:w="480"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42"/>
              <w:jc w:val="center"/>
              <w:rPr>
                <w:rFonts w:ascii="Times New Roman" w:hAnsi="Times New Roman"/>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3</w:t>
            </w:r>
          </w:p>
        </w:tc>
      </w:tr>
      <w:tr w:rsidR="00DF0F04" w:rsidRPr="0013620F" w:rsidTr="009D0ADC">
        <w:trPr>
          <w:jc w:val="center"/>
        </w:trPr>
        <w:tc>
          <w:tcPr>
            <w:tcW w:w="541"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rPr>
                <w:rFonts w:ascii="Times New Roman" w:hAnsi="Times New Roman"/>
                <w:b/>
                <w:sz w:val="24"/>
                <w:szCs w:val="24"/>
              </w:rPr>
            </w:pPr>
            <w:r w:rsidRPr="0013620F">
              <w:rPr>
                <w:rFonts w:ascii="Times New Roman" w:hAnsi="Times New Roman"/>
                <w:b/>
                <w:sz w:val="24"/>
                <w:szCs w:val="24"/>
              </w:rPr>
              <w:t>ЕН.00</w:t>
            </w:r>
          </w:p>
        </w:tc>
        <w:tc>
          <w:tcPr>
            <w:tcW w:w="13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both"/>
              <w:rPr>
                <w:rFonts w:ascii="Times New Roman" w:hAnsi="Times New Roman"/>
                <w:b/>
                <w:sz w:val="24"/>
                <w:szCs w:val="24"/>
              </w:rPr>
            </w:pPr>
            <w:r w:rsidRPr="0013620F">
              <w:rPr>
                <w:rFonts w:ascii="Times New Roman" w:hAnsi="Times New Roman"/>
                <w:b/>
                <w:sz w:val="24"/>
                <w:szCs w:val="24"/>
              </w:rPr>
              <w:t xml:space="preserve">Математический и общий естественнонаучный цикл </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b/>
                <w:sz w:val="24"/>
                <w:szCs w:val="24"/>
              </w:rPr>
            </w:pPr>
            <w:r w:rsidRPr="0013620F">
              <w:rPr>
                <w:rFonts w:ascii="Times New Roman" w:hAnsi="Times New Roman"/>
                <w:b/>
                <w:sz w:val="24"/>
                <w:szCs w:val="24"/>
              </w:rPr>
              <w:t>180</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hanging="42"/>
              <w:jc w:val="center"/>
              <w:rPr>
                <w:rFonts w:ascii="Times New Roman" w:hAnsi="Times New Roman"/>
                <w:b/>
                <w:sz w:val="24"/>
                <w:szCs w:val="24"/>
              </w:rPr>
            </w:pPr>
            <w:r w:rsidRPr="0013620F">
              <w:rPr>
                <w:rFonts w:ascii="Times New Roman" w:hAnsi="Times New Roman"/>
                <w:b/>
                <w:sz w:val="24"/>
                <w:szCs w:val="24"/>
              </w:rPr>
              <w:t>180</w:t>
            </w: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24"/>
              <w:jc w:val="center"/>
              <w:rPr>
                <w:rFonts w:ascii="Times New Roman" w:hAnsi="Times New Roman"/>
                <w:b/>
                <w:sz w:val="24"/>
                <w:szCs w:val="24"/>
              </w:rPr>
            </w:pPr>
            <w:r w:rsidRPr="0013620F">
              <w:rPr>
                <w:rFonts w:ascii="Times New Roman" w:hAnsi="Times New Roman"/>
                <w:b/>
                <w:sz w:val="24"/>
                <w:szCs w:val="24"/>
              </w:rPr>
              <w:t>36</w:t>
            </w:r>
          </w:p>
        </w:tc>
        <w:tc>
          <w:tcPr>
            <w:tcW w:w="480"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firstLine="42"/>
              <w:jc w:val="center"/>
              <w:rPr>
                <w:rFonts w:ascii="Times New Roman" w:hAnsi="Times New Roman"/>
                <w:b/>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b/>
                <w:sz w:val="24"/>
                <w:szCs w:val="24"/>
              </w:rPr>
            </w:pP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b/>
                <w:sz w:val="24"/>
                <w:szCs w:val="24"/>
              </w:rPr>
            </w:pPr>
            <w:r w:rsidRPr="0013620F">
              <w:rPr>
                <w:rFonts w:ascii="Times New Roman" w:hAnsi="Times New Roman"/>
                <w:b/>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b/>
                <w:sz w:val="24"/>
                <w:szCs w:val="24"/>
              </w:rPr>
            </w:pPr>
          </w:p>
        </w:tc>
      </w:tr>
      <w:tr w:rsidR="00DF0F04" w:rsidRPr="0013620F" w:rsidTr="009034C2">
        <w:trPr>
          <w:jc w:val="center"/>
        </w:trPr>
        <w:tc>
          <w:tcPr>
            <w:tcW w:w="541"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rPr>
                <w:rFonts w:ascii="Times New Roman" w:hAnsi="Times New Roman"/>
                <w:sz w:val="24"/>
                <w:szCs w:val="24"/>
              </w:rPr>
            </w:pPr>
            <w:r w:rsidRPr="0013620F">
              <w:rPr>
                <w:rFonts w:ascii="Times New Roman" w:hAnsi="Times New Roman"/>
                <w:sz w:val="24"/>
                <w:szCs w:val="24"/>
              </w:rPr>
              <w:t>ЕН.01</w:t>
            </w:r>
          </w:p>
        </w:tc>
        <w:tc>
          <w:tcPr>
            <w:tcW w:w="1373" w:type="pct"/>
            <w:tcBorders>
              <w:top w:val="single" w:sz="4" w:space="0" w:color="auto"/>
              <w:bottom w:val="single" w:sz="4" w:space="0" w:color="auto"/>
              <w:right w:val="single" w:sz="4" w:space="0" w:color="auto"/>
            </w:tcBorders>
          </w:tcPr>
          <w:p w:rsidR="00DF0F04" w:rsidRPr="0013620F" w:rsidRDefault="00DF0F04" w:rsidP="00CB29DC">
            <w:pPr>
              <w:spacing w:after="0"/>
              <w:jc w:val="both"/>
              <w:rPr>
                <w:rFonts w:ascii="Times New Roman" w:hAnsi="Times New Roman"/>
                <w:sz w:val="24"/>
                <w:szCs w:val="24"/>
              </w:rPr>
            </w:pPr>
            <w:r w:rsidRPr="0013620F">
              <w:rPr>
                <w:rFonts w:ascii="Times New Roman" w:hAnsi="Times New Roman"/>
                <w:sz w:val="24"/>
                <w:szCs w:val="24"/>
              </w:rPr>
              <w:t>Химия</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144</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hanging="42"/>
              <w:jc w:val="center"/>
              <w:rPr>
                <w:rFonts w:ascii="Times New Roman" w:hAnsi="Times New Roman"/>
                <w:sz w:val="24"/>
                <w:szCs w:val="24"/>
              </w:rPr>
            </w:pPr>
            <w:r w:rsidRPr="0013620F">
              <w:rPr>
                <w:rFonts w:ascii="Times New Roman" w:hAnsi="Times New Roman"/>
                <w:sz w:val="24"/>
                <w:szCs w:val="24"/>
              </w:rPr>
              <w:t>144</w:t>
            </w: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24"/>
              <w:jc w:val="center"/>
              <w:rPr>
                <w:rFonts w:ascii="Times New Roman" w:hAnsi="Times New Roman"/>
                <w:sz w:val="24"/>
                <w:szCs w:val="24"/>
              </w:rPr>
            </w:pPr>
            <w:r w:rsidRPr="0013620F">
              <w:rPr>
                <w:rFonts w:ascii="Times New Roman" w:hAnsi="Times New Roman"/>
                <w:sz w:val="24"/>
                <w:szCs w:val="24"/>
              </w:rPr>
              <w:t>36</w:t>
            </w:r>
          </w:p>
        </w:tc>
        <w:tc>
          <w:tcPr>
            <w:tcW w:w="480"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42"/>
              <w:jc w:val="center"/>
              <w:rPr>
                <w:rFonts w:ascii="Times New Roman" w:hAnsi="Times New Roman"/>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1-2</w:t>
            </w:r>
          </w:p>
        </w:tc>
      </w:tr>
      <w:tr w:rsidR="00DF0F04" w:rsidRPr="0013620F" w:rsidTr="009034C2">
        <w:trPr>
          <w:jc w:val="center"/>
        </w:trPr>
        <w:tc>
          <w:tcPr>
            <w:tcW w:w="541"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rPr>
                <w:rFonts w:ascii="Times New Roman" w:hAnsi="Times New Roman"/>
                <w:sz w:val="24"/>
                <w:szCs w:val="24"/>
              </w:rPr>
            </w:pPr>
            <w:r w:rsidRPr="0013620F">
              <w:rPr>
                <w:rFonts w:ascii="Times New Roman" w:hAnsi="Times New Roman"/>
                <w:sz w:val="24"/>
                <w:szCs w:val="24"/>
              </w:rPr>
              <w:t>ЕН.02</w:t>
            </w:r>
          </w:p>
        </w:tc>
        <w:tc>
          <w:tcPr>
            <w:tcW w:w="1373" w:type="pct"/>
            <w:tcBorders>
              <w:top w:val="single" w:sz="4" w:space="0" w:color="auto"/>
              <w:left w:val="single" w:sz="4" w:space="0" w:color="auto"/>
              <w:bottom w:val="single" w:sz="4" w:space="0" w:color="auto"/>
              <w:right w:val="single" w:sz="4" w:space="0" w:color="auto"/>
            </w:tcBorders>
          </w:tcPr>
          <w:p w:rsidR="00DF0F04" w:rsidRPr="0013620F" w:rsidRDefault="00DF0F04" w:rsidP="00CB29DC">
            <w:pPr>
              <w:spacing w:after="0"/>
              <w:jc w:val="both"/>
              <w:rPr>
                <w:rFonts w:ascii="Times New Roman" w:hAnsi="Times New Roman"/>
                <w:sz w:val="24"/>
                <w:szCs w:val="24"/>
              </w:rPr>
            </w:pPr>
            <w:r w:rsidRPr="0013620F">
              <w:rPr>
                <w:rFonts w:ascii="Times New Roman" w:hAnsi="Times New Roman"/>
                <w:sz w:val="24"/>
                <w:szCs w:val="24"/>
              </w:rPr>
              <w:t xml:space="preserve">Экологические основы </w:t>
            </w:r>
          </w:p>
          <w:p w:rsidR="00DF0F04" w:rsidRPr="0013620F" w:rsidRDefault="00DF0F04" w:rsidP="00CB29DC">
            <w:pPr>
              <w:spacing w:after="0"/>
              <w:jc w:val="both"/>
              <w:rPr>
                <w:rFonts w:ascii="Times New Roman" w:hAnsi="Times New Roman"/>
                <w:sz w:val="24"/>
                <w:szCs w:val="24"/>
              </w:rPr>
            </w:pPr>
            <w:r w:rsidRPr="0013620F">
              <w:rPr>
                <w:rFonts w:ascii="Times New Roman" w:hAnsi="Times New Roman"/>
                <w:sz w:val="24"/>
                <w:szCs w:val="24"/>
              </w:rPr>
              <w:t>природопользования</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36</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hanging="42"/>
              <w:jc w:val="center"/>
              <w:rPr>
                <w:rFonts w:ascii="Times New Roman" w:hAnsi="Times New Roman"/>
                <w:sz w:val="24"/>
                <w:szCs w:val="24"/>
              </w:rPr>
            </w:pPr>
            <w:r w:rsidRPr="0013620F">
              <w:rPr>
                <w:rFonts w:ascii="Times New Roman" w:hAnsi="Times New Roman"/>
                <w:sz w:val="24"/>
                <w:szCs w:val="24"/>
              </w:rPr>
              <w:t>36</w:t>
            </w: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w:t>
            </w:r>
          </w:p>
        </w:tc>
        <w:tc>
          <w:tcPr>
            <w:tcW w:w="480"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42"/>
              <w:jc w:val="center"/>
              <w:rPr>
                <w:rFonts w:ascii="Times New Roman" w:hAnsi="Times New Roman"/>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2</w:t>
            </w:r>
          </w:p>
        </w:tc>
      </w:tr>
      <w:tr w:rsidR="00DF0F04" w:rsidRPr="0013620F" w:rsidTr="009034C2">
        <w:trPr>
          <w:jc w:val="center"/>
        </w:trPr>
        <w:tc>
          <w:tcPr>
            <w:tcW w:w="541"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firstLine="29"/>
              <w:rPr>
                <w:rFonts w:ascii="Times New Roman" w:hAnsi="Times New Roman"/>
                <w:b/>
                <w:sz w:val="24"/>
                <w:szCs w:val="24"/>
              </w:rPr>
            </w:pPr>
            <w:r w:rsidRPr="0013620F">
              <w:rPr>
                <w:rFonts w:ascii="Times New Roman" w:hAnsi="Times New Roman"/>
                <w:b/>
                <w:sz w:val="24"/>
                <w:szCs w:val="24"/>
              </w:rPr>
              <w:t>ОП.00</w:t>
            </w:r>
          </w:p>
        </w:tc>
        <w:tc>
          <w:tcPr>
            <w:tcW w:w="1373" w:type="pct"/>
            <w:tcBorders>
              <w:top w:val="single" w:sz="4" w:space="0" w:color="auto"/>
              <w:left w:val="single" w:sz="4" w:space="0" w:color="auto"/>
              <w:bottom w:val="single" w:sz="4" w:space="0" w:color="auto"/>
              <w:right w:val="single" w:sz="4" w:space="0" w:color="auto"/>
            </w:tcBorders>
          </w:tcPr>
          <w:p w:rsidR="00DF0F04" w:rsidRPr="0013620F" w:rsidRDefault="00DF0F04" w:rsidP="00CB29DC">
            <w:pPr>
              <w:spacing w:after="0"/>
              <w:jc w:val="both"/>
              <w:rPr>
                <w:rFonts w:ascii="Times New Roman" w:hAnsi="Times New Roman"/>
                <w:b/>
                <w:sz w:val="24"/>
                <w:szCs w:val="24"/>
              </w:rPr>
            </w:pPr>
            <w:r w:rsidRPr="0013620F">
              <w:rPr>
                <w:rFonts w:ascii="Times New Roman" w:hAnsi="Times New Roman"/>
                <w:b/>
                <w:sz w:val="24"/>
                <w:szCs w:val="24"/>
              </w:rPr>
              <w:t>Общепрофессиональный цикл</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b/>
                <w:sz w:val="24"/>
                <w:szCs w:val="24"/>
              </w:rPr>
            </w:pPr>
            <w:r w:rsidRPr="0013620F">
              <w:rPr>
                <w:rFonts w:ascii="Times New Roman" w:hAnsi="Times New Roman"/>
                <w:b/>
                <w:sz w:val="24"/>
                <w:szCs w:val="24"/>
              </w:rPr>
              <w:t>612</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b/>
                <w:sz w:val="24"/>
                <w:szCs w:val="24"/>
              </w:rPr>
            </w:pPr>
            <w:r w:rsidRPr="0013620F">
              <w:rPr>
                <w:rFonts w:ascii="Times New Roman" w:hAnsi="Times New Roman"/>
                <w:b/>
                <w:sz w:val="24"/>
                <w:szCs w:val="24"/>
              </w:rPr>
              <w:t>612</w:t>
            </w: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4A427A">
            <w:pPr>
              <w:spacing w:after="0"/>
              <w:jc w:val="center"/>
              <w:rPr>
                <w:rFonts w:ascii="Times New Roman" w:hAnsi="Times New Roman"/>
                <w:b/>
                <w:sz w:val="24"/>
                <w:szCs w:val="24"/>
              </w:rPr>
            </w:pPr>
            <w:r w:rsidRPr="0013620F">
              <w:rPr>
                <w:rFonts w:ascii="Times New Roman" w:hAnsi="Times New Roman"/>
                <w:b/>
                <w:sz w:val="24"/>
                <w:szCs w:val="24"/>
              </w:rPr>
              <w:t>304</w:t>
            </w:r>
          </w:p>
        </w:tc>
        <w:tc>
          <w:tcPr>
            <w:tcW w:w="480"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firstLine="42"/>
              <w:jc w:val="center"/>
              <w:rPr>
                <w:rFonts w:ascii="Times New Roman" w:hAnsi="Times New Roman"/>
                <w:b/>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b/>
                <w:sz w:val="24"/>
                <w:szCs w:val="24"/>
              </w:rPr>
            </w:pP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b/>
                <w:sz w:val="24"/>
                <w:szCs w:val="24"/>
              </w:rPr>
            </w:pPr>
            <w:r w:rsidRPr="0013620F">
              <w:rPr>
                <w:rFonts w:ascii="Times New Roman" w:hAnsi="Times New Roman"/>
                <w:b/>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b/>
                <w:sz w:val="24"/>
                <w:szCs w:val="24"/>
              </w:rPr>
            </w:pPr>
          </w:p>
        </w:tc>
      </w:tr>
      <w:tr w:rsidR="00DF0F04" w:rsidRPr="0013620F" w:rsidTr="009034C2">
        <w:trPr>
          <w:jc w:val="center"/>
        </w:trPr>
        <w:tc>
          <w:tcPr>
            <w:tcW w:w="541"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firstLine="29"/>
              <w:rPr>
                <w:rFonts w:ascii="Times New Roman" w:hAnsi="Times New Roman"/>
                <w:sz w:val="24"/>
                <w:szCs w:val="24"/>
              </w:rPr>
            </w:pPr>
            <w:r w:rsidRPr="0013620F">
              <w:rPr>
                <w:rFonts w:ascii="Times New Roman" w:hAnsi="Times New Roman"/>
                <w:sz w:val="24"/>
                <w:szCs w:val="24"/>
              </w:rPr>
              <w:t>ОП.01</w:t>
            </w:r>
          </w:p>
        </w:tc>
        <w:tc>
          <w:tcPr>
            <w:tcW w:w="1373" w:type="pct"/>
            <w:tcBorders>
              <w:top w:val="single" w:sz="4" w:space="0" w:color="auto"/>
              <w:left w:val="single" w:sz="4" w:space="0" w:color="auto"/>
              <w:bottom w:val="single" w:sz="4" w:space="0" w:color="auto"/>
              <w:right w:val="single" w:sz="4" w:space="0" w:color="auto"/>
            </w:tcBorders>
          </w:tcPr>
          <w:p w:rsidR="00DF0F04" w:rsidRPr="0013620F" w:rsidRDefault="00DF0F04" w:rsidP="00CB29DC">
            <w:pPr>
              <w:spacing w:after="0"/>
              <w:jc w:val="both"/>
              <w:rPr>
                <w:rFonts w:ascii="Times New Roman" w:hAnsi="Times New Roman"/>
                <w:sz w:val="24"/>
                <w:szCs w:val="24"/>
              </w:rPr>
            </w:pPr>
            <w:r w:rsidRPr="0013620F">
              <w:rPr>
                <w:rStyle w:val="Hyperlink1"/>
                <w:rFonts w:ascii="Times New Roman" w:hAnsi="Times New Roman"/>
                <w:sz w:val="24"/>
                <w:szCs w:val="24"/>
                <w:u w:color="FF0000"/>
                <w:lang w:eastAsia="ru-RU"/>
              </w:rPr>
              <w:t>М</w:t>
            </w:r>
            <w:r w:rsidRPr="0013620F">
              <w:rPr>
                <w:rStyle w:val="a7"/>
                <w:rFonts w:ascii="Times New Roman" w:hAnsi="Times New Roman"/>
                <w:sz w:val="24"/>
                <w:szCs w:val="24"/>
                <w:u w:color="FF0000"/>
              </w:rPr>
              <w:t>икробиология, физиология питания, санитария и гигиена</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64</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64</w:t>
            </w: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50"/>
              <w:jc w:val="center"/>
              <w:rPr>
                <w:rFonts w:ascii="Times New Roman" w:hAnsi="Times New Roman"/>
                <w:sz w:val="24"/>
                <w:szCs w:val="24"/>
              </w:rPr>
            </w:pPr>
            <w:r w:rsidRPr="0013620F">
              <w:rPr>
                <w:rFonts w:ascii="Times New Roman" w:hAnsi="Times New Roman"/>
                <w:sz w:val="24"/>
                <w:szCs w:val="24"/>
              </w:rPr>
              <w:t>32</w:t>
            </w:r>
          </w:p>
        </w:tc>
        <w:tc>
          <w:tcPr>
            <w:tcW w:w="480"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firstLine="42"/>
              <w:jc w:val="center"/>
              <w:rPr>
                <w:rFonts w:ascii="Times New Roman" w:hAnsi="Times New Roman"/>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09"/>
              <w:jc w:val="center"/>
              <w:rPr>
                <w:rFonts w:ascii="Times New Roman" w:hAnsi="Times New Roman"/>
                <w:sz w:val="24"/>
                <w:szCs w:val="24"/>
              </w:rPr>
            </w:pPr>
            <w:r w:rsidRPr="0013620F">
              <w:rPr>
                <w:rFonts w:ascii="Times New Roman" w:hAnsi="Times New Roman"/>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1</w:t>
            </w:r>
          </w:p>
        </w:tc>
      </w:tr>
      <w:tr w:rsidR="00DF0F04" w:rsidRPr="0013620F" w:rsidTr="009034C2">
        <w:trPr>
          <w:jc w:val="center"/>
        </w:trPr>
        <w:tc>
          <w:tcPr>
            <w:tcW w:w="541"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firstLine="29"/>
              <w:rPr>
                <w:rFonts w:ascii="Times New Roman" w:hAnsi="Times New Roman"/>
                <w:sz w:val="24"/>
                <w:szCs w:val="24"/>
              </w:rPr>
            </w:pPr>
            <w:r w:rsidRPr="0013620F">
              <w:rPr>
                <w:rFonts w:ascii="Times New Roman" w:hAnsi="Times New Roman"/>
                <w:sz w:val="24"/>
                <w:szCs w:val="24"/>
              </w:rPr>
              <w:t>ОП.02</w:t>
            </w:r>
          </w:p>
        </w:tc>
        <w:tc>
          <w:tcPr>
            <w:tcW w:w="1373" w:type="pct"/>
            <w:tcBorders>
              <w:top w:val="single" w:sz="4" w:space="0" w:color="auto"/>
              <w:left w:val="single" w:sz="4" w:space="0" w:color="auto"/>
              <w:bottom w:val="single" w:sz="4" w:space="0" w:color="auto"/>
              <w:right w:val="single" w:sz="4" w:space="0" w:color="auto"/>
            </w:tcBorders>
          </w:tcPr>
          <w:p w:rsidR="00DF0F04" w:rsidRPr="0013620F" w:rsidRDefault="00DF0F04" w:rsidP="00CB29DC">
            <w:pPr>
              <w:spacing w:after="0"/>
              <w:jc w:val="both"/>
              <w:rPr>
                <w:rFonts w:ascii="Times New Roman" w:hAnsi="Times New Roman"/>
                <w:sz w:val="24"/>
                <w:szCs w:val="24"/>
              </w:rPr>
            </w:pPr>
            <w:r w:rsidRPr="0013620F">
              <w:rPr>
                <w:rStyle w:val="Hyperlink1"/>
                <w:rFonts w:ascii="Times New Roman" w:hAnsi="Times New Roman"/>
                <w:sz w:val="24"/>
                <w:szCs w:val="24"/>
                <w:u w:color="00B050"/>
                <w:lang w:eastAsia="ru-RU"/>
              </w:rPr>
              <w:t>Организация хранения и контроль запасов и сырья</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96</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96</w:t>
            </w: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50"/>
              <w:jc w:val="center"/>
              <w:rPr>
                <w:rFonts w:ascii="Times New Roman" w:hAnsi="Times New Roman"/>
                <w:sz w:val="24"/>
                <w:szCs w:val="24"/>
              </w:rPr>
            </w:pPr>
            <w:r w:rsidRPr="0013620F">
              <w:rPr>
                <w:rFonts w:ascii="Times New Roman" w:hAnsi="Times New Roman"/>
                <w:sz w:val="24"/>
                <w:szCs w:val="24"/>
              </w:rPr>
              <w:t>34</w:t>
            </w:r>
          </w:p>
        </w:tc>
        <w:tc>
          <w:tcPr>
            <w:tcW w:w="480"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09"/>
              <w:jc w:val="center"/>
              <w:rPr>
                <w:rFonts w:ascii="Times New Roman" w:hAnsi="Times New Roman"/>
                <w:sz w:val="24"/>
                <w:szCs w:val="24"/>
              </w:rPr>
            </w:pPr>
            <w:r w:rsidRPr="0013620F">
              <w:rPr>
                <w:rFonts w:ascii="Times New Roman" w:hAnsi="Times New Roman"/>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1</w:t>
            </w:r>
          </w:p>
        </w:tc>
      </w:tr>
      <w:tr w:rsidR="00DF0F04" w:rsidRPr="0013620F" w:rsidTr="009034C2">
        <w:trPr>
          <w:jc w:val="center"/>
        </w:trPr>
        <w:tc>
          <w:tcPr>
            <w:tcW w:w="541"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firstLine="29"/>
              <w:rPr>
                <w:rFonts w:ascii="Times New Roman" w:hAnsi="Times New Roman"/>
                <w:sz w:val="24"/>
                <w:szCs w:val="24"/>
              </w:rPr>
            </w:pPr>
            <w:r w:rsidRPr="0013620F">
              <w:rPr>
                <w:rFonts w:ascii="Times New Roman" w:hAnsi="Times New Roman"/>
                <w:sz w:val="24"/>
                <w:szCs w:val="24"/>
              </w:rPr>
              <w:t>ОП.03</w:t>
            </w:r>
          </w:p>
        </w:tc>
        <w:tc>
          <w:tcPr>
            <w:tcW w:w="1373" w:type="pct"/>
            <w:tcBorders>
              <w:top w:val="single" w:sz="4" w:space="0" w:color="auto"/>
              <w:left w:val="single" w:sz="4" w:space="0" w:color="auto"/>
              <w:bottom w:val="single" w:sz="4" w:space="0" w:color="auto"/>
              <w:right w:val="single" w:sz="4" w:space="0" w:color="auto"/>
            </w:tcBorders>
          </w:tcPr>
          <w:p w:rsidR="00DF0F04" w:rsidRPr="0013620F" w:rsidRDefault="00DF0F04" w:rsidP="00CB29DC">
            <w:pPr>
              <w:spacing w:after="0"/>
              <w:jc w:val="both"/>
              <w:rPr>
                <w:rFonts w:ascii="Times New Roman" w:hAnsi="Times New Roman"/>
                <w:sz w:val="24"/>
                <w:szCs w:val="24"/>
              </w:rPr>
            </w:pPr>
            <w:r w:rsidRPr="0013620F">
              <w:rPr>
                <w:rStyle w:val="Hyperlink1"/>
                <w:rFonts w:ascii="Times New Roman" w:hAnsi="Times New Roman"/>
                <w:sz w:val="24"/>
                <w:szCs w:val="24"/>
                <w:u w:color="00B050"/>
                <w:lang w:eastAsia="ru-RU"/>
              </w:rPr>
              <w:t>Техническое оснащение   организаций питания</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64</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64</w:t>
            </w: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50"/>
              <w:jc w:val="center"/>
              <w:rPr>
                <w:rFonts w:ascii="Times New Roman" w:hAnsi="Times New Roman"/>
                <w:sz w:val="24"/>
                <w:szCs w:val="24"/>
              </w:rPr>
            </w:pPr>
            <w:r w:rsidRPr="0013620F">
              <w:rPr>
                <w:rFonts w:ascii="Times New Roman" w:hAnsi="Times New Roman"/>
                <w:sz w:val="24"/>
                <w:szCs w:val="24"/>
              </w:rPr>
              <w:t>27</w:t>
            </w:r>
          </w:p>
        </w:tc>
        <w:tc>
          <w:tcPr>
            <w:tcW w:w="480"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09"/>
              <w:jc w:val="center"/>
              <w:rPr>
                <w:rFonts w:ascii="Times New Roman" w:hAnsi="Times New Roman"/>
                <w:sz w:val="24"/>
                <w:szCs w:val="24"/>
              </w:rPr>
            </w:pPr>
            <w:r w:rsidRPr="0013620F">
              <w:rPr>
                <w:rFonts w:ascii="Times New Roman" w:hAnsi="Times New Roman"/>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1</w:t>
            </w:r>
          </w:p>
        </w:tc>
      </w:tr>
      <w:tr w:rsidR="00DF0F04" w:rsidRPr="0013620F" w:rsidTr="009034C2">
        <w:trPr>
          <w:jc w:val="center"/>
        </w:trPr>
        <w:tc>
          <w:tcPr>
            <w:tcW w:w="541"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firstLine="29"/>
              <w:rPr>
                <w:rFonts w:ascii="Times New Roman" w:hAnsi="Times New Roman"/>
                <w:sz w:val="24"/>
                <w:szCs w:val="24"/>
              </w:rPr>
            </w:pPr>
            <w:r w:rsidRPr="0013620F">
              <w:rPr>
                <w:rFonts w:ascii="Times New Roman" w:hAnsi="Times New Roman"/>
                <w:sz w:val="24"/>
                <w:szCs w:val="24"/>
              </w:rPr>
              <w:t>ОП.04</w:t>
            </w:r>
          </w:p>
        </w:tc>
        <w:tc>
          <w:tcPr>
            <w:tcW w:w="1373" w:type="pct"/>
            <w:tcBorders>
              <w:top w:val="single" w:sz="4" w:space="0" w:color="auto"/>
              <w:left w:val="single" w:sz="4" w:space="0" w:color="auto"/>
              <w:bottom w:val="single" w:sz="4" w:space="0" w:color="auto"/>
              <w:right w:val="single" w:sz="4" w:space="0" w:color="auto"/>
            </w:tcBorders>
          </w:tcPr>
          <w:p w:rsidR="00DF0F04" w:rsidRPr="0013620F" w:rsidRDefault="00DF0F04" w:rsidP="00CB29DC">
            <w:pPr>
              <w:spacing w:after="0"/>
              <w:jc w:val="both"/>
              <w:rPr>
                <w:rFonts w:ascii="Times New Roman" w:hAnsi="Times New Roman"/>
                <w:sz w:val="24"/>
                <w:szCs w:val="24"/>
              </w:rPr>
            </w:pPr>
            <w:r w:rsidRPr="0013620F">
              <w:rPr>
                <w:rStyle w:val="Hyperlink1"/>
                <w:rFonts w:ascii="Times New Roman" w:hAnsi="Times New Roman"/>
                <w:sz w:val="24"/>
                <w:szCs w:val="24"/>
                <w:u w:color="00B050"/>
                <w:lang w:eastAsia="ru-RU"/>
              </w:rPr>
              <w:t>Организация обслуживания</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64</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64</w:t>
            </w: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50"/>
              <w:jc w:val="center"/>
              <w:rPr>
                <w:rFonts w:ascii="Times New Roman" w:hAnsi="Times New Roman"/>
                <w:sz w:val="24"/>
                <w:szCs w:val="24"/>
              </w:rPr>
            </w:pPr>
            <w:r w:rsidRPr="0013620F">
              <w:rPr>
                <w:rFonts w:ascii="Times New Roman" w:hAnsi="Times New Roman"/>
                <w:sz w:val="24"/>
                <w:szCs w:val="24"/>
              </w:rPr>
              <w:t>34</w:t>
            </w:r>
          </w:p>
        </w:tc>
        <w:tc>
          <w:tcPr>
            <w:tcW w:w="480"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09"/>
              <w:jc w:val="center"/>
              <w:rPr>
                <w:rFonts w:ascii="Times New Roman" w:hAnsi="Times New Roman"/>
                <w:sz w:val="24"/>
                <w:szCs w:val="24"/>
              </w:rPr>
            </w:pPr>
            <w:r w:rsidRPr="0013620F">
              <w:rPr>
                <w:rFonts w:ascii="Times New Roman" w:hAnsi="Times New Roman"/>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2</w:t>
            </w:r>
          </w:p>
        </w:tc>
      </w:tr>
      <w:tr w:rsidR="00DF0F04" w:rsidRPr="0013620F" w:rsidTr="009034C2">
        <w:trPr>
          <w:jc w:val="center"/>
        </w:trPr>
        <w:tc>
          <w:tcPr>
            <w:tcW w:w="541"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firstLine="29"/>
              <w:rPr>
                <w:rFonts w:ascii="Times New Roman" w:hAnsi="Times New Roman"/>
                <w:sz w:val="24"/>
                <w:szCs w:val="24"/>
              </w:rPr>
            </w:pPr>
            <w:r w:rsidRPr="0013620F">
              <w:rPr>
                <w:rFonts w:ascii="Times New Roman" w:hAnsi="Times New Roman"/>
                <w:sz w:val="24"/>
                <w:szCs w:val="24"/>
              </w:rPr>
              <w:t>ОП.05</w:t>
            </w:r>
          </w:p>
        </w:tc>
        <w:tc>
          <w:tcPr>
            <w:tcW w:w="1373" w:type="pct"/>
            <w:tcBorders>
              <w:top w:val="single" w:sz="4" w:space="0" w:color="auto"/>
              <w:left w:val="single" w:sz="4" w:space="0" w:color="auto"/>
              <w:bottom w:val="single" w:sz="4" w:space="0" w:color="auto"/>
              <w:right w:val="single" w:sz="4" w:space="0" w:color="auto"/>
            </w:tcBorders>
          </w:tcPr>
          <w:p w:rsidR="00DF0F04" w:rsidRPr="0013620F" w:rsidRDefault="00DF0F04" w:rsidP="00CB29DC">
            <w:pPr>
              <w:spacing w:after="0"/>
              <w:jc w:val="both"/>
              <w:rPr>
                <w:rFonts w:ascii="Times New Roman" w:hAnsi="Times New Roman"/>
                <w:sz w:val="24"/>
                <w:szCs w:val="24"/>
              </w:rPr>
            </w:pPr>
            <w:r w:rsidRPr="0013620F">
              <w:rPr>
                <w:rStyle w:val="Hyperlink1"/>
                <w:rFonts w:ascii="Times New Roman" w:hAnsi="Times New Roman"/>
                <w:sz w:val="24"/>
                <w:szCs w:val="24"/>
                <w:lang w:eastAsia="ru-RU"/>
              </w:rPr>
              <w:t>Основы экономики, менеджмента и маркетинга</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96</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96</w:t>
            </w: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50"/>
              <w:jc w:val="center"/>
              <w:rPr>
                <w:rFonts w:ascii="Times New Roman" w:hAnsi="Times New Roman"/>
                <w:sz w:val="24"/>
                <w:szCs w:val="24"/>
              </w:rPr>
            </w:pPr>
            <w:r w:rsidRPr="0013620F">
              <w:rPr>
                <w:rFonts w:ascii="Times New Roman" w:hAnsi="Times New Roman"/>
                <w:sz w:val="24"/>
                <w:szCs w:val="24"/>
              </w:rPr>
              <w:t>42</w:t>
            </w:r>
          </w:p>
        </w:tc>
        <w:tc>
          <w:tcPr>
            <w:tcW w:w="480"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09"/>
              <w:jc w:val="center"/>
              <w:rPr>
                <w:rFonts w:ascii="Times New Roman" w:hAnsi="Times New Roman"/>
                <w:sz w:val="24"/>
                <w:szCs w:val="24"/>
              </w:rPr>
            </w:pPr>
            <w:r w:rsidRPr="0013620F">
              <w:rPr>
                <w:rFonts w:ascii="Times New Roman" w:hAnsi="Times New Roman"/>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1-2</w:t>
            </w:r>
          </w:p>
        </w:tc>
      </w:tr>
      <w:tr w:rsidR="00DF0F04" w:rsidRPr="0013620F" w:rsidTr="009034C2">
        <w:trPr>
          <w:jc w:val="center"/>
        </w:trPr>
        <w:tc>
          <w:tcPr>
            <w:tcW w:w="541"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firstLine="29"/>
              <w:rPr>
                <w:rFonts w:ascii="Times New Roman" w:hAnsi="Times New Roman"/>
                <w:sz w:val="24"/>
                <w:szCs w:val="24"/>
              </w:rPr>
            </w:pPr>
            <w:r w:rsidRPr="0013620F">
              <w:rPr>
                <w:rFonts w:ascii="Times New Roman" w:hAnsi="Times New Roman"/>
                <w:sz w:val="24"/>
                <w:szCs w:val="24"/>
              </w:rPr>
              <w:t>ОП.06</w:t>
            </w:r>
          </w:p>
        </w:tc>
        <w:tc>
          <w:tcPr>
            <w:tcW w:w="1373" w:type="pct"/>
            <w:tcBorders>
              <w:top w:val="single" w:sz="4" w:space="0" w:color="auto"/>
              <w:left w:val="single" w:sz="4" w:space="0" w:color="auto"/>
              <w:bottom w:val="single" w:sz="4" w:space="0" w:color="auto"/>
              <w:right w:val="single" w:sz="4" w:space="0" w:color="auto"/>
            </w:tcBorders>
          </w:tcPr>
          <w:p w:rsidR="00DF0F04" w:rsidRPr="0013620F" w:rsidRDefault="00DF0F04" w:rsidP="00CB29DC">
            <w:pPr>
              <w:spacing w:after="0"/>
              <w:jc w:val="both"/>
              <w:rPr>
                <w:rFonts w:ascii="Times New Roman" w:hAnsi="Times New Roman"/>
                <w:sz w:val="24"/>
                <w:szCs w:val="24"/>
              </w:rPr>
            </w:pPr>
            <w:r w:rsidRPr="0013620F">
              <w:rPr>
                <w:rStyle w:val="Hyperlink1"/>
                <w:rFonts w:ascii="Times New Roman" w:hAnsi="Times New Roman"/>
                <w:sz w:val="24"/>
                <w:szCs w:val="24"/>
                <w:lang w:eastAsia="ru-RU"/>
              </w:rPr>
              <w:t>Правовые основы профессиональной деятельности</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32</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32</w:t>
            </w: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50"/>
              <w:jc w:val="center"/>
              <w:rPr>
                <w:rFonts w:ascii="Times New Roman" w:hAnsi="Times New Roman"/>
                <w:sz w:val="24"/>
                <w:szCs w:val="24"/>
              </w:rPr>
            </w:pPr>
            <w:r w:rsidRPr="0013620F">
              <w:rPr>
                <w:rFonts w:ascii="Times New Roman" w:hAnsi="Times New Roman"/>
                <w:sz w:val="24"/>
                <w:szCs w:val="24"/>
              </w:rPr>
              <w:t>5</w:t>
            </w:r>
          </w:p>
        </w:tc>
        <w:tc>
          <w:tcPr>
            <w:tcW w:w="480"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09"/>
              <w:jc w:val="center"/>
              <w:rPr>
                <w:rFonts w:ascii="Times New Roman" w:hAnsi="Times New Roman"/>
                <w:sz w:val="24"/>
                <w:szCs w:val="24"/>
              </w:rPr>
            </w:pPr>
            <w:r w:rsidRPr="0013620F">
              <w:rPr>
                <w:rFonts w:ascii="Times New Roman" w:hAnsi="Times New Roman"/>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3</w:t>
            </w:r>
          </w:p>
        </w:tc>
      </w:tr>
      <w:tr w:rsidR="00DF0F04" w:rsidRPr="0013620F" w:rsidTr="009034C2">
        <w:trPr>
          <w:jc w:val="center"/>
        </w:trPr>
        <w:tc>
          <w:tcPr>
            <w:tcW w:w="541"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firstLine="29"/>
              <w:rPr>
                <w:rFonts w:ascii="Times New Roman" w:hAnsi="Times New Roman"/>
                <w:sz w:val="24"/>
                <w:szCs w:val="24"/>
              </w:rPr>
            </w:pPr>
            <w:r w:rsidRPr="0013620F">
              <w:rPr>
                <w:rFonts w:ascii="Times New Roman" w:hAnsi="Times New Roman"/>
                <w:sz w:val="24"/>
                <w:szCs w:val="24"/>
              </w:rPr>
              <w:t>ОП.07</w:t>
            </w:r>
          </w:p>
        </w:tc>
        <w:tc>
          <w:tcPr>
            <w:tcW w:w="1373" w:type="pct"/>
            <w:tcBorders>
              <w:top w:val="single" w:sz="4" w:space="0" w:color="auto"/>
              <w:left w:val="single" w:sz="4" w:space="0" w:color="auto"/>
              <w:bottom w:val="single" w:sz="4" w:space="0" w:color="auto"/>
              <w:right w:val="single" w:sz="4" w:space="0" w:color="auto"/>
            </w:tcBorders>
          </w:tcPr>
          <w:p w:rsidR="00DF0F04" w:rsidRPr="0013620F" w:rsidRDefault="00DF0F04" w:rsidP="00CB29DC">
            <w:pPr>
              <w:spacing w:after="0"/>
              <w:jc w:val="both"/>
              <w:rPr>
                <w:rFonts w:ascii="Times New Roman" w:hAnsi="Times New Roman"/>
                <w:sz w:val="24"/>
                <w:szCs w:val="24"/>
              </w:rPr>
            </w:pPr>
            <w:r w:rsidRPr="0013620F">
              <w:rPr>
                <w:rFonts w:ascii="Times New Roman" w:hAnsi="Times New Roman"/>
                <w:sz w:val="24"/>
                <w:szCs w:val="24"/>
              </w:rPr>
              <w:t>Информационные технологии в профессиональной деятельности</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96</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96</w:t>
            </w: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50"/>
              <w:jc w:val="center"/>
              <w:rPr>
                <w:rFonts w:ascii="Times New Roman" w:hAnsi="Times New Roman"/>
                <w:sz w:val="24"/>
                <w:szCs w:val="24"/>
              </w:rPr>
            </w:pPr>
            <w:r w:rsidRPr="0013620F">
              <w:rPr>
                <w:rFonts w:ascii="Times New Roman" w:hAnsi="Times New Roman"/>
                <w:sz w:val="24"/>
                <w:szCs w:val="24"/>
              </w:rPr>
              <w:t>72</w:t>
            </w:r>
          </w:p>
        </w:tc>
        <w:tc>
          <w:tcPr>
            <w:tcW w:w="480"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09"/>
              <w:jc w:val="center"/>
              <w:rPr>
                <w:rFonts w:ascii="Times New Roman" w:hAnsi="Times New Roman"/>
                <w:sz w:val="24"/>
                <w:szCs w:val="24"/>
              </w:rPr>
            </w:pPr>
            <w:r w:rsidRPr="0013620F">
              <w:rPr>
                <w:rFonts w:ascii="Times New Roman" w:hAnsi="Times New Roman"/>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1-2</w:t>
            </w:r>
          </w:p>
        </w:tc>
      </w:tr>
      <w:tr w:rsidR="00DF0F04" w:rsidRPr="0013620F" w:rsidTr="009034C2">
        <w:trPr>
          <w:jc w:val="center"/>
        </w:trPr>
        <w:tc>
          <w:tcPr>
            <w:tcW w:w="541"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firstLine="29"/>
              <w:rPr>
                <w:rFonts w:ascii="Times New Roman" w:hAnsi="Times New Roman"/>
                <w:sz w:val="24"/>
                <w:szCs w:val="24"/>
              </w:rPr>
            </w:pPr>
            <w:r w:rsidRPr="0013620F">
              <w:rPr>
                <w:rFonts w:ascii="Times New Roman" w:hAnsi="Times New Roman"/>
                <w:sz w:val="24"/>
                <w:szCs w:val="24"/>
              </w:rPr>
              <w:t>ОП.08</w:t>
            </w:r>
          </w:p>
        </w:tc>
        <w:tc>
          <w:tcPr>
            <w:tcW w:w="1373" w:type="pct"/>
            <w:tcBorders>
              <w:top w:val="single" w:sz="4" w:space="0" w:color="auto"/>
              <w:left w:val="single" w:sz="4" w:space="0" w:color="auto"/>
              <w:bottom w:val="single" w:sz="4" w:space="0" w:color="auto"/>
              <w:right w:val="single" w:sz="4" w:space="0" w:color="auto"/>
            </w:tcBorders>
          </w:tcPr>
          <w:p w:rsidR="00DF0F04" w:rsidRPr="0013620F" w:rsidRDefault="00DF0F04" w:rsidP="00CB29DC">
            <w:pPr>
              <w:spacing w:after="0"/>
              <w:jc w:val="both"/>
              <w:rPr>
                <w:rFonts w:ascii="Times New Roman" w:hAnsi="Times New Roman"/>
                <w:sz w:val="24"/>
                <w:szCs w:val="24"/>
              </w:rPr>
            </w:pPr>
            <w:r w:rsidRPr="0013620F">
              <w:rPr>
                <w:rStyle w:val="Hyperlink1"/>
                <w:rFonts w:ascii="Times New Roman" w:hAnsi="Times New Roman"/>
                <w:sz w:val="24"/>
                <w:szCs w:val="24"/>
                <w:lang w:eastAsia="ru-RU"/>
              </w:rPr>
              <w:t>Охрана труда</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32</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32</w:t>
            </w: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50"/>
              <w:jc w:val="center"/>
              <w:rPr>
                <w:rFonts w:ascii="Times New Roman" w:hAnsi="Times New Roman"/>
                <w:sz w:val="24"/>
                <w:szCs w:val="24"/>
              </w:rPr>
            </w:pPr>
            <w:r w:rsidRPr="0013620F">
              <w:rPr>
                <w:rFonts w:ascii="Times New Roman" w:hAnsi="Times New Roman"/>
                <w:sz w:val="24"/>
                <w:szCs w:val="24"/>
              </w:rPr>
              <w:t>10</w:t>
            </w:r>
          </w:p>
        </w:tc>
        <w:tc>
          <w:tcPr>
            <w:tcW w:w="480"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09"/>
              <w:jc w:val="center"/>
              <w:rPr>
                <w:rFonts w:ascii="Times New Roman" w:hAnsi="Times New Roman"/>
                <w:sz w:val="24"/>
                <w:szCs w:val="24"/>
              </w:rPr>
            </w:pPr>
            <w:r w:rsidRPr="0013620F">
              <w:rPr>
                <w:rFonts w:ascii="Times New Roman" w:hAnsi="Times New Roman"/>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1</w:t>
            </w:r>
          </w:p>
        </w:tc>
      </w:tr>
      <w:tr w:rsidR="00DF0F04" w:rsidRPr="0013620F" w:rsidTr="009034C2">
        <w:trPr>
          <w:jc w:val="center"/>
        </w:trPr>
        <w:tc>
          <w:tcPr>
            <w:tcW w:w="541"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firstLine="29"/>
              <w:rPr>
                <w:rFonts w:ascii="Times New Roman" w:hAnsi="Times New Roman"/>
                <w:sz w:val="24"/>
                <w:szCs w:val="24"/>
              </w:rPr>
            </w:pPr>
            <w:r w:rsidRPr="0013620F">
              <w:rPr>
                <w:rFonts w:ascii="Times New Roman" w:hAnsi="Times New Roman"/>
                <w:sz w:val="24"/>
                <w:szCs w:val="24"/>
              </w:rPr>
              <w:t>ОП.09</w:t>
            </w:r>
          </w:p>
        </w:tc>
        <w:tc>
          <w:tcPr>
            <w:tcW w:w="1373" w:type="pct"/>
            <w:tcBorders>
              <w:top w:val="single" w:sz="4" w:space="0" w:color="auto"/>
              <w:left w:val="single" w:sz="4" w:space="0" w:color="auto"/>
              <w:bottom w:val="single" w:sz="4" w:space="0" w:color="auto"/>
              <w:right w:val="single" w:sz="4" w:space="0" w:color="auto"/>
            </w:tcBorders>
          </w:tcPr>
          <w:p w:rsidR="00DF0F04" w:rsidRPr="0013620F" w:rsidRDefault="00DF0F04" w:rsidP="00CB29DC">
            <w:pPr>
              <w:spacing w:after="0"/>
              <w:jc w:val="both"/>
              <w:rPr>
                <w:rFonts w:ascii="Times New Roman" w:hAnsi="Times New Roman"/>
                <w:sz w:val="24"/>
                <w:szCs w:val="24"/>
              </w:rPr>
            </w:pPr>
            <w:r w:rsidRPr="0013620F">
              <w:rPr>
                <w:rFonts w:ascii="Times New Roman" w:hAnsi="Times New Roman"/>
                <w:sz w:val="24"/>
                <w:szCs w:val="24"/>
              </w:rPr>
              <w:t>Безопасность жизнедеятельности</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68</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68</w:t>
            </w: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50"/>
              <w:jc w:val="center"/>
              <w:rPr>
                <w:rFonts w:ascii="Times New Roman" w:hAnsi="Times New Roman"/>
                <w:sz w:val="24"/>
                <w:szCs w:val="24"/>
              </w:rPr>
            </w:pPr>
            <w:r w:rsidRPr="0013620F">
              <w:rPr>
                <w:rFonts w:ascii="Times New Roman" w:hAnsi="Times New Roman"/>
                <w:sz w:val="24"/>
                <w:szCs w:val="24"/>
              </w:rPr>
              <w:t>48</w:t>
            </w:r>
          </w:p>
        </w:tc>
        <w:tc>
          <w:tcPr>
            <w:tcW w:w="480"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09"/>
              <w:jc w:val="center"/>
              <w:rPr>
                <w:rFonts w:ascii="Times New Roman" w:hAnsi="Times New Roman"/>
                <w:sz w:val="24"/>
                <w:szCs w:val="24"/>
              </w:rPr>
            </w:pPr>
            <w:r w:rsidRPr="0013620F">
              <w:rPr>
                <w:rFonts w:ascii="Times New Roman" w:hAnsi="Times New Roman"/>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1</w:t>
            </w:r>
          </w:p>
        </w:tc>
      </w:tr>
      <w:tr w:rsidR="00DF0F04" w:rsidRPr="0013620F" w:rsidTr="009D0ADC">
        <w:trPr>
          <w:jc w:val="center"/>
        </w:trPr>
        <w:tc>
          <w:tcPr>
            <w:tcW w:w="541" w:type="pct"/>
            <w:tcBorders>
              <w:top w:val="nil"/>
              <w:left w:val="single" w:sz="4" w:space="0" w:color="auto"/>
              <w:bottom w:val="single" w:sz="4" w:space="0" w:color="auto"/>
              <w:right w:val="single" w:sz="4" w:space="0" w:color="auto"/>
            </w:tcBorders>
            <w:vAlign w:val="center"/>
          </w:tcPr>
          <w:p w:rsidR="00DF0F04" w:rsidRPr="0013620F" w:rsidRDefault="00DF0F04" w:rsidP="00CB29DC">
            <w:pPr>
              <w:spacing w:after="0"/>
              <w:ind w:firstLine="29"/>
              <w:rPr>
                <w:rFonts w:ascii="Times New Roman" w:hAnsi="Times New Roman"/>
                <w:b/>
                <w:sz w:val="24"/>
                <w:szCs w:val="24"/>
              </w:rPr>
            </w:pPr>
            <w:r w:rsidRPr="0013620F">
              <w:rPr>
                <w:rFonts w:ascii="Times New Roman" w:hAnsi="Times New Roman"/>
                <w:b/>
                <w:sz w:val="24"/>
                <w:szCs w:val="24"/>
              </w:rPr>
              <w:t>П.00</w:t>
            </w:r>
          </w:p>
        </w:tc>
        <w:tc>
          <w:tcPr>
            <w:tcW w:w="1373" w:type="pct"/>
            <w:tcBorders>
              <w:top w:val="nil"/>
              <w:left w:val="nil"/>
              <w:bottom w:val="single" w:sz="4" w:space="0" w:color="auto"/>
              <w:right w:val="single" w:sz="4" w:space="0" w:color="auto"/>
            </w:tcBorders>
            <w:vAlign w:val="center"/>
          </w:tcPr>
          <w:p w:rsidR="00DF0F04" w:rsidRPr="0013620F" w:rsidRDefault="00DF0F04" w:rsidP="00CB29DC">
            <w:pPr>
              <w:spacing w:after="0"/>
              <w:jc w:val="both"/>
              <w:rPr>
                <w:rFonts w:ascii="Times New Roman" w:hAnsi="Times New Roman"/>
                <w:b/>
                <w:sz w:val="24"/>
                <w:szCs w:val="24"/>
              </w:rPr>
            </w:pPr>
            <w:r w:rsidRPr="0013620F">
              <w:rPr>
                <w:rFonts w:ascii="Times New Roman" w:hAnsi="Times New Roman"/>
                <w:b/>
                <w:sz w:val="24"/>
                <w:szCs w:val="24"/>
              </w:rPr>
              <w:t>Профессиональный цикл</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E96F32">
            <w:pPr>
              <w:spacing w:after="0"/>
              <w:jc w:val="center"/>
              <w:rPr>
                <w:rFonts w:ascii="Times New Roman" w:hAnsi="Times New Roman"/>
                <w:b/>
                <w:sz w:val="24"/>
                <w:szCs w:val="24"/>
              </w:rPr>
            </w:pPr>
            <w:r w:rsidRPr="0013620F">
              <w:rPr>
                <w:rFonts w:ascii="Times New Roman" w:hAnsi="Times New Roman"/>
                <w:b/>
                <w:sz w:val="24"/>
                <w:szCs w:val="24"/>
              </w:rPr>
              <w:t>1728</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34"/>
              <w:jc w:val="center"/>
              <w:rPr>
                <w:rFonts w:ascii="Times New Roman" w:hAnsi="Times New Roman"/>
                <w:b/>
                <w:sz w:val="24"/>
                <w:szCs w:val="24"/>
              </w:rPr>
            </w:pPr>
            <w:r w:rsidRPr="0013620F">
              <w:rPr>
                <w:rFonts w:ascii="Times New Roman" w:hAnsi="Times New Roman"/>
                <w:b/>
                <w:sz w:val="24"/>
                <w:szCs w:val="24"/>
              </w:rPr>
              <w:t>504</w:t>
            </w: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b/>
                <w:sz w:val="24"/>
                <w:szCs w:val="24"/>
              </w:rPr>
            </w:pPr>
            <w:r w:rsidRPr="0013620F">
              <w:rPr>
                <w:rFonts w:ascii="Times New Roman" w:hAnsi="Times New Roman"/>
                <w:b/>
                <w:sz w:val="24"/>
                <w:szCs w:val="24"/>
              </w:rPr>
              <w:t>202</w:t>
            </w:r>
          </w:p>
        </w:tc>
        <w:tc>
          <w:tcPr>
            <w:tcW w:w="480"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firstLine="41"/>
              <w:jc w:val="center"/>
              <w:rPr>
                <w:rFonts w:ascii="Times New Roman" w:hAnsi="Times New Roman"/>
                <w:b/>
                <w:sz w:val="24"/>
                <w:szCs w:val="24"/>
              </w:rPr>
            </w:pPr>
            <w:r w:rsidRPr="0013620F">
              <w:rPr>
                <w:rFonts w:ascii="Times New Roman" w:hAnsi="Times New Roman"/>
                <w:b/>
                <w:sz w:val="24"/>
                <w:szCs w:val="24"/>
              </w:rPr>
              <w:t>32</w:t>
            </w: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BD5C95">
            <w:pPr>
              <w:spacing w:after="0"/>
              <w:jc w:val="center"/>
              <w:rPr>
                <w:rFonts w:ascii="Times New Roman" w:hAnsi="Times New Roman"/>
                <w:b/>
                <w:sz w:val="24"/>
                <w:szCs w:val="24"/>
              </w:rPr>
            </w:pPr>
            <w:r w:rsidRPr="0013620F">
              <w:rPr>
                <w:rFonts w:ascii="Times New Roman" w:hAnsi="Times New Roman"/>
                <w:b/>
                <w:sz w:val="24"/>
                <w:szCs w:val="24"/>
              </w:rPr>
              <w:t xml:space="preserve">1224 </w:t>
            </w:r>
            <w:r w:rsidRPr="0013620F">
              <w:rPr>
                <w:rStyle w:val="ab"/>
                <w:rFonts w:ascii="Times New Roman" w:hAnsi="Times New Roman"/>
                <w:b/>
                <w:sz w:val="24"/>
                <w:szCs w:val="24"/>
              </w:rPr>
              <w:footnoteReference w:id="2"/>
            </w: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09"/>
              <w:jc w:val="center"/>
              <w:rPr>
                <w:rFonts w:ascii="Times New Roman" w:hAnsi="Times New Roman"/>
                <w:b/>
                <w:sz w:val="24"/>
                <w:szCs w:val="24"/>
              </w:rPr>
            </w:pPr>
            <w:r w:rsidRPr="0013620F">
              <w:rPr>
                <w:rFonts w:ascii="Times New Roman" w:hAnsi="Times New Roman"/>
                <w:b/>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b/>
                <w:sz w:val="24"/>
                <w:szCs w:val="24"/>
              </w:rPr>
            </w:pPr>
          </w:p>
        </w:tc>
      </w:tr>
      <w:tr w:rsidR="00DF0F04" w:rsidRPr="0013620F" w:rsidTr="009D0ADC">
        <w:trPr>
          <w:jc w:val="center"/>
        </w:trPr>
        <w:tc>
          <w:tcPr>
            <w:tcW w:w="541" w:type="pct"/>
            <w:tcBorders>
              <w:top w:val="nil"/>
              <w:left w:val="single" w:sz="4" w:space="0" w:color="auto"/>
              <w:bottom w:val="single" w:sz="4" w:space="0" w:color="auto"/>
              <w:right w:val="single" w:sz="4" w:space="0" w:color="auto"/>
            </w:tcBorders>
            <w:vAlign w:val="center"/>
          </w:tcPr>
          <w:p w:rsidR="00DF0F04" w:rsidRPr="0013620F" w:rsidRDefault="00DF0F04" w:rsidP="00CB29DC">
            <w:pPr>
              <w:spacing w:after="0"/>
              <w:ind w:firstLine="29"/>
              <w:rPr>
                <w:rFonts w:ascii="Times New Roman" w:hAnsi="Times New Roman"/>
                <w:sz w:val="24"/>
                <w:szCs w:val="24"/>
              </w:rPr>
            </w:pPr>
            <w:r w:rsidRPr="0013620F">
              <w:rPr>
                <w:rFonts w:ascii="Times New Roman" w:hAnsi="Times New Roman"/>
                <w:sz w:val="24"/>
                <w:szCs w:val="24"/>
              </w:rPr>
              <w:t>ПМ. 01</w:t>
            </w:r>
          </w:p>
        </w:tc>
        <w:tc>
          <w:tcPr>
            <w:tcW w:w="1373" w:type="pct"/>
            <w:tcBorders>
              <w:top w:val="nil"/>
              <w:left w:val="nil"/>
              <w:bottom w:val="single" w:sz="4" w:space="0" w:color="auto"/>
              <w:right w:val="single" w:sz="4" w:space="0" w:color="auto"/>
            </w:tcBorders>
            <w:vAlign w:val="center"/>
          </w:tcPr>
          <w:p w:rsidR="00DF0F04" w:rsidRPr="0013620F" w:rsidRDefault="00DF0F04" w:rsidP="00CB29DC">
            <w:pPr>
              <w:spacing w:after="0"/>
              <w:jc w:val="both"/>
              <w:rPr>
                <w:rFonts w:ascii="Times New Roman" w:hAnsi="Times New Roman"/>
                <w:sz w:val="24"/>
                <w:szCs w:val="24"/>
              </w:rPr>
            </w:pPr>
            <w:r w:rsidRPr="0013620F">
              <w:rPr>
                <w:rFonts w:ascii="Times New Roman" w:hAnsi="Times New Roman"/>
                <w:b/>
                <w:sz w:val="24"/>
                <w:szCs w:val="24"/>
              </w:rPr>
              <w:t>Организация и ведение процессов приготовления и подготовки к реализации полуфабрикатов для блюд, кулинарных изделий сложного ассортимента</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b/>
                <w:sz w:val="24"/>
                <w:szCs w:val="24"/>
              </w:rPr>
            </w:pPr>
            <w:r w:rsidRPr="0013620F">
              <w:rPr>
                <w:rFonts w:ascii="Times New Roman" w:hAnsi="Times New Roman"/>
                <w:b/>
                <w:sz w:val="24"/>
                <w:szCs w:val="24"/>
              </w:rPr>
              <w:t>212</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34"/>
              <w:jc w:val="center"/>
              <w:rPr>
                <w:rFonts w:ascii="Times New Roman" w:hAnsi="Times New Roman"/>
                <w:b/>
                <w:sz w:val="24"/>
                <w:szCs w:val="24"/>
              </w:rPr>
            </w:pPr>
            <w:r w:rsidRPr="0013620F">
              <w:rPr>
                <w:rFonts w:ascii="Times New Roman" w:hAnsi="Times New Roman"/>
                <w:b/>
                <w:sz w:val="24"/>
                <w:szCs w:val="24"/>
              </w:rPr>
              <w:t>68</w:t>
            </w: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24"/>
              <w:jc w:val="center"/>
              <w:rPr>
                <w:rFonts w:ascii="Times New Roman" w:hAnsi="Times New Roman"/>
                <w:b/>
                <w:sz w:val="24"/>
                <w:szCs w:val="24"/>
              </w:rPr>
            </w:pPr>
            <w:r w:rsidRPr="0013620F">
              <w:rPr>
                <w:rFonts w:ascii="Times New Roman" w:hAnsi="Times New Roman"/>
                <w:b/>
                <w:sz w:val="24"/>
                <w:szCs w:val="24"/>
              </w:rPr>
              <w:t>20</w:t>
            </w:r>
          </w:p>
        </w:tc>
        <w:tc>
          <w:tcPr>
            <w:tcW w:w="480"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firstLine="41"/>
              <w:jc w:val="center"/>
              <w:rPr>
                <w:rFonts w:ascii="Times New Roman" w:hAnsi="Times New Roman"/>
                <w:b/>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b/>
                <w:sz w:val="24"/>
                <w:szCs w:val="24"/>
              </w:rPr>
            </w:pPr>
            <w:r w:rsidRPr="0013620F">
              <w:rPr>
                <w:rFonts w:ascii="Times New Roman" w:hAnsi="Times New Roman"/>
                <w:b/>
                <w:sz w:val="24"/>
                <w:szCs w:val="24"/>
              </w:rPr>
              <w:t>144</w:t>
            </w: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09"/>
              <w:jc w:val="center"/>
              <w:rPr>
                <w:rFonts w:ascii="Times New Roman" w:hAnsi="Times New Roman"/>
                <w:sz w:val="24"/>
                <w:szCs w:val="24"/>
              </w:rPr>
            </w:pPr>
            <w:r w:rsidRPr="0013620F">
              <w:rPr>
                <w:rFonts w:ascii="Times New Roman" w:hAnsi="Times New Roman"/>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1</w:t>
            </w:r>
          </w:p>
        </w:tc>
      </w:tr>
      <w:tr w:rsidR="00DF0F04" w:rsidRPr="0013620F" w:rsidTr="009D0ADC">
        <w:trPr>
          <w:jc w:val="center"/>
        </w:trPr>
        <w:tc>
          <w:tcPr>
            <w:tcW w:w="541" w:type="pct"/>
            <w:tcBorders>
              <w:top w:val="nil"/>
              <w:left w:val="single" w:sz="4" w:space="0" w:color="auto"/>
              <w:bottom w:val="single" w:sz="4" w:space="0" w:color="auto"/>
              <w:right w:val="single" w:sz="4" w:space="0" w:color="auto"/>
            </w:tcBorders>
            <w:vAlign w:val="center"/>
          </w:tcPr>
          <w:p w:rsidR="00DF0F04" w:rsidRPr="0013620F" w:rsidRDefault="00DF0F04" w:rsidP="00BF787D">
            <w:pPr>
              <w:spacing w:after="0"/>
              <w:rPr>
                <w:rFonts w:ascii="Times New Roman" w:hAnsi="Times New Roman"/>
                <w:sz w:val="24"/>
                <w:szCs w:val="24"/>
              </w:rPr>
            </w:pPr>
            <w:r w:rsidRPr="0013620F">
              <w:rPr>
                <w:rFonts w:ascii="Times New Roman" w:hAnsi="Times New Roman"/>
                <w:sz w:val="24"/>
                <w:szCs w:val="24"/>
              </w:rPr>
              <w:t>МДК.01.01</w:t>
            </w:r>
          </w:p>
        </w:tc>
        <w:tc>
          <w:tcPr>
            <w:tcW w:w="1373" w:type="pct"/>
            <w:tcBorders>
              <w:top w:val="nil"/>
              <w:left w:val="nil"/>
              <w:bottom w:val="single" w:sz="4" w:space="0" w:color="auto"/>
              <w:right w:val="single" w:sz="4" w:space="0" w:color="auto"/>
            </w:tcBorders>
          </w:tcPr>
          <w:p w:rsidR="00DF0F04" w:rsidRPr="0013620F" w:rsidRDefault="00DF0F04" w:rsidP="00CB29DC">
            <w:pPr>
              <w:spacing w:after="0"/>
              <w:jc w:val="both"/>
              <w:rPr>
                <w:rFonts w:ascii="Times New Roman" w:hAnsi="Times New Roman"/>
                <w:sz w:val="24"/>
                <w:szCs w:val="24"/>
              </w:rPr>
            </w:pPr>
            <w:r w:rsidRPr="0013620F">
              <w:rPr>
                <w:rStyle w:val="Hyperlink1"/>
                <w:rFonts w:ascii="Times New Roman" w:hAnsi="Times New Roman"/>
                <w:iCs/>
                <w:sz w:val="24"/>
                <w:szCs w:val="24"/>
                <w:lang w:eastAsia="ru-RU"/>
              </w:rPr>
              <w:t>Организация процессов приготовления, подготовки к реализации кулинарных полуфабрикатов</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32</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32</w:t>
            </w: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24"/>
              <w:jc w:val="center"/>
              <w:rPr>
                <w:rFonts w:ascii="Times New Roman" w:hAnsi="Times New Roman"/>
                <w:sz w:val="24"/>
                <w:szCs w:val="24"/>
              </w:rPr>
            </w:pPr>
            <w:r w:rsidRPr="0013620F">
              <w:rPr>
                <w:rFonts w:ascii="Times New Roman" w:hAnsi="Times New Roman"/>
                <w:sz w:val="24"/>
                <w:szCs w:val="24"/>
              </w:rPr>
              <w:t>8</w:t>
            </w:r>
          </w:p>
        </w:tc>
        <w:tc>
          <w:tcPr>
            <w:tcW w:w="480"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firstLine="41"/>
              <w:jc w:val="center"/>
              <w:rPr>
                <w:rFonts w:ascii="Times New Roman" w:hAnsi="Times New Roman"/>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09"/>
              <w:jc w:val="center"/>
              <w:rPr>
                <w:rFonts w:ascii="Times New Roman" w:hAnsi="Times New Roman"/>
                <w:sz w:val="24"/>
                <w:szCs w:val="24"/>
              </w:rPr>
            </w:pPr>
            <w:r w:rsidRPr="0013620F">
              <w:rPr>
                <w:rFonts w:ascii="Times New Roman" w:hAnsi="Times New Roman"/>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1</w:t>
            </w:r>
          </w:p>
        </w:tc>
      </w:tr>
      <w:tr w:rsidR="00DF0F04" w:rsidRPr="0013620F" w:rsidTr="009D0ADC">
        <w:trPr>
          <w:jc w:val="center"/>
        </w:trPr>
        <w:tc>
          <w:tcPr>
            <w:tcW w:w="541" w:type="pct"/>
            <w:tcBorders>
              <w:top w:val="nil"/>
              <w:left w:val="single" w:sz="4" w:space="0" w:color="auto"/>
              <w:bottom w:val="single" w:sz="4" w:space="0" w:color="auto"/>
              <w:right w:val="single" w:sz="4" w:space="0" w:color="auto"/>
            </w:tcBorders>
            <w:vAlign w:val="center"/>
          </w:tcPr>
          <w:p w:rsidR="00DF0F04" w:rsidRPr="0013620F" w:rsidRDefault="00DF0F04" w:rsidP="00CB29DC">
            <w:pPr>
              <w:spacing w:after="0"/>
              <w:rPr>
                <w:rFonts w:ascii="Times New Roman" w:hAnsi="Times New Roman"/>
                <w:sz w:val="24"/>
                <w:szCs w:val="24"/>
              </w:rPr>
            </w:pPr>
            <w:r w:rsidRPr="0013620F">
              <w:rPr>
                <w:rFonts w:ascii="Times New Roman" w:hAnsi="Times New Roman"/>
                <w:sz w:val="24"/>
                <w:szCs w:val="24"/>
              </w:rPr>
              <w:t>МДК.01.02</w:t>
            </w:r>
          </w:p>
        </w:tc>
        <w:tc>
          <w:tcPr>
            <w:tcW w:w="1373" w:type="pct"/>
            <w:tcBorders>
              <w:top w:val="nil"/>
              <w:left w:val="nil"/>
              <w:bottom w:val="single" w:sz="4" w:space="0" w:color="auto"/>
              <w:right w:val="single" w:sz="4" w:space="0" w:color="auto"/>
            </w:tcBorders>
          </w:tcPr>
          <w:p w:rsidR="00DF0F04" w:rsidRPr="0013620F" w:rsidRDefault="00DF0F04" w:rsidP="00CB29DC">
            <w:pPr>
              <w:spacing w:after="0"/>
              <w:jc w:val="both"/>
              <w:rPr>
                <w:rFonts w:ascii="Times New Roman" w:hAnsi="Times New Roman"/>
                <w:sz w:val="24"/>
                <w:szCs w:val="24"/>
              </w:rPr>
            </w:pPr>
            <w:r w:rsidRPr="0013620F">
              <w:rPr>
                <w:rFonts w:ascii="Times New Roman" w:hAnsi="Times New Roman"/>
                <w:sz w:val="24"/>
                <w:szCs w:val="24"/>
              </w:rPr>
              <w:t xml:space="preserve"> Процессы приготовления, подготовки к реализации</w:t>
            </w:r>
            <w:r w:rsidRPr="0013620F">
              <w:rPr>
                <w:rStyle w:val="Hyperlink1"/>
                <w:rFonts w:ascii="Times New Roman" w:hAnsi="Times New Roman"/>
                <w:iCs/>
                <w:sz w:val="24"/>
                <w:szCs w:val="24"/>
                <w:lang w:eastAsia="ru-RU"/>
              </w:rPr>
              <w:t xml:space="preserve"> кулинарных полуфабрикатов</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36</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36</w:t>
            </w: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12</w:t>
            </w:r>
          </w:p>
        </w:tc>
        <w:tc>
          <w:tcPr>
            <w:tcW w:w="480"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firstLine="41"/>
              <w:jc w:val="center"/>
              <w:rPr>
                <w:rFonts w:ascii="Times New Roman" w:hAnsi="Times New Roman"/>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09"/>
              <w:jc w:val="center"/>
              <w:rPr>
                <w:rFonts w:ascii="Times New Roman" w:hAnsi="Times New Roman"/>
                <w:sz w:val="24"/>
                <w:szCs w:val="24"/>
              </w:rPr>
            </w:pPr>
            <w:r w:rsidRPr="0013620F">
              <w:rPr>
                <w:rFonts w:ascii="Times New Roman" w:hAnsi="Times New Roman"/>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1</w:t>
            </w:r>
          </w:p>
        </w:tc>
      </w:tr>
      <w:tr w:rsidR="00DF0F04" w:rsidRPr="0013620F" w:rsidTr="009D0ADC">
        <w:trPr>
          <w:jc w:val="center"/>
        </w:trPr>
        <w:tc>
          <w:tcPr>
            <w:tcW w:w="541" w:type="pct"/>
            <w:tcBorders>
              <w:top w:val="nil"/>
              <w:left w:val="single" w:sz="4" w:space="0" w:color="auto"/>
              <w:bottom w:val="single" w:sz="4" w:space="0" w:color="auto"/>
              <w:right w:val="single" w:sz="4" w:space="0" w:color="auto"/>
            </w:tcBorders>
            <w:vAlign w:val="center"/>
          </w:tcPr>
          <w:p w:rsidR="00DF0F04" w:rsidRPr="0013620F" w:rsidRDefault="00DF0F04" w:rsidP="00CB29DC">
            <w:pPr>
              <w:spacing w:after="0"/>
              <w:rPr>
                <w:rFonts w:ascii="Times New Roman" w:hAnsi="Times New Roman"/>
                <w:sz w:val="24"/>
                <w:szCs w:val="24"/>
              </w:rPr>
            </w:pPr>
            <w:r w:rsidRPr="0013620F">
              <w:rPr>
                <w:rFonts w:ascii="Times New Roman" w:hAnsi="Times New Roman"/>
                <w:sz w:val="24"/>
                <w:szCs w:val="24"/>
              </w:rPr>
              <w:t>УП. 01</w:t>
            </w:r>
          </w:p>
        </w:tc>
        <w:tc>
          <w:tcPr>
            <w:tcW w:w="13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both"/>
              <w:rPr>
                <w:rFonts w:ascii="Times New Roman" w:hAnsi="Times New Roman"/>
                <w:sz w:val="24"/>
                <w:szCs w:val="24"/>
              </w:rPr>
            </w:pPr>
            <w:r w:rsidRPr="0013620F">
              <w:rPr>
                <w:rFonts w:ascii="Times New Roman" w:hAnsi="Times New Roman"/>
                <w:sz w:val="24"/>
                <w:szCs w:val="24"/>
              </w:rPr>
              <w:t>Учебная практика</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72</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24"/>
              <w:jc w:val="center"/>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firstLine="41"/>
              <w:jc w:val="center"/>
              <w:rPr>
                <w:rFonts w:ascii="Times New Roman" w:hAnsi="Times New Roman"/>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72</w:t>
            </w: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09"/>
              <w:jc w:val="center"/>
              <w:rPr>
                <w:rFonts w:ascii="Times New Roman" w:hAnsi="Times New Roman"/>
                <w:sz w:val="24"/>
                <w:szCs w:val="24"/>
              </w:rPr>
            </w:pPr>
            <w:r w:rsidRPr="0013620F">
              <w:rPr>
                <w:rFonts w:ascii="Times New Roman" w:hAnsi="Times New Roman"/>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1</w:t>
            </w:r>
          </w:p>
        </w:tc>
      </w:tr>
      <w:tr w:rsidR="00DF0F04" w:rsidRPr="0013620F" w:rsidTr="009D0ADC">
        <w:trPr>
          <w:jc w:val="center"/>
        </w:trPr>
        <w:tc>
          <w:tcPr>
            <w:tcW w:w="541" w:type="pct"/>
            <w:tcBorders>
              <w:top w:val="nil"/>
              <w:left w:val="single" w:sz="4" w:space="0" w:color="auto"/>
              <w:bottom w:val="single" w:sz="4" w:space="0" w:color="auto"/>
              <w:right w:val="single" w:sz="4" w:space="0" w:color="auto"/>
            </w:tcBorders>
            <w:vAlign w:val="center"/>
          </w:tcPr>
          <w:p w:rsidR="00DF0F04" w:rsidRPr="0013620F" w:rsidRDefault="00DF0F04" w:rsidP="00CB29DC">
            <w:pPr>
              <w:spacing w:after="0"/>
              <w:rPr>
                <w:rFonts w:ascii="Times New Roman" w:hAnsi="Times New Roman"/>
                <w:sz w:val="24"/>
                <w:szCs w:val="24"/>
              </w:rPr>
            </w:pPr>
            <w:r w:rsidRPr="0013620F">
              <w:rPr>
                <w:rFonts w:ascii="Times New Roman" w:hAnsi="Times New Roman"/>
                <w:sz w:val="24"/>
                <w:szCs w:val="24"/>
              </w:rPr>
              <w:t>ПП. 01</w:t>
            </w:r>
          </w:p>
        </w:tc>
        <w:tc>
          <w:tcPr>
            <w:tcW w:w="13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both"/>
              <w:rPr>
                <w:rFonts w:ascii="Times New Roman" w:hAnsi="Times New Roman"/>
                <w:sz w:val="24"/>
                <w:szCs w:val="24"/>
              </w:rPr>
            </w:pPr>
            <w:r w:rsidRPr="0013620F">
              <w:rPr>
                <w:rFonts w:ascii="Times New Roman" w:hAnsi="Times New Roman"/>
                <w:sz w:val="24"/>
                <w:szCs w:val="24"/>
              </w:rPr>
              <w:t>Производственная практика</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72</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24"/>
              <w:jc w:val="center"/>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firstLine="41"/>
              <w:jc w:val="center"/>
              <w:rPr>
                <w:rFonts w:ascii="Times New Roman" w:hAnsi="Times New Roman"/>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72</w:t>
            </w: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09"/>
              <w:jc w:val="center"/>
              <w:rPr>
                <w:rFonts w:ascii="Times New Roman" w:hAnsi="Times New Roman"/>
                <w:sz w:val="24"/>
                <w:szCs w:val="24"/>
              </w:rPr>
            </w:pPr>
            <w:r w:rsidRPr="0013620F">
              <w:rPr>
                <w:rFonts w:ascii="Times New Roman" w:hAnsi="Times New Roman"/>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1</w:t>
            </w:r>
          </w:p>
        </w:tc>
      </w:tr>
      <w:tr w:rsidR="00DF0F04" w:rsidRPr="0013620F" w:rsidTr="009D0ADC">
        <w:trPr>
          <w:trHeight w:val="379"/>
          <w:jc w:val="center"/>
        </w:trPr>
        <w:tc>
          <w:tcPr>
            <w:tcW w:w="541" w:type="pct"/>
            <w:tcBorders>
              <w:top w:val="nil"/>
              <w:left w:val="single" w:sz="4" w:space="0" w:color="auto"/>
              <w:bottom w:val="single" w:sz="4" w:space="0" w:color="auto"/>
              <w:right w:val="single" w:sz="4" w:space="0" w:color="auto"/>
            </w:tcBorders>
            <w:vAlign w:val="center"/>
          </w:tcPr>
          <w:p w:rsidR="00DF0F04" w:rsidRPr="0013620F" w:rsidRDefault="00DF0F04" w:rsidP="00CB29DC">
            <w:pPr>
              <w:spacing w:after="0"/>
              <w:ind w:hanging="49"/>
              <w:rPr>
                <w:rFonts w:ascii="Times New Roman" w:hAnsi="Times New Roman"/>
                <w:sz w:val="24"/>
                <w:szCs w:val="24"/>
              </w:rPr>
            </w:pPr>
            <w:r w:rsidRPr="0013620F">
              <w:rPr>
                <w:rFonts w:ascii="Times New Roman" w:hAnsi="Times New Roman"/>
                <w:sz w:val="24"/>
                <w:szCs w:val="24"/>
              </w:rPr>
              <w:t>ПМ 02</w:t>
            </w:r>
          </w:p>
        </w:tc>
        <w:tc>
          <w:tcPr>
            <w:tcW w:w="13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both"/>
              <w:rPr>
                <w:rFonts w:ascii="Times New Roman" w:hAnsi="Times New Roman"/>
                <w:sz w:val="24"/>
                <w:szCs w:val="24"/>
              </w:rPr>
            </w:pPr>
            <w:r w:rsidRPr="0013620F">
              <w:rPr>
                <w:rFonts w:ascii="Times New Roman" w:hAnsi="Times New Roman"/>
                <w:b/>
                <w:sz w:val="24"/>
                <w:szCs w:val="24"/>
              </w:rPr>
              <w:t xml:space="preserve"> 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b/>
                <w:sz w:val="24"/>
                <w:szCs w:val="24"/>
              </w:rPr>
            </w:pPr>
            <w:r w:rsidRPr="0013620F">
              <w:rPr>
                <w:rFonts w:ascii="Times New Roman" w:hAnsi="Times New Roman"/>
                <w:b/>
                <w:sz w:val="24"/>
                <w:szCs w:val="24"/>
              </w:rPr>
              <w:t>336</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b/>
                <w:sz w:val="24"/>
                <w:szCs w:val="24"/>
              </w:rPr>
            </w:pPr>
            <w:r w:rsidRPr="0013620F">
              <w:rPr>
                <w:rFonts w:ascii="Times New Roman" w:hAnsi="Times New Roman"/>
                <w:b/>
                <w:sz w:val="24"/>
                <w:szCs w:val="24"/>
              </w:rPr>
              <w:t>120</w:t>
            </w: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24"/>
              <w:jc w:val="center"/>
              <w:rPr>
                <w:rFonts w:ascii="Times New Roman" w:hAnsi="Times New Roman"/>
                <w:b/>
                <w:sz w:val="24"/>
                <w:szCs w:val="24"/>
              </w:rPr>
            </w:pPr>
            <w:r w:rsidRPr="0013620F">
              <w:rPr>
                <w:rFonts w:ascii="Times New Roman" w:hAnsi="Times New Roman"/>
                <w:b/>
                <w:sz w:val="24"/>
                <w:szCs w:val="24"/>
              </w:rPr>
              <w:t>48</w:t>
            </w:r>
          </w:p>
        </w:tc>
        <w:tc>
          <w:tcPr>
            <w:tcW w:w="480"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b/>
                <w:sz w:val="24"/>
                <w:szCs w:val="24"/>
              </w:rPr>
            </w:pPr>
            <w:r w:rsidRPr="0013620F">
              <w:rPr>
                <w:rFonts w:ascii="Times New Roman" w:hAnsi="Times New Roman"/>
                <w:b/>
                <w:sz w:val="24"/>
                <w:szCs w:val="24"/>
              </w:rPr>
              <w:t>16</w:t>
            </w: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6"/>
              <w:jc w:val="center"/>
              <w:rPr>
                <w:rFonts w:ascii="Times New Roman" w:hAnsi="Times New Roman"/>
                <w:b/>
                <w:sz w:val="24"/>
                <w:szCs w:val="24"/>
              </w:rPr>
            </w:pPr>
            <w:r w:rsidRPr="0013620F">
              <w:rPr>
                <w:rFonts w:ascii="Times New Roman" w:hAnsi="Times New Roman"/>
                <w:b/>
                <w:sz w:val="24"/>
                <w:szCs w:val="24"/>
              </w:rPr>
              <w:t>216</w:t>
            </w: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09"/>
              <w:jc w:val="center"/>
              <w:rPr>
                <w:rFonts w:ascii="Times New Roman" w:hAnsi="Times New Roman"/>
                <w:b/>
                <w:sz w:val="24"/>
                <w:szCs w:val="24"/>
              </w:rPr>
            </w:pPr>
            <w:r w:rsidRPr="0013620F">
              <w:rPr>
                <w:rFonts w:ascii="Times New Roman" w:hAnsi="Times New Roman"/>
                <w:b/>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b/>
                <w:sz w:val="24"/>
                <w:szCs w:val="24"/>
              </w:rPr>
            </w:pPr>
            <w:r w:rsidRPr="0013620F">
              <w:rPr>
                <w:rFonts w:ascii="Times New Roman" w:hAnsi="Times New Roman"/>
                <w:b/>
                <w:sz w:val="24"/>
                <w:szCs w:val="24"/>
              </w:rPr>
              <w:t>1</w:t>
            </w:r>
          </w:p>
        </w:tc>
      </w:tr>
      <w:tr w:rsidR="00DF0F04" w:rsidRPr="0013620F" w:rsidTr="009D0ADC">
        <w:trPr>
          <w:trHeight w:val="379"/>
          <w:jc w:val="center"/>
        </w:trPr>
        <w:tc>
          <w:tcPr>
            <w:tcW w:w="541" w:type="pct"/>
            <w:tcBorders>
              <w:top w:val="nil"/>
              <w:left w:val="single" w:sz="4" w:space="0" w:color="auto"/>
              <w:bottom w:val="single" w:sz="4" w:space="0" w:color="auto"/>
              <w:right w:val="single" w:sz="4" w:space="0" w:color="auto"/>
            </w:tcBorders>
            <w:vAlign w:val="center"/>
          </w:tcPr>
          <w:p w:rsidR="00DF0F04" w:rsidRPr="0013620F" w:rsidRDefault="00DF0F04" w:rsidP="00CB29DC">
            <w:pPr>
              <w:spacing w:after="0"/>
              <w:ind w:hanging="49"/>
              <w:rPr>
                <w:rFonts w:ascii="Times New Roman" w:hAnsi="Times New Roman"/>
                <w:sz w:val="24"/>
                <w:szCs w:val="24"/>
              </w:rPr>
            </w:pPr>
            <w:r w:rsidRPr="0013620F">
              <w:rPr>
                <w:rFonts w:ascii="Times New Roman" w:hAnsi="Times New Roman"/>
                <w:sz w:val="24"/>
                <w:szCs w:val="24"/>
              </w:rPr>
              <w:t>МДК.02.01</w:t>
            </w:r>
          </w:p>
        </w:tc>
        <w:tc>
          <w:tcPr>
            <w:tcW w:w="13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both"/>
              <w:rPr>
                <w:rFonts w:ascii="Times New Roman" w:hAnsi="Times New Roman"/>
                <w:sz w:val="24"/>
                <w:szCs w:val="24"/>
              </w:rPr>
            </w:pPr>
            <w:r w:rsidRPr="0013620F">
              <w:rPr>
                <w:rFonts w:ascii="Times New Roman" w:hAnsi="Times New Roman"/>
                <w:sz w:val="24"/>
                <w:szCs w:val="24"/>
              </w:rPr>
              <w:t xml:space="preserve"> </w:t>
            </w:r>
            <w:r w:rsidRPr="0013620F">
              <w:rPr>
                <w:rStyle w:val="Hyperlink1"/>
                <w:rFonts w:ascii="Times New Roman" w:hAnsi="Times New Roman"/>
                <w:iCs/>
                <w:sz w:val="24"/>
                <w:szCs w:val="24"/>
                <w:lang w:eastAsia="ru-RU"/>
              </w:rPr>
              <w:t>Организация процессов приготовления, подготовки к реализации</w:t>
            </w:r>
            <w:r w:rsidRPr="0013620F">
              <w:rPr>
                <w:rFonts w:ascii="Times New Roman" w:hAnsi="Times New Roman"/>
                <w:sz w:val="24"/>
                <w:szCs w:val="24"/>
              </w:rPr>
              <w:t xml:space="preserve"> горячих блюд, кулинарных изделий, закусок сложного ассортимента</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34</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34</w:t>
            </w: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24"/>
              <w:jc w:val="center"/>
              <w:rPr>
                <w:rFonts w:ascii="Times New Roman" w:hAnsi="Times New Roman"/>
                <w:sz w:val="24"/>
                <w:szCs w:val="24"/>
              </w:rPr>
            </w:pPr>
            <w:r w:rsidRPr="0013620F">
              <w:rPr>
                <w:rFonts w:ascii="Times New Roman" w:hAnsi="Times New Roman"/>
                <w:sz w:val="24"/>
                <w:szCs w:val="24"/>
              </w:rPr>
              <w:t>6</w:t>
            </w:r>
          </w:p>
        </w:tc>
        <w:tc>
          <w:tcPr>
            <w:tcW w:w="480"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6"/>
              <w:jc w:val="center"/>
              <w:rPr>
                <w:rFonts w:ascii="Times New Roman" w:hAnsi="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09"/>
              <w:jc w:val="center"/>
              <w:rPr>
                <w:rFonts w:ascii="Times New Roman" w:hAnsi="Times New Roman"/>
                <w:sz w:val="24"/>
                <w:szCs w:val="24"/>
              </w:rPr>
            </w:pPr>
            <w:r w:rsidRPr="0013620F">
              <w:rPr>
                <w:rFonts w:ascii="Times New Roman" w:hAnsi="Times New Roman"/>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1</w:t>
            </w:r>
          </w:p>
        </w:tc>
      </w:tr>
      <w:tr w:rsidR="00DF0F04" w:rsidRPr="0013620F" w:rsidTr="009D0ADC">
        <w:trPr>
          <w:trHeight w:val="379"/>
          <w:jc w:val="center"/>
        </w:trPr>
        <w:tc>
          <w:tcPr>
            <w:tcW w:w="541" w:type="pct"/>
            <w:tcBorders>
              <w:top w:val="nil"/>
              <w:left w:val="single" w:sz="4" w:space="0" w:color="auto"/>
              <w:bottom w:val="single" w:sz="4" w:space="0" w:color="auto"/>
              <w:right w:val="single" w:sz="4" w:space="0" w:color="auto"/>
            </w:tcBorders>
            <w:vAlign w:val="center"/>
          </w:tcPr>
          <w:p w:rsidR="00DF0F04" w:rsidRPr="0013620F" w:rsidRDefault="00DF0F04" w:rsidP="00CB29DC">
            <w:pPr>
              <w:spacing w:after="0"/>
              <w:ind w:hanging="49"/>
              <w:rPr>
                <w:rFonts w:ascii="Times New Roman" w:hAnsi="Times New Roman"/>
                <w:sz w:val="24"/>
                <w:szCs w:val="24"/>
              </w:rPr>
            </w:pPr>
            <w:r w:rsidRPr="0013620F">
              <w:rPr>
                <w:rFonts w:ascii="Times New Roman" w:hAnsi="Times New Roman"/>
                <w:sz w:val="24"/>
                <w:szCs w:val="24"/>
              </w:rPr>
              <w:t>МДК.02.02</w:t>
            </w:r>
          </w:p>
        </w:tc>
        <w:tc>
          <w:tcPr>
            <w:tcW w:w="1373" w:type="pct"/>
            <w:tcBorders>
              <w:top w:val="single" w:sz="4" w:space="0" w:color="auto"/>
              <w:left w:val="nil"/>
              <w:bottom w:val="single" w:sz="4" w:space="0" w:color="auto"/>
              <w:right w:val="single" w:sz="4" w:space="0" w:color="auto"/>
            </w:tcBorders>
            <w:vAlign w:val="center"/>
          </w:tcPr>
          <w:p w:rsidR="00DF0F04" w:rsidRPr="0013620F" w:rsidRDefault="00DF0F04" w:rsidP="0093388E">
            <w:pPr>
              <w:spacing w:after="0"/>
              <w:jc w:val="both"/>
              <w:rPr>
                <w:rFonts w:ascii="Times New Roman" w:hAnsi="Times New Roman"/>
                <w:sz w:val="24"/>
                <w:szCs w:val="24"/>
              </w:rPr>
            </w:pPr>
            <w:r w:rsidRPr="0013620F">
              <w:rPr>
                <w:rFonts w:ascii="Times New Roman" w:hAnsi="Times New Roman"/>
                <w:sz w:val="24"/>
                <w:szCs w:val="24"/>
              </w:rPr>
              <w:t>Процессы приготовления, подготовки к реализации горячих блюд, кулинарных изделий, закусок сложного ассортимента</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86</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86</w:t>
            </w: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24"/>
              <w:jc w:val="center"/>
              <w:rPr>
                <w:rFonts w:ascii="Times New Roman" w:hAnsi="Times New Roman"/>
                <w:sz w:val="24"/>
                <w:szCs w:val="24"/>
              </w:rPr>
            </w:pPr>
            <w:r w:rsidRPr="0013620F">
              <w:rPr>
                <w:rFonts w:ascii="Times New Roman" w:hAnsi="Times New Roman"/>
                <w:sz w:val="24"/>
                <w:szCs w:val="24"/>
              </w:rPr>
              <w:t>42</w:t>
            </w:r>
          </w:p>
        </w:tc>
        <w:tc>
          <w:tcPr>
            <w:tcW w:w="480"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16</w:t>
            </w: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6"/>
              <w:jc w:val="center"/>
              <w:rPr>
                <w:rFonts w:ascii="Times New Roman" w:hAnsi="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09"/>
              <w:jc w:val="center"/>
              <w:rPr>
                <w:rFonts w:ascii="Times New Roman" w:hAnsi="Times New Roman"/>
                <w:sz w:val="24"/>
                <w:szCs w:val="24"/>
              </w:rPr>
            </w:pPr>
            <w:r w:rsidRPr="0013620F">
              <w:rPr>
                <w:rFonts w:ascii="Times New Roman" w:hAnsi="Times New Roman"/>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1</w:t>
            </w:r>
          </w:p>
        </w:tc>
      </w:tr>
      <w:tr w:rsidR="00DF0F04" w:rsidRPr="0013620F" w:rsidTr="009D0ADC">
        <w:trPr>
          <w:trHeight w:val="379"/>
          <w:jc w:val="center"/>
        </w:trPr>
        <w:tc>
          <w:tcPr>
            <w:tcW w:w="541" w:type="pct"/>
            <w:tcBorders>
              <w:top w:val="nil"/>
              <w:left w:val="single" w:sz="4" w:space="0" w:color="auto"/>
              <w:bottom w:val="single" w:sz="4" w:space="0" w:color="auto"/>
              <w:right w:val="single" w:sz="4" w:space="0" w:color="auto"/>
            </w:tcBorders>
            <w:vAlign w:val="center"/>
          </w:tcPr>
          <w:p w:rsidR="00DF0F04" w:rsidRPr="0013620F" w:rsidRDefault="00DF0F04" w:rsidP="00CB29DC">
            <w:pPr>
              <w:spacing w:after="0"/>
              <w:ind w:hanging="49"/>
              <w:rPr>
                <w:rFonts w:ascii="Times New Roman" w:hAnsi="Times New Roman"/>
                <w:sz w:val="24"/>
                <w:szCs w:val="24"/>
              </w:rPr>
            </w:pPr>
            <w:r w:rsidRPr="0013620F">
              <w:rPr>
                <w:rFonts w:ascii="Times New Roman" w:hAnsi="Times New Roman"/>
                <w:sz w:val="24"/>
                <w:szCs w:val="24"/>
              </w:rPr>
              <w:t>УП. 02</w:t>
            </w:r>
          </w:p>
        </w:tc>
        <w:tc>
          <w:tcPr>
            <w:tcW w:w="13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both"/>
              <w:rPr>
                <w:rFonts w:ascii="Times New Roman" w:hAnsi="Times New Roman"/>
                <w:sz w:val="24"/>
                <w:szCs w:val="24"/>
              </w:rPr>
            </w:pPr>
            <w:r w:rsidRPr="0013620F">
              <w:rPr>
                <w:rFonts w:ascii="Times New Roman" w:hAnsi="Times New Roman"/>
                <w:sz w:val="24"/>
                <w:szCs w:val="24"/>
              </w:rPr>
              <w:t>Учебная практика</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72</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24"/>
              <w:jc w:val="center"/>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6"/>
              <w:jc w:val="center"/>
              <w:rPr>
                <w:rFonts w:ascii="Times New Roman" w:hAnsi="Times New Roman"/>
                <w:sz w:val="24"/>
                <w:szCs w:val="24"/>
              </w:rPr>
            </w:pPr>
            <w:r w:rsidRPr="0013620F">
              <w:rPr>
                <w:rFonts w:ascii="Times New Roman" w:hAnsi="Times New Roman"/>
                <w:sz w:val="24"/>
                <w:szCs w:val="24"/>
              </w:rPr>
              <w:t>72</w:t>
            </w: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09"/>
              <w:jc w:val="center"/>
              <w:rPr>
                <w:rFonts w:ascii="Times New Roman" w:hAnsi="Times New Roman"/>
                <w:sz w:val="24"/>
                <w:szCs w:val="24"/>
              </w:rPr>
            </w:pPr>
            <w:r w:rsidRPr="0013620F">
              <w:rPr>
                <w:rFonts w:ascii="Times New Roman" w:hAnsi="Times New Roman"/>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1</w:t>
            </w:r>
          </w:p>
        </w:tc>
      </w:tr>
      <w:tr w:rsidR="00DF0F04" w:rsidRPr="0013620F" w:rsidTr="009D0ADC">
        <w:trPr>
          <w:trHeight w:val="379"/>
          <w:jc w:val="center"/>
        </w:trPr>
        <w:tc>
          <w:tcPr>
            <w:tcW w:w="541" w:type="pct"/>
            <w:tcBorders>
              <w:top w:val="nil"/>
              <w:left w:val="single" w:sz="4" w:space="0" w:color="auto"/>
              <w:bottom w:val="single" w:sz="4" w:space="0" w:color="auto"/>
              <w:right w:val="single" w:sz="4" w:space="0" w:color="auto"/>
            </w:tcBorders>
            <w:vAlign w:val="center"/>
          </w:tcPr>
          <w:p w:rsidR="00DF0F04" w:rsidRPr="0013620F" w:rsidRDefault="00DF0F04" w:rsidP="00CB29DC">
            <w:pPr>
              <w:spacing w:after="0"/>
              <w:ind w:hanging="49"/>
              <w:rPr>
                <w:rFonts w:ascii="Times New Roman" w:hAnsi="Times New Roman"/>
                <w:sz w:val="24"/>
                <w:szCs w:val="24"/>
              </w:rPr>
            </w:pPr>
            <w:r w:rsidRPr="0013620F">
              <w:rPr>
                <w:rFonts w:ascii="Times New Roman" w:hAnsi="Times New Roman"/>
                <w:sz w:val="24"/>
                <w:szCs w:val="24"/>
              </w:rPr>
              <w:t>ПП. 02</w:t>
            </w:r>
          </w:p>
        </w:tc>
        <w:tc>
          <w:tcPr>
            <w:tcW w:w="13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both"/>
              <w:rPr>
                <w:rFonts w:ascii="Times New Roman" w:hAnsi="Times New Roman"/>
                <w:sz w:val="24"/>
                <w:szCs w:val="24"/>
              </w:rPr>
            </w:pPr>
            <w:r w:rsidRPr="0013620F">
              <w:rPr>
                <w:rFonts w:ascii="Times New Roman" w:hAnsi="Times New Roman"/>
                <w:sz w:val="24"/>
                <w:szCs w:val="24"/>
              </w:rPr>
              <w:t>Производственная практика</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144</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24"/>
              <w:jc w:val="center"/>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6"/>
              <w:jc w:val="center"/>
              <w:rPr>
                <w:rFonts w:ascii="Times New Roman" w:hAnsi="Times New Roman"/>
                <w:sz w:val="24"/>
                <w:szCs w:val="24"/>
              </w:rPr>
            </w:pPr>
            <w:r w:rsidRPr="0013620F">
              <w:rPr>
                <w:rFonts w:ascii="Times New Roman" w:hAnsi="Times New Roman"/>
                <w:sz w:val="24"/>
                <w:szCs w:val="24"/>
              </w:rPr>
              <w:t>144</w:t>
            </w: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09"/>
              <w:jc w:val="center"/>
              <w:rPr>
                <w:rFonts w:ascii="Times New Roman" w:hAnsi="Times New Roman"/>
                <w:sz w:val="24"/>
                <w:szCs w:val="24"/>
              </w:rPr>
            </w:pPr>
            <w:r w:rsidRPr="0013620F">
              <w:rPr>
                <w:rFonts w:ascii="Times New Roman" w:hAnsi="Times New Roman"/>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1</w:t>
            </w:r>
          </w:p>
        </w:tc>
      </w:tr>
      <w:tr w:rsidR="00DF0F04" w:rsidRPr="0013620F" w:rsidTr="009D0ADC">
        <w:trPr>
          <w:trHeight w:val="2357"/>
          <w:jc w:val="center"/>
        </w:trPr>
        <w:tc>
          <w:tcPr>
            <w:tcW w:w="541" w:type="pct"/>
            <w:tcBorders>
              <w:top w:val="nil"/>
              <w:left w:val="single" w:sz="4" w:space="0" w:color="auto"/>
              <w:bottom w:val="single" w:sz="4" w:space="0" w:color="auto"/>
              <w:right w:val="single" w:sz="4" w:space="0" w:color="auto"/>
            </w:tcBorders>
            <w:vAlign w:val="center"/>
          </w:tcPr>
          <w:p w:rsidR="00DF0F04" w:rsidRPr="0013620F" w:rsidRDefault="00DF0F04" w:rsidP="00CB29DC">
            <w:pPr>
              <w:spacing w:after="0"/>
              <w:rPr>
                <w:rFonts w:ascii="Times New Roman" w:hAnsi="Times New Roman"/>
                <w:sz w:val="24"/>
                <w:szCs w:val="24"/>
              </w:rPr>
            </w:pPr>
            <w:r w:rsidRPr="0013620F">
              <w:rPr>
                <w:rFonts w:ascii="Times New Roman" w:hAnsi="Times New Roman"/>
                <w:b/>
                <w:sz w:val="24"/>
                <w:szCs w:val="24"/>
              </w:rPr>
              <w:t>ПМ 03</w:t>
            </w:r>
          </w:p>
        </w:tc>
        <w:tc>
          <w:tcPr>
            <w:tcW w:w="13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both"/>
              <w:rPr>
                <w:rFonts w:ascii="Times New Roman" w:hAnsi="Times New Roman"/>
                <w:sz w:val="24"/>
                <w:szCs w:val="24"/>
              </w:rPr>
            </w:pPr>
            <w:r w:rsidRPr="0013620F">
              <w:rPr>
                <w:rFonts w:ascii="Times New Roman" w:hAnsi="Times New Roman"/>
                <w:b/>
                <w:sz w:val="24"/>
                <w:szCs w:val="24"/>
              </w:rPr>
              <w:t>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b/>
                <w:sz w:val="24"/>
                <w:szCs w:val="24"/>
              </w:rPr>
            </w:pPr>
            <w:r w:rsidRPr="0013620F">
              <w:rPr>
                <w:rFonts w:ascii="Times New Roman" w:hAnsi="Times New Roman"/>
                <w:b/>
                <w:sz w:val="24"/>
                <w:szCs w:val="24"/>
              </w:rPr>
              <w:t>212</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b/>
                <w:sz w:val="24"/>
                <w:szCs w:val="24"/>
              </w:rPr>
            </w:pPr>
            <w:r w:rsidRPr="0013620F">
              <w:rPr>
                <w:rFonts w:ascii="Times New Roman" w:hAnsi="Times New Roman"/>
                <w:b/>
                <w:sz w:val="24"/>
                <w:szCs w:val="24"/>
              </w:rPr>
              <w:t>68</w:t>
            </w: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24"/>
              <w:jc w:val="center"/>
              <w:rPr>
                <w:rFonts w:ascii="Times New Roman" w:hAnsi="Times New Roman"/>
                <w:b/>
                <w:sz w:val="24"/>
                <w:szCs w:val="24"/>
              </w:rPr>
            </w:pPr>
            <w:r w:rsidRPr="0013620F">
              <w:rPr>
                <w:rFonts w:ascii="Times New Roman" w:hAnsi="Times New Roman"/>
                <w:b/>
                <w:sz w:val="24"/>
                <w:szCs w:val="24"/>
              </w:rPr>
              <w:t>30</w:t>
            </w:r>
          </w:p>
        </w:tc>
        <w:tc>
          <w:tcPr>
            <w:tcW w:w="480"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b/>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6"/>
              <w:jc w:val="center"/>
              <w:rPr>
                <w:rFonts w:ascii="Times New Roman" w:hAnsi="Times New Roman"/>
                <w:b/>
                <w:sz w:val="24"/>
                <w:szCs w:val="24"/>
              </w:rPr>
            </w:pPr>
            <w:r w:rsidRPr="0013620F">
              <w:rPr>
                <w:rFonts w:ascii="Times New Roman" w:hAnsi="Times New Roman"/>
                <w:b/>
                <w:sz w:val="24"/>
                <w:szCs w:val="24"/>
              </w:rPr>
              <w:t>144</w:t>
            </w: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09"/>
              <w:jc w:val="center"/>
              <w:rPr>
                <w:rFonts w:ascii="Times New Roman" w:hAnsi="Times New Roman"/>
                <w:b/>
                <w:sz w:val="24"/>
                <w:szCs w:val="24"/>
              </w:rPr>
            </w:pPr>
            <w:r w:rsidRPr="0013620F">
              <w:rPr>
                <w:rFonts w:ascii="Times New Roman" w:hAnsi="Times New Roman"/>
                <w:b/>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b/>
                <w:sz w:val="24"/>
                <w:szCs w:val="24"/>
              </w:rPr>
            </w:pPr>
            <w:r w:rsidRPr="0013620F">
              <w:rPr>
                <w:rFonts w:ascii="Times New Roman" w:hAnsi="Times New Roman"/>
                <w:b/>
                <w:sz w:val="24"/>
                <w:szCs w:val="24"/>
              </w:rPr>
              <w:t>2</w:t>
            </w:r>
          </w:p>
        </w:tc>
      </w:tr>
      <w:tr w:rsidR="00DF0F04" w:rsidRPr="0013620F" w:rsidTr="009D0ADC">
        <w:trPr>
          <w:trHeight w:val="379"/>
          <w:jc w:val="center"/>
        </w:trPr>
        <w:tc>
          <w:tcPr>
            <w:tcW w:w="541" w:type="pct"/>
            <w:tcBorders>
              <w:top w:val="nil"/>
              <w:left w:val="single" w:sz="4" w:space="0" w:color="auto"/>
              <w:bottom w:val="single" w:sz="4" w:space="0" w:color="auto"/>
              <w:right w:val="single" w:sz="4" w:space="0" w:color="auto"/>
            </w:tcBorders>
            <w:vAlign w:val="center"/>
          </w:tcPr>
          <w:p w:rsidR="00DF0F04" w:rsidRPr="0013620F" w:rsidRDefault="00DF0F04" w:rsidP="00CB29DC">
            <w:pPr>
              <w:spacing w:after="0"/>
              <w:rPr>
                <w:rFonts w:ascii="Times New Roman" w:hAnsi="Times New Roman"/>
                <w:sz w:val="24"/>
                <w:szCs w:val="24"/>
              </w:rPr>
            </w:pPr>
            <w:r w:rsidRPr="0013620F">
              <w:rPr>
                <w:rFonts w:ascii="Times New Roman" w:hAnsi="Times New Roman"/>
                <w:sz w:val="24"/>
                <w:szCs w:val="24"/>
              </w:rPr>
              <w:t>МДК.03.01</w:t>
            </w:r>
          </w:p>
        </w:tc>
        <w:tc>
          <w:tcPr>
            <w:tcW w:w="13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both"/>
              <w:rPr>
                <w:rFonts w:ascii="Times New Roman" w:hAnsi="Times New Roman"/>
                <w:sz w:val="24"/>
                <w:szCs w:val="24"/>
              </w:rPr>
            </w:pPr>
            <w:r w:rsidRPr="0013620F">
              <w:rPr>
                <w:rStyle w:val="Hyperlink1"/>
                <w:rFonts w:ascii="Times New Roman" w:hAnsi="Times New Roman"/>
                <w:iCs/>
                <w:sz w:val="24"/>
                <w:szCs w:val="24"/>
                <w:lang w:eastAsia="ru-RU"/>
              </w:rPr>
              <w:t>Организация процессов приготовления, подготовки к реализации</w:t>
            </w:r>
            <w:r w:rsidRPr="0013620F">
              <w:rPr>
                <w:rFonts w:ascii="Times New Roman" w:hAnsi="Times New Roman"/>
                <w:sz w:val="24"/>
                <w:szCs w:val="24"/>
              </w:rPr>
              <w:t xml:space="preserve"> холодных блюд, кулинарных изделий, закусок сложного ассортимента</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32</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32</w:t>
            </w: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24"/>
              <w:jc w:val="center"/>
              <w:rPr>
                <w:rFonts w:ascii="Times New Roman" w:hAnsi="Times New Roman"/>
                <w:sz w:val="24"/>
                <w:szCs w:val="24"/>
              </w:rPr>
            </w:pPr>
            <w:r w:rsidRPr="0013620F">
              <w:rPr>
                <w:rFonts w:ascii="Times New Roman" w:hAnsi="Times New Roman"/>
                <w:sz w:val="24"/>
                <w:szCs w:val="24"/>
              </w:rPr>
              <w:t>10</w:t>
            </w:r>
          </w:p>
        </w:tc>
        <w:tc>
          <w:tcPr>
            <w:tcW w:w="480"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6"/>
              <w:jc w:val="center"/>
              <w:rPr>
                <w:rFonts w:ascii="Times New Roman" w:hAnsi="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09"/>
              <w:jc w:val="center"/>
              <w:rPr>
                <w:rFonts w:ascii="Times New Roman" w:hAnsi="Times New Roman"/>
                <w:sz w:val="24"/>
                <w:szCs w:val="24"/>
              </w:rPr>
            </w:pPr>
            <w:r w:rsidRPr="0013620F">
              <w:rPr>
                <w:rFonts w:ascii="Times New Roman" w:hAnsi="Times New Roman"/>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2</w:t>
            </w:r>
          </w:p>
        </w:tc>
      </w:tr>
      <w:tr w:rsidR="00DF0F04" w:rsidRPr="0013620F" w:rsidTr="009D0ADC">
        <w:trPr>
          <w:trHeight w:val="379"/>
          <w:jc w:val="center"/>
        </w:trPr>
        <w:tc>
          <w:tcPr>
            <w:tcW w:w="541" w:type="pct"/>
            <w:tcBorders>
              <w:top w:val="nil"/>
              <w:left w:val="single" w:sz="4" w:space="0" w:color="auto"/>
              <w:bottom w:val="single" w:sz="4" w:space="0" w:color="auto"/>
              <w:right w:val="single" w:sz="4" w:space="0" w:color="auto"/>
            </w:tcBorders>
            <w:vAlign w:val="center"/>
          </w:tcPr>
          <w:p w:rsidR="00DF0F04" w:rsidRPr="0013620F" w:rsidRDefault="00DF0F04" w:rsidP="00CB29DC">
            <w:pPr>
              <w:spacing w:after="0"/>
              <w:rPr>
                <w:rFonts w:ascii="Times New Roman" w:hAnsi="Times New Roman"/>
                <w:sz w:val="24"/>
                <w:szCs w:val="24"/>
              </w:rPr>
            </w:pPr>
            <w:r w:rsidRPr="0013620F">
              <w:rPr>
                <w:rFonts w:ascii="Times New Roman" w:hAnsi="Times New Roman"/>
                <w:sz w:val="24"/>
                <w:szCs w:val="24"/>
              </w:rPr>
              <w:t>МДК.03.02</w:t>
            </w:r>
          </w:p>
        </w:tc>
        <w:tc>
          <w:tcPr>
            <w:tcW w:w="13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both"/>
              <w:rPr>
                <w:rFonts w:ascii="Times New Roman" w:hAnsi="Times New Roman"/>
                <w:sz w:val="24"/>
                <w:szCs w:val="24"/>
              </w:rPr>
            </w:pPr>
            <w:r w:rsidRPr="0013620F">
              <w:rPr>
                <w:rFonts w:ascii="Times New Roman" w:hAnsi="Times New Roman"/>
                <w:sz w:val="24"/>
                <w:szCs w:val="24"/>
              </w:rPr>
              <w:t>Процессы приготовления, подготовки к реализации холодных блюд, кулинарных изделий, закусок сложного ассортимента</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36</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36</w:t>
            </w: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24"/>
              <w:jc w:val="center"/>
              <w:rPr>
                <w:rFonts w:ascii="Times New Roman" w:hAnsi="Times New Roman"/>
                <w:sz w:val="24"/>
                <w:szCs w:val="24"/>
              </w:rPr>
            </w:pPr>
            <w:r w:rsidRPr="0013620F">
              <w:rPr>
                <w:rFonts w:ascii="Times New Roman" w:hAnsi="Times New Roman"/>
                <w:sz w:val="24"/>
                <w:szCs w:val="24"/>
              </w:rPr>
              <w:t>20</w:t>
            </w:r>
          </w:p>
        </w:tc>
        <w:tc>
          <w:tcPr>
            <w:tcW w:w="480"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6"/>
              <w:jc w:val="center"/>
              <w:rPr>
                <w:rFonts w:ascii="Times New Roman" w:hAnsi="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09"/>
              <w:jc w:val="center"/>
              <w:rPr>
                <w:rFonts w:ascii="Times New Roman" w:hAnsi="Times New Roman"/>
                <w:sz w:val="24"/>
                <w:szCs w:val="24"/>
              </w:rPr>
            </w:pPr>
            <w:r w:rsidRPr="0013620F">
              <w:rPr>
                <w:rFonts w:ascii="Times New Roman" w:hAnsi="Times New Roman"/>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2</w:t>
            </w:r>
          </w:p>
        </w:tc>
      </w:tr>
      <w:tr w:rsidR="00DF0F04" w:rsidRPr="0013620F" w:rsidTr="009D0ADC">
        <w:trPr>
          <w:trHeight w:val="379"/>
          <w:jc w:val="center"/>
        </w:trPr>
        <w:tc>
          <w:tcPr>
            <w:tcW w:w="541" w:type="pct"/>
            <w:tcBorders>
              <w:top w:val="nil"/>
              <w:left w:val="single" w:sz="4" w:space="0" w:color="auto"/>
              <w:bottom w:val="single" w:sz="4" w:space="0" w:color="auto"/>
              <w:right w:val="single" w:sz="4" w:space="0" w:color="auto"/>
            </w:tcBorders>
            <w:vAlign w:val="center"/>
          </w:tcPr>
          <w:p w:rsidR="00DF0F04" w:rsidRPr="0013620F" w:rsidRDefault="00DF0F04" w:rsidP="00CB29DC">
            <w:pPr>
              <w:spacing w:after="0"/>
              <w:rPr>
                <w:rFonts w:ascii="Times New Roman" w:hAnsi="Times New Roman"/>
                <w:sz w:val="24"/>
                <w:szCs w:val="24"/>
              </w:rPr>
            </w:pPr>
            <w:r w:rsidRPr="0013620F">
              <w:rPr>
                <w:rFonts w:ascii="Times New Roman" w:hAnsi="Times New Roman"/>
                <w:sz w:val="24"/>
                <w:szCs w:val="24"/>
              </w:rPr>
              <w:t>УП. 03</w:t>
            </w:r>
          </w:p>
        </w:tc>
        <w:tc>
          <w:tcPr>
            <w:tcW w:w="13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both"/>
              <w:rPr>
                <w:rFonts w:ascii="Times New Roman" w:hAnsi="Times New Roman"/>
                <w:sz w:val="24"/>
                <w:szCs w:val="24"/>
              </w:rPr>
            </w:pPr>
            <w:r w:rsidRPr="0013620F">
              <w:rPr>
                <w:rFonts w:ascii="Times New Roman" w:hAnsi="Times New Roman"/>
                <w:sz w:val="24"/>
                <w:szCs w:val="24"/>
              </w:rPr>
              <w:t>Учебная практика</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36</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24"/>
              <w:jc w:val="center"/>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6"/>
              <w:jc w:val="center"/>
              <w:rPr>
                <w:rFonts w:ascii="Times New Roman" w:hAnsi="Times New Roman"/>
                <w:sz w:val="24"/>
                <w:szCs w:val="24"/>
              </w:rPr>
            </w:pPr>
            <w:r w:rsidRPr="0013620F">
              <w:rPr>
                <w:rFonts w:ascii="Times New Roman" w:hAnsi="Times New Roman"/>
                <w:sz w:val="24"/>
                <w:szCs w:val="24"/>
              </w:rPr>
              <w:t>36</w:t>
            </w: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09"/>
              <w:jc w:val="center"/>
              <w:rPr>
                <w:rFonts w:ascii="Times New Roman" w:hAnsi="Times New Roman"/>
                <w:sz w:val="24"/>
                <w:szCs w:val="24"/>
              </w:rPr>
            </w:pPr>
            <w:r w:rsidRPr="0013620F">
              <w:rPr>
                <w:rFonts w:ascii="Times New Roman" w:hAnsi="Times New Roman"/>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2</w:t>
            </w:r>
          </w:p>
        </w:tc>
      </w:tr>
      <w:tr w:rsidR="00DF0F04" w:rsidRPr="0013620F" w:rsidTr="009D0ADC">
        <w:trPr>
          <w:trHeight w:val="379"/>
          <w:jc w:val="center"/>
        </w:trPr>
        <w:tc>
          <w:tcPr>
            <w:tcW w:w="541" w:type="pct"/>
            <w:tcBorders>
              <w:top w:val="nil"/>
              <w:left w:val="single" w:sz="4" w:space="0" w:color="auto"/>
              <w:bottom w:val="single" w:sz="4" w:space="0" w:color="auto"/>
              <w:right w:val="single" w:sz="4" w:space="0" w:color="auto"/>
            </w:tcBorders>
            <w:vAlign w:val="center"/>
          </w:tcPr>
          <w:p w:rsidR="00DF0F04" w:rsidRPr="0013620F" w:rsidRDefault="00DF0F04" w:rsidP="00CB29DC">
            <w:pPr>
              <w:spacing w:after="0"/>
              <w:rPr>
                <w:rFonts w:ascii="Times New Roman" w:hAnsi="Times New Roman"/>
                <w:sz w:val="24"/>
                <w:szCs w:val="24"/>
              </w:rPr>
            </w:pPr>
            <w:r w:rsidRPr="0013620F">
              <w:rPr>
                <w:rFonts w:ascii="Times New Roman" w:hAnsi="Times New Roman"/>
                <w:sz w:val="24"/>
                <w:szCs w:val="24"/>
              </w:rPr>
              <w:t>ПП. 03</w:t>
            </w:r>
          </w:p>
        </w:tc>
        <w:tc>
          <w:tcPr>
            <w:tcW w:w="13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both"/>
              <w:rPr>
                <w:rFonts w:ascii="Times New Roman" w:hAnsi="Times New Roman"/>
                <w:sz w:val="24"/>
                <w:szCs w:val="24"/>
              </w:rPr>
            </w:pPr>
            <w:r w:rsidRPr="0013620F">
              <w:rPr>
                <w:rFonts w:ascii="Times New Roman" w:hAnsi="Times New Roman"/>
                <w:sz w:val="24"/>
                <w:szCs w:val="24"/>
              </w:rPr>
              <w:t>Производственная практика</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108</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24"/>
              <w:jc w:val="center"/>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6"/>
              <w:jc w:val="center"/>
              <w:rPr>
                <w:rFonts w:ascii="Times New Roman" w:hAnsi="Times New Roman"/>
                <w:sz w:val="24"/>
                <w:szCs w:val="24"/>
              </w:rPr>
            </w:pPr>
            <w:r w:rsidRPr="0013620F">
              <w:rPr>
                <w:rFonts w:ascii="Times New Roman" w:hAnsi="Times New Roman"/>
                <w:sz w:val="24"/>
                <w:szCs w:val="24"/>
              </w:rPr>
              <w:t>108</w:t>
            </w: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09"/>
              <w:jc w:val="center"/>
              <w:rPr>
                <w:rFonts w:ascii="Times New Roman" w:hAnsi="Times New Roman"/>
                <w:sz w:val="24"/>
                <w:szCs w:val="24"/>
              </w:rPr>
            </w:pPr>
            <w:r w:rsidRPr="0013620F">
              <w:rPr>
                <w:rFonts w:ascii="Times New Roman" w:hAnsi="Times New Roman"/>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2</w:t>
            </w:r>
          </w:p>
        </w:tc>
      </w:tr>
      <w:tr w:rsidR="00DF0F04" w:rsidRPr="0013620F" w:rsidTr="009D0ADC">
        <w:trPr>
          <w:trHeight w:val="379"/>
          <w:jc w:val="center"/>
        </w:trPr>
        <w:tc>
          <w:tcPr>
            <w:tcW w:w="541" w:type="pct"/>
            <w:tcBorders>
              <w:top w:val="nil"/>
              <w:left w:val="single" w:sz="4" w:space="0" w:color="auto"/>
              <w:bottom w:val="single" w:sz="4" w:space="0" w:color="auto"/>
              <w:right w:val="single" w:sz="4" w:space="0" w:color="auto"/>
            </w:tcBorders>
            <w:vAlign w:val="center"/>
          </w:tcPr>
          <w:p w:rsidR="00DF0F04" w:rsidRPr="0013620F" w:rsidRDefault="00DF0F04" w:rsidP="00CB29DC">
            <w:pPr>
              <w:spacing w:after="0"/>
              <w:rPr>
                <w:rFonts w:ascii="Times New Roman" w:hAnsi="Times New Roman"/>
                <w:sz w:val="24"/>
                <w:szCs w:val="24"/>
              </w:rPr>
            </w:pPr>
            <w:r w:rsidRPr="0013620F">
              <w:rPr>
                <w:rFonts w:ascii="Times New Roman" w:hAnsi="Times New Roman"/>
                <w:b/>
                <w:sz w:val="24"/>
                <w:szCs w:val="24"/>
              </w:rPr>
              <w:t>ПМ 04</w:t>
            </w:r>
            <w:r w:rsidRPr="0013620F">
              <w:rPr>
                <w:rFonts w:ascii="Times New Roman" w:hAnsi="Times New Roman"/>
                <w:b/>
                <w:vanish/>
                <w:sz w:val="24"/>
                <w:szCs w:val="24"/>
              </w:rPr>
              <w:t>М.07асность жизнедеятельностиофессиональной деятельности персоналаводствав оборудования</w:t>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p>
        </w:tc>
        <w:tc>
          <w:tcPr>
            <w:tcW w:w="13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both"/>
              <w:rPr>
                <w:rFonts w:ascii="Times New Roman" w:hAnsi="Times New Roman"/>
                <w:sz w:val="24"/>
                <w:szCs w:val="24"/>
              </w:rPr>
            </w:pPr>
            <w:r w:rsidRPr="0013620F">
              <w:rPr>
                <w:rFonts w:ascii="Times New Roman" w:hAnsi="Times New Roman"/>
                <w:b/>
                <w:sz w:val="24"/>
                <w:szCs w:val="24"/>
              </w:rPr>
              <w:t>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b/>
                <w:sz w:val="24"/>
                <w:szCs w:val="24"/>
              </w:rPr>
            </w:pPr>
            <w:r w:rsidRPr="0013620F">
              <w:rPr>
                <w:rFonts w:ascii="Times New Roman" w:hAnsi="Times New Roman"/>
                <w:b/>
                <w:sz w:val="24"/>
                <w:szCs w:val="24"/>
              </w:rPr>
              <w:t>176</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b/>
                <w:sz w:val="24"/>
                <w:szCs w:val="24"/>
              </w:rPr>
            </w:pPr>
            <w:r w:rsidRPr="0013620F">
              <w:rPr>
                <w:rFonts w:ascii="Times New Roman" w:hAnsi="Times New Roman"/>
                <w:b/>
                <w:sz w:val="24"/>
                <w:szCs w:val="24"/>
              </w:rPr>
              <w:t>68</w:t>
            </w: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24"/>
              <w:jc w:val="center"/>
              <w:rPr>
                <w:rFonts w:ascii="Times New Roman" w:hAnsi="Times New Roman"/>
                <w:b/>
                <w:sz w:val="24"/>
                <w:szCs w:val="24"/>
              </w:rPr>
            </w:pPr>
            <w:r w:rsidRPr="0013620F">
              <w:rPr>
                <w:rFonts w:ascii="Times New Roman" w:hAnsi="Times New Roman"/>
                <w:b/>
                <w:sz w:val="24"/>
                <w:szCs w:val="24"/>
              </w:rPr>
              <w:t>30</w:t>
            </w:r>
          </w:p>
        </w:tc>
        <w:tc>
          <w:tcPr>
            <w:tcW w:w="480"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b/>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6"/>
              <w:jc w:val="center"/>
              <w:rPr>
                <w:rFonts w:ascii="Times New Roman" w:hAnsi="Times New Roman"/>
                <w:b/>
                <w:sz w:val="24"/>
                <w:szCs w:val="24"/>
              </w:rPr>
            </w:pPr>
            <w:r w:rsidRPr="0013620F">
              <w:rPr>
                <w:rFonts w:ascii="Times New Roman" w:hAnsi="Times New Roman"/>
                <w:b/>
                <w:sz w:val="24"/>
                <w:szCs w:val="24"/>
              </w:rPr>
              <w:t>108</w:t>
            </w: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09"/>
              <w:jc w:val="center"/>
              <w:rPr>
                <w:rFonts w:ascii="Times New Roman" w:hAnsi="Times New Roman"/>
                <w:sz w:val="24"/>
                <w:szCs w:val="24"/>
              </w:rPr>
            </w:pPr>
            <w:r w:rsidRPr="0013620F">
              <w:rPr>
                <w:rFonts w:ascii="Times New Roman" w:hAnsi="Times New Roman"/>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3</w:t>
            </w:r>
          </w:p>
        </w:tc>
      </w:tr>
      <w:tr w:rsidR="00DF0F04" w:rsidRPr="0013620F" w:rsidTr="009D0ADC">
        <w:trPr>
          <w:trHeight w:val="379"/>
          <w:jc w:val="center"/>
        </w:trPr>
        <w:tc>
          <w:tcPr>
            <w:tcW w:w="541" w:type="pct"/>
            <w:tcBorders>
              <w:top w:val="nil"/>
              <w:left w:val="single" w:sz="4" w:space="0" w:color="auto"/>
              <w:bottom w:val="single" w:sz="4" w:space="0" w:color="auto"/>
              <w:right w:val="single" w:sz="4" w:space="0" w:color="auto"/>
            </w:tcBorders>
            <w:vAlign w:val="center"/>
          </w:tcPr>
          <w:p w:rsidR="00DF0F04" w:rsidRPr="0013620F" w:rsidRDefault="00DF0F04" w:rsidP="00CB29DC">
            <w:pPr>
              <w:spacing w:after="0"/>
              <w:rPr>
                <w:rFonts w:ascii="Times New Roman" w:hAnsi="Times New Roman"/>
                <w:sz w:val="24"/>
                <w:szCs w:val="24"/>
              </w:rPr>
            </w:pPr>
            <w:r w:rsidRPr="0013620F">
              <w:rPr>
                <w:rFonts w:ascii="Times New Roman" w:hAnsi="Times New Roman"/>
                <w:sz w:val="24"/>
                <w:szCs w:val="24"/>
              </w:rPr>
              <w:t>МДК.04.01</w:t>
            </w:r>
          </w:p>
        </w:tc>
        <w:tc>
          <w:tcPr>
            <w:tcW w:w="13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both"/>
              <w:rPr>
                <w:rFonts w:ascii="Times New Roman" w:hAnsi="Times New Roman"/>
                <w:sz w:val="24"/>
                <w:szCs w:val="24"/>
              </w:rPr>
            </w:pPr>
            <w:r w:rsidRPr="0013620F">
              <w:rPr>
                <w:rStyle w:val="Hyperlink1"/>
                <w:rFonts w:ascii="Times New Roman" w:hAnsi="Times New Roman"/>
                <w:iCs/>
                <w:sz w:val="24"/>
                <w:szCs w:val="24"/>
                <w:lang w:eastAsia="ru-RU"/>
              </w:rPr>
              <w:t>Организация процессов приготовления, подготовки к реализации</w:t>
            </w:r>
            <w:r w:rsidRPr="0013620F">
              <w:rPr>
                <w:rFonts w:ascii="Times New Roman" w:hAnsi="Times New Roman"/>
                <w:sz w:val="24"/>
                <w:szCs w:val="24"/>
              </w:rPr>
              <w:t xml:space="preserve"> холодных и горячих десертов, напитков сложного ассортимента</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32</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32</w:t>
            </w: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24"/>
              <w:jc w:val="center"/>
              <w:rPr>
                <w:rFonts w:ascii="Times New Roman" w:hAnsi="Times New Roman"/>
                <w:sz w:val="24"/>
                <w:szCs w:val="24"/>
              </w:rPr>
            </w:pPr>
            <w:r w:rsidRPr="0013620F">
              <w:rPr>
                <w:rFonts w:ascii="Times New Roman" w:hAnsi="Times New Roman"/>
                <w:sz w:val="24"/>
                <w:szCs w:val="24"/>
              </w:rPr>
              <w:t>10</w:t>
            </w:r>
          </w:p>
        </w:tc>
        <w:tc>
          <w:tcPr>
            <w:tcW w:w="480"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6"/>
              <w:jc w:val="center"/>
              <w:rPr>
                <w:rFonts w:ascii="Times New Roman" w:hAnsi="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09"/>
              <w:jc w:val="center"/>
              <w:rPr>
                <w:rFonts w:ascii="Times New Roman" w:hAnsi="Times New Roman"/>
                <w:sz w:val="24"/>
                <w:szCs w:val="24"/>
              </w:rPr>
            </w:pPr>
            <w:r w:rsidRPr="0013620F">
              <w:rPr>
                <w:rFonts w:ascii="Times New Roman" w:hAnsi="Times New Roman"/>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3</w:t>
            </w:r>
          </w:p>
        </w:tc>
      </w:tr>
      <w:tr w:rsidR="00DF0F04" w:rsidRPr="0013620F" w:rsidTr="009D0ADC">
        <w:trPr>
          <w:trHeight w:val="379"/>
          <w:jc w:val="center"/>
        </w:trPr>
        <w:tc>
          <w:tcPr>
            <w:tcW w:w="541" w:type="pct"/>
            <w:tcBorders>
              <w:top w:val="nil"/>
              <w:left w:val="single" w:sz="4" w:space="0" w:color="auto"/>
              <w:bottom w:val="single" w:sz="4" w:space="0" w:color="auto"/>
              <w:right w:val="single" w:sz="4" w:space="0" w:color="auto"/>
            </w:tcBorders>
            <w:vAlign w:val="center"/>
          </w:tcPr>
          <w:p w:rsidR="00DF0F04" w:rsidRPr="0013620F" w:rsidRDefault="00DF0F04" w:rsidP="00CB29DC">
            <w:pPr>
              <w:spacing w:after="0"/>
              <w:rPr>
                <w:rFonts w:ascii="Times New Roman" w:hAnsi="Times New Roman"/>
                <w:sz w:val="24"/>
                <w:szCs w:val="24"/>
              </w:rPr>
            </w:pPr>
            <w:r w:rsidRPr="0013620F">
              <w:rPr>
                <w:rFonts w:ascii="Times New Roman" w:hAnsi="Times New Roman"/>
                <w:sz w:val="24"/>
                <w:szCs w:val="24"/>
              </w:rPr>
              <w:t>МДК.04.02</w:t>
            </w:r>
          </w:p>
        </w:tc>
        <w:tc>
          <w:tcPr>
            <w:tcW w:w="13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both"/>
              <w:rPr>
                <w:rFonts w:ascii="Times New Roman" w:hAnsi="Times New Roman"/>
                <w:sz w:val="24"/>
                <w:szCs w:val="24"/>
              </w:rPr>
            </w:pPr>
            <w:r w:rsidRPr="0013620F">
              <w:rPr>
                <w:rFonts w:ascii="Times New Roman" w:hAnsi="Times New Roman"/>
                <w:sz w:val="24"/>
                <w:szCs w:val="24"/>
              </w:rPr>
              <w:t>Процессы приготовления, подготовки к реализации холодных и горячих десертов, напитков сложного ассортимента</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36</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36</w:t>
            </w: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24"/>
              <w:jc w:val="center"/>
              <w:rPr>
                <w:rFonts w:ascii="Times New Roman" w:hAnsi="Times New Roman"/>
                <w:sz w:val="24"/>
                <w:szCs w:val="24"/>
              </w:rPr>
            </w:pPr>
            <w:r w:rsidRPr="0013620F">
              <w:rPr>
                <w:rFonts w:ascii="Times New Roman" w:hAnsi="Times New Roman"/>
                <w:sz w:val="24"/>
                <w:szCs w:val="24"/>
              </w:rPr>
              <w:t>20</w:t>
            </w:r>
          </w:p>
        </w:tc>
        <w:tc>
          <w:tcPr>
            <w:tcW w:w="480"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6"/>
              <w:jc w:val="center"/>
              <w:rPr>
                <w:rFonts w:ascii="Times New Roman" w:hAnsi="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09"/>
              <w:jc w:val="center"/>
              <w:rPr>
                <w:rFonts w:ascii="Times New Roman" w:hAnsi="Times New Roman"/>
                <w:sz w:val="24"/>
                <w:szCs w:val="24"/>
              </w:rPr>
            </w:pPr>
            <w:r w:rsidRPr="0013620F">
              <w:rPr>
                <w:rFonts w:ascii="Times New Roman" w:hAnsi="Times New Roman"/>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3</w:t>
            </w:r>
          </w:p>
        </w:tc>
      </w:tr>
      <w:tr w:rsidR="00DF0F04" w:rsidRPr="0013620F" w:rsidTr="009D0ADC">
        <w:trPr>
          <w:trHeight w:val="379"/>
          <w:jc w:val="center"/>
        </w:trPr>
        <w:tc>
          <w:tcPr>
            <w:tcW w:w="541" w:type="pct"/>
            <w:tcBorders>
              <w:top w:val="nil"/>
              <w:left w:val="single" w:sz="4" w:space="0" w:color="auto"/>
              <w:bottom w:val="single" w:sz="4" w:space="0" w:color="auto"/>
              <w:right w:val="single" w:sz="4" w:space="0" w:color="auto"/>
            </w:tcBorders>
            <w:vAlign w:val="center"/>
          </w:tcPr>
          <w:p w:rsidR="00DF0F04" w:rsidRPr="0013620F" w:rsidRDefault="00DF0F04" w:rsidP="00CB29DC">
            <w:pPr>
              <w:spacing w:after="0"/>
              <w:rPr>
                <w:rFonts w:ascii="Times New Roman" w:hAnsi="Times New Roman"/>
                <w:sz w:val="24"/>
                <w:szCs w:val="24"/>
              </w:rPr>
            </w:pPr>
            <w:r w:rsidRPr="0013620F">
              <w:rPr>
                <w:rFonts w:ascii="Times New Roman" w:hAnsi="Times New Roman"/>
                <w:sz w:val="24"/>
                <w:szCs w:val="24"/>
              </w:rPr>
              <w:t>УП. 04</w:t>
            </w:r>
          </w:p>
        </w:tc>
        <w:tc>
          <w:tcPr>
            <w:tcW w:w="13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both"/>
              <w:rPr>
                <w:rFonts w:ascii="Times New Roman" w:hAnsi="Times New Roman"/>
                <w:sz w:val="24"/>
                <w:szCs w:val="24"/>
              </w:rPr>
            </w:pPr>
            <w:r w:rsidRPr="0013620F">
              <w:rPr>
                <w:rFonts w:ascii="Times New Roman" w:hAnsi="Times New Roman"/>
                <w:sz w:val="24"/>
                <w:szCs w:val="24"/>
              </w:rPr>
              <w:t>Учебная практика</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36</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24"/>
              <w:jc w:val="center"/>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6"/>
              <w:jc w:val="center"/>
              <w:rPr>
                <w:rFonts w:ascii="Times New Roman" w:hAnsi="Times New Roman"/>
                <w:sz w:val="24"/>
                <w:szCs w:val="24"/>
              </w:rPr>
            </w:pPr>
            <w:r w:rsidRPr="0013620F">
              <w:rPr>
                <w:rFonts w:ascii="Times New Roman" w:hAnsi="Times New Roman"/>
                <w:sz w:val="24"/>
                <w:szCs w:val="24"/>
              </w:rPr>
              <w:t>36</w:t>
            </w: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09"/>
              <w:jc w:val="center"/>
              <w:rPr>
                <w:rFonts w:ascii="Times New Roman" w:hAnsi="Times New Roman"/>
                <w:sz w:val="24"/>
                <w:szCs w:val="24"/>
              </w:rPr>
            </w:pPr>
            <w:r w:rsidRPr="0013620F">
              <w:rPr>
                <w:rFonts w:ascii="Times New Roman" w:hAnsi="Times New Roman"/>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3</w:t>
            </w:r>
          </w:p>
        </w:tc>
      </w:tr>
      <w:tr w:rsidR="00DF0F04" w:rsidRPr="0013620F" w:rsidTr="009D0ADC">
        <w:trPr>
          <w:trHeight w:val="379"/>
          <w:jc w:val="center"/>
        </w:trPr>
        <w:tc>
          <w:tcPr>
            <w:tcW w:w="541" w:type="pct"/>
            <w:tcBorders>
              <w:top w:val="nil"/>
              <w:left w:val="single" w:sz="4" w:space="0" w:color="auto"/>
              <w:bottom w:val="single" w:sz="4" w:space="0" w:color="auto"/>
              <w:right w:val="single" w:sz="4" w:space="0" w:color="auto"/>
            </w:tcBorders>
            <w:vAlign w:val="center"/>
          </w:tcPr>
          <w:p w:rsidR="00DF0F04" w:rsidRPr="0013620F" w:rsidRDefault="00DF0F04" w:rsidP="00CB29DC">
            <w:pPr>
              <w:spacing w:after="0"/>
              <w:rPr>
                <w:rFonts w:ascii="Times New Roman" w:hAnsi="Times New Roman"/>
                <w:sz w:val="24"/>
                <w:szCs w:val="24"/>
              </w:rPr>
            </w:pPr>
            <w:r w:rsidRPr="0013620F">
              <w:rPr>
                <w:rFonts w:ascii="Times New Roman" w:hAnsi="Times New Roman"/>
                <w:sz w:val="24"/>
                <w:szCs w:val="24"/>
              </w:rPr>
              <w:t>ПП. 04</w:t>
            </w:r>
          </w:p>
        </w:tc>
        <w:tc>
          <w:tcPr>
            <w:tcW w:w="13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both"/>
              <w:rPr>
                <w:rFonts w:ascii="Times New Roman" w:hAnsi="Times New Roman"/>
                <w:sz w:val="24"/>
                <w:szCs w:val="24"/>
              </w:rPr>
            </w:pPr>
            <w:r w:rsidRPr="0013620F">
              <w:rPr>
                <w:rFonts w:ascii="Times New Roman" w:hAnsi="Times New Roman"/>
                <w:sz w:val="24"/>
                <w:szCs w:val="24"/>
              </w:rPr>
              <w:t>Производственная практика</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72</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24"/>
              <w:jc w:val="center"/>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6"/>
              <w:jc w:val="center"/>
              <w:rPr>
                <w:rFonts w:ascii="Times New Roman" w:hAnsi="Times New Roman"/>
                <w:sz w:val="24"/>
                <w:szCs w:val="24"/>
              </w:rPr>
            </w:pPr>
            <w:r w:rsidRPr="0013620F">
              <w:rPr>
                <w:rFonts w:ascii="Times New Roman" w:hAnsi="Times New Roman"/>
                <w:sz w:val="24"/>
                <w:szCs w:val="24"/>
              </w:rPr>
              <w:t>72</w:t>
            </w: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09"/>
              <w:jc w:val="center"/>
              <w:rPr>
                <w:rFonts w:ascii="Times New Roman" w:hAnsi="Times New Roman"/>
                <w:sz w:val="24"/>
                <w:szCs w:val="24"/>
              </w:rPr>
            </w:pPr>
            <w:r w:rsidRPr="0013620F">
              <w:rPr>
                <w:rFonts w:ascii="Times New Roman" w:hAnsi="Times New Roman"/>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3</w:t>
            </w:r>
          </w:p>
        </w:tc>
      </w:tr>
      <w:tr w:rsidR="00DF0F04" w:rsidRPr="0013620F" w:rsidTr="009D0ADC">
        <w:trPr>
          <w:trHeight w:val="379"/>
          <w:jc w:val="center"/>
        </w:trPr>
        <w:tc>
          <w:tcPr>
            <w:tcW w:w="541" w:type="pct"/>
            <w:tcBorders>
              <w:top w:val="nil"/>
              <w:left w:val="single" w:sz="4" w:space="0" w:color="auto"/>
              <w:bottom w:val="single" w:sz="4" w:space="0" w:color="auto"/>
              <w:right w:val="single" w:sz="4" w:space="0" w:color="auto"/>
            </w:tcBorders>
            <w:vAlign w:val="center"/>
          </w:tcPr>
          <w:p w:rsidR="00DF0F04" w:rsidRPr="0013620F" w:rsidRDefault="00DF0F04" w:rsidP="00CB29DC">
            <w:pPr>
              <w:spacing w:after="0"/>
              <w:rPr>
                <w:rFonts w:ascii="Times New Roman" w:hAnsi="Times New Roman"/>
                <w:sz w:val="24"/>
                <w:szCs w:val="24"/>
              </w:rPr>
            </w:pPr>
            <w:r w:rsidRPr="0013620F">
              <w:rPr>
                <w:rFonts w:ascii="Times New Roman" w:hAnsi="Times New Roman"/>
                <w:b/>
                <w:sz w:val="24"/>
                <w:szCs w:val="24"/>
              </w:rPr>
              <w:t>ПМ 05</w:t>
            </w:r>
            <w:r w:rsidRPr="0013620F">
              <w:rPr>
                <w:rFonts w:ascii="Times New Roman" w:hAnsi="Times New Roman"/>
                <w:b/>
                <w:vanish/>
                <w:sz w:val="24"/>
                <w:szCs w:val="24"/>
              </w:rPr>
              <w:t>М.07асность жизнедеятельностиофессиональной деятельности персоналаводствав оборудования</w:t>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p>
        </w:tc>
        <w:tc>
          <w:tcPr>
            <w:tcW w:w="13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both"/>
              <w:rPr>
                <w:rFonts w:ascii="Times New Roman" w:hAnsi="Times New Roman"/>
                <w:sz w:val="24"/>
                <w:szCs w:val="24"/>
              </w:rPr>
            </w:pPr>
            <w:r w:rsidRPr="0013620F">
              <w:rPr>
                <w:rFonts w:ascii="Times New Roman" w:hAnsi="Times New Roman"/>
                <w:b/>
                <w:sz w:val="24"/>
                <w:szCs w:val="24"/>
              </w:rPr>
              <w:t>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b/>
                <w:sz w:val="24"/>
                <w:szCs w:val="24"/>
              </w:rPr>
            </w:pPr>
            <w:r w:rsidRPr="0013620F">
              <w:rPr>
                <w:rFonts w:ascii="Times New Roman" w:hAnsi="Times New Roman"/>
                <w:b/>
                <w:sz w:val="24"/>
                <w:szCs w:val="24"/>
              </w:rPr>
              <w:t>264</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b/>
                <w:sz w:val="24"/>
                <w:szCs w:val="24"/>
              </w:rPr>
            </w:pPr>
            <w:r w:rsidRPr="0013620F">
              <w:rPr>
                <w:rFonts w:ascii="Times New Roman" w:hAnsi="Times New Roman"/>
                <w:b/>
                <w:sz w:val="24"/>
                <w:szCs w:val="24"/>
              </w:rPr>
              <w:t>84</w:t>
            </w: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24"/>
              <w:jc w:val="center"/>
              <w:rPr>
                <w:rFonts w:ascii="Times New Roman" w:hAnsi="Times New Roman"/>
                <w:b/>
                <w:sz w:val="24"/>
                <w:szCs w:val="24"/>
              </w:rPr>
            </w:pPr>
            <w:r w:rsidRPr="0013620F">
              <w:rPr>
                <w:rFonts w:ascii="Times New Roman" w:hAnsi="Times New Roman"/>
                <w:b/>
                <w:sz w:val="24"/>
                <w:szCs w:val="24"/>
              </w:rPr>
              <w:t>32</w:t>
            </w:r>
          </w:p>
        </w:tc>
        <w:tc>
          <w:tcPr>
            <w:tcW w:w="480"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b/>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6"/>
              <w:jc w:val="center"/>
              <w:rPr>
                <w:rFonts w:ascii="Times New Roman" w:hAnsi="Times New Roman"/>
                <w:b/>
                <w:sz w:val="24"/>
                <w:szCs w:val="24"/>
              </w:rPr>
            </w:pPr>
            <w:r w:rsidRPr="0013620F">
              <w:rPr>
                <w:rFonts w:ascii="Times New Roman" w:hAnsi="Times New Roman"/>
                <w:b/>
                <w:sz w:val="24"/>
                <w:szCs w:val="24"/>
              </w:rPr>
              <w:t>180</w:t>
            </w: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09"/>
              <w:jc w:val="center"/>
              <w:rPr>
                <w:rFonts w:ascii="Times New Roman" w:hAnsi="Times New Roman"/>
                <w:sz w:val="24"/>
                <w:szCs w:val="24"/>
              </w:rPr>
            </w:pPr>
            <w:r w:rsidRPr="0013620F">
              <w:rPr>
                <w:rFonts w:ascii="Times New Roman" w:hAnsi="Times New Roman"/>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2</w:t>
            </w:r>
          </w:p>
        </w:tc>
      </w:tr>
      <w:tr w:rsidR="00DF0F04" w:rsidRPr="0013620F" w:rsidTr="009D0ADC">
        <w:trPr>
          <w:trHeight w:val="379"/>
          <w:jc w:val="center"/>
        </w:trPr>
        <w:tc>
          <w:tcPr>
            <w:tcW w:w="541" w:type="pct"/>
            <w:tcBorders>
              <w:top w:val="nil"/>
              <w:left w:val="single" w:sz="4" w:space="0" w:color="auto"/>
              <w:bottom w:val="single" w:sz="4" w:space="0" w:color="auto"/>
              <w:right w:val="single" w:sz="4" w:space="0" w:color="auto"/>
            </w:tcBorders>
            <w:vAlign w:val="center"/>
          </w:tcPr>
          <w:p w:rsidR="00DF0F04" w:rsidRPr="0013620F" w:rsidRDefault="00DF0F04" w:rsidP="00CB29DC">
            <w:pPr>
              <w:spacing w:after="0"/>
              <w:rPr>
                <w:rFonts w:ascii="Times New Roman" w:hAnsi="Times New Roman"/>
                <w:sz w:val="24"/>
                <w:szCs w:val="24"/>
              </w:rPr>
            </w:pPr>
            <w:r w:rsidRPr="0013620F">
              <w:rPr>
                <w:rFonts w:ascii="Times New Roman" w:hAnsi="Times New Roman"/>
                <w:sz w:val="24"/>
                <w:szCs w:val="24"/>
              </w:rPr>
              <w:t>МДК.05.01</w:t>
            </w:r>
          </w:p>
        </w:tc>
        <w:tc>
          <w:tcPr>
            <w:tcW w:w="13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both"/>
              <w:rPr>
                <w:rFonts w:ascii="Times New Roman" w:hAnsi="Times New Roman"/>
                <w:sz w:val="24"/>
                <w:szCs w:val="24"/>
              </w:rPr>
            </w:pPr>
            <w:r w:rsidRPr="0013620F">
              <w:rPr>
                <w:rStyle w:val="Hyperlink1"/>
                <w:rFonts w:ascii="Times New Roman" w:hAnsi="Times New Roman"/>
                <w:iCs/>
                <w:sz w:val="24"/>
                <w:szCs w:val="24"/>
                <w:lang w:eastAsia="ru-RU"/>
              </w:rPr>
              <w:t>Организация процессов приготовления, подготовки к реализации</w:t>
            </w:r>
            <w:r w:rsidRPr="0013620F">
              <w:rPr>
                <w:rFonts w:ascii="Times New Roman" w:hAnsi="Times New Roman"/>
                <w:sz w:val="24"/>
                <w:szCs w:val="24"/>
              </w:rPr>
              <w:t xml:space="preserve"> хлебобулочных, мучных кондитерских изделий сложного ассортимента</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32</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32</w:t>
            </w: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24"/>
              <w:jc w:val="center"/>
              <w:rPr>
                <w:rFonts w:ascii="Times New Roman" w:hAnsi="Times New Roman"/>
                <w:sz w:val="24"/>
                <w:szCs w:val="24"/>
              </w:rPr>
            </w:pPr>
            <w:r w:rsidRPr="0013620F">
              <w:rPr>
                <w:rFonts w:ascii="Times New Roman" w:hAnsi="Times New Roman"/>
                <w:sz w:val="24"/>
                <w:szCs w:val="24"/>
              </w:rPr>
              <w:t>12</w:t>
            </w:r>
          </w:p>
        </w:tc>
        <w:tc>
          <w:tcPr>
            <w:tcW w:w="480"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6"/>
              <w:jc w:val="center"/>
              <w:rPr>
                <w:rFonts w:ascii="Times New Roman" w:hAnsi="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09"/>
              <w:jc w:val="center"/>
              <w:rPr>
                <w:rFonts w:ascii="Times New Roman" w:hAnsi="Times New Roman"/>
                <w:sz w:val="24"/>
                <w:szCs w:val="24"/>
              </w:rPr>
            </w:pPr>
            <w:r w:rsidRPr="0013620F">
              <w:rPr>
                <w:rFonts w:ascii="Times New Roman" w:hAnsi="Times New Roman"/>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2</w:t>
            </w:r>
          </w:p>
        </w:tc>
      </w:tr>
      <w:tr w:rsidR="00DF0F04" w:rsidRPr="0013620F" w:rsidTr="009D0ADC">
        <w:trPr>
          <w:trHeight w:val="379"/>
          <w:jc w:val="center"/>
        </w:trPr>
        <w:tc>
          <w:tcPr>
            <w:tcW w:w="541" w:type="pct"/>
            <w:tcBorders>
              <w:top w:val="nil"/>
              <w:left w:val="single" w:sz="4" w:space="0" w:color="auto"/>
              <w:bottom w:val="single" w:sz="4" w:space="0" w:color="auto"/>
              <w:right w:val="single" w:sz="4" w:space="0" w:color="auto"/>
            </w:tcBorders>
            <w:vAlign w:val="center"/>
          </w:tcPr>
          <w:p w:rsidR="00DF0F04" w:rsidRPr="0013620F" w:rsidRDefault="00DF0F04" w:rsidP="00CB29DC">
            <w:pPr>
              <w:spacing w:after="0"/>
              <w:rPr>
                <w:rFonts w:ascii="Times New Roman" w:hAnsi="Times New Roman"/>
                <w:sz w:val="24"/>
                <w:szCs w:val="24"/>
              </w:rPr>
            </w:pPr>
            <w:r w:rsidRPr="0013620F">
              <w:rPr>
                <w:rFonts w:ascii="Times New Roman" w:hAnsi="Times New Roman"/>
                <w:sz w:val="24"/>
                <w:szCs w:val="24"/>
              </w:rPr>
              <w:t>МДК.05.02</w:t>
            </w:r>
          </w:p>
        </w:tc>
        <w:tc>
          <w:tcPr>
            <w:tcW w:w="13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both"/>
              <w:rPr>
                <w:rFonts w:ascii="Times New Roman" w:hAnsi="Times New Roman"/>
                <w:sz w:val="24"/>
                <w:szCs w:val="24"/>
              </w:rPr>
            </w:pPr>
            <w:r w:rsidRPr="0013620F">
              <w:rPr>
                <w:rFonts w:ascii="Times New Roman" w:hAnsi="Times New Roman"/>
                <w:sz w:val="24"/>
                <w:szCs w:val="24"/>
              </w:rPr>
              <w:t>Процессы приготовления, подготовки к реализации хлебобулочных, мучных кондитерских изделий сложного ассортимента</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52</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52</w:t>
            </w: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24"/>
              <w:jc w:val="center"/>
              <w:rPr>
                <w:rFonts w:ascii="Times New Roman" w:hAnsi="Times New Roman"/>
                <w:sz w:val="24"/>
                <w:szCs w:val="24"/>
              </w:rPr>
            </w:pPr>
            <w:r w:rsidRPr="0013620F">
              <w:rPr>
                <w:rFonts w:ascii="Times New Roman" w:hAnsi="Times New Roman"/>
                <w:sz w:val="24"/>
                <w:szCs w:val="24"/>
              </w:rPr>
              <w:t>20</w:t>
            </w:r>
          </w:p>
        </w:tc>
        <w:tc>
          <w:tcPr>
            <w:tcW w:w="480"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6"/>
              <w:jc w:val="center"/>
              <w:rPr>
                <w:rFonts w:ascii="Times New Roman" w:hAnsi="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09"/>
              <w:jc w:val="center"/>
              <w:rPr>
                <w:rFonts w:ascii="Times New Roman" w:hAnsi="Times New Roman"/>
                <w:sz w:val="24"/>
                <w:szCs w:val="24"/>
              </w:rPr>
            </w:pPr>
            <w:r w:rsidRPr="0013620F">
              <w:rPr>
                <w:rFonts w:ascii="Times New Roman" w:hAnsi="Times New Roman"/>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2</w:t>
            </w:r>
          </w:p>
        </w:tc>
      </w:tr>
      <w:tr w:rsidR="00DF0F04" w:rsidRPr="0013620F" w:rsidTr="009D0ADC">
        <w:trPr>
          <w:trHeight w:val="379"/>
          <w:jc w:val="center"/>
        </w:trPr>
        <w:tc>
          <w:tcPr>
            <w:tcW w:w="541" w:type="pct"/>
            <w:tcBorders>
              <w:top w:val="nil"/>
              <w:left w:val="single" w:sz="4" w:space="0" w:color="auto"/>
              <w:bottom w:val="single" w:sz="4" w:space="0" w:color="auto"/>
              <w:right w:val="single" w:sz="4" w:space="0" w:color="auto"/>
            </w:tcBorders>
            <w:vAlign w:val="center"/>
          </w:tcPr>
          <w:p w:rsidR="00DF0F04" w:rsidRPr="0013620F" w:rsidRDefault="00DF0F04" w:rsidP="00CB29DC">
            <w:pPr>
              <w:spacing w:after="0"/>
              <w:rPr>
                <w:rFonts w:ascii="Times New Roman" w:hAnsi="Times New Roman"/>
                <w:sz w:val="24"/>
                <w:szCs w:val="24"/>
              </w:rPr>
            </w:pPr>
            <w:r w:rsidRPr="0013620F">
              <w:rPr>
                <w:rFonts w:ascii="Times New Roman" w:hAnsi="Times New Roman"/>
                <w:sz w:val="24"/>
                <w:szCs w:val="24"/>
              </w:rPr>
              <w:t>УП. 05</w:t>
            </w:r>
          </w:p>
        </w:tc>
        <w:tc>
          <w:tcPr>
            <w:tcW w:w="13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both"/>
              <w:rPr>
                <w:rFonts w:ascii="Times New Roman" w:hAnsi="Times New Roman"/>
                <w:sz w:val="24"/>
                <w:szCs w:val="24"/>
              </w:rPr>
            </w:pPr>
            <w:r w:rsidRPr="0013620F">
              <w:rPr>
                <w:rFonts w:ascii="Times New Roman" w:hAnsi="Times New Roman"/>
                <w:sz w:val="24"/>
                <w:szCs w:val="24"/>
              </w:rPr>
              <w:t>Учебная практика</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72</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24"/>
              <w:jc w:val="center"/>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6"/>
              <w:jc w:val="center"/>
              <w:rPr>
                <w:rFonts w:ascii="Times New Roman" w:hAnsi="Times New Roman"/>
                <w:sz w:val="24"/>
                <w:szCs w:val="24"/>
              </w:rPr>
            </w:pPr>
            <w:r w:rsidRPr="0013620F">
              <w:rPr>
                <w:rFonts w:ascii="Times New Roman" w:hAnsi="Times New Roman"/>
                <w:sz w:val="24"/>
                <w:szCs w:val="24"/>
              </w:rPr>
              <w:t>72</w:t>
            </w: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09"/>
              <w:jc w:val="center"/>
              <w:rPr>
                <w:rFonts w:ascii="Times New Roman" w:hAnsi="Times New Roman"/>
                <w:sz w:val="24"/>
                <w:szCs w:val="24"/>
              </w:rPr>
            </w:pPr>
            <w:r w:rsidRPr="0013620F">
              <w:rPr>
                <w:rFonts w:ascii="Times New Roman" w:hAnsi="Times New Roman"/>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2</w:t>
            </w:r>
          </w:p>
        </w:tc>
      </w:tr>
      <w:tr w:rsidR="00DF0F04" w:rsidRPr="0013620F" w:rsidTr="009D0ADC">
        <w:trPr>
          <w:trHeight w:val="379"/>
          <w:jc w:val="center"/>
        </w:trPr>
        <w:tc>
          <w:tcPr>
            <w:tcW w:w="541" w:type="pct"/>
            <w:tcBorders>
              <w:top w:val="nil"/>
              <w:left w:val="single" w:sz="4" w:space="0" w:color="auto"/>
              <w:bottom w:val="single" w:sz="4" w:space="0" w:color="auto"/>
              <w:right w:val="single" w:sz="4" w:space="0" w:color="auto"/>
            </w:tcBorders>
            <w:vAlign w:val="center"/>
          </w:tcPr>
          <w:p w:rsidR="00DF0F04" w:rsidRPr="0013620F" w:rsidRDefault="00DF0F04" w:rsidP="00CB29DC">
            <w:pPr>
              <w:spacing w:after="0"/>
              <w:rPr>
                <w:rFonts w:ascii="Times New Roman" w:hAnsi="Times New Roman"/>
                <w:sz w:val="24"/>
                <w:szCs w:val="24"/>
              </w:rPr>
            </w:pPr>
            <w:r w:rsidRPr="0013620F">
              <w:rPr>
                <w:rFonts w:ascii="Times New Roman" w:hAnsi="Times New Roman"/>
                <w:sz w:val="24"/>
                <w:szCs w:val="24"/>
              </w:rPr>
              <w:t>ПП. 05</w:t>
            </w:r>
          </w:p>
        </w:tc>
        <w:tc>
          <w:tcPr>
            <w:tcW w:w="13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both"/>
              <w:rPr>
                <w:rFonts w:ascii="Times New Roman" w:hAnsi="Times New Roman"/>
                <w:sz w:val="24"/>
                <w:szCs w:val="24"/>
              </w:rPr>
            </w:pPr>
            <w:r w:rsidRPr="0013620F">
              <w:rPr>
                <w:rFonts w:ascii="Times New Roman" w:hAnsi="Times New Roman"/>
                <w:sz w:val="24"/>
                <w:szCs w:val="24"/>
              </w:rPr>
              <w:t>Производственная практика</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108</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24"/>
              <w:jc w:val="center"/>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6"/>
              <w:jc w:val="center"/>
              <w:rPr>
                <w:rFonts w:ascii="Times New Roman" w:hAnsi="Times New Roman"/>
                <w:sz w:val="24"/>
                <w:szCs w:val="24"/>
              </w:rPr>
            </w:pPr>
            <w:r w:rsidRPr="0013620F">
              <w:rPr>
                <w:rFonts w:ascii="Times New Roman" w:hAnsi="Times New Roman"/>
                <w:sz w:val="24"/>
                <w:szCs w:val="24"/>
              </w:rPr>
              <w:t>108</w:t>
            </w: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09"/>
              <w:jc w:val="center"/>
              <w:rPr>
                <w:rFonts w:ascii="Times New Roman" w:hAnsi="Times New Roman"/>
                <w:sz w:val="24"/>
                <w:szCs w:val="24"/>
              </w:rPr>
            </w:pPr>
            <w:r w:rsidRPr="0013620F">
              <w:rPr>
                <w:rFonts w:ascii="Times New Roman" w:hAnsi="Times New Roman"/>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2</w:t>
            </w:r>
          </w:p>
        </w:tc>
      </w:tr>
      <w:tr w:rsidR="00DF0F04" w:rsidRPr="0013620F" w:rsidTr="00E35DFE">
        <w:trPr>
          <w:trHeight w:val="772"/>
          <w:jc w:val="center"/>
        </w:trPr>
        <w:tc>
          <w:tcPr>
            <w:tcW w:w="541" w:type="pct"/>
            <w:tcBorders>
              <w:top w:val="nil"/>
              <w:left w:val="single" w:sz="4" w:space="0" w:color="auto"/>
              <w:bottom w:val="single" w:sz="4" w:space="0" w:color="auto"/>
              <w:right w:val="single" w:sz="4" w:space="0" w:color="auto"/>
            </w:tcBorders>
            <w:vAlign w:val="center"/>
          </w:tcPr>
          <w:p w:rsidR="00DF0F04" w:rsidRPr="0013620F" w:rsidRDefault="00DF0F04" w:rsidP="00CB29DC">
            <w:pPr>
              <w:spacing w:after="0"/>
              <w:rPr>
                <w:rFonts w:ascii="Times New Roman" w:hAnsi="Times New Roman"/>
                <w:sz w:val="24"/>
                <w:szCs w:val="24"/>
              </w:rPr>
            </w:pPr>
            <w:r w:rsidRPr="0013620F">
              <w:rPr>
                <w:rFonts w:ascii="Times New Roman" w:hAnsi="Times New Roman"/>
                <w:b/>
                <w:sz w:val="24"/>
                <w:szCs w:val="24"/>
              </w:rPr>
              <w:t>ПМ 06</w:t>
            </w:r>
            <w:r w:rsidRPr="0013620F">
              <w:rPr>
                <w:rFonts w:ascii="Times New Roman" w:hAnsi="Times New Roman"/>
                <w:b/>
                <w:vanish/>
                <w:sz w:val="24"/>
                <w:szCs w:val="24"/>
              </w:rPr>
              <w:t>М.07асность жизнедеятельностиофессиональной деятельности персоналаводствав оборудования</w:t>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r w:rsidRPr="0013620F">
              <w:rPr>
                <w:rFonts w:ascii="Times New Roman" w:hAnsi="Times New Roman"/>
                <w:b/>
                <w:vanish/>
                <w:sz w:val="24"/>
                <w:szCs w:val="24"/>
              </w:rPr>
              <w:pgNum/>
            </w:r>
          </w:p>
        </w:tc>
        <w:tc>
          <w:tcPr>
            <w:tcW w:w="13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both"/>
              <w:rPr>
                <w:rFonts w:ascii="Times New Roman" w:hAnsi="Times New Roman"/>
                <w:sz w:val="24"/>
                <w:szCs w:val="24"/>
              </w:rPr>
            </w:pPr>
            <w:r w:rsidRPr="0013620F">
              <w:rPr>
                <w:rFonts w:ascii="Times New Roman" w:hAnsi="Times New Roman"/>
                <w:b/>
                <w:sz w:val="24"/>
                <w:szCs w:val="24"/>
              </w:rPr>
              <w:t>Организация и контроль текущей деятельности подчиненного персонала</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b/>
                <w:sz w:val="24"/>
                <w:szCs w:val="24"/>
              </w:rPr>
            </w:pPr>
            <w:r w:rsidRPr="0013620F">
              <w:rPr>
                <w:rFonts w:ascii="Times New Roman" w:hAnsi="Times New Roman"/>
                <w:b/>
                <w:sz w:val="24"/>
                <w:szCs w:val="24"/>
              </w:rPr>
              <w:t>204</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b/>
                <w:sz w:val="24"/>
                <w:szCs w:val="24"/>
              </w:rPr>
            </w:pPr>
            <w:r w:rsidRPr="0013620F">
              <w:rPr>
                <w:rFonts w:ascii="Times New Roman" w:hAnsi="Times New Roman"/>
                <w:b/>
                <w:sz w:val="24"/>
                <w:szCs w:val="24"/>
              </w:rPr>
              <w:t>96</w:t>
            </w: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24"/>
              <w:jc w:val="center"/>
              <w:rPr>
                <w:rFonts w:ascii="Times New Roman" w:hAnsi="Times New Roman"/>
                <w:b/>
                <w:sz w:val="24"/>
                <w:szCs w:val="24"/>
              </w:rPr>
            </w:pPr>
            <w:r w:rsidRPr="0013620F">
              <w:rPr>
                <w:rFonts w:ascii="Times New Roman" w:hAnsi="Times New Roman"/>
                <w:b/>
                <w:sz w:val="24"/>
                <w:szCs w:val="24"/>
              </w:rPr>
              <w:t>42</w:t>
            </w:r>
          </w:p>
        </w:tc>
        <w:tc>
          <w:tcPr>
            <w:tcW w:w="480"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firstLine="41"/>
              <w:jc w:val="center"/>
              <w:rPr>
                <w:rFonts w:ascii="Times New Roman" w:hAnsi="Times New Roman"/>
                <w:b/>
                <w:sz w:val="24"/>
                <w:szCs w:val="24"/>
              </w:rPr>
            </w:pPr>
            <w:r w:rsidRPr="0013620F">
              <w:rPr>
                <w:rFonts w:ascii="Times New Roman" w:hAnsi="Times New Roman"/>
                <w:b/>
                <w:sz w:val="24"/>
                <w:szCs w:val="24"/>
              </w:rPr>
              <w:t>16</w:t>
            </w: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6"/>
              <w:jc w:val="center"/>
              <w:rPr>
                <w:rFonts w:ascii="Times New Roman" w:hAnsi="Times New Roman"/>
                <w:b/>
                <w:sz w:val="24"/>
                <w:szCs w:val="24"/>
              </w:rPr>
            </w:pPr>
            <w:r w:rsidRPr="0013620F">
              <w:rPr>
                <w:rFonts w:ascii="Times New Roman" w:hAnsi="Times New Roman"/>
                <w:b/>
                <w:sz w:val="24"/>
                <w:szCs w:val="24"/>
              </w:rPr>
              <w:t>108</w:t>
            </w: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09"/>
              <w:jc w:val="center"/>
              <w:rPr>
                <w:rFonts w:ascii="Times New Roman" w:hAnsi="Times New Roman"/>
                <w:b/>
                <w:sz w:val="24"/>
                <w:szCs w:val="24"/>
              </w:rPr>
            </w:pPr>
            <w:r w:rsidRPr="0013620F">
              <w:rPr>
                <w:rFonts w:ascii="Times New Roman" w:hAnsi="Times New Roman"/>
                <w:b/>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b/>
                <w:sz w:val="24"/>
                <w:szCs w:val="24"/>
              </w:rPr>
            </w:pPr>
            <w:r w:rsidRPr="0013620F">
              <w:rPr>
                <w:rFonts w:ascii="Times New Roman" w:hAnsi="Times New Roman"/>
                <w:b/>
                <w:sz w:val="24"/>
                <w:szCs w:val="24"/>
              </w:rPr>
              <w:t>3</w:t>
            </w:r>
          </w:p>
        </w:tc>
      </w:tr>
      <w:tr w:rsidR="00DF0F04" w:rsidRPr="0013620F" w:rsidTr="009D0ADC">
        <w:trPr>
          <w:trHeight w:val="379"/>
          <w:jc w:val="center"/>
        </w:trPr>
        <w:tc>
          <w:tcPr>
            <w:tcW w:w="541" w:type="pct"/>
            <w:tcBorders>
              <w:top w:val="nil"/>
              <w:left w:val="single" w:sz="4" w:space="0" w:color="auto"/>
              <w:bottom w:val="single" w:sz="4" w:space="0" w:color="auto"/>
              <w:right w:val="single" w:sz="4" w:space="0" w:color="auto"/>
            </w:tcBorders>
            <w:vAlign w:val="center"/>
          </w:tcPr>
          <w:p w:rsidR="00DF0F04" w:rsidRPr="0013620F" w:rsidRDefault="00DF0F04" w:rsidP="00CB29DC">
            <w:pPr>
              <w:spacing w:after="0"/>
              <w:rPr>
                <w:rFonts w:ascii="Times New Roman" w:hAnsi="Times New Roman"/>
                <w:sz w:val="24"/>
                <w:szCs w:val="24"/>
              </w:rPr>
            </w:pPr>
            <w:r w:rsidRPr="0013620F">
              <w:rPr>
                <w:rFonts w:ascii="Times New Roman" w:hAnsi="Times New Roman"/>
                <w:sz w:val="24"/>
                <w:szCs w:val="24"/>
              </w:rPr>
              <w:t>МДК.06.01</w:t>
            </w:r>
          </w:p>
        </w:tc>
        <w:tc>
          <w:tcPr>
            <w:tcW w:w="13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both"/>
              <w:rPr>
                <w:rFonts w:ascii="Times New Roman" w:hAnsi="Times New Roman"/>
                <w:sz w:val="24"/>
                <w:szCs w:val="24"/>
              </w:rPr>
            </w:pPr>
            <w:r w:rsidRPr="0013620F">
              <w:rPr>
                <w:rFonts w:ascii="Times New Roman" w:hAnsi="Times New Roman"/>
                <w:sz w:val="24"/>
                <w:szCs w:val="24"/>
              </w:rPr>
              <w:t>Оперативное управление текущей деятельностью подчиненного персонала</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96</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96</w:t>
            </w: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24"/>
              <w:jc w:val="center"/>
              <w:rPr>
                <w:rFonts w:ascii="Times New Roman" w:hAnsi="Times New Roman"/>
                <w:sz w:val="24"/>
                <w:szCs w:val="24"/>
              </w:rPr>
            </w:pPr>
            <w:r w:rsidRPr="0013620F">
              <w:rPr>
                <w:rFonts w:ascii="Times New Roman" w:hAnsi="Times New Roman"/>
                <w:sz w:val="24"/>
                <w:szCs w:val="24"/>
              </w:rPr>
              <w:t>42</w:t>
            </w:r>
          </w:p>
        </w:tc>
        <w:tc>
          <w:tcPr>
            <w:tcW w:w="480"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16</w:t>
            </w: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6"/>
              <w:jc w:val="center"/>
              <w:rPr>
                <w:rFonts w:ascii="Times New Roman" w:hAnsi="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09"/>
              <w:jc w:val="center"/>
              <w:rPr>
                <w:rFonts w:ascii="Times New Roman" w:hAnsi="Times New Roman"/>
                <w:sz w:val="24"/>
                <w:szCs w:val="24"/>
              </w:rPr>
            </w:pPr>
            <w:r w:rsidRPr="0013620F">
              <w:rPr>
                <w:rFonts w:ascii="Times New Roman" w:hAnsi="Times New Roman"/>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3</w:t>
            </w:r>
          </w:p>
        </w:tc>
      </w:tr>
      <w:tr w:rsidR="00DF0F04" w:rsidRPr="0013620F" w:rsidTr="009D0ADC">
        <w:trPr>
          <w:trHeight w:val="379"/>
          <w:jc w:val="center"/>
        </w:trPr>
        <w:tc>
          <w:tcPr>
            <w:tcW w:w="541" w:type="pct"/>
            <w:tcBorders>
              <w:top w:val="nil"/>
              <w:left w:val="single" w:sz="4" w:space="0" w:color="auto"/>
              <w:bottom w:val="single" w:sz="4" w:space="0" w:color="auto"/>
              <w:right w:val="single" w:sz="4" w:space="0" w:color="auto"/>
            </w:tcBorders>
            <w:vAlign w:val="center"/>
          </w:tcPr>
          <w:p w:rsidR="00DF0F04" w:rsidRPr="0013620F" w:rsidRDefault="00DF0F04" w:rsidP="00CB29DC">
            <w:pPr>
              <w:spacing w:after="0"/>
              <w:rPr>
                <w:rFonts w:ascii="Times New Roman" w:hAnsi="Times New Roman"/>
                <w:sz w:val="24"/>
                <w:szCs w:val="24"/>
              </w:rPr>
            </w:pPr>
            <w:r w:rsidRPr="0013620F">
              <w:rPr>
                <w:rFonts w:ascii="Times New Roman" w:hAnsi="Times New Roman"/>
                <w:sz w:val="24"/>
                <w:szCs w:val="24"/>
              </w:rPr>
              <w:t>ПП. 06</w:t>
            </w:r>
          </w:p>
        </w:tc>
        <w:tc>
          <w:tcPr>
            <w:tcW w:w="13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both"/>
              <w:rPr>
                <w:rFonts w:ascii="Times New Roman" w:hAnsi="Times New Roman"/>
                <w:sz w:val="24"/>
                <w:szCs w:val="24"/>
              </w:rPr>
            </w:pPr>
            <w:r w:rsidRPr="0013620F">
              <w:rPr>
                <w:rFonts w:ascii="Times New Roman" w:hAnsi="Times New Roman"/>
                <w:sz w:val="24"/>
                <w:szCs w:val="24"/>
              </w:rPr>
              <w:t>Производственная практика</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108</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24"/>
              <w:jc w:val="center"/>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firstLine="709"/>
              <w:jc w:val="center"/>
              <w:rPr>
                <w:rFonts w:ascii="Times New Roman" w:hAnsi="Times New Roman"/>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6"/>
              <w:jc w:val="center"/>
              <w:rPr>
                <w:rFonts w:ascii="Times New Roman" w:hAnsi="Times New Roman"/>
                <w:sz w:val="24"/>
                <w:szCs w:val="24"/>
              </w:rPr>
            </w:pPr>
            <w:r w:rsidRPr="0013620F">
              <w:rPr>
                <w:rFonts w:ascii="Times New Roman" w:hAnsi="Times New Roman"/>
                <w:sz w:val="24"/>
                <w:szCs w:val="24"/>
              </w:rPr>
              <w:t>108</w:t>
            </w: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09"/>
              <w:jc w:val="center"/>
              <w:rPr>
                <w:rFonts w:ascii="Times New Roman" w:hAnsi="Times New Roman"/>
                <w:sz w:val="24"/>
                <w:szCs w:val="24"/>
              </w:rPr>
            </w:pPr>
            <w:r w:rsidRPr="0013620F">
              <w:rPr>
                <w:rFonts w:ascii="Times New Roman" w:hAnsi="Times New Roman"/>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3</w:t>
            </w:r>
          </w:p>
        </w:tc>
      </w:tr>
      <w:tr w:rsidR="00DF0F04" w:rsidRPr="0013620F" w:rsidTr="00E96F32">
        <w:trPr>
          <w:trHeight w:val="1649"/>
          <w:jc w:val="center"/>
        </w:trPr>
        <w:tc>
          <w:tcPr>
            <w:tcW w:w="541" w:type="pct"/>
            <w:tcBorders>
              <w:top w:val="nil"/>
              <w:left w:val="single" w:sz="4" w:space="0" w:color="auto"/>
              <w:bottom w:val="single" w:sz="4" w:space="0" w:color="auto"/>
              <w:right w:val="single" w:sz="4" w:space="0" w:color="auto"/>
            </w:tcBorders>
            <w:vAlign w:val="center"/>
          </w:tcPr>
          <w:p w:rsidR="00DF0F04" w:rsidRPr="0013620F" w:rsidRDefault="00DF0F04" w:rsidP="00CB29DC">
            <w:pPr>
              <w:spacing w:after="0"/>
              <w:rPr>
                <w:rFonts w:ascii="Times New Roman" w:hAnsi="Times New Roman"/>
                <w:sz w:val="24"/>
                <w:szCs w:val="24"/>
              </w:rPr>
            </w:pPr>
            <w:r w:rsidRPr="0013620F">
              <w:rPr>
                <w:rFonts w:ascii="Times New Roman" w:hAnsi="Times New Roman"/>
                <w:b/>
                <w:sz w:val="24"/>
                <w:szCs w:val="24"/>
              </w:rPr>
              <w:t>ПМ.07</w:t>
            </w:r>
          </w:p>
        </w:tc>
        <w:tc>
          <w:tcPr>
            <w:tcW w:w="13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both"/>
              <w:rPr>
                <w:rFonts w:ascii="Times New Roman" w:hAnsi="Times New Roman"/>
                <w:sz w:val="24"/>
                <w:szCs w:val="24"/>
              </w:rPr>
            </w:pPr>
            <w:r w:rsidRPr="0013620F">
              <w:rPr>
                <w:rFonts w:ascii="Times New Roman" w:hAnsi="Times New Roman"/>
                <w:b/>
                <w:sz w:val="24"/>
                <w:szCs w:val="24"/>
              </w:rPr>
              <w:t>Выполнение работ по одной или нескольким профессиям рабочих, должностям служащих (повар, кондитер, пекарь)</w:t>
            </w:r>
            <w:r w:rsidRPr="0013620F">
              <w:rPr>
                <w:rStyle w:val="ab"/>
                <w:rFonts w:ascii="Times New Roman" w:hAnsi="Times New Roman"/>
                <w:b/>
                <w:sz w:val="24"/>
                <w:szCs w:val="24"/>
              </w:rPr>
              <w:footnoteReference w:id="3"/>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E35DFE">
            <w:pPr>
              <w:spacing w:after="0"/>
              <w:jc w:val="center"/>
              <w:rPr>
                <w:rFonts w:ascii="Times New Roman" w:hAnsi="Times New Roman"/>
                <w:b/>
                <w:sz w:val="24"/>
                <w:szCs w:val="24"/>
              </w:rPr>
            </w:pPr>
            <w:r w:rsidRPr="0013620F">
              <w:rPr>
                <w:rFonts w:ascii="Times New Roman" w:hAnsi="Times New Roman"/>
                <w:b/>
                <w:sz w:val="24"/>
                <w:szCs w:val="24"/>
              </w:rPr>
              <w:t>180</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24"/>
              <w:jc w:val="center"/>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firstLine="709"/>
              <w:jc w:val="center"/>
              <w:rPr>
                <w:rFonts w:ascii="Times New Roman" w:hAnsi="Times New Roman"/>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6"/>
              <w:jc w:val="center"/>
              <w:rPr>
                <w:rFonts w:ascii="Times New Roman" w:hAnsi="Times New Roman"/>
                <w:b/>
                <w:sz w:val="24"/>
                <w:szCs w:val="24"/>
              </w:rPr>
            </w:pPr>
            <w:r w:rsidRPr="0013620F">
              <w:rPr>
                <w:rFonts w:ascii="Times New Roman" w:hAnsi="Times New Roman"/>
                <w:b/>
                <w:sz w:val="24"/>
                <w:szCs w:val="24"/>
              </w:rPr>
              <w:t>180</w:t>
            </w: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09"/>
              <w:jc w:val="center"/>
              <w:rPr>
                <w:rFonts w:ascii="Times New Roman" w:hAnsi="Times New Roman"/>
                <w:sz w:val="24"/>
                <w:szCs w:val="24"/>
              </w:rPr>
            </w:pPr>
            <w:r w:rsidRPr="0013620F">
              <w:rPr>
                <w:rFonts w:ascii="Times New Roman" w:hAnsi="Times New Roman"/>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1-3</w:t>
            </w:r>
          </w:p>
        </w:tc>
      </w:tr>
      <w:tr w:rsidR="00DF0F04" w:rsidRPr="0013620F" w:rsidTr="00242FBE">
        <w:trPr>
          <w:trHeight w:val="278"/>
          <w:jc w:val="center"/>
        </w:trPr>
        <w:tc>
          <w:tcPr>
            <w:tcW w:w="541" w:type="pct"/>
            <w:tcBorders>
              <w:top w:val="nil"/>
              <w:left w:val="single" w:sz="4" w:space="0" w:color="auto"/>
              <w:bottom w:val="single" w:sz="4" w:space="0" w:color="auto"/>
              <w:right w:val="single" w:sz="4" w:space="0" w:color="auto"/>
            </w:tcBorders>
            <w:vAlign w:val="center"/>
          </w:tcPr>
          <w:p w:rsidR="00DF0F04" w:rsidRPr="0013620F" w:rsidRDefault="00DF0F04" w:rsidP="00CB29DC">
            <w:pPr>
              <w:spacing w:after="0"/>
              <w:rPr>
                <w:rFonts w:ascii="Times New Roman" w:hAnsi="Times New Roman"/>
                <w:sz w:val="24"/>
                <w:szCs w:val="24"/>
              </w:rPr>
            </w:pPr>
            <w:r w:rsidRPr="0013620F">
              <w:rPr>
                <w:rFonts w:ascii="Times New Roman" w:hAnsi="Times New Roman"/>
                <w:sz w:val="24"/>
                <w:szCs w:val="24"/>
              </w:rPr>
              <w:t>УП. 07</w:t>
            </w:r>
          </w:p>
        </w:tc>
        <w:tc>
          <w:tcPr>
            <w:tcW w:w="13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both"/>
              <w:rPr>
                <w:rFonts w:ascii="Times New Roman" w:hAnsi="Times New Roman"/>
                <w:sz w:val="24"/>
                <w:szCs w:val="24"/>
              </w:rPr>
            </w:pPr>
            <w:r w:rsidRPr="0013620F">
              <w:rPr>
                <w:rFonts w:ascii="Times New Roman" w:hAnsi="Times New Roman"/>
                <w:sz w:val="24"/>
                <w:szCs w:val="24"/>
              </w:rPr>
              <w:t>Учебная практика</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72</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w:t>
            </w: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24"/>
              <w:jc w:val="center"/>
              <w:rPr>
                <w:rFonts w:ascii="Times New Roman" w:hAnsi="Times New Roman"/>
                <w:sz w:val="24"/>
                <w:szCs w:val="24"/>
              </w:rPr>
            </w:pPr>
            <w:r w:rsidRPr="0013620F">
              <w:rPr>
                <w:rFonts w:ascii="Times New Roman" w:hAnsi="Times New Roman"/>
                <w:sz w:val="24"/>
                <w:szCs w:val="24"/>
              </w:rPr>
              <w:t>-</w:t>
            </w:r>
          </w:p>
        </w:tc>
        <w:tc>
          <w:tcPr>
            <w:tcW w:w="480"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6"/>
              <w:jc w:val="center"/>
              <w:rPr>
                <w:rFonts w:ascii="Times New Roman" w:hAnsi="Times New Roman"/>
                <w:sz w:val="24"/>
                <w:szCs w:val="24"/>
              </w:rPr>
            </w:pPr>
            <w:r w:rsidRPr="0013620F">
              <w:rPr>
                <w:rFonts w:ascii="Times New Roman" w:hAnsi="Times New Roman"/>
                <w:sz w:val="24"/>
                <w:szCs w:val="24"/>
              </w:rPr>
              <w:t>72</w:t>
            </w: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09"/>
              <w:jc w:val="center"/>
              <w:rPr>
                <w:rFonts w:ascii="Times New Roman" w:hAnsi="Times New Roman"/>
                <w:sz w:val="24"/>
                <w:szCs w:val="24"/>
              </w:rPr>
            </w:pPr>
            <w:r w:rsidRPr="0013620F">
              <w:rPr>
                <w:rFonts w:ascii="Times New Roman" w:hAnsi="Times New Roman"/>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1-3</w:t>
            </w:r>
          </w:p>
        </w:tc>
      </w:tr>
      <w:tr w:rsidR="00DF0F04" w:rsidRPr="0013620F" w:rsidTr="009D0ADC">
        <w:trPr>
          <w:trHeight w:val="379"/>
          <w:jc w:val="center"/>
        </w:trPr>
        <w:tc>
          <w:tcPr>
            <w:tcW w:w="541" w:type="pct"/>
            <w:tcBorders>
              <w:top w:val="nil"/>
              <w:left w:val="single" w:sz="4" w:space="0" w:color="auto"/>
              <w:bottom w:val="single" w:sz="4" w:space="0" w:color="auto"/>
              <w:right w:val="single" w:sz="4" w:space="0" w:color="auto"/>
            </w:tcBorders>
            <w:vAlign w:val="center"/>
          </w:tcPr>
          <w:p w:rsidR="00DF0F04" w:rsidRPr="0013620F" w:rsidRDefault="00DF0F04" w:rsidP="00CB29DC">
            <w:pPr>
              <w:spacing w:after="0"/>
              <w:rPr>
                <w:rFonts w:ascii="Times New Roman" w:hAnsi="Times New Roman"/>
                <w:sz w:val="24"/>
                <w:szCs w:val="24"/>
              </w:rPr>
            </w:pPr>
            <w:r w:rsidRPr="0013620F">
              <w:rPr>
                <w:rFonts w:ascii="Times New Roman" w:hAnsi="Times New Roman"/>
                <w:sz w:val="24"/>
                <w:szCs w:val="24"/>
              </w:rPr>
              <w:t>ПП .07</w:t>
            </w:r>
          </w:p>
        </w:tc>
        <w:tc>
          <w:tcPr>
            <w:tcW w:w="13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both"/>
              <w:rPr>
                <w:rFonts w:ascii="Times New Roman" w:hAnsi="Times New Roman"/>
                <w:sz w:val="24"/>
                <w:szCs w:val="24"/>
              </w:rPr>
            </w:pPr>
            <w:r w:rsidRPr="0013620F">
              <w:rPr>
                <w:rFonts w:ascii="Times New Roman" w:hAnsi="Times New Roman"/>
                <w:sz w:val="24"/>
                <w:szCs w:val="24"/>
              </w:rPr>
              <w:t>Производственная практика</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30"/>
              <w:jc w:val="center"/>
              <w:rPr>
                <w:rFonts w:ascii="Times New Roman" w:hAnsi="Times New Roman"/>
                <w:sz w:val="24"/>
                <w:szCs w:val="24"/>
              </w:rPr>
            </w:pPr>
            <w:r w:rsidRPr="0013620F">
              <w:rPr>
                <w:rFonts w:ascii="Times New Roman" w:hAnsi="Times New Roman"/>
                <w:sz w:val="24"/>
                <w:szCs w:val="24"/>
              </w:rPr>
              <w:t>108</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w:t>
            </w: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24"/>
              <w:jc w:val="center"/>
              <w:rPr>
                <w:rFonts w:ascii="Times New Roman" w:hAnsi="Times New Roman"/>
                <w:sz w:val="24"/>
                <w:szCs w:val="24"/>
              </w:rPr>
            </w:pPr>
            <w:r w:rsidRPr="0013620F">
              <w:rPr>
                <w:rFonts w:ascii="Times New Roman" w:hAnsi="Times New Roman"/>
                <w:sz w:val="24"/>
                <w:szCs w:val="24"/>
              </w:rPr>
              <w:t>-</w:t>
            </w:r>
          </w:p>
        </w:tc>
        <w:tc>
          <w:tcPr>
            <w:tcW w:w="480"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firstLine="42"/>
              <w:jc w:val="center"/>
              <w:rPr>
                <w:rFonts w:ascii="Times New Roman" w:hAnsi="Times New Roman"/>
                <w:sz w:val="24"/>
                <w:szCs w:val="24"/>
              </w:rPr>
            </w:pPr>
            <w:r w:rsidRPr="0013620F">
              <w:rPr>
                <w:rFonts w:ascii="Times New Roman" w:hAnsi="Times New Roman"/>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6"/>
              <w:jc w:val="center"/>
              <w:rPr>
                <w:rFonts w:ascii="Times New Roman" w:hAnsi="Times New Roman"/>
                <w:sz w:val="24"/>
                <w:szCs w:val="24"/>
              </w:rPr>
            </w:pPr>
            <w:r w:rsidRPr="0013620F">
              <w:rPr>
                <w:rFonts w:ascii="Times New Roman" w:hAnsi="Times New Roman"/>
                <w:sz w:val="24"/>
                <w:szCs w:val="24"/>
              </w:rPr>
              <w:t>108</w:t>
            </w: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09"/>
              <w:jc w:val="center"/>
              <w:rPr>
                <w:rFonts w:ascii="Times New Roman" w:hAnsi="Times New Roman"/>
                <w:sz w:val="24"/>
                <w:szCs w:val="24"/>
              </w:rPr>
            </w:pPr>
            <w:r w:rsidRPr="0013620F">
              <w:rPr>
                <w:rFonts w:ascii="Times New Roman" w:hAnsi="Times New Roman"/>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1-3</w:t>
            </w:r>
          </w:p>
        </w:tc>
      </w:tr>
      <w:tr w:rsidR="00DF0F04" w:rsidRPr="0013620F" w:rsidTr="009D0ADC">
        <w:trPr>
          <w:trHeight w:val="379"/>
          <w:jc w:val="center"/>
        </w:trPr>
        <w:tc>
          <w:tcPr>
            <w:tcW w:w="541" w:type="pct"/>
            <w:tcBorders>
              <w:top w:val="nil"/>
              <w:left w:val="single" w:sz="4" w:space="0" w:color="auto"/>
              <w:bottom w:val="single" w:sz="4" w:space="0" w:color="auto"/>
              <w:right w:val="single" w:sz="4" w:space="0" w:color="auto"/>
            </w:tcBorders>
            <w:vAlign w:val="center"/>
          </w:tcPr>
          <w:p w:rsidR="00DF0F04" w:rsidRPr="0013620F" w:rsidRDefault="00DF0F04" w:rsidP="00CB29DC">
            <w:pPr>
              <w:spacing w:after="0"/>
              <w:rPr>
                <w:rFonts w:ascii="Times New Roman" w:hAnsi="Times New Roman"/>
                <w:b/>
                <w:sz w:val="24"/>
                <w:szCs w:val="24"/>
              </w:rPr>
            </w:pPr>
            <w:r w:rsidRPr="0013620F">
              <w:rPr>
                <w:rFonts w:ascii="Times New Roman" w:hAnsi="Times New Roman"/>
                <w:b/>
                <w:sz w:val="24"/>
                <w:szCs w:val="24"/>
              </w:rPr>
              <w:t>ПА</w:t>
            </w:r>
          </w:p>
        </w:tc>
        <w:tc>
          <w:tcPr>
            <w:tcW w:w="13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both"/>
              <w:rPr>
                <w:rFonts w:ascii="Times New Roman" w:hAnsi="Times New Roman"/>
                <w:b/>
                <w:sz w:val="24"/>
                <w:szCs w:val="24"/>
              </w:rPr>
            </w:pPr>
            <w:r w:rsidRPr="0013620F">
              <w:rPr>
                <w:rFonts w:ascii="Times New Roman" w:hAnsi="Times New Roman"/>
                <w:b/>
                <w:sz w:val="24"/>
                <w:szCs w:val="24"/>
              </w:rPr>
              <w:t>Промежуточная аттестация</w:t>
            </w:r>
            <w:r w:rsidRPr="0013620F">
              <w:rPr>
                <w:rStyle w:val="ab"/>
                <w:rFonts w:ascii="Times New Roman" w:hAnsi="Times New Roman"/>
                <w:b/>
                <w:sz w:val="24"/>
                <w:szCs w:val="24"/>
              </w:rPr>
              <w:footnoteReference w:id="4"/>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29"/>
              <w:jc w:val="center"/>
              <w:rPr>
                <w:rFonts w:ascii="Times New Roman" w:hAnsi="Times New Roman"/>
                <w:b/>
                <w:sz w:val="24"/>
                <w:szCs w:val="24"/>
              </w:rPr>
            </w:pPr>
            <w:r w:rsidRPr="0013620F">
              <w:rPr>
                <w:rFonts w:ascii="Times New Roman" w:hAnsi="Times New Roman"/>
                <w:b/>
                <w:sz w:val="24"/>
                <w:szCs w:val="24"/>
              </w:rPr>
              <w:t>-</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24"/>
              <w:jc w:val="center"/>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firstLine="709"/>
              <w:jc w:val="center"/>
              <w:rPr>
                <w:rFonts w:ascii="Times New Roman" w:hAnsi="Times New Roman"/>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6"/>
              <w:jc w:val="center"/>
              <w:rPr>
                <w:rFonts w:ascii="Times New Roman" w:hAnsi="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09"/>
              <w:jc w:val="center"/>
              <w:rPr>
                <w:rFonts w:ascii="Times New Roman" w:hAnsi="Times New Roman"/>
                <w:sz w:val="24"/>
                <w:szCs w:val="24"/>
              </w:rPr>
            </w:pPr>
            <w:r w:rsidRPr="0013620F">
              <w:rPr>
                <w:rFonts w:ascii="Times New Roman" w:hAnsi="Times New Roman"/>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1-3</w:t>
            </w:r>
          </w:p>
        </w:tc>
      </w:tr>
      <w:tr w:rsidR="00DF0F04" w:rsidRPr="0013620F" w:rsidTr="009D0ADC">
        <w:trPr>
          <w:jc w:val="center"/>
        </w:trPr>
        <w:tc>
          <w:tcPr>
            <w:tcW w:w="1914" w:type="pct"/>
            <w:gridSpan w:val="2"/>
            <w:tcBorders>
              <w:top w:val="single" w:sz="4" w:space="0" w:color="auto"/>
              <w:left w:val="single" w:sz="4" w:space="0" w:color="auto"/>
              <w:bottom w:val="single" w:sz="4" w:space="0" w:color="auto"/>
              <w:right w:val="single" w:sz="4" w:space="0" w:color="auto"/>
            </w:tcBorders>
          </w:tcPr>
          <w:p w:rsidR="00DF0F04" w:rsidRPr="0013620F" w:rsidRDefault="00DF0F04" w:rsidP="00CB29DC">
            <w:pPr>
              <w:spacing w:after="0"/>
              <w:jc w:val="both"/>
              <w:rPr>
                <w:rFonts w:ascii="Times New Roman" w:hAnsi="Times New Roman"/>
                <w:b/>
                <w:sz w:val="24"/>
                <w:szCs w:val="24"/>
              </w:rPr>
            </w:pPr>
            <w:r w:rsidRPr="0013620F">
              <w:rPr>
                <w:rFonts w:ascii="Times New Roman" w:hAnsi="Times New Roman"/>
                <w:b/>
                <w:sz w:val="24"/>
                <w:szCs w:val="24"/>
              </w:rPr>
              <w:t>Вариативная часть образовательной программы</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b/>
                <w:sz w:val="24"/>
                <w:szCs w:val="24"/>
              </w:rPr>
            </w:pPr>
            <w:r w:rsidRPr="0013620F">
              <w:rPr>
                <w:rFonts w:ascii="Times New Roman" w:hAnsi="Times New Roman"/>
                <w:b/>
                <w:sz w:val="24"/>
                <w:szCs w:val="24"/>
              </w:rPr>
              <w:t>1296</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firstLine="709"/>
              <w:jc w:val="center"/>
              <w:rPr>
                <w:rFonts w:ascii="Times New Roman" w:hAnsi="Times New Roman"/>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6"/>
              <w:jc w:val="center"/>
              <w:rPr>
                <w:rFonts w:ascii="Times New Roman" w:hAnsi="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1-3</w:t>
            </w:r>
          </w:p>
        </w:tc>
      </w:tr>
      <w:tr w:rsidR="00DF0F04" w:rsidRPr="0013620F" w:rsidTr="009D0ADC">
        <w:trPr>
          <w:jc w:val="center"/>
        </w:trPr>
        <w:tc>
          <w:tcPr>
            <w:tcW w:w="541"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both"/>
              <w:rPr>
                <w:rFonts w:ascii="Times New Roman" w:hAnsi="Times New Roman"/>
                <w:b/>
                <w:sz w:val="24"/>
                <w:szCs w:val="24"/>
              </w:rPr>
            </w:pPr>
            <w:r w:rsidRPr="0013620F">
              <w:rPr>
                <w:rFonts w:ascii="Times New Roman" w:hAnsi="Times New Roman"/>
                <w:b/>
                <w:sz w:val="24"/>
                <w:szCs w:val="24"/>
              </w:rPr>
              <w:t>ГИА.00</w:t>
            </w:r>
          </w:p>
        </w:tc>
        <w:tc>
          <w:tcPr>
            <w:tcW w:w="1373"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both"/>
              <w:rPr>
                <w:rFonts w:ascii="Times New Roman" w:hAnsi="Times New Roman"/>
                <w:b/>
                <w:sz w:val="24"/>
                <w:szCs w:val="24"/>
              </w:rPr>
            </w:pPr>
            <w:r w:rsidRPr="0013620F">
              <w:rPr>
                <w:rFonts w:ascii="Times New Roman" w:hAnsi="Times New Roman"/>
                <w:b/>
                <w:sz w:val="24"/>
                <w:szCs w:val="24"/>
              </w:rPr>
              <w:t>Государственная итоговая аттестация</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b/>
                <w:sz w:val="24"/>
                <w:szCs w:val="24"/>
              </w:rPr>
            </w:pPr>
            <w:r w:rsidRPr="0013620F">
              <w:rPr>
                <w:rFonts w:ascii="Times New Roman" w:hAnsi="Times New Roman"/>
                <w:b/>
                <w:sz w:val="24"/>
                <w:szCs w:val="24"/>
              </w:rPr>
              <w:t>216</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24"/>
              <w:jc w:val="center"/>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firstLine="709"/>
              <w:jc w:val="center"/>
              <w:rPr>
                <w:rFonts w:ascii="Times New Roman" w:hAnsi="Times New Roman"/>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6"/>
              <w:jc w:val="center"/>
              <w:rPr>
                <w:rFonts w:ascii="Times New Roman" w:hAnsi="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firstLine="20"/>
              <w:jc w:val="center"/>
              <w:rPr>
                <w:rFonts w:ascii="Times New Roman" w:hAnsi="Times New Roman"/>
                <w:sz w:val="24"/>
                <w:szCs w:val="24"/>
              </w:rPr>
            </w:pPr>
            <w:r w:rsidRPr="0013620F">
              <w:rPr>
                <w:rFonts w:ascii="Times New Roman" w:hAnsi="Times New Roman"/>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r w:rsidRPr="0013620F">
              <w:rPr>
                <w:rFonts w:ascii="Times New Roman" w:hAnsi="Times New Roman"/>
                <w:sz w:val="24"/>
                <w:szCs w:val="24"/>
              </w:rPr>
              <w:t>3</w:t>
            </w:r>
          </w:p>
        </w:tc>
      </w:tr>
      <w:tr w:rsidR="00DF0F04" w:rsidRPr="0013620F" w:rsidTr="009D0ADC">
        <w:trPr>
          <w:jc w:val="center"/>
        </w:trPr>
        <w:tc>
          <w:tcPr>
            <w:tcW w:w="1914" w:type="pct"/>
            <w:gridSpan w:val="2"/>
            <w:tcBorders>
              <w:top w:val="single" w:sz="4" w:space="0" w:color="auto"/>
              <w:left w:val="single" w:sz="4" w:space="0" w:color="auto"/>
              <w:bottom w:val="single" w:sz="4" w:space="0" w:color="auto"/>
              <w:right w:val="single" w:sz="4" w:space="0" w:color="auto"/>
            </w:tcBorders>
          </w:tcPr>
          <w:p w:rsidR="00DF0F04" w:rsidRPr="0013620F" w:rsidRDefault="00DF0F04" w:rsidP="00CB29DC">
            <w:pPr>
              <w:spacing w:after="0"/>
              <w:ind w:firstLine="709"/>
              <w:jc w:val="both"/>
              <w:rPr>
                <w:rFonts w:ascii="Times New Roman" w:hAnsi="Times New Roman"/>
                <w:sz w:val="24"/>
                <w:szCs w:val="24"/>
              </w:rPr>
            </w:pPr>
            <w:r w:rsidRPr="0013620F">
              <w:rPr>
                <w:rFonts w:ascii="Times New Roman" w:hAnsi="Times New Roman"/>
                <w:sz w:val="24"/>
                <w:szCs w:val="24"/>
              </w:rPr>
              <w:t>Итого:</w:t>
            </w:r>
          </w:p>
        </w:tc>
        <w:tc>
          <w:tcPr>
            <w:tcW w:w="332"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b/>
                <w:sz w:val="24"/>
                <w:szCs w:val="24"/>
              </w:rPr>
            </w:pPr>
            <w:r w:rsidRPr="0013620F">
              <w:rPr>
                <w:rFonts w:ascii="Times New Roman" w:hAnsi="Times New Roman"/>
                <w:b/>
                <w:sz w:val="24"/>
                <w:szCs w:val="24"/>
              </w:rPr>
              <w:t>4464</w:t>
            </w:r>
          </w:p>
        </w:tc>
        <w:tc>
          <w:tcPr>
            <w:tcW w:w="471"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c>
          <w:tcPr>
            <w:tcW w:w="473" w:type="pct"/>
            <w:tcBorders>
              <w:top w:val="single" w:sz="4" w:space="0" w:color="auto"/>
              <w:left w:val="nil"/>
              <w:bottom w:val="single" w:sz="4" w:space="0" w:color="auto"/>
              <w:right w:val="single" w:sz="4" w:space="0" w:color="auto"/>
            </w:tcBorders>
            <w:vAlign w:val="center"/>
          </w:tcPr>
          <w:p w:rsidR="00DF0F04" w:rsidRPr="0013620F" w:rsidRDefault="00DF0F04" w:rsidP="00CB29DC">
            <w:pPr>
              <w:spacing w:after="0"/>
              <w:ind w:firstLine="24"/>
              <w:jc w:val="center"/>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firstLine="709"/>
              <w:jc w:val="center"/>
              <w:rPr>
                <w:rFonts w:ascii="Times New Roman" w:hAnsi="Times New Roman"/>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hanging="16"/>
              <w:jc w:val="center"/>
              <w:rPr>
                <w:rFonts w:ascii="Times New Roman" w:hAnsi="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ind w:firstLine="20"/>
              <w:jc w:val="center"/>
              <w:rPr>
                <w:rFonts w:ascii="Times New Roman" w:hAnsi="Times New Roman"/>
                <w:sz w:val="24"/>
                <w:szCs w:val="24"/>
              </w:rPr>
            </w:pPr>
          </w:p>
        </w:tc>
        <w:tc>
          <w:tcPr>
            <w:tcW w:w="482" w:type="pct"/>
            <w:tcBorders>
              <w:top w:val="single" w:sz="4" w:space="0" w:color="auto"/>
              <w:left w:val="single" w:sz="4" w:space="0" w:color="auto"/>
              <w:bottom w:val="single" w:sz="4" w:space="0" w:color="auto"/>
              <w:right w:val="single" w:sz="4" w:space="0" w:color="auto"/>
            </w:tcBorders>
            <w:vAlign w:val="center"/>
          </w:tcPr>
          <w:p w:rsidR="00DF0F04" w:rsidRPr="0013620F" w:rsidRDefault="00DF0F04" w:rsidP="00CB29DC">
            <w:pPr>
              <w:spacing w:after="0"/>
              <w:jc w:val="center"/>
              <w:rPr>
                <w:rFonts w:ascii="Times New Roman" w:hAnsi="Times New Roman"/>
                <w:sz w:val="24"/>
                <w:szCs w:val="24"/>
              </w:rPr>
            </w:pPr>
          </w:p>
        </w:tc>
      </w:tr>
    </w:tbl>
    <w:p w:rsidR="00DF0F04" w:rsidRPr="0013620F" w:rsidRDefault="00DF0F04" w:rsidP="009D0ADC">
      <w:pPr>
        <w:spacing w:after="0"/>
        <w:ind w:firstLine="709"/>
        <w:jc w:val="both"/>
        <w:rPr>
          <w:rFonts w:ascii="Times New Roman" w:hAnsi="Times New Roman"/>
          <w:sz w:val="24"/>
          <w:szCs w:val="24"/>
        </w:rPr>
      </w:pPr>
    </w:p>
    <w:p w:rsidR="00DF0F04" w:rsidRPr="0013620F" w:rsidRDefault="00DF0F04" w:rsidP="009D0ADC">
      <w:pPr>
        <w:spacing w:after="0"/>
        <w:ind w:firstLine="709"/>
        <w:jc w:val="both"/>
        <w:rPr>
          <w:rFonts w:ascii="Times New Roman" w:hAnsi="Times New Roman"/>
          <w:sz w:val="24"/>
          <w:szCs w:val="24"/>
        </w:rPr>
      </w:pPr>
    </w:p>
    <w:p w:rsidR="00DF0F04" w:rsidRPr="0013620F" w:rsidRDefault="00DF0F04" w:rsidP="00F92BEF">
      <w:pPr>
        <w:spacing w:after="0"/>
        <w:ind w:firstLine="709"/>
        <w:jc w:val="both"/>
        <w:rPr>
          <w:rFonts w:ascii="Times New Roman" w:hAnsi="Times New Roman"/>
          <w:b/>
          <w:sz w:val="24"/>
          <w:szCs w:val="24"/>
        </w:rPr>
      </w:pPr>
      <w:r w:rsidRPr="0013620F">
        <w:rPr>
          <w:rFonts w:ascii="Times New Roman" w:hAnsi="Times New Roman"/>
          <w:b/>
          <w:sz w:val="24"/>
          <w:szCs w:val="24"/>
        </w:rPr>
        <w:t>5.2. Примерный календарный учебный график</w:t>
      </w:r>
    </w:p>
    <w:p w:rsidR="00DF0F04" w:rsidRPr="0013620F" w:rsidRDefault="00932774" w:rsidP="00F92BEF">
      <w:pPr>
        <w:spacing w:after="0"/>
        <w:jc w:val="both"/>
        <w:rPr>
          <w:rFonts w:ascii="Times New Roman" w:hAnsi="Times New Roman"/>
          <w:sz w:val="24"/>
          <w:szCs w:val="24"/>
        </w:rPr>
      </w:pPr>
      <w:r>
        <w:rPr>
          <w:rFonts w:ascii="Times New Roman" w:hAnsi="Times New Roman"/>
          <w:noProof/>
          <w:sz w:val="24"/>
          <w:szCs w:val="24"/>
        </w:rPr>
        <w:drawing>
          <wp:inline distT="0" distB="0" distL="0" distR="0">
            <wp:extent cx="9207500" cy="5334000"/>
            <wp:effectExtent l="0" t="0" r="0" b="0"/>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07500" cy="5334000"/>
                    </a:xfrm>
                    <a:prstGeom prst="rect">
                      <a:avLst/>
                    </a:prstGeom>
                    <a:noFill/>
                    <a:ln>
                      <a:noFill/>
                    </a:ln>
                  </pic:spPr>
                </pic:pic>
              </a:graphicData>
            </a:graphic>
          </wp:inline>
        </w:drawing>
      </w:r>
    </w:p>
    <w:p w:rsidR="00DF0F04" w:rsidRPr="0013620F" w:rsidRDefault="00DF0F04" w:rsidP="00C03887">
      <w:pPr>
        <w:spacing w:after="0"/>
        <w:ind w:firstLine="709"/>
        <w:jc w:val="both"/>
        <w:rPr>
          <w:rFonts w:ascii="Times New Roman" w:hAnsi="Times New Roman"/>
          <w:sz w:val="24"/>
          <w:szCs w:val="24"/>
        </w:rPr>
      </w:pPr>
    </w:p>
    <w:p w:rsidR="00DF0F04" w:rsidRPr="0013620F" w:rsidRDefault="00932774" w:rsidP="00F92BEF">
      <w:pPr>
        <w:spacing w:after="0"/>
        <w:jc w:val="both"/>
        <w:rPr>
          <w:rFonts w:ascii="Times New Roman" w:hAnsi="Times New Roman"/>
          <w:sz w:val="24"/>
          <w:szCs w:val="24"/>
        </w:rPr>
      </w:pPr>
      <w:r>
        <w:rPr>
          <w:rFonts w:ascii="Times New Roman" w:hAnsi="Times New Roman"/>
          <w:noProof/>
          <w:sz w:val="24"/>
          <w:szCs w:val="24"/>
        </w:rPr>
        <w:drawing>
          <wp:inline distT="0" distB="0" distL="0" distR="0">
            <wp:extent cx="9232900" cy="4978400"/>
            <wp:effectExtent l="0" t="0" r="6350" b="0"/>
            <wp:docPr id="2"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2900" cy="4978400"/>
                    </a:xfrm>
                    <a:prstGeom prst="rect">
                      <a:avLst/>
                    </a:prstGeom>
                    <a:noFill/>
                    <a:ln>
                      <a:noFill/>
                    </a:ln>
                  </pic:spPr>
                </pic:pic>
              </a:graphicData>
            </a:graphic>
          </wp:inline>
        </w:drawing>
      </w:r>
    </w:p>
    <w:p w:rsidR="00DF0F04" w:rsidRPr="0013620F" w:rsidRDefault="00DF0F04" w:rsidP="00C03887">
      <w:pPr>
        <w:spacing w:after="0"/>
        <w:ind w:firstLine="709"/>
        <w:jc w:val="both"/>
        <w:rPr>
          <w:rFonts w:ascii="Times New Roman" w:hAnsi="Times New Roman"/>
          <w:sz w:val="24"/>
          <w:szCs w:val="24"/>
        </w:rPr>
      </w:pPr>
    </w:p>
    <w:p w:rsidR="00DF0F04" w:rsidRPr="0013620F" w:rsidRDefault="00932774" w:rsidP="00F92BEF">
      <w:pPr>
        <w:spacing w:after="0"/>
        <w:jc w:val="both"/>
        <w:rPr>
          <w:rFonts w:ascii="Times New Roman" w:hAnsi="Times New Roman"/>
          <w:sz w:val="24"/>
          <w:szCs w:val="24"/>
        </w:rPr>
      </w:pPr>
      <w:r>
        <w:rPr>
          <w:rFonts w:ascii="Times New Roman" w:hAnsi="Times New Roman"/>
          <w:noProof/>
          <w:sz w:val="24"/>
          <w:szCs w:val="24"/>
        </w:rPr>
        <w:drawing>
          <wp:inline distT="0" distB="0" distL="0" distR="0">
            <wp:extent cx="9258300" cy="5181600"/>
            <wp:effectExtent l="0" t="0" r="0" b="0"/>
            <wp:docPr id="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8300" cy="5181600"/>
                    </a:xfrm>
                    <a:prstGeom prst="rect">
                      <a:avLst/>
                    </a:prstGeom>
                    <a:noFill/>
                    <a:ln>
                      <a:noFill/>
                    </a:ln>
                  </pic:spPr>
                </pic:pic>
              </a:graphicData>
            </a:graphic>
          </wp:inline>
        </w:drawing>
      </w:r>
    </w:p>
    <w:p w:rsidR="00DF0F04" w:rsidRPr="0013620F" w:rsidRDefault="00DF0F04" w:rsidP="00C03887">
      <w:pPr>
        <w:spacing w:after="0"/>
        <w:ind w:firstLine="709"/>
        <w:jc w:val="both"/>
        <w:rPr>
          <w:rFonts w:ascii="Times New Roman" w:hAnsi="Times New Roman"/>
          <w:sz w:val="24"/>
          <w:szCs w:val="24"/>
        </w:rPr>
      </w:pPr>
    </w:p>
    <w:p w:rsidR="00DF0F04" w:rsidRPr="0013620F" w:rsidRDefault="00DF0F04" w:rsidP="00C03887">
      <w:pPr>
        <w:spacing w:after="0"/>
        <w:ind w:firstLine="709"/>
        <w:jc w:val="both"/>
        <w:rPr>
          <w:rFonts w:ascii="Times New Roman" w:hAnsi="Times New Roman"/>
          <w:sz w:val="24"/>
          <w:szCs w:val="24"/>
        </w:rPr>
      </w:pPr>
    </w:p>
    <w:p w:rsidR="00DF0F04" w:rsidRPr="0013620F" w:rsidRDefault="00DF0F04" w:rsidP="009D0ADC">
      <w:pPr>
        <w:spacing w:after="0"/>
        <w:jc w:val="both"/>
        <w:rPr>
          <w:rFonts w:ascii="Times New Roman" w:hAnsi="Times New Roman"/>
          <w:sz w:val="24"/>
          <w:szCs w:val="24"/>
        </w:rPr>
        <w:sectPr w:rsidR="00DF0F04" w:rsidRPr="0013620F" w:rsidSect="0033749F">
          <w:pgSz w:w="16838" w:h="11906" w:orient="landscape"/>
          <w:pgMar w:top="1134" w:right="1134" w:bottom="851" w:left="1134" w:header="709" w:footer="709" w:gutter="0"/>
          <w:cols w:space="708"/>
          <w:docGrid w:linePitch="360"/>
        </w:sectPr>
      </w:pPr>
    </w:p>
    <w:p w:rsidR="00DF0F04" w:rsidRPr="0013620F" w:rsidRDefault="00DF0F04" w:rsidP="007E144F">
      <w:pPr>
        <w:spacing w:after="0"/>
        <w:ind w:firstLine="709"/>
        <w:jc w:val="both"/>
        <w:rPr>
          <w:rFonts w:ascii="Times New Roman" w:hAnsi="Times New Roman"/>
          <w:b/>
          <w:sz w:val="24"/>
          <w:szCs w:val="24"/>
        </w:rPr>
      </w:pPr>
      <w:r w:rsidRPr="0013620F">
        <w:rPr>
          <w:rFonts w:ascii="Times New Roman" w:hAnsi="Times New Roman"/>
          <w:b/>
          <w:sz w:val="24"/>
          <w:szCs w:val="24"/>
        </w:rPr>
        <w:t>РАЗДЕЛ 6. ПРИМЕРНЫЕ УСЛОВИЯ РЕАЛИЗАЦИИ ОБРАЗОВАТЕЛЬНОЙ ПРОГРАММЫ</w:t>
      </w:r>
    </w:p>
    <w:p w:rsidR="00DF0F04" w:rsidRPr="0013620F" w:rsidRDefault="00DF0F04" w:rsidP="007E144F">
      <w:pPr>
        <w:spacing w:after="0"/>
        <w:ind w:firstLine="709"/>
        <w:jc w:val="both"/>
        <w:rPr>
          <w:rFonts w:ascii="Times New Roman" w:hAnsi="Times New Roman"/>
          <w:b/>
          <w:sz w:val="24"/>
          <w:szCs w:val="24"/>
        </w:rPr>
      </w:pPr>
    </w:p>
    <w:p w:rsidR="00DF0F04" w:rsidRPr="0013620F" w:rsidRDefault="00DF0F04" w:rsidP="007E144F">
      <w:pPr>
        <w:spacing w:after="0"/>
        <w:ind w:firstLine="709"/>
        <w:jc w:val="both"/>
        <w:rPr>
          <w:rFonts w:ascii="Times New Roman" w:hAnsi="Times New Roman"/>
          <w:b/>
          <w:sz w:val="24"/>
          <w:szCs w:val="24"/>
        </w:rPr>
      </w:pPr>
      <w:r w:rsidRPr="0013620F">
        <w:rPr>
          <w:rFonts w:ascii="Times New Roman" w:hAnsi="Times New Roman"/>
          <w:b/>
          <w:sz w:val="24"/>
          <w:szCs w:val="24"/>
        </w:rPr>
        <w:t>6.1. Требования к материально-техническому оснащению образовательной программы</w:t>
      </w:r>
    </w:p>
    <w:p w:rsidR="00DF0F04" w:rsidRPr="0013620F" w:rsidRDefault="00DF0F04" w:rsidP="00673D30">
      <w:pPr>
        <w:suppressAutoHyphens/>
        <w:spacing w:after="0" w:line="240" w:lineRule="auto"/>
        <w:ind w:firstLine="709"/>
        <w:jc w:val="both"/>
        <w:rPr>
          <w:rFonts w:ascii="Times New Roman" w:hAnsi="Times New Roman"/>
          <w:sz w:val="24"/>
          <w:szCs w:val="24"/>
        </w:rPr>
      </w:pPr>
      <w:r w:rsidRPr="0013620F">
        <w:rPr>
          <w:rFonts w:ascii="Times New Roman" w:hAnsi="Times New Roman"/>
          <w:sz w:val="24"/>
          <w:szCs w:val="24"/>
        </w:rPr>
        <w:t>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DF0F04" w:rsidRPr="0013620F" w:rsidRDefault="00DF0F04" w:rsidP="00704D3A">
      <w:pPr>
        <w:spacing w:after="0" w:line="240" w:lineRule="auto"/>
        <w:ind w:firstLine="709"/>
        <w:jc w:val="both"/>
        <w:rPr>
          <w:rFonts w:ascii="Times New Roman" w:hAnsi="Times New Roman"/>
          <w:sz w:val="24"/>
          <w:szCs w:val="24"/>
        </w:rPr>
      </w:pPr>
    </w:p>
    <w:p w:rsidR="00DF0F04" w:rsidRPr="0013620F" w:rsidRDefault="00DF0F04" w:rsidP="00673D30">
      <w:pPr>
        <w:suppressAutoHyphens/>
        <w:spacing w:after="0" w:line="240" w:lineRule="auto"/>
        <w:ind w:firstLine="709"/>
        <w:jc w:val="both"/>
        <w:rPr>
          <w:rFonts w:ascii="Times New Roman" w:hAnsi="Times New Roman"/>
          <w:b/>
          <w:sz w:val="24"/>
          <w:szCs w:val="24"/>
        </w:rPr>
      </w:pPr>
      <w:r w:rsidRPr="0013620F">
        <w:rPr>
          <w:rFonts w:ascii="Times New Roman" w:hAnsi="Times New Roman"/>
          <w:b/>
          <w:sz w:val="24"/>
          <w:szCs w:val="24"/>
        </w:rPr>
        <w:t>Перечень специальных помещений</w:t>
      </w:r>
    </w:p>
    <w:p w:rsidR="00DF0F04" w:rsidRPr="0013620F" w:rsidRDefault="00DF0F04" w:rsidP="00673D30">
      <w:pPr>
        <w:suppressAutoHyphens/>
        <w:spacing w:after="0" w:line="240" w:lineRule="auto"/>
        <w:ind w:firstLine="709"/>
        <w:rPr>
          <w:rFonts w:ascii="Times New Roman" w:hAnsi="Times New Roman"/>
          <w:b/>
          <w:sz w:val="24"/>
          <w:szCs w:val="24"/>
        </w:rPr>
      </w:pPr>
      <w:r w:rsidRPr="0013620F">
        <w:rPr>
          <w:rFonts w:ascii="Times New Roman" w:hAnsi="Times New Roman"/>
          <w:b/>
          <w:sz w:val="24"/>
          <w:szCs w:val="24"/>
        </w:rPr>
        <w:t>Кабинеты:</w:t>
      </w:r>
    </w:p>
    <w:p w:rsidR="00DF0F04" w:rsidRPr="0013620F" w:rsidRDefault="00DF0F04" w:rsidP="00123176">
      <w:pPr>
        <w:shd w:val="clear" w:color="auto" w:fill="FFFFFF"/>
        <w:spacing w:after="0" w:line="240" w:lineRule="auto"/>
        <w:ind w:firstLine="720"/>
        <w:jc w:val="both"/>
        <w:rPr>
          <w:rFonts w:ascii="Times New Roman" w:hAnsi="Times New Roman"/>
          <w:sz w:val="24"/>
          <w:szCs w:val="24"/>
          <w:u w:color="FF0000"/>
        </w:rPr>
      </w:pPr>
      <w:r w:rsidRPr="0013620F">
        <w:rPr>
          <w:rFonts w:ascii="Times New Roman" w:hAnsi="Times New Roman"/>
          <w:sz w:val="24"/>
          <w:szCs w:val="24"/>
          <w:u w:color="FF0000"/>
        </w:rPr>
        <w:t xml:space="preserve">социально-экономических дисциплин; </w:t>
      </w:r>
    </w:p>
    <w:p w:rsidR="00DF0F04" w:rsidRPr="0013620F" w:rsidRDefault="00DF0F04" w:rsidP="00123176">
      <w:pPr>
        <w:shd w:val="clear" w:color="auto" w:fill="FFFFFF"/>
        <w:spacing w:after="0" w:line="240" w:lineRule="auto"/>
        <w:ind w:firstLine="720"/>
        <w:jc w:val="both"/>
        <w:rPr>
          <w:rFonts w:ascii="Times New Roman" w:hAnsi="Times New Roman"/>
          <w:sz w:val="24"/>
          <w:szCs w:val="24"/>
          <w:u w:color="000000"/>
        </w:rPr>
      </w:pPr>
      <w:r w:rsidRPr="0013620F">
        <w:rPr>
          <w:rFonts w:ascii="Times New Roman" w:hAnsi="Times New Roman"/>
          <w:sz w:val="24"/>
          <w:szCs w:val="24"/>
          <w:u w:color="FF0000"/>
        </w:rPr>
        <w:t>микробиологии, физиологии питания, санитарии и гигиены;</w:t>
      </w:r>
    </w:p>
    <w:p w:rsidR="00DF0F04" w:rsidRPr="0013620F" w:rsidRDefault="00DF0F04" w:rsidP="00123176">
      <w:pPr>
        <w:shd w:val="clear" w:color="auto" w:fill="FFFFFF"/>
        <w:spacing w:after="0" w:line="240" w:lineRule="auto"/>
        <w:ind w:firstLine="720"/>
        <w:jc w:val="both"/>
        <w:rPr>
          <w:rFonts w:ascii="Times New Roman" w:hAnsi="Times New Roman"/>
          <w:sz w:val="24"/>
          <w:szCs w:val="24"/>
          <w:u w:color="FF0000"/>
        </w:rPr>
      </w:pPr>
      <w:r w:rsidRPr="0013620F">
        <w:rPr>
          <w:rFonts w:ascii="Times New Roman" w:hAnsi="Times New Roman"/>
          <w:sz w:val="24"/>
          <w:szCs w:val="24"/>
          <w:u w:color="FF0000"/>
        </w:rPr>
        <w:t>иностранного языка;</w:t>
      </w:r>
    </w:p>
    <w:p w:rsidR="00DF0F04" w:rsidRPr="0013620F" w:rsidRDefault="00DF0F04" w:rsidP="00123176">
      <w:pPr>
        <w:shd w:val="clear" w:color="auto" w:fill="FFFFFF"/>
        <w:spacing w:after="0" w:line="240" w:lineRule="auto"/>
        <w:ind w:firstLine="720"/>
        <w:jc w:val="both"/>
        <w:rPr>
          <w:rFonts w:ascii="Times New Roman" w:hAnsi="Times New Roman"/>
          <w:sz w:val="24"/>
          <w:szCs w:val="24"/>
          <w:u w:color="000000"/>
        </w:rPr>
      </w:pPr>
      <w:r w:rsidRPr="0013620F">
        <w:rPr>
          <w:rFonts w:ascii="Times New Roman" w:hAnsi="Times New Roman"/>
          <w:sz w:val="24"/>
          <w:szCs w:val="24"/>
          <w:u w:color="FF0000"/>
        </w:rPr>
        <w:t>информационных технологий в профессиональной деятельности;</w:t>
      </w:r>
    </w:p>
    <w:p w:rsidR="00DF0F04" w:rsidRPr="0013620F" w:rsidRDefault="00DF0F04" w:rsidP="00123176">
      <w:pPr>
        <w:shd w:val="clear" w:color="auto" w:fill="FFFFFF"/>
        <w:spacing w:after="0" w:line="240" w:lineRule="auto"/>
        <w:ind w:firstLine="720"/>
        <w:jc w:val="both"/>
        <w:rPr>
          <w:rFonts w:ascii="Times New Roman" w:hAnsi="Times New Roman"/>
          <w:sz w:val="24"/>
          <w:szCs w:val="24"/>
          <w:u w:color="FF0000"/>
        </w:rPr>
      </w:pPr>
      <w:r w:rsidRPr="0013620F">
        <w:rPr>
          <w:rFonts w:ascii="Times New Roman" w:hAnsi="Times New Roman"/>
          <w:sz w:val="24"/>
          <w:szCs w:val="24"/>
          <w:u w:color="FF0000"/>
        </w:rPr>
        <w:t>безопасности жизнедеятельности и охраны труда;</w:t>
      </w:r>
    </w:p>
    <w:p w:rsidR="00DF0F04" w:rsidRPr="0013620F" w:rsidRDefault="00DF0F04" w:rsidP="00123176">
      <w:pPr>
        <w:shd w:val="clear" w:color="auto" w:fill="FFFFFF"/>
        <w:spacing w:after="0" w:line="240" w:lineRule="auto"/>
        <w:ind w:firstLine="720"/>
        <w:jc w:val="both"/>
        <w:rPr>
          <w:rFonts w:ascii="Times New Roman" w:hAnsi="Times New Roman"/>
          <w:sz w:val="24"/>
          <w:szCs w:val="24"/>
          <w:u w:color="FF0000"/>
        </w:rPr>
      </w:pPr>
      <w:r w:rsidRPr="0013620F">
        <w:rPr>
          <w:rFonts w:ascii="Times New Roman" w:hAnsi="Times New Roman"/>
          <w:sz w:val="24"/>
          <w:szCs w:val="24"/>
          <w:u w:color="FF0000"/>
        </w:rPr>
        <w:t>экологических основ природопользования;</w:t>
      </w:r>
    </w:p>
    <w:p w:rsidR="00DF0F04" w:rsidRPr="0013620F" w:rsidRDefault="00DF0F04" w:rsidP="00123176">
      <w:pPr>
        <w:shd w:val="clear" w:color="auto" w:fill="FFFFFF"/>
        <w:spacing w:after="0" w:line="240" w:lineRule="auto"/>
        <w:ind w:firstLine="720"/>
        <w:jc w:val="both"/>
        <w:rPr>
          <w:rFonts w:ascii="Times New Roman" w:hAnsi="Times New Roman"/>
          <w:sz w:val="24"/>
          <w:szCs w:val="24"/>
          <w:u w:color="000000"/>
        </w:rPr>
      </w:pPr>
      <w:r w:rsidRPr="0013620F">
        <w:rPr>
          <w:rFonts w:ascii="Times New Roman" w:hAnsi="Times New Roman"/>
          <w:sz w:val="24"/>
          <w:szCs w:val="24"/>
          <w:u w:color="000000"/>
        </w:rPr>
        <w:t>технологии кулинарного и кондитерского производства;</w:t>
      </w:r>
    </w:p>
    <w:p w:rsidR="00DF0F04" w:rsidRPr="0013620F" w:rsidRDefault="00DF0F04" w:rsidP="00123176">
      <w:pPr>
        <w:shd w:val="clear" w:color="auto" w:fill="FFFFFF"/>
        <w:spacing w:after="0" w:line="240" w:lineRule="auto"/>
        <w:ind w:firstLine="720"/>
        <w:jc w:val="both"/>
        <w:rPr>
          <w:rFonts w:ascii="Times New Roman" w:hAnsi="Times New Roman"/>
          <w:sz w:val="24"/>
          <w:szCs w:val="24"/>
          <w:u w:color="FF0000"/>
        </w:rPr>
      </w:pPr>
      <w:r w:rsidRPr="0013620F">
        <w:rPr>
          <w:rFonts w:ascii="Times New Roman" w:hAnsi="Times New Roman"/>
          <w:sz w:val="24"/>
          <w:szCs w:val="24"/>
          <w:u w:color="FF0000"/>
        </w:rPr>
        <w:t>организации хранения и контроля запасов и сырья;</w:t>
      </w:r>
    </w:p>
    <w:p w:rsidR="00DF0F04" w:rsidRPr="0013620F" w:rsidRDefault="00DF0F04" w:rsidP="00123176">
      <w:pPr>
        <w:shd w:val="clear" w:color="auto" w:fill="FFFFFF"/>
        <w:spacing w:after="0" w:line="240" w:lineRule="auto"/>
        <w:ind w:firstLine="720"/>
        <w:jc w:val="both"/>
        <w:rPr>
          <w:rFonts w:ascii="Times New Roman" w:hAnsi="Times New Roman"/>
          <w:sz w:val="24"/>
          <w:szCs w:val="24"/>
          <w:u w:color="FF0000"/>
        </w:rPr>
      </w:pPr>
      <w:r w:rsidRPr="0013620F">
        <w:rPr>
          <w:rFonts w:ascii="Times New Roman" w:hAnsi="Times New Roman"/>
          <w:sz w:val="24"/>
          <w:szCs w:val="24"/>
          <w:u w:color="FF0000"/>
        </w:rPr>
        <w:t>организации обслуживания;</w:t>
      </w:r>
    </w:p>
    <w:p w:rsidR="00DF0F04" w:rsidRPr="0013620F" w:rsidRDefault="00DF0F04" w:rsidP="00123176">
      <w:pPr>
        <w:shd w:val="clear" w:color="auto" w:fill="FFFFFF"/>
        <w:spacing w:after="0" w:line="240" w:lineRule="auto"/>
        <w:ind w:firstLine="720"/>
        <w:jc w:val="both"/>
        <w:rPr>
          <w:rFonts w:ascii="Times New Roman" w:hAnsi="Times New Roman"/>
          <w:sz w:val="24"/>
          <w:szCs w:val="24"/>
          <w:u w:color="FF0000"/>
        </w:rPr>
      </w:pPr>
      <w:r w:rsidRPr="0013620F">
        <w:rPr>
          <w:rFonts w:ascii="Times New Roman" w:hAnsi="Times New Roman"/>
          <w:sz w:val="24"/>
          <w:szCs w:val="24"/>
          <w:u w:color="FF0000"/>
        </w:rPr>
        <w:t>технического оснащения кулинарного и кондитерского производства</w:t>
      </w:r>
    </w:p>
    <w:p w:rsidR="00DF0F04" w:rsidRPr="0013620F" w:rsidRDefault="00DF0F04" w:rsidP="007E144F">
      <w:pPr>
        <w:spacing w:after="0" w:line="240" w:lineRule="auto"/>
        <w:ind w:firstLine="709"/>
        <w:rPr>
          <w:rFonts w:ascii="Times New Roman" w:hAnsi="Times New Roman"/>
          <w:sz w:val="24"/>
          <w:szCs w:val="24"/>
        </w:rPr>
      </w:pPr>
      <w:r w:rsidRPr="0013620F">
        <w:rPr>
          <w:rFonts w:ascii="Times New Roman" w:hAnsi="Times New Roman"/>
          <w:b/>
          <w:sz w:val="24"/>
          <w:szCs w:val="24"/>
        </w:rPr>
        <w:t>Лаборатории:</w:t>
      </w:r>
      <w:r w:rsidRPr="0013620F">
        <w:rPr>
          <w:rFonts w:ascii="Times New Roman" w:hAnsi="Times New Roman"/>
          <w:sz w:val="24"/>
          <w:szCs w:val="24"/>
        </w:rPr>
        <w:t xml:space="preserve"> </w:t>
      </w:r>
    </w:p>
    <w:p w:rsidR="00DF0F04" w:rsidRPr="0013620F" w:rsidRDefault="00DF0F04" w:rsidP="007A6B2A">
      <w:pPr>
        <w:shd w:val="clear" w:color="auto" w:fill="FFFFFF"/>
        <w:spacing w:after="0" w:line="240" w:lineRule="auto"/>
        <w:ind w:firstLine="720"/>
        <w:jc w:val="both"/>
        <w:rPr>
          <w:rFonts w:ascii="Times New Roman" w:hAnsi="Times New Roman"/>
          <w:sz w:val="24"/>
          <w:szCs w:val="24"/>
          <w:u w:color="FF0000"/>
        </w:rPr>
      </w:pPr>
      <w:r w:rsidRPr="0013620F">
        <w:rPr>
          <w:rFonts w:ascii="Times New Roman" w:hAnsi="Times New Roman"/>
          <w:sz w:val="24"/>
          <w:szCs w:val="24"/>
          <w:u w:color="FF0000"/>
        </w:rPr>
        <w:t>химии;</w:t>
      </w:r>
    </w:p>
    <w:p w:rsidR="00DF0F04" w:rsidRPr="0013620F" w:rsidRDefault="00DF0F04" w:rsidP="007A6B2A">
      <w:pPr>
        <w:shd w:val="clear" w:color="auto" w:fill="FFFFFF"/>
        <w:spacing w:after="0" w:line="240" w:lineRule="auto"/>
        <w:ind w:firstLine="720"/>
        <w:jc w:val="both"/>
        <w:rPr>
          <w:rFonts w:ascii="Times New Roman" w:hAnsi="Times New Roman"/>
          <w:sz w:val="24"/>
          <w:szCs w:val="24"/>
          <w:u w:color="FF0000"/>
        </w:rPr>
      </w:pPr>
      <w:r w:rsidRPr="0013620F">
        <w:rPr>
          <w:rFonts w:ascii="Times New Roman" w:hAnsi="Times New Roman"/>
          <w:sz w:val="24"/>
          <w:szCs w:val="24"/>
          <w:u w:color="000000"/>
        </w:rPr>
        <w:t>учебная кухня ресторана (с зонами для приготовления холодных, горячих блюд, кулинарных изделий, сладких блюд, десертов и напитков);</w:t>
      </w:r>
    </w:p>
    <w:p w:rsidR="00DF0F04" w:rsidRPr="0013620F" w:rsidRDefault="00DF0F04" w:rsidP="00555455">
      <w:pPr>
        <w:spacing w:after="0" w:line="240" w:lineRule="auto"/>
        <w:ind w:firstLine="709"/>
        <w:rPr>
          <w:rFonts w:ascii="Times New Roman" w:hAnsi="Times New Roman"/>
          <w:b/>
          <w:sz w:val="24"/>
          <w:szCs w:val="24"/>
        </w:rPr>
      </w:pPr>
      <w:r w:rsidRPr="0013620F">
        <w:rPr>
          <w:rFonts w:ascii="Times New Roman" w:hAnsi="Times New Roman"/>
          <w:sz w:val="24"/>
          <w:szCs w:val="24"/>
        </w:rPr>
        <w:t>учебный кондитерский цех.</w:t>
      </w:r>
    </w:p>
    <w:p w:rsidR="00DF0F04" w:rsidRPr="0013620F" w:rsidRDefault="00DF0F04" w:rsidP="007E144F">
      <w:pPr>
        <w:spacing w:after="0" w:line="240" w:lineRule="auto"/>
        <w:ind w:firstLine="709"/>
        <w:rPr>
          <w:rFonts w:ascii="Times New Roman" w:hAnsi="Times New Roman"/>
          <w:b/>
          <w:sz w:val="24"/>
          <w:szCs w:val="24"/>
        </w:rPr>
      </w:pPr>
      <w:r w:rsidRPr="0013620F">
        <w:rPr>
          <w:rFonts w:ascii="Times New Roman" w:hAnsi="Times New Roman"/>
          <w:b/>
          <w:sz w:val="24"/>
          <w:szCs w:val="24"/>
        </w:rPr>
        <w:t xml:space="preserve">Спортивный комплекс </w:t>
      </w:r>
      <w:r w:rsidRPr="0013620F">
        <w:rPr>
          <w:rStyle w:val="ab"/>
          <w:rFonts w:ascii="Times New Roman" w:hAnsi="Times New Roman"/>
          <w:b/>
          <w:sz w:val="24"/>
          <w:szCs w:val="24"/>
        </w:rPr>
        <w:footnoteReference w:id="5"/>
      </w:r>
      <w:r w:rsidRPr="0013620F">
        <w:rPr>
          <w:rFonts w:ascii="Times New Roman" w:hAnsi="Times New Roman"/>
          <w:b/>
          <w:sz w:val="24"/>
          <w:szCs w:val="24"/>
        </w:rPr>
        <w:t>:</w:t>
      </w:r>
    </w:p>
    <w:p w:rsidR="00DF0F04" w:rsidRPr="0013620F" w:rsidRDefault="00DF0F04" w:rsidP="007E144F">
      <w:pPr>
        <w:spacing w:after="0" w:line="240" w:lineRule="auto"/>
        <w:ind w:firstLine="709"/>
        <w:rPr>
          <w:rFonts w:ascii="Times New Roman" w:hAnsi="Times New Roman"/>
          <w:b/>
          <w:sz w:val="24"/>
          <w:szCs w:val="24"/>
        </w:rPr>
      </w:pPr>
      <w:r w:rsidRPr="0013620F">
        <w:rPr>
          <w:rFonts w:ascii="Times New Roman" w:hAnsi="Times New Roman"/>
          <w:b/>
          <w:sz w:val="24"/>
          <w:szCs w:val="24"/>
        </w:rPr>
        <w:t>Залы:</w:t>
      </w:r>
    </w:p>
    <w:p w:rsidR="00DF0F04" w:rsidRPr="0013620F" w:rsidRDefault="00DF0F04" w:rsidP="007E144F">
      <w:pPr>
        <w:spacing w:after="0" w:line="240" w:lineRule="auto"/>
        <w:ind w:firstLine="709"/>
        <w:rPr>
          <w:rFonts w:ascii="Times New Roman" w:hAnsi="Times New Roman"/>
          <w:sz w:val="24"/>
          <w:szCs w:val="24"/>
        </w:rPr>
      </w:pPr>
      <w:r w:rsidRPr="0013620F">
        <w:rPr>
          <w:rFonts w:ascii="Times New Roman" w:hAnsi="Times New Roman"/>
          <w:sz w:val="24"/>
          <w:szCs w:val="24"/>
        </w:rPr>
        <w:t>Библиотека, читальный зал с выходом в интернет</w:t>
      </w:r>
    </w:p>
    <w:p w:rsidR="00DF0F04" w:rsidRPr="0013620F" w:rsidRDefault="00DF0F04" w:rsidP="007E144F">
      <w:pPr>
        <w:spacing w:after="0" w:line="240" w:lineRule="auto"/>
        <w:ind w:firstLine="709"/>
        <w:rPr>
          <w:rFonts w:ascii="Times New Roman" w:hAnsi="Times New Roman"/>
          <w:sz w:val="24"/>
          <w:szCs w:val="24"/>
        </w:rPr>
      </w:pPr>
      <w:r w:rsidRPr="0013620F">
        <w:rPr>
          <w:rFonts w:ascii="Times New Roman" w:hAnsi="Times New Roman"/>
          <w:sz w:val="24"/>
          <w:szCs w:val="24"/>
        </w:rPr>
        <w:t>Актовый зал</w:t>
      </w:r>
    </w:p>
    <w:p w:rsidR="00DF0F04" w:rsidRPr="0013620F" w:rsidRDefault="00DF0F04" w:rsidP="007E144F">
      <w:pPr>
        <w:spacing w:after="0" w:line="240" w:lineRule="auto"/>
        <w:ind w:firstLine="709"/>
        <w:rPr>
          <w:rFonts w:ascii="Times New Roman" w:hAnsi="Times New Roman"/>
          <w:b/>
          <w:sz w:val="24"/>
          <w:szCs w:val="24"/>
        </w:rPr>
      </w:pPr>
    </w:p>
    <w:p w:rsidR="00DF0F04" w:rsidRPr="0013620F" w:rsidRDefault="00DF0F04" w:rsidP="00673D30">
      <w:pPr>
        <w:suppressAutoHyphens/>
        <w:spacing w:after="0" w:line="240" w:lineRule="auto"/>
        <w:ind w:firstLine="709"/>
        <w:jc w:val="both"/>
        <w:rPr>
          <w:rFonts w:ascii="Times New Roman" w:hAnsi="Times New Roman"/>
          <w:sz w:val="24"/>
          <w:szCs w:val="24"/>
        </w:rPr>
      </w:pPr>
      <w:r w:rsidRPr="0013620F">
        <w:rPr>
          <w:rFonts w:ascii="Times New Roman" w:hAnsi="Times New Roman"/>
          <w:b/>
          <w:sz w:val="24"/>
          <w:szCs w:val="24"/>
        </w:rPr>
        <w:t xml:space="preserve">6.1.2. Материально-техническое оснащение </w:t>
      </w:r>
      <w:r w:rsidRPr="0013620F">
        <w:rPr>
          <w:rFonts w:ascii="Times New Roman" w:hAnsi="Times New Roman"/>
          <w:sz w:val="24"/>
          <w:szCs w:val="24"/>
        </w:rPr>
        <w:t>лабораторий, мастерских и баз практики по специальности.</w:t>
      </w:r>
    </w:p>
    <w:p w:rsidR="00DF0F04" w:rsidRPr="0013620F" w:rsidRDefault="00DF0F04" w:rsidP="007E144F">
      <w:pPr>
        <w:spacing w:after="0" w:line="240" w:lineRule="auto"/>
        <w:ind w:firstLine="709"/>
        <w:jc w:val="both"/>
        <w:rPr>
          <w:rFonts w:ascii="Times New Roman" w:hAnsi="Times New Roman"/>
          <w:sz w:val="24"/>
          <w:szCs w:val="24"/>
        </w:rPr>
      </w:pPr>
      <w:r w:rsidRPr="0013620F">
        <w:rPr>
          <w:rFonts w:ascii="Times New Roman" w:hAnsi="Times New Roman"/>
          <w:sz w:val="24"/>
          <w:szCs w:val="24"/>
        </w:rPr>
        <w:t xml:space="preserve">Образовательная организация, реализующая программу по специальности </w:t>
      </w:r>
      <w:r w:rsidRPr="0013620F">
        <w:rPr>
          <w:rFonts w:ascii="Times New Roman" w:hAnsi="Times New Roman"/>
          <w:bCs/>
          <w:sz w:val="24"/>
          <w:szCs w:val="24"/>
        </w:rPr>
        <w:t xml:space="preserve">43.02.15 Поварское и кондитерское дело </w:t>
      </w:r>
      <w:r w:rsidRPr="0013620F">
        <w:rPr>
          <w:rFonts w:ascii="Times New Roman" w:hAnsi="Times New Roman"/>
          <w:sz w:val="24"/>
          <w:szCs w:val="24"/>
        </w:rPr>
        <w:t xml:space="preserve">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Минимально необходимый для реализации ООП перечень материально- технического обеспечения, включает в себя: </w:t>
      </w:r>
    </w:p>
    <w:p w:rsidR="00DF0F04" w:rsidRPr="0013620F" w:rsidRDefault="00DF0F04" w:rsidP="007E144F">
      <w:pPr>
        <w:spacing w:after="0" w:line="240" w:lineRule="auto"/>
        <w:ind w:firstLine="709"/>
        <w:rPr>
          <w:rFonts w:ascii="Times New Roman" w:hAnsi="Times New Roman"/>
          <w:b/>
          <w:sz w:val="24"/>
          <w:szCs w:val="24"/>
        </w:rPr>
      </w:pPr>
    </w:p>
    <w:p w:rsidR="00DF0F04" w:rsidRPr="0013620F" w:rsidRDefault="00DF0F04" w:rsidP="007E144F">
      <w:pPr>
        <w:spacing w:after="0" w:line="240" w:lineRule="auto"/>
        <w:ind w:firstLine="709"/>
        <w:rPr>
          <w:rFonts w:ascii="Times New Roman" w:hAnsi="Times New Roman"/>
          <w:b/>
          <w:sz w:val="24"/>
          <w:szCs w:val="24"/>
        </w:rPr>
      </w:pPr>
    </w:p>
    <w:p w:rsidR="00DF0F04" w:rsidRPr="0013620F" w:rsidRDefault="00DF0F04" w:rsidP="007E144F">
      <w:pPr>
        <w:spacing w:after="0" w:line="240" w:lineRule="auto"/>
        <w:ind w:firstLine="709"/>
        <w:rPr>
          <w:rFonts w:ascii="Times New Roman" w:hAnsi="Times New Roman"/>
          <w:b/>
          <w:sz w:val="24"/>
          <w:szCs w:val="24"/>
        </w:rPr>
      </w:pPr>
    </w:p>
    <w:p w:rsidR="00DF0F04" w:rsidRPr="0013620F" w:rsidRDefault="00DF0F04" w:rsidP="00985474">
      <w:pPr>
        <w:spacing w:after="0" w:line="240" w:lineRule="auto"/>
        <w:ind w:firstLine="660"/>
        <w:rPr>
          <w:rFonts w:ascii="Times New Roman" w:hAnsi="Times New Roman"/>
          <w:b/>
          <w:sz w:val="24"/>
          <w:szCs w:val="24"/>
        </w:rPr>
      </w:pPr>
      <w:r w:rsidRPr="0013620F">
        <w:rPr>
          <w:rFonts w:ascii="Times New Roman" w:hAnsi="Times New Roman"/>
          <w:b/>
          <w:sz w:val="24"/>
          <w:szCs w:val="24"/>
        </w:rPr>
        <w:t xml:space="preserve">6.1.2.1. Оснащение лабораторий </w:t>
      </w:r>
    </w:p>
    <w:p w:rsidR="00DF0F04" w:rsidRPr="0013620F" w:rsidRDefault="00DF0F04" w:rsidP="00985474">
      <w:pPr>
        <w:spacing w:after="0" w:line="240" w:lineRule="auto"/>
        <w:ind w:firstLine="660"/>
        <w:rPr>
          <w:rFonts w:ascii="Times New Roman" w:hAnsi="Times New Roman"/>
          <w:b/>
          <w:sz w:val="24"/>
          <w:szCs w:val="24"/>
        </w:rPr>
      </w:pPr>
      <w:r w:rsidRPr="0013620F">
        <w:rPr>
          <w:rFonts w:ascii="Times New Roman" w:hAnsi="Times New Roman"/>
          <w:b/>
          <w:sz w:val="24"/>
          <w:szCs w:val="24"/>
        </w:rPr>
        <w:t>Лаборатория «</w:t>
      </w:r>
      <w:r w:rsidRPr="0013620F">
        <w:rPr>
          <w:rFonts w:ascii="Times New Roman" w:hAnsi="Times New Roman"/>
          <w:sz w:val="24"/>
          <w:szCs w:val="24"/>
          <w:u w:color="FF0000"/>
        </w:rPr>
        <w:t>Химии</w:t>
      </w:r>
      <w:r w:rsidRPr="0013620F">
        <w:rPr>
          <w:rFonts w:ascii="Times New Roman" w:hAnsi="Times New Roman"/>
          <w:b/>
          <w:sz w:val="24"/>
          <w:szCs w:val="24"/>
        </w:rPr>
        <w:t>»</w:t>
      </w:r>
    </w:p>
    <w:p w:rsidR="00DF0F04" w:rsidRPr="0013620F" w:rsidRDefault="00DF0F04" w:rsidP="00972042">
      <w:pPr>
        <w:spacing w:after="0" w:line="240" w:lineRule="auto"/>
        <w:ind w:left="567"/>
        <w:rPr>
          <w:rFonts w:ascii="Times New Roman" w:hAnsi="Times New Roman"/>
          <w:sz w:val="24"/>
          <w:szCs w:val="24"/>
          <w:lang w:eastAsia="en-US"/>
        </w:rPr>
      </w:pPr>
      <w:r w:rsidRPr="0013620F">
        <w:rPr>
          <w:rFonts w:ascii="Times New Roman" w:hAnsi="Times New Roman"/>
          <w:sz w:val="24"/>
          <w:szCs w:val="24"/>
          <w:lang w:eastAsia="en-US"/>
        </w:rPr>
        <w:t>Лабораторное оборудование:</w:t>
      </w:r>
    </w:p>
    <w:p w:rsidR="00DF0F04" w:rsidRPr="0013620F" w:rsidRDefault="00DF0F04" w:rsidP="00972042">
      <w:pPr>
        <w:spacing w:after="0" w:line="240" w:lineRule="auto"/>
        <w:ind w:left="567"/>
        <w:rPr>
          <w:rFonts w:ascii="Times New Roman" w:hAnsi="Times New Roman"/>
          <w:sz w:val="24"/>
          <w:szCs w:val="24"/>
          <w:lang w:eastAsia="en-US"/>
        </w:rPr>
      </w:pPr>
      <w:r w:rsidRPr="0013620F">
        <w:rPr>
          <w:rFonts w:ascii="Times New Roman" w:hAnsi="Times New Roman"/>
          <w:sz w:val="24"/>
          <w:szCs w:val="24"/>
          <w:lang w:eastAsia="en-US"/>
        </w:rPr>
        <w:t>Аппарат для дистилляции воды</w:t>
      </w:r>
    </w:p>
    <w:p w:rsidR="00DF0F04" w:rsidRPr="0013620F" w:rsidRDefault="00DF0F04" w:rsidP="00972042">
      <w:pPr>
        <w:spacing w:after="0" w:line="240" w:lineRule="auto"/>
        <w:ind w:left="567"/>
        <w:rPr>
          <w:rFonts w:ascii="Times New Roman" w:hAnsi="Times New Roman"/>
          <w:sz w:val="24"/>
          <w:szCs w:val="24"/>
          <w:lang w:eastAsia="en-US"/>
        </w:rPr>
      </w:pPr>
      <w:r w:rsidRPr="0013620F">
        <w:rPr>
          <w:rFonts w:ascii="Times New Roman" w:hAnsi="Times New Roman"/>
          <w:sz w:val="24"/>
          <w:szCs w:val="24"/>
          <w:lang w:eastAsia="en-US"/>
        </w:rPr>
        <w:t>Набор ареометров</w:t>
      </w:r>
    </w:p>
    <w:p w:rsidR="00DF0F04" w:rsidRPr="0013620F" w:rsidRDefault="00DF0F04" w:rsidP="00972042">
      <w:pPr>
        <w:spacing w:after="0" w:line="240" w:lineRule="auto"/>
        <w:ind w:left="567"/>
        <w:rPr>
          <w:rFonts w:ascii="Times New Roman" w:hAnsi="Times New Roman"/>
          <w:sz w:val="24"/>
          <w:szCs w:val="24"/>
          <w:lang w:eastAsia="en-US"/>
        </w:rPr>
      </w:pPr>
      <w:r w:rsidRPr="0013620F">
        <w:rPr>
          <w:rFonts w:ascii="Times New Roman" w:hAnsi="Times New Roman"/>
          <w:sz w:val="24"/>
          <w:szCs w:val="24"/>
          <w:lang w:eastAsia="en-US"/>
        </w:rPr>
        <w:t>Баня комбинированная лабораторная</w:t>
      </w:r>
    </w:p>
    <w:p w:rsidR="00DF0F04" w:rsidRPr="0013620F" w:rsidRDefault="00DF0F04" w:rsidP="00972042">
      <w:pPr>
        <w:spacing w:after="0" w:line="240" w:lineRule="auto"/>
        <w:ind w:left="567"/>
        <w:rPr>
          <w:rFonts w:ascii="Times New Roman" w:hAnsi="Times New Roman"/>
          <w:sz w:val="24"/>
          <w:szCs w:val="24"/>
          <w:lang w:eastAsia="en-US"/>
        </w:rPr>
      </w:pPr>
      <w:r w:rsidRPr="0013620F">
        <w:rPr>
          <w:rFonts w:ascii="Times New Roman" w:hAnsi="Times New Roman"/>
          <w:sz w:val="24"/>
          <w:szCs w:val="24"/>
          <w:lang w:eastAsia="en-US"/>
        </w:rPr>
        <w:t>Весы технические с разновесами</w:t>
      </w:r>
    </w:p>
    <w:p w:rsidR="00DF0F04" w:rsidRPr="0013620F" w:rsidRDefault="00DF0F04" w:rsidP="00972042">
      <w:pPr>
        <w:spacing w:after="0" w:line="240" w:lineRule="auto"/>
        <w:ind w:left="567"/>
        <w:rPr>
          <w:rFonts w:ascii="Times New Roman" w:hAnsi="Times New Roman"/>
          <w:sz w:val="24"/>
          <w:szCs w:val="24"/>
          <w:lang w:eastAsia="en-US"/>
        </w:rPr>
      </w:pPr>
      <w:r w:rsidRPr="0013620F">
        <w:rPr>
          <w:rFonts w:ascii="Times New Roman" w:hAnsi="Times New Roman"/>
          <w:sz w:val="24"/>
          <w:szCs w:val="24"/>
          <w:lang w:eastAsia="en-US"/>
        </w:rPr>
        <w:t>Весы аналитические с разновесами</w:t>
      </w:r>
    </w:p>
    <w:p w:rsidR="00DF0F04" w:rsidRPr="0013620F" w:rsidRDefault="00DF0F04" w:rsidP="00972042">
      <w:pPr>
        <w:spacing w:after="0" w:line="240" w:lineRule="auto"/>
        <w:ind w:left="567"/>
        <w:rPr>
          <w:rFonts w:ascii="Times New Roman" w:hAnsi="Times New Roman"/>
          <w:sz w:val="24"/>
          <w:szCs w:val="24"/>
          <w:lang w:eastAsia="en-US"/>
        </w:rPr>
      </w:pPr>
      <w:r w:rsidRPr="0013620F">
        <w:rPr>
          <w:rFonts w:ascii="Times New Roman" w:hAnsi="Times New Roman"/>
          <w:sz w:val="24"/>
          <w:szCs w:val="24"/>
          <w:lang w:eastAsia="en-US"/>
        </w:rPr>
        <w:t>Весы электронные учебные до 2 кг</w:t>
      </w:r>
    </w:p>
    <w:p w:rsidR="00DF0F04" w:rsidRPr="0013620F" w:rsidRDefault="00DF0F04" w:rsidP="00972042">
      <w:pPr>
        <w:spacing w:after="0" w:line="240" w:lineRule="auto"/>
        <w:ind w:left="567"/>
        <w:rPr>
          <w:rFonts w:ascii="Times New Roman" w:hAnsi="Times New Roman"/>
          <w:sz w:val="24"/>
          <w:szCs w:val="24"/>
          <w:lang w:eastAsia="en-US"/>
        </w:rPr>
      </w:pPr>
      <w:r w:rsidRPr="0013620F">
        <w:rPr>
          <w:rFonts w:ascii="Times New Roman" w:hAnsi="Times New Roman"/>
          <w:sz w:val="24"/>
          <w:szCs w:val="24"/>
          <w:lang w:eastAsia="en-US"/>
        </w:rPr>
        <w:t>Гигрометр (психрометр)</w:t>
      </w:r>
    </w:p>
    <w:p w:rsidR="00DF0F04" w:rsidRPr="0013620F" w:rsidRDefault="00DF0F04" w:rsidP="00972042">
      <w:pPr>
        <w:spacing w:after="0" w:line="240" w:lineRule="auto"/>
        <w:ind w:left="567"/>
        <w:rPr>
          <w:rFonts w:ascii="Times New Roman" w:hAnsi="Times New Roman"/>
          <w:sz w:val="24"/>
          <w:szCs w:val="24"/>
          <w:lang w:eastAsia="en-US"/>
        </w:rPr>
      </w:pPr>
      <w:r w:rsidRPr="0013620F">
        <w:rPr>
          <w:rFonts w:ascii="Times New Roman" w:hAnsi="Times New Roman"/>
          <w:sz w:val="24"/>
          <w:szCs w:val="24"/>
          <w:lang w:eastAsia="en-US"/>
        </w:rPr>
        <w:t>Колориметр-нефелометр фотоэлектрический </w:t>
      </w:r>
    </w:p>
    <w:p w:rsidR="00DF0F04" w:rsidRPr="0013620F" w:rsidRDefault="00DF0F04" w:rsidP="00972042">
      <w:pPr>
        <w:spacing w:after="0" w:line="240" w:lineRule="auto"/>
        <w:ind w:left="567"/>
        <w:rPr>
          <w:rFonts w:ascii="Times New Roman" w:hAnsi="Times New Roman"/>
          <w:sz w:val="24"/>
          <w:szCs w:val="24"/>
          <w:lang w:eastAsia="en-US"/>
        </w:rPr>
      </w:pPr>
      <w:r w:rsidRPr="0013620F">
        <w:rPr>
          <w:rFonts w:ascii="Times New Roman" w:hAnsi="Times New Roman"/>
          <w:sz w:val="24"/>
          <w:szCs w:val="24"/>
          <w:lang w:eastAsia="en-US"/>
        </w:rPr>
        <w:t>Колонка адсорбционная</w:t>
      </w:r>
    </w:p>
    <w:p w:rsidR="00DF0F04" w:rsidRPr="0013620F" w:rsidRDefault="00DF0F04" w:rsidP="00972042">
      <w:pPr>
        <w:spacing w:after="0" w:line="240" w:lineRule="auto"/>
        <w:ind w:left="567"/>
        <w:rPr>
          <w:rFonts w:ascii="Times New Roman" w:hAnsi="Times New Roman"/>
          <w:sz w:val="24"/>
          <w:szCs w:val="24"/>
          <w:lang w:eastAsia="en-US"/>
        </w:rPr>
      </w:pPr>
      <w:r w:rsidRPr="0013620F">
        <w:rPr>
          <w:rFonts w:ascii="Times New Roman" w:hAnsi="Times New Roman"/>
          <w:sz w:val="24"/>
          <w:szCs w:val="24"/>
          <w:lang w:eastAsia="en-US"/>
        </w:rPr>
        <w:t>Магнитная мешалка</w:t>
      </w:r>
    </w:p>
    <w:p w:rsidR="00DF0F04" w:rsidRPr="0013620F" w:rsidRDefault="00DF0F04" w:rsidP="00972042">
      <w:pPr>
        <w:spacing w:after="0" w:line="240" w:lineRule="auto"/>
        <w:ind w:left="567"/>
        <w:rPr>
          <w:rFonts w:ascii="Times New Roman" w:hAnsi="Times New Roman"/>
          <w:sz w:val="24"/>
          <w:szCs w:val="24"/>
          <w:lang w:eastAsia="en-US"/>
        </w:rPr>
      </w:pPr>
      <w:r w:rsidRPr="0013620F">
        <w:rPr>
          <w:rFonts w:ascii="Times New Roman" w:hAnsi="Times New Roman"/>
          <w:sz w:val="24"/>
          <w:szCs w:val="24"/>
          <w:lang w:eastAsia="en-US"/>
        </w:rPr>
        <w:t>Нагреватель для пробирок</w:t>
      </w:r>
    </w:p>
    <w:p w:rsidR="00DF0F04" w:rsidRPr="0013620F" w:rsidRDefault="00DF0F04" w:rsidP="00972042">
      <w:pPr>
        <w:spacing w:after="0" w:line="240" w:lineRule="auto"/>
        <w:ind w:left="567"/>
        <w:rPr>
          <w:rFonts w:ascii="Times New Roman" w:hAnsi="Times New Roman"/>
          <w:sz w:val="24"/>
          <w:szCs w:val="24"/>
          <w:lang w:eastAsia="en-US"/>
        </w:rPr>
      </w:pPr>
      <w:r w:rsidRPr="0013620F">
        <w:rPr>
          <w:rFonts w:ascii="Times New Roman" w:hAnsi="Times New Roman"/>
          <w:sz w:val="24"/>
          <w:szCs w:val="24"/>
          <w:lang w:eastAsia="en-US"/>
        </w:rPr>
        <w:t>рН-метр милливольметр</w:t>
      </w:r>
    </w:p>
    <w:p w:rsidR="00DF0F04" w:rsidRPr="0013620F" w:rsidRDefault="00DF0F04" w:rsidP="00972042">
      <w:pPr>
        <w:spacing w:after="0" w:line="240" w:lineRule="auto"/>
        <w:ind w:left="567"/>
        <w:rPr>
          <w:rFonts w:ascii="Times New Roman" w:hAnsi="Times New Roman"/>
          <w:sz w:val="24"/>
          <w:szCs w:val="24"/>
          <w:lang w:eastAsia="en-US"/>
        </w:rPr>
      </w:pPr>
      <w:r w:rsidRPr="0013620F">
        <w:rPr>
          <w:rFonts w:ascii="Times New Roman" w:hAnsi="Times New Roman"/>
          <w:sz w:val="24"/>
          <w:szCs w:val="24"/>
          <w:lang w:eastAsia="en-US"/>
        </w:rPr>
        <w:t>Печь тигельная</w:t>
      </w:r>
    </w:p>
    <w:p w:rsidR="00DF0F04" w:rsidRPr="0013620F" w:rsidRDefault="00DF0F04" w:rsidP="00972042">
      <w:pPr>
        <w:spacing w:after="0" w:line="240" w:lineRule="auto"/>
        <w:ind w:left="567"/>
        <w:rPr>
          <w:rFonts w:ascii="Times New Roman" w:hAnsi="Times New Roman"/>
          <w:sz w:val="24"/>
          <w:szCs w:val="24"/>
          <w:lang w:eastAsia="en-US"/>
        </w:rPr>
      </w:pPr>
      <w:r w:rsidRPr="0013620F">
        <w:rPr>
          <w:rFonts w:ascii="Times New Roman" w:hAnsi="Times New Roman"/>
          <w:sz w:val="24"/>
          <w:szCs w:val="24"/>
          <w:lang w:eastAsia="en-US"/>
        </w:rPr>
        <w:t xml:space="preserve">Спиртовка </w:t>
      </w:r>
    </w:p>
    <w:p w:rsidR="00DF0F04" w:rsidRPr="0013620F" w:rsidRDefault="00DF0F04" w:rsidP="00972042">
      <w:pPr>
        <w:spacing w:after="0" w:line="240" w:lineRule="auto"/>
        <w:ind w:left="567"/>
        <w:rPr>
          <w:rFonts w:ascii="Times New Roman" w:hAnsi="Times New Roman"/>
          <w:sz w:val="24"/>
          <w:szCs w:val="24"/>
          <w:lang w:eastAsia="en-US"/>
        </w:rPr>
      </w:pPr>
      <w:r w:rsidRPr="0013620F">
        <w:rPr>
          <w:rFonts w:ascii="Times New Roman" w:hAnsi="Times New Roman"/>
          <w:sz w:val="24"/>
          <w:szCs w:val="24"/>
          <w:lang w:eastAsia="en-US"/>
        </w:rPr>
        <w:t>Столик подъемно-поворотный с 2-мя плоскостями</w:t>
      </w:r>
    </w:p>
    <w:p w:rsidR="00DF0F04" w:rsidRPr="0013620F" w:rsidRDefault="00DF0F04" w:rsidP="00972042">
      <w:pPr>
        <w:spacing w:after="0" w:line="240" w:lineRule="auto"/>
        <w:ind w:left="567"/>
        <w:rPr>
          <w:rFonts w:ascii="Times New Roman" w:hAnsi="Times New Roman"/>
          <w:sz w:val="24"/>
          <w:szCs w:val="24"/>
          <w:lang w:eastAsia="en-US"/>
        </w:rPr>
      </w:pPr>
      <w:r w:rsidRPr="0013620F">
        <w:rPr>
          <w:rFonts w:ascii="Times New Roman" w:hAnsi="Times New Roman"/>
          <w:sz w:val="24"/>
          <w:szCs w:val="24"/>
          <w:lang w:eastAsia="en-US"/>
        </w:rPr>
        <w:t>Установка для титрования</w:t>
      </w:r>
    </w:p>
    <w:p w:rsidR="00DF0F04" w:rsidRPr="0013620F" w:rsidRDefault="00DF0F04" w:rsidP="00972042">
      <w:pPr>
        <w:spacing w:after="0" w:line="240" w:lineRule="auto"/>
        <w:ind w:left="567"/>
        <w:rPr>
          <w:rFonts w:ascii="Times New Roman" w:hAnsi="Times New Roman"/>
          <w:sz w:val="24"/>
          <w:szCs w:val="24"/>
          <w:lang w:eastAsia="en-US"/>
        </w:rPr>
      </w:pPr>
      <w:r w:rsidRPr="0013620F">
        <w:rPr>
          <w:rFonts w:ascii="Times New Roman" w:hAnsi="Times New Roman"/>
          <w:sz w:val="24"/>
          <w:szCs w:val="24"/>
          <w:lang w:eastAsia="en-US"/>
        </w:rPr>
        <w:t>Центрифуга демонстрационная</w:t>
      </w:r>
    </w:p>
    <w:p w:rsidR="00DF0F04" w:rsidRPr="0013620F" w:rsidRDefault="00DF0F04" w:rsidP="00972042">
      <w:pPr>
        <w:spacing w:after="0" w:line="240" w:lineRule="auto"/>
        <w:ind w:left="567"/>
        <w:rPr>
          <w:rFonts w:ascii="Times New Roman" w:hAnsi="Times New Roman"/>
          <w:sz w:val="24"/>
          <w:szCs w:val="24"/>
          <w:lang w:eastAsia="en-US"/>
        </w:rPr>
      </w:pPr>
      <w:r w:rsidRPr="0013620F">
        <w:rPr>
          <w:rFonts w:ascii="Times New Roman" w:hAnsi="Times New Roman"/>
          <w:sz w:val="24"/>
          <w:szCs w:val="24"/>
          <w:lang w:eastAsia="en-US"/>
        </w:rPr>
        <w:t xml:space="preserve">Шкаф сушильный </w:t>
      </w:r>
    </w:p>
    <w:p w:rsidR="00DF0F04" w:rsidRPr="0013620F" w:rsidRDefault="00DF0F04" w:rsidP="00972042">
      <w:pPr>
        <w:spacing w:after="0" w:line="240" w:lineRule="auto"/>
        <w:ind w:left="567"/>
        <w:rPr>
          <w:rFonts w:ascii="Times New Roman" w:hAnsi="Times New Roman"/>
          <w:sz w:val="24"/>
          <w:szCs w:val="24"/>
          <w:lang w:eastAsia="en-US"/>
        </w:rPr>
      </w:pPr>
      <w:r w:rsidRPr="0013620F">
        <w:rPr>
          <w:rFonts w:ascii="Times New Roman" w:hAnsi="Times New Roman"/>
          <w:sz w:val="24"/>
          <w:szCs w:val="24"/>
          <w:lang w:eastAsia="en-US"/>
        </w:rPr>
        <w:t>Электроплитка лабораторная</w:t>
      </w:r>
    </w:p>
    <w:p w:rsidR="00DF0F04" w:rsidRPr="0013620F" w:rsidRDefault="00DF0F04" w:rsidP="00972042">
      <w:pPr>
        <w:spacing w:after="0" w:line="240" w:lineRule="auto"/>
        <w:ind w:left="567"/>
        <w:rPr>
          <w:rFonts w:ascii="Times New Roman" w:hAnsi="Times New Roman"/>
          <w:sz w:val="24"/>
          <w:szCs w:val="24"/>
          <w:lang w:eastAsia="en-US"/>
        </w:rPr>
      </w:pPr>
      <w:r w:rsidRPr="0013620F">
        <w:rPr>
          <w:rFonts w:ascii="Times New Roman" w:hAnsi="Times New Roman"/>
          <w:sz w:val="24"/>
          <w:szCs w:val="24"/>
          <w:lang w:eastAsia="en-US"/>
        </w:rPr>
        <w:t xml:space="preserve">Посуда: </w:t>
      </w:r>
      <w:r w:rsidRPr="0013620F">
        <w:rPr>
          <w:rFonts w:ascii="Times New Roman" w:hAnsi="Times New Roman"/>
          <w:sz w:val="24"/>
          <w:szCs w:val="24"/>
          <w:lang w:eastAsia="en-US"/>
        </w:rPr>
        <w:br/>
        <w:t>Бюксы </w:t>
      </w:r>
    </w:p>
    <w:p w:rsidR="00DF0F04" w:rsidRPr="0013620F" w:rsidRDefault="00DF0F04" w:rsidP="00972042">
      <w:pPr>
        <w:spacing w:after="0" w:line="240" w:lineRule="auto"/>
        <w:ind w:left="567"/>
        <w:rPr>
          <w:rFonts w:ascii="Times New Roman" w:hAnsi="Times New Roman"/>
          <w:sz w:val="24"/>
          <w:szCs w:val="24"/>
          <w:lang w:eastAsia="en-US"/>
        </w:rPr>
      </w:pPr>
      <w:r w:rsidRPr="0013620F">
        <w:rPr>
          <w:rFonts w:ascii="Times New Roman" w:hAnsi="Times New Roman"/>
          <w:sz w:val="24"/>
          <w:szCs w:val="24"/>
          <w:lang w:eastAsia="en-US"/>
        </w:rPr>
        <w:t>Бюретка прямая с краном или оливой </w:t>
      </w:r>
    </w:p>
    <w:p w:rsidR="00DF0F04" w:rsidRPr="0013620F" w:rsidRDefault="00DF0F04" w:rsidP="00972042">
      <w:pPr>
        <w:spacing w:after="0" w:line="240" w:lineRule="auto"/>
        <w:ind w:left="567"/>
        <w:rPr>
          <w:rFonts w:ascii="Times New Roman" w:hAnsi="Times New Roman"/>
          <w:sz w:val="24"/>
          <w:szCs w:val="24"/>
          <w:lang w:eastAsia="en-US"/>
        </w:rPr>
      </w:pPr>
      <w:r w:rsidRPr="0013620F">
        <w:rPr>
          <w:rFonts w:ascii="Times New Roman" w:hAnsi="Times New Roman"/>
          <w:sz w:val="24"/>
          <w:szCs w:val="24"/>
          <w:lang w:eastAsia="en-US"/>
        </w:rPr>
        <w:t>вместимостью 10 мл, 25 мл </w:t>
      </w:r>
      <w:r w:rsidRPr="0013620F">
        <w:rPr>
          <w:rFonts w:ascii="Times New Roman" w:hAnsi="Times New Roman"/>
          <w:sz w:val="24"/>
          <w:szCs w:val="24"/>
          <w:lang w:eastAsia="en-US"/>
        </w:rPr>
        <w:br/>
        <w:t>Воронка лабораторная </w:t>
      </w:r>
    </w:p>
    <w:p w:rsidR="00DF0F04" w:rsidRPr="0013620F" w:rsidRDefault="00DF0F04" w:rsidP="00972042">
      <w:pPr>
        <w:spacing w:after="0" w:line="240" w:lineRule="auto"/>
        <w:ind w:left="567"/>
        <w:rPr>
          <w:rFonts w:ascii="Times New Roman" w:hAnsi="Times New Roman"/>
          <w:sz w:val="24"/>
          <w:szCs w:val="24"/>
          <w:lang w:eastAsia="en-US"/>
        </w:rPr>
      </w:pPr>
      <w:r w:rsidRPr="0013620F">
        <w:rPr>
          <w:rFonts w:ascii="Times New Roman" w:hAnsi="Times New Roman"/>
          <w:sz w:val="24"/>
          <w:szCs w:val="24"/>
          <w:lang w:eastAsia="en-US"/>
        </w:rPr>
        <w:t>Колба коническая разной емкости </w:t>
      </w:r>
    </w:p>
    <w:p w:rsidR="00DF0F04" w:rsidRPr="0013620F" w:rsidRDefault="00DF0F04" w:rsidP="00972042">
      <w:pPr>
        <w:spacing w:after="0" w:line="240" w:lineRule="auto"/>
        <w:ind w:left="567"/>
        <w:rPr>
          <w:rFonts w:ascii="Times New Roman" w:hAnsi="Times New Roman"/>
          <w:sz w:val="24"/>
          <w:szCs w:val="24"/>
          <w:lang w:eastAsia="en-US"/>
        </w:rPr>
      </w:pPr>
      <w:r w:rsidRPr="0013620F">
        <w:rPr>
          <w:rFonts w:ascii="Times New Roman" w:hAnsi="Times New Roman"/>
          <w:sz w:val="24"/>
          <w:szCs w:val="24"/>
          <w:lang w:eastAsia="en-US"/>
        </w:rPr>
        <w:t>Колба мерная разной емкости </w:t>
      </w:r>
    </w:p>
    <w:p w:rsidR="00DF0F04" w:rsidRPr="0013620F" w:rsidRDefault="00DF0F04" w:rsidP="00972042">
      <w:pPr>
        <w:spacing w:after="0" w:line="240" w:lineRule="auto"/>
        <w:ind w:left="567"/>
        <w:rPr>
          <w:rFonts w:ascii="Times New Roman" w:hAnsi="Times New Roman"/>
          <w:sz w:val="24"/>
          <w:szCs w:val="24"/>
          <w:lang w:eastAsia="en-US"/>
        </w:rPr>
      </w:pPr>
      <w:r w:rsidRPr="0013620F">
        <w:rPr>
          <w:rFonts w:ascii="Times New Roman" w:hAnsi="Times New Roman"/>
          <w:sz w:val="24"/>
          <w:szCs w:val="24"/>
          <w:lang w:eastAsia="en-US"/>
        </w:rPr>
        <w:t>Кружки фарфоровые </w:t>
      </w:r>
    </w:p>
    <w:p w:rsidR="00DF0F04" w:rsidRPr="0013620F" w:rsidRDefault="00DF0F04" w:rsidP="00972042">
      <w:pPr>
        <w:spacing w:after="0" w:line="240" w:lineRule="auto"/>
        <w:ind w:left="567"/>
        <w:rPr>
          <w:rFonts w:ascii="Times New Roman" w:hAnsi="Times New Roman"/>
          <w:sz w:val="24"/>
          <w:szCs w:val="24"/>
          <w:lang w:eastAsia="en-US"/>
        </w:rPr>
      </w:pPr>
      <w:r w:rsidRPr="0013620F">
        <w:rPr>
          <w:rFonts w:ascii="Times New Roman" w:hAnsi="Times New Roman"/>
          <w:sz w:val="24"/>
          <w:szCs w:val="24"/>
          <w:lang w:eastAsia="en-US"/>
        </w:rPr>
        <w:t>Палочки стеклянные </w:t>
      </w:r>
    </w:p>
    <w:p w:rsidR="00DF0F04" w:rsidRPr="0013620F" w:rsidRDefault="00DF0F04" w:rsidP="00972042">
      <w:pPr>
        <w:spacing w:after="0" w:line="240" w:lineRule="auto"/>
        <w:ind w:left="567"/>
        <w:rPr>
          <w:rFonts w:ascii="Times New Roman" w:hAnsi="Times New Roman"/>
          <w:sz w:val="24"/>
          <w:szCs w:val="24"/>
          <w:lang w:eastAsia="en-US"/>
        </w:rPr>
      </w:pPr>
      <w:r w:rsidRPr="0013620F">
        <w:rPr>
          <w:rFonts w:ascii="Times New Roman" w:hAnsi="Times New Roman"/>
          <w:sz w:val="24"/>
          <w:szCs w:val="24"/>
          <w:lang w:eastAsia="en-US"/>
        </w:rPr>
        <w:t>Пипетка глазная </w:t>
      </w:r>
    </w:p>
    <w:p w:rsidR="00DF0F04" w:rsidRPr="0013620F" w:rsidRDefault="00DF0F04" w:rsidP="00972042">
      <w:pPr>
        <w:spacing w:after="0" w:line="240" w:lineRule="auto"/>
        <w:ind w:left="567"/>
        <w:rPr>
          <w:rFonts w:ascii="Times New Roman" w:hAnsi="Times New Roman"/>
          <w:sz w:val="24"/>
          <w:szCs w:val="24"/>
          <w:lang w:eastAsia="en-US"/>
        </w:rPr>
      </w:pPr>
      <w:r w:rsidRPr="0013620F">
        <w:rPr>
          <w:rFonts w:ascii="Times New Roman" w:hAnsi="Times New Roman"/>
          <w:sz w:val="24"/>
          <w:szCs w:val="24"/>
          <w:lang w:eastAsia="en-US"/>
        </w:rPr>
        <w:t>Пипетка (Мора) с одной меткой разной вместимостью</w:t>
      </w:r>
    </w:p>
    <w:p w:rsidR="00DF0F04" w:rsidRPr="0013620F" w:rsidRDefault="00DF0F04" w:rsidP="00972042">
      <w:pPr>
        <w:spacing w:after="0" w:line="240" w:lineRule="auto"/>
        <w:ind w:left="567"/>
        <w:rPr>
          <w:rFonts w:ascii="Times New Roman" w:hAnsi="Times New Roman"/>
          <w:sz w:val="24"/>
          <w:szCs w:val="24"/>
          <w:lang w:eastAsia="en-US"/>
        </w:rPr>
      </w:pPr>
      <w:r w:rsidRPr="0013620F">
        <w:rPr>
          <w:rFonts w:ascii="Times New Roman" w:hAnsi="Times New Roman"/>
          <w:sz w:val="24"/>
          <w:szCs w:val="24"/>
          <w:lang w:eastAsia="en-US"/>
        </w:rPr>
        <w:t>Пипетка с делениями разной вместимостью</w:t>
      </w:r>
    </w:p>
    <w:p w:rsidR="00DF0F04" w:rsidRPr="0013620F" w:rsidRDefault="00DF0F04" w:rsidP="00972042">
      <w:pPr>
        <w:spacing w:after="0" w:line="240" w:lineRule="auto"/>
        <w:ind w:left="567"/>
        <w:rPr>
          <w:rFonts w:ascii="Times New Roman" w:hAnsi="Times New Roman"/>
          <w:sz w:val="24"/>
          <w:szCs w:val="24"/>
          <w:lang w:eastAsia="en-US"/>
        </w:rPr>
      </w:pPr>
      <w:r w:rsidRPr="0013620F">
        <w:rPr>
          <w:rFonts w:ascii="Times New Roman" w:hAnsi="Times New Roman"/>
          <w:sz w:val="24"/>
          <w:szCs w:val="24"/>
          <w:lang w:eastAsia="en-US"/>
        </w:rPr>
        <w:t>Пробирки</w:t>
      </w:r>
      <w:r w:rsidRPr="0013620F">
        <w:rPr>
          <w:rFonts w:ascii="Times New Roman" w:hAnsi="Times New Roman"/>
          <w:sz w:val="24"/>
          <w:szCs w:val="24"/>
          <w:lang w:eastAsia="en-US"/>
        </w:rPr>
        <w:br/>
        <w:t>Стаканы химические разной емкости </w:t>
      </w:r>
      <w:r w:rsidRPr="0013620F">
        <w:rPr>
          <w:rFonts w:ascii="Times New Roman" w:hAnsi="Times New Roman"/>
          <w:sz w:val="24"/>
          <w:szCs w:val="24"/>
          <w:lang w:eastAsia="en-US"/>
        </w:rPr>
        <w:br/>
        <w:t>Стекла предметные </w:t>
      </w:r>
      <w:r w:rsidRPr="0013620F">
        <w:rPr>
          <w:rFonts w:ascii="Times New Roman" w:hAnsi="Times New Roman"/>
          <w:sz w:val="24"/>
          <w:szCs w:val="24"/>
          <w:lang w:eastAsia="en-US"/>
        </w:rPr>
        <w:br/>
        <w:t>Стекла предметные с углублением для капельного анализа </w:t>
      </w:r>
      <w:r w:rsidRPr="0013620F">
        <w:rPr>
          <w:rFonts w:ascii="Times New Roman" w:hAnsi="Times New Roman"/>
          <w:sz w:val="24"/>
          <w:szCs w:val="24"/>
          <w:lang w:eastAsia="en-US"/>
        </w:rPr>
        <w:br/>
        <w:t>Ступка и пестик </w:t>
      </w:r>
      <w:r w:rsidRPr="0013620F">
        <w:rPr>
          <w:rFonts w:ascii="Times New Roman" w:hAnsi="Times New Roman"/>
          <w:sz w:val="24"/>
          <w:szCs w:val="24"/>
          <w:lang w:eastAsia="en-US"/>
        </w:rPr>
        <w:br/>
        <w:t>Тигли фарфоровые </w:t>
      </w:r>
      <w:r w:rsidRPr="0013620F">
        <w:rPr>
          <w:rFonts w:ascii="Times New Roman" w:hAnsi="Times New Roman"/>
          <w:sz w:val="24"/>
          <w:szCs w:val="24"/>
          <w:lang w:eastAsia="en-US"/>
        </w:rPr>
        <w:br/>
        <w:t>Цилиндры мерные </w:t>
      </w:r>
      <w:r w:rsidRPr="0013620F">
        <w:rPr>
          <w:rFonts w:ascii="Times New Roman" w:hAnsi="Times New Roman"/>
          <w:sz w:val="24"/>
          <w:szCs w:val="24"/>
          <w:lang w:eastAsia="en-US"/>
        </w:rPr>
        <w:br/>
        <w:t>Чашка выпарительная </w:t>
      </w:r>
    </w:p>
    <w:p w:rsidR="00DF0F04" w:rsidRPr="0013620F" w:rsidRDefault="00DF0F04" w:rsidP="00972042">
      <w:pPr>
        <w:spacing w:after="0" w:line="240" w:lineRule="auto"/>
        <w:ind w:left="567"/>
        <w:rPr>
          <w:rFonts w:ascii="Times New Roman" w:hAnsi="Times New Roman"/>
          <w:b/>
          <w:sz w:val="24"/>
          <w:szCs w:val="24"/>
          <w:lang w:eastAsia="en-US"/>
        </w:rPr>
      </w:pPr>
      <w:r w:rsidRPr="0013620F">
        <w:rPr>
          <w:rFonts w:ascii="Times New Roman" w:hAnsi="Times New Roman"/>
          <w:sz w:val="24"/>
          <w:szCs w:val="24"/>
          <w:lang w:eastAsia="en-US"/>
        </w:rPr>
        <w:t>Вспомогательные материалы:</w:t>
      </w:r>
      <w:r w:rsidRPr="0013620F">
        <w:rPr>
          <w:rFonts w:ascii="Times New Roman" w:hAnsi="Times New Roman"/>
          <w:sz w:val="24"/>
          <w:szCs w:val="24"/>
          <w:lang w:eastAsia="en-US"/>
        </w:rPr>
        <w:br/>
        <w:t>Банка с притертой пробкой </w:t>
      </w:r>
    </w:p>
    <w:p w:rsidR="00DF0F04" w:rsidRPr="0013620F" w:rsidRDefault="00DF0F04" w:rsidP="00972042">
      <w:pPr>
        <w:spacing w:after="0" w:line="240" w:lineRule="auto"/>
        <w:ind w:left="567"/>
        <w:rPr>
          <w:rFonts w:ascii="Times New Roman" w:hAnsi="Times New Roman"/>
          <w:sz w:val="24"/>
          <w:szCs w:val="24"/>
          <w:lang w:eastAsia="en-US"/>
        </w:rPr>
      </w:pPr>
      <w:r w:rsidRPr="0013620F">
        <w:rPr>
          <w:rFonts w:ascii="Times New Roman" w:hAnsi="Times New Roman"/>
          <w:sz w:val="24"/>
          <w:szCs w:val="24"/>
          <w:lang w:eastAsia="en-US"/>
        </w:rPr>
        <w:t>Бумага фильтровальная</w:t>
      </w:r>
    </w:p>
    <w:p w:rsidR="00DF0F04" w:rsidRPr="0013620F" w:rsidRDefault="00DF0F04" w:rsidP="00972042">
      <w:pPr>
        <w:spacing w:after="0" w:line="240" w:lineRule="auto"/>
        <w:ind w:left="567"/>
        <w:rPr>
          <w:rFonts w:ascii="Times New Roman" w:hAnsi="Times New Roman"/>
          <w:sz w:val="24"/>
          <w:szCs w:val="24"/>
          <w:lang w:eastAsia="en-US"/>
        </w:rPr>
      </w:pPr>
      <w:r w:rsidRPr="0013620F">
        <w:rPr>
          <w:rFonts w:ascii="Times New Roman" w:hAnsi="Times New Roman"/>
          <w:sz w:val="24"/>
          <w:szCs w:val="24"/>
          <w:lang w:eastAsia="en-US"/>
        </w:rPr>
        <w:t>Вата гигроскопическая</w:t>
      </w:r>
    </w:p>
    <w:p w:rsidR="00DF0F04" w:rsidRPr="0013620F" w:rsidRDefault="00DF0F04" w:rsidP="00972042">
      <w:pPr>
        <w:spacing w:after="0" w:line="240" w:lineRule="auto"/>
        <w:ind w:left="567"/>
        <w:rPr>
          <w:rFonts w:ascii="Times New Roman" w:hAnsi="Times New Roman"/>
          <w:sz w:val="24"/>
          <w:szCs w:val="24"/>
          <w:lang w:eastAsia="en-US"/>
        </w:rPr>
      </w:pPr>
      <w:r w:rsidRPr="0013620F">
        <w:rPr>
          <w:rFonts w:ascii="Times New Roman" w:hAnsi="Times New Roman"/>
          <w:sz w:val="24"/>
          <w:szCs w:val="24"/>
          <w:lang w:eastAsia="en-US"/>
        </w:rPr>
        <w:t>Груша резиновая для микробюреток и пипеток </w:t>
      </w:r>
    </w:p>
    <w:p w:rsidR="00DF0F04" w:rsidRPr="0013620F" w:rsidRDefault="00DF0F04" w:rsidP="00972042">
      <w:pPr>
        <w:spacing w:after="0" w:line="240" w:lineRule="auto"/>
        <w:ind w:left="567"/>
        <w:rPr>
          <w:rFonts w:ascii="Times New Roman" w:hAnsi="Times New Roman"/>
          <w:sz w:val="24"/>
          <w:szCs w:val="24"/>
          <w:lang w:eastAsia="en-US"/>
        </w:rPr>
      </w:pPr>
      <w:r w:rsidRPr="0013620F">
        <w:rPr>
          <w:rFonts w:ascii="Times New Roman" w:hAnsi="Times New Roman"/>
          <w:sz w:val="24"/>
          <w:szCs w:val="24"/>
          <w:lang w:eastAsia="en-US"/>
        </w:rPr>
        <w:t>Держатель для пробирок </w:t>
      </w:r>
    </w:p>
    <w:p w:rsidR="00DF0F04" w:rsidRPr="0013620F" w:rsidRDefault="00DF0F04" w:rsidP="00972042">
      <w:pPr>
        <w:spacing w:after="0" w:line="240" w:lineRule="auto"/>
        <w:ind w:left="567"/>
        <w:rPr>
          <w:rFonts w:ascii="Times New Roman" w:hAnsi="Times New Roman"/>
          <w:sz w:val="24"/>
          <w:szCs w:val="24"/>
          <w:lang w:eastAsia="en-US"/>
        </w:rPr>
      </w:pPr>
      <w:r w:rsidRPr="0013620F">
        <w:rPr>
          <w:rFonts w:ascii="Times New Roman" w:hAnsi="Times New Roman"/>
          <w:sz w:val="24"/>
          <w:szCs w:val="24"/>
          <w:lang w:eastAsia="en-US"/>
        </w:rPr>
        <w:t>Ерши для мойки колб и пробирок </w:t>
      </w:r>
    </w:p>
    <w:p w:rsidR="00DF0F04" w:rsidRPr="0013620F" w:rsidRDefault="00DF0F04" w:rsidP="00972042">
      <w:pPr>
        <w:spacing w:after="0" w:line="240" w:lineRule="auto"/>
        <w:ind w:left="567"/>
        <w:rPr>
          <w:rFonts w:ascii="Times New Roman" w:hAnsi="Times New Roman"/>
          <w:sz w:val="24"/>
          <w:szCs w:val="24"/>
          <w:lang w:eastAsia="en-US"/>
        </w:rPr>
      </w:pPr>
      <w:r w:rsidRPr="0013620F">
        <w:rPr>
          <w:rFonts w:ascii="Times New Roman" w:hAnsi="Times New Roman"/>
          <w:sz w:val="24"/>
          <w:szCs w:val="24"/>
          <w:lang w:eastAsia="en-US"/>
        </w:rPr>
        <w:t>Капсулаторка </w:t>
      </w:r>
    </w:p>
    <w:p w:rsidR="00DF0F04" w:rsidRPr="0013620F" w:rsidRDefault="00DF0F04" w:rsidP="00972042">
      <w:pPr>
        <w:spacing w:after="0" w:line="240" w:lineRule="auto"/>
        <w:ind w:left="567"/>
        <w:rPr>
          <w:rFonts w:ascii="Times New Roman" w:hAnsi="Times New Roman"/>
          <w:sz w:val="24"/>
          <w:szCs w:val="24"/>
          <w:lang w:eastAsia="en-US"/>
        </w:rPr>
      </w:pPr>
      <w:r w:rsidRPr="0013620F">
        <w:rPr>
          <w:rFonts w:ascii="Times New Roman" w:hAnsi="Times New Roman"/>
          <w:sz w:val="24"/>
          <w:szCs w:val="24"/>
          <w:lang w:eastAsia="en-US"/>
        </w:rPr>
        <w:t>Карандаши по стеклу </w:t>
      </w:r>
    </w:p>
    <w:p w:rsidR="00DF0F04" w:rsidRPr="0013620F" w:rsidRDefault="00DF0F04" w:rsidP="00972042">
      <w:pPr>
        <w:spacing w:after="0" w:line="240" w:lineRule="auto"/>
        <w:ind w:left="567"/>
        <w:rPr>
          <w:rFonts w:ascii="Times New Roman" w:hAnsi="Times New Roman"/>
          <w:sz w:val="24"/>
          <w:szCs w:val="24"/>
          <w:lang w:eastAsia="en-US"/>
        </w:rPr>
      </w:pPr>
      <w:r w:rsidRPr="0013620F">
        <w:rPr>
          <w:rFonts w:ascii="Times New Roman" w:hAnsi="Times New Roman"/>
          <w:sz w:val="24"/>
          <w:szCs w:val="24"/>
          <w:lang w:eastAsia="en-US"/>
        </w:rPr>
        <w:t>Кристаллизатор </w:t>
      </w:r>
    </w:p>
    <w:p w:rsidR="00DF0F04" w:rsidRPr="0013620F" w:rsidRDefault="00DF0F04" w:rsidP="00972042">
      <w:pPr>
        <w:spacing w:after="0" w:line="240" w:lineRule="auto"/>
        <w:ind w:left="567"/>
        <w:rPr>
          <w:rFonts w:ascii="Times New Roman" w:hAnsi="Times New Roman"/>
          <w:sz w:val="24"/>
          <w:szCs w:val="24"/>
          <w:lang w:eastAsia="en-US"/>
        </w:rPr>
      </w:pPr>
      <w:r w:rsidRPr="0013620F">
        <w:rPr>
          <w:rFonts w:ascii="Times New Roman" w:hAnsi="Times New Roman"/>
          <w:sz w:val="24"/>
          <w:szCs w:val="24"/>
          <w:lang w:eastAsia="en-US"/>
        </w:rPr>
        <w:t>Ножницы </w:t>
      </w:r>
    </w:p>
    <w:p w:rsidR="00DF0F04" w:rsidRPr="0013620F" w:rsidRDefault="00DF0F04" w:rsidP="00972042">
      <w:pPr>
        <w:spacing w:after="0" w:line="240" w:lineRule="auto"/>
        <w:ind w:left="567"/>
        <w:rPr>
          <w:rFonts w:ascii="Times New Roman" w:hAnsi="Times New Roman"/>
          <w:sz w:val="24"/>
          <w:szCs w:val="24"/>
          <w:lang w:eastAsia="en-US"/>
        </w:rPr>
      </w:pPr>
      <w:r w:rsidRPr="0013620F">
        <w:rPr>
          <w:rFonts w:ascii="Times New Roman" w:hAnsi="Times New Roman"/>
          <w:sz w:val="24"/>
          <w:szCs w:val="24"/>
          <w:lang w:eastAsia="en-US"/>
        </w:rPr>
        <w:t>Палочки графитовые </w:t>
      </w:r>
    </w:p>
    <w:p w:rsidR="00DF0F04" w:rsidRPr="0013620F" w:rsidRDefault="00DF0F04" w:rsidP="00972042">
      <w:pPr>
        <w:spacing w:after="0" w:line="240" w:lineRule="auto"/>
        <w:ind w:left="567"/>
        <w:rPr>
          <w:rFonts w:ascii="Times New Roman" w:hAnsi="Times New Roman"/>
          <w:sz w:val="24"/>
          <w:szCs w:val="24"/>
          <w:lang w:eastAsia="en-US"/>
        </w:rPr>
      </w:pPr>
      <w:r w:rsidRPr="0013620F">
        <w:rPr>
          <w:rFonts w:ascii="Times New Roman" w:hAnsi="Times New Roman"/>
          <w:sz w:val="24"/>
          <w:szCs w:val="24"/>
          <w:lang w:eastAsia="en-US"/>
        </w:rPr>
        <w:t>Трубки резиновые соединительные.</w:t>
      </w:r>
    </w:p>
    <w:p w:rsidR="00DF0F04" w:rsidRPr="0013620F" w:rsidRDefault="00DF0F04" w:rsidP="00972042">
      <w:pPr>
        <w:spacing w:after="0" w:line="240" w:lineRule="auto"/>
        <w:ind w:left="567"/>
        <w:rPr>
          <w:rFonts w:ascii="Times New Roman" w:hAnsi="Times New Roman"/>
          <w:sz w:val="24"/>
          <w:szCs w:val="24"/>
          <w:lang w:eastAsia="en-US"/>
        </w:rPr>
      </w:pPr>
      <w:r w:rsidRPr="0013620F">
        <w:rPr>
          <w:rFonts w:ascii="Times New Roman" w:hAnsi="Times New Roman"/>
          <w:sz w:val="24"/>
          <w:szCs w:val="24"/>
          <w:lang w:eastAsia="en-US"/>
        </w:rPr>
        <w:t>Штатив лабораторный для закрепления посуды и приборов </w:t>
      </w:r>
    </w:p>
    <w:p w:rsidR="00DF0F04" w:rsidRPr="0013620F" w:rsidRDefault="00DF0F04" w:rsidP="00972042">
      <w:pPr>
        <w:spacing w:after="0" w:line="240" w:lineRule="auto"/>
        <w:ind w:left="567"/>
        <w:rPr>
          <w:rFonts w:ascii="Times New Roman" w:hAnsi="Times New Roman"/>
          <w:sz w:val="24"/>
          <w:szCs w:val="24"/>
          <w:lang w:eastAsia="en-US"/>
        </w:rPr>
      </w:pPr>
      <w:r w:rsidRPr="0013620F">
        <w:rPr>
          <w:rFonts w:ascii="Times New Roman" w:hAnsi="Times New Roman"/>
          <w:sz w:val="24"/>
          <w:szCs w:val="24"/>
          <w:lang w:eastAsia="en-US"/>
        </w:rPr>
        <w:t>(штатив физический с 2-3) лапками</w:t>
      </w:r>
      <w:r w:rsidRPr="0013620F">
        <w:rPr>
          <w:rFonts w:ascii="Times New Roman" w:hAnsi="Times New Roman"/>
          <w:sz w:val="24"/>
          <w:szCs w:val="24"/>
          <w:lang w:eastAsia="en-US"/>
        </w:rPr>
        <w:br/>
        <w:t>Штатив для пробирок </w:t>
      </w:r>
    </w:p>
    <w:p w:rsidR="00DF0F04" w:rsidRPr="0013620F" w:rsidRDefault="00DF0F04" w:rsidP="00972042">
      <w:pPr>
        <w:spacing w:after="0" w:line="240" w:lineRule="auto"/>
        <w:ind w:left="567"/>
        <w:rPr>
          <w:rFonts w:ascii="Times New Roman" w:hAnsi="Times New Roman"/>
          <w:sz w:val="24"/>
          <w:szCs w:val="24"/>
          <w:lang w:eastAsia="en-US"/>
        </w:rPr>
      </w:pPr>
      <w:r w:rsidRPr="0013620F">
        <w:rPr>
          <w:rFonts w:ascii="Times New Roman" w:hAnsi="Times New Roman"/>
          <w:sz w:val="24"/>
          <w:szCs w:val="24"/>
          <w:lang w:eastAsia="en-US"/>
        </w:rPr>
        <w:t>Щипцы тигельные </w:t>
      </w:r>
    </w:p>
    <w:p w:rsidR="00DF0F04" w:rsidRPr="0013620F" w:rsidRDefault="00DF0F04" w:rsidP="00972042">
      <w:pPr>
        <w:spacing w:after="0" w:line="240" w:lineRule="auto"/>
        <w:ind w:left="567"/>
        <w:rPr>
          <w:rFonts w:ascii="Times New Roman" w:hAnsi="Times New Roman"/>
          <w:sz w:val="24"/>
          <w:szCs w:val="24"/>
          <w:lang w:eastAsia="en-US"/>
        </w:rPr>
      </w:pPr>
      <w:r w:rsidRPr="0013620F">
        <w:rPr>
          <w:rFonts w:ascii="Times New Roman" w:hAnsi="Times New Roman"/>
          <w:sz w:val="24"/>
          <w:szCs w:val="24"/>
          <w:lang w:eastAsia="en-US"/>
        </w:rPr>
        <w:t>Фильтры беззольные </w:t>
      </w:r>
    </w:p>
    <w:p w:rsidR="00DF0F04" w:rsidRPr="0013620F" w:rsidRDefault="00DF0F04" w:rsidP="00972042">
      <w:pPr>
        <w:spacing w:after="0" w:line="240" w:lineRule="auto"/>
        <w:ind w:left="567"/>
        <w:rPr>
          <w:rFonts w:ascii="Times New Roman" w:hAnsi="Times New Roman"/>
          <w:sz w:val="24"/>
          <w:szCs w:val="24"/>
          <w:lang w:eastAsia="en-US"/>
        </w:rPr>
      </w:pPr>
      <w:r w:rsidRPr="0013620F">
        <w:rPr>
          <w:rFonts w:ascii="Times New Roman" w:hAnsi="Times New Roman"/>
          <w:sz w:val="24"/>
          <w:szCs w:val="24"/>
          <w:lang w:eastAsia="en-US"/>
        </w:rPr>
        <w:t>Трубки стеклянные </w:t>
      </w:r>
    </w:p>
    <w:p w:rsidR="00DF0F04" w:rsidRPr="0013620F" w:rsidRDefault="00DF0F04" w:rsidP="00972042">
      <w:pPr>
        <w:spacing w:after="0" w:line="240" w:lineRule="auto"/>
        <w:ind w:left="567"/>
        <w:rPr>
          <w:rFonts w:ascii="Times New Roman" w:hAnsi="Times New Roman"/>
          <w:sz w:val="24"/>
          <w:szCs w:val="24"/>
          <w:lang w:eastAsia="en-US"/>
        </w:rPr>
      </w:pPr>
      <w:r w:rsidRPr="0013620F">
        <w:rPr>
          <w:rFonts w:ascii="Times New Roman" w:hAnsi="Times New Roman"/>
          <w:sz w:val="24"/>
          <w:szCs w:val="24"/>
          <w:lang w:eastAsia="en-US"/>
        </w:rPr>
        <w:t>Трубки хлоркальциевые </w:t>
      </w:r>
    </w:p>
    <w:p w:rsidR="00DF0F04" w:rsidRPr="0013620F" w:rsidRDefault="00DF0F04" w:rsidP="00972042">
      <w:pPr>
        <w:spacing w:after="0" w:line="240" w:lineRule="auto"/>
        <w:ind w:left="567"/>
        <w:rPr>
          <w:rFonts w:ascii="Times New Roman" w:hAnsi="Times New Roman"/>
          <w:sz w:val="24"/>
          <w:szCs w:val="24"/>
          <w:lang w:eastAsia="en-US"/>
        </w:rPr>
      </w:pPr>
      <w:r w:rsidRPr="0013620F">
        <w:rPr>
          <w:rFonts w:ascii="Times New Roman" w:hAnsi="Times New Roman"/>
          <w:sz w:val="24"/>
          <w:szCs w:val="24"/>
          <w:lang w:eastAsia="en-US"/>
        </w:rPr>
        <w:t>Стекла часовые </w:t>
      </w:r>
    </w:p>
    <w:p w:rsidR="00DF0F04" w:rsidRPr="0013620F" w:rsidRDefault="00DF0F04" w:rsidP="00972042">
      <w:pPr>
        <w:spacing w:after="0" w:line="240" w:lineRule="auto"/>
        <w:ind w:left="567"/>
        <w:rPr>
          <w:rFonts w:ascii="Times New Roman" w:hAnsi="Times New Roman"/>
          <w:b/>
          <w:sz w:val="24"/>
          <w:szCs w:val="24"/>
        </w:rPr>
      </w:pPr>
      <w:r w:rsidRPr="0013620F">
        <w:rPr>
          <w:rFonts w:ascii="Times New Roman" w:hAnsi="Times New Roman"/>
          <w:sz w:val="24"/>
          <w:szCs w:val="24"/>
          <w:lang w:eastAsia="en-US"/>
        </w:rPr>
        <w:t>Эксикатор </w:t>
      </w:r>
      <w:r w:rsidRPr="0013620F">
        <w:rPr>
          <w:rFonts w:ascii="Times New Roman" w:hAnsi="Times New Roman"/>
          <w:sz w:val="24"/>
          <w:szCs w:val="24"/>
          <w:lang w:eastAsia="en-US"/>
        </w:rPr>
        <w:br/>
      </w:r>
      <w:r w:rsidRPr="0013620F">
        <w:rPr>
          <w:rFonts w:ascii="Times New Roman" w:hAnsi="Times New Roman"/>
          <w:sz w:val="24"/>
          <w:szCs w:val="24"/>
          <w:shd w:val="clear" w:color="auto" w:fill="FFFFFF"/>
        </w:rPr>
        <w:t>Химические реактивы</w:t>
      </w:r>
      <w:r w:rsidRPr="0013620F">
        <w:rPr>
          <w:rFonts w:ascii="Times New Roman" w:hAnsi="Times New Roman"/>
          <w:sz w:val="24"/>
          <w:szCs w:val="24"/>
        </w:rPr>
        <w:t> (количество в зависимости от числа групп, человек)</w:t>
      </w:r>
      <w:r w:rsidRPr="0013620F">
        <w:rPr>
          <w:rFonts w:ascii="Times New Roman" w:hAnsi="Times New Roman"/>
          <w:sz w:val="24"/>
          <w:szCs w:val="24"/>
          <w:lang w:eastAsia="en-US"/>
        </w:rPr>
        <w:t>.</w:t>
      </w:r>
    </w:p>
    <w:p w:rsidR="00DF0F04" w:rsidRPr="0013620F" w:rsidRDefault="00DF0F04" w:rsidP="007E144F">
      <w:pPr>
        <w:spacing w:after="0" w:line="240" w:lineRule="auto"/>
        <w:ind w:firstLine="567"/>
        <w:jc w:val="both"/>
        <w:rPr>
          <w:rFonts w:ascii="Times New Roman" w:hAnsi="Times New Roman"/>
          <w:b/>
          <w:sz w:val="24"/>
          <w:szCs w:val="24"/>
        </w:rPr>
      </w:pPr>
    </w:p>
    <w:p w:rsidR="00DF0F04" w:rsidRPr="0013620F" w:rsidRDefault="00DF0F04" w:rsidP="004C0395">
      <w:pPr>
        <w:spacing w:after="0" w:line="240" w:lineRule="auto"/>
        <w:ind w:firstLine="709"/>
        <w:rPr>
          <w:rFonts w:ascii="Times New Roman" w:hAnsi="Times New Roman"/>
          <w:b/>
          <w:sz w:val="24"/>
          <w:szCs w:val="24"/>
          <w:lang w:eastAsia="en-US"/>
        </w:rPr>
      </w:pPr>
      <w:r w:rsidRPr="0013620F">
        <w:rPr>
          <w:rFonts w:ascii="Times New Roman" w:hAnsi="Times New Roman"/>
          <w:b/>
          <w:sz w:val="24"/>
          <w:szCs w:val="24"/>
          <w:lang w:eastAsia="en-US"/>
        </w:rPr>
        <w:t>Лаборатория Учебная кухня ресторана</w:t>
      </w:r>
    </w:p>
    <w:p w:rsidR="00DF0F04" w:rsidRPr="0013620F" w:rsidRDefault="00DF0F04" w:rsidP="004C0395">
      <w:pPr>
        <w:spacing w:after="0" w:line="240" w:lineRule="auto"/>
        <w:ind w:firstLine="709"/>
        <w:rPr>
          <w:rFonts w:ascii="Times New Roman" w:hAnsi="Times New Roman"/>
          <w:sz w:val="24"/>
          <w:szCs w:val="24"/>
          <w:lang w:eastAsia="en-US"/>
        </w:rPr>
      </w:pPr>
      <w:r w:rsidRPr="0013620F">
        <w:rPr>
          <w:rFonts w:ascii="Times New Roman" w:hAnsi="Times New Roman"/>
          <w:sz w:val="24"/>
          <w:szCs w:val="24"/>
          <w:lang w:eastAsia="en-US"/>
        </w:rPr>
        <w:t>Рабочее место преподавателя.</w:t>
      </w:r>
    </w:p>
    <w:p w:rsidR="00DF0F04" w:rsidRPr="0013620F" w:rsidRDefault="00DF0F04" w:rsidP="00017345">
      <w:pPr>
        <w:spacing w:after="0" w:line="240" w:lineRule="auto"/>
        <w:ind w:left="709"/>
        <w:rPr>
          <w:rFonts w:ascii="Times New Roman" w:hAnsi="Times New Roman"/>
          <w:sz w:val="24"/>
          <w:szCs w:val="24"/>
          <w:lang w:eastAsia="en-US"/>
        </w:rPr>
      </w:pPr>
      <w:r w:rsidRPr="0013620F">
        <w:rPr>
          <w:rFonts w:ascii="Times New Roman" w:hAnsi="Times New Roman"/>
          <w:sz w:val="24"/>
          <w:szCs w:val="24"/>
          <w:lang w:eastAsia="en-US"/>
        </w:rPr>
        <w:t>Место для презентации готовой кулинарной продукции (обеденный стол, стулья, шкаф для столовой посуды).</w:t>
      </w:r>
    </w:p>
    <w:p w:rsidR="00DF0F04" w:rsidRPr="0013620F" w:rsidRDefault="00DF0F04" w:rsidP="00017345">
      <w:pPr>
        <w:spacing w:after="0" w:line="240" w:lineRule="auto"/>
        <w:ind w:left="709"/>
        <w:rPr>
          <w:rFonts w:ascii="Times New Roman" w:hAnsi="Times New Roman"/>
          <w:sz w:val="24"/>
          <w:szCs w:val="24"/>
          <w:lang w:eastAsia="en-US"/>
        </w:rPr>
      </w:pPr>
      <w:r w:rsidRPr="0013620F">
        <w:rPr>
          <w:rFonts w:ascii="Times New Roman" w:hAnsi="Times New Roman"/>
          <w:sz w:val="24"/>
          <w:szCs w:val="24"/>
          <w:lang w:eastAsia="en-US"/>
        </w:rPr>
        <w:t>Технические средства обучения (компьютер, средства аудиовизуализации, мультимедийные и интерактивные обучающие материалы).</w:t>
      </w:r>
    </w:p>
    <w:p w:rsidR="00DF0F04" w:rsidRPr="0013620F" w:rsidRDefault="00DF0F04" w:rsidP="004C0395">
      <w:pPr>
        <w:spacing w:after="0" w:line="240" w:lineRule="auto"/>
        <w:ind w:firstLine="709"/>
        <w:rPr>
          <w:rFonts w:ascii="Times New Roman" w:hAnsi="Times New Roman"/>
          <w:sz w:val="24"/>
          <w:szCs w:val="24"/>
          <w:lang w:eastAsia="en-US"/>
        </w:rPr>
      </w:pPr>
      <w:r w:rsidRPr="0013620F">
        <w:rPr>
          <w:rFonts w:ascii="Times New Roman" w:hAnsi="Times New Roman"/>
          <w:sz w:val="24"/>
          <w:szCs w:val="24"/>
          <w:lang w:eastAsia="en-US"/>
        </w:rPr>
        <w:t>Основное и вспомогательное технологическое оборудование:</w:t>
      </w:r>
    </w:p>
    <w:p w:rsidR="00DF0F04" w:rsidRPr="0013620F" w:rsidRDefault="00DF0F04" w:rsidP="00017345">
      <w:pPr>
        <w:spacing w:after="0" w:line="240" w:lineRule="auto"/>
        <w:ind w:left="709"/>
        <w:rPr>
          <w:rFonts w:ascii="Times New Roman" w:hAnsi="Times New Roman"/>
          <w:sz w:val="24"/>
          <w:szCs w:val="24"/>
          <w:lang w:eastAsia="en-US"/>
        </w:rPr>
      </w:pPr>
      <w:r w:rsidRPr="0013620F">
        <w:rPr>
          <w:rFonts w:ascii="Times New Roman" w:hAnsi="Times New Roman"/>
          <w:sz w:val="24"/>
          <w:szCs w:val="24"/>
          <w:lang w:eastAsia="en-US"/>
        </w:rPr>
        <w:t xml:space="preserve">Весы настольные электронные; </w:t>
      </w:r>
    </w:p>
    <w:p w:rsidR="00DF0F04" w:rsidRPr="0013620F" w:rsidRDefault="00DF0F04" w:rsidP="00017345">
      <w:pPr>
        <w:spacing w:after="0" w:line="240" w:lineRule="auto"/>
        <w:ind w:left="709"/>
        <w:rPr>
          <w:rFonts w:ascii="Times New Roman" w:hAnsi="Times New Roman"/>
          <w:sz w:val="24"/>
          <w:szCs w:val="24"/>
          <w:lang w:eastAsia="en-US"/>
        </w:rPr>
      </w:pPr>
      <w:r w:rsidRPr="0013620F">
        <w:rPr>
          <w:rFonts w:ascii="Times New Roman" w:hAnsi="Times New Roman"/>
          <w:sz w:val="24"/>
          <w:szCs w:val="24"/>
          <w:lang w:eastAsia="en-US"/>
        </w:rPr>
        <w:t xml:space="preserve">Пароконвектомат;  </w:t>
      </w:r>
    </w:p>
    <w:p w:rsidR="00DF0F04" w:rsidRPr="0013620F" w:rsidRDefault="00DF0F04" w:rsidP="00017345">
      <w:pPr>
        <w:spacing w:after="0" w:line="240" w:lineRule="auto"/>
        <w:ind w:left="709"/>
        <w:rPr>
          <w:rFonts w:ascii="Times New Roman" w:hAnsi="Times New Roman"/>
          <w:sz w:val="24"/>
          <w:szCs w:val="24"/>
          <w:lang w:eastAsia="en-US"/>
        </w:rPr>
      </w:pPr>
      <w:r w:rsidRPr="0013620F">
        <w:rPr>
          <w:rFonts w:ascii="Times New Roman" w:hAnsi="Times New Roman"/>
          <w:sz w:val="24"/>
          <w:szCs w:val="24"/>
          <w:lang w:eastAsia="en-US"/>
        </w:rPr>
        <w:t>Конвекционная печь или жарочный шкаф;</w:t>
      </w:r>
    </w:p>
    <w:p w:rsidR="00DF0F04" w:rsidRPr="0013620F" w:rsidRDefault="00DF0F04" w:rsidP="00017345">
      <w:pPr>
        <w:spacing w:after="0" w:line="240" w:lineRule="auto"/>
        <w:ind w:left="709"/>
        <w:rPr>
          <w:rFonts w:ascii="Times New Roman" w:hAnsi="Times New Roman"/>
          <w:sz w:val="24"/>
          <w:szCs w:val="24"/>
          <w:lang w:eastAsia="en-US"/>
        </w:rPr>
      </w:pPr>
      <w:r w:rsidRPr="0013620F">
        <w:rPr>
          <w:rFonts w:ascii="Times New Roman" w:hAnsi="Times New Roman"/>
          <w:sz w:val="24"/>
          <w:szCs w:val="24"/>
          <w:lang w:eastAsia="en-US"/>
        </w:rPr>
        <w:t>Микроволновая печь;</w:t>
      </w:r>
    </w:p>
    <w:p w:rsidR="00DF0F04" w:rsidRPr="0013620F" w:rsidRDefault="00DF0F04" w:rsidP="00017345">
      <w:pPr>
        <w:spacing w:after="0" w:line="240" w:lineRule="auto"/>
        <w:ind w:left="709"/>
        <w:rPr>
          <w:rFonts w:ascii="Times New Roman" w:hAnsi="Times New Roman"/>
          <w:sz w:val="24"/>
          <w:szCs w:val="24"/>
          <w:lang w:eastAsia="en-US"/>
        </w:rPr>
      </w:pPr>
      <w:r w:rsidRPr="0013620F">
        <w:rPr>
          <w:rFonts w:ascii="Times New Roman" w:hAnsi="Times New Roman"/>
          <w:sz w:val="24"/>
          <w:szCs w:val="24"/>
          <w:lang w:eastAsia="en-US"/>
        </w:rPr>
        <w:t>Расстоечный шкаф;</w:t>
      </w:r>
    </w:p>
    <w:p w:rsidR="00DF0F04" w:rsidRPr="0013620F" w:rsidRDefault="00DF0F04" w:rsidP="00017345">
      <w:pPr>
        <w:spacing w:after="0" w:line="240" w:lineRule="auto"/>
        <w:ind w:left="709"/>
        <w:rPr>
          <w:rFonts w:ascii="Times New Roman" w:hAnsi="Times New Roman"/>
          <w:sz w:val="24"/>
          <w:szCs w:val="24"/>
          <w:lang w:eastAsia="en-US"/>
        </w:rPr>
      </w:pPr>
      <w:r w:rsidRPr="0013620F">
        <w:rPr>
          <w:rFonts w:ascii="Times New Roman" w:hAnsi="Times New Roman"/>
          <w:sz w:val="24"/>
          <w:szCs w:val="24"/>
          <w:lang w:eastAsia="en-US"/>
        </w:rPr>
        <w:t xml:space="preserve">Плита электрическая;  </w:t>
      </w:r>
    </w:p>
    <w:p w:rsidR="00DF0F04" w:rsidRPr="0013620F" w:rsidRDefault="00DF0F04" w:rsidP="00017345">
      <w:pPr>
        <w:spacing w:after="0" w:line="240" w:lineRule="auto"/>
        <w:ind w:left="709"/>
        <w:rPr>
          <w:rFonts w:ascii="Times New Roman" w:hAnsi="Times New Roman"/>
          <w:sz w:val="24"/>
          <w:szCs w:val="24"/>
          <w:lang w:eastAsia="en-US"/>
        </w:rPr>
      </w:pPr>
      <w:r w:rsidRPr="0013620F">
        <w:rPr>
          <w:rFonts w:ascii="Times New Roman" w:hAnsi="Times New Roman"/>
          <w:sz w:val="24"/>
          <w:szCs w:val="24"/>
          <w:lang w:eastAsia="en-US"/>
        </w:rPr>
        <w:t xml:space="preserve">Фритюрница;  </w:t>
      </w:r>
    </w:p>
    <w:p w:rsidR="00DF0F04" w:rsidRPr="0013620F" w:rsidRDefault="00DF0F04" w:rsidP="00017345">
      <w:pPr>
        <w:spacing w:after="0" w:line="240" w:lineRule="auto"/>
        <w:ind w:left="709"/>
        <w:rPr>
          <w:rFonts w:ascii="Times New Roman" w:hAnsi="Times New Roman"/>
          <w:bCs/>
          <w:kern w:val="36"/>
          <w:sz w:val="24"/>
          <w:szCs w:val="24"/>
        </w:rPr>
      </w:pPr>
      <w:r w:rsidRPr="0013620F">
        <w:rPr>
          <w:rFonts w:ascii="Times New Roman" w:hAnsi="Times New Roman"/>
          <w:bCs/>
          <w:kern w:val="36"/>
          <w:sz w:val="24"/>
          <w:szCs w:val="24"/>
        </w:rPr>
        <w:t>Электрогриль (жарочная поверхность)</w:t>
      </w:r>
      <w:r w:rsidRPr="0013620F">
        <w:rPr>
          <w:rFonts w:ascii="Times New Roman" w:hAnsi="Times New Roman"/>
          <w:sz w:val="24"/>
          <w:szCs w:val="24"/>
          <w:lang w:eastAsia="en-US"/>
        </w:rPr>
        <w:t>;</w:t>
      </w:r>
    </w:p>
    <w:p w:rsidR="00DF0F04" w:rsidRPr="0013620F" w:rsidRDefault="00DF0F04" w:rsidP="00017345">
      <w:pPr>
        <w:spacing w:after="0" w:line="240" w:lineRule="auto"/>
        <w:ind w:left="709"/>
        <w:rPr>
          <w:rFonts w:ascii="Times New Roman" w:hAnsi="Times New Roman"/>
          <w:sz w:val="24"/>
          <w:szCs w:val="24"/>
          <w:lang w:eastAsia="en-US"/>
        </w:rPr>
      </w:pPr>
      <w:r w:rsidRPr="0013620F">
        <w:rPr>
          <w:rFonts w:ascii="Times New Roman" w:hAnsi="Times New Roman"/>
          <w:sz w:val="24"/>
          <w:szCs w:val="24"/>
          <w:lang w:eastAsia="en-US"/>
        </w:rPr>
        <w:t xml:space="preserve">Шкаф холодильный;  </w:t>
      </w:r>
    </w:p>
    <w:p w:rsidR="00DF0F04" w:rsidRPr="0013620F" w:rsidRDefault="00DF0F04" w:rsidP="00017345">
      <w:pPr>
        <w:spacing w:after="0" w:line="240" w:lineRule="auto"/>
        <w:ind w:left="709"/>
        <w:rPr>
          <w:rFonts w:ascii="Times New Roman" w:hAnsi="Times New Roman"/>
          <w:sz w:val="24"/>
          <w:szCs w:val="24"/>
          <w:lang w:eastAsia="en-US"/>
        </w:rPr>
      </w:pPr>
      <w:r w:rsidRPr="0013620F">
        <w:rPr>
          <w:rFonts w:ascii="Times New Roman" w:hAnsi="Times New Roman"/>
          <w:sz w:val="24"/>
          <w:szCs w:val="24"/>
          <w:lang w:eastAsia="en-US"/>
        </w:rPr>
        <w:t>Шкаф морозильный;</w:t>
      </w:r>
    </w:p>
    <w:p w:rsidR="00DF0F04" w:rsidRPr="0013620F" w:rsidRDefault="00DF0F04" w:rsidP="00017345">
      <w:pPr>
        <w:spacing w:after="0" w:line="240" w:lineRule="auto"/>
        <w:ind w:left="709"/>
        <w:rPr>
          <w:rFonts w:ascii="Times New Roman" w:hAnsi="Times New Roman"/>
          <w:sz w:val="24"/>
          <w:szCs w:val="24"/>
          <w:lang w:eastAsia="en-US"/>
        </w:rPr>
      </w:pPr>
      <w:r w:rsidRPr="0013620F">
        <w:rPr>
          <w:rFonts w:ascii="Times New Roman" w:hAnsi="Times New Roman"/>
          <w:sz w:val="24"/>
          <w:szCs w:val="24"/>
          <w:lang w:eastAsia="en-US"/>
        </w:rPr>
        <w:t>Шкаф шоковой заморозки;</w:t>
      </w:r>
    </w:p>
    <w:p w:rsidR="00DF0F04" w:rsidRPr="0013620F" w:rsidRDefault="00DF0F04" w:rsidP="00017345">
      <w:pPr>
        <w:spacing w:after="0" w:line="240" w:lineRule="auto"/>
        <w:ind w:left="709"/>
        <w:rPr>
          <w:rFonts w:ascii="Times New Roman" w:hAnsi="Times New Roman"/>
          <w:sz w:val="24"/>
          <w:szCs w:val="24"/>
          <w:lang w:eastAsia="en-US"/>
        </w:rPr>
      </w:pPr>
      <w:r w:rsidRPr="0013620F">
        <w:rPr>
          <w:rFonts w:ascii="Times New Roman" w:hAnsi="Times New Roman"/>
          <w:sz w:val="24"/>
          <w:szCs w:val="24"/>
          <w:lang w:eastAsia="en-US"/>
        </w:rPr>
        <w:t xml:space="preserve">Льдогенератор;  </w:t>
      </w:r>
    </w:p>
    <w:p w:rsidR="00DF0F04" w:rsidRPr="0013620F" w:rsidRDefault="00DF0F04" w:rsidP="00017345">
      <w:pPr>
        <w:spacing w:after="0" w:line="240" w:lineRule="auto"/>
        <w:ind w:left="709"/>
        <w:rPr>
          <w:rFonts w:ascii="Times New Roman" w:hAnsi="Times New Roman"/>
          <w:sz w:val="24"/>
          <w:szCs w:val="24"/>
          <w:lang w:eastAsia="en-US"/>
        </w:rPr>
      </w:pPr>
      <w:r w:rsidRPr="0013620F">
        <w:rPr>
          <w:rFonts w:ascii="Times New Roman" w:hAnsi="Times New Roman"/>
          <w:sz w:val="24"/>
          <w:szCs w:val="24"/>
          <w:lang w:eastAsia="en-US"/>
        </w:rPr>
        <w:t>Тестораскаточная машина;</w:t>
      </w:r>
    </w:p>
    <w:p w:rsidR="00DF0F04" w:rsidRPr="0013620F" w:rsidRDefault="00DF0F04" w:rsidP="00017345">
      <w:pPr>
        <w:spacing w:after="0" w:line="240" w:lineRule="auto"/>
        <w:ind w:left="709"/>
        <w:rPr>
          <w:rFonts w:ascii="Times New Roman" w:hAnsi="Times New Roman"/>
          <w:sz w:val="24"/>
          <w:szCs w:val="24"/>
          <w:lang w:eastAsia="en-US"/>
        </w:rPr>
      </w:pPr>
      <w:r w:rsidRPr="0013620F">
        <w:rPr>
          <w:rFonts w:ascii="Times New Roman" w:hAnsi="Times New Roman"/>
          <w:sz w:val="24"/>
          <w:szCs w:val="24"/>
          <w:lang w:eastAsia="en-US"/>
        </w:rPr>
        <w:t>Планетарный миксер;</w:t>
      </w:r>
    </w:p>
    <w:p w:rsidR="00DF0F04" w:rsidRPr="0013620F" w:rsidRDefault="00DF0F04" w:rsidP="00017345">
      <w:pPr>
        <w:spacing w:after="0" w:line="240" w:lineRule="auto"/>
        <w:ind w:left="709"/>
        <w:rPr>
          <w:rFonts w:ascii="Times New Roman" w:hAnsi="Times New Roman"/>
          <w:sz w:val="24"/>
          <w:szCs w:val="24"/>
          <w:lang w:eastAsia="en-US"/>
        </w:rPr>
      </w:pPr>
      <w:r w:rsidRPr="0013620F">
        <w:rPr>
          <w:rFonts w:ascii="Times New Roman" w:hAnsi="Times New Roman"/>
          <w:sz w:val="24"/>
          <w:szCs w:val="24"/>
          <w:lang w:eastAsia="en-US"/>
        </w:rPr>
        <w:t>Блендер (ручной с дополнительной насадкой для взбивания);</w:t>
      </w:r>
    </w:p>
    <w:p w:rsidR="00DF0F04" w:rsidRPr="0013620F" w:rsidRDefault="00DF0F04" w:rsidP="00017345">
      <w:pPr>
        <w:spacing w:after="0" w:line="240" w:lineRule="auto"/>
        <w:ind w:left="709"/>
        <w:rPr>
          <w:rFonts w:ascii="Times New Roman" w:eastAsia="Batang" w:hAnsi="Times New Roman"/>
          <w:bCs/>
          <w:kern w:val="36"/>
          <w:sz w:val="24"/>
          <w:szCs w:val="24"/>
          <w:lang w:eastAsia="ko-KR"/>
        </w:rPr>
      </w:pPr>
      <w:r w:rsidRPr="0013620F">
        <w:rPr>
          <w:rFonts w:ascii="Times New Roman" w:hAnsi="Times New Roman"/>
          <w:sz w:val="24"/>
          <w:szCs w:val="24"/>
          <w:lang w:eastAsia="en-US"/>
        </w:rPr>
        <w:t>Мясорубка;</w:t>
      </w:r>
    </w:p>
    <w:p w:rsidR="00DF0F04" w:rsidRPr="0013620F" w:rsidRDefault="00DF0F04" w:rsidP="00017345">
      <w:pPr>
        <w:spacing w:after="0" w:line="240" w:lineRule="auto"/>
        <w:ind w:left="709"/>
        <w:outlineLvl w:val="0"/>
        <w:rPr>
          <w:rFonts w:ascii="Times New Roman" w:hAnsi="Times New Roman"/>
          <w:bCs/>
          <w:kern w:val="36"/>
          <w:sz w:val="24"/>
          <w:szCs w:val="24"/>
        </w:rPr>
      </w:pPr>
      <w:r w:rsidRPr="0013620F">
        <w:rPr>
          <w:rFonts w:ascii="Times New Roman" w:hAnsi="Times New Roman"/>
          <w:bCs/>
          <w:kern w:val="36"/>
          <w:sz w:val="24"/>
          <w:szCs w:val="24"/>
        </w:rPr>
        <w:t>Овощерезка или процессор кухонный</w:t>
      </w:r>
      <w:r w:rsidRPr="0013620F">
        <w:rPr>
          <w:rFonts w:ascii="Times New Roman" w:hAnsi="Times New Roman"/>
          <w:sz w:val="24"/>
          <w:szCs w:val="24"/>
          <w:lang w:eastAsia="en-US"/>
        </w:rPr>
        <w:t>;</w:t>
      </w:r>
    </w:p>
    <w:p w:rsidR="00DF0F04" w:rsidRPr="0013620F" w:rsidRDefault="00DF0F04" w:rsidP="00017345">
      <w:pPr>
        <w:spacing w:after="0" w:line="240" w:lineRule="auto"/>
        <w:ind w:left="709"/>
        <w:rPr>
          <w:rFonts w:ascii="Times New Roman" w:hAnsi="Times New Roman"/>
          <w:sz w:val="24"/>
          <w:szCs w:val="24"/>
          <w:lang w:eastAsia="en-US"/>
        </w:rPr>
      </w:pPr>
      <w:r w:rsidRPr="0013620F">
        <w:rPr>
          <w:rFonts w:ascii="Times New Roman" w:hAnsi="Times New Roman"/>
          <w:sz w:val="24"/>
          <w:szCs w:val="24"/>
          <w:lang w:eastAsia="en-US"/>
        </w:rPr>
        <w:t xml:space="preserve">Слайсер;  </w:t>
      </w:r>
    </w:p>
    <w:p w:rsidR="00DF0F04" w:rsidRPr="0013620F" w:rsidRDefault="00DF0F04" w:rsidP="00017345">
      <w:pPr>
        <w:spacing w:after="0" w:line="240" w:lineRule="auto"/>
        <w:ind w:left="709"/>
        <w:outlineLvl w:val="0"/>
        <w:rPr>
          <w:rFonts w:ascii="Times New Roman" w:hAnsi="Times New Roman"/>
          <w:bCs/>
          <w:kern w:val="36"/>
          <w:sz w:val="24"/>
          <w:szCs w:val="24"/>
        </w:rPr>
      </w:pPr>
      <w:r w:rsidRPr="0013620F">
        <w:rPr>
          <w:rFonts w:ascii="Times New Roman" w:hAnsi="Times New Roman"/>
          <w:bCs/>
          <w:kern w:val="36"/>
          <w:sz w:val="24"/>
          <w:szCs w:val="24"/>
        </w:rPr>
        <w:t>Куттер или бликсер (для тонкого измельчения продуктов) или процессор кухонный</w:t>
      </w:r>
      <w:r w:rsidRPr="0013620F">
        <w:rPr>
          <w:rFonts w:ascii="Times New Roman" w:hAnsi="Times New Roman"/>
          <w:sz w:val="24"/>
          <w:szCs w:val="24"/>
          <w:lang w:eastAsia="en-US"/>
        </w:rPr>
        <w:t>;</w:t>
      </w:r>
    </w:p>
    <w:p w:rsidR="00DF0F04" w:rsidRPr="0013620F" w:rsidRDefault="00DF0F04" w:rsidP="00017345">
      <w:pPr>
        <w:spacing w:after="0" w:line="240" w:lineRule="auto"/>
        <w:ind w:left="709"/>
        <w:outlineLvl w:val="0"/>
        <w:rPr>
          <w:rFonts w:ascii="Times New Roman" w:hAnsi="Times New Roman"/>
          <w:bCs/>
          <w:kern w:val="36"/>
          <w:sz w:val="24"/>
          <w:szCs w:val="24"/>
        </w:rPr>
      </w:pPr>
      <w:r w:rsidRPr="0013620F">
        <w:rPr>
          <w:rFonts w:ascii="Times New Roman" w:hAnsi="Times New Roman"/>
          <w:bCs/>
          <w:kern w:val="36"/>
          <w:sz w:val="24"/>
          <w:szCs w:val="24"/>
        </w:rPr>
        <w:t>Миксер для коктейлей</w:t>
      </w:r>
      <w:r w:rsidRPr="0013620F">
        <w:rPr>
          <w:rFonts w:ascii="Times New Roman" w:hAnsi="Times New Roman"/>
          <w:sz w:val="24"/>
          <w:szCs w:val="24"/>
          <w:lang w:eastAsia="en-US"/>
        </w:rPr>
        <w:t>;</w:t>
      </w:r>
    </w:p>
    <w:p w:rsidR="00DF0F04" w:rsidRPr="0013620F" w:rsidRDefault="00DF0F04" w:rsidP="00017345">
      <w:pPr>
        <w:spacing w:after="0" w:line="240" w:lineRule="auto"/>
        <w:ind w:left="709"/>
        <w:outlineLvl w:val="0"/>
        <w:rPr>
          <w:rFonts w:ascii="Times New Roman" w:hAnsi="Times New Roman"/>
          <w:bCs/>
          <w:kern w:val="36"/>
          <w:sz w:val="24"/>
          <w:szCs w:val="24"/>
        </w:rPr>
      </w:pPr>
      <w:r w:rsidRPr="0013620F">
        <w:rPr>
          <w:rFonts w:ascii="Times New Roman" w:hAnsi="Times New Roman"/>
          <w:bCs/>
          <w:kern w:val="36"/>
          <w:sz w:val="24"/>
          <w:szCs w:val="24"/>
        </w:rPr>
        <w:t>Соковыжималки (для цитрусовых, универсальная)</w:t>
      </w:r>
      <w:r w:rsidRPr="0013620F">
        <w:rPr>
          <w:rFonts w:ascii="Times New Roman" w:hAnsi="Times New Roman"/>
          <w:sz w:val="24"/>
          <w:szCs w:val="24"/>
          <w:lang w:eastAsia="en-US"/>
        </w:rPr>
        <w:t>;</w:t>
      </w:r>
    </w:p>
    <w:p w:rsidR="00DF0F04" w:rsidRPr="0013620F" w:rsidRDefault="00DF0F04" w:rsidP="00017345">
      <w:pPr>
        <w:spacing w:after="0" w:line="240" w:lineRule="auto"/>
        <w:ind w:left="709"/>
        <w:rPr>
          <w:rFonts w:ascii="Times New Roman" w:hAnsi="Times New Roman"/>
          <w:sz w:val="24"/>
          <w:szCs w:val="24"/>
          <w:lang w:eastAsia="en-US"/>
        </w:rPr>
      </w:pPr>
      <w:r w:rsidRPr="0013620F">
        <w:rPr>
          <w:rFonts w:ascii="Times New Roman" w:hAnsi="Times New Roman"/>
          <w:sz w:val="24"/>
          <w:szCs w:val="24"/>
          <w:lang w:eastAsia="en-US"/>
        </w:rPr>
        <w:t xml:space="preserve">Машина для вакуумной упаковки;  </w:t>
      </w:r>
    </w:p>
    <w:p w:rsidR="00DF0F04" w:rsidRPr="0013620F" w:rsidRDefault="00DF0F04" w:rsidP="00017345">
      <w:pPr>
        <w:spacing w:after="0" w:line="240" w:lineRule="auto"/>
        <w:ind w:left="709"/>
        <w:outlineLvl w:val="0"/>
        <w:rPr>
          <w:rFonts w:ascii="Times New Roman" w:hAnsi="Times New Roman"/>
          <w:bCs/>
          <w:kern w:val="36"/>
          <w:sz w:val="24"/>
          <w:szCs w:val="24"/>
        </w:rPr>
      </w:pPr>
      <w:r w:rsidRPr="0013620F">
        <w:rPr>
          <w:rFonts w:ascii="Times New Roman" w:hAnsi="Times New Roman"/>
          <w:bCs/>
          <w:kern w:val="36"/>
          <w:sz w:val="24"/>
          <w:szCs w:val="24"/>
        </w:rPr>
        <w:t>Кофемашина с капучинатором</w:t>
      </w:r>
      <w:r w:rsidRPr="0013620F">
        <w:rPr>
          <w:rFonts w:ascii="Times New Roman" w:hAnsi="Times New Roman"/>
          <w:sz w:val="24"/>
          <w:szCs w:val="24"/>
          <w:lang w:eastAsia="en-US"/>
        </w:rPr>
        <w:t>;</w:t>
      </w:r>
    </w:p>
    <w:p w:rsidR="00DF0F04" w:rsidRPr="0013620F" w:rsidRDefault="00DF0F04" w:rsidP="00017345">
      <w:pPr>
        <w:spacing w:after="0" w:line="240" w:lineRule="auto"/>
        <w:ind w:left="709"/>
        <w:rPr>
          <w:rFonts w:ascii="Times New Roman" w:eastAsia="Batang" w:hAnsi="Times New Roman"/>
          <w:sz w:val="24"/>
          <w:szCs w:val="24"/>
          <w:lang w:eastAsia="ko-KR"/>
        </w:rPr>
      </w:pPr>
      <w:r w:rsidRPr="0013620F">
        <w:rPr>
          <w:rFonts w:ascii="Times New Roman" w:eastAsia="Batang" w:hAnsi="Times New Roman"/>
          <w:bCs/>
          <w:kern w:val="36"/>
          <w:sz w:val="24"/>
          <w:szCs w:val="24"/>
          <w:lang w:eastAsia="ko-KR"/>
        </w:rPr>
        <w:t>Ховоли (оборудование для варки кофе на песке)</w:t>
      </w:r>
      <w:r w:rsidRPr="0013620F">
        <w:rPr>
          <w:rFonts w:ascii="Times New Roman" w:hAnsi="Times New Roman"/>
          <w:sz w:val="24"/>
          <w:szCs w:val="24"/>
          <w:lang w:eastAsia="en-US"/>
        </w:rPr>
        <w:t>;</w:t>
      </w:r>
    </w:p>
    <w:p w:rsidR="00DF0F04" w:rsidRPr="0013620F" w:rsidRDefault="00DF0F04" w:rsidP="00017345">
      <w:pPr>
        <w:spacing w:after="0" w:line="240" w:lineRule="auto"/>
        <w:ind w:left="709"/>
        <w:rPr>
          <w:rFonts w:ascii="Times New Roman" w:eastAsia="Batang" w:hAnsi="Times New Roman"/>
          <w:bCs/>
          <w:kern w:val="36"/>
          <w:sz w:val="24"/>
          <w:szCs w:val="24"/>
          <w:lang w:eastAsia="ko-KR"/>
        </w:rPr>
      </w:pPr>
      <w:r w:rsidRPr="0013620F">
        <w:rPr>
          <w:rFonts w:ascii="Times New Roman" w:eastAsia="Batang" w:hAnsi="Times New Roman"/>
          <w:bCs/>
          <w:kern w:val="36"/>
          <w:sz w:val="24"/>
          <w:szCs w:val="24"/>
          <w:lang w:eastAsia="ko-KR"/>
        </w:rPr>
        <w:t>Кофемолка</w:t>
      </w:r>
      <w:r w:rsidRPr="0013620F">
        <w:rPr>
          <w:rFonts w:ascii="Times New Roman" w:hAnsi="Times New Roman"/>
          <w:sz w:val="24"/>
          <w:szCs w:val="24"/>
          <w:lang w:eastAsia="en-US"/>
        </w:rPr>
        <w:t>;</w:t>
      </w:r>
    </w:p>
    <w:p w:rsidR="00DF0F04" w:rsidRPr="0013620F" w:rsidRDefault="00DF0F04" w:rsidP="00017345">
      <w:pPr>
        <w:spacing w:after="0" w:line="240" w:lineRule="auto"/>
        <w:ind w:left="709"/>
        <w:outlineLvl w:val="0"/>
        <w:rPr>
          <w:rFonts w:ascii="Times New Roman" w:hAnsi="Times New Roman"/>
          <w:bCs/>
          <w:kern w:val="36"/>
          <w:sz w:val="24"/>
          <w:szCs w:val="24"/>
        </w:rPr>
      </w:pPr>
      <w:r w:rsidRPr="0013620F">
        <w:rPr>
          <w:rFonts w:ascii="Times New Roman" w:hAnsi="Times New Roman"/>
          <w:bCs/>
          <w:kern w:val="36"/>
          <w:sz w:val="24"/>
          <w:szCs w:val="24"/>
        </w:rPr>
        <w:t>Газовая горелка (для карамелизации)</w:t>
      </w:r>
      <w:r w:rsidRPr="0013620F">
        <w:rPr>
          <w:rFonts w:ascii="Times New Roman" w:hAnsi="Times New Roman"/>
          <w:sz w:val="24"/>
          <w:szCs w:val="24"/>
          <w:lang w:eastAsia="en-US"/>
        </w:rPr>
        <w:t>;</w:t>
      </w:r>
    </w:p>
    <w:p w:rsidR="00DF0F04" w:rsidRPr="0013620F" w:rsidRDefault="00DF0F04" w:rsidP="00017345">
      <w:pPr>
        <w:spacing w:after="0" w:line="240" w:lineRule="auto"/>
        <w:ind w:left="709"/>
        <w:rPr>
          <w:rFonts w:ascii="Times New Roman" w:eastAsia="Batang" w:hAnsi="Times New Roman"/>
          <w:bCs/>
          <w:kern w:val="36"/>
          <w:sz w:val="24"/>
          <w:szCs w:val="24"/>
          <w:lang w:eastAsia="ko-KR"/>
        </w:rPr>
      </w:pPr>
      <w:r w:rsidRPr="0013620F">
        <w:rPr>
          <w:rFonts w:ascii="Times New Roman" w:eastAsia="Batang" w:hAnsi="Times New Roman"/>
          <w:bCs/>
          <w:kern w:val="36"/>
          <w:sz w:val="24"/>
          <w:szCs w:val="24"/>
          <w:lang w:eastAsia="ko-KR"/>
        </w:rPr>
        <w:t>Набор инструментов для карвинга</w:t>
      </w:r>
      <w:r w:rsidRPr="0013620F">
        <w:rPr>
          <w:rFonts w:ascii="Times New Roman" w:hAnsi="Times New Roman"/>
          <w:sz w:val="24"/>
          <w:szCs w:val="24"/>
          <w:lang w:eastAsia="en-US"/>
        </w:rPr>
        <w:t>;</w:t>
      </w:r>
    </w:p>
    <w:p w:rsidR="00DF0F04" w:rsidRPr="0013620F" w:rsidRDefault="00DF0F04" w:rsidP="00017345">
      <w:pPr>
        <w:spacing w:after="0" w:line="240" w:lineRule="auto"/>
        <w:ind w:left="709"/>
        <w:outlineLvl w:val="0"/>
        <w:rPr>
          <w:rFonts w:ascii="Times New Roman" w:hAnsi="Times New Roman"/>
          <w:bCs/>
          <w:kern w:val="36"/>
          <w:sz w:val="24"/>
          <w:szCs w:val="24"/>
        </w:rPr>
      </w:pPr>
      <w:r w:rsidRPr="0013620F">
        <w:rPr>
          <w:rFonts w:ascii="Times New Roman" w:hAnsi="Times New Roman"/>
          <w:bCs/>
          <w:kern w:val="36"/>
          <w:sz w:val="24"/>
          <w:szCs w:val="24"/>
        </w:rPr>
        <w:t>Овоскоп</w:t>
      </w:r>
      <w:r w:rsidRPr="0013620F">
        <w:rPr>
          <w:rFonts w:ascii="Times New Roman" w:hAnsi="Times New Roman"/>
          <w:sz w:val="24"/>
          <w:szCs w:val="24"/>
          <w:lang w:eastAsia="en-US"/>
        </w:rPr>
        <w:t>;</w:t>
      </w:r>
    </w:p>
    <w:p w:rsidR="00DF0F04" w:rsidRPr="0013620F" w:rsidRDefault="00DF0F04" w:rsidP="00017345">
      <w:pPr>
        <w:spacing w:after="0" w:line="240" w:lineRule="auto"/>
        <w:ind w:left="709"/>
        <w:rPr>
          <w:rFonts w:ascii="Times New Roman" w:eastAsia="Batang" w:hAnsi="Times New Roman"/>
          <w:bCs/>
          <w:kern w:val="36"/>
          <w:sz w:val="24"/>
          <w:szCs w:val="24"/>
          <w:lang w:eastAsia="ko-KR"/>
        </w:rPr>
      </w:pPr>
      <w:r w:rsidRPr="0013620F">
        <w:rPr>
          <w:rFonts w:ascii="Times New Roman" w:eastAsia="Batang" w:hAnsi="Times New Roman"/>
          <w:bCs/>
          <w:kern w:val="36"/>
          <w:sz w:val="24"/>
          <w:szCs w:val="24"/>
          <w:lang w:eastAsia="ko-KR"/>
        </w:rPr>
        <w:t>Нитраттестер</w:t>
      </w:r>
      <w:r w:rsidRPr="0013620F">
        <w:rPr>
          <w:rFonts w:ascii="Times New Roman" w:hAnsi="Times New Roman"/>
          <w:sz w:val="24"/>
          <w:szCs w:val="24"/>
          <w:lang w:eastAsia="en-US"/>
        </w:rPr>
        <w:t>;</w:t>
      </w:r>
    </w:p>
    <w:p w:rsidR="00DF0F04" w:rsidRPr="0013620F" w:rsidRDefault="00DF0F04" w:rsidP="00017345">
      <w:pPr>
        <w:spacing w:after="0" w:line="240" w:lineRule="auto"/>
        <w:ind w:left="709"/>
        <w:rPr>
          <w:rFonts w:ascii="Times New Roman" w:eastAsia="Batang" w:hAnsi="Times New Roman"/>
          <w:bCs/>
          <w:kern w:val="36"/>
          <w:sz w:val="24"/>
          <w:szCs w:val="24"/>
          <w:lang w:eastAsia="ko-KR"/>
        </w:rPr>
      </w:pPr>
      <w:r w:rsidRPr="0013620F">
        <w:rPr>
          <w:rFonts w:ascii="Times New Roman" w:eastAsia="Batang" w:hAnsi="Times New Roman"/>
          <w:bCs/>
          <w:kern w:val="36"/>
          <w:sz w:val="24"/>
          <w:szCs w:val="24"/>
          <w:lang w:eastAsia="ko-KR"/>
        </w:rPr>
        <w:t>Машина посудомоечная</w:t>
      </w:r>
      <w:r w:rsidRPr="0013620F">
        <w:rPr>
          <w:rFonts w:ascii="Times New Roman" w:hAnsi="Times New Roman"/>
          <w:sz w:val="24"/>
          <w:szCs w:val="24"/>
          <w:lang w:eastAsia="en-US"/>
        </w:rPr>
        <w:t>;</w:t>
      </w:r>
    </w:p>
    <w:p w:rsidR="00DF0F04" w:rsidRPr="0013620F" w:rsidRDefault="00DF0F04" w:rsidP="00017345">
      <w:pPr>
        <w:spacing w:after="0" w:line="240" w:lineRule="auto"/>
        <w:ind w:left="709"/>
        <w:rPr>
          <w:rFonts w:ascii="Times New Roman" w:eastAsia="Batang" w:hAnsi="Times New Roman"/>
          <w:bCs/>
          <w:kern w:val="36"/>
          <w:sz w:val="24"/>
          <w:szCs w:val="24"/>
          <w:lang w:eastAsia="ko-KR"/>
        </w:rPr>
      </w:pPr>
      <w:r w:rsidRPr="0013620F">
        <w:rPr>
          <w:rFonts w:ascii="Times New Roman" w:eastAsia="Batang" w:hAnsi="Times New Roman"/>
          <w:sz w:val="24"/>
          <w:szCs w:val="24"/>
          <w:lang w:eastAsia="ko-KR"/>
        </w:rPr>
        <w:t>Стол производственный с моечной ванной</w:t>
      </w:r>
      <w:r w:rsidRPr="0013620F">
        <w:rPr>
          <w:rFonts w:ascii="Times New Roman" w:hAnsi="Times New Roman"/>
          <w:sz w:val="24"/>
          <w:szCs w:val="24"/>
          <w:lang w:eastAsia="en-US"/>
        </w:rPr>
        <w:t>;</w:t>
      </w:r>
    </w:p>
    <w:p w:rsidR="00DF0F04" w:rsidRPr="0013620F" w:rsidRDefault="00DF0F04" w:rsidP="00017345">
      <w:pPr>
        <w:spacing w:after="0" w:line="240" w:lineRule="auto"/>
        <w:ind w:left="709"/>
        <w:rPr>
          <w:rFonts w:ascii="Times New Roman" w:eastAsia="Batang" w:hAnsi="Times New Roman"/>
          <w:bCs/>
          <w:kern w:val="36"/>
          <w:sz w:val="24"/>
          <w:szCs w:val="24"/>
          <w:lang w:eastAsia="ko-KR"/>
        </w:rPr>
      </w:pPr>
      <w:r w:rsidRPr="0013620F">
        <w:rPr>
          <w:rFonts w:ascii="Times New Roman" w:eastAsia="Batang" w:hAnsi="Times New Roman"/>
          <w:bCs/>
          <w:kern w:val="36"/>
          <w:sz w:val="24"/>
          <w:szCs w:val="24"/>
          <w:lang w:eastAsia="ko-KR"/>
        </w:rPr>
        <w:t>Стеллаж передвижной</w:t>
      </w:r>
      <w:r w:rsidRPr="0013620F">
        <w:rPr>
          <w:rFonts w:ascii="Times New Roman" w:hAnsi="Times New Roman"/>
          <w:sz w:val="24"/>
          <w:szCs w:val="24"/>
          <w:lang w:eastAsia="en-US"/>
        </w:rPr>
        <w:t>;</w:t>
      </w:r>
    </w:p>
    <w:p w:rsidR="00DF0F04" w:rsidRPr="0013620F" w:rsidRDefault="00DF0F04" w:rsidP="00017345">
      <w:pPr>
        <w:spacing w:after="0" w:line="240" w:lineRule="auto"/>
        <w:ind w:left="709"/>
        <w:rPr>
          <w:rFonts w:ascii="Times New Roman" w:hAnsi="Times New Roman"/>
          <w:sz w:val="24"/>
          <w:szCs w:val="24"/>
          <w:lang w:eastAsia="en-US"/>
        </w:rPr>
      </w:pPr>
      <w:r w:rsidRPr="0013620F">
        <w:rPr>
          <w:rFonts w:ascii="Times New Roman" w:eastAsia="Batang" w:hAnsi="Times New Roman"/>
          <w:bCs/>
          <w:kern w:val="36"/>
          <w:sz w:val="24"/>
          <w:szCs w:val="24"/>
          <w:lang w:eastAsia="ko-KR"/>
        </w:rPr>
        <w:t>Моечная ванна двухсекционная</w:t>
      </w:r>
      <w:r w:rsidRPr="0013620F">
        <w:rPr>
          <w:rFonts w:ascii="Times New Roman" w:hAnsi="Times New Roman"/>
          <w:sz w:val="24"/>
          <w:szCs w:val="24"/>
          <w:lang w:eastAsia="en-US"/>
        </w:rPr>
        <w:t>.</w:t>
      </w:r>
    </w:p>
    <w:p w:rsidR="00DF0F04" w:rsidRPr="0013620F" w:rsidRDefault="00DF0F04" w:rsidP="004C0395">
      <w:pPr>
        <w:spacing w:after="0" w:line="240" w:lineRule="auto"/>
        <w:jc w:val="both"/>
        <w:rPr>
          <w:rFonts w:ascii="Times New Roman" w:hAnsi="Times New Roman"/>
          <w:b/>
          <w:sz w:val="24"/>
          <w:szCs w:val="24"/>
        </w:rPr>
      </w:pPr>
    </w:p>
    <w:p w:rsidR="00DF0F04" w:rsidRPr="0013620F" w:rsidRDefault="00DF0F04" w:rsidP="004C0395">
      <w:pPr>
        <w:spacing w:after="0" w:line="240" w:lineRule="auto"/>
        <w:ind w:firstLine="709"/>
        <w:jc w:val="both"/>
        <w:rPr>
          <w:rFonts w:ascii="Times New Roman" w:hAnsi="Times New Roman"/>
          <w:sz w:val="24"/>
          <w:szCs w:val="24"/>
          <w:u w:color="000000"/>
        </w:rPr>
      </w:pPr>
      <w:r w:rsidRPr="0013620F">
        <w:rPr>
          <w:rFonts w:ascii="Times New Roman" w:hAnsi="Times New Roman"/>
          <w:b/>
          <w:sz w:val="24"/>
          <w:szCs w:val="24"/>
        </w:rPr>
        <w:t>Лаборатория «</w:t>
      </w:r>
      <w:r w:rsidRPr="0013620F">
        <w:rPr>
          <w:rFonts w:ascii="Times New Roman" w:hAnsi="Times New Roman"/>
          <w:sz w:val="24"/>
          <w:szCs w:val="24"/>
          <w:u w:color="000000"/>
        </w:rPr>
        <w:t>Учебный кондитерский цех»</w:t>
      </w:r>
    </w:p>
    <w:p w:rsidR="00DF0F04" w:rsidRPr="0013620F" w:rsidRDefault="00DF0F04" w:rsidP="00017345">
      <w:pPr>
        <w:spacing w:after="0" w:line="240" w:lineRule="auto"/>
        <w:ind w:firstLine="709"/>
        <w:rPr>
          <w:rFonts w:ascii="Times New Roman" w:hAnsi="Times New Roman"/>
          <w:sz w:val="24"/>
          <w:szCs w:val="24"/>
          <w:lang w:eastAsia="en-US"/>
        </w:rPr>
      </w:pPr>
      <w:r w:rsidRPr="0013620F">
        <w:rPr>
          <w:rFonts w:ascii="Times New Roman" w:hAnsi="Times New Roman"/>
          <w:sz w:val="24"/>
          <w:szCs w:val="24"/>
          <w:lang w:eastAsia="en-US"/>
        </w:rPr>
        <w:t>Рабочее место преподавателя.</w:t>
      </w:r>
    </w:p>
    <w:p w:rsidR="00DF0F04" w:rsidRPr="0013620F" w:rsidRDefault="00DF0F04" w:rsidP="00017345">
      <w:pPr>
        <w:spacing w:after="0" w:line="240" w:lineRule="auto"/>
        <w:ind w:left="709"/>
        <w:rPr>
          <w:rFonts w:ascii="Times New Roman" w:hAnsi="Times New Roman"/>
          <w:sz w:val="24"/>
          <w:szCs w:val="24"/>
          <w:lang w:eastAsia="en-US"/>
        </w:rPr>
      </w:pPr>
      <w:r w:rsidRPr="0013620F">
        <w:rPr>
          <w:rFonts w:ascii="Times New Roman" w:hAnsi="Times New Roman"/>
          <w:sz w:val="24"/>
          <w:szCs w:val="24"/>
          <w:lang w:eastAsia="en-US"/>
        </w:rPr>
        <w:t>Место для презентации готовых хлебобулочных, мучных кондитерских изделий (обеденный стол, стулья, шкаф для столовой посуды).</w:t>
      </w:r>
    </w:p>
    <w:p w:rsidR="00DF0F04" w:rsidRPr="0013620F" w:rsidRDefault="00DF0F04" w:rsidP="00017345">
      <w:pPr>
        <w:spacing w:after="0" w:line="240" w:lineRule="auto"/>
        <w:ind w:left="709"/>
        <w:rPr>
          <w:rFonts w:ascii="Times New Roman" w:hAnsi="Times New Roman"/>
          <w:sz w:val="24"/>
          <w:szCs w:val="24"/>
        </w:rPr>
      </w:pPr>
      <w:r w:rsidRPr="0013620F">
        <w:rPr>
          <w:rFonts w:ascii="Times New Roman" w:hAnsi="Times New Roman"/>
          <w:sz w:val="24"/>
          <w:szCs w:val="24"/>
          <w:lang w:eastAsia="en-US"/>
        </w:rPr>
        <w:t>Технические средства обучения (компьютер, средства аудиовизуализации, мультимедийные и интерактивные обучающие материалы).</w:t>
      </w:r>
    </w:p>
    <w:p w:rsidR="00DF0F04" w:rsidRPr="0013620F" w:rsidRDefault="00DF0F04" w:rsidP="004C0395">
      <w:pPr>
        <w:spacing w:after="0" w:line="240" w:lineRule="auto"/>
        <w:ind w:firstLine="709"/>
        <w:rPr>
          <w:rFonts w:ascii="Times New Roman" w:hAnsi="Times New Roman"/>
          <w:sz w:val="24"/>
          <w:szCs w:val="24"/>
        </w:rPr>
      </w:pPr>
      <w:r w:rsidRPr="0013620F">
        <w:rPr>
          <w:rFonts w:ascii="Times New Roman" w:hAnsi="Times New Roman"/>
          <w:sz w:val="24"/>
          <w:szCs w:val="24"/>
        </w:rPr>
        <w:t>Основное и вспомогательное технологическое оборудование:</w:t>
      </w:r>
    </w:p>
    <w:p w:rsidR="00DF0F04" w:rsidRPr="0013620F" w:rsidRDefault="00DF0F04" w:rsidP="00017345">
      <w:pPr>
        <w:spacing w:after="0" w:line="240" w:lineRule="auto"/>
        <w:ind w:left="709"/>
        <w:rPr>
          <w:rFonts w:ascii="Times New Roman" w:hAnsi="Times New Roman"/>
          <w:sz w:val="24"/>
          <w:szCs w:val="24"/>
          <w:lang w:eastAsia="en-US"/>
        </w:rPr>
      </w:pPr>
      <w:r w:rsidRPr="0013620F">
        <w:rPr>
          <w:rFonts w:ascii="Times New Roman" w:hAnsi="Times New Roman"/>
          <w:sz w:val="24"/>
          <w:szCs w:val="24"/>
          <w:lang w:eastAsia="en-US"/>
        </w:rPr>
        <w:t xml:space="preserve">Весы настольные электронные </w:t>
      </w:r>
    </w:p>
    <w:p w:rsidR="00DF0F04" w:rsidRPr="0013620F" w:rsidRDefault="00DF0F04" w:rsidP="00017345">
      <w:pPr>
        <w:spacing w:after="0" w:line="240" w:lineRule="auto"/>
        <w:ind w:left="709"/>
        <w:rPr>
          <w:rFonts w:ascii="Times New Roman" w:hAnsi="Times New Roman"/>
          <w:sz w:val="24"/>
          <w:szCs w:val="24"/>
          <w:lang w:eastAsia="en-US"/>
        </w:rPr>
      </w:pPr>
      <w:r w:rsidRPr="0013620F">
        <w:rPr>
          <w:rFonts w:ascii="Times New Roman" w:hAnsi="Times New Roman"/>
          <w:sz w:val="24"/>
          <w:szCs w:val="24"/>
          <w:lang w:eastAsia="en-US"/>
        </w:rPr>
        <w:t>Конвекционная печь</w:t>
      </w:r>
    </w:p>
    <w:p w:rsidR="00DF0F04" w:rsidRPr="0013620F" w:rsidRDefault="00DF0F04" w:rsidP="00017345">
      <w:pPr>
        <w:spacing w:after="0" w:line="240" w:lineRule="auto"/>
        <w:ind w:left="709"/>
        <w:rPr>
          <w:rFonts w:ascii="Times New Roman" w:hAnsi="Times New Roman"/>
          <w:sz w:val="24"/>
          <w:szCs w:val="24"/>
          <w:lang w:eastAsia="en-US"/>
        </w:rPr>
      </w:pPr>
      <w:r w:rsidRPr="0013620F">
        <w:rPr>
          <w:rFonts w:ascii="Times New Roman" w:hAnsi="Times New Roman"/>
          <w:sz w:val="24"/>
          <w:szCs w:val="24"/>
          <w:lang w:eastAsia="en-US"/>
        </w:rPr>
        <w:t>Микроволновая печь</w:t>
      </w:r>
    </w:p>
    <w:p w:rsidR="00DF0F04" w:rsidRPr="0013620F" w:rsidRDefault="00DF0F04" w:rsidP="00017345">
      <w:pPr>
        <w:spacing w:after="0" w:line="240" w:lineRule="auto"/>
        <w:ind w:left="709"/>
        <w:rPr>
          <w:rFonts w:ascii="Times New Roman" w:hAnsi="Times New Roman"/>
          <w:sz w:val="24"/>
          <w:szCs w:val="24"/>
          <w:lang w:eastAsia="en-US"/>
        </w:rPr>
      </w:pPr>
      <w:r w:rsidRPr="0013620F">
        <w:rPr>
          <w:rFonts w:ascii="Times New Roman" w:hAnsi="Times New Roman"/>
          <w:sz w:val="24"/>
          <w:szCs w:val="24"/>
          <w:lang w:eastAsia="en-US"/>
        </w:rPr>
        <w:t>Подовая печь (для пиццы)</w:t>
      </w:r>
    </w:p>
    <w:p w:rsidR="00DF0F04" w:rsidRPr="0013620F" w:rsidRDefault="00DF0F04" w:rsidP="00017345">
      <w:pPr>
        <w:spacing w:after="0" w:line="240" w:lineRule="auto"/>
        <w:ind w:left="709"/>
        <w:rPr>
          <w:rFonts w:ascii="Times New Roman" w:hAnsi="Times New Roman"/>
          <w:sz w:val="24"/>
          <w:szCs w:val="24"/>
          <w:lang w:eastAsia="en-US"/>
        </w:rPr>
      </w:pPr>
      <w:r w:rsidRPr="0013620F">
        <w:rPr>
          <w:rFonts w:ascii="Times New Roman" w:hAnsi="Times New Roman"/>
          <w:sz w:val="24"/>
          <w:szCs w:val="24"/>
          <w:lang w:eastAsia="en-US"/>
        </w:rPr>
        <w:t>Расстоечный шкаф</w:t>
      </w:r>
    </w:p>
    <w:p w:rsidR="00DF0F04" w:rsidRPr="0013620F" w:rsidRDefault="00DF0F04" w:rsidP="00017345">
      <w:pPr>
        <w:spacing w:after="0" w:line="240" w:lineRule="auto"/>
        <w:ind w:left="709"/>
        <w:rPr>
          <w:rFonts w:ascii="Times New Roman" w:hAnsi="Times New Roman"/>
          <w:sz w:val="24"/>
          <w:szCs w:val="24"/>
          <w:lang w:eastAsia="en-US"/>
        </w:rPr>
      </w:pPr>
      <w:r w:rsidRPr="0013620F">
        <w:rPr>
          <w:rFonts w:ascii="Times New Roman" w:hAnsi="Times New Roman"/>
          <w:sz w:val="24"/>
          <w:szCs w:val="24"/>
          <w:lang w:eastAsia="en-US"/>
        </w:rPr>
        <w:t xml:space="preserve">Плита электрическая </w:t>
      </w:r>
    </w:p>
    <w:p w:rsidR="00DF0F04" w:rsidRPr="0013620F" w:rsidRDefault="00DF0F04" w:rsidP="00017345">
      <w:pPr>
        <w:spacing w:after="0" w:line="240" w:lineRule="auto"/>
        <w:ind w:left="709"/>
        <w:rPr>
          <w:rFonts w:ascii="Times New Roman" w:hAnsi="Times New Roman"/>
          <w:sz w:val="24"/>
          <w:szCs w:val="24"/>
          <w:lang w:eastAsia="en-US"/>
        </w:rPr>
      </w:pPr>
      <w:r w:rsidRPr="0013620F">
        <w:rPr>
          <w:rFonts w:ascii="Times New Roman" w:hAnsi="Times New Roman"/>
          <w:sz w:val="24"/>
          <w:szCs w:val="24"/>
          <w:lang w:eastAsia="en-US"/>
        </w:rPr>
        <w:t xml:space="preserve">Шкаф холодильный </w:t>
      </w:r>
    </w:p>
    <w:p w:rsidR="00DF0F04" w:rsidRPr="0013620F" w:rsidRDefault="00DF0F04" w:rsidP="00017345">
      <w:pPr>
        <w:spacing w:after="0" w:line="240" w:lineRule="auto"/>
        <w:ind w:left="709"/>
        <w:rPr>
          <w:rFonts w:ascii="Times New Roman" w:hAnsi="Times New Roman"/>
          <w:sz w:val="24"/>
          <w:szCs w:val="24"/>
          <w:lang w:eastAsia="en-US"/>
        </w:rPr>
      </w:pPr>
      <w:r w:rsidRPr="0013620F">
        <w:rPr>
          <w:rFonts w:ascii="Times New Roman" w:hAnsi="Times New Roman"/>
          <w:sz w:val="24"/>
          <w:szCs w:val="24"/>
          <w:lang w:eastAsia="en-US"/>
        </w:rPr>
        <w:t>Шкаф морозильный</w:t>
      </w:r>
    </w:p>
    <w:p w:rsidR="00DF0F04" w:rsidRPr="0013620F" w:rsidRDefault="00DF0F04" w:rsidP="00017345">
      <w:pPr>
        <w:spacing w:after="0" w:line="240" w:lineRule="auto"/>
        <w:ind w:left="709"/>
        <w:rPr>
          <w:rFonts w:ascii="Times New Roman" w:hAnsi="Times New Roman"/>
          <w:sz w:val="24"/>
          <w:szCs w:val="24"/>
          <w:lang w:eastAsia="en-US"/>
        </w:rPr>
      </w:pPr>
      <w:r w:rsidRPr="0013620F">
        <w:rPr>
          <w:rFonts w:ascii="Times New Roman" w:hAnsi="Times New Roman"/>
          <w:sz w:val="24"/>
          <w:szCs w:val="24"/>
          <w:lang w:eastAsia="en-US"/>
        </w:rPr>
        <w:t xml:space="preserve">Шкаф шоковой заморозки </w:t>
      </w:r>
    </w:p>
    <w:p w:rsidR="00DF0F04" w:rsidRPr="0013620F" w:rsidRDefault="00DF0F04" w:rsidP="00017345">
      <w:pPr>
        <w:spacing w:after="0" w:line="240" w:lineRule="auto"/>
        <w:ind w:left="709"/>
        <w:outlineLvl w:val="0"/>
        <w:rPr>
          <w:rFonts w:ascii="Times New Roman" w:hAnsi="Times New Roman"/>
          <w:bCs/>
          <w:kern w:val="36"/>
          <w:sz w:val="24"/>
          <w:szCs w:val="24"/>
        </w:rPr>
      </w:pPr>
      <w:r w:rsidRPr="0013620F">
        <w:rPr>
          <w:rFonts w:ascii="Times New Roman" w:hAnsi="Times New Roman"/>
          <w:bCs/>
          <w:kern w:val="36"/>
          <w:sz w:val="24"/>
          <w:szCs w:val="24"/>
        </w:rPr>
        <w:t>Льдогенератор</w:t>
      </w:r>
    </w:p>
    <w:p w:rsidR="00DF0F04" w:rsidRPr="0013620F" w:rsidRDefault="00DF0F04" w:rsidP="00017345">
      <w:pPr>
        <w:spacing w:after="0" w:line="240" w:lineRule="auto"/>
        <w:ind w:left="709"/>
        <w:outlineLvl w:val="0"/>
        <w:rPr>
          <w:rFonts w:ascii="Times New Roman" w:hAnsi="Times New Roman"/>
          <w:bCs/>
          <w:kern w:val="36"/>
          <w:sz w:val="24"/>
          <w:szCs w:val="24"/>
        </w:rPr>
      </w:pPr>
      <w:r w:rsidRPr="0013620F">
        <w:rPr>
          <w:rFonts w:ascii="Times New Roman" w:hAnsi="Times New Roman"/>
          <w:bCs/>
          <w:kern w:val="36"/>
          <w:sz w:val="24"/>
          <w:szCs w:val="24"/>
        </w:rPr>
        <w:t>Фризер</w:t>
      </w:r>
    </w:p>
    <w:p w:rsidR="00DF0F04" w:rsidRPr="0013620F" w:rsidRDefault="00DF0F04" w:rsidP="00017345">
      <w:pPr>
        <w:spacing w:after="0" w:line="240" w:lineRule="auto"/>
        <w:ind w:left="709"/>
        <w:rPr>
          <w:rFonts w:ascii="Times New Roman" w:hAnsi="Times New Roman"/>
          <w:sz w:val="24"/>
          <w:szCs w:val="24"/>
          <w:lang w:eastAsia="en-US"/>
        </w:rPr>
      </w:pPr>
      <w:r w:rsidRPr="0013620F">
        <w:rPr>
          <w:rFonts w:ascii="Times New Roman" w:hAnsi="Times New Roman"/>
          <w:sz w:val="24"/>
          <w:szCs w:val="24"/>
          <w:lang w:eastAsia="en-US"/>
        </w:rPr>
        <w:t>Тестораскаточная машина (настольная)</w:t>
      </w:r>
    </w:p>
    <w:p w:rsidR="00DF0F04" w:rsidRPr="0013620F" w:rsidRDefault="00DF0F04" w:rsidP="00017345">
      <w:pPr>
        <w:spacing w:after="0" w:line="240" w:lineRule="auto"/>
        <w:ind w:left="709"/>
        <w:rPr>
          <w:rFonts w:ascii="Times New Roman" w:hAnsi="Times New Roman"/>
          <w:sz w:val="24"/>
          <w:szCs w:val="24"/>
          <w:lang w:eastAsia="en-US"/>
        </w:rPr>
      </w:pPr>
      <w:r w:rsidRPr="0013620F">
        <w:rPr>
          <w:rFonts w:ascii="Times New Roman" w:hAnsi="Times New Roman"/>
          <w:sz w:val="24"/>
          <w:szCs w:val="24"/>
          <w:lang w:eastAsia="en-US"/>
        </w:rPr>
        <w:t>Планетарный миксер</w:t>
      </w:r>
      <w:r w:rsidRPr="0013620F">
        <w:rPr>
          <w:rFonts w:ascii="Times New Roman" w:eastAsia="Batang" w:hAnsi="Times New Roman"/>
          <w:sz w:val="24"/>
          <w:szCs w:val="24"/>
          <w:lang w:eastAsia="ko-KR"/>
        </w:rPr>
        <w:t xml:space="preserve"> (с венчиками: прутковый, плоско-решетчатый, спиральный)</w:t>
      </w:r>
    </w:p>
    <w:p w:rsidR="00DF0F04" w:rsidRPr="0013620F" w:rsidRDefault="00DF0F04" w:rsidP="00017345">
      <w:pPr>
        <w:spacing w:after="0" w:line="240" w:lineRule="auto"/>
        <w:ind w:left="709"/>
        <w:rPr>
          <w:rFonts w:ascii="Times New Roman" w:hAnsi="Times New Roman"/>
          <w:sz w:val="24"/>
          <w:szCs w:val="24"/>
          <w:lang w:eastAsia="en-US"/>
        </w:rPr>
      </w:pPr>
      <w:r w:rsidRPr="0013620F">
        <w:rPr>
          <w:rFonts w:ascii="Times New Roman" w:hAnsi="Times New Roman"/>
          <w:sz w:val="24"/>
          <w:szCs w:val="24"/>
          <w:lang w:eastAsia="en-US"/>
        </w:rPr>
        <w:t>Тестомесильная машина (настольная)</w:t>
      </w:r>
    </w:p>
    <w:p w:rsidR="00DF0F04" w:rsidRPr="0013620F" w:rsidRDefault="00DF0F04" w:rsidP="00017345">
      <w:pPr>
        <w:spacing w:after="0" w:line="240" w:lineRule="auto"/>
        <w:ind w:left="709"/>
        <w:rPr>
          <w:rFonts w:ascii="Times New Roman" w:hAnsi="Times New Roman"/>
          <w:sz w:val="24"/>
          <w:szCs w:val="24"/>
          <w:lang w:eastAsia="en-US"/>
        </w:rPr>
      </w:pPr>
      <w:r w:rsidRPr="0013620F">
        <w:rPr>
          <w:rFonts w:ascii="Times New Roman" w:hAnsi="Times New Roman"/>
          <w:sz w:val="24"/>
          <w:szCs w:val="24"/>
          <w:lang w:eastAsia="en-US"/>
        </w:rPr>
        <w:t>Миксер (погружной)</w:t>
      </w:r>
    </w:p>
    <w:p w:rsidR="00DF0F04" w:rsidRPr="0013620F" w:rsidRDefault="00DF0F04" w:rsidP="00017345">
      <w:pPr>
        <w:spacing w:after="0" w:line="240" w:lineRule="auto"/>
        <w:ind w:left="709"/>
        <w:contextualSpacing/>
        <w:rPr>
          <w:rFonts w:ascii="Times New Roman" w:hAnsi="Times New Roman"/>
          <w:bCs/>
          <w:kern w:val="36"/>
          <w:sz w:val="24"/>
          <w:szCs w:val="24"/>
        </w:rPr>
      </w:pPr>
      <w:r w:rsidRPr="0013620F">
        <w:rPr>
          <w:rFonts w:ascii="Times New Roman" w:hAnsi="Times New Roman"/>
          <w:sz w:val="24"/>
          <w:szCs w:val="24"/>
          <w:lang w:eastAsia="en-US"/>
        </w:rPr>
        <w:t>Мясорубка</w:t>
      </w:r>
    </w:p>
    <w:p w:rsidR="00DF0F04" w:rsidRPr="0013620F" w:rsidRDefault="00DF0F04" w:rsidP="00017345">
      <w:pPr>
        <w:spacing w:after="0" w:line="240" w:lineRule="auto"/>
        <w:ind w:left="709"/>
        <w:outlineLvl w:val="0"/>
        <w:rPr>
          <w:rFonts w:ascii="Times New Roman" w:hAnsi="Times New Roman"/>
          <w:bCs/>
          <w:kern w:val="36"/>
          <w:sz w:val="24"/>
          <w:szCs w:val="24"/>
        </w:rPr>
      </w:pPr>
      <w:r w:rsidRPr="0013620F">
        <w:rPr>
          <w:rFonts w:ascii="Times New Roman" w:hAnsi="Times New Roman"/>
          <w:bCs/>
          <w:kern w:val="36"/>
          <w:sz w:val="24"/>
          <w:szCs w:val="24"/>
        </w:rPr>
        <w:t>Куттер или процессор кухонный</w:t>
      </w:r>
    </w:p>
    <w:p w:rsidR="00DF0F04" w:rsidRPr="0013620F" w:rsidRDefault="00DF0F04" w:rsidP="00017345">
      <w:pPr>
        <w:spacing w:after="0" w:line="240" w:lineRule="auto"/>
        <w:ind w:left="709"/>
        <w:outlineLvl w:val="0"/>
        <w:rPr>
          <w:rFonts w:ascii="Times New Roman" w:hAnsi="Times New Roman"/>
          <w:bCs/>
          <w:kern w:val="36"/>
          <w:sz w:val="24"/>
          <w:szCs w:val="24"/>
        </w:rPr>
      </w:pPr>
      <w:r w:rsidRPr="0013620F">
        <w:rPr>
          <w:rFonts w:ascii="Times New Roman" w:hAnsi="Times New Roman"/>
          <w:bCs/>
          <w:kern w:val="36"/>
          <w:sz w:val="24"/>
          <w:szCs w:val="24"/>
        </w:rPr>
        <w:t>Соковыжималки (для цитрусовых, универсальная)</w:t>
      </w:r>
    </w:p>
    <w:p w:rsidR="00DF0F04" w:rsidRPr="0013620F" w:rsidRDefault="00DF0F04" w:rsidP="00017345">
      <w:pPr>
        <w:spacing w:after="0" w:line="240" w:lineRule="auto"/>
        <w:ind w:left="709"/>
        <w:outlineLvl w:val="0"/>
        <w:rPr>
          <w:rFonts w:ascii="Times New Roman" w:hAnsi="Times New Roman"/>
          <w:bCs/>
          <w:kern w:val="36"/>
          <w:sz w:val="24"/>
          <w:szCs w:val="24"/>
        </w:rPr>
      </w:pPr>
      <w:r w:rsidRPr="0013620F">
        <w:rPr>
          <w:rFonts w:ascii="Times New Roman" w:hAnsi="Times New Roman"/>
          <w:bCs/>
          <w:kern w:val="36"/>
          <w:sz w:val="24"/>
          <w:szCs w:val="24"/>
        </w:rPr>
        <w:t xml:space="preserve">Пресс для пиццы </w:t>
      </w:r>
    </w:p>
    <w:p w:rsidR="00DF0F04" w:rsidRPr="0013620F" w:rsidRDefault="00DF0F04" w:rsidP="00017345">
      <w:pPr>
        <w:spacing w:after="0" w:line="240" w:lineRule="auto"/>
        <w:ind w:left="709"/>
        <w:outlineLvl w:val="0"/>
        <w:rPr>
          <w:rFonts w:ascii="Times New Roman" w:hAnsi="Times New Roman"/>
          <w:bCs/>
          <w:kern w:val="36"/>
          <w:sz w:val="24"/>
          <w:szCs w:val="24"/>
        </w:rPr>
      </w:pPr>
      <w:r w:rsidRPr="0013620F">
        <w:rPr>
          <w:rFonts w:ascii="Times New Roman" w:hAnsi="Times New Roman"/>
          <w:bCs/>
          <w:kern w:val="36"/>
          <w:sz w:val="24"/>
          <w:szCs w:val="24"/>
        </w:rPr>
        <w:t xml:space="preserve">Лампа для карамели </w:t>
      </w:r>
    </w:p>
    <w:p w:rsidR="00DF0F04" w:rsidRPr="0013620F" w:rsidRDefault="00DF0F04" w:rsidP="00017345">
      <w:pPr>
        <w:spacing w:after="0" w:line="240" w:lineRule="auto"/>
        <w:ind w:left="709"/>
        <w:outlineLvl w:val="0"/>
        <w:rPr>
          <w:rFonts w:ascii="Times New Roman" w:hAnsi="Times New Roman"/>
          <w:bCs/>
          <w:kern w:val="36"/>
          <w:sz w:val="24"/>
          <w:szCs w:val="24"/>
        </w:rPr>
      </w:pPr>
      <w:r w:rsidRPr="0013620F">
        <w:rPr>
          <w:rFonts w:ascii="Times New Roman" w:hAnsi="Times New Roman"/>
          <w:bCs/>
          <w:kern w:val="36"/>
          <w:sz w:val="24"/>
          <w:szCs w:val="24"/>
        </w:rPr>
        <w:t>Аппарат для темперирования шоколада</w:t>
      </w:r>
    </w:p>
    <w:p w:rsidR="00DF0F04" w:rsidRPr="0013620F" w:rsidRDefault="00DF0F04" w:rsidP="00017345">
      <w:pPr>
        <w:spacing w:after="0" w:line="240" w:lineRule="auto"/>
        <w:ind w:left="709"/>
        <w:outlineLvl w:val="0"/>
        <w:rPr>
          <w:rFonts w:ascii="Times New Roman" w:hAnsi="Times New Roman"/>
          <w:bCs/>
          <w:kern w:val="36"/>
          <w:sz w:val="24"/>
          <w:szCs w:val="24"/>
        </w:rPr>
      </w:pPr>
      <w:r w:rsidRPr="0013620F">
        <w:rPr>
          <w:rFonts w:ascii="Times New Roman" w:hAnsi="Times New Roman"/>
          <w:bCs/>
          <w:kern w:val="36"/>
          <w:sz w:val="24"/>
          <w:szCs w:val="24"/>
        </w:rPr>
        <w:t>Газовая горелка (для карамелизации)</w:t>
      </w:r>
    </w:p>
    <w:p w:rsidR="00DF0F04" w:rsidRPr="0013620F" w:rsidRDefault="00DF0F04" w:rsidP="00017345">
      <w:pPr>
        <w:spacing w:after="0" w:line="240" w:lineRule="auto"/>
        <w:ind w:left="709"/>
        <w:outlineLvl w:val="0"/>
        <w:rPr>
          <w:rFonts w:ascii="Times New Roman" w:hAnsi="Times New Roman"/>
          <w:bCs/>
          <w:kern w:val="36"/>
          <w:sz w:val="24"/>
          <w:szCs w:val="24"/>
        </w:rPr>
      </w:pPr>
      <w:r w:rsidRPr="0013620F">
        <w:rPr>
          <w:rFonts w:ascii="Times New Roman" w:hAnsi="Times New Roman"/>
          <w:bCs/>
          <w:kern w:val="36"/>
          <w:sz w:val="24"/>
          <w:szCs w:val="24"/>
        </w:rPr>
        <w:t>Термометр инфрокрасный</w:t>
      </w:r>
    </w:p>
    <w:p w:rsidR="00DF0F04" w:rsidRPr="0013620F" w:rsidRDefault="00DF0F04" w:rsidP="00017345">
      <w:pPr>
        <w:spacing w:after="0" w:line="240" w:lineRule="auto"/>
        <w:ind w:left="709"/>
        <w:outlineLvl w:val="0"/>
        <w:rPr>
          <w:rFonts w:ascii="Times New Roman" w:hAnsi="Times New Roman"/>
          <w:bCs/>
          <w:kern w:val="36"/>
          <w:sz w:val="24"/>
          <w:szCs w:val="24"/>
        </w:rPr>
      </w:pPr>
      <w:r w:rsidRPr="0013620F">
        <w:rPr>
          <w:rFonts w:ascii="Times New Roman" w:hAnsi="Times New Roman"/>
          <w:bCs/>
          <w:kern w:val="36"/>
          <w:sz w:val="24"/>
          <w:szCs w:val="24"/>
        </w:rPr>
        <w:t xml:space="preserve">Термометр со щупом </w:t>
      </w:r>
    </w:p>
    <w:p w:rsidR="00DF0F04" w:rsidRPr="0013620F" w:rsidRDefault="00DF0F04" w:rsidP="00017345">
      <w:pPr>
        <w:spacing w:after="0" w:line="240" w:lineRule="auto"/>
        <w:ind w:left="709"/>
        <w:outlineLvl w:val="0"/>
        <w:rPr>
          <w:rFonts w:ascii="Times New Roman" w:hAnsi="Times New Roman"/>
          <w:bCs/>
          <w:kern w:val="36"/>
          <w:sz w:val="24"/>
          <w:szCs w:val="24"/>
        </w:rPr>
      </w:pPr>
      <w:r w:rsidRPr="0013620F">
        <w:rPr>
          <w:rFonts w:ascii="Times New Roman" w:hAnsi="Times New Roman"/>
          <w:bCs/>
          <w:kern w:val="36"/>
          <w:sz w:val="24"/>
          <w:szCs w:val="24"/>
        </w:rPr>
        <w:t>Овоскоп</w:t>
      </w:r>
    </w:p>
    <w:p w:rsidR="00DF0F04" w:rsidRPr="0013620F" w:rsidRDefault="00DF0F04" w:rsidP="00017345">
      <w:pPr>
        <w:spacing w:after="0" w:line="240" w:lineRule="auto"/>
        <w:ind w:left="709"/>
        <w:contextualSpacing/>
        <w:rPr>
          <w:rFonts w:ascii="Times New Roman" w:hAnsi="Times New Roman"/>
          <w:bCs/>
          <w:kern w:val="36"/>
          <w:sz w:val="24"/>
          <w:szCs w:val="24"/>
        </w:rPr>
      </w:pPr>
      <w:r w:rsidRPr="0013620F">
        <w:rPr>
          <w:rFonts w:ascii="Times New Roman" w:hAnsi="Times New Roman"/>
          <w:sz w:val="24"/>
          <w:szCs w:val="24"/>
          <w:lang w:eastAsia="en-US"/>
        </w:rPr>
        <w:t>Машина для вакуумной упаковки</w:t>
      </w:r>
    </w:p>
    <w:p w:rsidR="00DF0F04" w:rsidRPr="0013620F" w:rsidRDefault="00DF0F04" w:rsidP="00017345">
      <w:pPr>
        <w:spacing w:after="0" w:line="240" w:lineRule="auto"/>
        <w:ind w:left="709"/>
        <w:contextualSpacing/>
        <w:rPr>
          <w:rFonts w:ascii="Times New Roman" w:hAnsi="Times New Roman"/>
          <w:bCs/>
          <w:kern w:val="36"/>
          <w:sz w:val="24"/>
          <w:szCs w:val="24"/>
        </w:rPr>
      </w:pPr>
      <w:r w:rsidRPr="0013620F">
        <w:rPr>
          <w:rFonts w:ascii="Times New Roman" w:hAnsi="Times New Roman"/>
          <w:bCs/>
          <w:kern w:val="36"/>
          <w:sz w:val="24"/>
          <w:szCs w:val="24"/>
        </w:rPr>
        <w:t>Производственный стол с моечной ванной</w:t>
      </w:r>
    </w:p>
    <w:p w:rsidR="00DF0F04" w:rsidRPr="0013620F" w:rsidRDefault="00DF0F04" w:rsidP="00017345">
      <w:pPr>
        <w:spacing w:after="0" w:line="240" w:lineRule="auto"/>
        <w:ind w:left="709"/>
        <w:contextualSpacing/>
        <w:rPr>
          <w:rFonts w:ascii="Times New Roman" w:hAnsi="Times New Roman"/>
          <w:bCs/>
          <w:kern w:val="36"/>
          <w:sz w:val="24"/>
          <w:szCs w:val="24"/>
        </w:rPr>
      </w:pPr>
      <w:r w:rsidRPr="0013620F">
        <w:rPr>
          <w:rFonts w:ascii="Times New Roman" w:hAnsi="Times New Roman"/>
          <w:bCs/>
          <w:kern w:val="36"/>
          <w:sz w:val="24"/>
          <w:szCs w:val="24"/>
        </w:rPr>
        <w:t>Производственный стол с деревянным покрытием</w:t>
      </w:r>
    </w:p>
    <w:p w:rsidR="00DF0F04" w:rsidRPr="0013620F" w:rsidRDefault="00DF0F04" w:rsidP="00017345">
      <w:pPr>
        <w:spacing w:after="0" w:line="240" w:lineRule="auto"/>
        <w:ind w:left="709"/>
        <w:contextualSpacing/>
        <w:rPr>
          <w:rFonts w:ascii="Times New Roman" w:hAnsi="Times New Roman"/>
          <w:bCs/>
          <w:kern w:val="36"/>
          <w:sz w:val="24"/>
          <w:szCs w:val="24"/>
        </w:rPr>
      </w:pPr>
      <w:r w:rsidRPr="0013620F">
        <w:rPr>
          <w:rFonts w:ascii="Times New Roman" w:hAnsi="Times New Roman"/>
          <w:bCs/>
          <w:kern w:val="36"/>
          <w:sz w:val="24"/>
          <w:szCs w:val="24"/>
        </w:rPr>
        <w:t>Производственный стол с мраморным покрытием (охлаждаемый)</w:t>
      </w:r>
    </w:p>
    <w:p w:rsidR="00DF0F04" w:rsidRPr="0013620F" w:rsidRDefault="00DF0F04" w:rsidP="00017345">
      <w:pPr>
        <w:spacing w:after="0" w:line="240" w:lineRule="auto"/>
        <w:ind w:left="709"/>
        <w:contextualSpacing/>
        <w:rPr>
          <w:rFonts w:ascii="Times New Roman" w:hAnsi="Times New Roman"/>
          <w:bCs/>
          <w:kern w:val="36"/>
          <w:sz w:val="24"/>
          <w:szCs w:val="24"/>
        </w:rPr>
      </w:pPr>
      <w:r w:rsidRPr="0013620F">
        <w:rPr>
          <w:rFonts w:ascii="Times New Roman" w:hAnsi="Times New Roman"/>
          <w:bCs/>
          <w:kern w:val="36"/>
          <w:sz w:val="24"/>
          <w:szCs w:val="24"/>
        </w:rPr>
        <w:t>Моечная ванна (двухсекционная)</w:t>
      </w:r>
    </w:p>
    <w:p w:rsidR="00DF0F04" w:rsidRPr="0013620F" w:rsidRDefault="00DF0F04" w:rsidP="00017345">
      <w:pPr>
        <w:spacing w:after="0" w:line="240" w:lineRule="auto"/>
        <w:ind w:left="709"/>
        <w:contextualSpacing/>
        <w:rPr>
          <w:rFonts w:ascii="Times New Roman" w:hAnsi="Times New Roman"/>
          <w:bCs/>
          <w:kern w:val="36"/>
          <w:sz w:val="24"/>
          <w:szCs w:val="24"/>
        </w:rPr>
      </w:pPr>
      <w:r w:rsidRPr="0013620F">
        <w:rPr>
          <w:rFonts w:ascii="Times New Roman" w:hAnsi="Times New Roman"/>
          <w:bCs/>
          <w:kern w:val="36"/>
          <w:sz w:val="24"/>
          <w:szCs w:val="24"/>
        </w:rPr>
        <w:t>Стеллаж передвижной</w:t>
      </w:r>
    </w:p>
    <w:p w:rsidR="00DF0F04" w:rsidRPr="0013620F" w:rsidRDefault="00DF0F04" w:rsidP="004C0395">
      <w:pPr>
        <w:spacing w:after="0" w:line="240" w:lineRule="auto"/>
        <w:jc w:val="both"/>
        <w:rPr>
          <w:rFonts w:ascii="Times New Roman" w:hAnsi="Times New Roman"/>
          <w:sz w:val="24"/>
          <w:szCs w:val="24"/>
        </w:rPr>
      </w:pPr>
    </w:p>
    <w:p w:rsidR="00DF0F04" w:rsidRPr="0013620F" w:rsidRDefault="00DF0F04" w:rsidP="00985474">
      <w:pPr>
        <w:suppressAutoHyphens/>
        <w:spacing w:after="0" w:line="240" w:lineRule="auto"/>
        <w:ind w:firstLine="770"/>
        <w:jc w:val="both"/>
        <w:rPr>
          <w:rFonts w:ascii="Times New Roman" w:hAnsi="Times New Roman"/>
          <w:b/>
          <w:sz w:val="24"/>
          <w:szCs w:val="24"/>
        </w:rPr>
      </w:pPr>
      <w:r w:rsidRPr="0013620F">
        <w:rPr>
          <w:rFonts w:ascii="Times New Roman" w:hAnsi="Times New Roman"/>
          <w:b/>
          <w:sz w:val="24"/>
          <w:szCs w:val="24"/>
        </w:rPr>
        <w:t>6.1.2.2. Требования к оснащению баз практик</w:t>
      </w:r>
    </w:p>
    <w:p w:rsidR="00DF0F04" w:rsidRPr="0013620F" w:rsidRDefault="00DF0F04" w:rsidP="0005203B">
      <w:pPr>
        <w:spacing w:after="0" w:line="240" w:lineRule="auto"/>
        <w:ind w:firstLine="709"/>
        <w:jc w:val="both"/>
        <w:rPr>
          <w:rFonts w:ascii="Times New Roman" w:hAnsi="Times New Roman"/>
          <w:sz w:val="24"/>
          <w:szCs w:val="24"/>
        </w:rPr>
      </w:pPr>
      <w:r w:rsidRPr="0013620F">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rsidR="00DF0F04" w:rsidRPr="0013620F" w:rsidRDefault="00DF0F04" w:rsidP="0005203B">
      <w:pPr>
        <w:pStyle w:val="ad"/>
        <w:spacing w:before="0" w:after="0"/>
        <w:ind w:left="0" w:firstLine="709"/>
        <w:jc w:val="both"/>
        <w:rPr>
          <w:b/>
          <w:szCs w:val="24"/>
        </w:rPr>
      </w:pPr>
      <w:r w:rsidRPr="0013620F">
        <w:rPr>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w:t>
      </w:r>
      <w:r w:rsidRPr="0013620F">
        <w:rPr>
          <w:bCs/>
          <w:szCs w:val="24"/>
        </w:rPr>
        <w:t xml:space="preserve">компетенции  «Поварское дело/34 </w:t>
      </w:r>
      <w:r w:rsidRPr="0013620F">
        <w:rPr>
          <w:bCs/>
          <w:szCs w:val="24"/>
          <w:lang w:val="en-US"/>
        </w:rPr>
        <w:t>Cooking</w:t>
      </w:r>
      <w:r w:rsidRPr="0013620F">
        <w:rPr>
          <w:bCs/>
          <w:szCs w:val="24"/>
        </w:rPr>
        <w:t xml:space="preserve">»,  «Кондитерское дело/32 </w:t>
      </w:r>
      <w:r w:rsidRPr="0013620F">
        <w:rPr>
          <w:bCs/>
          <w:szCs w:val="24"/>
          <w:lang w:val="en-US"/>
        </w:rPr>
        <w:t>Confectioner</w:t>
      </w:r>
      <w:r w:rsidRPr="0013620F">
        <w:rPr>
          <w:bCs/>
          <w:szCs w:val="24"/>
        </w:rPr>
        <w:t>/</w:t>
      </w:r>
      <w:r w:rsidRPr="0013620F">
        <w:rPr>
          <w:bCs/>
          <w:szCs w:val="24"/>
          <w:lang w:val="en-US"/>
        </w:rPr>
        <w:t>Pastry</w:t>
      </w:r>
      <w:r w:rsidRPr="0013620F">
        <w:rPr>
          <w:bCs/>
          <w:szCs w:val="24"/>
        </w:rPr>
        <w:t xml:space="preserve"> </w:t>
      </w:r>
      <w:r w:rsidRPr="0013620F">
        <w:rPr>
          <w:bCs/>
          <w:szCs w:val="24"/>
          <w:lang w:val="en-US"/>
        </w:rPr>
        <w:t>Cook</w:t>
      </w:r>
      <w:r w:rsidRPr="0013620F">
        <w:rPr>
          <w:bCs/>
          <w:szCs w:val="24"/>
        </w:rPr>
        <w:t xml:space="preserve">» </w:t>
      </w:r>
      <w:r w:rsidRPr="0013620F">
        <w:rPr>
          <w:szCs w:val="24"/>
        </w:rPr>
        <w:t xml:space="preserve"> (или их аналогов)</w:t>
      </w:r>
      <w:r w:rsidRPr="0013620F">
        <w:rPr>
          <w:b/>
          <w:szCs w:val="24"/>
        </w:rPr>
        <w:t>:</w:t>
      </w:r>
    </w:p>
    <w:p w:rsidR="00DF0F04" w:rsidRPr="0013620F" w:rsidRDefault="00DF0F04" w:rsidP="00985474">
      <w:pPr>
        <w:spacing w:after="0" w:line="240" w:lineRule="auto"/>
        <w:jc w:val="both"/>
        <w:rPr>
          <w:rFonts w:ascii="Times New Roman" w:hAnsi="Times New Roman"/>
          <w:b/>
          <w:sz w:val="24"/>
          <w:szCs w:val="24"/>
          <w:u w:color="000000"/>
        </w:rPr>
      </w:pPr>
      <w:r w:rsidRPr="0013620F">
        <w:rPr>
          <w:rFonts w:ascii="Times New Roman" w:hAnsi="Times New Roman"/>
          <w:sz w:val="24"/>
          <w:szCs w:val="24"/>
        </w:rPr>
        <w:tab/>
      </w:r>
      <w:r w:rsidRPr="0013620F">
        <w:rPr>
          <w:rFonts w:ascii="Times New Roman" w:hAnsi="Times New Roman"/>
          <w:b/>
          <w:sz w:val="24"/>
          <w:szCs w:val="24"/>
        </w:rPr>
        <w:t>К</w:t>
      </w:r>
      <w:r w:rsidRPr="0013620F">
        <w:rPr>
          <w:rFonts w:ascii="Times New Roman" w:hAnsi="Times New Roman"/>
          <w:b/>
          <w:sz w:val="24"/>
          <w:szCs w:val="24"/>
          <w:u w:color="000000"/>
        </w:rPr>
        <w:t>ухня организации питания:</w:t>
      </w:r>
    </w:p>
    <w:p w:rsidR="00DF0F04" w:rsidRPr="0013620F" w:rsidRDefault="00DF0F04" w:rsidP="004C0395">
      <w:pPr>
        <w:spacing w:after="0" w:line="240" w:lineRule="auto"/>
        <w:ind w:firstLine="709"/>
        <w:rPr>
          <w:rFonts w:ascii="Times New Roman" w:hAnsi="Times New Roman"/>
          <w:sz w:val="24"/>
          <w:szCs w:val="24"/>
          <w:lang w:eastAsia="en-US"/>
        </w:rPr>
      </w:pPr>
      <w:r w:rsidRPr="0013620F">
        <w:rPr>
          <w:rFonts w:ascii="Times New Roman" w:hAnsi="Times New Roman"/>
          <w:sz w:val="24"/>
          <w:szCs w:val="24"/>
          <w:lang w:eastAsia="en-US"/>
        </w:rPr>
        <w:t xml:space="preserve">Весы настольные электронные; </w:t>
      </w:r>
    </w:p>
    <w:p w:rsidR="00DF0F04" w:rsidRPr="0013620F" w:rsidRDefault="00DF0F04" w:rsidP="004C0395">
      <w:pPr>
        <w:spacing w:after="0" w:line="240" w:lineRule="auto"/>
        <w:ind w:firstLine="709"/>
        <w:rPr>
          <w:rFonts w:ascii="Times New Roman" w:hAnsi="Times New Roman"/>
          <w:sz w:val="24"/>
          <w:szCs w:val="24"/>
          <w:lang w:eastAsia="en-US"/>
        </w:rPr>
      </w:pPr>
      <w:r w:rsidRPr="0013620F">
        <w:rPr>
          <w:rFonts w:ascii="Times New Roman" w:hAnsi="Times New Roman"/>
          <w:sz w:val="24"/>
          <w:szCs w:val="24"/>
          <w:lang w:eastAsia="en-US"/>
        </w:rPr>
        <w:t xml:space="preserve">Пароконвектомат;  </w:t>
      </w:r>
    </w:p>
    <w:p w:rsidR="00DF0F04" w:rsidRPr="0013620F" w:rsidRDefault="00DF0F04" w:rsidP="004C0395">
      <w:pPr>
        <w:spacing w:after="0" w:line="240" w:lineRule="auto"/>
        <w:ind w:firstLine="709"/>
        <w:rPr>
          <w:rFonts w:ascii="Times New Roman" w:hAnsi="Times New Roman"/>
          <w:sz w:val="24"/>
          <w:szCs w:val="24"/>
          <w:lang w:eastAsia="en-US"/>
        </w:rPr>
      </w:pPr>
      <w:r w:rsidRPr="0013620F">
        <w:rPr>
          <w:rFonts w:ascii="Times New Roman" w:hAnsi="Times New Roman"/>
          <w:sz w:val="24"/>
          <w:szCs w:val="24"/>
          <w:lang w:eastAsia="en-US"/>
        </w:rPr>
        <w:t>Конвекционная печь или жар;</w:t>
      </w:r>
    </w:p>
    <w:p w:rsidR="00DF0F04" w:rsidRPr="0013620F" w:rsidRDefault="00DF0F04" w:rsidP="004C0395">
      <w:pPr>
        <w:spacing w:after="0" w:line="240" w:lineRule="auto"/>
        <w:ind w:firstLine="709"/>
        <w:rPr>
          <w:rFonts w:ascii="Times New Roman" w:hAnsi="Times New Roman"/>
          <w:sz w:val="24"/>
          <w:szCs w:val="24"/>
          <w:lang w:eastAsia="en-US"/>
        </w:rPr>
      </w:pPr>
      <w:r w:rsidRPr="0013620F">
        <w:rPr>
          <w:rFonts w:ascii="Times New Roman" w:hAnsi="Times New Roman"/>
          <w:sz w:val="24"/>
          <w:szCs w:val="24"/>
          <w:lang w:eastAsia="en-US"/>
        </w:rPr>
        <w:t>Микроволновая печь;</w:t>
      </w:r>
    </w:p>
    <w:p w:rsidR="00DF0F04" w:rsidRPr="0013620F" w:rsidRDefault="00DF0F04" w:rsidP="004C0395">
      <w:pPr>
        <w:spacing w:after="0" w:line="240" w:lineRule="auto"/>
        <w:ind w:firstLine="709"/>
        <w:rPr>
          <w:rFonts w:ascii="Times New Roman" w:hAnsi="Times New Roman"/>
          <w:sz w:val="24"/>
          <w:szCs w:val="24"/>
          <w:lang w:eastAsia="en-US"/>
        </w:rPr>
      </w:pPr>
      <w:r w:rsidRPr="0013620F">
        <w:rPr>
          <w:rFonts w:ascii="Times New Roman" w:hAnsi="Times New Roman"/>
          <w:sz w:val="24"/>
          <w:szCs w:val="24"/>
          <w:lang w:eastAsia="en-US"/>
        </w:rPr>
        <w:t>Расстоечный шкаф;</w:t>
      </w:r>
    </w:p>
    <w:p w:rsidR="00DF0F04" w:rsidRPr="0013620F" w:rsidRDefault="00DF0F04" w:rsidP="004C0395">
      <w:pPr>
        <w:spacing w:after="0" w:line="240" w:lineRule="auto"/>
        <w:ind w:firstLine="709"/>
        <w:rPr>
          <w:rFonts w:ascii="Times New Roman" w:hAnsi="Times New Roman"/>
          <w:sz w:val="24"/>
          <w:szCs w:val="24"/>
          <w:lang w:eastAsia="en-US"/>
        </w:rPr>
      </w:pPr>
      <w:r w:rsidRPr="0013620F">
        <w:rPr>
          <w:rFonts w:ascii="Times New Roman" w:hAnsi="Times New Roman"/>
          <w:sz w:val="24"/>
          <w:szCs w:val="24"/>
          <w:lang w:eastAsia="en-US"/>
        </w:rPr>
        <w:t xml:space="preserve">Плита электрическая;  </w:t>
      </w:r>
    </w:p>
    <w:p w:rsidR="00DF0F04" w:rsidRPr="0013620F" w:rsidRDefault="00DF0F04" w:rsidP="004C0395">
      <w:pPr>
        <w:spacing w:after="0" w:line="240" w:lineRule="auto"/>
        <w:ind w:firstLine="709"/>
        <w:rPr>
          <w:rFonts w:ascii="Times New Roman" w:hAnsi="Times New Roman"/>
          <w:sz w:val="24"/>
          <w:szCs w:val="24"/>
          <w:lang w:eastAsia="en-US"/>
        </w:rPr>
      </w:pPr>
      <w:r w:rsidRPr="0013620F">
        <w:rPr>
          <w:rFonts w:ascii="Times New Roman" w:hAnsi="Times New Roman"/>
          <w:sz w:val="24"/>
          <w:szCs w:val="24"/>
          <w:lang w:eastAsia="en-US"/>
        </w:rPr>
        <w:t xml:space="preserve">Фритюрница;  </w:t>
      </w:r>
    </w:p>
    <w:p w:rsidR="00DF0F04" w:rsidRPr="0013620F" w:rsidRDefault="00DF0F04" w:rsidP="004C0395">
      <w:pPr>
        <w:spacing w:after="0" w:line="240" w:lineRule="auto"/>
        <w:ind w:firstLine="709"/>
        <w:rPr>
          <w:rFonts w:ascii="Times New Roman" w:hAnsi="Times New Roman"/>
          <w:bCs/>
          <w:kern w:val="36"/>
          <w:sz w:val="24"/>
          <w:szCs w:val="24"/>
        </w:rPr>
      </w:pPr>
      <w:r w:rsidRPr="0013620F">
        <w:rPr>
          <w:rFonts w:ascii="Times New Roman" w:hAnsi="Times New Roman"/>
          <w:bCs/>
          <w:kern w:val="36"/>
          <w:sz w:val="24"/>
          <w:szCs w:val="24"/>
        </w:rPr>
        <w:t>Электрогриль (жарочная поверхность)</w:t>
      </w:r>
      <w:r w:rsidRPr="0013620F">
        <w:rPr>
          <w:rFonts w:ascii="Times New Roman" w:hAnsi="Times New Roman"/>
          <w:sz w:val="24"/>
          <w:szCs w:val="24"/>
          <w:lang w:eastAsia="en-US"/>
        </w:rPr>
        <w:t>;</w:t>
      </w:r>
    </w:p>
    <w:p w:rsidR="00DF0F04" w:rsidRPr="0013620F" w:rsidRDefault="00DF0F04" w:rsidP="004C0395">
      <w:pPr>
        <w:spacing w:after="0" w:line="240" w:lineRule="auto"/>
        <w:ind w:firstLine="709"/>
        <w:rPr>
          <w:rFonts w:ascii="Times New Roman" w:hAnsi="Times New Roman"/>
          <w:sz w:val="24"/>
          <w:szCs w:val="24"/>
          <w:lang w:eastAsia="en-US"/>
        </w:rPr>
      </w:pPr>
      <w:r w:rsidRPr="0013620F">
        <w:rPr>
          <w:rFonts w:ascii="Times New Roman" w:hAnsi="Times New Roman"/>
          <w:sz w:val="24"/>
          <w:szCs w:val="24"/>
          <w:lang w:eastAsia="en-US"/>
        </w:rPr>
        <w:t xml:space="preserve">Шкаф холодильный;  </w:t>
      </w:r>
    </w:p>
    <w:p w:rsidR="00DF0F04" w:rsidRPr="0013620F" w:rsidRDefault="00DF0F04" w:rsidP="004C0395">
      <w:pPr>
        <w:spacing w:after="0" w:line="240" w:lineRule="auto"/>
        <w:ind w:firstLine="709"/>
        <w:rPr>
          <w:rFonts w:ascii="Times New Roman" w:hAnsi="Times New Roman"/>
          <w:sz w:val="24"/>
          <w:szCs w:val="24"/>
          <w:lang w:eastAsia="en-US"/>
        </w:rPr>
      </w:pPr>
      <w:r w:rsidRPr="0013620F">
        <w:rPr>
          <w:rFonts w:ascii="Times New Roman" w:hAnsi="Times New Roman"/>
          <w:sz w:val="24"/>
          <w:szCs w:val="24"/>
          <w:lang w:eastAsia="en-US"/>
        </w:rPr>
        <w:t>Шкаф морозильный;</w:t>
      </w:r>
    </w:p>
    <w:p w:rsidR="00DF0F04" w:rsidRPr="0013620F" w:rsidRDefault="00DF0F04" w:rsidP="004C0395">
      <w:pPr>
        <w:spacing w:after="0" w:line="240" w:lineRule="auto"/>
        <w:ind w:firstLine="709"/>
        <w:rPr>
          <w:rFonts w:ascii="Times New Roman" w:hAnsi="Times New Roman"/>
          <w:sz w:val="24"/>
          <w:szCs w:val="24"/>
          <w:lang w:eastAsia="en-US"/>
        </w:rPr>
      </w:pPr>
      <w:r w:rsidRPr="0013620F">
        <w:rPr>
          <w:rFonts w:ascii="Times New Roman" w:hAnsi="Times New Roman"/>
          <w:sz w:val="24"/>
          <w:szCs w:val="24"/>
          <w:lang w:eastAsia="en-US"/>
        </w:rPr>
        <w:t>Шкаф шоковой заморозки;</w:t>
      </w:r>
    </w:p>
    <w:p w:rsidR="00DF0F04" w:rsidRPr="0013620F" w:rsidRDefault="00DF0F04" w:rsidP="004C0395">
      <w:pPr>
        <w:spacing w:after="0" w:line="240" w:lineRule="auto"/>
        <w:ind w:firstLine="709"/>
        <w:rPr>
          <w:rFonts w:ascii="Times New Roman" w:hAnsi="Times New Roman"/>
          <w:sz w:val="24"/>
          <w:szCs w:val="24"/>
          <w:lang w:eastAsia="en-US"/>
        </w:rPr>
      </w:pPr>
      <w:r w:rsidRPr="0013620F">
        <w:rPr>
          <w:rFonts w:ascii="Times New Roman" w:hAnsi="Times New Roman"/>
          <w:sz w:val="24"/>
          <w:szCs w:val="24"/>
          <w:lang w:eastAsia="en-US"/>
        </w:rPr>
        <w:t xml:space="preserve">Льдогенератор;  </w:t>
      </w:r>
    </w:p>
    <w:p w:rsidR="00DF0F04" w:rsidRPr="0013620F" w:rsidRDefault="00DF0F04" w:rsidP="004C0395">
      <w:pPr>
        <w:spacing w:after="0" w:line="240" w:lineRule="auto"/>
        <w:ind w:firstLine="709"/>
        <w:outlineLvl w:val="0"/>
        <w:rPr>
          <w:rFonts w:ascii="Times New Roman" w:hAnsi="Times New Roman"/>
          <w:bCs/>
          <w:kern w:val="36"/>
          <w:sz w:val="24"/>
          <w:szCs w:val="24"/>
        </w:rPr>
      </w:pPr>
      <w:r w:rsidRPr="0013620F">
        <w:rPr>
          <w:rFonts w:ascii="Times New Roman" w:hAnsi="Times New Roman"/>
          <w:bCs/>
          <w:kern w:val="36"/>
          <w:sz w:val="24"/>
          <w:szCs w:val="24"/>
        </w:rPr>
        <w:t>Стол холодильный с охлаждаемой горкой</w:t>
      </w:r>
      <w:r w:rsidRPr="0013620F">
        <w:rPr>
          <w:rFonts w:ascii="Times New Roman" w:hAnsi="Times New Roman"/>
          <w:sz w:val="24"/>
          <w:szCs w:val="24"/>
          <w:lang w:eastAsia="en-US"/>
        </w:rPr>
        <w:t>;</w:t>
      </w:r>
    </w:p>
    <w:p w:rsidR="00DF0F04" w:rsidRPr="0013620F" w:rsidRDefault="00DF0F04" w:rsidP="004C0395">
      <w:pPr>
        <w:spacing w:after="0" w:line="240" w:lineRule="auto"/>
        <w:ind w:firstLine="709"/>
        <w:rPr>
          <w:rFonts w:ascii="Times New Roman" w:hAnsi="Times New Roman"/>
          <w:sz w:val="24"/>
          <w:szCs w:val="24"/>
          <w:lang w:eastAsia="en-US"/>
        </w:rPr>
      </w:pPr>
      <w:r w:rsidRPr="0013620F">
        <w:rPr>
          <w:rFonts w:ascii="Times New Roman" w:hAnsi="Times New Roman"/>
          <w:sz w:val="24"/>
          <w:szCs w:val="24"/>
          <w:lang w:eastAsia="en-US"/>
        </w:rPr>
        <w:t>Тестораскаточная машина;</w:t>
      </w:r>
    </w:p>
    <w:p w:rsidR="00DF0F04" w:rsidRPr="0013620F" w:rsidRDefault="00DF0F04" w:rsidP="004C0395">
      <w:pPr>
        <w:spacing w:after="0" w:line="240" w:lineRule="auto"/>
        <w:ind w:firstLine="709"/>
        <w:rPr>
          <w:rFonts w:ascii="Times New Roman" w:hAnsi="Times New Roman"/>
          <w:sz w:val="24"/>
          <w:szCs w:val="24"/>
          <w:lang w:eastAsia="en-US"/>
        </w:rPr>
      </w:pPr>
      <w:r w:rsidRPr="0013620F">
        <w:rPr>
          <w:rFonts w:ascii="Times New Roman" w:hAnsi="Times New Roman"/>
          <w:sz w:val="24"/>
          <w:szCs w:val="24"/>
          <w:lang w:eastAsia="en-US"/>
        </w:rPr>
        <w:t>Планетарный миксер;</w:t>
      </w:r>
    </w:p>
    <w:p w:rsidR="00DF0F04" w:rsidRPr="0013620F" w:rsidRDefault="00DF0F04" w:rsidP="004C0395">
      <w:pPr>
        <w:spacing w:after="0" w:line="240" w:lineRule="auto"/>
        <w:ind w:firstLine="709"/>
        <w:rPr>
          <w:rFonts w:ascii="Times New Roman" w:hAnsi="Times New Roman"/>
          <w:sz w:val="24"/>
          <w:szCs w:val="24"/>
          <w:lang w:eastAsia="en-US"/>
        </w:rPr>
      </w:pPr>
      <w:r w:rsidRPr="0013620F">
        <w:rPr>
          <w:rFonts w:ascii="Times New Roman" w:hAnsi="Times New Roman"/>
          <w:sz w:val="24"/>
          <w:szCs w:val="24"/>
          <w:lang w:eastAsia="en-US"/>
        </w:rPr>
        <w:t>Диспенсер для подогрева тарелок;</w:t>
      </w:r>
    </w:p>
    <w:p w:rsidR="00DF0F04" w:rsidRPr="0013620F" w:rsidRDefault="00DF0F04" w:rsidP="004C0395">
      <w:pPr>
        <w:spacing w:after="0" w:line="240" w:lineRule="auto"/>
        <w:ind w:firstLine="709"/>
        <w:rPr>
          <w:rFonts w:ascii="Times New Roman" w:hAnsi="Times New Roman"/>
          <w:sz w:val="24"/>
          <w:szCs w:val="24"/>
          <w:lang w:eastAsia="en-US"/>
        </w:rPr>
      </w:pPr>
      <w:r w:rsidRPr="0013620F">
        <w:rPr>
          <w:rFonts w:ascii="Times New Roman" w:hAnsi="Times New Roman"/>
          <w:sz w:val="24"/>
          <w:szCs w:val="24"/>
          <w:lang w:eastAsia="en-US"/>
        </w:rPr>
        <w:t>Блендер (ручной с дополнительной насадкой для взбивания);</w:t>
      </w:r>
    </w:p>
    <w:p w:rsidR="00DF0F04" w:rsidRPr="0013620F" w:rsidRDefault="00DF0F04" w:rsidP="004C0395">
      <w:pPr>
        <w:spacing w:after="0" w:line="240" w:lineRule="auto"/>
        <w:ind w:firstLine="709"/>
        <w:rPr>
          <w:rFonts w:ascii="Times New Roman" w:eastAsia="Batang" w:hAnsi="Times New Roman"/>
          <w:bCs/>
          <w:kern w:val="36"/>
          <w:sz w:val="24"/>
          <w:szCs w:val="24"/>
          <w:lang w:eastAsia="ko-KR"/>
        </w:rPr>
      </w:pPr>
      <w:r w:rsidRPr="0013620F">
        <w:rPr>
          <w:rFonts w:ascii="Times New Roman" w:hAnsi="Times New Roman"/>
          <w:sz w:val="24"/>
          <w:szCs w:val="24"/>
          <w:lang w:eastAsia="en-US"/>
        </w:rPr>
        <w:t>Мясорубка;</w:t>
      </w:r>
    </w:p>
    <w:p w:rsidR="00DF0F04" w:rsidRPr="0013620F" w:rsidRDefault="00DF0F04" w:rsidP="004C0395">
      <w:pPr>
        <w:spacing w:after="0" w:line="240" w:lineRule="auto"/>
        <w:ind w:firstLine="709"/>
        <w:outlineLvl w:val="0"/>
        <w:rPr>
          <w:rFonts w:ascii="Times New Roman" w:hAnsi="Times New Roman"/>
          <w:bCs/>
          <w:kern w:val="36"/>
          <w:sz w:val="24"/>
          <w:szCs w:val="24"/>
        </w:rPr>
      </w:pPr>
      <w:r w:rsidRPr="0013620F">
        <w:rPr>
          <w:rFonts w:ascii="Times New Roman" w:hAnsi="Times New Roman"/>
          <w:bCs/>
          <w:kern w:val="36"/>
          <w:sz w:val="24"/>
          <w:szCs w:val="24"/>
        </w:rPr>
        <w:t>Овощерезка</w:t>
      </w:r>
      <w:r w:rsidRPr="0013620F">
        <w:rPr>
          <w:rFonts w:ascii="Times New Roman" w:hAnsi="Times New Roman"/>
          <w:sz w:val="24"/>
          <w:szCs w:val="24"/>
          <w:lang w:eastAsia="en-US"/>
        </w:rPr>
        <w:t>;</w:t>
      </w:r>
    </w:p>
    <w:p w:rsidR="00DF0F04" w:rsidRPr="0013620F" w:rsidRDefault="00DF0F04" w:rsidP="004C0395">
      <w:pPr>
        <w:spacing w:after="0" w:line="240" w:lineRule="auto"/>
        <w:ind w:firstLine="709"/>
        <w:outlineLvl w:val="0"/>
        <w:rPr>
          <w:rFonts w:ascii="Times New Roman" w:hAnsi="Times New Roman"/>
          <w:bCs/>
          <w:kern w:val="36"/>
          <w:sz w:val="24"/>
          <w:szCs w:val="24"/>
        </w:rPr>
      </w:pPr>
      <w:r w:rsidRPr="0013620F">
        <w:rPr>
          <w:rFonts w:ascii="Times New Roman" w:hAnsi="Times New Roman"/>
          <w:bCs/>
          <w:kern w:val="36"/>
          <w:sz w:val="24"/>
          <w:szCs w:val="24"/>
        </w:rPr>
        <w:t>Процессор кухонный</w:t>
      </w:r>
      <w:r w:rsidRPr="0013620F">
        <w:rPr>
          <w:rFonts w:ascii="Times New Roman" w:hAnsi="Times New Roman"/>
          <w:sz w:val="24"/>
          <w:szCs w:val="24"/>
          <w:lang w:eastAsia="en-US"/>
        </w:rPr>
        <w:t>;</w:t>
      </w:r>
    </w:p>
    <w:p w:rsidR="00DF0F04" w:rsidRPr="0013620F" w:rsidRDefault="00DF0F04" w:rsidP="004C0395">
      <w:pPr>
        <w:spacing w:after="0" w:line="240" w:lineRule="auto"/>
        <w:ind w:firstLine="709"/>
        <w:rPr>
          <w:rFonts w:ascii="Times New Roman" w:hAnsi="Times New Roman"/>
          <w:sz w:val="24"/>
          <w:szCs w:val="24"/>
          <w:lang w:eastAsia="en-US"/>
        </w:rPr>
      </w:pPr>
      <w:r w:rsidRPr="0013620F">
        <w:rPr>
          <w:rFonts w:ascii="Times New Roman" w:hAnsi="Times New Roman"/>
          <w:sz w:val="24"/>
          <w:szCs w:val="24"/>
          <w:lang w:eastAsia="en-US"/>
        </w:rPr>
        <w:t xml:space="preserve">Слайсер;  </w:t>
      </w:r>
    </w:p>
    <w:p w:rsidR="00DF0F04" w:rsidRPr="0013620F" w:rsidRDefault="00DF0F04" w:rsidP="004C0395">
      <w:pPr>
        <w:spacing w:after="0" w:line="240" w:lineRule="auto"/>
        <w:ind w:firstLine="709"/>
        <w:outlineLvl w:val="0"/>
        <w:rPr>
          <w:rFonts w:ascii="Times New Roman" w:hAnsi="Times New Roman"/>
          <w:bCs/>
          <w:kern w:val="36"/>
          <w:sz w:val="24"/>
          <w:szCs w:val="24"/>
        </w:rPr>
      </w:pPr>
      <w:r w:rsidRPr="0013620F">
        <w:rPr>
          <w:rFonts w:ascii="Times New Roman" w:hAnsi="Times New Roman"/>
          <w:bCs/>
          <w:kern w:val="36"/>
          <w:sz w:val="24"/>
          <w:szCs w:val="24"/>
        </w:rPr>
        <w:t>Куттер или бликсер (для тонкого измельчения продуктов)</w:t>
      </w:r>
      <w:r w:rsidRPr="0013620F">
        <w:rPr>
          <w:rFonts w:ascii="Times New Roman" w:hAnsi="Times New Roman"/>
          <w:sz w:val="24"/>
          <w:szCs w:val="24"/>
          <w:lang w:eastAsia="en-US"/>
        </w:rPr>
        <w:t>;</w:t>
      </w:r>
    </w:p>
    <w:p w:rsidR="00DF0F04" w:rsidRPr="0013620F" w:rsidRDefault="00DF0F04" w:rsidP="004C0395">
      <w:pPr>
        <w:spacing w:after="0" w:line="240" w:lineRule="auto"/>
        <w:ind w:firstLine="709"/>
        <w:outlineLvl w:val="0"/>
        <w:rPr>
          <w:rFonts w:ascii="Times New Roman" w:hAnsi="Times New Roman"/>
          <w:bCs/>
          <w:kern w:val="36"/>
          <w:sz w:val="24"/>
          <w:szCs w:val="24"/>
        </w:rPr>
      </w:pPr>
      <w:r w:rsidRPr="0013620F">
        <w:rPr>
          <w:rFonts w:ascii="Times New Roman" w:hAnsi="Times New Roman"/>
          <w:bCs/>
          <w:kern w:val="36"/>
          <w:sz w:val="24"/>
          <w:szCs w:val="24"/>
        </w:rPr>
        <w:t>Миксер для коктейлей</w:t>
      </w:r>
      <w:r w:rsidRPr="0013620F">
        <w:rPr>
          <w:rFonts w:ascii="Times New Roman" w:hAnsi="Times New Roman"/>
          <w:sz w:val="24"/>
          <w:szCs w:val="24"/>
          <w:lang w:eastAsia="en-US"/>
        </w:rPr>
        <w:t>;</w:t>
      </w:r>
    </w:p>
    <w:p w:rsidR="00DF0F04" w:rsidRPr="0013620F" w:rsidRDefault="00DF0F04" w:rsidP="004C0395">
      <w:pPr>
        <w:spacing w:after="0" w:line="240" w:lineRule="auto"/>
        <w:ind w:firstLine="709"/>
        <w:outlineLvl w:val="0"/>
        <w:rPr>
          <w:rFonts w:ascii="Times New Roman" w:hAnsi="Times New Roman"/>
          <w:bCs/>
          <w:kern w:val="36"/>
          <w:sz w:val="24"/>
          <w:szCs w:val="24"/>
        </w:rPr>
      </w:pPr>
      <w:r w:rsidRPr="0013620F">
        <w:rPr>
          <w:rFonts w:ascii="Times New Roman" w:hAnsi="Times New Roman"/>
          <w:bCs/>
          <w:kern w:val="36"/>
          <w:sz w:val="24"/>
          <w:szCs w:val="24"/>
        </w:rPr>
        <w:t>Соковыжималки (для цитрусовых, универсальная)</w:t>
      </w:r>
      <w:r w:rsidRPr="0013620F">
        <w:rPr>
          <w:rFonts w:ascii="Times New Roman" w:hAnsi="Times New Roman"/>
          <w:sz w:val="24"/>
          <w:szCs w:val="24"/>
          <w:lang w:eastAsia="en-US"/>
        </w:rPr>
        <w:t>;</w:t>
      </w:r>
    </w:p>
    <w:p w:rsidR="00DF0F04" w:rsidRPr="0013620F" w:rsidRDefault="00DF0F04" w:rsidP="004C0395">
      <w:pPr>
        <w:spacing w:after="0" w:line="240" w:lineRule="auto"/>
        <w:ind w:firstLine="709"/>
        <w:rPr>
          <w:rFonts w:ascii="Times New Roman" w:hAnsi="Times New Roman"/>
          <w:sz w:val="24"/>
          <w:szCs w:val="24"/>
          <w:lang w:eastAsia="en-US"/>
        </w:rPr>
      </w:pPr>
      <w:r w:rsidRPr="0013620F">
        <w:rPr>
          <w:rFonts w:ascii="Times New Roman" w:hAnsi="Times New Roman"/>
          <w:sz w:val="24"/>
          <w:szCs w:val="24"/>
          <w:lang w:eastAsia="en-US"/>
        </w:rPr>
        <w:t xml:space="preserve">Машина для вакуумной упаковки;  </w:t>
      </w:r>
    </w:p>
    <w:p w:rsidR="00DF0F04" w:rsidRPr="0013620F" w:rsidRDefault="00DF0F04" w:rsidP="004C0395">
      <w:pPr>
        <w:spacing w:after="0" w:line="240" w:lineRule="auto"/>
        <w:ind w:firstLine="709"/>
        <w:outlineLvl w:val="0"/>
        <w:rPr>
          <w:rFonts w:ascii="Times New Roman" w:hAnsi="Times New Roman"/>
          <w:bCs/>
          <w:kern w:val="36"/>
          <w:sz w:val="24"/>
          <w:szCs w:val="24"/>
        </w:rPr>
      </w:pPr>
      <w:r w:rsidRPr="0013620F">
        <w:rPr>
          <w:rFonts w:ascii="Times New Roman" w:hAnsi="Times New Roman"/>
          <w:bCs/>
          <w:kern w:val="36"/>
          <w:sz w:val="24"/>
          <w:szCs w:val="24"/>
        </w:rPr>
        <w:t>Кофемашина с капучинатором</w:t>
      </w:r>
      <w:r w:rsidRPr="0013620F">
        <w:rPr>
          <w:rFonts w:ascii="Times New Roman" w:hAnsi="Times New Roman"/>
          <w:sz w:val="24"/>
          <w:szCs w:val="24"/>
          <w:lang w:eastAsia="en-US"/>
        </w:rPr>
        <w:t>;</w:t>
      </w:r>
    </w:p>
    <w:p w:rsidR="00DF0F04" w:rsidRPr="0013620F" w:rsidRDefault="00DF0F04" w:rsidP="004C0395">
      <w:pPr>
        <w:spacing w:after="0" w:line="240" w:lineRule="auto"/>
        <w:ind w:firstLine="709"/>
        <w:rPr>
          <w:rFonts w:ascii="Times New Roman" w:eastAsia="Batang" w:hAnsi="Times New Roman"/>
          <w:sz w:val="24"/>
          <w:szCs w:val="24"/>
          <w:lang w:eastAsia="ko-KR"/>
        </w:rPr>
      </w:pPr>
      <w:r w:rsidRPr="0013620F">
        <w:rPr>
          <w:rFonts w:ascii="Times New Roman" w:eastAsia="Batang" w:hAnsi="Times New Roman"/>
          <w:bCs/>
          <w:kern w:val="36"/>
          <w:sz w:val="24"/>
          <w:szCs w:val="24"/>
          <w:lang w:eastAsia="ko-KR"/>
        </w:rPr>
        <w:t>Ховоли (оборудование для варки кофе на песке)</w:t>
      </w:r>
      <w:r w:rsidRPr="0013620F">
        <w:rPr>
          <w:rFonts w:ascii="Times New Roman" w:hAnsi="Times New Roman"/>
          <w:sz w:val="24"/>
          <w:szCs w:val="24"/>
          <w:lang w:eastAsia="en-US"/>
        </w:rPr>
        <w:t>;</w:t>
      </w:r>
    </w:p>
    <w:p w:rsidR="00DF0F04" w:rsidRPr="0013620F" w:rsidRDefault="00DF0F04" w:rsidP="004C0395">
      <w:pPr>
        <w:spacing w:after="0" w:line="240" w:lineRule="auto"/>
        <w:ind w:firstLine="709"/>
        <w:rPr>
          <w:rFonts w:ascii="Times New Roman" w:eastAsia="Batang" w:hAnsi="Times New Roman"/>
          <w:bCs/>
          <w:kern w:val="36"/>
          <w:sz w:val="24"/>
          <w:szCs w:val="24"/>
          <w:lang w:eastAsia="ko-KR"/>
        </w:rPr>
      </w:pPr>
      <w:r w:rsidRPr="0013620F">
        <w:rPr>
          <w:rFonts w:ascii="Times New Roman" w:eastAsia="Batang" w:hAnsi="Times New Roman"/>
          <w:bCs/>
          <w:kern w:val="36"/>
          <w:sz w:val="24"/>
          <w:szCs w:val="24"/>
          <w:lang w:eastAsia="ko-KR"/>
        </w:rPr>
        <w:t>Кофемолка</w:t>
      </w:r>
      <w:r w:rsidRPr="0013620F">
        <w:rPr>
          <w:rFonts w:ascii="Times New Roman" w:hAnsi="Times New Roman"/>
          <w:sz w:val="24"/>
          <w:szCs w:val="24"/>
          <w:lang w:eastAsia="en-US"/>
        </w:rPr>
        <w:t>;</w:t>
      </w:r>
    </w:p>
    <w:p w:rsidR="00DF0F04" w:rsidRPr="0013620F" w:rsidRDefault="00DF0F04" w:rsidP="004C0395">
      <w:pPr>
        <w:spacing w:after="0" w:line="240" w:lineRule="auto"/>
        <w:ind w:firstLine="709"/>
        <w:outlineLvl w:val="0"/>
        <w:rPr>
          <w:rFonts w:ascii="Times New Roman" w:hAnsi="Times New Roman"/>
          <w:bCs/>
          <w:kern w:val="36"/>
          <w:sz w:val="24"/>
          <w:szCs w:val="24"/>
        </w:rPr>
      </w:pPr>
      <w:r w:rsidRPr="0013620F">
        <w:rPr>
          <w:rFonts w:ascii="Times New Roman" w:hAnsi="Times New Roman"/>
          <w:bCs/>
          <w:kern w:val="36"/>
          <w:sz w:val="24"/>
          <w:szCs w:val="24"/>
        </w:rPr>
        <w:t>Лампа для карамели</w:t>
      </w:r>
      <w:r w:rsidRPr="0013620F">
        <w:rPr>
          <w:rFonts w:ascii="Times New Roman" w:hAnsi="Times New Roman"/>
          <w:sz w:val="24"/>
          <w:szCs w:val="24"/>
          <w:lang w:eastAsia="en-US"/>
        </w:rPr>
        <w:t xml:space="preserve">; </w:t>
      </w:r>
      <w:r w:rsidRPr="0013620F">
        <w:rPr>
          <w:rFonts w:ascii="Times New Roman" w:hAnsi="Times New Roman"/>
          <w:bCs/>
          <w:kern w:val="36"/>
          <w:sz w:val="24"/>
          <w:szCs w:val="24"/>
        </w:rPr>
        <w:t xml:space="preserve"> </w:t>
      </w:r>
    </w:p>
    <w:p w:rsidR="00DF0F04" w:rsidRPr="0013620F" w:rsidRDefault="00DF0F04" w:rsidP="004C0395">
      <w:pPr>
        <w:spacing w:after="0" w:line="240" w:lineRule="auto"/>
        <w:ind w:firstLine="709"/>
        <w:outlineLvl w:val="0"/>
        <w:rPr>
          <w:rFonts w:ascii="Times New Roman" w:hAnsi="Times New Roman"/>
          <w:bCs/>
          <w:kern w:val="36"/>
          <w:sz w:val="24"/>
          <w:szCs w:val="24"/>
        </w:rPr>
      </w:pPr>
      <w:r w:rsidRPr="0013620F">
        <w:rPr>
          <w:rFonts w:ascii="Times New Roman" w:hAnsi="Times New Roman"/>
          <w:bCs/>
          <w:kern w:val="36"/>
          <w:sz w:val="24"/>
          <w:szCs w:val="24"/>
        </w:rPr>
        <w:t>Аппарат для темперирования шоколада</w:t>
      </w:r>
      <w:r w:rsidRPr="0013620F">
        <w:rPr>
          <w:rFonts w:ascii="Times New Roman" w:hAnsi="Times New Roman"/>
          <w:sz w:val="24"/>
          <w:szCs w:val="24"/>
          <w:lang w:eastAsia="en-US"/>
        </w:rPr>
        <w:t>;</w:t>
      </w:r>
    </w:p>
    <w:p w:rsidR="00DF0F04" w:rsidRPr="0013620F" w:rsidRDefault="00DF0F04" w:rsidP="004C0395">
      <w:pPr>
        <w:spacing w:after="0" w:line="240" w:lineRule="auto"/>
        <w:ind w:firstLine="709"/>
        <w:outlineLvl w:val="0"/>
        <w:rPr>
          <w:rFonts w:ascii="Times New Roman" w:hAnsi="Times New Roman"/>
          <w:bCs/>
          <w:kern w:val="36"/>
          <w:sz w:val="24"/>
          <w:szCs w:val="24"/>
        </w:rPr>
      </w:pPr>
      <w:r w:rsidRPr="0013620F">
        <w:rPr>
          <w:rFonts w:ascii="Times New Roman" w:hAnsi="Times New Roman"/>
          <w:bCs/>
          <w:kern w:val="36"/>
          <w:sz w:val="24"/>
          <w:szCs w:val="24"/>
        </w:rPr>
        <w:t>Сифон</w:t>
      </w:r>
      <w:r w:rsidRPr="0013620F">
        <w:rPr>
          <w:rFonts w:ascii="Times New Roman" w:hAnsi="Times New Roman"/>
          <w:sz w:val="24"/>
          <w:szCs w:val="24"/>
          <w:lang w:eastAsia="en-US"/>
        </w:rPr>
        <w:t>;</w:t>
      </w:r>
    </w:p>
    <w:p w:rsidR="00DF0F04" w:rsidRPr="0013620F" w:rsidRDefault="00DF0F04" w:rsidP="004C0395">
      <w:pPr>
        <w:spacing w:after="0" w:line="240" w:lineRule="auto"/>
        <w:ind w:firstLine="709"/>
        <w:outlineLvl w:val="0"/>
        <w:rPr>
          <w:rFonts w:ascii="Times New Roman" w:hAnsi="Times New Roman"/>
          <w:bCs/>
          <w:kern w:val="36"/>
          <w:sz w:val="24"/>
          <w:szCs w:val="24"/>
        </w:rPr>
      </w:pPr>
      <w:r w:rsidRPr="0013620F">
        <w:rPr>
          <w:rFonts w:ascii="Times New Roman" w:hAnsi="Times New Roman"/>
          <w:bCs/>
          <w:kern w:val="36"/>
          <w:sz w:val="24"/>
          <w:szCs w:val="24"/>
        </w:rPr>
        <w:t>Газовая горелка (для карамелизации)</w:t>
      </w:r>
      <w:r w:rsidRPr="0013620F">
        <w:rPr>
          <w:rFonts w:ascii="Times New Roman" w:hAnsi="Times New Roman"/>
          <w:sz w:val="24"/>
          <w:szCs w:val="24"/>
          <w:lang w:eastAsia="en-US"/>
        </w:rPr>
        <w:t>;</w:t>
      </w:r>
    </w:p>
    <w:p w:rsidR="00DF0F04" w:rsidRPr="0013620F" w:rsidRDefault="00DF0F04" w:rsidP="004C0395">
      <w:pPr>
        <w:spacing w:after="0" w:line="240" w:lineRule="auto"/>
        <w:ind w:firstLine="709"/>
        <w:rPr>
          <w:rFonts w:ascii="Times New Roman" w:eastAsia="Batang" w:hAnsi="Times New Roman"/>
          <w:bCs/>
          <w:kern w:val="36"/>
          <w:sz w:val="24"/>
          <w:szCs w:val="24"/>
          <w:lang w:eastAsia="ko-KR"/>
        </w:rPr>
      </w:pPr>
      <w:r w:rsidRPr="0013620F">
        <w:rPr>
          <w:rFonts w:ascii="Times New Roman" w:eastAsia="Batang" w:hAnsi="Times New Roman"/>
          <w:bCs/>
          <w:kern w:val="36"/>
          <w:sz w:val="24"/>
          <w:szCs w:val="24"/>
          <w:lang w:eastAsia="ko-KR"/>
        </w:rPr>
        <w:t>Машина посудомоечная</w:t>
      </w:r>
      <w:r w:rsidRPr="0013620F">
        <w:rPr>
          <w:rFonts w:ascii="Times New Roman" w:hAnsi="Times New Roman"/>
          <w:sz w:val="24"/>
          <w:szCs w:val="24"/>
          <w:lang w:eastAsia="en-US"/>
        </w:rPr>
        <w:t>;</w:t>
      </w:r>
    </w:p>
    <w:p w:rsidR="00DF0F04" w:rsidRPr="0013620F" w:rsidRDefault="00DF0F04" w:rsidP="004C0395">
      <w:pPr>
        <w:spacing w:after="0" w:line="240" w:lineRule="auto"/>
        <w:ind w:firstLine="709"/>
        <w:rPr>
          <w:rFonts w:ascii="Times New Roman" w:eastAsia="Batang" w:hAnsi="Times New Roman"/>
          <w:bCs/>
          <w:kern w:val="36"/>
          <w:sz w:val="24"/>
          <w:szCs w:val="24"/>
          <w:lang w:eastAsia="ko-KR"/>
        </w:rPr>
      </w:pPr>
      <w:r w:rsidRPr="0013620F">
        <w:rPr>
          <w:rFonts w:ascii="Times New Roman" w:eastAsia="Batang" w:hAnsi="Times New Roman"/>
          <w:sz w:val="24"/>
          <w:szCs w:val="24"/>
          <w:lang w:eastAsia="ko-KR"/>
        </w:rPr>
        <w:t>Стол производственный с моечной ванной</w:t>
      </w:r>
      <w:r w:rsidRPr="0013620F">
        <w:rPr>
          <w:rFonts w:ascii="Times New Roman" w:hAnsi="Times New Roman"/>
          <w:sz w:val="24"/>
          <w:szCs w:val="24"/>
          <w:lang w:eastAsia="en-US"/>
        </w:rPr>
        <w:t>;</w:t>
      </w:r>
    </w:p>
    <w:p w:rsidR="00DF0F04" w:rsidRPr="0013620F" w:rsidRDefault="00DF0F04" w:rsidP="004C0395">
      <w:pPr>
        <w:spacing w:after="0" w:line="240" w:lineRule="auto"/>
        <w:ind w:firstLine="709"/>
        <w:rPr>
          <w:rFonts w:ascii="Times New Roman" w:eastAsia="Batang" w:hAnsi="Times New Roman"/>
          <w:bCs/>
          <w:kern w:val="36"/>
          <w:sz w:val="24"/>
          <w:szCs w:val="24"/>
          <w:lang w:eastAsia="ko-KR"/>
        </w:rPr>
      </w:pPr>
      <w:r w:rsidRPr="0013620F">
        <w:rPr>
          <w:rFonts w:ascii="Times New Roman" w:eastAsia="Batang" w:hAnsi="Times New Roman"/>
          <w:bCs/>
          <w:kern w:val="36"/>
          <w:sz w:val="24"/>
          <w:szCs w:val="24"/>
          <w:lang w:eastAsia="ko-KR"/>
        </w:rPr>
        <w:t>Стеллаж передвижной</w:t>
      </w:r>
      <w:r w:rsidRPr="0013620F">
        <w:rPr>
          <w:rFonts w:ascii="Times New Roman" w:hAnsi="Times New Roman"/>
          <w:sz w:val="24"/>
          <w:szCs w:val="24"/>
          <w:lang w:eastAsia="en-US"/>
        </w:rPr>
        <w:t>;</w:t>
      </w:r>
    </w:p>
    <w:p w:rsidR="00DF0F04" w:rsidRPr="0013620F" w:rsidRDefault="00DF0F04" w:rsidP="004C0395">
      <w:pPr>
        <w:spacing w:after="0" w:line="240" w:lineRule="auto"/>
        <w:ind w:firstLine="709"/>
        <w:rPr>
          <w:rFonts w:ascii="Times New Roman" w:hAnsi="Times New Roman"/>
          <w:sz w:val="24"/>
          <w:szCs w:val="24"/>
          <w:lang w:eastAsia="en-US"/>
        </w:rPr>
      </w:pPr>
      <w:r w:rsidRPr="0013620F">
        <w:rPr>
          <w:rFonts w:ascii="Times New Roman" w:eastAsia="Batang" w:hAnsi="Times New Roman"/>
          <w:bCs/>
          <w:kern w:val="36"/>
          <w:sz w:val="24"/>
          <w:szCs w:val="24"/>
          <w:lang w:eastAsia="ko-KR"/>
        </w:rPr>
        <w:t>Моечная ванна двухсекционная</w:t>
      </w:r>
      <w:r w:rsidRPr="0013620F">
        <w:rPr>
          <w:rFonts w:ascii="Times New Roman" w:hAnsi="Times New Roman"/>
          <w:sz w:val="24"/>
          <w:szCs w:val="24"/>
          <w:lang w:eastAsia="en-US"/>
        </w:rPr>
        <w:t>.</w:t>
      </w:r>
    </w:p>
    <w:p w:rsidR="00DF0F04" w:rsidRPr="0013620F" w:rsidRDefault="00DF0F04" w:rsidP="004C0395">
      <w:pPr>
        <w:spacing w:after="0" w:line="240" w:lineRule="auto"/>
        <w:jc w:val="both"/>
        <w:rPr>
          <w:rFonts w:ascii="Times New Roman" w:hAnsi="Times New Roman"/>
          <w:b/>
          <w:sz w:val="24"/>
          <w:szCs w:val="24"/>
        </w:rPr>
      </w:pPr>
    </w:p>
    <w:p w:rsidR="00DF0F04" w:rsidRPr="0013620F" w:rsidRDefault="00DF0F04" w:rsidP="004C0395">
      <w:pPr>
        <w:spacing w:after="0" w:line="240" w:lineRule="auto"/>
        <w:ind w:firstLine="709"/>
        <w:jc w:val="both"/>
        <w:rPr>
          <w:rFonts w:ascii="Times New Roman" w:hAnsi="Times New Roman"/>
          <w:sz w:val="24"/>
          <w:szCs w:val="24"/>
          <w:u w:color="000000"/>
        </w:rPr>
      </w:pPr>
      <w:r w:rsidRPr="0013620F">
        <w:rPr>
          <w:rFonts w:ascii="Times New Roman" w:hAnsi="Times New Roman"/>
          <w:b/>
          <w:sz w:val="24"/>
          <w:szCs w:val="24"/>
        </w:rPr>
        <w:t>К</w:t>
      </w:r>
      <w:r w:rsidRPr="0013620F">
        <w:rPr>
          <w:rFonts w:ascii="Times New Roman" w:hAnsi="Times New Roman"/>
          <w:b/>
          <w:sz w:val="24"/>
          <w:szCs w:val="24"/>
          <w:u w:color="000000"/>
        </w:rPr>
        <w:t>ондитерский цех организации питания</w:t>
      </w:r>
      <w:r w:rsidRPr="0013620F">
        <w:rPr>
          <w:rFonts w:ascii="Times New Roman" w:hAnsi="Times New Roman"/>
          <w:sz w:val="24"/>
          <w:szCs w:val="24"/>
          <w:u w:color="000000"/>
        </w:rPr>
        <w:t>:</w:t>
      </w:r>
    </w:p>
    <w:p w:rsidR="00DF0F04" w:rsidRPr="0013620F" w:rsidRDefault="00DF0F04" w:rsidP="004C0395">
      <w:pPr>
        <w:spacing w:after="0" w:line="240" w:lineRule="auto"/>
        <w:ind w:firstLine="709"/>
        <w:rPr>
          <w:rFonts w:ascii="Times New Roman" w:hAnsi="Times New Roman"/>
          <w:sz w:val="24"/>
          <w:szCs w:val="24"/>
          <w:lang w:eastAsia="en-US"/>
        </w:rPr>
      </w:pPr>
      <w:r w:rsidRPr="0013620F">
        <w:rPr>
          <w:rFonts w:ascii="Times New Roman" w:hAnsi="Times New Roman"/>
          <w:sz w:val="24"/>
          <w:szCs w:val="24"/>
          <w:lang w:eastAsia="en-US"/>
        </w:rPr>
        <w:t xml:space="preserve">Весы настольные электронные </w:t>
      </w:r>
    </w:p>
    <w:p w:rsidR="00DF0F04" w:rsidRPr="0013620F" w:rsidRDefault="00DF0F04" w:rsidP="004C0395">
      <w:pPr>
        <w:spacing w:after="0" w:line="240" w:lineRule="auto"/>
        <w:ind w:firstLine="709"/>
        <w:rPr>
          <w:rFonts w:ascii="Times New Roman" w:hAnsi="Times New Roman"/>
          <w:sz w:val="24"/>
          <w:szCs w:val="24"/>
          <w:lang w:eastAsia="en-US"/>
        </w:rPr>
      </w:pPr>
      <w:r w:rsidRPr="0013620F">
        <w:rPr>
          <w:rFonts w:ascii="Times New Roman" w:hAnsi="Times New Roman"/>
          <w:sz w:val="24"/>
          <w:szCs w:val="24"/>
          <w:lang w:eastAsia="en-US"/>
        </w:rPr>
        <w:t>Конвекционная печь</w:t>
      </w:r>
    </w:p>
    <w:p w:rsidR="00DF0F04" w:rsidRPr="0013620F" w:rsidRDefault="00DF0F04" w:rsidP="004C0395">
      <w:pPr>
        <w:spacing w:after="0" w:line="240" w:lineRule="auto"/>
        <w:ind w:firstLine="709"/>
        <w:rPr>
          <w:rFonts w:ascii="Times New Roman" w:hAnsi="Times New Roman"/>
          <w:sz w:val="24"/>
          <w:szCs w:val="24"/>
          <w:lang w:eastAsia="en-US"/>
        </w:rPr>
      </w:pPr>
      <w:r w:rsidRPr="0013620F">
        <w:rPr>
          <w:rFonts w:ascii="Times New Roman" w:hAnsi="Times New Roman"/>
          <w:sz w:val="24"/>
          <w:szCs w:val="24"/>
          <w:lang w:eastAsia="en-US"/>
        </w:rPr>
        <w:t>Микроволновая печь</w:t>
      </w:r>
    </w:p>
    <w:p w:rsidR="00DF0F04" w:rsidRPr="0013620F" w:rsidRDefault="00DF0F04" w:rsidP="004C0395">
      <w:pPr>
        <w:spacing w:after="0" w:line="240" w:lineRule="auto"/>
        <w:ind w:firstLine="709"/>
        <w:rPr>
          <w:rFonts w:ascii="Times New Roman" w:hAnsi="Times New Roman"/>
          <w:sz w:val="24"/>
          <w:szCs w:val="24"/>
          <w:lang w:eastAsia="en-US"/>
        </w:rPr>
      </w:pPr>
      <w:r w:rsidRPr="0013620F">
        <w:rPr>
          <w:rFonts w:ascii="Times New Roman" w:hAnsi="Times New Roman"/>
          <w:sz w:val="24"/>
          <w:szCs w:val="24"/>
          <w:lang w:eastAsia="en-US"/>
        </w:rPr>
        <w:t>Подовая печь (для пиццы)</w:t>
      </w:r>
    </w:p>
    <w:p w:rsidR="00DF0F04" w:rsidRPr="0013620F" w:rsidRDefault="00DF0F04" w:rsidP="004C0395">
      <w:pPr>
        <w:spacing w:after="0" w:line="240" w:lineRule="auto"/>
        <w:ind w:firstLine="709"/>
        <w:rPr>
          <w:rFonts w:ascii="Times New Roman" w:hAnsi="Times New Roman"/>
          <w:sz w:val="24"/>
          <w:szCs w:val="24"/>
          <w:lang w:eastAsia="en-US"/>
        </w:rPr>
      </w:pPr>
      <w:r w:rsidRPr="0013620F">
        <w:rPr>
          <w:rFonts w:ascii="Times New Roman" w:hAnsi="Times New Roman"/>
          <w:sz w:val="24"/>
          <w:szCs w:val="24"/>
          <w:lang w:eastAsia="en-US"/>
        </w:rPr>
        <w:t>Расстоечный шкаф</w:t>
      </w:r>
    </w:p>
    <w:p w:rsidR="00DF0F04" w:rsidRPr="0013620F" w:rsidRDefault="00DF0F04" w:rsidP="004C0395">
      <w:pPr>
        <w:spacing w:after="0" w:line="240" w:lineRule="auto"/>
        <w:ind w:firstLine="709"/>
        <w:rPr>
          <w:rFonts w:ascii="Times New Roman" w:hAnsi="Times New Roman"/>
          <w:sz w:val="24"/>
          <w:szCs w:val="24"/>
          <w:lang w:eastAsia="en-US"/>
        </w:rPr>
      </w:pPr>
      <w:r w:rsidRPr="0013620F">
        <w:rPr>
          <w:rFonts w:ascii="Times New Roman" w:hAnsi="Times New Roman"/>
          <w:sz w:val="24"/>
          <w:szCs w:val="24"/>
          <w:lang w:eastAsia="en-US"/>
        </w:rPr>
        <w:t xml:space="preserve">Плита электрическая </w:t>
      </w:r>
    </w:p>
    <w:p w:rsidR="00DF0F04" w:rsidRPr="0013620F" w:rsidRDefault="00DF0F04" w:rsidP="004C0395">
      <w:pPr>
        <w:spacing w:after="0" w:line="240" w:lineRule="auto"/>
        <w:ind w:firstLine="709"/>
        <w:rPr>
          <w:rFonts w:ascii="Times New Roman" w:hAnsi="Times New Roman"/>
          <w:sz w:val="24"/>
          <w:szCs w:val="24"/>
          <w:lang w:eastAsia="en-US"/>
        </w:rPr>
      </w:pPr>
      <w:r w:rsidRPr="0013620F">
        <w:rPr>
          <w:rFonts w:ascii="Times New Roman" w:hAnsi="Times New Roman"/>
          <w:sz w:val="24"/>
          <w:szCs w:val="24"/>
          <w:lang w:eastAsia="en-US"/>
        </w:rPr>
        <w:t xml:space="preserve">Шкаф холодильный </w:t>
      </w:r>
    </w:p>
    <w:p w:rsidR="00DF0F04" w:rsidRPr="0013620F" w:rsidRDefault="00DF0F04" w:rsidP="004C0395">
      <w:pPr>
        <w:spacing w:after="0" w:line="240" w:lineRule="auto"/>
        <w:ind w:firstLine="709"/>
        <w:rPr>
          <w:rFonts w:ascii="Times New Roman" w:hAnsi="Times New Roman"/>
          <w:sz w:val="24"/>
          <w:szCs w:val="24"/>
          <w:lang w:eastAsia="en-US"/>
        </w:rPr>
      </w:pPr>
      <w:r w:rsidRPr="0013620F">
        <w:rPr>
          <w:rFonts w:ascii="Times New Roman" w:hAnsi="Times New Roman"/>
          <w:sz w:val="24"/>
          <w:szCs w:val="24"/>
          <w:lang w:eastAsia="en-US"/>
        </w:rPr>
        <w:t>Шкаф морозильный</w:t>
      </w:r>
    </w:p>
    <w:p w:rsidR="00DF0F04" w:rsidRPr="0013620F" w:rsidRDefault="00DF0F04" w:rsidP="004C0395">
      <w:pPr>
        <w:spacing w:after="0" w:line="240" w:lineRule="auto"/>
        <w:ind w:firstLine="709"/>
        <w:rPr>
          <w:rFonts w:ascii="Times New Roman" w:hAnsi="Times New Roman"/>
          <w:sz w:val="24"/>
          <w:szCs w:val="24"/>
          <w:lang w:eastAsia="en-US"/>
        </w:rPr>
      </w:pPr>
      <w:r w:rsidRPr="0013620F">
        <w:rPr>
          <w:rFonts w:ascii="Times New Roman" w:hAnsi="Times New Roman"/>
          <w:sz w:val="24"/>
          <w:szCs w:val="24"/>
          <w:lang w:eastAsia="en-US"/>
        </w:rPr>
        <w:t xml:space="preserve">Шкаф шоковой заморозки </w:t>
      </w:r>
    </w:p>
    <w:p w:rsidR="00DF0F04" w:rsidRPr="0013620F" w:rsidRDefault="00DF0F04" w:rsidP="004C0395">
      <w:pPr>
        <w:spacing w:after="0" w:line="240" w:lineRule="auto"/>
        <w:ind w:firstLine="709"/>
        <w:rPr>
          <w:rFonts w:ascii="Times New Roman" w:hAnsi="Times New Roman"/>
          <w:sz w:val="24"/>
          <w:szCs w:val="24"/>
          <w:lang w:eastAsia="en-US"/>
        </w:rPr>
      </w:pPr>
      <w:r w:rsidRPr="0013620F">
        <w:rPr>
          <w:rFonts w:ascii="Times New Roman" w:hAnsi="Times New Roman"/>
          <w:sz w:val="24"/>
          <w:szCs w:val="24"/>
          <w:lang w:eastAsia="en-US"/>
        </w:rPr>
        <w:t>Тестораскаточная машина (настольная)</w:t>
      </w:r>
    </w:p>
    <w:p w:rsidR="00DF0F04" w:rsidRPr="0013620F" w:rsidRDefault="00DF0F04" w:rsidP="004C0395">
      <w:pPr>
        <w:spacing w:after="0" w:line="240" w:lineRule="auto"/>
        <w:ind w:firstLine="709"/>
        <w:rPr>
          <w:rFonts w:ascii="Times New Roman" w:hAnsi="Times New Roman"/>
          <w:sz w:val="24"/>
          <w:szCs w:val="24"/>
          <w:lang w:eastAsia="en-US"/>
        </w:rPr>
      </w:pPr>
      <w:r w:rsidRPr="0013620F">
        <w:rPr>
          <w:rFonts w:ascii="Times New Roman" w:hAnsi="Times New Roman"/>
          <w:sz w:val="24"/>
          <w:szCs w:val="24"/>
          <w:lang w:eastAsia="en-US"/>
        </w:rPr>
        <w:t>Планетарный миксер</w:t>
      </w:r>
      <w:r w:rsidRPr="0013620F">
        <w:rPr>
          <w:rFonts w:ascii="Times New Roman" w:eastAsia="Batang" w:hAnsi="Times New Roman"/>
          <w:sz w:val="24"/>
          <w:szCs w:val="24"/>
          <w:lang w:eastAsia="ko-KR"/>
        </w:rPr>
        <w:t xml:space="preserve"> (с венчиками: прутковый, плоско-решетчатый, спиральный)</w:t>
      </w:r>
    </w:p>
    <w:p w:rsidR="00DF0F04" w:rsidRPr="0013620F" w:rsidRDefault="00DF0F04" w:rsidP="004C0395">
      <w:pPr>
        <w:spacing w:after="0" w:line="240" w:lineRule="auto"/>
        <w:ind w:firstLine="709"/>
        <w:rPr>
          <w:rFonts w:ascii="Times New Roman" w:hAnsi="Times New Roman"/>
          <w:sz w:val="24"/>
          <w:szCs w:val="24"/>
          <w:lang w:eastAsia="en-US"/>
        </w:rPr>
      </w:pPr>
      <w:r w:rsidRPr="0013620F">
        <w:rPr>
          <w:rFonts w:ascii="Times New Roman" w:hAnsi="Times New Roman"/>
          <w:sz w:val="24"/>
          <w:szCs w:val="24"/>
          <w:lang w:eastAsia="en-US"/>
        </w:rPr>
        <w:t>Тестомесильная машина (настольная)</w:t>
      </w:r>
    </w:p>
    <w:p w:rsidR="00DF0F04" w:rsidRPr="0013620F" w:rsidRDefault="00DF0F04" w:rsidP="004C0395">
      <w:pPr>
        <w:spacing w:after="0" w:line="240" w:lineRule="auto"/>
        <w:ind w:firstLine="709"/>
        <w:rPr>
          <w:rFonts w:ascii="Times New Roman" w:hAnsi="Times New Roman"/>
          <w:sz w:val="24"/>
          <w:szCs w:val="24"/>
          <w:lang w:eastAsia="en-US"/>
        </w:rPr>
      </w:pPr>
      <w:r w:rsidRPr="0013620F">
        <w:rPr>
          <w:rFonts w:ascii="Times New Roman" w:hAnsi="Times New Roman"/>
          <w:sz w:val="24"/>
          <w:szCs w:val="24"/>
          <w:lang w:eastAsia="en-US"/>
        </w:rPr>
        <w:t>Миксер (погружной)</w:t>
      </w:r>
    </w:p>
    <w:p w:rsidR="00DF0F04" w:rsidRPr="0013620F" w:rsidRDefault="00DF0F04" w:rsidP="004C0395">
      <w:pPr>
        <w:spacing w:after="0" w:line="240" w:lineRule="auto"/>
        <w:ind w:firstLine="709"/>
        <w:contextualSpacing/>
        <w:rPr>
          <w:rFonts w:ascii="Times New Roman" w:hAnsi="Times New Roman"/>
          <w:bCs/>
          <w:kern w:val="36"/>
          <w:sz w:val="24"/>
          <w:szCs w:val="24"/>
        </w:rPr>
      </w:pPr>
      <w:r w:rsidRPr="0013620F">
        <w:rPr>
          <w:rFonts w:ascii="Times New Roman" w:hAnsi="Times New Roman"/>
          <w:sz w:val="24"/>
          <w:szCs w:val="24"/>
          <w:lang w:eastAsia="en-US"/>
        </w:rPr>
        <w:t>Мясорубка</w:t>
      </w:r>
    </w:p>
    <w:p w:rsidR="00DF0F04" w:rsidRPr="0013620F" w:rsidRDefault="00DF0F04" w:rsidP="004C0395">
      <w:pPr>
        <w:spacing w:after="0" w:line="240" w:lineRule="auto"/>
        <w:ind w:firstLine="709"/>
        <w:outlineLvl w:val="0"/>
        <w:rPr>
          <w:rFonts w:ascii="Times New Roman" w:hAnsi="Times New Roman"/>
          <w:bCs/>
          <w:kern w:val="36"/>
          <w:sz w:val="24"/>
          <w:szCs w:val="24"/>
        </w:rPr>
      </w:pPr>
      <w:r w:rsidRPr="0013620F">
        <w:rPr>
          <w:rFonts w:ascii="Times New Roman" w:hAnsi="Times New Roman"/>
          <w:bCs/>
          <w:kern w:val="36"/>
          <w:sz w:val="24"/>
          <w:szCs w:val="24"/>
        </w:rPr>
        <w:t xml:space="preserve">Куттер </w:t>
      </w:r>
    </w:p>
    <w:p w:rsidR="00DF0F04" w:rsidRPr="0013620F" w:rsidRDefault="00DF0F04" w:rsidP="004C0395">
      <w:pPr>
        <w:spacing w:after="0" w:line="240" w:lineRule="auto"/>
        <w:ind w:firstLine="709"/>
        <w:outlineLvl w:val="0"/>
        <w:rPr>
          <w:rFonts w:ascii="Times New Roman" w:hAnsi="Times New Roman"/>
          <w:bCs/>
          <w:kern w:val="36"/>
          <w:sz w:val="24"/>
          <w:szCs w:val="24"/>
        </w:rPr>
      </w:pPr>
      <w:r w:rsidRPr="0013620F">
        <w:rPr>
          <w:rFonts w:ascii="Times New Roman" w:hAnsi="Times New Roman"/>
          <w:bCs/>
          <w:kern w:val="36"/>
          <w:sz w:val="24"/>
          <w:szCs w:val="24"/>
        </w:rPr>
        <w:t>Соковыжималки (для цитрусовых, универсальная)</w:t>
      </w:r>
    </w:p>
    <w:p w:rsidR="00DF0F04" w:rsidRPr="0013620F" w:rsidRDefault="00DF0F04" w:rsidP="004C0395">
      <w:pPr>
        <w:spacing w:after="0" w:line="240" w:lineRule="auto"/>
        <w:ind w:firstLine="709"/>
        <w:outlineLvl w:val="0"/>
        <w:rPr>
          <w:rFonts w:ascii="Times New Roman" w:hAnsi="Times New Roman"/>
          <w:bCs/>
          <w:kern w:val="36"/>
          <w:sz w:val="24"/>
          <w:szCs w:val="24"/>
        </w:rPr>
      </w:pPr>
      <w:r w:rsidRPr="0013620F">
        <w:rPr>
          <w:rFonts w:ascii="Times New Roman" w:hAnsi="Times New Roman"/>
          <w:bCs/>
          <w:kern w:val="36"/>
          <w:sz w:val="24"/>
          <w:szCs w:val="24"/>
        </w:rPr>
        <w:t xml:space="preserve">Пресс для пиццы </w:t>
      </w:r>
    </w:p>
    <w:p w:rsidR="00DF0F04" w:rsidRPr="0013620F" w:rsidRDefault="00DF0F04" w:rsidP="004C0395">
      <w:pPr>
        <w:spacing w:after="0" w:line="240" w:lineRule="auto"/>
        <w:ind w:firstLine="709"/>
        <w:outlineLvl w:val="0"/>
        <w:rPr>
          <w:rFonts w:ascii="Times New Roman" w:hAnsi="Times New Roman"/>
          <w:bCs/>
          <w:kern w:val="36"/>
          <w:sz w:val="24"/>
          <w:szCs w:val="24"/>
        </w:rPr>
      </w:pPr>
      <w:r w:rsidRPr="0013620F">
        <w:rPr>
          <w:rFonts w:ascii="Times New Roman" w:hAnsi="Times New Roman"/>
          <w:bCs/>
          <w:kern w:val="36"/>
          <w:sz w:val="24"/>
          <w:szCs w:val="24"/>
        </w:rPr>
        <w:t xml:space="preserve">Лампа для карамели </w:t>
      </w:r>
    </w:p>
    <w:p w:rsidR="00DF0F04" w:rsidRPr="0013620F" w:rsidRDefault="00DF0F04" w:rsidP="004C0395">
      <w:pPr>
        <w:spacing w:after="0" w:line="240" w:lineRule="auto"/>
        <w:ind w:firstLine="709"/>
        <w:outlineLvl w:val="0"/>
        <w:rPr>
          <w:rFonts w:ascii="Times New Roman" w:hAnsi="Times New Roman"/>
          <w:bCs/>
          <w:kern w:val="36"/>
          <w:sz w:val="24"/>
          <w:szCs w:val="24"/>
        </w:rPr>
      </w:pPr>
      <w:r w:rsidRPr="0013620F">
        <w:rPr>
          <w:rFonts w:ascii="Times New Roman" w:hAnsi="Times New Roman"/>
          <w:bCs/>
          <w:kern w:val="36"/>
          <w:sz w:val="24"/>
          <w:szCs w:val="24"/>
        </w:rPr>
        <w:t>Аппарат для темперирования шоколада</w:t>
      </w:r>
    </w:p>
    <w:p w:rsidR="00DF0F04" w:rsidRPr="0013620F" w:rsidRDefault="00DF0F04" w:rsidP="004C0395">
      <w:pPr>
        <w:spacing w:after="0" w:line="240" w:lineRule="auto"/>
        <w:ind w:firstLine="709"/>
        <w:outlineLvl w:val="0"/>
        <w:rPr>
          <w:rFonts w:ascii="Times New Roman" w:hAnsi="Times New Roman"/>
          <w:bCs/>
          <w:kern w:val="36"/>
          <w:sz w:val="24"/>
          <w:szCs w:val="24"/>
        </w:rPr>
      </w:pPr>
      <w:r w:rsidRPr="0013620F">
        <w:rPr>
          <w:rFonts w:ascii="Times New Roman" w:hAnsi="Times New Roman"/>
          <w:bCs/>
          <w:kern w:val="36"/>
          <w:sz w:val="24"/>
          <w:szCs w:val="24"/>
        </w:rPr>
        <w:t>Сифон</w:t>
      </w:r>
    </w:p>
    <w:p w:rsidR="00DF0F04" w:rsidRPr="0013620F" w:rsidRDefault="00DF0F04" w:rsidP="004C0395">
      <w:pPr>
        <w:spacing w:after="0" w:line="240" w:lineRule="auto"/>
        <w:ind w:firstLine="709"/>
        <w:outlineLvl w:val="0"/>
        <w:rPr>
          <w:rFonts w:ascii="Times New Roman" w:hAnsi="Times New Roman"/>
          <w:bCs/>
          <w:kern w:val="36"/>
          <w:sz w:val="24"/>
          <w:szCs w:val="24"/>
        </w:rPr>
      </w:pPr>
      <w:r w:rsidRPr="0013620F">
        <w:rPr>
          <w:rFonts w:ascii="Times New Roman" w:hAnsi="Times New Roman"/>
          <w:bCs/>
          <w:kern w:val="36"/>
          <w:sz w:val="24"/>
          <w:szCs w:val="24"/>
        </w:rPr>
        <w:t>Газовая горелка (для карамелизации)</w:t>
      </w:r>
    </w:p>
    <w:p w:rsidR="00DF0F04" w:rsidRPr="0013620F" w:rsidRDefault="00DF0F04" w:rsidP="004C0395">
      <w:pPr>
        <w:spacing w:after="0" w:line="240" w:lineRule="auto"/>
        <w:ind w:firstLine="709"/>
        <w:outlineLvl w:val="0"/>
        <w:rPr>
          <w:rFonts w:ascii="Times New Roman" w:hAnsi="Times New Roman"/>
          <w:bCs/>
          <w:kern w:val="36"/>
          <w:sz w:val="24"/>
          <w:szCs w:val="24"/>
        </w:rPr>
      </w:pPr>
      <w:r w:rsidRPr="0013620F">
        <w:rPr>
          <w:rFonts w:ascii="Times New Roman" w:hAnsi="Times New Roman"/>
          <w:bCs/>
          <w:kern w:val="36"/>
          <w:sz w:val="24"/>
          <w:szCs w:val="24"/>
        </w:rPr>
        <w:t>Термометр инфрокрасный</w:t>
      </w:r>
    </w:p>
    <w:p w:rsidR="00DF0F04" w:rsidRPr="0013620F" w:rsidRDefault="00DF0F04" w:rsidP="004C0395">
      <w:pPr>
        <w:spacing w:after="0" w:line="240" w:lineRule="auto"/>
        <w:ind w:firstLine="709"/>
        <w:outlineLvl w:val="0"/>
        <w:rPr>
          <w:rFonts w:ascii="Times New Roman" w:hAnsi="Times New Roman"/>
          <w:bCs/>
          <w:kern w:val="36"/>
          <w:sz w:val="24"/>
          <w:szCs w:val="24"/>
        </w:rPr>
      </w:pPr>
      <w:r w:rsidRPr="0013620F">
        <w:rPr>
          <w:rFonts w:ascii="Times New Roman" w:hAnsi="Times New Roman"/>
          <w:bCs/>
          <w:kern w:val="36"/>
          <w:sz w:val="24"/>
          <w:szCs w:val="24"/>
        </w:rPr>
        <w:t xml:space="preserve">Термометр со щупом </w:t>
      </w:r>
    </w:p>
    <w:p w:rsidR="00DF0F04" w:rsidRPr="0013620F" w:rsidRDefault="00DF0F04" w:rsidP="004C0395">
      <w:pPr>
        <w:spacing w:after="0" w:line="240" w:lineRule="auto"/>
        <w:ind w:firstLine="709"/>
        <w:outlineLvl w:val="0"/>
        <w:rPr>
          <w:rFonts w:ascii="Times New Roman" w:hAnsi="Times New Roman"/>
          <w:bCs/>
          <w:kern w:val="36"/>
          <w:sz w:val="24"/>
          <w:szCs w:val="24"/>
        </w:rPr>
      </w:pPr>
      <w:r w:rsidRPr="0013620F">
        <w:rPr>
          <w:rFonts w:ascii="Times New Roman" w:hAnsi="Times New Roman"/>
          <w:bCs/>
          <w:kern w:val="36"/>
          <w:sz w:val="24"/>
          <w:szCs w:val="24"/>
        </w:rPr>
        <w:t>Овоскоп</w:t>
      </w:r>
    </w:p>
    <w:p w:rsidR="00DF0F04" w:rsidRPr="0013620F" w:rsidRDefault="00DF0F04" w:rsidP="004C0395">
      <w:pPr>
        <w:spacing w:after="0" w:line="240" w:lineRule="auto"/>
        <w:ind w:firstLine="709"/>
        <w:contextualSpacing/>
        <w:rPr>
          <w:rFonts w:ascii="Times New Roman" w:hAnsi="Times New Roman"/>
          <w:bCs/>
          <w:kern w:val="36"/>
          <w:sz w:val="24"/>
          <w:szCs w:val="24"/>
        </w:rPr>
      </w:pPr>
      <w:r w:rsidRPr="0013620F">
        <w:rPr>
          <w:rFonts w:ascii="Times New Roman" w:hAnsi="Times New Roman"/>
          <w:sz w:val="24"/>
          <w:szCs w:val="24"/>
          <w:lang w:eastAsia="en-US"/>
        </w:rPr>
        <w:t>Машина для вакуумной упаковки</w:t>
      </w:r>
    </w:p>
    <w:p w:rsidR="00DF0F04" w:rsidRPr="0013620F" w:rsidRDefault="00DF0F04" w:rsidP="004C0395">
      <w:pPr>
        <w:spacing w:after="0" w:line="240" w:lineRule="auto"/>
        <w:ind w:firstLine="709"/>
        <w:contextualSpacing/>
        <w:rPr>
          <w:rFonts w:ascii="Times New Roman" w:hAnsi="Times New Roman"/>
          <w:bCs/>
          <w:kern w:val="36"/>
          <w:sz w:val="24"/>
          <w:szCs w:val="24"/>
        </w:rPr>
      </w:pPr>
      <w:r w:rsidRPr="0013620F">
        <w:rPr>
          <w:rFonts w:ascii="Times New Roman" w:hAnsi="Times New Roman"/>
          <w:bCs/>
          <w:kern w:val="36"/>
          <w:sz w:val="24"/>
          <w:szCs w:val="24"/>
        </w:rPr>
        <w:t>Производственный стол с моечной ванной</w:t>
      </w:r>
    </w:p>
    <w:p w:rsidR="00DF0F04" w:rsidRPr="0013620F" w:rsidRDefault="00DF0F04" w:rsidP="004C0395">
      <w:pPr>
        <w:spacing w:after="0" w:line="240" w:lineRule="auto"/>
        <w:ind w:firstLine="709"/>
        <w:contextualSpacing/>
        <w:rPr>
          <w:rFonts w:ascii="Times New Roman" w:hAnsi="Times New Roman"/>
          <w:bCs/>
          <w:kern w:val="36"/>
          <w:sz w:val="24"/>
          <w:szCs w:val="24"/>
        </w:rPr>
      </w:pPr>
      <w:r w:rsidRPr="0013620F">
        <w:rPr>
          <w:rFonts w:ascii="Times New Roman" w:hAnsi="Times New Roman"/>
          <w:bCs/>
          <w:kern w:val="36"/>
          <w:sz w:val="24"/>
          <w:szCs w:val="24"/>
        </w:rPr>
        <w:t>Производственный стол с деревянным покрытием</w:t>
      </w:r>
    </w:p>
    <w:p w:rsidR="00DF0F04" w:rsidRPr="0013620F" w:rsidRDefault="00DF0F04" w:rsidP="004C0395">
      <w:pPr>
        <w:spacing w:after="0" w:line="240" w:lineRule="auto"/>
        <w:ind w:firstLine="709"/>
        <w:contextualSpacing/>
        <w:rPr>
          <w:rFonts w:ascii="Times New Roman" w:hAnsi="Times New Roman"/>
          <w:bCs/>
          <w:kern w:val="36"/>
          <w:sz w:val="24"/>
          <w:szCs w:val="24"/>
        </w:rPr>
      </w:pPr>
      <w:r w:rsidRPr="0013620F">
        <w:rPr>
          <w:rFonts w:ascii="Times New Roman" w:hAnsi="Times New Roman"/>
          <w:bCs/>
          <w:kern w:val="36"/>
          <w:sz w:val="24"/>
          <w:szCs w:val="24"/>
        </w:rPr>
        <w:t>Производственный стол с мраморным покрытием (охлаждаемый)</w:t>
      </w:r>
    </w:p>
    <w:p w:rsidR="00DF0F04" w:rsidRPr="0013620F" w:rsidRDefault="00DF0F04" w:rsidP="004C0395">
      <w:pPr>
        <w:spacing w:after="0" w:line="240" w:lineRule="auto"/>
        <w:ind w:firstLine="709"/>
        <w:contextualSpacing/>
        <w:rPr>
          <w:rFonts w:ascii="Times New Roman" w:hAnsi="Times New Roman"/>
          <w:bCs/>
          <w:kern w:val="36"/>
          <w:sz w:val="24"/>
          <w:szCs w:val="24"/>
        </w:rPr>
      </w:pPr>
      <w:r w:rsidRPr="0013620F">
        <w:rPr>
          <w:rFonts w:ascii="Times New Roman" w:hAnsi="Times New Roman"/>
          <w:bCs/>
          <w:kern w:val="36"/>
          <w:sz w:val="24"/>
          <w:szCs w:val="24"/>
        </w:rPr>
        <w:t>Моечная ванна (двухсекционная)</w:t>
      </w:r>
    </w:p>
    <w:p w:rsidR="00DF0F04" w:rsidRPr="0013620F" w:rsidRDefault="00DF0F04" w:rsidP="004C0395">
      <w:pPr>
        <w:spacing w:after="0" w:line="240" w:lineRule="auto"/>
        <w:ind w:firstLine="709"/>
        <w:contextualSpacing/>
        <w:rPr>
          <w:rFonts w:ascii="Times New Roman" w:hAnsi="Times New Roman"/>
          <w:bCs/>
          <w:kern w:val="36"/>
          <w:sz w:val="24"/>
          <w:szCs w:val="24"/>
        </w:rPr>
      </w:pPr>
      <w:r w:rsidRPr="0013620F">
        <w:rPr>
          <w:rFonts w:ascii="Times New Roman" w:hAnsi="Times New Roman"/>
          <w:bCs/>
          <w:kern w:val="36"/>
          <w:sz w:val="24"/>
          <w:szCs w:val="24"/>
        </w:rPr>
        <w:t>Стеллаж передвижной</w:t>
      </w:r>
    </w:p>
    <w:p w:rsidR="00DF0F04" w:rsidRPr="0013620F" w:rsidRDefault="00DF0F04" w:rsidP="007E144F">
      <w:pPr>
        <w:spacing w:after="0"/>
        <w:jc w:val="both"/>
        <w:rPr>
          <w:rFonts w:ascii="Times New Roman" w:hAnsi="Times New Roman"/>
          <w:sz w:val="24"/>
          <w:szCs w:val="24"/>
        </w:rPr>
      </w:pPr>
    </w:p>
    <w:p w:rsidR="00DF0F04" w:rsidRPr="0013620F" w:rsidRDefault="00DF0F04" w:rsidP="0005203B">
      <w:pPr>
        <w:spacing w:after="0" w:line="240" w:lineRule="auto"/>
        <w:ind w:firstLine="709"/>
        <w:jc w:val="both"/>
        <w:rPr>
          <w:rFonts w:ascii="Times New Roman" w:hAnsi="Times New Roman"/>
          <w:b/>
          <w:sz w:val="24"/>
          <w:szCs w:val="24"/>
        </w:rPr>
      </w:pPr>
      <w:r w:rsidRPr="0013620F">
        <w:rPr>
          <w:rFonts w:ascii="Times New Roman" w:hAnsi="Times New Roman"/>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DF0F04" w:rsidRPr="0013620F" w:rsidRDefault="00DF0F04" w:rsidP="007E144F">
      <w:pPr>
        <w:spacing w:after="0"/>
        <w:jc w:val="both"/>
        <w:rPr>
          <w:rFonts w:ascii="Times New Roman" w:hAnsi="Times New Roman"/>
          <w:sz w:val="24"/>
          <w:szCs w:val="24"/>
        </w:rPr>
      </w:pPr>
    </w:p>
    <w:p w:rsidR="00DF0F04" w:rsidRPr="0013620F" w:rsidRDefault="00DF0F04" w:rsidP="007E144F">
      <w:pPr>
        <w:spacing w:after="0"/>
        <w:ind w:firstLine="567"/>
        <w:jc w:val="both"/>
        <w:rPr>
          <w:rFonts w:ascii="Times New Roman" w:hAnsi="Times New Roman"/>
          <w:b/>
          <w:sz w:val="24"/>
          <w:szCs w:val="24"/>
        </w:rPr>
      </w:pPr>
      <w:r w:rsidRPr="0013620F">
        <w:rPr>
          <w:rFonts w:ascii="Times New Roman" w:hAnsi="Times New Roman"/>
          <w:b/>
          <w:sz w:val="24"/>
          <w:szCs w:val="24"/>
        </w:rPr>
        <w:t>6.2. Требования к кадровым условиям реализации образовательной программы</w:t>
      </w:r>
    </w:p>
    <w:p w:rsidR="00DF0F04" w:rsidRPr="0013620F" w:rsidRDefault="00DF0F04" w:rsidP="007E144F">
      <w:pPr>
        <w:spacing w:after="0"/>
        <w:ind w:firstLine="567"/>
        <w:jc w:val="both"/>
        <w:rPr>
          <w:rFonts w:ascii="Times New Roman" w:hAnsi="Times New Roman"/>
          <w:b/>
          <w:sz w:val="24"/>
          <w:szCs w:val="24"/>
        </w:rPr>
      </w:pPr>
    </w:p>
    <w:p w:rsidR="00DF0F04" w:rsidRPr="0013620F" w:rsidRDefault="00DF0F04" w:rsidP="00A16A76">
      <w:pPr>
        <w:spacing w:after="0" w:line="240" w:lineRule="auto"/>
        <w:ind w:firstLine="596"/>
        <w:jc w:val="both"/>
        <w:rPr>
          <w:rFonts w:ascii="Times New Roman" w:hAnsi="Times New Roman"/>
          <w:bCs/>
          <w:sz w:val="24"/>
          <w:szCs w:val="24"/>
        </w:rPr>
      </w:pPr>
      <w:r w:rsidRPr="0013620F">
        <w:rPr>
          <w:rFonts w:ascii="Times New Roman" w:hAnsi="Times New Roman"/>
          <w:sz w:val="24"/>
          <w:szCs w:val="24"/>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r w:rsidRPr="0013620F">
        <w:rPr>
          <w:rFonts w:ascii="Times New Roman" w:hAnsi="Times New Roman"/>
          <w:bCs/>
          <w:sz w:val="24"/>
          <w:szCs w:val="24"/>
        </w:rPr>
        <w:t xml:space="preserve">  и </w:t>
      </w:r>
      <w:r w:rsidRPr="0013620F">
        <w:rPr>
          <w:rFonts w:ascii="Times New Roman" w:hAnsi="Times New Roman"/>
          <w:sz w:val="24"/>
          <w:szCs w:val="24"/>
        </w:rPr>
        <w:t>имеющих стаж работы в данной профессиональной области не менее 3 лет.</w:t>
      </w:r>
    </w:p>
    <w:p w:rsidR="00DF0F04" w:rsidRPr="0013620F" w:rsidRDefault="00DF0F04" w:rsidP="00A16A76">
      <w:pPr>
        <w:spacing w:after="0" w:line="240" w:lineRule="auto"/>
        <w:ind w:firstLine="709"/>
        <w:jc w:val="both"/>
        <w:rPr>
          <w:rFonts w:ascii="Times New Roman" w:hAnsi="Times New Roman"/>
          <w:sz w:val="24"/>
          <w:szCs w:val="24"/>
        </w:rPr>
      </w:pPr>
      <w:r w:rsidRPr="0013620F">
        <w:rPr>
          <w:rFonts w:ascii="Times New Roman" w:hAnsi="Times New Roman"/>
          <w:sz w:val="24"/>
          <w:szCs w:val="24"/>
        </w:rPr>
        <w:t>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DF0F04" w:rsidRPr="0013620F" w:rsidRDefault="00DF0F04" w:rsidP="00A16A76">
      <w:pPr>
        <w:spacing w:after="0" w:line="240" w:lineRule="auto"/>
        <w:ind w:firstLine="596"/>
        <w:jc w:val="both"/>
        <w:rPr>
          <w:rFonts w:ascii="Times New Roman" w:hAnsi="Times New Roman"/>
          <w:bCs/>
          <w:sz w:val="24"/>
          <w:szCs w:val="24"/>
        </w:rPr>
      </w:pPr>
      <w:r w:rsidRPr="0013620F">
        <w:rPr>
          <w:rFonts w:ascii="Times New Roman" w:hAnsi="Times New Roman"/>
          <w:sz w:val="24"/>
          <w:szCs w:val="24"/>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не реже 1 раза в 3 года с учетом расширения спектра профессиональных компетенций.</w:t>
      </w:r>
    </w:p>
    <w:p w:rsidR="00DF0F04" w:rsidRPr="0013620F" w:rsidRDefault="00DF0F04" w:rsidP="00A16A76">
      <w:pPr>
        <w:spacing w:after="0" w:line="240" w:lineRule="auto"/>
        <w:ind w:firstLine="596"/>
        <w:jc w:val="both"/>
        <w:rPr>
          <w:rFonts w:ascii="Times New Roman" w:hAnsi="Times New Roman"/>
          <w:bCs/>
          <w:sz w:val="24"/>
          <w:szCs w:val="24"/>
        </w:rPr>
      </w:pPr>
      <w:r w:rsidRPr="0013620F">
        <w:rPr>
          <w:rFonts w:ascii="Times New Roman" w:hAnsi="Times New Roman"/>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в общем числе педагогических работников, реализующих образовательную программу, должна быть не менее 25 процентов.</w:t>
      </w:r>
    </w:p>
    <w:p w:rsidR="00DF0F04" w:rsidRPr="0013620F" w:rsidRDefault="00DF0F04" w:rsidP="007E144F">
      <w:pPr>
        <w:spacing w:after="0"/>
        <w:ind w:firstLine="567"/>
        <w:jc w:val="both"/>
        <w:rPr>
          <w:rFonts w:ascii="Times New Roman" w:hAnsi="Times New Roman"/>
          <w:b/>
          <w:sz w:val="24"/>
          <w:szCs w:val="24"/>
        </w:rPr>
      </w:pPr>
    </w:p>
    <w:p w:rsidR="00DF0F04" w:rsidRPr="0013620F" w:rsidRDefault="00DF0F04" w:rsidP="00704D3A">
      <w:pPr>
        <w:spacing w:after="0"/>
        <w:ind w:firstLine="708"/>
        <w:jc w:val="both"/>
        <w:rPr>
          <w:rFonts w:ascii="Times New Roman" w:hAnsi="Times New Roman"/>
          <w:b/>
          <w:sz w:val="24"/>
          <w:szCs w:val="24"/>
        </w:rPr>
      </w:pPr>
      <w:r w:rsidRPr="0013620F">
        <w:rPr>
          <w:rFonts w:ascii="Times New Roman" w:hAnsi="Times New Roman"/>
          <w:b/>
          <w:sz w:val="24"/>
          <w:szCs w:val="24"/>
        </w:rPr>
        <w:t>6.3. Примерные расчеты нормативных затрат оказания государственных услуг по реализации образовательной программы</w:t>
      </w:r>
    </w:p>
    <w:p w:rsidR="00DF0F04" w:rsidRPr="0013620F" w:rsidRDefault="00DF0F04" w:rsidP="00704D3A">
      <w:pPr>
        <w:spacing w:after="0"/>
        <w:ind w:firstLine="708"/>
        <w:jc w:val="both"/>
        <w:rPr>
          <w:rFonts w:ascii="Times New Roman" w:hAnsi="Times New Roman"/>
          <w:b/>
          <w:sz w:val="24"/>
          <w:szCs w:val="24"/>
        </w:rPr>
      </w:pPr>
    </w:p>
    <w:p w:rsidR="00DF0F04" w:rsidRPr="0013620F" w:rsidRDefault="00DF0F04" w:rsidP="000E2853">
      <w:pPr>
        <w:spacing w:after="0"/>
        <w:ind w:firstLine="708"/>
        <w:jc w:val="both"/>
        <w:rPr>
          <w:rFonts w:ascii="Times New Roman" w:hAnsi="Times New Roman"/>
          <w:sz w:val="24"/>
          <w:szCs w:val="24"/>
        </w:rPr>
      </w:pPr>
      <w:r w:rsidRPr="0013620F">
        <w:rPr>
          <w:rFonts w:ascii="Times New Roman" w:hAnsi="Times New Roman"/>
          <w:sz w:val="24"/>
          <w:szCs w:val="24"/>
        </w:rPr>
        <w:t>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bookmarkEnd w:id="1"/>
      <w:bookmarkEnd w:id="2"/>
    </w:p>
    <w:p w:rsidR="00DF0F04" w:rsidRPr="0013620F" w:rsidRDefault="00DF0F04" w:rsidP="0041391C">
      <w:pPr>
        <w:spacing w:after="0"/>
        <w:ind w:firstLine="708"/>
        <w:jc w:val="both"/>
        <w:rPr>
          <w:rFonts w:ascii="Times New Roman" w:hAnsi="Times New Roman"/>
          <w:sz w:val="24"/>
          <w:szCs w:val="24"/>
        </w:rPr>
      </w:pPr>
      <w:r w:rsidRPr="0013620F">
        <w:rPr>
          <w:rFonts w:ascii="Times New Roman" w:hAnsi="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rsidR="00DF0F04" w:rsidRPr="0013620F" w:rsidRDefault="00DF0F04" w:rsidP="0041391C">
      <w:pPr>
        <w:spacing w:after="0"/>
        <w:ind w:firstLine="708"/>
        <w:jc w:val="both"/>
        <w:rPr>
          <w:rFonts w:ascii="Times New Roman" w:hAnsi="Times New Roman"/>
          <w:sz w:val="24"/>
          <w:szCs w:val="24"/>
        </w:rPr>
      </w:pPr>
      <w:r w:rsidRPr="0013620F">
        <w:rPr>
          <w:rFonts w:ascii="Times New Roman" w:hAnsi="Times New Roman"/>
          <w:sz w:val="24"/>
          <w:szCs w:val="24"/>
        </w:rPr>
        <w:t>Расчёт норматива затрат по реализации основной профессиональной образовательной программы СПО может отличаться в зависимости от требований нормативных актов субъектов РФ, а также применения сетевых форм, образовательных технологий, специальных условий получения образования обучающимися с ограниченными возможностями здоровья и других особенностей организации и осуществления образовательной деятельности.</w:t>
      </w:r>
    </w:p>
    <w:p w:rsidR="00DF0F04" w:rsidRPr="0013620F" w:rsidRDefault="00DF0F04" w:rsidP="000E2853">
      <w:pPr>
        <w:spacing w:after="0"/>
        <w:ind w:firstLine="708"/>
        <w:jc w:val="both"/>
        <w:rPr>
          <w:rFonts w:ascii="Times New Roman" w:hAnsi="Times New Roman"/>
          <w:sz w:val="24"/>
          <w:szCs w:val="24"/>
        </w:rPr>
      </w:pPr>
    </w:p>
    <w:p w:rsidR="00DF0F04" w:rsidRPr="0013620F" w:rsidRDefault="00DF0F04" w:rsidP="0041391C">
      <w:pPr>
        <w:spacing w:after="0"/>
        <w:ind w:firstLine="708"/>
        <w:jc w:val="both"/>
        <w:rPr>
          <w:rFonts w:ascii="Times New Roman" w:hAnsi="Times New Roman"/>
          <w:b/>
          <w:sz w:val="24"/>
          <w:szCs w:val="24"/>
        </w:rPr>
      </w:pPr>
      <w:r w:rsidRPr="0013620F">
        <w:rPr>
          <w:rFonts w:ascii="Times New Roman" w:hAnsi="Times New Roman"/>
          <w:b/>
          <w:sz w:val="24"/>
          <w:szCs w:val="24"/>
        </w:rPr>
        <w:t>РАЗДЕЛ 7. РАЗРАБОТЧИКИ ПООП</w:t>
      </w:r>
    </w:p>
    <w:p w:rsidR="00DF0F04" w:rsidRPr="0013620F" w:rsidRDefault="00DF0F04" w:rsidP="0041391C">
      <w:pPr>
        <w:spacing w:before="120" w:after="0" w:line="240" w:lineRule="auto"/>
        <w:ind w:firstLine="708"/>
        <w:rPr>
          <w:rFonts w:ascii="Times New Roman" w:hAnsi="Times New Roman"/>
          <w:sz w:val="24"/>
          <w:szCs w:val="24"/>
        </w:rPr>
      </w:pPr>
      <w:r w:rsidRPr="0013620F">
        <w:rPr>
          <w:rFonts w:ascii="Times New Roman" w:hAnsi="Times New Roman"/>
          <w:sz w:val="24"/>
          <w:szCs w:val="24"/>
        </w:rPr>
        <w:t>Организация-разработчик:</w:t>
      </w:r>
    </w:p>
    <w:p w:rsidR="00DF0F04" w:rsidRPr="0013620F" w:rsidRDefault="00DF0F04" w:rsidP="0041391C">
      <w:pPr>
        <w:spacing w:before="120" w:after="0" w:line="240" w:lineRule="auto"/>
        <w:ind w:firstLine="708"/>
        <w:rPr>
          <w:rFonts w:ascii="Times New Roman" w:hAnsi="Times New Roman"/>
          <w:sz w:val="24"/>
          <w:szCs w:val="24"/>
        </w:rPr>
      </w:pPr>
      <w:r w:rsidRPr="0013620F">
        <w:rPr>
          <w:rFonts w:ascii="Times New Roman" w:hAnsi="Times New Roman"/>
          <w:sz w:val="24"/>
          <w:szCs w:val="24"/>
        </w:rPr>
        <w:t>Федеральное учебно-методическое объединение в системе среднего профессионального образования по УГПС 43.00.00 Сервис и туризм</w:t>
      </w:r>
    </w:p>
    <w:p w:rsidR="00DF0F04" w:rsidRPr="0013620F" w:rsidRDefault="00DF0F04" w:rsidP="0041391C">
      <w:pPr>
        <w:spacing w:before="120" w:after="120" w:line="240" w:lineRule="auto"/>
        <w:ind w:firstLine="708"/>
        <w:rPr>
          <w:rFonts w:ascii="Times New Roman" w:hAnsi="Times New Roman"/>
          <w:sz w:val="24"/>
          <w:szCs w:val="24"/>
        </w:rPr>
      </w:pPr>
      <w:r w:rsidRPr="0013620F">
        <w:rPr>
          <w:rFonts w:ascii="Times New Roman" w:hAnsi="Times New Roman"/>
          <w:sz w:val="24"/>
          <w:szCs w:val="24"/>
        </w:rPr>
        <w:t>Разработчики:</w:t>
      </w:r>
    </w:p>
    <w:p w:rsidR="00DF0F04" w:rsidRPr="0013620F" w:rsidRDefault="00DF0F04" w:rsidP="0041391C">
      <w:pPr>
        <w:spacing w:before="120" w:after="120" w:line="240" w:lineRule="auto"/>
        <w:ind w:firstLine="708"/>
        <w:jc w:val="both"/>
        <w:rPr>
          <w:rFonts w:ascii="Times New Roman" w:hAnsi="Times New Roman"/>
          <w:sz w:val="24"/>
          <w:szCs w:val="24"/>
        </w:rPr>
      </w:pPr>
      <w:r w:rsidRPr="0013620F">
        <w:rPr>
          <w:rFonts w:ascii="Times New Roman" w:hAnsi="Times New Roman"/>
          <w:sz w:val="24"/>
          <w:szCs w:val="24"/>
        </w:rPr>
        <w:t xml:space="preserve">Ананьева Татьяна Николаевна, руководитель выполнения работ. Председатель ФУМО в системе СПО по УГПС 43.00.00 Сервис и туризм, проректор ФГБОУ ВПО «РГУТИС», д.социол.наук, профессор; </w:t>
      </w:r>
    </w:p>
    <w:p w:rsidR="00DF0F04" w:rsidRPr="0013620F" w:rsidRDefault="00DF0F04" w:rsidP="0041391C">
      <w:pPr>
        <w:spacing w:before="120" w:after="120" w:line="240" w:lineRule="auto"/>
        <w:ind w:firstLine="708"/>
        <w:jc w:val="both"/>
        <w:rPr>
          <w:rFonts w:ascii="Times New Roman" w:hAnsi="Times New Roman"/>
          <w:sz w:val="24"/>
          <w:szCs w:val="24"/>
        </w:rPr>
      </w:pPr>
      <w:r w:rsidRPr="0013620F">
        <w:rPr>
          <w:rFonts w:ascii="Times New Roman" w:hAnsi="Times New Roman"/>
          <w:sz w:val="24"/>
          <w:szCs w:val="24"/>
        </w:rPr>
        <w:t>Быковец Ольга Анатольевна, руководитель рабочей группы. Заместитель директора ГБПОУ «Первый Московский образовательный комплекс»;</w:t>
      </w:r>
    </w:p>
    <w:p w:rsidR="00DF0F04" w:rsidRPr="0013620F" w:rsidRDefault="00DF0F04" w:rsidP="0041391C">
      <w:pPr>
        <w:spacing w:after="0" w:line="240" w:lineRule="auto"/>
        <w:ind w:firstLine="708"/>
        <w:rPr>
          <w:rFonts w:ascii="Times New Roman" w:hAnsi="Times New Roman"/>
          <w:kern w:val="24"/>
          <w:sz w:val="24"/>
          <w:szCs w:val="24"/>
        </w:rPr>
      </w:pPr>
    </w:p>
    <w:p w:rsidR="00DF0F04" w:rsidRPr="0013620F" w:rsidRDefault="00DF0F04" w:rsidP="0041391C">
      <w:pPr>
        <w:spacing w:after="0" w:line="240" w:lineRule="auto"/>
        <w:ind w:firstLine="708"/>
        <w:rPr>
          <w:rFonts w:ascii="Times New Roman" w:hAnsi="Times New Roman"/>
          <w:kern w:val="24"/>
          <w:sz w:val="24"/>
          <w:szCs w:val="24"/>
        </w:rPr>
      </w:pPr>
      <w:r w:rsidRPr="0013620F">
        <w:rPr>
          <w:rFonts w:ascii="Times New Roman" w:hAnsi="Times New Roman"/>
          <w:kern w:val="24"/>
          <w:sz w:val="24"/>
          <w:szCs w:val="24"/>
        </w:rPr>
        <w:t>Члены рабочей группы:</w:t>
      </w:r>
    </w:p>
    <w:p w:rsidR="00DF0F04" w:rsidRPr="0013620F" w:rsidRDefault="00DF0F04" w:rsidP="0041391C">
      <w:pPr>
        <w:pStyle w:val="a8"/>
        <w:ind w:firstLine="708"/>
        <w:jc w:val="both"/>
        <w:rPr>
          <w:kern w:val="24"/>
          <w:lang w:val="ru-RU" w:eastAsia="ru-RU"/>
        </w:rPr>
      </w:pPr>
      <w:r w:rsidRPr="0013620F">
        <w:rPr>
          <w:kern w:val="24"/>
          <w:lang w:val="ru-RU"/>
        </w:rPr>
        <w:t xml:space="preserve">Бухаров Игорь Олегович, </w:t>
      </w:r>
      <w:r w:rsidRPr="0013620F">
        <w:rPr>
          <w:kern w:val="24"/>
          <w:lang w:val="ru-RU" w:eastAsia="ru-RU"/>
        </w:rPr>
        <w:t>Президент Федерации рестораторов и отельеров России, декан факультета гостиничного и ресторанного бизнеса Института отраслевого менеджмента РАНХиГС при Президенте РФ</w:t>
      </w:r>
    </w:p>
    <w:p w:rsidR="00DF0F04" w:rsidRPr="0013620F" w:rsidRDefault="00DF0F04" w:rsidP="0041391C">
      <w:pPr>
        <w:spacing w:after="0" w:line="240" w:lineRule="auto"/>
        <w:ind w:firstLine="708"/>
        <w:rPr>
          <w:rFonts w:ascii="Times New Roman" w:hAnsi="Times New Roman"/>
          <w:sz w:val="24"/>
          <w:szCs w:val="24"/>
        </w:rPr>
      </w:pPr>
      <w:r w:rsidRPr="0013620F">
        <w:rPr>
          <w:rFonts w:ascii="Times New Roman" w:hAnsi="Times New Roman"/>
          <w:sz w:val="24"/>
          <w:szCs w:val="24"/>
        </w:rPr>
        <w:t>Соколова Елена Ивановна. Методист ГБПОУ «Первый Московский образовательный комплекс;</w:t>
      </w:r>
    </w:p>
    <w:p w:rsidR="00DF0F04" w:rsidRPr="0013620F" w:rsidRDefault="00DF0F04" w:rsidP="0041391C">
      <w:pPr>
        <w:spacing w:after="0" w:line="240" w:lineRule="auto"/>
        <w:ind w:firstLine="708"/>
        <w:rPr>
          <w:rFonts w:ascii="Times New Roman" w:hAnsi="Times New Roman"/>
          <w:sz w:val="24"/>
          <w:szCs w:val="24"/>
        </w:rPr>
      </w:pPr>
      <w:r w:rsidRPr="0013620F">
        <w:rPr>
          <w:rFonts w:ascii="Times New Roman" w:hAnsi="Times New Roman"/>
          <w:sz w:val="24"/>
          <w:szCs w:val="24"/>
        </w:rPr>
        <w:t>Пахорукова Елена Ивановна. Методист ГБПОУ «Первый Московский образовательный комплекс;</w:t>
      </w:r>
    </w:p>
    <w:p w:rsidR="00DF0F04" w:rsidRPr="0013620F" w:rsidRDefault="00DF0F04" w:rsidP="0041391C">
      <w:pPr>
        <w:spacing w:after="0" w:line="240" w:lineRule="auto"/>
        <w:ind w:firstLine="708"/>
        <w:rPr>
          <w:rFonts w:ascii="Times New Roman" w:hAnsi="Times New Roman"/>
          <w:sz w:val="24"/>
          <w:szCs w:val="24"/>
        </w:rPr>
      </w:pPr>
      <w:r w:rsidRPr="0013620F">
        <w:rPr>
          <w:rFonts w:ascii="Times New Roman" w:hAnsi="Times New Roman"/>
          <w:sz w:val="24"/>
          <w:szCs w:val="24"/>
        </w:rPr>
        <w:t>Кузьминова Татьяна Николаевна. Руководитель факультета «Ресторанный бизнес» ГБПОУ «Первый Московский образовательный комплекс»;</w:t>
      </w:r>
    </w:p>
    <w:p w:rsidR="00DF0F04" w:rsidRPr="0013620F" w:rsidRDefault="00DF0F04" w:rsidP="0041391C">
      <w:pPr>
        <w:spacing w:after="0" w:line="240" w:lineRule="auto"/>
        <w:ind w:firstLine="708"/>
        <w:jc w:val="both"/>
        <w:rPr>
          <w:rFonts w:ascii="Times New Roman" w:hAnsi="Times New Roman"/>
          <w:sz w:val="24"/>
          <w:szCs w:val="24"/>
        </w:rPr>
      </w:pPr>
      <w:r w:rsidRPr="0013620F">
        <w:rPr>
          <w:rFonts w:ascii="Times New Roman" w:hAnsi="Times New Roman"/>
          <w:sz w:val="24"/>
          <w:szCs w:val="24"/>
        </w:rPr>
        <w:t>Илюхина Галина Ивановна. Начальник учебно-методического центра ФУМО в системе СПО по УГПС 43.00.00 Сервис и туризм, к.социол.наук;.</w:t>
      </w:r>
    </w:p>
    <w:p w:rsidR="00DF0F04" w:rsidRPr="0013620F" w:rsidRDefault="00DF0F04" w:rsidP="0041391C">
      <w:pPr>
        <w:spacing w:after="0" w:line="240" w:lineRule="auto"/>
        <w:ind w:firstLine="708"/>
        <w:rPr>
          <w:rFonts w:ascii="Times New Roman" w:hAnsi="Times New Roman"/>
          <w:sz w:val="24"/>
          <w:szCs w:val="24"/>
        </w:rPr>
      </w:pPr>
      <w:r w:rsidRPr="0013620F">
        <w:rPr>
          <w:rFonts w:ascii="Times New Roman" w:hAnsi="Times New Roman"/>
          <w:sz w:val="24"/>
          <w:szCs w:val="24"/>
        </w:rPr>
        <w:t>Ильдирова Светлана Климентовна. Преподаватель специальных дисциплин ГБПОУ «Первый Московский образовательный комплекс», к.т.н.;</w:t>
      </w:r>
    </w:p>
    <w:p w:rsidR="00DF0F04" w:rsidRPr="0013620F" w:rsidRDefault="00DF0F04" w:rsidP="0041391C">
      <w:pPr>
        <w:spacing w:after="0" w:line="240" w:lineRule="auto"/>
        <w:ind w:firstLine="708"/>
        <w:rPr>
          <w:rFonts w:ascii="Times New Roman" w:hAnsi="Times New Roman"/>
          <w:sz w:val="24"/>
          <w:szCs w:val="24"/>
        </w:rPr>
      </w:pPr>
      <w:r w:rsidRPr="0013620F">
        <w:rPr>
          <w:rFonts w:ascii="Times New Roman" w:hAnsi="Times New Roman"/>
          <w:sz w:val="24"/>
          <w:szCs w:val="24"/>
        </w:rPr>
        <w:t xml:space="preserve">Ледовских Николай Анатольевич. Эксперт </w:t>
      </w:r>
      <w:r w:rsidRPr="0013620F">
        <w:rPr>
          <w:rFonts w:ascii="Times New Roman" w:hAnsi="Times New Roman"/>
          <w:spacing w:val="-5"/>
          <w:sz w:val="24"/>
          <w:szCs w:val="24"/>
          <w:lang w:val="en-US"/>
        </w:rPr>
        <w:t>WorldSkills</w:t>
      </w:r>
      <w:r w:rsidRPr="0013620F">
        <w:rPr>
          <w:rFonts w:ascii="Times New Roman" w:hAnsi="Times New Roman"/>
          <w:spacing w:val="-5"/>
          <w:sz w:val="24"/>
          <w:szCs w:val="24"/>
        </w:rPr>
        <w:t>, мастер производственного обучения ГБПОУ «</w:t>
      </w:r>
      <w:r w:rsidRPr="0013620F">
        <w:rPr>
          <w:rFonts w:ascii="Times New Roman" w:hAnsi="Times New Roman"/>
          <w:sz w:val="24"/>
          <w:szCs w:val="24"/>
        </w:rPr>
        <w:t>Первый Московский образовательный комплекс</w:t>
      </w:r>
      <w:r w:rsidRPr="0013620F">
        <w:rPr>
          <w:rFonts w:ascii="Times New Roman" w:hAnsi="Times New Roman"/>
          <w:spacing w:val="-5"/>
          <w:sz w:val="24"/>
          <w:szCs w:val="24"/>
        </w:rPr>
        <w:t>».</w:t>
      </w:r>
    </w:p>
    <w:p w:rsidR="00DF0F04" w:rsidRPr="0013620F" w:rsidRDefault="00DF0F04" w:rsidP="0041391C">
      <w:pPr>
        <w:tabs>
          <w:tab w:val="left" w:pos="7836"/>
        </w:tabs>
        <w:spacing w:after="0" w:line="240" w:lineRule="auto"/>
        <w:ind w:firstLine="708"/>
        <w:rPr>
          <w:rFonts w:ascii="Times New Roman" w:hAnsi="Times New Roman"/>
          <w:sz w:val="24"/>
          <w:szCs w:val="24"/>
          <w:lang w:eastAsia="en-US"/>
        </w:rPr>
      </w:pPr>
      <w:r w:rsidRPr="0013620F">
        <w:rPr>
          <w:rFonts w:ascii="Times New Roman" w:hAnsi="Times New Roman"/>
          <w:sz w:val="24"/>
          <w:szCs w:val="24"/>
        </w:rPr>
        <w:t>Разработчики программ учебных дисциплин, профессиональных модулей:</w:t>
      </w:r>
      <w:r w:rsidRPr="0013620F">
        <w:rPr>
          <w:rFonts w:ascii="Times New Roman" w:hAnsi="Times New Roman"/>
          <w:sz w:val="24"/>
          <w:szCs w:val="24"/>
          <w:lang w:eastAsia="en-US"/>
        </w:rPr>
        <w:tab/>
      </w:r>
    </w:p>
    <w:p w:rsidR="00DF0F04" w:rsidRPr="0013620F" w:rsidRDefault="00DF0F04" w:rsidP="0041391C">
      <w:pPr>
        <w:spacing w:after="0" w:line="240" w:lineRule="auto"/>
        <w:ind w:firstLine="708"/>
        <w:rPr>
          <w:rFonts w:ascii="Times New Roman" w:hAnsi="Times New Roman"/>
          <w:sz w:val="24"/>
          <w:szCs w:val="24"/>
          <w:lang w:eastAsia="en-US"/>
        </w:rPr>
      </w:pPr>
      <w:r w:rsidRPr="0013620F">
        <w:rPr>
          <w:rFonts w:ascii="Times New Roman" w:hAnsi="Times New Roman"/>
          <w:sz w:val="24"/>
          <w:szCs w:val="24"/>
          <w:lang w:eastAsia="en-US"/>
        </w:rPr>
        <w:t xml:space="preserve">Самсонова Наталия Сергеевна, преподаватель химии  ГБПОУ «1-й МОК» - разработчик программ учебных дисциплин «Химия», «Экологические основы природопользования»; </w:t>
      </w:r>
    </w:p>
    <w:p w:rsidR="00DF0F04" w:rsidRPr="0013620F" w:rsidRDefault="00DF0F04" w:rsidP="0041391C">
      <w:pPr>
        <w:spacing w:after="0" w:line="240" w:lineRule="auto"/>
        <w:ind w:firstLine="708"/>
        <w:rPr>
          <w:rFonts w:ascii="Times New Roman" w:hAnsi="Times New Roman"/>
          <w:sz w:val="24"/>
          <w:szCs w:val="24"/>
          <w:lang w:eastAsia="en-US"/>
        </w:rPr>
      </w:pPr>
      <w:r w:rsidRPr="0013620F">
        <w:rPr>
          <w:rFonts w:ascii="Times New Roman" w:hAnsi="Times New Roman"/>
          <w:sz w:val="24"/>
          <w:szCs w:val="24"/>
          <w:lang w:eastAsia="en-US"/>
        </w:rPr>
        <w:t>Беличко Наталия Сергеевна, преподаватель экономических дисциплин ГБПОУ «1-й МОК» - разработчик программы «Основы экономики, менеджмента и маркетинга»;</w:t>
      </w:r>
    </w:p>
    <w:p w:rsidR="00DF0F04" w:rsidRPr="0013620F" w:rsidRDefault="00DF0F04" w:rsidP="0041391C">
      <w:pPr>
        <w:spacing w:after="0" w:line="240" w:lineRule="auto"/>
        <w:ind w:firstLine="708"/>
        <w:jc w:val="both"/>
        <w:rPr>
          <w:rFonts w:ascii="Times New Roman" w:hAnsi="Times New Roman"/>
          <w:sz w:val="24"/>
          <w:szCs w:val="24"/>
        </w:rPr>
      </w:pPr>
      <w:r w:rsidRPr="0013620F">
        <w:rPr>
          <w:rFonts w:ascii="Times New Roman" w:hAnsi="Times New Roman"/>
          <w:sz w:val="24"/>
          <w:szCs w:val="24"/>
          <w:lang w:eastAsia="en-US"/>
        </w:rPr>
        <w:t xml:space="preserve">Ермилова Светлана Владимировна, преподаватель </w:t>
      </w:r>
      <w:r w:rsidRPr="0013620F">
        <w:rPr>
          <w:rFonts w:ascii="Times New Roman" w:hAnsi="Times New Roman"/>
          <w:kern w:val="24"/>
          <w:sz w:val="24"/>
          <w:szCs w:val="24"/>
        </w:rPr>
        <w:t>ГБПОУ «Московский  колледж управления, гостиничного бизнеса и информационных технологий «Царицыно» - разработчик программы профессионального модуля «</w:t>
      </w:r>
      <w:r w:rsidRPr="0013620F">
        <w:rPr>
          <w:rFonts w:ascii="Times New Roman" w:hAnsi="Times New Roman"/>
          <w:sz w:val="24"/>
          <w:szCs w:val="24"/>
        </w:rPr>
        <w:t>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w:t>
      </w:r>
    </w:p>
    <w:p w:rsidR="00DF0F04" w:rsidRPr="0013620F" w:rsidRDefault="00DF0F04" w:rsidP="0041391C">
      <w:pPr>
        <w:spacing w:after="0" w:line="240" w:lineRule="auto"/>
        <w:ind w:firstLine="708"/>
        <w:jc w:val="both"/>
        <w:rPr>
          <w:rFonts w:ascii="Times New Roman" w:hAnsi="Times New Roman"/>
          <w:kern w:val="24"/>
          <w:sz w:val="24"/>
          <w:szCs w:val="24"/>
        </w:rPr>
      </w:pPr>
      <w:r w:rsidRPr="0013620F">
        <w:rPr>
          <w:rFonts w:ascii="Times New Roman" w:hAnsi="Times New Roman"/>
          <w:sz w:val="24"/>
          <w:szCs w:val="24"/>
        </w:rPr>
        <w:t>Потапова Марина Алексеевна, преподаватель иностранного языка ГБПОУ «1-й МОК», разработчик дисциплины Иностранный язык в профессиональной деятельности.</w:t>
      </w:r>
    </w:p>
    <w:p w:rsidR="00DF0F04" w:rsidRPr="0013620F" w:rsidRDefault="00DF0F04" w:rsidP="000E2853">
      <w:pPr>
        <w:spacing w:after="0"/>
        <w:ind w:firstLine="708"/>
        <w:jc w:val="both"/>
        <w:rPr>
          <w:rFonts w:ascii="Times New Roman" w:hAnsi="Times New Roman"/>
          <w:b/>
          <w:sz w:val="24"/>
          <w:szCs w:val="24"/>
        </w:rPr>
      </w:pPr>
    </w:p>
    <w:p w:rsidR="00DF0F04" w:rsidRPr="0013620F" w:rsidRDefault="00DF0F04" w:rsidP="000E2853">
      <w:pPr>
        <w:spacing w:after="0"/>
        <w:ind w:firstLine="708"/>
        <w:jc w:val="both"/>
        <w:rPr>
          <w:rFonts w:ascii="Times New Roman" w:hAnsi="Times New Roman"/>
          <w:b/>
          <w:sz w:val="24"/>
          <w:szCs w:val="24"/>
        </w:rPr>
      </w:pPr>
    </w:p>
    <w:p w:rsidR="00DF0F04" w:rsidRPr="0013620F" w:rsidRDefault="00DF0F04" w:rsidP="000E2853">
      <w:pPr>
        <w:spacing w:after="0"/>
        <w:ind w:firstLine="708"/>
        <w:jc w:val="both"/>
        <w:rPr>
          <w:rFonts w:ascii="Times New Roman" w:hAnsi="Times New Roman"/>
          <w:b/>
          <w:sz w:val="24"/>
          <w:szCs w:val="24"/>
        </w:rPr>
      </w:pPr>
    </w:p>
    <w:p w:rsidR="00DF0F04" w:rsidRPr="0013620F" w:rsidRDefault="00DF0F04" w:rsidP="000E2853">
      <w:pPr>
        <w:spacing w:after="0"/>
        <w:ind w:firstLine="708"/>
        <w:jc w:val="both"/>
        <w:rPr>
          <w:rFonts w:ascii="Times New Roman" w:hAnsi="Times New Roman"/>
          <w:b/>
          <w:sz w:val="24"/>
          <w:szCs w:val="24"/>
        </w:rPr>
      </w:pPr>
    </w:p>
    <w:p w:rsidR="00DF0F04" w:rsidRPr="0013620F" w:rsidRDefault="00DF0F04" w:rsidP="000E2853">
      <w:pPr>
        <w:spacing w:after="0"/>
        <w:ind w:firstLine="708"/>
        <w:jc w:val="both"/>
        <w:rPr>
          <w:rFonts w:ascii="Times New Roman" w:hAnsi="Times New Roman"/>
          <w:b/>
          <w:sz w:val="24"/>
          <w:szCs w:val="24"/>
        </w:rPr>
      </w:pPr>
    </w:p>
    <w:p w:rsidR="00DF0F04" w:rsidRPr="0013620F" w:rsidRDefault="00DF0F04" w:rsidP="000E2853">
      <w:pPr>
        <w:spacing w:after="0"/>
        <w:ind w:firstLine="708"/>
        <w:jc w:val="both"/>
        <w:rPr>
          <w:rFonts w:ascii="Times New Roman" w:hAnsi="Times New Roman"/>
          <w:b/>
          <w:sz w:val="24"/>
          <w:szCs w:val="24"/>
        </w:rPr>
      </w:pPr>
      <w:r w:rsidRPr="0013620F">
        <w:rPr>
          <w:rFonts w:ascii="Times New Roman" w:hAnsi="Times New Roman"/>
          <w:b/>
          <w:sz w:val="24"/>
          <w:szCs w:val="24"/>
        </w:rPr>
        <w:t>\</w:t>
      </w:r>
    </w:p>
    <w:p w:rsidR="00DF0F04" w:rsidRPr="0013620F" w:rsidRDefault="00DF0F04" w:rsidP="000E2853">
      <w:pPr>
        <w:spacing w:after="0"/>
        <w:ind w:firstLine="708"/>
        <w:jc w:val="both"/>
        <w:rPr>
          <w:rFonts w:ascii="Times New Roman" w:hAnsi="Times New Roman"/>
          <w:b/>
          <w:sz w:val="24"/>
          <w:szCs w:val="24"/>
        </w:rPr>
      </w:pPr>
    </w:p>
    <w:p w:rsidR="00DF0F04" w:rsidRPr="0013620F" w:rsidRDefault="00DF0F04" w:rsidP="000E2853">
      <w:pPr>
        <w:spacing w:after="0"/>
        <w:ind w:firstLine="708"/>
        <w:jc w:val="both"/>
        <w:rPr>
          <w:rFonts w:ascii="Times New Roman" w:hAnsi="Times New Roman"/>
          <w:b/>
          <w:sz w:val="24"/>
          <w:szCs w:val="24"/>
        </w:rPr>
      </w:pPr>
    </w:p>
    <w:p w:rsidR="00DF0F04" w:rsidRPr="0013620F" w:rsidRDefault="00DF0F04" w:rsidP="000E2853">
      <w:pPr>
        <w:spacing w:after="0"/>
        <w:ind w:firstLine="708"/>
        <w:jc w:val="both"/>
        <w:rPr>
          <w:rFonts w:ascii="Times New Roman" w:hAnsi="Times New Roman"/>
          <w:b/>
          <w:sz w:val="24"/>
          <w:szCs w:val="24"/>
        </w:rPr>
      </w:pPr>
    </w:p>
    <w:p w:rsidR="00DF0F04" w:rsidRPr="0013620F" w:rsidRDefault="00DF0F04" w:rsidP="000E2853">
      <w:pPr>
        <w:spacing w:after="0"/>
        <w:ind w:firstLine="708"/>
        <w:jc w:val="both"/>
        <w:rPr>
          <w:rFonts w:ascii="Times New Roman" w:hAnsi="Times New Roman"/>
          <w:b/>
          <w:sz w:val="24"/>
          <w:szCs w:val="24"/>
        </w:rPr>
      </w:pPr>
    </w:p>
    <w:p w:rsidR="00DF0F04" w:rsidRPr="0013620F" w:rsidRDefault="00DF0F04" w:rsidP="000E2853">
      <w:pPr>
        <w:spacing w:after="0"/>
        <w:ind w:firstLine="708"/>
        <w:jc w:val="both"/>
        <w:rPr>
          <w:rFonts w:ascii="Times New Roman" w:hAnsi="Times New Roman"/>
          <w:b/>
          <w:sz w:val="24"/>
          <w:szCs w:val="24"/>
        </w:rPr>
      </w:pPr>
    </w:p>
    <w:p w:rsidR="00DF0F04" w:rsidRPr="0013620F" w:rsidRDefault="00DF0F04" w:rsidP="000E2853">
      <w:pPr>
        <w:spacing w:after="0"/>
        <w:ind w:firstLine="708"/>
        <w:jc w:val="both"/>
        <w:rPr>
          <w:rFonts w:ascii="Times New Roman" w:hAnsi="Times New Roman"/>
          <w:b/>
          <w:sz w:val="24"/>
          <w:szCs w:val="24"/>
        </w:rPr>
      </w:pPr>
    </w:p>
    <w:p w:rsidR="00DF0F04" w:rsidRPr="0013620F" w:rsidRDefault="00DF0F04" w:rsidP="000E2853">
      <w:pPr>
        <w:spacing w:after="0"/>
        <w:ind w:firstLine="708"/>
        <w:jc w:val="both"/>
        <w:rPr>
          <w:rFonts w:ascii="Times New Roman" w:hAnsi="Times New Roman"/>
          <w:b/>
          <w:sz w:val="24"/>
          <w:szCs w:val="24"/>
        </w:rPr>
      </w:pPr>
    </w:p>
    <w:p w:rsidR="00DF0F04" w:rsidRPr="0013620F" w:rsidRDefault="00DF0F04" w:rsidP="000E2853">
      <w:pPr>
        <w:spacing w:after="0"/>
        <w:ind w:firstLine="708"/>
        <w:jc w:val="both"/>
        <w:rPr>
          <w:rFonts w:ascii="Times New Roman" w:hAnsi="Times New Roman"/>
          <w:b/>
          <w:sz w:val="24"/>
          <w:szCs w:val="24"/>
        </w:rPr>
      </w:pPr>
    </w:p>
    <w:p w:rsidR="00DF0F04" w:rsidRPr="0013620F" w:rsidRDefault="00DF0F04" w:rsidP="000E2853">
      <w:pPr>
        <w:spacing w:after="0"/>
        <w:ind w:firstLine="708"/>
        <w:jc w:val="both"/>
        <w:rPr>
          <w:rFonts w:ascii="Times New Roman" w:hAnsi="Times New Roman"/>
          <w:b/>
          <w:sz w:val="24"/>
          <w:szCs w:val="24"/>
        </w:rPr>
      </w:pPr>
    </w:p>
    <w:p w:rsidR="00DF0F04" w:rsidRPr="0013620F" w:rsidRDefault="00DF0F04" w:rsidP="000E2853">
      <w:pPr>
        <w:spacing w:after="0"/>
        <w:ind w:firstLine="708"/>
        <w:jc w:val="both"/>
        <w:rPr>
          <w:rFonts w:ascii="Times New Roman" w:hAnsi="Times New Roman"/>
          <w:b/>
          <w:sz w:val="24"/>
          <w:szCs w:val="24"/>
        </w:rPr>
      </w:pPr>
    </w:p>
    <w:p w:rsidR="00DF0F04" w:rsidRPr="0013620F" w:rsidRDefault="00DF0F04" w:rsidP="000E2853">
      <w:pPr>
        <w:spacing w:after="0"/>
        <w:ind w:firstLine="708"/>
        <w:jc w:val="both"/>
        <w:rPr>
          <w:rFonts w:ascii="Times New Roman" w:hAnsi="Times New Roman"/>
          <w:b/>
          <w:sz w:val="24"/>
          <w:szCs w:val="24"/>
        </w:rPr>
      </w:pPr>
    </w:p>
    <w:p w:rsidR="00DF0F04" w:rsidRPr="0013620F" w:rsidRDefault="00DF0F04" w:rsidP="000E2853">
      <w:pPr>
        <w:spacing w:after="0"/>
        <w:ind w:firstLine="708"/>
        <w:jc w:val="both"/>
        <w:rPr>
          <w:rFonts w:ascii="Times New Roman" w:hAnsi="Times New Roman"/>
          <w:b/>
          <w:sz w:val="24"/>
          <w:szCs w:val="24"/>
        </w:rPr>
      </w:pPr>
    </w:p>
    <w:p w:rsidR="00DF0F04" w:rsidRPr="0013620F" w:rsidRDefault="00DF0F04" w:rsidP="00536F64">
      <w:pPr>
        <w:spacing w:after="0"/>
        <w:jc w:val="right"/>
        <w:rPr>
          <w:rFonts w:ascii="Times New Roman" w:hAnsi="Times New Roman"/>
          <w:b/>
          <w:sz w:val="24"/>
          <w:szCs w:val="24"/>
        </w:rPr>
      </w:pPr>
      <w:r w:rsidRPr="0013620F">
        <w:rPr>
          <w:rFonts w:ascii="Times New Roman" w:hAnsi="Times New Roman"/>
          <w:b/>
          <w:sz w:val="24"/>
          <w:szCs w:val="24"/>
        </w:rPr>
        <w:t>ПРИЛОЖЕНИЯ</w:t>
      </w:r>
    </w:p>
    <w:p w:rsidR="00DF0F04" w:rsidRPr="0013620F" w:rsidRDefault="00DF0F04" w:rsidP="00536F64">
      <w:pPr>
        <w:spacing w:after="0"/>
        <w:jc w:val="right"/>
        <w:rPr>
          <w:rFonts w:ascii="Times New Roman" w:hAnsi="Times New Roman"/>
          <w:b/>
          <w:sz w:val="24"/>
          <w:szCs w:val="24"/>
        </w:rPr>
      </w:pPr>
      <w:r w:rsidRPr="0013620F">
        <w:rPr>
          <w:rFonts w:ascii="Times New Roman" w:hAnsi="Times New Roman"/>
          <w:b/>
          <w:sz w:val="24"/>
          <w:szCs w:val="24"/>
        </w:rPr>
        <w:t xml:space="preserve">Приложение </w:t>
      </w:r>
      <w:r w:rsidRPr="0013620F">
        <w:rPr>
          <w:rFonts w:ascii="Times New Roman" w:hAnsi="Times New Roman"/>
          <w:b/>
          <w:sz w:val="24"/>
          <w:szCs w:val="24"/>
          <w:lang w:val="en-US"/>
        </w:rPr>
        <w:t>I</w:t>
      </w:r>
      <w:r w:rsidRPr="0013620F">
        <w:rPr>
          <w:rFonts w:ascii="Times New Roman" w:hAnsi="Times New Roman"/>
          <w:b/>
          <w:sz w:val="24"/>
          <w:szCs w:val="24"/>
        </w:rPr>
        <w:t xml:space="preserve">.1 </w:t>
      </w:r>
    </w:p>
    <w:p w:rsidR="00DF0F04" w:rsidRPr="0013620F" w:rsidRDefault="00DF0F04" w:rsidP="00536F64">
      <w:pPr>
        <w:spacing w:after="0"/>
        <w:jc w:val="right"/>
        <w:rPr>
          <w:rFonts w:ascii="Times New Roman" w:hAnsi="Times New Roman"/>
          <w:b/>
          <w:sz w:val="24"/>
          <w:szCs w:val="24"/>
        </w:rPr>
      </w:pPr>
      <w:r w:rsidRPr="0013620F">
        <w:rPr>
          <w:rFonts w:ascii="Times New Roman" w:hAnsi="Times New Roman"/>
          <w:b/>
          <w:sz w:val="24"/>
          <w:szCs w:val="24"/>
        </w:rPr>
        <w:t>к ПООП СПО по специальности</w:t>
      </w:r>
    </w:p>
    <w:p w:rsidR="00DF0F04" w:rsidRPr="0013620F" w:rsidRDefault="00DF0F04" w:rsidP="00536F64">
      <w:pPr>
        <w:spacing w:after="0"/>
        <w:jc w:val="right"/>
        <w:rPr>
          <w:rFonts w:ascii="Times New Roman" w:hAnsi="Times New Roman"/>
          <w:b/>
          <w:sz w:val="24"/>
          <w:szCs w:val="24"/>
        </w:rPr>
      </w:pPr>
      <w:r w:rsidRPr="0013620F">
        <w:rPr>
          <w:rFonts w:ascii="Times New Roman" w:hAnsi="Times New Roman"/>
          <w:b/>
          <w:sz w:val="24"/>
          <w:szCs w:val="24"/>
        </w:rPr>
        <w:t>43.02.15 Поварское и кондитерское дело</w:t>
      </w:r>
    </w:p>
    <w:p w:rsidR="00DF0F04" w:rsidRPr="0013620F" w:rsidRDefault="00DF0F04" w:rsidP="00536F64">
      <w:pPr>
        <w:spacing w:after="0"/>
        <w:jc w:val="right"/>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jc w:val="center"/>
        <w:rPr>
          <w:rFonts w:ascii="Times New Roman" w:hAnsi="Times New Roman"/>
          <w:b/>
          <w:sz w:val="24"/>
          <w:szCs w:val="24"/>
        </w:rPr>
      </w:pPr>
      <w:r w:rsidRPr="0013620F">
        <w:rPr>
          <w:rFonts w:ascii="Times New Roman" w:hAnsi="Times New Roman"/>
          <w:b/>
          <w:sz w:val="24"/>
          <w:szCs w:val="24"/>
        </w:rPr>
        <w:t>ПРИМЕРНАЯ ПРОГРАММА ПРОФЕССИОНАЛЬНОГО МОДУЛЯ</w:t>
      </w:r>
    </w:p>
    <w:p w:rsidR="00DF0F04" w:rsidRPr="0013620F" w:rsidRDefault="00DF0F04" w:rsidP="00322B5A">
      <w:pPr>
        <w:jc w:val="center"/>
        <w:rPr>
          <w:rFonts w:ascii="Times New Roman" w:hAnsi="Times New Roman"/>
          <w:b/>
          <w:sz w:val="24"/>
          <w:szCs w:val="24"/>
        </w:rPr>
      </w:pPr>
    </w:p>
    <w:p w:rsidR="00DF0F04" w:rsidRPr="0013620F" w:rsidRDefault="00DF0F04" w:rsidP="00322B5A">
      <w:pPr>
        <w:jc w:val="center"/>
        <w:rPr>
          <w:rFonts w:ascii="Times New Roman" w:hAnsi="Times New Roman"/>
          <w:b/>
          <w:sz w:val="24"/>
          <w:szCs w:val="24"/>
        </w:rPr>
      </w:pPr>
      <w:r w:rsidRPr="0013620F">
        <w:rPr>
          <w:rFonts w:ascii="Times New Roman" w:hAnsi="Times New Roman"/>
          <w:b/>
          <w:sz w:val="24"/>
          <w:szCs w:val="24"/>
        </w:rPr>
        <w:t>ПМ 01. Организация и ведение процессов приготовления и подготовки к реализации полуфабрикатов для блюд, кулинарных изделий сложного ассортимента</w:t>
      </w: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jc w:val="center"/>
        <w:rPr>
          <w:rFonts w:ascii="Times New Roman" w:hAnsi="Times New Roman"/>
          <w:b/>
          <w:bCs/>
          <w:sz w:val="24"/>
          <w:szCs w:val="24"/>
        </w:rPr>
      </w:pPr>
      <w:r w:rsidRPr="0013620F">
        <w:rPr>
          <w:rFonts w:ascii="Times New Roman" w:hAnsi="Times New Roman"/>
          <w:b/>
          <w:bCs/>
          <w:sz w:val="24"/>
          <w:szCs w:val="24"/>
        </w:rPr>
        <w:t>2017г.</w:t>
      </w:r>
    </w:p>
    <w:p w:rsidR="00DF0F04" w:rsidRPr="0013620F" w:rsidRDefault="00DF0F04" w:rsidP="007914D0">
      <w:pPr>
        <w:jc w:val="center"/>
        <w:rPr>
          <w:rFonts w:ascii="Times New Roman" w:hAnsi="Times New Roman"/>
          <w:b/>
          <w:bCs/>
          <w:sz w:val="24"/>
          <w:szCs w:val="24"/>
        </w:rPr>
      </w:pPr>
      <w:r w:rsidRPr="0013620F">
        <w:rPr>
          <w:rFonts w:ascii="Times New Roman" w:hAnsi="Times New Roman"/>
          <w:b/>
          <w:sz w:val="24"/>
          <w:szCs w:val="24"/>
        </w:rPr>
        <w:br w:type="page"/>
      </w:r>
    </w:p>
    <w:p w:rsidR="00DF0F04" w:rsidRPr="0013620F" w:rsidRDefault="00DF0F04" w:rsidP="007914D0">
      <w:pPr>
        <w:jc w:val="center"/>
        <w:rPr>
          <w:rFonts w:ascii="Times New Roman" w:hAnsi="Times New Roman"/>
          <w:b/>
          <w:sz w:val="24"/>
          <w:szCs w:val="24"/>
        </w:rPr>
      </w:pPr>
      <w:r w:rsidRPr="0013620F">
        <w:rPr>
          <w:rFonts w:ascii="Times New Roman" w:hAnsi="Times New Roman"/>
          <w:b/>
          <w:sz w:val="24"/>
          <w:szCs w:val="24"/>
        </w:rPr>
        <w:t>СОДЕРЖАНИЕ</w:t>
      </w:r>
    </w:p>
    <w:tbl>
      <w:tblPr>
        <w:tblW w:w="9807" w:type="dxa"/>
        <w:tblLook w:val="01E0" w:firstRow="1" w:lastRow="1" w:firstColumn="1" w:lastColumn="1" w:noHBand="0" w:noVBand="0"/>
      </w:tblPr>
      <w:tblGrid>
        <w:gridCol w:w="9007"/>
        <w:gridCol w:w="800"/>
      </w:tblGrid>
      <w:tr w:rsidR="00DF0F04" w:rsidRPr="0013620F" w:rsidTr="005F3626">
        <w:trPr>
          <w:trHeight w:val="474"/>
        </w:trPr>
        <w:tc>
          <w:tcPr>
            <w:tcW w:w="9007" w:type="dxa"/>
          </w:tcPr>
          <w:p w:rsidR="00DF0F04" w:rsidRPr="0013620F" w:rsidRDefault="00DF0F04" w:rsidP="005F3626">
            <w:pPr>
              <w:suppressAutoHyphens/>
              <w:rPr>
                <w:rFonts w:ascii="Times New Roman" w:hAnsi="Times New Roman"/>
                <w:b/>
                <w:sz w:val="24"/>
                <w:szCs w:val="24"/>
              </w:rPr>
            </w:pPr>
            <w:r w:rsidRPr="0013620F">
              <w:rPr>
                <w:rFonts w:ascii="Times New Roman" w:hAnsi="Times New Roman"/>
                <w:b/>
                <w:sz w:val="24"/>
                <w:szCs w:val="24"/>
              </w:rPr>
              <w:t>1. ОБЩАЯ ХАРАКТЕРИСТИКА ПРИМЕРНОЙ ПРОГРАММЫ ПРОФЕССИОНАЛЬНОГО МОДУЛЯ</w:t>
            </w:r>
          </w:p>
          <w:p w:rsidR="00DF0F04" w:rsidRPr="0013620F" w:rsidRDefault="00DF0F04" w:rsidP="005F3626">
            <w:pPr>
              <w:suppressAutoHyphens/>
              <w:rPr>
                <w:rFonts w:ascii="Times New Roman" w:hAnsi="Times New Roman"/>
                <w:b/>
                <w:sz w:val="24"/>
                <w:szCs w:val="24"/>
              </w:rPr>
            </w:pPr>
          </w:p>
        </w:tc>
        <w:tc>
          <w:tcPr>
            <w:tcW w:w="800" w:type="dxa"/>
          </w:tcPr>
          <w:p w:rsidR="00DF0F04" w:rsidRPr="0013620F" w:rsidRDefault="00DF0F04" w:rsidP="005F3626">
            <w:pPr>
              <w:rPr>
                <w:rFonts w:ascii="Times New Roman" w:hAnsi="Times New Roman"/>
                <w:b/>
                <w:sz w:val="24"/>
                <w:szCs w:val="24"/>
              </w:rPr>
            </w:pPr>
          </w:p>
        </w:tc>
      </w:tr>
      <w:tr w:rsidR="00DF0F04" w:rsidRPr="0013620F" w:rsidTr="00322B5A">
        <w:trPr>
          <w:trHeight w:val="720"/>
        </w:trPr>
        <w:tc>
          <w:tcPr>
            <w:tcW w:w="9007" w:type="dxa"/>
          </w:tcPr>
          <w:p w:rsidR="00DF0F04" w:rsidRPr="0013620F" w:rsidRDefault="00DF0F04" w:rsidP="00322B5A">
            <w:pPr>
              <w:suppressAutoHyphens/>
              <w:jc w:val="both"/>
              <w:rPr>
                <w:rFonts w:ascii="Times New Roman" w:hAnsi="Times New Roman"/>
                <w:b/>
                <w:sz w:val="24"/>
                <w:szCs w:val="24"/>
              </w:rPr>
            </w:pPr>
            <w:r w:rsidRPr="0013620F">
              <w:rPr>
                <w:rFonts w:ascii="Times New Roman" w:hAnsi="Times New Roman"/>
                <w:b/>
                <w:sz w:val="24"/>
                <w:szCs w:val="24"/>
              </w:rPr>
              <w:t>2. СТРУКТУРА И СОДЕРЖАНИЕ ПРОФЕССИОНАЛЬНОГО МОДУЛЯ</w:t>
            </w:r>
          </w:p>
          <w:p w:rsidR="00DF0F04" w:rsidRPr="0013620F" w:rsidRDefault="00DF0F04" w:rsidP="00322B5A">
            <w:pPr>
              <w:suppressAutoHyphens/>
              <w:jc w:val="both"/>
              <w:rPr>
                <w:rFonts w:ascii="Times New Roman" w:hAnsi="Times New Roman"/>
                <w:b/>
                <w:sz w:val="24"/>
                <w:szCs w:val="24"/>
              </w:rPr>
            </w:pPr>
          </w:p>
          <w:p w:rsidR="00DF0F04" w:rsidRPr="0013620F" w:rsidRDefault="00DF0F04" w:rsidP="00322B5A">
            <w:pPr>
              <w:suppressAutoHyphens/>
              <w:jc w:val="both"/>
              <w:rPr>
                <w:rFonts w:ascii="Times New Roman" w:hAnsi="Times New Roman"/>
                <w:b/>
                <w:bCs/>
                <w:sz w:val="24"/>
                <w:szCs w:val="24"/>
              </w:rPr>
            </w:pPr>
            <w:r w:rsidRPr="0013620F">
              <w:rPr>
                <w:rFonts w:ascii="Times New Roman" w:hAnsi="Times New Roman"/>
                <w:b/>
                <w:bCs/>
                <w:sz w:val="24"/>
                <w:szCs w:val="24"/>
              </w:rPr>
              <w:t xml:space="preserve">3. УСЛОВИЯ РЕАЛИЗАЦИИ ПРОГРАММЫ ПРОФЕССИОНАЛЬНОГО  МОДУЛЯ </w:t>
            </w:r>
          </w:p>
          <w:p w:rsidR="00DF0F04" w:rsidRPr="0013620F" w:rsidRDefault="00DF0F04" w:rsidP="00322B5A">
            <w:pPr>
              <w:suppressAutoHyphens/>
              <w:jc w:val="both"/>
              <w:rPr>
                <w:rFonts w:ascii="Times New Roman" w:hAnsi="Times New Roman"/>
                <w:b/>
                <w:bCs/>
                <w:sz w:val="24"/>
                <w:szCs w:val="24"/>
              </w:rPr>
            </w:pPr>
          </w:p>
        </w:tc>
        <w:tc>
          <w:tcPr>
            <w:tcW w:w="800" w:type="dxa"/>
          </w:tcPr>
          <w:p w:rsidR="00DF0F04" w:rsidRPr="0013620F" w:rsidRDefault="00DF0F04" w:rsidP="00322B5A">
            <w:pPr>
              <w:rPr>
                <w:rFonts w:ascii="Times New Roman" w:hAnsi="Times New Roman"/>
                <w:b/>
                <w:sz w:val="24"/>
                <w:szCs w:val="24"/>
              </w:rPr>
            </w:pPr>
          </w:p>
        </w:tc>
      </w:tr>
      <w:tr w:rsidR="00DF0F04" w:rsidRPr="0013620F" w:rsidTr="00322B5A">
        <w:trPr>
          <w:trHeight w:val="692"/>
        </w:trPr>
        <w:tc>
          <w:tcPr>
            <w:tcW w:w="9007" w:type="dxa"/>
          </w:tcPr>
          <w:p w:rsidR="00DF0F04" w:rsidRPr="0013620F" w:rsidRDefault="00DF0F04" w:rsidP="00322B5A">
            <w:pPr>
              <w:suppressAutoHyphens/>
              <w:jc w:val="both"/>
              <w:rPr>
                <w:rFonts w:ascii="Times New Roman" w:hAnsi="Times New Roman"/>
                <w:b/>
                <w:bCs/>
                <w:sz w:val="24"/>
                <w:szCs w:val="24"/>
              </w:rPr>
            </w:pPr>
            <w:r w:rsidRPr="0013620F">
              <w:rPr>
                <w:rFonts w:ascii="Times New Roman" w:hAnsi="Times New Roman"/>
                <w:b/>
                <w:sz w:val="24"/>
                <w:szCs w:val="24"/>
              </w:rPr>
              <w:t xml:space="preserve">4. КОНТРОЛЬ И ОЦЕНКА РЕЗУЛЬТАТОВ ОСВОЕНИЯ ПРОФЕССИОНАЛЬНОГО МОДУЛЯ </w:t>
            </w:r>
          </w:p>
        </w:tc>
        <w:tc>
          <w:tcPr>
            <w:tcW w:w="800" w:type="dxa"/>
          </w:tcPr>
          <w:p w:rsidR="00DF0F04" w:rsidRPr="0013620F" w:rsidRDefault="00DF0F04" w:rsidP="00322B5A">
            <w:pPr>
              <w:rPr>
                <w:rFonts w:ascii="Times New Roman" w:hAnsi="Times New Roman"/>
                <w:b/>
                <w:sz w:val="24"/>
                <w:szCs w:val="24"/>
              </w:rPr>
            </w:pPr>
          </w:p>
        </w:tc>
      </w:tr>
    </w:tbl>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sectPr w:rsidR="00DF0F04" w:rsidRPr="0013620F" w:rsidSect="00322B5A">
          <w:footerReference w:type="default" r:id="rId13"/>
          <w:pgSz w:w="11906" w:h="16838"/>
          <w:pgMar w:top="1134" w:right="850" w:bottom="1134" w:left="1701" w:header="708" w:footer="708" w:gutter="0"/>
          <w:cols w:space="720"/>
        </w:sectPr>
      </w:pPr>
    </w:p>
    <w:p w:rsidR="00DF0F04" w:rsidRPr="0013620F" w:rsidRDefault="00DF0F04" w:rsidP="008A17FF">
      <w:pPr>
        <w:spacing w:after="0"/>
        <w:ind w:firstLine="658"/>
        <w:rPr>
          <w:rFonts w:ascii="Times New Roman" w:hAnsi="Times New Roman"/>
          <w:b/>
          <w:sz w:val="24"/>
          <w:szCs w:val="24"/>
        </w:rPr>
      </w:pPr>
      <w:r w:rsidRPr="0013620F">
        <w:rPr>
          <w:rFonts w:ascii="Times New Roman" w:hAnsi="Times New Roman"/>
          <w:b/>
          <w:sz w:val="24"/>
          <w:szCs w:val="24"/>
        </w:rPr>
        <w:t xml:space="preserve">1. ОБЩАЯ ХАРАКТЕРИСТИКА ПРИМЕРНОЙ ПРОГРАММЫ </w:t>
      </w:r>
    </w:p>
    <w:p w:rsidR="00DF0F04" w:rsidRPr="0013620F" w:rsidRDefault="00DF0F04" w:rsidP="008A17FF">
      <w:pPr>
        <w:spacing w:after="0"/>
        <w:ind w:firstLine="658"/>
        <w:rPr>
          <w:rFonts w:ascii="Times New Roman" w:hAnsi="Times New Roman"/>
          <w:b/>
          <w:sz w:val="24"/>
          <w:szCs w:val="24"/>
        </w:rPr>
      </w:pPr>
      <w:r w:rsidRPr="0013620F">
        <w:rPr>
          <w:rFonts w:ascii="Times New Roman" w:hAnsi="Times New Roman"/>
          <w:b/>
          <w:sz w:val="24"/>
          <w:szCs w:val="24"/>
        </w:rPr>
        <w:t>ПРОФЕССИОНАЛЬНОГО МОДУЛЯ</w:t>
      </w:r>
    </w:p>
    <w:p w:rsidR="00DF0F04" w:rsidRPr="0013620F" w:rsidRDefault="00DF0F04" w:rsidP="008A17FF">
      <w:pPr>
        <w:spacing w:after="0"/>
        <w:ind w:firstLine="658"/>
        <w:rPr>
          <w:rFonts w:ascii="Times New Roman" w:hAnsi="Times New Roman"/>
          <w:b/>
          <w:sz w:val="24"/>
          <w:szCs w:val="24"/>
        </w:rPr>
      </w:pPr>
    </w:p>
    <w:p w:rsidR="00DF0F04" w:rsidRPr="0013620F" w:rsidRDefault="00DF0F04" w:rsidP="008A17FF">
      <w:pPr>
        <w:spacing w:after="0"/>
        <w:ind w:firstLine="658"/>
        <w:rPr>
          <w:rFonts w:ascii="Times New Roman" w:hAnsi="Times New Roman"/>
          <w:b/>
          <w:sz w:val="24"/>
          <w:szCs w:val="24"/>
        </w:rPr>
      </w:pPr>
      <w:r w:rsidRPr="0013620F">
        <w:rPr>
          <w:rFonts w:ascii="Times New Roman" w:hAnsi="Times New Roman"/>
          <w:b/>
          <w:sz w:val="24"/>
          <w:szCs w:val="24"/>
        </w:rPr>
        <w:t>1.1. Область применения примерной программы</w:t>
      </w:r>
    </w:p>
    <w:p w:rsidR="00DF0F04" w:rsidRPr="0013620F" w:rsidRDefault="00DF0F04" w:rsidP="008A17FF">
      <w:pPr>
        <w:spacing w:after="0" w:line="240" w:lineRule="auto"/>
        <w:ind w:firstLine="658"/>
        <w:jc w:val="both"/>
        <w:rPr>
          <w:rFonts w:ascii="Times New Roman" w:hAnsi="Times New Roman"/>
          <w:sz w:val="24"/>
          <w:szCs w:val="24"/>
        </w:rPr>
      </w:pPr>
      <w:r w:rsidRPr="0013620F">
        <w:rPr>
          <w:rFonts w:ascii="Times New Roman" w:hAnsi="Times New Roman"/>
          <w:sz w:val="24"/>
          <w:szCs w:val="24"/>
        </w:rPr>
        <w:t>Примерная программа профессионального модуля является частью примерной основной образовательной программы в соответствии с ФГОС СПО по специальности 43.02.15 Поварское и кондитерское дело.</w:t>
      </w:r>
    </w:p>
    <w:p w:rsidR="00DF0F04" w:rsidRPr="0013620F" w:rsidRDefault="00DF0F04" w:rsidP="008A17FF">
      <w:pPr>
        <w:spacing w:after="0"/>
        <w:ind w:firstLine="658"/>
        <w:jc w:val="both"/>
        <w:rPr>
          <w:rFonts w:ascii="Times New Roman" w:hAnsi="Times New Roman"/>
          <w:b/>
          <w:sz w:val="24"/>
          <w:szCs w:val="24"/>
        </w:rPr>
      </w:pPr>
    </w:p>
    <w:p w:rsidR="00DF0F04" w:rsidRPr="0013620F" w:rsidRDefault="00DF0F04" w:rsidP="008A17FF">
      <w:pPr>
        <w:spacing w:after="0"/>
        <w:ind w:firstLine="660"/>
        <w:jc w:val="both"/>
        <w:rPr>
          <w:rFonts w:ascii="Times New Roman" w:hAnsi="Times New Roman"/>
          <w:b/>
          <w:sz w:val="24"/>
          <w:szCs w:val="24"/>
        </w:rPr>
      </w:pPr>
      <w:r w:rsidRPr="0013620F">
        <w:rPr>
          <w:rFonts w:ascii="Times New Roman" w:hAnsi="Times New Roman"/>
          <w:b/>
          <w:sz w:val="24"/>
          <w:szCs w:val="24"/>
        </w:rPr>
        <w:t xml:space="preserve">1.2. Цель и планируемые результаты освоения профессионального модуля </w:t>
      </w:r>
    </w:p>
    <w:p w:rsidR="00DF0F04" w:rsidRPr="0013620F" w:rsidRDefault="00DF0F04" w:rsidP="008A17FF">
      <w:pPr>
        <w:spacing w:after="0"/>
        <w:ind w:firstLine="660"/>
        <w:jc w:val="both"/>
        <w:rPr>
          <w:rFonts w:ascii="Times New Roman" w:hAnsi="Times New Roman"/>
          <w:sz w:val="24"/>
          <w:szCs w:val="24"/>
        </w:rPr>
      </w:pPr>
      <w:r w:rsidRPr="0013620F">
        <w:rPr>
          <w:rFonts w:ascii="Times New Roman" w:hAnsi="Times New Roman"/>
          <w:sz w:val="24"/>
          <w:szCs w:val="24"/>
        </w:rPr>
        <w:t>В результате изучения профессионального модуля студент должен освоить основной вид деятельности Организация и ведение процессов приготовления и подготовки к реализации полуфабрикатов для блюд, кулинарных изделий сложного ассортимента и соответствующие ему общие компетенции и профессиональные компетенции:</w:t>
      </w:r>
    </w:p>
    <w:p w:rsidR="00DF0F04" w:rsidRPr="0013620F" w:rsidRDefault="00DF0F04" w:rsidP="008A17FF">
      <w:pPr>
        <w:spacing w:after="0"/>
        <w:ind w:firstLine="660"/>
        <w:jc w:val="both"/>
        <w:rPr>
          <w:rFonts w:ascii="Times New Roman" w:hAnsi="Times New Roman"/>
          <w:sz w:val="24"/>
          <w:szCs w:val="24"/>
        </w:rPr>
      </w:pPr>
      <w:r w:rsidRPr="0013620F">
        <w:rPr>
          <w:rFonts w:ascii="Times New Roman" w:hAnsi="Times New Roman"/>
          <w:sz w:val="24"/>
          <w:szCs w:val="24"/>
        </w:rPr>
        <w:t>1.2.1.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8583"/>
      </w:tblGrid>
      <w:tr w:rsidR="00DF0F04" w:rsidRPr="0013620F" w:rsidTr="008A17FF">
        <w:tc>
          <w:tcPr>
            <w:tcW w:w="988" w:type="dxa"/>
          </w:tcPr>
          <w:p w:rsidR="00DF0F04" w:rsidRPr="0013620F" w:rsidRDefault="00DF0F04" w:rsidP="00322B5A">
            <w:pPr>
              <w:keepNext/>
              <w:spacing w:after="0" w:line="240" w:lineRule="auto"/>
              <w:jc w:val="both"/>
              <w:outlineLvl w:val="1"/>
              <w:rPr>
                <w:rFonts w:ascii="Times New Roman" w:hAnsi="Times New Roman"/>
                <w:b/>
                <w:bCs/>
                <w:iCs/>
                <w:sz w:val="24"/>
                <w:szCs w:val="24"/>
              </w:rPr>
            </w:pPr>
            <w:r w:rsidRPr="0013620F">
              <w:rPr>
                <w:rFonts w:ascii="Times New Roman" w:hAnsi="Times New Roman"/>
                <w:b/>
                <w:bCs/>
                <w:iCs/>
                <w:sz w:val="24"/>
                <w:szCs w:val="24"/>
              </w:rPr>
              <w:t>Код</w:t>
            </w:r>
          </w:p>
        </w:tc>
        <w:tc>
          <w:tcPr>
            <w:tcW w:w="8583" w:type="dxa"/>
          </w:tcPr>
          <w:p w:rsidR="00DF0F04" w:rsidRPr="0013620F" w:rsidRDefault="00DF0F04" w:rsidP="00322B5A">
            <w:pPr>
              <w:keepNext/>
              <w:spacing w:after="0" w:line="240" w:lineRule="auto"/>
              <w:jc w:val="both"/>
              <w:outlineLvl w:val="1"/>
              <w:rPr>
                <w:rFonts w:ascii="Times New Roman" w:hAnsi="Times New Roman"/>
                <w:b/>
                <w:bCs/>
                <w:iCs/>
                <w:sz w:val="24"/>
                <w:szCs w:val="24"/>
              </w:rPr>
            </w:pPr>
            <w:r w:rsidRPr="0013620F">
              <w:rPr>
                <w:rFonts w:ascii="Times New Roman" w:hAnsi="Times New Roman"/>
                <w:b/>
                <w:bCs/>
                <w:iCs/>
                <w:sz w:val="24"/>
                <w:szCs w:val="24"/>
              </w:rPr>
              <w:t>Наименование общих компетенций</w:t>
            </w:r>
          </w:p>
        </w:tc>
      </w:tr>
      <w:tr w:rsidR="00DF0F04" w:rsidRPr="0013620F" w:rsidTr="008A17FF">
        <w:trPr>
          <w:trHeight w:val="327"/>
        </w:trPr>
        <w:tc>
          <w:tcPr>
            <w:tcW w:w="988"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bCs/>
                <w:iCs/>
                <w:sz w:val="24"/>
                <w:szCs w:val="24"/>
              </w:rPr>
              <w:t>ОК 01.</w:t>
            </w:r>
          </w:p>
        </w:tc>
        <w:tc>
          <w:tcPr>
            <w:tcW w:w="8583"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DF0F04" w:rsidRPr="0013620F" w:rsidTr="008A17FF">
        <w:tc>
          <w:tcPr>
            <w:tcW w:w="988"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bCs/>
                <w:iCs/>
                <w:sz w:val="24"/>
                <w:szCs w:val="24"/>
              </w:rPr>
              <w:t>ОК 02.</w:t>
            </w:r>
          </w:p>
        </w:tc>
        <w:tc>
          <w:tcPr>
            <w:tcW w:w="8583"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DF0F04" w:rsidRPr="0013620F" w:rsidTr="008A17FF">
        <w:tc>
          <w:tcPr>
            <w:tcW w:w="988"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bCs/>
                <w:iCs/>
                <w:sz w:val="24"/>
                <w:szCs w:val="24"/>
              </w:rPr>
              <w:t>ОК.03</w:t>
            </w:r>
          </w:p>
        </w:tc>
        <w:tc>
          <w:tcPr>
            <w:tcW w:w="8583"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Планировать и реализовывать собственное профессиональное и личностное развитие</w:t>
            </w:r>
          </w:p>
        </w:tc>
      </w:tr>
      <w:tr w:rsidR="00DF0F04" w:rsidRPr="0013620F" w:rsidTr="008A17FF">
        <w:tc>
          <w:tcPr>
            <w:tcW w:w="988"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bCs/>
                <w:iCs/>
                <w:sz w:val="24"/>
                <w:szCs w:val="24"/>
              </w:rPr>
              <w:t>ОК.04</w:t>
            </w:r>
          </w:p>
        </w:tc>
        <w:tc>
          <w:tcPr>
            <w:tcW w:w="8583"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DF0F04" w:rsidRPr="0013620F" w:rsidTr="008A17FF">
        <w:tc>
          <w:tcPr>
            <w:tcW w:w="988" w:type="dxa"/>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Cs/>
                <w:iCs/>
                <w:sz w:val="24"/>
                <w:szCs w:val="24"/>
              </w:rPr>
              <w:t>ОК.05</w:t>
            </w:r>
          </w:p>
        </w:tc>
        <w:tc>
          <w:tcPr>
            <w:tcW w:w="8583"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DF0F04" w:rsidRPr="0013620F" w:rsidTr="008A17FF">
        <w:tc>
          <w:tcPr>
            <w:tcW w:w="988" w:type="dxa"/>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Cs/>
                <w:iCs/>
                <w:sz w:val="24"/>
                <w:szCs w:val="24"/>
              </w:rPr>
              <w:t>ОК.06</w:t>
            </w:r>
          </w:p>
        </w:tc>
        <w:tc>
          <w:tcPr>
            <w:tcW w:w="8583"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DF0F04" w:rsidRPr="0013620F" w:rsidTr="008A17FF">
        <w:tc>
          <w:tcPr>
            <w:tcW w:w="988" w:type="dxa"/>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Cs/>
                <w:iCs/>
                <w:sz w:val="24"/>
                <w:szCs w:val="24"/>
              </w:rPr>
              <w:t>ОК.07</w:t>
            </w:r>
          </w:p>
        </w:tc>
        <w:tc>
          <w:tcPr>
            <w:tcW w:w="8583"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DF0F04" w:rsidRPr="0013620F" w:rsidTr="008A17FF">
        <w:tc>
          <w:tcPr>
            <w:tcW w:w="988" w:type="dxa"/>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Cs/>
                <w:iCs/>
                <w:sz w:val="24"/>
                <w:szCs w:val="24"/>
              </w:rPr>
              <w:t>ОК.09</w:t>
            </w:r>
          </w:p>
        </w:tc>
        <w:tc>
          <w:tcPr>
            <w:tcW w:w="8583"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DF0F04" w:rsidRPr="0013620F" w:rsidTr="008A17FF">
        <w:tc>
          <w:tcPr>
            <w:tcW w:w="988" w:type="dxa"/>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Cs/>
                <w:iCs/>
                <w:sz w:val="24"/>
                <w:szCs w:val="24"/>
              </w:rPr>
              <w:t>ОК.10</w:t>
            </w:r>
          </w:p>
        </w:tc>
        <w:tc>
          <w:tcPr>
            <w:tcW w:w="8583"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Пользоваться профессиональной документацией на государственном и иностранном языке</w:t>
            </w:r>
          </w:p>
        </w:tc>
      </w:tr>
    </w:tbl>
    <w:p w:rsidR="00DF0F04" w:rsidRPr="0013620F" w:rsidRDefault="00DF0F04" w:rsidP="00322B5A">
      <w:pPr>
        <w:pStyle w:val="2"/>
        <w:spacing w:before="0" w:after="0"/>
        <w:jc w:val="both"/>
        <w:rPr>
          <w:rStyle w:val="af"/>
          <w:rFonts w:ascii="Times New Roman" w:hAnsi="Times New Roman"/>
          <w:b w:val="0"/>
          <w:iCs w:val="0"/>
          <w:sz w:val="24"/>
          <w:szCs w:val="24"/>
        </w:rPr>
      </w:pPr>
    </w:p>
    <w:p w:rsidR="00DF0F04" w:rsidRPr="0013620F" w:rsidRDefault="00DF0F04" w:rsidP="008A17FF">
      <w:pPr>
        <w:pStyle w:val="2"/>
        <w:spacing w:before="0" w:after="0"/>
        <w:ind w:firstLine="770"/>
        <w:jc w:val="both"/>
        <w:rPr>
          <w:rStyle w:val="af"/>
          <w:rFonts w:ascii="Times New Roman" w:hAnsi="Times New Roman"/>
          <w:b w:val="0"/>
          <w:sz w:val="24"/>
          <w:szCs w:val="24"/>
        </w:rPr>
      </w:pPr>
      <w:r w:rsidRPr="0013620F">
        <w:rPr>
          <w:rStyle w:val="af"/>
          <w:rFonts w:ascii="Times New Roman" w:hAnsi="Times New Roman"/>
          <w:b w:val="0"/>
          <w:iCs w:val="0"/>
          <w:sz w:val="24"/>
          <w:szCs w:val="24"/>
        </w:rPr>
        <w:t xml:space="preserve">1.2.2. Перечень профессиональных компетенций </w:t>
      </w:r>
    </w:p>
    <w:p w:rsidR="00DF0F04" w:rsidRPr="0013620F" w:rsidRDefault="00DF0F04" w:rsidP="008A17FF">
      <w:pPr>
        <w:pStyle w:val="2"/>
        <w:spacing w:before="0" w:after="0"/>
        <w:ind w:firstLine="770"/>
        <w:jc w:val="both"/>
        <w:rPr>
          <w:rStyle w:val="af"/>
          <w:rFonts w:ascii="Times New Roman" w:hAnsi="Times New Roman"/>
          <w:b w:val="0"/>
          <w:iCs w:val="0"/>
          <w:sz w:val="24"/>
          <w:szCs w:val="24"/>
        </w:rPr>
      </w:pPr>
      <w:r w:rsidRPr="0013620F">
        <w:rPr>
          <w:rStyle w:val="af"/>
          <w:rFonts w:ascii="Times New Roman" w:hAnsi="Times New Roman"/>
          <w:b w:val="0"/>
          <w:iCs w:val="0"/>
          <w:sz w:val="24"/>
          <w:szCs w:val="24"/>
        </w:rPr>
        <w:t>Выпускник, освоивший программу СПО по профессии (специальности) должен обладать профессиональными компетенциями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8"/>
        <w:gridCol w:w="8646"/>
      </w:tblGrid>
      <w:tr w:rsidR="00DF0F04" w:rsidRPr="0013620F" w:rsidTr="008A17FF">
        <w:tc>
          <w:tcPr>
            <w:tcW w:w="1208" w:type="dxa"/>
          </w:tcPr>
          <w:p w:rsidR="00DF0F04" w:rsidRPr="0013620F" w:rsidRDefault="00DF0F04" w:rsidP="004675FD">
            <w:pPr>
              <w:pStyle w:val="2"/>
              <w:spacing w:before="0" w:after="0"/>
              <w:jc w:val="both"/>
              <w:rPr>
                <w:rStyle w:val="af"/>
                <w:rFonts w:ascii="Times New Roman" w:hAnsi="Times New Roman"/>
                <w:b w:val="0"/>
                <w:sz w:val="24"/>
                <w:szCs w:val="24"/>
                <w:lang w:eastAsia="en-US"/>
              </w:rPr>
            </w:pPr>
            <w:r w:rsidRPr="0013620F">
              <w:rPr>
                <w:rStyle w:val="af"/>
                <w:rFonts w:ascii="Times New Roman" w:hAnsi="Times New Roman"/>
                <w:b w:val="0"/>
                <w:iCs w:val="0"/>
                <w:sz w:val="24"/>
                <w:szCs w:val="24"/>
                <w:lang w:eastAsia="en-US"/>
              </w:rPr>
              <w:t>Код</w:t>
            </w:r>
          </w:p>
        </w:tc>
        <w:tc>
          <w:tcPr>
            <w:tcW w:w="8646" w:type="dxa"/>
          </w:tcPr>
          <w:p w:rsidR="00DF0F04" w:rsidRPr="0013620F" w:rsidRDefault="00DF0F04" w:rsidP="004675FD">
            <w:pPr>
              <w:pStyle w:val="2"/>
              <w:spacing w:before="0" w:after="0"/>
              <w:jc w:val="both"/>
              <w:rPr>
                <w:rStyle w:val="af"/>
                <w:rFonts w:ascii="Times New Roman" w:hAnsi="Times New Roman"/>
                <w:b w:val="0"/>
                <w:sz w:val="24"/>
                <w:szCs w:val="24"/>
                <w:lang w:eastAsia="en-US"/>
              </w:rPr>
            </w:pPr>
            <w:r w:rsidRPr="0013620F">
              <w:rPr>
                <w:rStyle w:val="af"/>
                <w:rFonts w:ascii="Times New Roman" w:hAnsi="Times New Roman"/>
                <w:b w:val="0"/>
                <w:iCs w:val="0"/>
                <w:sz w:val="24"/>
                <w:szCs w:val="24"/>
                <w:lang w:eastAsia="en-US"/>
              </w:rPr>
              <w:t>Наименование видов деятельности и профессиональных компетенций</w:t>
            </w:r>
          </w:p>
        </w:tc>
      </w:tr>
      <w:tr w:rsidR="00DF0F04" w:rsidRPr="0013620F" w:rsidTr="008A17FF">
        <w:tc>
          <w:tcPr>
            <w:tcW w:w="1208"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ВД 1</w:t>
            </w:r>
          </w:p>
        </w:tc>
        <w:tc>
          <w:tcPr>
            <w:tcW w:w="8646"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Организация и ведение процессов приготовления и подготовки к реализации полуфабрикатов для блюд, кулинарных изделий сложного ассортимента</w:t>
            </w:r>
          </w:p>
        </w:tc>
      </w:tr>
      <w:tr w:rsidR="00DF0F04" w:rsidRPr="0013620F" w:rsidTr="008A17FF">
        <w:tc>
          <w:tcPr>
            <w:tcW w:w="1208"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ПК 1.1.</w:t>
            </w:r>
          </w:p>
        </w:tc>
        <w:tc>
          <w:tcPr>
            <w:tcW w:w="8646"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Организовывать подготовку рабочих мест, оборудования, сырья, материалов для приготовления полуфабрикатов в соответствии с инструкциями и регламентами</w:t>
            </w:r>
          </w:p>
        </w:tc>
      </w:tr>
      <w:tr w:rsidR="00DF0F04" w:rsidRPr="0013620F" w:rsidTr="008A17FF">
        <w:tc>
          <w:tcPr>
            <w:tcW w:w="1208"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ПК 1.2</w:t>
            </w:r>
          </w:p>
        </w:tc>
        <w:tc>
          <w:tcPr>
            <w:tcW w:w="8646"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Осуществлять обработку, подготовку экзотических и редких видов сырья: овощей, грибов, рыбы, нерыбного водного сырья, дичи</w:t>
            </w:r>
          </w:p>
        </w:tc>
      </w:tr>
      <w:tr w:rsidR="00DF0F04" w:rsidRPr="0013620F" w:rsidTr="008A17FF">
        <w:tc>
          <w:tcPr>
            <w:tcW w:w="1208"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ПК 1.3</w:t>
            </w:r>
          </w:p>
        </w:tc>
        <w:tc>
          <w:tcPr>
            <w:tcW w:w="8646"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Проводить приготовление и подготовку к реализации полуфабрикатов для блюд, кулинарных изделий сложного ассортимента</w:t>
            </w:r>
          </w:p>
        </w:tc>
      </w:tr>
      <w:tr w:rsidR="00DF0F04" w:rsidRPr="0013620F" w:rsidTr="008A17FF">
        <w:tc>
          <w:tcPr>
            <w:tcW w:w="1208"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ПК 1.4</w:t>
            </w:r>
          </w:p>
        </w:tc>
        <w:tc>
          <w:tcPr>
            <w:tcW w:w="8646"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Осуществлять разработку, адаптацию рецептур полуфабрикатов с учетом потребностей различных категорий потребителей, видов и форм обслуживания</w:t>
            </w:r>
          </w:p>
        </w:tc>
      </w:tr>
    </w:tbl>
    <w:p w:rsidR="00DF0F04" w:rsidRPr="0013620F" w:rsidRDefault="00DF0F04" w:rsidP="00322B5A">
      <w:pPr>
        <w:rPr>
          <w:rFonts w:ascii="Times New Roman" w:hAnsi="Times New Roman"/>
          <w:b/>
          <w:sz w:val="24"/>
          <w:szCs w:val="24"/>
        </w:rPr>
      </w:pPr>
      <w:r w:rsidRPr="0013620F">
        <w:rPr>
          <w:rFonts w:ascii="Times New Roman" w:hAnsi="Times New Roman"/>
          <w:bCs/>
          <w:sz w:val="24"/>
          <w:szCs w:val="24"/>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8193"/>
      </w:tblGrid>
      <w:tr w:rsidR="00DF0F04" w:rsidRPr="0013620F" w:rsidTr="004675FD">
        <w:tc>
          <w:tcPr>
            <w:tcW w:w="1413" w:type="dxa"/>
          </w:tcPr>
          <w:p w:rsidR="00DF0F04" w:rsidRPr="0013620F" w:rsidRDefault="00DF0F04" w:rsidP="004675FD">
            <w:pPr>
              <w:spacing w:after="0" w:line="240" w:lineRule="auto"/>
              <w:ind w:left="29"/>
              <w:rPr>
                <w:rFonts w:ascii="Times New Roman" w:hAnsi="Times New Roman"/>
                <w:bCs/>
                <w:sz w:val="24"/>
                <w:szCs w:val="24"/>
                <w:lang w:eastAsia="en-US"/>
              </w:rPr>
            </w:pPr>
            <w:r w:rsidRPr="0013620F">
              <w:rPr>
                <w:rFonts w:ascii="Times New Roman" w:hAnsi="Times New Roman"/>
                <w:bCs/>
                <w:sz w:val="24"/>
                <w:szCs w:val="24"/>
                <w:lang w:eastAsia="en-US"/>
              </w:rPr>
              <w:t>Иметь практический опыт</w:t>
            </w:r>
          </w:p>
        </w:tc>
        <w:tc>
          <w:tcPr>
            <w:tcW w:w="8193" w:type="dxa"/>
          </w:tcPr>
          <w:p w:rsidR="00DF0F04" w:rsidRPr="0013620F" w:rsidRDefault="00DF0F04" w:rsidP="004675FD">
            <w:pPr>
              <w:spacing w:after="0" w:line="240" w:lineRule="auto"/>
              <w:ind w:firstLine="736"/>
              <w:jc w:val="both"/>
              <w:rPr>
                <w:rFonts w:ascii="Times New Roman" w:hAnsi="Times New Roman"/>
                <w:sz w:val="24"/>
                <w:szCs w:val="24"/>
                <w:u w:color="000000"/>
                <w:lang w:eastAsia="en-US"/>
              </w:rPr>
            </w:pPr>
            <w:r w:rsidRPr="0013620F">
              <w:rPr>
                <w:rFonts w:ascii="Times New Roman" w:hAnsi="Times New Roman"/>
                <w:sz w:val="24"/>
                <w:szCs w:val="24"/>
                <w:u w:color="000000"/>
                <w:lang w:eastAsia="en-US"/>
              </w:rPr>
              <w:t>разработке ассортимента полуфабрикатов;</w:t>
            </w:r>
          </w:p>
          <w:p w:rsidR="00DF0F04" w:rsidRPr="0013620F" w:rsidRDefault="00DF0F04" w:rsidP="004675FD">
            <w:pPr>
              <w:spacing w:after="0" w:line="240" w:lineRule="auto"/>
              <w:ind w:firstLine="736"/>
              <w:jc w:val="both"/>
              <w:rPr>
                <w:rFonts w:ascii="Times New Roman" w:hAnsi="Times New Roman"/>
                <w:sz w:val="24"/>
                <w:szCs w:val="24"/>
                <w:u w:color="000000"/>
                <w:lang w:eastAsia="en-US"/>
              </w:rPr>
            </w:pPr>
            <w:r w:rsidRPr="0013620F">
              <w:rPr>
                <w:rFonts w:ascii="Times New Roman" w:hAnsi="Times New Roman"/>
                <w:sz w:val="24"/>
                <w:szCs w:val="24"/>
                <w:u w:color="000000"/>
                <w:lang w:eastAsia="en-US"/>
              </w:rPr>
              <w:t>разработке, адаптации рецептур полуфабрикатов с учетом взаимозаменяемости сырья, продуктов, изменения выхода полуфабрикатов;</w:t>
            </w:r>
          </w:p>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организации и проведении подготовки рабочих мест, подготовки к работе и безопасной эксплуатации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rsidR="00DF0F04" w:rsidRPr="0013620F" w:rsidRDefault="00DF0F04" w:rsidP="004675FD">
            <w:pPr>
              <w:spacing w:after="0" w:line="240" w:lineRule="auto"/>
              <w:ind w:left="-5" w:firstLine="736"/>
              <w:jc w:val="both"/>
              <w:rPr>
                <w:rFonts w:ascii="Times New Roman" w:hAnsi="Times New Roman"/>
                <w:sz w:val="24"/>
                <w:szCs w:val="24"/>
                <w:lang w:eastAsia="en-US"/>
              </w:rPr>
            </w:pPr>
            <w:r w:rsidRPr="0013620F">
              <w:rPr>
                <w:rFonts w:ascii="Times New Roman" w:hAnsi="Times New Roman"/>
                <w:sz w:val="24"/>
                <w:szCs w:val="24"/>
                <w:lang w:eastAsia="en-US"/>
              </w:rPr>
              <w:t>подборе в соответствии с технологическими требованиями, оценке качества, безопасности, обработке различными методами, экзотических и редких видов сырья, приготовлении полуфабрикатов сложного ассортимента;</w:t>
            </w:r>
          </w:p>
          <w:p w:rsidR="00DF0F04" w:rsidRPr="0013620F" w:rsidRDefault="00DF0F04" w:rsidP="004675FD">
            <w:pPr>
              <w:spacing w:after="0" w:line="240" w:lineRule="auto"/>
              <w:ind w:left="-5" w:firstLine="736"/>
              <w:jc w:val="both"/>
              <w:rPr>
                <w:rFonts w:ascii="Times New Roman" w:hAnsi="Times New Roman"/>
                <w:sz w:val="24"/>
                <w:szCs w:val="24"/>
                <w:lang w:eastAsia="en-US"/>
              </w:rPr>
            </w:pPr>
            <w:r w:rsidRPr="0013620F">
              <w:rPr>
                <w:rFonts w:ascii="Times New Roman" w:hAnsi="Times New Roman"/>
                <w:sz w:val="24"/>
                <w:szCs w:val="24"/>
                <w:lang w:eastAsia="en-US"/>
              </w:rPr>
              <w:t>упаковке, хранении готовой продукции и обработанного сырья с учетом требований к безопасности;</w:t>
            </w:r>
          </w:p>
          <w:p w:rsidR="00DF0F04" w:rsidRPr="0013620F" w:rsidRDefault="00DF0F04" w:rsidP="004675FD">
            <w:pPr>
              <w:spacing w:after="0" w:line="240" w:lineRule="auto"/>
              <w:ind w:left="-5" w:firstLine="736"/>
              <w:jc w:val="both"/>
              <w:rPr>
                <w:rFonts w:ascii="Times New Roman" w:hAnsi="Times New Roman"/>
                <w:sz w:val="24"/>
                <w:szCs w:val="24"/>
                <w:lang w:eastAsia="en-US"/>
              </w:rPr>
            </w:pPr>
            <w:r w:rsidRPr="0013620F">
              <w:rPr>
                <w:rFonts w:ascii="Times New Roman" w:hAnsi="Times New Roman"/>
                <w:sz w:val="24"/>
                <w:szCs w:val="24"/>
                <w:lang w:eastAsia="en-US"/>
              </w:rPr>
              <w:t>контроле качества и безопасности обработанного сырья и полуфабрикатов;</w:t>
            </w:r>
          </w:p>
          <w:p w:rsidR="00DF0F04" w:rsidRPr="0013620F" w:rsidRDefault="00DF0F04" w:rsidP="004675FD">
            <w:pPr>
              <w:spacing w:after="0" w:line="240" w:lineRule="auto"/>
              <w:ind w:left="34" w:firstLine="702"/>
              <w:jc w:val="both"/>
              <w:rPr>
                <w:rFonts w:ascii="Times New Roman" w:hAnsi="Times New Roman"/>
                <w:sz w:val="24"/>
                <w:szCs w:val="24"/>
                <w:lang w:eastAsia="en-US"/>
              </w:rPr>
            </w:pPr>
            <w:r w:rsidRPr="0013620F">
              <w:rPr>
                <w:rFonts w:ascii="Times New Roman" w:hAnsi="Times New Roman"/>
                <w:sz w:val="24"/>
                <w:szCs w:val="24"/>
                <w:lang w:eastAsia="en-US"/>
              </w:rPr>
              <w:t>контроле хранения и расхода продуктов.</w:t>
            </w:r>
          </w:p>
        </w:tc>
      </w:tr>
      <w:tr w:rsidR="00DF0F04" w:rsidRPr="0013620F" w:rsidTr="004675FD">
        <w:tc>
          <w:tcPr>
            <w:tcW w:w="1413" w:type="dxa"/>
          </w:tcPr>
          <w:p w:rsidR="00DF0F04" w:rsidRPr="0013620F" w:rsidRDefault="00DF0F04" w:rsidP="004675FD">
            <w:pPr>
              <w:tabs>
                <w:tab w:val="right" w:pos="2727"/>
              </w:tabs>
              <w:spacing w:after="0" w:line="240" w:lineRule="auto"/>
              <w:rPr>
                <w:rFonts w:ascii="Times New Roman" w:hAnsi="Times New Roman"/>
                <w:bCs/>
                <w:sz w:val="24"/>
                <w:szCs w:val="24"/>
                <w:lang w:eastAsia="en-US"/>
              </w:rPr>
            </w:pPr>
            <w:r w:rsidRPr="0013620F">
              <w:rPr>
                <w:rFonts w:ascii="Times New Roman" w:hAnsi="Times New Roman"/>
                <w:bCs/>
                <w:sz w:val="24"/>
                <w:szCs w:val="24"/>
                <w:lang w:eastAsia="en-US"/>
              </w:rPr>
              <w:t>уметь</w:t>
            </w:r>
            <w:r w:rsidRPr="0013620F">
              <w:rPr>
                <w:rFonts w:ascii="Times New Roman" w:hAnsi="Times New Roman"/>
                <w:bCs/>
                <w:sz w:val="24"/>
                <w:szCs w:val="24"/>
                <w:lang w:eastAsia="en-US"/>
              </w:rPr>
              <w:tab/>
            </w:r>
          </w:p>
        </w:tc>
        <w:tc>
          <w:tcPr>
            <w:tcW w:w="8193" w:type="dxa"/>
          </w:tcPr>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разрабатывать, изменять ассортимент, разрабатывать и адаптировать рецептуры полуфабрикатов в зависимости от изменения спроса;</w:t>
            </w:r>
          </w:p>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обеспечивать наличие, контролировать хранение и рациональное использование сырья, продуктов и материалов с учетом нормативов, требований к безопасности;</w:t>
            </w:r>
          </w:p>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оценивать их качество и соответствие технологическим требованиям;</w:t>
            </w:r>
          </w:p>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организовывать и проводить подготовку рабочих мест,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применять регламенты, стандарты и нормативно-техническую документацию, соблюдать санитарно-эпидемиологические требования;</w:t>
            </w:r>
          </w:p>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соблюдать правила сочетаемости, взаимозаменяемости основного сырья и дополнительных ингредиентов, применения ароматических веществ;</w:t>
            </w:r>
          </w:p>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использовать различные способы обработки, подготовки экзотических и редких видов сырья, приготовления полуфабрикатов сложного ассортимента;</w:t>
            </w:r>
          </w:p>
          <w:p w:rsidR="00DF0F04" w:rsidRPr="0013620F" w:rsidRDefault="00DF0F04" w:rsidP="004675FD">
            <w:pPr>
              <w:spacing w:after="0" w:line="240" w:lineRule="auto"/>
              <w:ind w:left="34" w:firstLine="709"/>
              <w:rPr>
                <w:rFonts w:ascii="Times New Roman" w:hAnsi="Times New Roman"/>
                <w:sz w:val="24"/>
                <w:szCs w:val="24"/>
                <w:lang w:eastAsia="en-US"/>
              </w:rPr>
            </w:pPr>
            <w:r w:rsidRPr="0013620F">
              <w:rPr>
                <w:rFonts w:ascii="Times New Roman" w:hAnsi="Times New Roman"/>
                <w:sz w:val="24"/>
                <w:szCs w:val="24"/>
                <w:lang w:eastAsia="en-US"/>
              </w:rPr>
              <w:t>организовывать их упаковку на вынос, хранение с учетом требований к безопасности готовой продукции</w:t>
            </w:r>
          </w:p>
        </w:tc>
      </w:tr>
      <w:tr w:rsidR="00DF0F04" w:rsidRPr="0013620F" w:rsidTr="004675FD">
        <w:tc>
          <w:tcPr>
            <w:tcW w:w="1413" w:type="dxa"/>
          </w:tcPr>
          <w:p w:rsidR="00DF0F04" w:rsidRPr="0013620F" w:rsidRDefault="00DF0F04" w:rsidP="004675FD">
            <w:pPr>
              <w:spacing w:after="0" w:line="240" w:lineRule="auto"/>
              <w:ind w:firstLine="29"/>
              <w:rPr>
                <w:rFonts w:ascii="Times New Roman" w:hAnsi="Times New Roman"/>
                <w:bCs/>
                <w:sz w:val="24"/>
                <w:szCs w:val="24"/>
                <w:lang w:eastAsia="en-US"/>
              </w:rPr>
            </w:pPr>
            <w:r w:rsidRPr="0013620F">
              <w:rPr>
                <w:rFonts w:ascii="Times New Roman" w:hAnsi="Times New Roman"/>
                <w:bCs/>
                <w:sz w:val="24"/>
                <w:szCs w:val="24"/>
                <w:lang w:eastAsia="en-US"/>
              </w:rPr>
              <w:t>знать</w:t>
            </w:r>
          </w:p>
        </w:tc>
        <w:tc>
          <w:tcPr>
            <w:tcW w:w="8193" w:type="dxa"/>
          </w:tcPr>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требования охраны труда, пожарной безопасности и производственной санитарии в организации питания;</w:t>
            </w:r>
          </w:p>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ассортимент, требования к качеству, условиям и срокам хранения традиционных, экзотических и редких видов сырья, изготовленных из них полуфабрикатов;</w:t>
            </w:r>
          </w:p>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рецептуру, методы обработки экзотических и редких видов сырья, приготовления полуфабрикатов сложного ассортимента;</w:t>
            </w:r>
          </w:p>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способы сокращения потерь в процессе обработки сырья и приготовлении полуфабрикатов;</w:t>
            </w:r>
          </w:p>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правила охлаждения, замораживания, условия и сроки хранения обработанного сырья, продуктов, готовых полуфабрикатов;</w:t>
            </w:r>
          </w:p>
          <w:p w:rsidR="00DF0F04" w:rsidRPr="0013620F" w:rsidRDefault="00DF0F04" w:rsidP="004675FD">
            <w:pPr>
              <w:spacing w:after="0" w:line="240" w:lineRule="auto"/>
              <w:ind w:left="34" w:firstLine="702"/>
              <w:jc w:val="both"/>
              <w:rPr>
                <w:rFonts w:ascii="Times New Roman" w:hAnsi="Times New Roman"/>
                <w:sz w:val="24"/>
                <w:szCs w:val="24"/>
                <w:lang w:eastAsia="en-US"/>
              </w:rPr>
            </w:pPr>
            <w:r w:rsidRPr="0013620F">
              <w:rPr>
                <w:rFonts w:ascii="Times New Roman" w:hAnsi="Times New Roman"/>
                <w:sz w:val="24"/>
                <w:szCs w:val="24"/>
                <w:lang w:eastAsia="en-US"/>
              </w:rPr>
              <w:t>правила составления заявок на продукты</w:t>
            </w:r>
          </w:p>
        </w:tc>
      </w:tr>
    </w:tbl>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41391C">
      <w:pPr>
        <w:ind w:firstLine="660"/>
        <w:rPr>
          <w:rFonts w:ascii="Times New Roman" w:hAnsi="Times New Roman"/>
          <w:b/>
          <w:sz w:val="24"/>
          <w:szCs w:val="24"/>
        </w:rPr>
      </w:pPr>
      <w:r w:rsidRPr="0013620F">
        <w:rPr>
          <w:rFonts w:ascii="Times New Roman" w:hAnsi="Times New Roman"/>
          <w:b/>
          <w:sz w:val="24"/>
          <w:szCs w:val="24"/>
        </w:rPr>
        <w:t>1.3. Количество часов, отводимое на освоение профессионального модуля</w:t>
      </w:r>
    </w:p>
    <w:p w:rsidR="00DF0F04" w:rsidRPr="0013620F" w:rsidRDefault="00DF0F04" w:rsidP="0041391C">
      <w:pPr>
        <w:spacing w:after="0"/>
        <w:ind w:firstLine="660"/>
        <w:rPr>
          <w:rFonts w:ascii="Times New Roman" w:hAnsi="Times New Roman"/>
          <w:b/>
          <w:sz w:val="24"/>
          <w:szCs w:val="24"/>
        </w:rPr>
      </w:pPr>
      <w:r w:rsidRPr="0013620F">
        <w:rPr>
          <w:rFonts w:ascii="Times New Roman" w:hAnsi="Times New Roman"/>
          <w:sz w:val="24"/>
          <w:szCs w:val="24"/>
        </w:rPr>
        <w:t xml:space="preserve">Всего часов - </w:t>
      </w:r>
      <w:r w:rsidRPr="0013620F">
        <w:rPr>
          <w:rFonts w:ascii="Times New Roman" w:hAnsi="Times New Roman"/>
          <w:b/>
          <w:sz w:val="24"/>
          <w:szCs w:val="24"/>
        </w:rPr>
        <w:t>212</w:t>
      </w:r>
    </w:p>
    <w:p w:rsidR="00DF0F04" w:rsidRPr="0013620F" w:rsidRDefault="00DF0F04" w:rsidP="0041391C">
      <w:pPr>
        <w:spacing w:after="0"/>
        <w:ind w:firstLine="660"/>
        <w:rPr>
          <w:rFonts w:ascii="Times New Roman" w:hAnsi="Times New Roman"/>
          <w:b/>
          <w:sz w:val="24"/>
          <w:szCs w:val="24"/>
        </w:rPr>
      </w:pPr>
      <w:r w:rsidRPr="0013620F">
        <w:rPr>
          <w:rFonts w:ascii="Times New Roman" w:hAnsi="Times New Roman"/>
          <w:sz w:val="24"/>
          <w:szCs w:val="24"/>
        </w:rPr>
        <w:t xml:space="preserve">Из них   на освоение МДК - </w:t>
      </w:r>
      <w:r w:rsidRPr="0013620F">
        <w:rPr>
          <w:rFonts w:ascii="Times New Roman" w:hAnsi="Times New Roman"/>
          <w:b/>
          <w:sz w:val="24"/>
          <w:szCs w:val="24"/>
        </w:rPr>
        <w:t>68</w:t>
      </w:r>
    </w:p>
    <w:p w:rsidR="00DF0F04" w:rsidRPr="0013620F" w:rsidRDefault="00DF0F04" w:rsidP="0041391C">
      <w:pPr>
        <w:spacing w:after="0"/>
        <w:ind w:firstLine="660"/>
        <w:rPr>
          <w:rFonts w:ascii="Times New Roman" w:hAnsi="Times New Roman"/>
          <w:sz w:val="24"/>
          <w:szCs w:val="24"/>
        </w:rPr>
      </w:pPr>
      <w:r w:rsidRPr="0013620F">
        <w:rPr>
          <w:rFonts w:ascii="Times New Roman" w:hAnsi="Times New Roman"/>
          <w:sz w:val="24"/>
          <w:szCs w:val="24"/>
        </w:rPr>
        <w:t xml:space="preserve"> на практики:</w:t>
      </w:r>
    </w:p>
    <w:p w:rsidR="00DF0F04" w:rsidRPr="0013620F" w:rsidRDefault="00DF0F04" w:rsidP="0041391C">
      <w:pPr>
        <w:spacing w:after="0"/>
        <w:ind w:firstLine="660"/>
        <w:rPr>
          <w:rFonts w:ascii="Times New Roman" w:hAnsi="Times New Roman"/>
          <w:b/>
          <w:sz w:val="24"/>
          <w:szCs w:val="24"/>
        </w:rPr>
      </w:pPr>
      <w:r w:rsidRPr="0013620F">
        <w:rPr>
          <w:rFonts w:ascii="Times New Roman" w:hAnsi="Times New Roman"/>
          <w:sz w:val="24"/>
          <w:szCs w:val="24"/>
        </w:rPr>
        <w:t xml:space="preserve">- учебную </w:t>
      </w:r>
      <w:r w:rsidRPr="0013620F">
        <w:rPr>
          <w:rFonts w:ascii="Times New Roman" w:hAnsi="Times New Roman"/>
          <w:b/>
          <w:sz w:val="24"/>
          <w:szCs w:val="24"/>
        </w:rPr>
        <w:t xml:space="preserve">72 </w:t>
      </w:r>
    </w:p>
    <w:p w:rsidR="00DF0F04" w:rsidRPr="0013620F" w:rsidRDefault="00DF0F04" w:rsidP="0041391C">
      <w:pPr>
        <w:spacing w:after="0"/>
        <w:ind w:firstLine="660"/>
        <w:rPr>
          <w:rFonts w:ascii="Times New Roman" w:hAnsi="Times New Roman"/>
          <w:b/>
          <w:sz w:val="24"/>
          <w:szCs w:val="24"/>
        </w:rPr>
      </w:pPr>
      <w:r w:rsidRPr="0013620F">
        <w:rPr>
          <w:rFonts w:ascii="Times New Roman" w:hAnsi="Times New Roman"/>
          <w:sz w:val="24"/>
          <w:szCs w:val="24"/>
        </w:rPr>
        <w:t xml:space="preserve">- производственную </w:t>
      </w:r>
      <w:r w:rsidRPr="0013620F">
        <w:rPr>
          <w:rFonts w:ascii="Times New Roman" w:hAnsi="Times New Roman"/>
          <w:b/>
          <w:sz w:val="24"/>
          <w:szCs w:val="24"/>
        </w:rPr>
        <w:t>72</w:t>
      </w:r>
    </w:p>
    <w:p w:rsidR="00DF0F04" w:rsidRPr="0013620F" w:rsidRDefault="00DF0F04" w:rsidP="004D79ED">
      <w:pPr>
        <w:spacing w:after="0"/>
        <w:rPr>
          <w:rFonts w:ascii="Times New Roman" w:hAnsi="Times New Roman"/>
          <w:b/>
          <w:sz w:val="24"/>
          <w:szCs w:val="24"/>
        </w:rPr>
      </w:pPr>
    </w:p>
    <w:p w:rsidR="00DF0F04" w:rsidRPr="0013620F" w:rsidRDefault="00DF0F04" w:rsidP="00322B5A">
      <w:pPr>
        <w:rPr>
          <w:rFonts w:ascii="Times New Roman" w:hAnsi="Times New Roman"/>
          <w:b/>
          <w:sz w:val="24"/>
          <w:szCs w:val="24"/>
        </w:rPr>
        <w:sectPr w:rsidR="00DF0F04" w:rsidRPr="0013620F" w:rsidSect="00322B5A">
          <w:pgSz w:w="11907" w:h="16840"/>
          <w:pgMar w:top="1134" w:right="851" w:bottom="992" w:left="1418" w:header="709" w:footer="709" w:gutter="0"/>
          <w:cols w:space="720"/>
          <w:titlePg/>
          <w:docGrid w:linePitch="299"/>
        </w:sectPr>
      </w:pPr>
    </w:p>
    <w:p w:rsidR="00DF0F04" w:rsidRPr="0013620F" w:rsidRDefault="00DF0F04" w:rsidP="0041391C">
      <w:pPr>
        <w:rPr>
          <w:rFonts w:ascii="Times New Roman" w:hAnsi="Times New Roman"/>
          <w:b/>
          <w:sz w:val="24"/>
          <w:szCs w:val="24"/>
        </w:rPr>
      </w:pPr>
      <w:r w:rsidRPr="0013620F">
        <w:rPr>
          <w:rFonts w:ascii="Times New Roman" w:hAnsi="Times New Roman"/>
          <w:b/>
          <w:sz w:val="24"/>
          <w:szCs w:val="24"/>
        </w:rPr>
        <w:t>2. СТРУКТУРА и содержание профессионального модуля</w:t>
      </w:r>
    </w:p>
    <w:p w:rsidR="00DF0F04" w:rsidRPr="0013620F" w:rsidRDefault="00DF0F04" w:rsidP="0041391C">
      <w:pPr>
        <w:rPr>
          <w:rFonts w:ascii="Times New Roman" w:hAnsi="Times New Roman"/>
          <w:b/>
          <w:sz w:val="24"/>
          <w:szCs w:val="24"/>
        </w:rPr>
      </w:pPr>
      <w:r w:rsidRPr="0013620F">
        <w:rPr>
          <w:rFonts w:ascii="Times New Roman" w:hAnsi="Times New Roman"/>
          <w:b/>
          <w:sz w:val="24"/>
          <w:szCs w:val="24"/>
        </w:rPr>
        <w:t>2.1. Структура профессионального модуля</w:t>
      </w: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3"/>
        <w:gridCol w:w="3968"/>
        <w:gridCol w:w="1277"/>
        <w:gridCol w:w="990"/>
        <w:gridCol w:w="1986"/>
        <w:gridCol w:w="1702"/>
        <w:gridCol w:w="1138"/>
        <w:gridCol w:w="1277"/>
        <w:gridCol w:w="1976"/>
      </w:tblGrid>
      <w:tr w:rsidR="00DF0F04" w:rsidRPr="0013620F" w:rsidTr="00322B5A">
        <w:tc>
          <w:tcPr>
            <w:tcW w:w="358" w:type="pct"/>
            <w:vMerge w:val="restart"/>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Коды профес-сиональ-ных общих компетенций</w:t>
            </w:r>
          </w:p>
        </w:tc>
        <w:tc>
          <w:tcPr>
            <w:tcW w:w="1287" w:type="pct"/>
            <w:vMerge w:val="restart"/>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Наименования разделов профессионального модуля</w:t>
            </w:r>
          </w:p>
        </w:tc>
        <w:tc>
          <w:tcPr>
            <w:tcW w:w="414" w:type="pct"/>
            <w:vMerge w:val="restart"/>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rPr>
                <w:rFonts w:ascii="Times New Roman" w:hAnsi="Times New Roman"/>
                <w:iCs/>
                <w:sz w:val="24"/>
                <w:szCs w:val="24"/>
              </w:rPr>
            </w:pPr>
            <w:r w:rsidRPr="0013620F">
              <w:rPr>
                <w:rFonts w:ascii="Times New Roman" w:hAnsi="Times New Roman"/>
                <w:iCs/>
                <w:sz w:val="24"/>
                <w:szCs w:val="24"/>
              </w:rPr>
              <w:t>Объем образова-тельной программы, час.</w:t>
            </w:r>
          </w:p>
        </w:tc>
        <w:tc>
          <w:tcPr>
            <w:tcW w:w="2942" w:type="pct"/>
            <w:gridSpan w:val="6"/>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Объем образовательной программы, час.</w:t>
            </w:r>
          </w:p>
        </w:tc>
      </w:tr>
      <w:tr w:rsidR="00DF0F04" w:rsidRPr="0013620F" w:rsidTr="00322B5A">
        <w:tc>
          <w:tcPr>
            <w:tcW w:w="358" w:type="pct"/>
            <w:vMerge/>
            <w:tcBorders>
              <w:left w:val="single" w:sz="12" w:space="0" w:color="auto"/>
              <w:right w:val="single" w:sz="12" w:space="0" w:color="auto"/>
            </w:tcBorders>
          </w:tcPr>
          <w:p w:rsidR="00DF0F04" w:rsidRPr="0013620F" w:rsidRDefault="00DF0F04" w:rsidP="00322B5A">
            <w:pPr>
              <w:spacing w:after="0" w:line="240" w:lineRule="auto"/>
              <w:rPr>
                <w:rFonts w:ascii="Times New Roman" w:hAnsi="Times New Roman"/>
                <w:sz w:val="24"/>
                <w:szCs w:val="24"/>
              </w:rPr>
            </w:pPr>
          </w:p>
        </w:tc>
        <w:tc>
          <w:tcPr>
            <w:tcW w:w="1287" w:type="pct"/>
            <w:vMerge/>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rPr>
                <w:rFonts w:ascii="Times New Roman" w:hAnsi="Times New Roman"/>
                <w:sz w:val="24"/>
                <w:szCs w:val="24"/>
              </w:rPr>
            </w:pPr>
          </w:p>
        </w:tc>
        <w:tc>
          <w:tcPr>
            <w:tcW w:w="414" w:type="pct"/>
            <w:vMerge/>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rPr>
                <w:rFonts w:ascii="Times New Roman" w:hAnsi="Times New Roman"/>
                <w:iCs/>
                <w:sz w:val="24"/>
                <w:szCs w:val="24"/>
              </w:rPr>
            </w:pPr>
          </w:p>
        </w:tc>
        <w:tc>
          <w:tcPr>
            <w:tcW w:w="2299" w:type="pct"/>
            <w:gridSpan w:val="5"/>
            <w:tcBorders>
              <w:top w:val="single" w:sz="12" w:space="0" w:color="auto"/>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Занятия во взаимодействии с преподавателем, час.</w:t>
            </w:r>
          </w:p>
        </w:tc>
        <w:tc>
          <w:tcPr>
            <w:tcW w:w="642" w:type="pct"/>
            <w:vMerge w:val="restart"/>
            <w:tcBorders>
              <w:top w:val="single" w:sz="12" w:space="0" w:color="auto"/>
              <w:left w:val="single" w:sz="12" w:space="0" w:color="auto"/>
              <w:right w:val="single" w:sz="12" w:space="0" w:color="auto"/>
            </w:tcBorders>
            <w:vAlign w:val="center"/>
          </w:tcPr>
          <w:p w:rsidR="00DF0F04" w:rsidRPr="0013620F" w:rsidRDefault="00DF0F04" w:rsidP="00A20FBD">
            <w:pPr>
              <w:spacing w:after="0" w:line="240" w:lineRule="auto"/>
              <w:rPr>
                <w:rFonts w:ascii="Times New Roman" w:hAnsi="Times New Roman"/>
                <w:sz w:val="24"/>
                <w:szCs w:val="24"/>
              </w:rPr>
            </w:pPr>
            <w:r w:rsidRPr="0013620F">
              <w:rPr>
                <w:rFonts w:ascii="Times New Roman" w:hAnsi="Times New Roman"/>
                <w:sz w:val="24"/>
                <w:szCs w:val="24"/>
              </w:rPr>
              <w:t>Самостоятельная работа</w:t>
            </w:r>
            <w:r w:rsidRPr="0013620F">
              <w:rPr>
                <w:rStyle w:val="ab"/>
                <w:rFonts w:ascii="Times New Roman" w:hAnsi="Times New Roman"/>
                <w:sz w:val="24"/>
                <w:szCs w:val="24"/>
              </w:rPr>
              <w:footnoteReference w:id="6"/>
            </w:r>
          </w:p>
        </w:tc>
      </w:tr>
      <w:tr w:rsidR="00DF0F04" w:rsidRPr="0013620F" w:rsidTr="00322B5A">
        <w:tc>
          <w:tcPr>
            <w:tcW w:w="358" w:type="pct"/>
            <w:vMerge/>
            <w:tcBorders>
              <w:left w:val="single" w:sz="12" w:space="0" w:color="auto"/>
              <w:right w:val="single" w:sz="12" w:space="0" w:color="auto"/>
            </w:tcBorders>
          </w:tcPr>
          <w:p w:rsidR="00DF0F04" w:rsidRPr="0013620F" w:rsidRDefault="00DF0F04" w:rsidP="00322B5A">
            <w:pPr>
              <w:spacing w:after="0" w:line="240" w:lineRule="auto"/>
              <w:rPr>
                <w:rFonts w:ascii="Times New Roman" w:hAnsi="Times New Roman"/>
                <w:sz w:val="24"/>
                <w:szCs w:val="24"/>
              </w:rPr>
            </w:pPr>
          </w:p>
        </w:tc>
        <w:tc>
          <w:tcPr>
            <w:tcW w:w="1287" w:type="pct"/>
            <w:vMerge/>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rPr>
                <w:rFonts w:ascii="Times New Roman" w:hAnsi="Times New Roman"/>
                <w:sz w:val="24"/>
                <w:szCs w:val="24"/>
              </w:rPr>
            </w:pPr>
          </w:p>
        </w:tc>
        <w:tc>
          <w:tcPr>
            <w:tcW w:w="414" w:type="pct"/>
            <w:vMerge/>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rPr>
                <w:rFonts w:ascii="Times New Roman" w:hAnsi="Times New Roman"/>
                <w:iCs/>
                <w:sz w:val="24"/>
                <w:szCs w:val="24"/>
              </w:rPr>
            </w:pPr>
          </w:p>
        </w:tc>
        <w:tc>
          <w:tcPr>
            <w:tcW w:w="1517" w:type="pct"/>
            <w:gridSpan w:val="3"/>
            <w:tcBorders>
              <w:top w:val="single" w:sz="12" w:space="0" w:color="auto"/>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Обучение по МДК, в час.</w:t>
            </w:r>
          </w:p>
        </w:tc>
        <w:tc>
          <w:tcPr>
            <w:tcW w:w="782" w:type="pct"/>
            <w:gridSpan w:val="2"/>
            <w:vMerge w:val="restart"/>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Практики</w:t>
            </w:r>
          </w:p>
        </w:tc>
        <w:tc>
          <w:tcPr>
            <w:tcW w:w="642" w:type="pct"/>
            <w:vMerge/>
            <w:tcBorders>
              <w:left w:val="single" w:sz="12" w:space="0" w:color="auto"/>
              <w:right w:val="single" w:sz="12" w:space="0" w:color="auto"/>
            </w:tcBorders>
            <w:vAlign w:val="center"/>
          </w:tcPr>
          <w:p w:rsidR="00DF0F04" w:rsidRPr="0013620F" w:rsidRDefault="00DF0F04" w:rsidP="00322B5A">
            <w:pPr>
              <w:spacing w:after="0" w:line="240" w:lineRule="auto"/>
              <w:rPr>
                <w:rFonts w:ascii="Times New Roman" w:hAnsi="Times New Roman"/>
                <w:sz w:val="24"/>
                <w:szCs w:val="24"/>
              </w:rPr>
            </w:pPr>
          </w:p>
        </w:tc>
      </w:tr>
      <w:tr w:rsidR="00DF0F04" w:rsidRPr="0013620F" w:rsidTr="00322B5A">
        <w:tc>
          <w:tcPr>
            <w:tcW w:w="358" w:type="pct"/>
            <w:vMerge/>
            <w:tcBorders>
              <w:left w:val="single" w:sz="12" w:space="0" w:color="auto"/>
              <w:right w:val="single" w:sz="12" w:space="0" w:color="auto"/>
            </w:tcBorders>
          </w:tcPr>
          <w:p w:rsidR="00DF0F04" w:rsidRPr="0013620F" w:rsidRDefault="00DF0F04" w:rsidP="00322B5A">
            <w:pPr>
              <w:spacing w:after="0" w:line="240" w:lineRule="auto"/>
              <w:rPr>
                <w:rFonts w:ascii="Times New Roman" w:hAnsi="Times New Roman"/>
                <w:sz w:val="24"/>
                <w:szCs w:val="24"/>
              </w:rPr>
            </w:pPr>
          </w:p>
        </w:tc>
        <w:tc>
          <w:tcPr>
            <w:tcW w:w="1287" w:type="pct"/>
            <w:vMerge/>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rPr>
                <w:rFonts w:ascii="Times New Roman" w:hAnsi="Times New Roman"/>
                <w:sz w:val="24"/>
                <w:szCs w:val="24"/>
              </w:rPr>
            </w:pPr>
          </w:p>
        </w:tc>
        <w:tc>
          <w:tcPr>
            <w:tcW w:w="414" w:type="pct"/>
            <w:vMerge/>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rPr>
                <w:rFonts w:ascii="Times New Roman" w:hAnsi="Times New Roman"/>
                <w:iCs/>
                <w:sz w:val="24"/>
                <w:szCs w:val="24"/>
              </w:rPr>
            </w:pPr>
          </w:p>
        </w:tc>
        <w:tc>
          <w:tcPr>
            <w:tcW w:w="321" w:type="pct"/>
            <w:vMerge w:val="restart"/>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всего,</w:t>
            </w:r>
          </w:p>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часов</w:t>
            </w:r>
          </w:p>
        </w:tc>
        <w:tc>
          <w:tcPr>
            <w:tcW w:w="1196" w:type="pct"/>
            <w:gridSpan w:val="2"/>
            <w:tcBorders>
              <w:top w:val="single" w:sz="12" w:space="0" w:color="auto"/>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в т.ч.</w:t>
            </w:r>
          </w:p>
        </w:tc>
        <w:tc>
          <w:tcPr>
            <w:tcW w:w="782" w:type="pct"/>
            <w:gridSpan w:val="2"/>
            <w:vMerge/>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rPr>
                <w:rFonts w:ascii="Times New Roman" w:hAnsi="Times New Roman"/>
                <w:sz w:val="24"/>
                <w:szCs w:val="24"/>
              </w:rPr>
            </w:pPr>
          </w:p>
        </w:tc>
        <w:tc>
          <w:tcPr>
            <w:tcW w:w="642" w:type="pct"/>
            <w:vMerge/>
            <w:tcBorders>
              <w:left w:val="single" w:sz="12" w:space="0" w:color="auto"/>
              <w:right w:val="single" w:sz="12" w:space="0" w:color="auto"/>
            </w:tcBorders>
            <w:vAlign w:val="center"/>
          </w:tcPr>
          <w:p w:rsidR="00DF0F04" w:rsidRPr="0013620F" w:rsidRDefault="00DF0F04" w:rsidP="00322B5A">
            <w:pPr>
              <w:spacing w:after="0" w:line="240" w:lineRule="auto"/>
              <w:rPr>
                <w:rFonts w:ascii="Times New Roman" w:hAnsi="Times New Roman"/>
                <w:sz w:val="24"/>
                <w:szCs w:val="24"/>
              </w:rPr>
            </w:pPr>
          </w:p>
        </w:tc>
      </w:tr>
      <w:tr w:rsidR="00DF0F04" w:rsidRPr="0013620F" w:rsidTr="00322B5A">
        <w:tc>
          <w:tcPr>
            <w:tcW w:w="358" w:type="pct"/>
            <w:vMerge/>
            <w:tcBorders>
              <w:left w:val="single" w:sz="12" w:space="0" w:color="auto"/>
              <w:bottom w:val="single" w:sz="12" w:space="0" w:color="auto"/>
              <w:right w:val="single" w:sz="12" w:space="0" w:color="auto"/>
            </w:tcBorders>
          </w:tcPr>
          <w:p w:rsidR="00DF0F04" w:rsidRPr="0013620F" w:rsidRDefault="00DF0F04" w:rsidP="00322B5A">
            <w:pPr>
              <w:spacing w:after="0" w:line="240" w:lineRule="auto"/>
              <w:rPr>
                <w:rFonts w:ascii="Times New Roman" w:hAnsi="Times New Roman"/>
                <w:sz w:val="24"/>
                <w:szCs w:val="24"/>
              </w:rPr>
            </w:pPr>
          </w:p>
        </w:tc>
        <w:tc>
          <w:tcPr>
            <w:tcW w:w="1287" w:type="pct"/>
            <w:vMerge/>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rPr>
                <w:rFonts w:ascii="Times New Roman" w:hAnsi="Times New Roman"/>
                <w:sz w:val="24"/>
                <w:szCs w:val="24"/>
              </w:rPr>
            </w:pPr>
          </w:p>
        </w:tc>
        <w:tc>
          <w:tcPr>
            <w:tcW w:w="414" w:type="pct"/>
            <w:vMerge/>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rPr>
                <w:rFonts w:ascii="Times New Roman" w:hAnsi="Times New Roman"/>
                <w:sz w:val="24"/>
                <w:szCs w:val="24"/>
              </w:rPr>
            </w:pPr>
          </w:p>
        </w:tc>
        <w:tc>
          <w:tcPr>
            <w:tcW w:w="321" w:type="pct"/>
            <w:vMerge/>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rPr>
                <w:rFonts w:ascii="Times New Roman" w:hAnsi="Times New Roman"/>
                <w:sz w:val="24"/>
                <w:szCs w:val="24"/>
              </w:rPr>
            </w:pPr>
          </w:p>
        </w:tc>
        <w:tc>
          <w:tcPr>
            <w:tcW w:w="644" w:type="pct"/>
            <w:tcBorders>
              <w:top w:val="single" w:sz="12" w:space="0" w:color="auto"/>
              <w:left w:val="single" w:sz="12" w:space="0" w:color="auto"/>
              <w:bottom w:val="single" w:sz="12" w:space="0" w:color="auto"/>
            </w:tcBorders>
            <w:vAlign w:val="center"/>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лабораторные и практические занятия, часов</w:t>
            </w:r>
          </w:p>
        </w:tc>
        <w:tc>
          <w:tcPr>
            <w:tcW w:w="552" w:type="pct"/>
            <w:tcBorders>
              <w:top w:val="single" w:sz="12" w:space="0" w:color="auto"/>
              <w:bottom w:val="single" w:sz="12" w:space="0" w:color="auto"/>
              <w:right w:val="single" w:sz="12" w:space="0" w:color="auto"/>
            </w:tcBorders>
            <w:vAlign w:val="center"/>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курсовая проект (работа),час</w:t>
            </w:r>
          </w:p>
        </w:tc>
        <w:tc>
          <w:tcPr>
            <w:tcW w:w="368" w:type="pct"/>
            <w:tcBorders>
              <w:top w:val="single" w:sz="12" w:space="0" w:color="auto"/>
              <w:left w:val="single" w:sz="12" w:space="0" w:color="auto"/>
              <w:bottom w:val="single" w:sz="12" w:space="0" w:color="auto"/>
            </w:tcBorders>
            <w:vAlign w:val="center"/>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Учебная</w:t>
            </w:r>
          </w:p>
        </w:tc>
        <w:tc>
          <w:tcPr>
            <w:tcW w:w="414" w:type="pct"/>
            <w:tcBorders>
              <w:top w:val="single" w:sz="12" w:space="0" w:color="auto"/>
              <w:bottom w:val="single" w:sz="12" w:space="0" w:color="auto"/>
              <w:right w:val="single" w:sz="12" w:space="0" w:color="auto"/>
            </w:tcBorders>
            <w:vAlign w:val="center"/>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Производственная</w:t>
            </w:r>
          </w:p>
        </w:tc>
        <w:tc>
          <w:tcPr>
            <w:tcW w:w="642" w:type="pct"/>
            <w:vMerge/>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rPr>
                <w:rFonts w:ascii="Times New Roman" w:hAnsi="Times New Roman"/>
                <w:sz w:val="24"/>
                <w:szCs w:val="24"/>
              </w:rPr>
            </w:pPr>
          </w:p>
        </w:tc>
      </w:tr>
      <w:tr w:rsidR="00DF0F04" w:rsidRPr="0013620F" w:rsidTr="00322B5A">
        <w:tc>
          <w:tcPr>
            <w:tcW w:w="358" w:type="pct"/>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1</w:t>
            </w:r>
          </w:p>
        </w:tc>
        <w:tc>
          <w:tcPr>
            <w:tcW w:w="1287" w:type="pct"/>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2</w:t>
            </w:r>
          </w:p>
        </w:tc>
        <w:tc>
          <w:tcPr>
            <w:tcW w:w="414" w:type="pct"/>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3</w:t>
            </w:r>
          </w:p>
        </w:tc>
        <w:tc>
          <w:tcPr>
            <w:tcW w:w="321" w:type="pct"/>
            <w:tcBorders>
              <w:left w:val="single" w:sz="12" w:space="0" w:color="auto"/>
              <w:bottom w:val="single" w:sz="12" w:space="0" w:color="auto"/>
              <w:right w:val="single" w:sz="6"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4</w:t>
            </w:r>
          </w:p>
        </w:tc>
        <w:tc>
          <w:tcPr>
            <w:tcW w:w="644" w:type="pct"/>
            <w:tcBorders>
              <w:top w:val="single" w:sz="12" w:space="0" w:color="auto"/>
              <w:left w:val="single" w:sz="6" w:space="0" w:color="auto"/>
              <w:bottom w:val="single" w:sz="12" w:space="0" w:color="auto"/>
              <w:right w:val="single" w:sz="6"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5</w:t>
            </w:r>
          </w:p>
        </w:tc>
        <w:tc>
          <w:tcPr>
            <w:tcW w:w="552" w:type="pct"/>
            <w:tcBorders>
              <w:top w:val="single" w:sz="12" w:space="0" w:color="auto"/>
              <w:left w:val="single" w:sz="6"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6</w:t>
            </w:r>
          </w:p>
        </w:tc>
        <w:tc>
          <w:tcPr>
            <w:tcW w:w="368" w:type="pct"/>
            <w:tcBorders>
              <w:top w:val="single" w:sz="12" w:space="0" w:color="auto"/>
              <w:left w:val="single" w:sz="12" w:space="0" w:color="auto"/>
              <w:bottom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7</w:t>
            </w:r>
          </w:p>
        </w:tc>
        <w:tc>
          <w:tcPr>
            <w:tcW w:w="414" w:type="pct"/>
            <w:tcBorders>
              <w:top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8</w:t>
            </w:r>
          </w:p>
        </w:tc>
        <w:tc>
          <w:tcPr>
            <w:tcW w:w="642" w:type="pct"/>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9</w:t>
            </w:r>
          </w:p>
        </w:tc>
      </w:tr>
      <w:tr w:rsidR="00DF0F04" w:rsidRPr="0013620F" w:rsidTr="00322B5A">
        <w:tc>
          <w:tcPr>
            <w:tcW w:w="358" w:type="pct"/>
            <w:tcBorders>
              <w:top w:val="single" w:sz="12" w:space="0" w:color="auto"/>
              <w:left w:val="single" w:sz="12" w:space="0" w:color="auto"/>
              <w:right w:val="single" w:sz="12" w:space="0" w:color="auto"/>
            </w:tcBorders>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ПК 1.1-1.4</w:t>
            </w:r>
          </w:p>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ОК</w:t>
            </w:r>
          </w:p>
        </w:tc>
        <w:tc>
          <w:tcPr>
            <w:tcW w:w="1287" w:type="pct"/>
            <w:tcBorders>
              <w:top w:val="single" w:sz="12" w:space="0" w:color="auto"/>
              <w:left w:val="single" w:sz="12" w:space="0" w:color="auto"/>
              <w:right w:val="single" w:sz="12" w:space="0" w:color="auto"/>
            </w:tcBorders>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
                <w:sz w:val="24"/>
                <w:szCs w:val="24"/>
              </w:rPr>
              <w:t xml:space="preserve">Раздел модуля 1. </w:t>
            </w:r>
            <w:r w:rsidRPr="0013620F">
              <w:rPr>
                <w:rFonts w:ascii="Times New Roman" w:hAnsi="Times New Roman"/>
                <w:sz w:val="24"/>
                <w:szCs w:val="24"/>
              </w:rPr>
              <w:t>Организация процессов приготовления и подготовки к реализации полуфабрикатов для блюд, кулинарных изделий сложного ассортимента</w:t>
            </w:r>
          </w:p>
        </w:tc>
        <w:tc>
          <w:tcPr>
            <w:tcW w:w="414" w:type="pct"/>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32</w:t>
            </w:r>
          </w:p>
        </w:tc>
        <w:tc>
          <w:tcPr>
            <w:tcW w:w="321" w:type="pct"/>
            <w:tcBorders>
              <w:top w:val="single" w:sz="12" w:space="0" w:color="auto"/>
              <w:lef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32</w:t>
            </w:r>
          </w:p>
        </w:tc>
        <w:tc>
          <w:tcPr>
            <w:tcW w:w="644" w:type="pct"/>
            <w:tcBorders>
              <w:top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8</w:t>
            </w:r>
          </w:p>
        </w:tc>
        <w:tc>
          <w:tcPr>
            <w:tcW w:w="552" w:type="pct"/>
            <w:tcBorders>
              <w:top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w:t>
            </w:r>
          </w:p>
        </w:tc>
        <w:tc>
          <w:tcPr>
            <w:tcW w:w="368" w:type="pct"/>
            <w:tcBorders>
              <w:top w:val="single" w:sz="12" w:space="0" w:color="auto"/>
              <w:lef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w:t>
            </w:r>
          </w:p>
        </w:tc>
        <w:tc>
          <w:tcPr>
            <w:tcW w:w="414" w:type="pct"/>
            <w:tcBorders>
              <w:top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w:t>
            </w:r>
          </w:p>
        </w:tc>
        <w:tc>
          <w:tcPr>
            <w:tcW w:w="642" w:type="pct"/>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w:t>
            </w:r>
          </w:p>
        </w:tc>
      </w:tr>
      <w:tr w:rsidR="00DF0F04" w:rsidRPr="0013620F" w:rsidTr="00322B5A">
        <w:trPr>
          <w:trHeight w:val="418"/>
        </w:trPr>
        <w:tc>
          <w:tcPr>
            <w:tcW w:w="358" w:type="pct"/>
            <w:tcBorders>
              <w:left w:val="single" w:sz="12" w:space="0" w:color="auto"/>
              <w:right w:val="single" w:sz="12" w:space="0" w:color="auto"/>
            </w:tcBorders>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ПК 1.1.-1.4</w:t>
            </w:r>
          </w:p>
        </w:tc>
        <w:tc>
          <w:tcPr>
            <w:tcW w:w="1287" w:type="pct"/>
            <w:tcBorders>
              <w:left w:val="single" w:sz="12" w:space="0" w:color="auto"/>
              <w:right w:val="single" w:sz="12" w:space="0" w:color="auto"/>
            </w:tcBorders>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
                <w:sz w:val="24"/>
                <w:szCs w:val="24"/>
              </w:rPr>
              <w:t xml:space="preserve">Раздел модуля 2. </w:t>
            </w:r>
            <w:r w:rsidRPr="0013620F">
              <w:rPr>
                <w:rFonts w:ascii="Times New Roman" w:hAnsi="Times New Roman"/>
                <w:sz w:val="24"/>
                <w:szCs w:val="24"/>
              </w:rPr>
              <w:t>Ведение процессов обработки экзотических и редких видов сырья  и приготовления и подготовки к реализации полуфабрикатов для блюд, кулинарных изделий сложного ассортимента</w:t>
            </w:r>
          </w:p>
        </w:tc>
        <w:tc>
          <w:tcPr>
            <w:tcW w:w="414" w:type="pct"/>
            <w:tcBorders>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36</w:t>
            </w:r>
          </w:p>
        </w:tc>
        <w:tc>
          <w:tcPr>
            <w:tcW w:w="321" w:type="pct"/>
            <w:tcBorders>
              <w:lef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36</w:t>
            </w:r>
          </w:p>
        </w:tc>
        <w:tc>
          <w:tcPr>
            <w:tcW w:w="644" w:type="pct"/>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12</w:t>
            </w:r>
          </w:p>
        </w:tc>
        <w:tc>
          <w:tcPr>
            <w:tcW w:w="552" w:type="pct"/>
            <w:tcBorders>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w:t>
            </w:r>
          </w:p>
        </w:tc>
        <w:tc>
          <w:tcPr>
            <w:tcW w:w="368" w:type="pct"/>
            <w:tcBorders>
              <w:lef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w:t>
            </w:r>
          </w:p>
        </w:tc>
        <w:tc>
          <w:tcPr>
            <w:tcW w:w="414" w:type="pct"/>
            <w:tcBorders>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w:t>
            </w:r>
          </w:p>
        </w:tc>
        <w:tc>
          <w:tcPr>
            <w:tcW w:w="642" w:type="pct"/>
            <w:tcBorders>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w:t>
            </w:r>
          </w:p>
        </w:tc>
      </w:tr>
      <w:tr w:rsidR="00DF0F04" w:rsidRPr="0013620F" w:rsidTr="00322B5A">
        <w:tc>
          <w:tcPr>
            <w:tcW w:w="358" w:type="pct"/>
            <w:tcBorders>
              <w:left w:val="single" w:sz="12" w:space="0" w:color="auto"/>
              <w:right w:val="single" w:sz="12" w:space="0" w:color="auto"/>
            </w:tcBorders>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ПК 1.1-1.4</w:t>
            </w:r>
          </w:p>
        </w:tc>
        <w:tc>
          <w:tcPr>
            <w:tcW w:w="1287" w:type="pct"/>
            <w:tcBorders>
              <w:left w:val="single" w:sz="12" w:space="0" w:color="auto"/>
              <w:right w:val="single" w:sz="12" w:space="0" w:color="auto"/>
            </w:tcBorders>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Учебная и производственная практика</w:t>
            </w:r>
          </w:p>
        </w:tc>
        <w:tc>
          <w:tcPr>
            <w:tcW w:w="414" w:type="pct"/>
            <w:tcBorders>
              <w:left w:val="single" w:sz="12" w:space="0" w:color="auto"/>
              <w:right w:val="single" w:sz="12" w:space="0" w:color="auto"/>
            </w:tcBorders>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144</w:t>
            </w:r>
          </w:p>
        </w:tc>
        <w:tc>
          <w:tcPr>
            <w:tcW w:w="321" w:type="pct"/>
            <w:tcBorders>
              <w:left w:val="single" w:sz="12" w:space="0" w:color="auto"/>
              <w:right w:val="single" w:sz="12" w:space="0" w:color="auto"/>
            </w:tcBorders>
            <w:shd w:val="clear" w:color="auto" w:fill="FFFFFF"/>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w:t>
            </w:r>
          </w:p>
        </w:tc>
        <w:tc>
          <w:tcPr>
            <w:tcW w:w="644" w:type="pct"/>
            <w:tcBorders>
              <w:left w:val="single" w:sz="12" w:space="0" w:color="auto"/>
              <w:right w:val="single" w:sz="12" w:space="0" w:color="auto"/>
            </w:tcBorders>
            <w:shd w:val="clear" w:color="auto" w:fill="FFFFFF"/>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w:t>
            </w:r>
          </w:p>
        </w:tc>
        <w:tc>
          <w:tcPr>
            <w:tcW w:w="552" w:type="pct"/>
            <w:tcBorders>
              <w:left w:val="single" w:sz="12" w:space="0" w:color="auto"/>
              <w:right w:val="single" w:sz="12" w:space="0" w:color="auto"/>
            </w:tcBorders>
            <w:shd w:val="clear" w:color="auto" w:fill="FFFFFF"/>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w:t>
            </w:r>
          </w:p>
        </w:tc>
        <w:tc>
          <w:tcPr>
            <w:tcW w:w="368" w:type="pct"/>
            <w:tcBorders>
              <w:left w:val="single" w:sz="12" w:space="0" w:color="auto"/>
              <w:right w:val="single" w:sz="12" w:space="0" w:color="auto"/>
            </w:tcBorders>
            <w:shd w:val="clear" w:color="auto" w:fill="FFFFFF"/>
          </w:tcPr>
          <w:p w:rsidR="00DF0F04" w:rsidRPr="0013620F" w:rsidRDefault="00DF0F04" w:rsidP="00A20FBD">
            <w:pPr>
              <w:spacing w:after="0" w:line="240" w:lineRule="auto"/>
              <w:jc w:val="center"/>
              <w:rPr>
                <w:rFonts w:ascii="Times New Roman" w:hAnsi="Times New Roman"/>
                <w:sz w:val="24"/>
                <w:szCs w:val="24"/>
              </w:rPr>
            </w:pPr>
            <w:r w:rsidRPr="0013620F">
              <w:rPr>
                <w:rFonts w:ascii="Times New Roman" w:hAnsi="Times New Roman"/>
                <w:sz w:val="24"/>
                <w:szCs w:val="24"/>
              </w:rPr>
              <w:t>72</w:t>
            </w:r>
          </w:p>
        </w:tc>
        <w:tc>
          <w:tcPr>
            <w:tcW w:w="414" w:type="pct"/>
            <w:tcBorders>
              <w:left w:val="single" w:sz="12" w:space="0" w:color="auto"/>
              <w:right w:val="single" w:sz="12" w:space="0" w:color="auto"/>
            </w:tcBorders>
            <w:shd w:val="clear" w:color="auto" w:fill="FFFFFF"/>
          </w:tcPr>
          <w:p w:rsidR="00DF0F04" w:rsidRPr="0013620F" w:rsidRDefault="00DF0F04" w:rsidP="00A20FBD">
            <w:pPr>
              <w:spacing w:after="0" w:line="240" w:lineRule="auto"/>
              <w:jc w:val="center"/>
              <w:rPr>
                <w:rFonts w:ascii="Times New Roman" w:hAnsi="Times New Roman"/>
                <w:sz w:val="24"/>
                <w:szCs w:val="24"/>
              </w:rPr>
            </w:pPr>
            <w:r w:rsidRPr="0013620F">
              <w:rPr>
                <w:rFonts w:ascii="Times New Roman" w:hAnsi="Times New Roman"/>
                <w:sz w:val="24"/>
                <w:szCs w:val="24"/>
              </w:rPr>
              <w:t>72</w:t>
            </w:r>
          </w:p>
        </w:tc>
        <w:tc>
          <w:tcPr>
            <w:tcW w:w="642" w:type="pct"/>
            <w:tcBorders>
              <w:left w:val="single" w:sz="12" w:space="0" w:color="auto"/>
              <w:right w:val="single" w:sz="12" w:space="0" w:color="auto"/>
            </w:tcBorders>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w:t>
            </w:r>
          </w:p>
        </w:tc>
      </w:tr>
      <w:tr w:rsidR="00DF0F04" w:rsidRPr="0013620F" w:rsidTr="00A20FBD">
        <w:tc>
          <w:tcPr>
            <w:tcW w:w="358" w:type="pct"/>
            <w:tcBorders>
              <w:top w:val="single" w:sz="12" w:space="0" w:color="auto"/>
              <w:left w:val="single" w:sz="12" w:space="0" w:color="auto"/>
              <w:bottom w:val="single" w:sz="12" w:space="0" w:color="auto"/>
              <w:right w:val="single" w:sz="12" w:space="0" w:color="auto"/>
            </w:tcBorders>
          </w:tcPr>
          <w:p w:rsidR="00DF0F04" w:rsidRPr="0013620F" w:rsidRDefault="00DF0F04" w:rsidP="00322B5A">
            <w:pPr>
              <w:spacing w:after="0" w:line="240" w:lineRule="auto"/>
              <w:rPr>
                <w:rFonts w:ascii="Times New Roman" w:hAnsi="Times New Roman"/>
                <w:b/>
                <w:sz w:val="24"/>
                <w:szCs w:val="24"/>
              </w:rPr>
            </w:pPr>
          </w:p>
        </w:tc>
        <w:tc>
          <w:tcPr>
            <w:tcW w:w="1287" w:type="pct"/>
            <w:tcBorders>
              <w:top w:val="single" w:sz="12" w:space="0" w:color="auto"/>
              <w:left w:val="single" w:sz="12" w:space="0" w:color="auto"/>
              <w:bottom w:val="single" w:sz="12" w:space="0" w:color="auto"/>
              <w:right w:val="single" w:sz="12" w:space="0" w:color="auto"/>
            </w:tcBorders>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Всего:</w:t>
            </w:r>
          </w:p>
        </w:tc>
        <w:tc>
          <w:tcPr>
            <w:tcW w:w="414" w:type="pct"/>
            <w:tcBorders>
              <w:top w:val="single" w:sz="12" w:space="0" w:color="auto"/>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212</w:t>
            </w:r>
          </w:p>
        </w:tc>
        <w:tc>
          <w:tcPr>
            <w:tcW w:w="321" w:type="pct"/>
            <w:tcBorders>
              <w:top w:val="single" w:sz="12" w:space="0" w:color="auto"/>
              <w:left w:val="single" w:sz="12" w:space="0" w:color="auto"/>
              <w:bottom w:val="single" w:sz="12" w:space="0" w:color="auto"/>
            </w:tcBorders>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68</w:t>
            </w:r>
          </w:p>
        </w:tc>
        <w:tc>
          <w:tcPr>
            <w:tcW w:w="644" w:type="pct"/>
            <w:tcBorders>
              <w:top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20</w:t>
            </w:r>
          </w:p>
        </w:tc>
        <w:tc>
          <w:tcPr>
            <w:tcW w:w="551" w:type="pct"/>
            <w:tcBorders>
              <w:top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w:t>
            </w:r>
          </w:p>
        </w:tc>
        <w:tc>
          <w:tcPr>
            <w:tcW w:w="369" w:type="pct"/>
            <w:tcBorders>
              <w:top w:val="single" w:sz="12" w:space="0" w:color="auto"/>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72</w:t>
            </w:r>
          </w:p>
        </w:tc>
        <w:tc>
          <w:tcPr>
            <w:tcW w:w="414" w:type="pct"/>
            <w:tcBorders>
              <w:top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72</w:t>
            </w:r>
          </w:p>
        </w:tc>
        <w:tc>
          <w:tcPr>
            <w:tcW w:w="642" w:type="pct"/>
            <w:tcBorders>
              <w:top w:val="single" w:sz="12" w:space="0" w:color="auto"/>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w:t>
            </w:r>
          </w:p>
        </w:tc>
      </w:tr>
    </w:tbl>
    <w:p w:rsidR="00DF0F04" w:rsidRPr="0013620F" w:rsidRDefault="00DF0F04" w:rsidP="00322B5A">
      <w:pPr>
        <w:jc w:val="both"/>
        <w:rPr>
          <w:rFonts w:ascii="Times New Roman" w:hAnsi="Times New Roman"/>
          <w:sz w:val="24"/>
          <w:szCs w:val="24"/>
        </w:rPr>
      </w:pPr>
    </w:p>
    <w:p w:rsidR="00DF0F04" w:rsidRPr="0013620F" w:rsidRDefault="00DF0F04" w:rsidP="0041391C">
      <w:pPr>
        <w:rPr>
          <w:rFonts w:ascii="Times New Roman" w:hAnsi="Times New Roman"/>
          <w:sz w:val="24"/>
          <w:szCs w:val="24"/>
        </w:rPr>
      </w:pPr>
      <w:r w:rsidRPr="0013620F">
        <w:rPr>
          <w:rFonts w:ascii="Times New Roman" w:hAnsi="Times New Roman"/>
          <w:sz w:val="24"/>
          <w:szCs w:val="24"/>
        </w:rPr>
        <w:br w:type="page"/>
      </w:r>
      <w:r w:rsidRPr="0013620F">
        <w:rPr>
          <w:rFonts w:ascii="Times New Roman" w:hAnsi="Times New Roman"/>
          <w:b/>
          <w:sz w:val="24"/>
          <w:szCs w:val="24"/>
        </w:rPr>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52"/>
        <w:gridCol w:w="567"/>
        <w:gridCol w:w="10632"/>
        <w:gridCol w:w="1487"/>
      </w:tblGrid>
      <w:tr w:rsidR="00DF0F04" w:rsidRPr="0013620F" w:rsidTr="00322B5A">
        <w:tc>
          <w:tcPr>
            <w:tcW w:w="942" w:type="pct"/>
            <w:gridSpan w:val="3"/>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560" w:type="pct"/>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bCs/>
                <w:sz w:val="24"/>
                <w:szCs w:val="24"/>
              </w:rPr>
              <w:t>Содержание учебного материала, лабораторные работы и практические занятия, внеаудиторная (самостоятельная) учебная работа обучающихся, курсовая работа (проект) (если предусмотрены)</w:t>
            </w:r>
          </w:p>
        </w:tc>
        <w:tc>
          <w:tcPr>
            <w:tcW w:w="498" w:type="pct"/>
            <w:vAlign w:val="center"/>
          </w:tcPr>
          <w:p w:rsidR="00DF0F04" w:rsidRPr="0013620F" w:rsidRDefault="00DF0F04" w:rsidP="00322B5A">
            <w:pPr>
              <w:spacing w:after="0" w:line="240" w:lineRule="auto"/>
              <w:jc w:val="center"/>
              <w:rPr>
                <w:rFonts w:ascii="Times New Roman" w:hAnsi="Times New Roman"/>
                <w:b/>
                <w:bCs/>
                <w:sz w:val="24"/>
                <w:szCs w:val="24"/>
              </w:rPr>
            </w:pPr>
            <w:r w:rsidRPr="0013620F">
              <w:rPr>
                <w:rFonts w:ascii="Times New Roman" w:hAnsi="Times New Roman"/>
                <w:b/>
                <w:bCs/>
                <w:sz w:val="24"/>
                <w:szCs w:val="24"/>
              </w:rPr>
              <w:t>Объем часов</w:t>
            </w:r>
          </w:p>
        </w:tc>
      </w:tr>
      <w:tr w:rsidR="00DF0F04" w:rsidRPr="0013620F" w:rsidTr="00322B5A">
        <w:tc>
          <w:tcPr>
            <w:tcW w:w="942" w:type="pct"/>
            <w:gridSpan w:val="3"/>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1</w:t>
            </w:r>
          </w:p>
        </w:tc>
        <w:tc>
          <w:tcPr>
            <w:tcW w:w="3560" w:type="pct"/>
          </w:tcPr>
          <w:p w:rsidR="00DF0F04" w:rsidRPr="0013620F" w:rsidRDefault="00DF0F04" w:rsidP="00322B5A">
            <w:pPr>
              <w:spacing w:after="0" w:line="240" w:lineRule="auto"/>
              <w:jc w:val="center"/>
              <w:rPr>
                <w:rFonts w:ascii="Times New Roman" w:hAnsi="Times New Roman"/>
                <w:b/>
                <w:bCs/>
                <w:sz w:val="24"/>
                <w:szCs w:val="24"/>
              </w:rPr>
            </w:pPr>
            <w:r w:rsidRPr="0013620F">
              <w:rPr>
                <w:rFonts w:ascii="Times New Roman" w:hAnsi="Times New Roman"/>
                <w:b/>
                <w:bCs/>
                <w:sz w:val="24"/>
                <w:szCs w:val="24"/>
              </w:rPr>
              <w:t>2</w:t>
            </w:r>
          </w:p>
        </w:tc>
        <w:tc>
          <w:tcPr>
            <w:tcW w:w="498" w:type="pct"/>
            <w:vAlign w:val="center"/>
          </w:tcPr>
          <w:p w:rsidR="00DF0F04" w:rsidRPr="0013620F" w:rsidRDefault="00DF0F04" w:rsidP="00322B5A">
            <w:pPr>
              <w:spacing w:after="0" w:line="240" w:lineRule="auto"/>
              <w:jc w:val="center"/>
              <w:rPr>
                <w:rFonts w:ascii="Times New Roman" w:hAnsi="Times New Roman"/>
                <w:b/>
                <w:bCs/>
                <w:sz w:val="24"/>
                <w:szCs w:val="24"/>
              </w:rPr>
            </w:pPr>
            <w:r w:rsidRPr="0013620F">
              <w:rPr>
                <w:rFonts w:ascii="Times New Roman" w:hAnsi="Times New Roman"/>
                <w:b/>
                <w:bCs/>
                <w:sz w:val="24"/>
                <w:szCs w:val="24"/>
              </w:rPr>
              <w:t>3</w:t>
            </w:r>
          </w:p>
        </w:tc>
      </w:tr>
      <w:tr w:rsidR="00DF0F04" w:rsidRPr="0013620F" w:rsidTr="00322B5A">
        <w:trPr>
          <w:trHeight w:val="508"/>
        </w:trPr>
        <w:tc>
          <w:tcPr>
            <w:tcW w:w="4502" w:type="pct"/>
            <w:gridSpan w:val="4"/>
          </w:tcPr>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b/>
                <w:sz w:val="24"/>
                <w:szCs w:val="24"/>
              </w:rPr>
              <w:t>Раздел модуля 1. Организация процессов приготовления и подготовки к реализации полуфабрикатов для блюд, кулинарных изделий сложного ассортимента</w:t>
            </w:r>
          </w:p>
        </w:tc>
        <w:tc>
          <w:tcPr>
            <w:tcW w:w="498"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32</w:t>
            </w:r>
          </w:p>
        </w:tc>
      </w:tr>
      <w:tr w:rsidR="00DF0F04" w:rsidRPr="0013620F" w:rsidTr="00322B5A">
        <w:tc>
          <w:tcPr>
            <w:tcW w:w="4502" w:type="pct"/>
            <w:gridSpan w:val="4"/>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МДК. 01.01. </w:t>
            </w:r>
            <w:r w:rsidRPr="0013620F">
              <w:rPr>
                <w:rStyle w:val="Hyperlink1"/>
                <w:rFonts w:ascii="Times New Roman" w:hAnsi="Times New Roman"/>
                <w:b/>
                <w:iCs/>
                <w:sz w:val="24"/>
                <w:szCs w:val="24"/>
                <w:lang w:eastAsia="ru-RU"/>
              </w:rPr>
              <w:t>Организация процессов приготовления, подготовки к реализации кулинарных полуфабрикатов</w:t>
            </w:r>
          </w:p>
        </w:tc>
        <w:tc>
          <w:tcPr>
            <w:tcW w:w="498"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32</w:t>
            </w:r>
          </w:p>
        </w:tc>
      </w:tr>
      <w:tr w:rsidR="00DF0F04" w:rsidRPr="0013620F" w:rsidTr="00322B5A">
        <w:trPr>
          <w:trHeight w:val="267"/>
        </w:trPr>
        <w:tc>
          <w:tcPr>
            <w:tcW w:w="701"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Тема 1.1. </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Классификация и ассортимент полуфабрикатов для блюд, кулинарных изделий сложного ассортимента</w:t>
            </w:r>
          </w:p>
        </w:tc>
        <w:tc>
          <w:tcPr>
            <w:tcW w:w="3801" w:type="pct"/>
            <w:gridSpan w:val="3"/>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Содержание </w:t>
            </w:r>
          </w:p>
        </w:tc>
        <w:tc>
          <w:tcPr>
            <w:tcW w:w="498" w:type="pct"/>
            <w:vMerge w:val="restar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10</w:t>
            </w:r>
          </w:p>
        </w:tc>
      </w:tr>
      <w:tr w:rsidR="00DF0F04" w:rsidRPr="0013620F" w:rsidTr="00322B5A">
        <w:trPr>
          <w:trHeight w:val="267"/>
        </w:trPr>
        <w:tc>
          <w:tcPr>
            <w:tcW w:w="701" w:type="pct"/>
            <w:vMerge/>
          </w:tcPr>
          <w:p w:rsidR="00DF0F04" w:rsidRPr="0013620F" w:rsidRDefault="00DF0F04" w:rsidP="00322B5A">
            <w:pPr>
              <w:spacing w:after="0" w:line="240" w:lineRule="auto"/>
              <w:rPr>
                <w:rFonts w:ascii="Times New Roman" w:hAnsi="Times New Roman"/>
                <w:b/>
                <w:bCs/>
                <w:sz w:val="24"/>
                <w:szCs w:val="24"/>
              </w:rPr>
            </w:pPr>
          </w:p>
        </w:tc>
        <w:tc>
          <w:tcPr>
            <w:tcW w:w="3801" w:type="pct"/>
            <w:gridSpan w:val="3"/>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Классификация, ассортимент полуфабрикатов для блюд, кулинарных изделий сложного приготовления</w:t>
            </w:r>
            <w:r w:rsidRPr="0013620F">
              <w:rPr>
                <w:rFonts w:ascii="Times New Roman" w:hAnsi="Times New Roman"/>
                <w:bCs/>
                <w:sz w:val="24"/>
                <w:szCs w:val="24"/>
              </w:rPr>
              <w:t>.</w:t>
            </w:r>
            <w:r w:rsidRPr="0013620F">
              <w:rPr>
                <w:rFonts w:ascii="Times New Roman" w:hAnsi="Times New Roman"/>
                <w:sz w:val="24"/>
                <w:szCs w:val="24"/>
              </w:rPr>
              <w:t xml:space="preserve"> Актуальные направления в разработке и совершенствовании ассортимента.</w:t>
            </w:r>
          </w:p>
        </w:tc>
        <w:tc>
          <w:tcPr>
            <w:tcW w:w="498"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rPr>
          <w:trHeight w:val="267"/>
        </w:trPr>
        <w:tc>
          <w:tcPr>
            <w:tcW w:w="701" w:type="pct"/>
            <w:vMerge/>
          </w:tcPr>
          <w:p w:rsidR="00DF0F04" w:rsidRPr="0013620F" w:rsidRDefault="00DF0F04" w:rsidP="00322B5A">
            <w:pPr>
              <w:spacing w:after="0" w:line="240" w:lineRule="auto"/>
              <w:rPr>
                <w:rFonts w:ascii="Times New Roman" w:hAnsi="Times New Roman"/>
                <w:b/>
                <w:bCs/>
                <w:sz w:val="24"/>
                <w:szCs w:val="24"/>
              </w:rPr>
            </w:pPr>
          </w:p>
        </w:tc>
        <w:tc>
          <w:tcPr>
            <w:tcW w:w="3801" w:type="pct"/>
            <w:gridSpan w:val="3"/>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pacing w:val="2"/>
                <w:kern w:val="36"/>
                <w:sz w:val="24"/>
                <w:szCs w:val="24"/>
              </w:rPr>
              <w:t>Международные термины, понятия в области обработки экзотических и редких видов сырья, приготовления полуфабрикатов из них сложного ассортимента, применяемые в ресторанном бизнесе</w:t>
            </w:r>
          </w:p>
        </w:tc>
        <w:tc>
          <w:tcPr>
            <w:tcW w:w="498"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rPr>
          <w:trHeight w:val="520"/>
        </w:trPr>
        <w:tc>
          <w:tcPr>
            <w:tcW w:w="701" w:type="pct"/>
            <w:vMerge/>
          </w:tcPr>
          <w:p w:rsidR="00DF0F04" w:rsidRPr="0013620F" w:rsidRDefault="00DF0F04" w:rsidP="00322B5A">
            <w:pPr>
              <w:spacing w:after="0" w:line="240" w:lineRule="auto"/>
              <w:rPr>
                <w:rFonts w:ascii="Times New Roman" w:hAnsi="Times New Roman"/>
                <w:b/>
                <w:bCs/>
                <w:sz w:val="24"/>
                <w:szCs w:val="24"/>
              </w:rPr>
            </w:pPr>
          </w:p>
        </w:tc>
        <w:tc>
          <w:tcPr>
            <w:tcW w:w="3801" w:type="pct"/>
            <w:gridSpan w:val="3"/>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pacing w:val="2"/>
                <w:kern w:val="36"/>
                <w:sz w:val="24"/>
                <w:szCs w:val="24"/>
              </w:rPr>
              <w:t>Правила адаптации рецептур, разработки авторских рецептур полуфабрикатов сложного ассортимента</w:t>
            </w:r>
          </w:p>
        </w:tc>
        <w:tc>
          <w:tcPr>
            <w:tcW w:w="498"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rPr>
          <w:trHeight w:val="267"/>
        </w:trPr>
        <w:tc>
          <w:tcPr>
            <w:tcW w:w="701" w:type="pct"/>
            <w:vMerge/>
          </w:tcPr>
          <w:p w:rsidR="00DF0F04" w:rsidRPr="0013620F" w:rsidRDefault="00DF0F04" w:rsidP="00322B5A">
            <w:pPr>
              <w:spacing w:after="0" w:line="240" w:lineRule="auto"/>
              <w:rPr>
                <w:rFonts w:ascii="Times New Roman" w:hAnsi="Times New Roman"/>
                <w:b/>
                <w:bCs/>
                <w:sz w:val="24"/>
                <w:szCs w:val="24"/>
              </w:rPr>
            </w:pPr>
          </w:p>
        </w:tc>
        <w:tc>
          <w:tcPr>
            <w:tcW w:w="3801" w:type="pct"/>
            <w:gridSpan w:val="3"/>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Тематика практических занятий и лабораторных работ </w:t>
            </w:r>
          </w:p>
        </w:tc>
        <w:tc>
          <w:tcPr>
            <w:tcW w:w="498"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r>
      <w:tr w:rsidR="00DF0F04" w:rsidRPr="0013620F" w:rsidTr="00322B5A">
        <w:trPr>
          <w:trHeight w:val="267"/>
        </w:trPr>
        <w:tc>
          <w:tcPr>
            <w:tcW w:w="701" w:type="pct"/>
            <w:vMerge/>
          </w:tcPr>
          <w:p w:rsidR="00DF0F04" w:rsidRPr="0013620F" w:rsidRDefault="00DF0F04" w:rsidP="00322B5A">
            <w:pPr>
              <w:spacing w:after="0" w:line="240" w:lineRule="auto"/>
              <w:rPr>
                <w:rFonts w:ascii="Times New Roman" w:hAnsi="Times New Roman"/>
                <w:b/>
                <w:bCs/>
                <w:sz w:val="24"/>
                <w:szCs w:val="24"/>
              </w:rPr>
            </w:pPr>
          </w:p>
        </w:tc>
        <w:tc>
          <w:tcPr>
            <w:tcW w:w="3801" w:type="pct"/>
            <w:gridSpan w:val="3"/>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 xml:space="preserve">Практическая  работа. </w:t>
            </w:r>
            <w:r w:rsidRPr="0013620F">
              <w:rPr>
                <w:rFonts w:ascii="Times New Roman" w:hAnsi="Times New Roman"/>
                <w:sz w:val="24"/>
                <w:szCs w:val="24"/>
              </w:rPr>
              <w:t xml:space="preserve"> Решение ситуационных задач по адаптации рецептур полуфабрикатов сложного ассортимента из овощного, рыбного и нерыбного водного сырья, мяса, мясных продуктов, домашней птицы, дичи  с учетом сезонности, специализации предприятия, особенностей заказа (по выбору обучающихся)</w:t>
            </w:r>
          </w:p>
        </w:tc>
        <w:tc>
          <w:tcPr>
            <w:tcW w:w="498"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r>
      <w:tr w:rsidR="00DF0F04" w:rsidRPr="0013620F" w:rsidTr="00322B5A">
        <w:trPr>
          <w:trHeight w:val="267"/>
        </w:trPr>
        <w:tc>
          <w:tcPr>
            <w:tcW w:w="701"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1.2.</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Характеристика процессов обработки сырья и приготовления полуфабрикатов из них</w:t>
            </w:r>
          </w:p>
        </w:tc>
        <w:tc>
          <w:tcPr>
            <w:tcW w:w="3801" w:type="pct"/>
            <w:gridSpan w:val="3"/>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Содержание </w:t>
            </w:r>
          </w:p>
        </w:tc>
        <w:tc>
          <w:tcPr>
            <w:tcW w:w="498" w:type="pct"/>
            <w:vMerge w:val="restar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10</w:t>
            </w:r>
          </w:p>
        </w:tc>
      </w:tr>
      <w:tr w:rsidR="00DF0F04" w:rsidRPr="0013620F" w:rsidTr="00322B5A">
        <w:trPr>
          <w:trHeight w:val="285"/>
        </w:trPr>
        <w:tc>
          <w:tcPr>
            <w:tcW w:w="701" w:type="pct"/>
            <w:vMerge/>
          </w:tcPr>
          <w:p w:rsidR="00DF0F04" w:rsidRPr="0013620F" w:rsidRDefault="00DF0F04" w:rsidP="00322B5A">
            <w:pPr>
              <w:spacing w:after="0" w:line="240" w:lineRule="auto"/>
              <w:rPr>
                <w:rFonts w:ascii="Times New Roman" w:hAnsi="Times New Roman"/>
                <w:b/>
                <w:bCs/>
                <w:sz w:val="24"/>
                <w:szCs w:val="24"/>
              </w:rPr>
            </w:pPr>
          </w:p>
        </w:tc>
        <w:tc>
          <w:tcPr>
            <w:tcW w:w="3801" w:type="pct"/>
            <w:gridSpan w:val="3"/>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 xml:space="preserve">Технологические принципы производства кулинарной продукции. Технологический цикл обработки сырья и приготовления полуфабрикатов. </w:t>
            </w:r>
            <w:r w:rsidRPr="0013620F">
              <w:rPr>
                <w:rFonts w:ascii="Times New Roman" w:hAnsi="Times New Roman"/>
                <w:sz w:val="24"/>
                <w:szCs w:val="24"/>
              </w:rPr>
              <w:t>Характеристика этапов</w:t>
            </w:r>
          </w:p>
        </w:tc>
        <w:tc>
          <w:tcPr>
            <w:tcW w:w="498"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rPr>
          <w:trHeight w:val="285"/>
        </w:trPr>
        <w:tc>
          <w:tcPr>
            <w:tcW w:w="701" w:type="pct"/>
            <w:vMerge/>
          </w:tcPr>
          <w:p w:rsidR="00DF0F04" w:rsidRPr="0013620F" w:rsidRDefault="00DF0F04" w:rsidP="00322B5A">
            <w:pPr>
              <w:spacing w:after="0" w:line="240" w:lineRule="auto"/>
              <w:rPr>
                <w:rFonts w:ascii="Times New Roman" w:hAnsi="Times New Roman"/>
                <w:b/>
                <w:bCs/>
                <w:sz w:val="24"/>
                <w:szCs w:val="24"/>
              </w:rPr>
            </w:pPr>
          </w:p>
        </w:tc>
        <w:tc>
          <w:tcPr>
            <w:tcW w:w="3801" w:type="pct"/>
            <w:gridSpan w:val="3"/>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Характеристика способов обработки сырья и приготовления полуфабрикатов. Выбор и комбинирование различных способов обработки сырья и приготовления полуфабрикатов с учетом требований к процедурам обеспечения безопасности и качества продукции на основе принципов ХАССП и требований СанПиН: выбор последовательности и поточности технологических операций, определение «контрольных точек» - контролируемых этапов технологических операций, проведение контроля сырья, продуктов, функционирования технологического оборудования и т.д. (ГОСТ 30390-2013).</w:t>
            </w:r>
          </w:p>
        </w:tc>
        <w:tc>
          <w:tcPr>
            <w:tcW w:w="498"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rPr>
          <w:trHeight w:val="285"/>
        </w:trPr>
        <w:tc>
          <w:tcPr>
            <w:tcW w:w="701" w:type="pct"/>
            <w:vMerge/>
          </w:tcPr>
          <w:p w:rsidR="00DF0F04" w:rsidRPr="0013620F" w:rsidRDefault="00DF0F04" w:rsidP="00322B5A">
            <w:pPr>
              <w:spacing w:after="0" w:line="240" w:lineRule="auto"/>
              <w:rPr>
                <w:rFonts w:ascii="Times New Roman" w:hAnsi="Times New Roman"/>
                <w:b/>
                <w:bCs/>
                <w:sz w:val="24"/>
                <w:szCs w:val="24"/>
              </w:rPr>
            </w:pPr>
          </w:p>
        </w:tc>
        <w:tc>
          <w:tcPr>
            <w:tcW w:w="3801" w:type="pct"/>
            <w:gridSpan w:val="3"/>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Характеристика способов хранения обработанного сырья и готовых полуфабрикатов: интенсивное охлаждение, шоковая заморозка, вакуумирование: условия, температурный режим, сроки хранения</w:t>
            </w:r>
          </w:p>
        </w:tc>
        <w:tc>
          <w:tcPr>
            <w:tcW w:w="498"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rPr>
          <w:trHeight w:val="361"/>
        </w:trPr>
        <w:tc>
          <w:tcPr>
            <w:tcW w:w="701" w:type="pct"/>
            <w:vMerge/>
          </w:tcPr>
          <w:p w:rsidR="00DF0F04" w:rsidRPr="0013620F" w:rsidRDefault="00DF0F04" w:rsidP="00322B5A">
            <w:pPr>
              <w:spacing w:after="0" w:line="240" w:lineRule="auto"/>
              <w:rPr>
                <w:rFonts w:ascii="Times New Roman" w:hAnsi="Times New Roman"/>
                <w:b/>
                <w:bCs/>
                <w:sz w:val="24"/>
                <w:szCs w:val="24"/>
              </w:rPr>
            </w:pPr>
          </w:p>
        </w:tc>
        <w:tc>
          <w:tcPr>
            <w:tcW w:w="3801" w:type="pct"/>
            <w:gridSpan w:val="3"/>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 xml:space="preserve">Физико-химические процессы, формирующие качество и безопасность обработанного сырья и готовых полуфабрикатов. </w:t>
            </w:r>
          </w:p>
        </w:tc>
        <w:tc>
          <w:tcPr>
            <w:tcW w:w="498"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701"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Тема 1.3. </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Организация работ по обработке сырья и приготовлению полуфабрикатов</w:t>
            </w:r>
          </w:p>
        </w:tc>
        <w:tc>
          <w:tcPr>
            <w:tcW w:w="3801" w:type="pct"/>
            <w:gridSpan w:val="3"/>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Содержание</w:t>
            </w:r>
          </w:p>
        </w:tc>
        <w:tc>
          <w:tcPr>
            <w:tcW w:w="498" w:type="pct"/>
            <w:vMerge w:val="restart"/>
            <w:vAlign w:val="center"/>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12</w:t>
            </w:r>
          </w:p>
        </w:tc>
      </w:tr>
      <w:tr w:rsidR="00DF0F04" w:rsidRPr="0013620F" w:rsidTr="00322B5A">
        <w:trPr>
          <w:trHeight w:val="479"/>
        </w:trPr>
        <w:tc>
          <w:tcPr>
            <w:tcW w:w="701" w:type="pct"/>
            <w:vMerge/>
          </w:tcPr>
          <w:p w:rsidR="00DF0F04" w:rsidRPr="0013620F" w:rsidRDefault="00DF0F04" w:rsidP="00322B5A">
            <w:pPr>
              <w:spacing w:after="0" w:line="240" w:lineRule="auto"/>
              <w:rPr>
                <w:rFonts w:ascii="Times New Roman" w:hAnsi="Times New Roman"/>
                <w:b/>
                <w:bCs/>
                <w:sz w:val="24"/>
                <w:szCs w:val="24"/>
              </w:rPr>
            </w:pPr>
          </w:p>
        </w:tc>
        <w:tc>
          <w:tcPr>
            <w:tcW w:w="3801" w:type="pct"/>
            <w:gridSpan w:val="3"/>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Cs/>
                <w:sz w:val="24"/>
                <w:szCs w:val="24"/>
              </w:rPr>
              <w:t>Оценка наличия и ресурсное обеспечение выполнения заказа. Организация приемки сырья, продуктов, материалов по количеству и качеству, в соответствии с заказом. Правила расчета потребности в сырье, продуктах, материалах</w:t>
            </w:r>
          </w:p>
        </w:tc>
        <w:tc>
          <w:tcPr>
            <w:tcW w:w="498" w:type="pct"/>
            <w:vMerge/>
            <w:vAlign w:val="center"/>
          </w:tcPr>
          <w:p w:rsidR="00DF0F04" w:rsidRPr="0013620F" w:rsidRDefault="00DF0F04" w:rsidP="00322B5A">
            <w:pPr>
              <w:spacing w:after="0" w:line="240" w:lineRule="auto"/>
              <w:rPr>
                <w:rFonts w:ascii="Times New Roman" w:hAnsi="Times New Roman"/>
                <w:sz w:val="24"/>
                <w:szCs w:val="24"/>
              </w:rPr>
            </w:pPr>
          </w:p>
        </w:tc>
      </w:tr>
      <w:tr w:rsidR="00DF0F04" w:rsidRPr="0013620F" w:rsidTr="00322B5A">
        <w:trPr>
          <w:trHeight w:val="1003"/>
        </w:trPr>
        <w:tc>
          <w:tcPr>
            <w:tcW w:w="701" w:type="pct"/>
            <w:vMerge/>
          </w:tcPr>
          <w:p w:rsidR="00DF0F04" w:rsidRPr="0013620F" w:rsidRDefault="00DF0F04" w:rsidP="00322B5A">
            <w:pPr>
              <w:spacing w:after="0" w:line="240" w:lineRule="auto"/>
              <w:rPr>
                <w:rFonts w:ascii="Times New Roman" w:hAnsi="Times New Roman"/>
                <w:b/>
                <w:bCs/>
                <w:sz w:val="24"/>
                <w:szCs w:val="24"/>
              </w:rPr>
            </w:pPr>
          </w:p>
        </w:tc>
        <w:tc>
          <w:tcPr>
            <w:tcW w:w="3801" w:type="pct"/>
            <w:gridSpan w:val="3"/>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Организация  и техническое оснащение процессов обработки сырья и производства полуфабрикатов для кулинарной продукции сложного ассортимента в соответствии с заказом, методы оптимизации производственных процессов, обеспечения ресурсосбережения и безопасности сырья и продукции. Требования к организации рабочих мест с учетом оптимизации процессов, обеспечения последовательности и поточности технологических операций, требований производственной санитарии и гигиены.</w:t>
            </w:r>
          </w:p>
        </w:tc>
        <w:tc>
          <w:tcPr>
            <w:tcW w:w="498" w:type="pct"/>
            <w:vMerge/>
            <w:vAlign w:val="center"/>
          </w:tcPr>
          <w:p w:rsidR="00DF0F04" w:rsidRPr="0013620F" w:rsidRDefault="00DF0F04" w:rsidP="00322B5A">
            <w:pPr>
              <w:spacing w:after="0" w:line="240" w:lineRule="auto"/>
              <w:rPr>
                <w:rFonts w:ascii="Times New Roman" w:hAnsi="Times New Roman"/>
                <w:sz w:val="24"/>
                <w:szCs w:val="24"/>
              </w:rPr>
            </w:pPr>
          </w:p>
        </w:tc>
      </w:tr>
      <w:tr w:rsidR="00DF0F04" w:rsidRPr="0013620F" w:rsidTr="00322B5A">
        <w:trPr>
          <w:trHeight w:val="734"/>
        </w:trPr>
        <w:tc>
          <w:tcPr>
            <w:tcW w:w="701" w:type="pct"/>
            <w:vMerge/>
          </w:tcPr>
          <w:p w:rsidR="00DF0F04" w:rsidRPr="0013620F" w:rsidRDefault="00DF0F04" w:rsidP="00322B5A">
            <w:pPr>
              <w:spacing w:after="0" w:line="240" w:lineRule="auto"/>
              <w:rPr>
                <w:rFonts w:ascii="Times New Roman" w:hAnsi="Times New Roman"/>
                <w:b/>
                <w:bCs/>
                <w:sz w:val="24"/>
                <w:szCs w:val="24"/>
              </w:rPr>
            </w:pPr>
          </w:p>
        </w:tc>
        <w:tc>
          <w:tcPr>
            <w:tcW w:w="3801" w:type="pct"/>
            <w:gridSpan w:val="3"/>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Cs/>
                <w:sz w:val="24"/>
                <w:szCs w:val="24"/>
              </w:rPr>
              <w:t xml:space="preserve">Виды, назначение, правила безопасной эксплуатации современного технологического оборудования, инвентаря, инструментов, используемых при обработке сырья, приготовлении полуфабрикатов и их хранении, подготовке к транспортированию. </w:t>
            </w:r>
            <w:r w:rsidRPr="0013620F">
              <w:rPr>
                <w:rFonts w:ascii="Times New Roman" w:hAnsi="Times New Roman"/>
                <w:sz w:val="24"/>
                <w:szCs w:val="24"/>
              </w:rPr>
              <w:t xml:space="preserve">Обеспечение безопасных условий труда в процессе обработки сырья и приготовления полуфабрикатов для сложной кулинарной продукции (техника безопасности, пожарная безопасность, охрана труда). </w:t>
            </w:r>
          </w:p>
        </w:tc>
        <w:tc>
          <w:tcPr>
            <w:tcW w:w="498" w:type="pct"/>
            <w:vMerge/>
            <w:vAlign w:val="center"/>
          </w:tcPr>
          <w:p w:rsidR="00DF0F04" w:rsidRPr="0013620F" w:rsidRDefault="00DF0F04" w:rsidP="00322B5A">
            <w:pPr>
              <w:spacing w:after="0" w:line="240" w:lineRule="auto"/>
              <w:rPr>
                <w:rFonts w:ascii="Times New Roman" w:hAnsi="Times New Roman"/>
                <w:sz w:val="24"/>
                <w:szCs w:val="24"/>
              </w:rPr>
            </w:pPr>
          </w:p>
        </w:tc>
      </w:tr>
      <w:tr w:rsidR="00DF0F04" w:rsidRPr="0013620F" w:rsidTr="00322B5A">
        <w:tc>
          <w:tcPr>
            <w:tcW w:w="701" w:type="pct"/>
            <w:vMerge/>
          </w:tcPr>
          <w:p w:rsidR="00DF0F04" w:rsidRPr="0013620F" w:rsidRDefault="00DF0F04" w:rsidP="00322B5A">
            <w:pPr>
              <w:spacing w:after="0" w:line="240" w:lineRule="auto"/>
              <w:rPr>
                <w:rFonts w:ascii="Times New Roman" w:hAnsi="Times New Roman"/>
                <w:b/>
                <w:bCs/>
                <w:sz w:val="24"/>
                <w:szCs w:val="24"/>
              </w:rPr>
            </w:pPr>
          </w:p>
        </w:tc>
        <w:tc>
          <w:tcPr>
            <w:tcW w:w="3801" w:type="pct"/>
            <w:gridSpan w:val="3"/>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Тематика практических занятий и лабораторных работ </w:t>
            </w:r>
          </w:p>
        </w:tc>
        <w:tc>
          <w:tcPr>
            <w:tcW w:w="498" w:type="pct"/>
            <w:vAlign w:val="center"/>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6</w:t>
            </w:r>
          </w:p>
        </w:tc>
      </w:tr>
      <w:tr w:rsidR="00DF0F04" w:rsidRPr="0013620F" w:rsidTr="00322B5A">
        <w:tc>
          <w:tcPr>
            <w:tcW w:w="701" w:type="pct"/>
            <w:vMerge/>
          </w:tcPr>
          <w:p w:rsidR="00DF0F04" w:rsidRPr="0013620F" w:rsidRDefault="00DF0F04" w:rsidP="00322B5A">
            <w:pPr>
              <w:spacing w:after="0" w:line="240" w:lineRule="auto"/>
              <w:rPr>
                <w:rFonts w:ascii="Times New Roman" w:hAnsi="Times New Roman"/>
                <w:b/>
                <w:bCs/>
                <w:sz w:val="24"/>
                <w:szCs w:val="24"/>
              </w:rPr>
            </w:pPr>
          </w:p>
        </w:tc>
        <w:tc>
          <w:tcPr>
            <w:tcW w:w="3801" w:type="pct"/>
            <w:gridSpan w:val="3"/>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 xml:space="preserve">Практическое занятие. </w:t>
            </w:r>
            <w:r w:rsidRPr="0013620F">
              <w:rPr>
                <w:rStyle w:val="FontStyle121"/>
                <w:rFonts w:ascii="Times New Roman" w:hAnsi="Times New Roman"/>
                <w:sz w:val="24"/>
                <w:szCs w:val="24"/>
              </w:rPr>
              <w:t>Составить заявку</w:t>
            </w:r>
            <w:r w:rsidRPr="0013620F">
              <w:rPr>
                <w:rStyle w:val="FontStyle121"/>
                <w:rFonts w:ascii="Times New Roman" w:hAnsi="Times New Roman"/>
                <w:b/>
                <w:sz w:val="24"/>
                <w:szCs w:val="24"/>
              </w:rPr>
              <w:t xml:space="preserve"> </w:t>
            </w:r>
            <w:r w:rsidRPr="0013620F">
              <w:rPr>
                <w:rStyle w:val="FontStyle121"/>
                <w:rFonts w:ascii="Times New Roman" w:hAnsi="Times New Roman"/>
                <w:sz w:val="24"/>
                <w:szCs w:val="24"/>
              </w:rPr>
              <w:t xml:space="preserve">(требования) </w:t>
            </w:r>
            <w:r w:rsidRPr="0013620F">
              <w:rPr>
                <w:rFonts w:ascii="Times New Roman" w:hAnsi="Times New Roman"/>
                <w:bCs/>
                <w:sz w:val="24"/>
                <w:szCs w:val="24"/>
              </w:rPr>
              <w:t xml:space="preserve"> на сырье, пищевые продукты, расходные материалы</w:t>
            </w:r>
            <w:r w:rsidRPr="0013620F">
              <w:rPr>
                <w:rStyle w:val="FontStyle121"/>
                <w:rFonts w:ascii="Times New Roman" w:hAnsi="Times New Roman"/>
                <w:sz w:val="24"/>
                <w:szCs w:val="24"/>
              </w:rPr>
              <w:t xml:space="preserve"> в соответствии с заказом  (по индивидуальному заданию)</w:t>
            </w:r>
          </w:p>
        </w:tc>
        <w:tc>
          <w:tcPr>
            <w:tcW w:w="498"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2</w:t>
            </w:r>
          </w:p>
        </w:tc>
      </w:tr>
      <w:tr w:rsidR="00DF0F04" w:rsidRPr="0013620F" w:rsidTr="00322B5A">
        <w:tc>
          <w:tcPr>
            <w:tcW w:w="701" w:type="pct"/>
            <w:vMerge/>
          </w:tcPr>
          <w:p w:rsidR="00DF0F04" w:rsidRPr="0013620F" w:rsidRDefault="00DF0F04" w:rsidP="00322B5A">
            <w:pPr>
              <w:spacing w:after="0" w:line="240" w:lineRule="auto"/>
              <w:rPr>
                <w:rFonts w:ascii="Times New Roman" w:hAnsi="Times New Roman"/>
                <w:b/>
                <w:bCs/>
                <w:sz w:val="24"/>
                <w:szCs w:val="24"/>
              </w:rPr>
            </w:pPr>
          </w:p>
        </w:tc>
        <w:tc>
          <w:tcPr>
            <w:tcW w:w="3801" w:type="pct"/>
            <w:gridSpan w:val="3"/>
          </w:tcPr>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b/>
                <w:sz w:val="24"/>
                <w:szCs w:val="24"/>
              </w:rPr>
              <w:t xml:space="preserve">Практическое занятие. </w:t>
            </w:r>
            <w:r w:rsidRPr="0013620F">
              <w:rPr>
                <w:rFonts w:ascii="Times New Roman" w:hAnsi="Times New Roman"/>
                <w:sz w:val="24"/>
                <w:szCs w:val="24"/>
              </w:rPr>
              <w:t xml:space="preserve">Разработка  инструкций по обеспечению безопасных условий труда в процессе обработки сырья и приготовления полуфабрикатов для сложной кулинарной продукции (техника безопасности, пожарная безопасность, охрана труда). </w:t>
            </w:r>
          </w:p>
          <w:p w:rsidR="00DF0F04" w:rsidRPr="0013620F" w:rsidRDefault="00DF0F04" w:rsidP="00322B5A">
            <w:pPr>
              <w:spacing w:after="0" w:line="240" w:lineRule="auto"/>
              <w:jc w:val="both"/>
              <w:rPr>
                <w:rFonts w:ascii="Times New Roman" w:hAnsi="Times New Roman"/>
                <w:bCs/>
                <w:sz w:val="24"/>
                <w:szCs w:val="24"/>
              </w:rPr>
            </w:pPr>
            <w:r w:rsidRPr="0013620F">
              <w:rPr>
                <w:rFonts w:ascii="Times New Roman" w:hAnsi="Times New Roman"/>
                <w:sz w:val="24"/>
                <w:szCs w:val="24"/>
              </w:rPr>
              <w:t>Решения ситуационных задач по организации рабочих мест с учетом оптимизации процессов.</w:t>
            </w:r>
          </w:p>
        </w:tc>
        <w:tc>
          <w:tcPr>
            <w:tcW w:w="498"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2</w:t>
            </w:r>
          </w:p>
          <w:p w:rsidR="00DF0F04" w:rsidRPr="0013620F" w:rsidRDefault="00DF0F04" w:rsidP="00322B5A">
            <w:pPr>
              <w:spacing w:after="0" w:line="240" w:lineRule="auto"/>
              <w:rPr>
                <w:rFonts w:ascii="Times New Roman" w:hAnsi="Times New Roman"/>
                <w:sz w:val="24"/>
                <w:szCs w:val="24"/>
              </w:rPr>
            </w:pPr>
          </w:p>
          <w:p w:rsidR="00DF0F04" w:rsidRPr="0013620F" w:rsidRDefault="00DF0F04" w:rsidP="00322B5A">
            <w:pPr>
              <w:spacing w:after="0" w:line="240" w:lineRule="auto"/>
              <w:rPr>
                <w:rFonts w:ascii="Times New Roman" w:hAnsi="Times New Roman"/>
                <w:sz w:val="24"/>
                <w:szCs w:val="24"/>
              </w:rPr>
            </w:pPr>
          </w:p>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2</w:t>
            </w:r>
          </w:p>
        </w:tc>
      </w:tr>
      <w:tr w:rsidR="00DF0F04" w:rsidRPr="0013620F" w:rsidTr="00322B5A">
        <w:trPr>
          <w:trHeight w:val="1068"/>
        </w:trPr>
        <w:tc>
          <w:tcPr>
            <w:tcW w:w="4502" w:type="pct"/>
            <w:gridSpan w:val="4"/>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Самостоятельная  учебная работа при изучении раздела 1:</w:t>
            </w:r>
          </w:p>
          <w:p w:rsidR="00DF0F04" w:rsidRPr="0013620F" w:rsidRDefault="00DF0F04" w:rsidP="0094726D">
            <w:pPr>
              <w:pStyle w:val="ad"/>
              <w:numPr>
                <w:ilvl w:val="0"/>
                <w:numId w:val="6"/>
              </w:numPr>
              <w:spacing w:before="0" w:after="0"/>
              <w:contextualSpacing/>
              <w:jc w:val="both"/>
              <w:rPr>
                <w:szCs w:val="24"/>
              </w:rPr>
            </w:pPr>
            <w:r w:rsidRPr="0013620F">
              <w:rPr>
                <w:szCs w:val="24"/>
              </w:rPr>
              <w:t xml:space="preserve">Систематическая проработка конспектов учебных занятий, учебной и специальной литературы (по вопросам, составленным преподавателем). </w:t>
            </w:r>
          </w:p>
          <w:p w:rsidR="00DF0F04" w:rsidRPr="0013620F" w:rsidRDefault="00DF0F04" w:rsidP="0094726D">
            <w:pPr>
              <w:pStyle w:val="ad"/>
              <w:numPr>
                <w:ilvl w:val="0"/>
                <w:numId w:val="6"/>
              </w:numPr>
              <w:spacing w:before="0" w:after="0"/>
              <w:contextualSpacing/>
              <w:jc w:val="both"/>
              <w:rPr>
                <w:szCs w:val="24"/>
              </w:rPr>
            </w:pPr>
            <w:r w:rsidRPr="0013620F">
              <w:rPr>
                <w:szCs w:val="24"/>
              </w:rPr>
              <w:t>Работа с нормативной и технологической документацией, справочной литературой.</w:t>
            </w:r>
          </w:p>
          <w:p w:rsidR="00DF0F04" w:rsidRPr="0013620F" w:rsidRDefault="00DF0F04" w:rsidP="0094726D">
            <w:pPr>
              <w:pStyle w:val="ad"/>
              <w:numPr>
                <w:ilvl w:val="0"/>
                <w:numId w:val="6"/>
              </w:numPr>
              <w:spacing w:before="0" w:after="0"/>
              <w:contextualSpacing/>
              <w:jc w:val="both"/>
              <w:rPr>
                <w:szCs w:val="24"/>
              </w:rPr>
            </w:pPr>
            <w:r w:rsidRPr="0013620F">
              <w:rPr>
                <w:szCs w:val="24"/>
              </w:rPr>
              <w:t xml:space="preserve">Подготовка к практическим занятиям с использованием методических рекомендаций преподавателя, учебной и справочной литературы, нормативных документов. </w:t>
            </w:r>
          </w:p>
          <w:p w:rsidR="00DF0F04" w:rsidRPr="0013620F" w:rsidRDefault="00DF0F04" w:rsidP="0094726D">
            <w:pPr>
              <w:pStyle w:val="ad"/>
              <w:numPr>
                <w:ilvl w:val="0"/>
                <w:numId w:val="6"/>
              </w:numPr>
              <w:spacing w:before="0" w:after="0"/>
              <w:contextualSpacing/>
              <w:jc w:val="both"/>
              <w:rPr>
                <w:szCs w:val="24"/>
              </w:rPr>
            </w:pPr>
            <w:r w:rsidRPr="0013620F">
              <w:rPr>
                <w:szCs w:val="24"/>
              </w:rPr>
              <w:t xml:space="preserve">Составление схем, таблиц, последовательностей действий, проведение сравнительного анализа характеристик высокотехнологичного оборудования. </w:t>
            </w:r>
          </w:p>
          <w:p w:rsidR="00DF0F04" w:rsidRPr="0013620F" w:rsidRDefault="00DF0F04" w:rsidP="0094726D">
            <w:pPr>
              <w:pStyle w:val="ad"/>
              <w:numPr>
                <w:ilvl w:val="0"/>
                <w:numId w:val="6"/>
              </w:numPr>
              <w:spacing w:before="0" w:after="0"/>
              <w:contextualSpacing/>
              <w:jc w:val="both"/>
              <w:rPr>
                <w:szCs w:val="24"/>
              </w:rPr>
            </w:pPr>
            <w:r w:rsidRPr="0013620F">
              <w:rPr>
                <w:szCs w:val="24"/>
              </w:rPr>
              <w:t xml:space="preserve">Сбор информации, в том числе с использованием сети Интернет, ее анализ, систематизация о новых видах технологического оборудования, инвентаря, инструментов, посуды, способах их безопасной эксплуатации, правилах ухода за ними и подготовка сообщений и презентаций. </w:t>
            </w:r>
          </w:p>
          <w:p w:rsidR="00DF0F04" w:rsidRPr="0013620F" w:rsidRDefault="00DF0F04" w:rsidP="0094726D">
            <w:pPr>
              <w:pStyle w:val="ad"/>
              <w:numPr>
                <w:ilvl w:val="0"/>
                <w:numId w:val="6"/>
              </w:numPr>
              <w:spacing w:before="0" w:after="0"/>
              <w:contextualSpacing/>
              <w:jc w:val="both"/>
              <w:rPr>
                <w:szCs w:val="24"/>
              </w:rPr>
            </w:pPr>
            <w:r w:rsidRPr="0013620F">
              <w:rPr>
                <w:szCs w:val="24"/>
              </w:rPr>
              <w:t xml:space="preserve">Освоение учебного материала темы с помощью ЭОР, в том числе с использованием федеральных цифровых информационно-образовательных ресурсов. </w:t>
            </w:r>
          </w:p>
          <w:p w:rsidR="00DF0F04" w:rsidRPr="0013620F" w:rsidRDefault="00DF0F04" w:rsidP="0094726D">
            <w:pPr>
              <w:pStyle w:val="ad"/>
              <w:numPr>
                <w:ilvl w:val="0"/>
                <w:numId w:val="6"/>
              </w:numPr>
              <w:spacing w:before="0" w:after="0"/>
              <w:contextualSpacing/>
              <w:jc w:val="both"/>
              <w:rPr>
                <w:szCs w:val="24"/>
              </w:rPr>
            </w:pPr>
            <w:r w:rsidRPr="0013620F">
              <w:rPr>
                <w:szCs w:val="24"/>
              </w:rPr>
              <w:t>Анализ производственных ситуаций, решение производственных задач по организации рабочих мест.</w:t>
            </w:r>
          </w:p>
          <w:p w:rsidR="00DF0F04" w:rsidRPr="0013620F" w:rsidRDefault="00DF0F04" w:rsidP="0094726D">
            <w:pPr>
              <w:pStyle w:val="ad"/>
              <w:numPr>
                <w:ilvl w:val="0"/>
                <w:numId w:val="6"/>
              </w:numPr>
              <w:spacing w:before="0" w:after="0"/>
              <w:contextualSpacing/>
              <w:jc w:val="both"/>
              <w:rPr>
                <w:szCs w:val="24"/>
              </w:rPr>
            </w:pPr>
            <w:r w:rsidRPr="0013620F">
              <w:rPr>
                <w:szCs w:val="24"/>
              </w:rPr>
              <w:t>Подготовка компьютерных презентаций по темам раздела.</w:t>
            </w:r>
          </w:p>
        </w:tc>
        <w:tc>
          <w:tcPr>
            <w:tcW w:w="498"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w:t>
            </w:r>
          </w:p>
        </w:tc>
      </w:tr>
      <w:tr w:rsidR="00DF0F04" w:rsidRPr="0013620F" w:rsidTr="00322B5A">
        <w:tc>
          <w:tcPr>
            <w:tcW w:w="4502" w:type="pct"/>
            <w:gridSpan w:val="4"/>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 xml:space="preserve">Раздел модуля 2. </w:t>
            </w:r>
            <w:r w:rsidRPr="0013620F">
              <w:rPr>
                <w:rFonts w:ascii="Times New Roman" w:hAnsi="Times New Roman"/>
                <w:sz w:val="24"/>
                <w:szCs w:val="24"/>
              </w:rPr>
              <w:t>Ведение процессов обработки экзотических и редких видов сырья и приготовления полуфабрикатов для сложной кулинарной продукции</w:t>
            </w:r>
          </w:p>
        </w:tc>
        <w:tc>
          <w:tcPr>
            <w:tcW w:w="498"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36</w:t>
            </w:r>
          </w:p>
        </w:tc>
      </w:tr>
      <w:tr w:rsidR="00DF0F04" w:rsidRPr="0013620F" w:rsidTr="00322B5A">
        <w:tc>
          <w:tcPr>
            <w:tcW w:w="4502" w:type="pct"/>
            <w:gridSpan w:val="4"/>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 xml:space="preserve">МДК 01.02.  </w:t>
            </w:r>
            <w:r w:rsidRPr="0013620F">
              <w:rPr>
                <w:rStyle w:val="a7"/>
                <w:rFonts w:ascii="Times New Roman" w:hAnsi="Times New Roman"/>
                <w:iCs/>
                <w:sz w:val="24"/>
                <w:szCs w:val="24"/>
                <w:u w:color="008000"/>
              </w:rPr>
              <w:t xml:space="preserve">Процессы обработки сырья и  </w:t>
            </w:r>
            <w:r w:rsidRPr="0013620F">
              <w:rPr>
                <w:rStyle w:val="a7"/>
                <w:rFonts w:ascii="Times New Roman" w:hAnsi="Times New Roman"/>
                <w:sz w:val="24"/>
                <w:szCs w:val="24"/>
              </w:rPr>
              <w:t xml:space="preserve">приготовления, </w:t>
            </w:r>
            <w:r w:rsidRPr="0013620F">
              <w:rPr>
                <w:rStyle w:val="a7"/>
                <w:rFonts w:ascii="Times New Roman" w:hAnsi="Times New Roman"/>
                <w:sz w:val="24"/>
                <w:szCs w:val="24"/>
                <w:u w:color="FF0000"/>
              </w:rPr>
              <w:t>подготовки к реализации</w:t>
            </w:r>
            <w:r w:rsidRPr="0013620F">
              <w:rPr>
                <w:rStyle w:val="a7"/>
                <w:rFonts w:ascii="Times New Roman" w:hAnsi="Times New Roman"/>
                <w:sz w:val="24"/>
                <w:szCs w:val="24"/>
              </w:rPr>
              <w:t xml:space="preserve"> кулинарных полуфабрикатов</w:t>
            </w:r>
          </w:p>
        </w:tc>
        <w:tc>
          <w:tcPr>
            <w:tcW w:w="498"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36</w:t>
            </w:r>
          </w:p>
        </w:tc>
      </w:tr>
      <w:tr w:rsidR="00DF0F04" w:rsidRPr="0013620F" w:rsidTr="00322B5A">
        <w:tc>
          <w:tcPr>
            <w:tcW w:w="752" w:type="pct"/>
            <w:gridSpan w:val="2"/>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2.1</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Обработка, подготовка экзотических и редких видов овощей, грибов</w:t>
            </w:r>
          </w:p>
          <w:p w:rsidR="00DF0F04" w:rsidRPr="0013620F" w:rsidRDefault="00DF0F04" w:rsidP="00322B5A">
            <w:pPr>
              <w:spacing w:after="0" w:line="240" w:lineRule="auto"/>
              <w:jc w:val="both"/>
              <w:rPr>
                <w:rFonts w:ascii="Times New Roman" w:hAnsi="Times New Roman"/>
                <w:bCs/>
                <w:sz w:val="24"/>
                <w:szCs w:val="24"/>
              </w:rPr>
            </w:pPr>
          </w:p>
        </w:tc>
        <w:tc>
          <w:tcPr>
            <w:tcW w:w="3750"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Содержание </w:t>
            </w:r>
          </w:p>
        </w:tc>
        <w:tc>
          <w:tcPr>
            <w:tcW w:w="498" w:type="pct"/>
            <w:vMerge w:val="restar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r>
      <w:tr w:rsidR="00DF0F04" w:rsidRPr="0013620F" w:rsidTr="00322B5A">
        <w:tc>
          <w:tcPr>
            <w:tcW w:w="752"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50" w:type="pct"/>
            <w:gridSpan w:val="2"/>
          </w:tcPr>
          <w:p w:rsidR="00DF0F04" w:rsidRPr="0013620F" w:rsidRDefault="00DF0F04" w:rsidP="00322B5A">
            <w:pPr>
              <w:spacing w:after="0" w:line="240" w:lineRule="auto"/>
              <w:rPr>
                <w:rFonts w:ascii="Times New Roman" w:hAnsi="Times New Roman"/>
                <w:b/>
                <w:sz w:val="24"/>
                <w:szCs w:val="24"/>
              </w:rPr>
            </w:pPr>
            <w:r w:rsidRPr="0013620F">
              <w:rPr>
                <w:rStyle w:val="FontStyle121"/>
                <w:rFonts w:ascii="Times New Roman" w:hAnsi="Times New Roman"/>
                <w:sz w:val="24"/>
                <w:szCs w:val="24"/>
              </w:rPr>
              <w:t>Ассортимент, основные характеристики экзотических и редких видов овощей и грибов, их кулинарное назначение. Пищевая ценность. Степень зрелости экзотических и редких видов ово</w:t>
            </w:r>
            <w:r w:rsidRPr="0013620F">
              <w:rPr>
                <w:rStyle w:val="FontStyle121"/>
                <w:rFonts w:ascii="Times New Roman" w:hAnsi="Times New Roman"/>
                <w:sz w:val="24"/>
                <w:szCs w:val="24"/>
              </w:rPr>
              <w:softHyphen/>
              <w:t>щей для выбора последующей обработки. Требования к качеству, безопасности экзотических и редких видов овощей и грибов. Методы оценки качества.</w:t>
            </w:r>
            <w:r w:rsidRPr="0013620F">
              <w:rPr>
                <w:rFonts w:ascii="Times New Roman" w:hAnsi="Times New Roman"/>
                <w:sz w:val="24"/>
                <w:szCs w:val="24"/>
              </w:rPr>
              <w:t xml:space="preserve"> Условия, сроки </w:t>
            </w:r>
            <w:r w:rsidRPr="0013620F">
              <w:rPr>
                <w:rStyle w:val="FontStyle121"/>
                <w:rFonts w:ascii="Times New Roman" w:hAnsi="Times New Roman"/>
                <w:sz w:val="24"/>
                <w:szCs w:val="24"/>
              </w:rPr>
              <w:t>хранения.</w:t>
            </w:r>
          </w:p>
        </w:tc>
        <w:tc>
          <w:tcPr>
            <w:tcW w:w="498"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752"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50" w:type="pct"/>
            <w:gridSpan w:val="2"/>
          </w:tcPr>
          <w:p w:rsidR="00DF0F04" w:rsidRPr="0013620F" w:rsidRDefault="00DF0F04" w:rsidP="00322B5A">
            <w:pPr>
              <w:spacing w:after="0" w:line="240" w:lineRule="auto"/>
              <w:rPr>
                <w:rFonts w:ascii="Times New Roman" w:hAnsi="Times New Roman"/>
                <w:b/>
                <w:sz w:val="24"/>
                <w:szCs w:val="24"/>
              </w:rPr>
            </w:pPr>
            <w:r w:rsidRPr="0013620F">
              <w:rPr>
                <w:rStyle w:val="FontStyle121"/>
                <w:rFonts w:ascii="Times New Roman" w:hAnsi="Times New Roman"/>
                <w:sz w:val="24"/>
                <w:szCs w:val="24"/>
              </w:rPr>
              <w:t>Технологический процесс механической кулинарной обработки и подготовки артишоков; спаржи; ревеня; фенхеля; побегов бамбука; корня лотоса и грибов. Подготовка фенхеля для фарширования. Нарезка и формовка экзотических и редких видов овощей в за</w:t>
            </w:r>
            <w:r w:rsidRPr="0013620F">
              <w:rPr>
                <w:rStyle w:val="FontStyle121"/>
                <w:rFonts w:ascii="Times New Roman" w:hAnsi="Times New Roman"/>
                <w:sz w:val="24"/>
                <w:szCs w:val="24"/>
              </w:rPr>
              <w:softHyphen/>
              <w:t>висимости от способа их дальнейшего приготовления. Замачивание сушеных грибов типа шиитаке, сморчки. Правила перевязки артишоков и спаржи. Предохранение очищенных овощей экзотических и редких видов и грибов от потемнения. Способы минимизации отходов при подготовке экзотических и редких видов овощей и гри</w:t>
            </w:r>
            <w:r w:rsidRPr="0013620F">
              <w:rPr>
                <w:rStyle w:val="FontStyle121"/>
                <w:rFonts w:ascii="Times New Roman" w:hAnsi="Times New Roman"/>
                <w:sz w:val="24"/>
                <w:szCs w:val="24"/>
              </w:rPr>
              <w:softHyphen/>
              <w:t>бов. Методы определения норм выхода экзотических и редких видов овощей и грибов после обработки для последующего использования.</w:t>
            </w:r>
          </w:p>
        </w:tc>
        <w:tc>
          <w:tcPr>
            <w:tcW w:w="498"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752"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50"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 xml:space="preserve">Сложные формы нарезки овощей (карвинг), международные названия, их кулинарное назначение, составление композиций. Формование, подготовка к фаршированию. </w:t>
            </w:r>
          </w:p>
        </w:tc>
        <w:tc>
          <w:tcPr>
            <w:tcW w:w="498"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752"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50"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 xml:space="preserve">Условия, сроки </w:t>
            </w:r>
            <w:r w:rsidRPr="0013620F">
              <w:rPr>
                <w:rStyle w:val="FontStyle121"/>
                <w:rFonts w:ascii="Times New Roman" w:hAnsi="Times New Roman"/>
                <w:sz w:val="24"/>
                <w:szCs w:val="24"/>
              </w:rPr>
              <w:t>хранения, требования к качеству обработанных экзотических и редких видов овощей и грибов. Методы обеспечения сохранности  обработанных овощей и грибов.</w:t>
            </w:r>
          </w:p>
        </w:tc>
        <w:tc>
          <w:tcPr>
            <w:tcW w:w="498"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752" w:type="pct"/>
            <w:gridSpan w:val="2"/>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Тема 2.2. </w:t>
            </w:r>
          </w:p>
          <w:p w:rsidR="00DF0F04" w:rsidRPr="0013620F" w:rsidRDefault="00DF0F04" w:rsidP="00322B5A">
            <w:pPr>
              <w:spacing w:after="0" w:line="240" w:lineRule="auto"/>
              <w:jc w:val="both"/>
              <w:rPr>
                <w:rFonts w:ascii="Times New Roman" w:hAnsi="Times New Roman"/>
                <w:bCs/>
                <w:sz w:val="24"/>
                <w:szCs w:val="24"/>
              </w:rPr>
            </w:pPr>
            <w:r w:rsidRPr="0013620F">
              <w:rPr>
                <w:rFonts w:ascii="Times New Roman" w:hAnsi="Times New Roman"/>
                <w:sz w:val="24"/>
                <w:szCs w:val="24"/>
              </w:rPr>
              <w:t>Обработка, подготовка экзотических и редких видов рыбы</w:t>
            </w:r>
          </w:p>
        </w:tc>
        <w:tc>
          <w:tcPr>
            <w:tcW w:w="3750"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Содержание </w:t>
            </w:r>
          </w:p>
        </w:tc>
        <w:tc>
          <w:tcPr>
            <w:tcW w:w="498" w:type="pct"/>
            <w:vMerge w:val="restar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r>
      <w:tr w:rsidR="00DF0F04" w:rsidRPr="0013620F" w:rsidTr="00322B5A">
        <w:tc>
          <w:tcPr>
            <w:tcW w:w="752"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50" w:type="pct"/>
            <w:gridSpan w:val="2"/>
          </w:tcPr>
          <w:p w:rsidR="00DF0F04" w:rsidRPr="0013620F" w:rsidRDefault="00DF0F04" w:rsidP="00322B5A">
            <w:pPr>
              <w:spacing w:after="0" w:line="240" w:lineRule="auto"/>
              <w:rPr>
                <w:rFonts w:ascii="Times New Roman" w:hAnsi="Times New Roman"/>
                <w:sz w:val="24"/>
                <w:szCs w:val="24"/>
              </w:rPr>
            </w:pPr>
            <w:r w:rsidRPr="0013620F">
              <w:rPr>
                <w:rStyle w:val="FontStyle121"/>
                <w:rFonts w:ascii="Times New Roman" w:hAnsi="Times New Roman"/>
                <w:sz w:val="24"/>
                <w:szCs w:val="24"/>
              </w:rPr>
              <w:t xml:space="preserve">Основные характеристики </w:t>
            </w:r>
            <w:r w:rsidRPr="0013620F">
              <w:rPr>
                <w:rFonts w:ascii="Times New Roman" w:hAnsi="Times New Roman"/>
                <w:sz w:val="24"/>
                <w:szCs w:val="24"/>
              </w:rPr>
              <w:t xml:space="preserve">ската,  морского черта,  зубатки, солнечника, саргана, пагра, дорады, сибаса, </w:t>
            </w:r>
            <w:r w:rsidRPr="0013620F">
              <w:rPr>
                <w:rFonts w:ascii="Times New Roman" w:hAnsi="Times New Roman"/>
                <w:sz w:val="24"/>
                <w:szCs w:val="24"/>
                <w:shd w:val="clear" w:color="auto" w:fill="FFFFFF"/>
              </w:rPr>
              <w:t>барабульки</w:t>
            </w:r>
            <w:r w:rsidRPr="0013620F">
              <w:rPr>
                <w:rStyle w:val="FontStyle121"/>
                <w:rFonts w:ascii="Times New Roman" w:hAnsi="Times New Roman"/>
                <w:sz w:val="24"/>
                <w:szCs w:val="24"/>
              </w:rPr>
              <w:t>и и других редких и экзотических видов рыбы. Пищевая ценность. Требования к качеству, безопасности хранения различных редких и экзотических видов рыбы в охлажденном и заморожен</w:t>
            </w:r>
            <w:r w:rsidRPr="0013620F">
              <w:rPr>
                <w:rStyle w:val="FontStyle121"/>
                <w:rFonts w:ascii="Times New Roman" w:hAnsi="Times New Roman"/>
                <w:sz w:val="24"/>
                <w:szCs w:val="24"/>
              </w:rPr>
              <w:softHyphen/>
              <w:t>ном виде. Выбор сырья в соответствии с технологическими требованиями к готовой продукции</w:t>
            </w:r>
          </w:p>
        </w:tc>
        <w:tc>
          <w:tcPr>
            <w:tcW w:w="498"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752"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50" w:type="pct"/>
            <w:gridSpan w:val="2"/>
          </w:tcPr>
          <w:p w:rsidR="00DF0F04" w:rsidRPr="0013620F" w:rsidRDefault="00DF0F04" w:rsidP="00322B5A">
            <w:pPr>
              <w:spacing w:after="0" w:line="240" w:lineRule="auto"/>
              <w:rPr>
                <w:rFonts w:ascii="Times New Roman" w:hAnsi="Times New Roman"/>
                <w:sz w:val="24"/>
                <w:szCs w:val="24"/>
              </w:rPr>
            </w:pPr>
            <w:r w:rsidRPr="0013620F">
              <w:rPr>
                <w:rStyle w:val="FontStyle121"/>
                <w:rFonts w:ascii="Times New Roman" w:hAnsi="Times New Roman"/>
                <w:sz w:val="24"/>
                <w:szCs w:val="24"/>
              </w:rPr>
              <w:t>Выбор методов обработки и подготовки</w:t>
            </w:r>
            <w:r w:rsidRPr="0013620F">
              <w:rPr>
                <w:rFonts w:ascii="Times New Roman" w:hAnsi="Times New Roman"/>
                <w:sz w:val="24"/>
                <w:szCs w:val="24"/>
                <w:shd w:val="clear" w:color="auto" w:fill="FFFFFF"/>
              </w:rPr>
              <w:t>, с</w:t>
            </w:r>
            <w:r w:rsidRPr="0013620F">
              <w:rPr>
                <w:rStyle w:val="FontStyle121"/>
                <w:rFonts w:ascii="Times New Roman" w:hAnsi="Times New Roman"/>
                <w:sz w:val="24"/>
                <w:szCs w:val="24"/>
              </w:rPr>
              <w:t xml:space="preserve"> учетом особенностей строения, размера, термического состояния сырья  и технологических требований к полуфабрикатам. </w:t>
            </w:r>
            <w:r w:rsidRPr="0013620F">
              <w:rPr>
                <w:rFonts w:ascii="Times New Roman" w:hAnsi="Times New Roman"/>
                <w:sz w:val="24"/>
                <w:szCs w:val="24"/>
              </w:rPr>
              <w:t>Особенности обработки рыб ядовитых и экзотических видов. Способы сокращения потерь в процессе обработки сырья</w:t>
            </w:r>
          </w:p>
        </w:tc>
        <w:tc>
          <w:tcPr>
            <w:tcW w:w="498"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752"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50" w:type="pct"/>
            <w:gridSpan w:val="2"/>
          </w:tcPr>
          <w:p w:rsidR="00DF0F04" w:rsidRPr="0013620F" w:rsidRDefault="00DF0F04" w:rsidP="00322B5A">
            <w:pPr>
              <w:spacing w:after="0" w:line="240" w:lineRule="auto"/>
              <w:rPr>
                <w:rFonts w:ascii="Times New Roman" w:hAnsi="Times New Roman"/>
                <w:sz w:val="24"/>
                <w:szCs w:val="24"/>
              </w:rPr>
            </w:pPr>
            <w:r w:rsidRPr="0013620F">
              <w:rPr>
                <w:rStyle w:val="FontStyle121"/>
                <w:rFonts w:ascii="Times New Roman" w:hAnsi="Times New Roman"/>
                <w:sz w:val="24"/>
                <w:szCs w:val="24"/>
              </w:rPr>
              <w:t>Основные критерии оценки качества обработанных и подготовленных редких и экзотических видов рыб.</w:t>
            </w:r>
            <w:r w:rsidRPr="0013620F">
              <w:rPr>
                <w:rFonts w:ascii="Times New Roman" w:hAnsi="Times New Roman"/>
                <w:sz w:val="24"/>
                <w:szCs w:val="24"/>
              </w:rPr>
              <w:t xml:space="preserve"> Правила охлаждения, замораживания, условия и сроки хранения обработанного сырья.</w:t>
            </w:r>
          </w:p>
        </w:tc>
        <w:tc>
          <w:tcPr>
            <w:tcW w:w="498"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752" w:type="pct"/>
            <w:gridSpan w:val="2"/>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2.3</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sz w:val="24"/>
                <w:szCs w:val="24"/>
              </w:rPr>
              <w:t xml:space="preserve">Обработка, подготовка нерыбного водного сырья для изделий сложного ассортимента </w:t>
            </w:r>
          </w:p>
        </w:tc>
        <w:tc>
          <w:tcPr>
            <w:tcW w:w="3750"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Содержание </w:t>
            </w:r>
          </w:p>
        </w:tc>
        <w:tc>
          <w:tcPr>
            <w:tcW w:w="498" w:type="pct"/>
            <w:vMerge w:val="restar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3</w:t>
            </w:r>
          </w:p>
        </w:tc>
      </w:tr>
      <w:tr w:rsidR="00DF0F04" w:rsidRPr="0013620F" w:rsidTr="00322B5A">
        <w:trPr>
          <w:trHeight w:val="370"/>
        </w:trPr>
        <w:tc>
          <w:tcPr>
            <w:tcW w:w="752"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50" w:type="pct"/>
            <w:gridSpan w:val="2"/>
          </w:tcPr>
          <w:p w:rsidR="00DF0F04" w:rsidRPr="0013620F" w:rsidRDefault="00DF0F04" w:rsidP="00322B5A">
            <w:pPr>
              <w:spacing w:after="0" w:line="240" w:lineRule="auto"/>
              <w:rPr>
                <w:rFonts w:ascii="Times New Roman" w:hAnsi="Times New Roman"/>
                <w:sz w:val="24"/>
                <w:szCs w:val="24"/>
              </w:rPr>
            </w:pPr>
            <w:r w:rsidRPr="0013620F">
              <w:rPr>
                <w:rStyle w:val="FontStyle121"/>
                <w:rFonts w:ascii="Times New Roman" w:hAnsi="Times New Roman"/>
                <w:sz w:val="24"/>
                <w:szCs w:val="24"/>
              </w:rPr>
              <w:t xml:space="preserve">Основные характеристики различных </w:t>
            </w:r>
            <w:r w:rsidRPr="0013620F">
              <w:rPr>
                <w:rFonts w:ascii="Times New Roman" w:hAnsi="Times New Roman"/>
                <w:sz w:val="24"/>
                <w:szCs w:val="24"/>
              </w:rPr>
              <w:t>моллюсков, осьминогов и ракообразных.</w:t>
            </w:r>
            <w:r w:rsidRPr="0013620F">
              <w:rPr>
                <w:rStyle w:val="FontStyle121"/>
                <w:rFonts w:ascii="Times New Roman" w:hAnsi="Times New Roman"/>
                <w:sz w:val="24"/>
                <w:szCs w:val="24"/>
              </w:rPr>
              <w:t xml:space="preserve"> Пищевая ценность. Требования к качеству </w:t>
            </w:r>
            <w:r w:rsidRPr="0013620F">
              <w:rPr>
                <w:rFonts w:ascii="Times New Roman" w:hAnsi="Times New Roman"/>
                <w:sz w:val="24"/>
                <w:szCs w:val="24"/>
              </w:rPr>
              <w:t>живых и мороженых моллюсков и ракообразных</w:t>
            </w:r>
            <w:r w:rsidRPr="0013620F">
              <w:rPr>
                <w:rStyle w:val="FontStyle121"/>
                <w:rFonts w:ascii="Times New Roman" w:hAnsi="Times New Roman"/>
                <w:sz w:val="24"/>
                <w:szCs w:val="24"/>
              </w:rPr>
              <w:t xml:space="preserve">. Требования к безопасности хранения </w:t>
            </w:r>
            <w:r w:rsidRPr="0013620F">
              <w:rPr>
                <w:rFonts w:ascii="Times New Roman" w:hAnsi="Times New Roman"/>
                <w:sz w:val="24"/>
                <w:szCs w:val="24"/>
              </w:rPr>
              <w:t>моллюсков и ракообразных в живом и замороженном виде.</w:t>
            </w:r>
          </w:p>
        </w:tc>
        <w:tc>
          <w:tcPr>
            <w:tcW w:w="498"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rPr>
          <w:trHeight w:val="370"/>
        </w:trPr>
        <w:tc>
          <w:tcPr>
            <w:tcW w:w="752"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50" w:type="pct"/>
            <w:gridSpan w:val="2"/>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 xml:space="preserve">Правила выбора моллюсков и ракообразных в соответствии с технологическими требованиями к приготовлению блюд. Примерные нормы выхода мяса после обработки моллюсков и ракообразных. </w:t>
            </w:r>
            <w:r w:rsidRPr="0013620F">
              <w:rPr>
                <w:rStyle w:val="FontStyle121"/>
                <w:rFonts w:ascii="Times New Roman" w:hAnsi="Times New Roman"/>
                <w:sz w:val="24"/>
                <w:szCs w:val="24"/>
              </w:rPr>
              <w:t xml:space="preserve">Методы и виды обработки и подготовки </w:t>
            </w:r>
            <w:r w:rsidRPr="0013620F">
              <w:rPr>
                <w:rFonts w:ascii="Times New Roman" w:hAnsi="Times New Roman"/>
                <w:sz w:val="24"/>
                <w:szCs w:val="24"/>
              </w:rPr>
              <w:t>моллюсков и ракообразных: размораживание, снятие панциря, доочистка, промывание, разделка на филе, вскрытие раковин устриц. Последовательность и правила обработки и подготовки моллюсков и ракообразных: омаров, лангустов, норвежских и камчатских крабов без панциря; обработанных трепангов, каракатиц, крабов в мягком панцире, улиток, кламсов, лапок лягушек; филе из моллюсков и ракообразных; вскрытых раковин устриц. Безопасная организация техники выполнения действий в соответствии с типом моллюсков и ракообразных</w:t>
            </w:r>
          </w:p>
        </w:tc>
        <w:tc>
          <w:tcPr>
            <w:tcW w:w="498"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rPr>
          <w:trHeight w:val="370"/>
        </w:trPr>
        <w:tc>
          <w:tcPr>
            <w:tcW w:w="752"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50" w:type="pct"/>
            <w:gridSpan w:val="2"/>
          </w:tcPr>
          <w:p w:rsidR="00DF0F04" w:rsidRPr="0013620F" w:rsidRDefault="00DF0F04" w:rsidP="00322B5A">
            <w:pPr>
              <w:spacing w:after="0" w:line="240" w:lineRule="auto"/>
              <w:rPr>
                <w:rFonts w:ascii="Times New Roman" w:hAnsi="Times New Roman"/>
                <w:b/>
                <w:sz w:val="24"/>
                <w:szCs w:val="24"/>
              </w:rPr>
            </w:pPr>
            <w:r w:rsidRPr="0013620F">
              <w:rPr>
                <w:rStyle w:val="FontStyle121"/>
                <w:rFonts w:ascii="Times New Roman" w:hAnsi="Times New Roman"/>
                <w:sz w:val="24"/>
                <w:szCs w:val="24"/>
              </w:rPr>
              <w:t xml:space="preserve">Основные критерии оценки качества обработанных и подготовленных </w:t>
            </w:r>
            <w:r w:rsidRPr="0013620F">
              <w:rPr>
                <w:rFonts w:ascii="Times New Roman" w:hAnsi="Times New Roman"/>
                <w:sz w:val="24"/>
                <w:szCs w:val="24"/>
              </w:rPr>
              <w:t>моллюсков и ракообразных</w:t>
            </w:r>
            <w:r w:rsidRPr="0013620F">
              <w:rPr>
                <w:rStyle w:val="FontStyle121"/>
                <w:rFonts w:ascii="Times New Roman" w:hAnsi="Times New Roman"/>
                <w:sz w:val="24"/>
                <w:szCs w:val="24"/>
              </w:rPr>
              <w:t>.</w:t>
            </w:r>
            <w:r w:rsidRPr="0013620F">
              <w:rPr>
                <w:rFonts w:ascii="Times New Roman" w:hAnsi="Times New Roman"/>
                <w:sz w:val="24"/>
                <w:szCs w:val="24"/>
              </w:rPr>
              <w:t xml:space="preserve"> Правила охлаждения, замораживания, условия и сроки хранения обработанного сырья.</w:t>
            </w:r>
          </w:p>
        </w:tc>
        <w:tc>
          <w:tcPr>
            <w:tcW w:w="498" w:type="pct"/>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rPr>
          <w:trHeight w:val="146"/>
        </w:trPr>
        <w:tc>
          <w:tcPr>
            <w:tcW w:w="752" w:type="pct"/>
            <w:gridSpan w:val="2"/>
            <w:vMerge w:val="restar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
                <w:bCs/>
                <w:sz w:val="24"/>
                <w:szCs w:val="24"/>
              </w:rPr>
              <w:t xml:space="preserve">Тема 2.4 </w:t>
            </w:r>
            <w:r w:rsidRPr="0013620F">
              <w:rPr>
                <w:rFonts w:ascii="Times New Roman" w:hAnsi="Times New Roman"/>
                <w:sz w:val="24"/>
                <w:szCs w:val="24"/>
              </w:rPr>
              <w:t>Приготовление полуфабрикатов из рыбы</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и нерыбного водного сырья для блюд, кулинарных изделий сложного ассортимента</w:t>
            </w:r>
          </w:p>
          <w:p w:rsidR="00DF0F04" w:rsidRPr="0013620F" w:rsidRDefault="00DF0F04" w:rsidP="00322B5A">
            <w:pPr>
              <w:spacing w:after="0" w:line="240" w:lineRule="auto"/>
              <w:rPr>
                <w:rFonts w:ascii="Times New Roman" w:hAnsi="Times New Roman"/>
                <w:b/>
                <w:bCs/>
                <w:sz w:val="24"/>
                <w:szCs w:val="24"/>
              </w:rPr>
            </w:pPr>
          </w:p>
        </w:tc>
        <w:tc>
          <w:tcPr>
            <w:tcW w:w="3750"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Содержание </w:t>
            </w:r>
          </w:p>
        </w:tc>
        <w:tc>
          <w:tcPr>
            <w:tcW w:w="498" w:type="pct"/>
            <w:vMerge w:val="restar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6</w:t>
            </w:r>
          </w:p>
        </w:tc>
      </w:tr>
      <w:tr w:rsidR="00DF0F04" w:rsidRPr="0013620F" w:rsidTr="00322B5A">
        <w:trPr>
          <w:trHeight w:val="1301"/>
        </w:trPr>
        <w:tc>
          <w:tcPr>
            <w:tcW w:w="752"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50" w:type="pct"/>
            <w:gridSpan w:val="2"/>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Актуальные направления в приготовлении полуфабрикатов из рыбы. Ассортимент, рецептуры полуфабрикатов из рыбного сырья для продукции сложного ассортимента. Выбор современных методов приготовления полуфабрикатов различных видов сырья сложного ассортимента в соответствии с заказом. Подбор  пряностей и приправ при приготовлении полуфабрикатов из рыбы.</w:t>
            </w:r>
          </w:p>
        </w:tc>
        <w:tc>
          <w:tcPr>
            <w:tcW w:w="498"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rPr>
          <w:trHeight w:val="1754"/>
        </w:trPr>
        <w:tc>
          <w:tcPr>
            <w:tcW w:w="752"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50" w:type="pct"/>
            <w:gridSpan w:val="2"/>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 xml:space="preserve">Выбор способов приготовления в зависимости от вида рыбы и технических требований блюда. Методы обработки и подготовки рыбы: для сложных блюд: размораживание, потрошение без разрезания брюшка, снимание кожи,  сворачивание рулетом, маринование, перевязывание. Приготовление кнельной массы, массы для фарширования рыбы из кондитерского мешка. Способы фарширования: в целом виде, порционных кусков рыбы; рулета из филе рыбы, рулета для карпаччо тельного. </w:t>
            </w:r>
          </w:p>
        </w:tc>
        <w:tc>
          <w:tcPr>
            <w:tcW w:w="498"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rPr>
          <w:trHeight w:val="1371"/>
        </w:trPr>
        <w:tc>
          <w:tcPr>
            <w:tcW w:w="752"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50" w:type="pct"/>
            <w:gridSpan w:val="2"/>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Правила охлаждения, замораживания полуфабрикатов. Кулинарное назначение, требования к качеству, условия и сроки хранения полуфабрикатов сложного ассортимента. Упаковка полуфабрикатов на вынос, хранение с учетом требований к безопасности продукции. Санитарно-гигиенические требования к ведению процессов обработки.</w:t>
            </w:r>
          </w:p>
        </w:tc>
        <w:tc>
          <w:tcPr>
            <w:tcW w:w="498"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752"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50"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практических занятий и лабораторных работ</w:t>
            </w:r>
          </w:p>
        </w:tc>
        <w:tc>
          <w:tcPr>
            <w:tcW w:w="498"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4</w:t>
            </w:r>
          </w:p>
        </w:tc>
      </w:tr>
      <w:tr w:rsidR="00DF0F04" w:rsidRPr="0013620F" w:rsidTr="00322B5A">
        <w:tc>
          <w:tcPr>
            <w:tcW w:w="752"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50" w:type="pct"/>
            <w:gridSpan w:val="2"/>
          </w:tcPr>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b/>
                <w:sz w:val="24"/>
                <w:szCs w:val="24"/>
              </w:rPr>
              <w:t xml:space="preserve">Лабораторная работа. </w:t>
            </w:r>
            <w:r w:rsidRPr="0013620F">
              <w:rPr>
                <w:rFonts w:ascii="Times New Roman" w:hAnsi="Times New Roman"/>
                <w:sz w:val="24"/>
                <w:szCs w:val="24"/>
              </w:rPr>
              <w:t>Приготовление полуфабрикатов сложного ассортимента из рыбы и нерыбного водного сырья.</w:t>
            </w:r>
          </w:p>
        </w:tc>
        <w:tc>
          <w:tcPr>
            <w:tcW w:w="498"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4</w:t>
            </w:r>
          </w:p>
        </w:tc>
      </w:tr>
      <w:tr w:rsidR="00DF0F04" w:rsidRPr="0013620F" w:rsidTr="00322B5A">
        <w:tc>
          <w:tcPr>
            <w:tcW w:w="752" w:type="pct"/>
            <w:gridSpan w:val="2"/>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2.5</w:t>
            </w:r>
          </w:p>
          <w:p w:rsidR="00DF0F04" w:rsidRPr="0013620F" w:rsidRDefault="00DF0F04" w:rsidP="00322B5A">
            <w:pPr>
              <w:spacing w:after="0" w:line="240" w:lineRule="auto"/>
              <w:jc w:val="both"/>
              <w:rPr>
                <w:rFonts w:ascii="Times New Roman" w:hAnsi="Times New Roman"/>
                <w:bCs/>
                <w:sz w:val="24"/>
                <w:szCs w:val="24"/>
              </w:rPr>
            </w:pPr>
            <w:r w:rsidRPr="0013620F">
              <w:rPr>
                <w:rFonts w:ascii="Times New Roman" w:hAnsi="Times New Roman"/>
                <w:sz w:val="24"/>
                <w:szCs w:val="24"/>
              </w:rPr>
              <w:t>Обработка, подготовка мяса диких животных</w:t>
            </w:r>
          </w:p>
        </w:tc>
        <w:tc>
          <w:tcPr>
            <w:tcW w:w="3750"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Содержание </w:t>
            </w:r>
          </w:p>
        </w:tc>
        <w:tc>
          <w:tcPr>
            <w:tcW w:w="498" w:type="pct"/>
            <w:vMerge w:val="restar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4</w:t>
            </w:r>
          </w:p>
        </w:tc>
      </w:tr>
      <w:tr w:rsidR="00DF0F04" w:rsidRPr="0013620F" w:rsidTr="00322B5A">
        <w:tc>
          <w:tcPr>
            <w:tcW w:w="752" w:type="pct"/>
            <w:gridSpan w:val="2"/>
            <w:vMerge/>
          </w:tcPr>
          <w:p w:rsidR="00DF0F04" w:rsidRPr="0013620F" w:rsidRDefault="00DF0F04" w:rsidP="00322B5A">
            <w:pPr>
              <w:spacing w:after="0" w:line="240" w:lineRule="auto"/>
              <w:rPr>
                <w:rFonts w:ascii="Times New Roman" w:hAnsi="Times New Roman"/>
                <w:bCs/>
                <w:sz w:val="24"/>
                <w:szCs w:val="24"/>
              </w:rPr>
            </w:pPr>
          </w:p>
        </w:tc>
        <w:tc>
          <w:tcPr>
            <w:tcW w:w="3750" w:type="pct"/>
            <w:gridSpan w:val="2"/>
          </w:tcPr>
          <w:p w:rsidR="00DF0F04" w:rsidRPr="0013620F" w:rsidRDefault="00DF0F04" w:rsidP="00322B5A">
            <w:pPr>
              <w:spacing w:after="0" w:line="240" w:lineRule="auto"/>
              <w:rPr>
                <w:rFonts w:ascii="Times New Roman" w:hAnsi="Times New Roman"/>
                <w:b/>
                <w:sz w:val="24"/>
                <w:szCs w:val="24"/>
              </w:rPr>
            </w:pPr>
            <w:r w:rsidRPr="0013620F">
              <w:rPr>
                <w:rStyle w:val="FontStyle121"/>
                <w:rFonts w:ascii="Times New Roman" w:hAnsi="Times New Roman"/>
                <w:sz w:val="24"/>
                <w:szCs w:val="24"/>
              </w:rPr>
              <w:t>Основные характеристики мяса диких животных: косули, кабана, оленя, лося. Пищевая ценность. Особенности строения и состава  мышечной  ткани диких животных. Требования к качеству, показатели  безопасности, условия и сроки хранения мяса диких животных. Основные критерии оценки качества подготовленного мяса диких животных и их соответствия технологическим требованиям. Примерные нормы выхода после обработки для последующего использования.</w:t>
            </w:r>
          </w:p>
        </w:tc>
        <w:tc>
          <w:tcPr>
            <w:tcW w:w="498"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752" w:type="pct"/>
            <w:gridSpan w:val="2"/>
            <w:vMerge/>
          </w:tcPr>
          <w:p w:rsidR="00DF0F04" w:rsidRPr="0013620F" w:rsidRDefault="00DF0F04" w:rsidP="00322B5A">
            <w:pPr>
              <w:spacing w:after="0" w:line="240" w:lineRule="auto"/>
              <w:rPr>
                <w:rFonts w:ascii="Times New Roman" w:hAnsi="Times New Roman"/>
                <w:bCs/>
                <w:sz w:val="24"/>
                <w:szCs w:val="24"/>
              </w:rPr>
            </w:pPr>
          </w:p>
        </w:tc>
        <w:tc>
          <w:tcPr>
            <w:tcW w:w="3750"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Схема механической обработки и м</w:t>
            </w:r>
            <w:r w:rsidRPr="0013620F">
              <w:rPr>
                <w:rStyle w:val="FontStyle121"/>
                <w:rFonts w:ascii="Times New Roman" w:hAnsi="Times New Roman"/>
                <w:sz w:val="24"/>
                <w:szCs w:val="24"/>
              </w:rPr>
              <w:t>етоды обработки мяса диких животных:</w:t>
            </w:r>
            <w:r w:rsidRPr="0013620F">
              <w:rPr>
                <w:rFonts w:ascii="Times New Roman" w:hAnsi="Times New Roman"/>
                <w:sz w:val="24"/>
                <w:szCs w:val="24"/>
              </w:rPr>
              <w:t xml:space="preserve"> </w:t>
            </w:r>
            <w:r w:rsidRPr="0013620F">
              <w:rPr>
                <w:rStyle w:val="FontStyle121"/>
                <w:rFonts w:ascii="Times New Roman" w:hAnsi="Times New Roman"/>
                <w:sz w:val="24"/>
                <w:szCs w:val="24"/>
              </w:rPr>
              <w:t xml:space="preserve">косули, кабана, оленя, лося, способы минимизации отходов при подготовке мяса диких животных. Правила </w:t>
            </w:r>
            <w:r w:rsidRPr="0013620F">
              <w:rPr>
                <w:rFonts w:ascii="Times New Roman" w:hAnsi="Times New Roman"/>
                <w:sz w:val="24"/>
                <w:szCs w:val="24"/>
              </w:rPr>
              <w:t>охлаждения, замораживания</w:t>
            </w:r>
            <w:r w:rsidRPr="0013620F">
              <w:rPr>
                <w:rStyle w:val="FontStyle121"/>
                <w:rFonts w:ascii="Times New Roman" w:hAnsi="Times New Roman"/>
                <w:sz w:val="24"/>
                <w:szCs w:val="24"/>
              </w:rPr>
              <w:t>, упаковки,  хранения подготовленного мяса диких животных.</w:t>
            </w:r>
            <w:r w:rsidRPr="0013620F">
              <w:rPr>
                <w:rFonts w:ascii="Times New Roman" w:hAnsi="Times New Roman"/>
                <w:sz w:val="24"/>
                <w:szCs w:val="24"/>
              </w:rPr>
              <w:t xml:space="preserve"> Санитарно-гигиенические требования к ведению процессов обработки.</w:t>
            </w:r>
          </w:p>
        </w:tc>
        <w:tc>
          <w:tcPr>
            <w:tcW w:w="498"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752" w:type="pct"/>
            <w:gridSpan w:val="2"/>
            <w:vMerge/>
          </w:tcPr>
          <w:p w:rsidR="00DF0F04" w:rsidRPr="0013620F" w:rsidRDefault="00DF0F04" w:rsidP="00322B5A">
            <w:pPr>
              <w:spacing w:after="0" w:line="240" w:lineRule="auto"/>
              <w:rPr>
                <w:rFonts w:ascii="Times New Roman" w:hAnsi="Times New Roman"/>
                <w:bCs/>
                <w:sz w:val="24"/>
                <w:szCs w:val="24"/>
              </w:rPr>
            </w:pPr>
          </w:p>
        </w:tc>
        <w:tc>
          <w:tcPr>
            <w:tcW w:w="3750"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 xml:space="preserve">Классификация, ассортимент, основные характеристики, пищевая ценность, требования к качеству, условия и сроки хранения тушек ягнят, молочных поросят и поросячьих голов, утиной и гусиной печени, </w:t>
            </w:r>
            <w:r w:rsidRPr="0013620F">
              <w:rPr>
                <w:rFonts w:ascii="Times New Roman" w:hAnsi="Times New Roman"/>
                <w:bCs/>
                <w:sz w:val="24"/>
                <w:szCs w:val="24"/>
              </w:rPr>
              <w:t>отдельных частей говядины из мраморного мяса</w:t>
            </w:r>
            <w:r w:rsidRPr="0013620F">
              <w:rPr>
                <w:rFonts w:ascii="Times New Roman" w:hAnsi="Times New Roman"/>
                <w:sz w:val="24"/>
                <w:szCs w:val="24"/>
              </w:rPr>
              <w:t>. Выбор методов для обработки тушек ягнят, молочных поросят для сложной кулинарной продукции в зависимости от технологических требований кулинарной продукции. Способы минимизации отходов.</w:t>
            </w:r>
          </w:p>
        </w:tc>
        <w:tc>
          <w:tcPr>
            <w:tcW w:w="498"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752"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50"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Органолептическая оценка качества и безопасности, подготовка к хранению обработанных тушек ягнят, молочных поросят, поросячьих голов. Технологический режим замораживания, вакуумирования, охлаждения, условия и сроки хранения.</w:t>
            </w:r>
          </w:p>
        </w:tc>
        <w:tc>
          <w:tcPr>
            <w:tcW w:w="498"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752" w:type="pct"/>
            <w:gridSpan w:val="2"/>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Тема 2.6 </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Приготовление полуфабрикатов из мяса, мясных продуктов</w:t>
            </w:r>
            <w:r w:rsidRPr="0013620F">
              <w:rPr>
                <w:rFonts w:ascii="Times New Roman" w:hAnsi="Times New Roman"/>
                <w:sz w:val="24"/>
                <w:szCs w:val="24"/>
              </w:rPr>
              <w:t xml:space="preserve"> для блюд, кулинарных изделий сложного ассортимента</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 xml:space="preserve"> </w:t>
            </w:r>
          </w:p>
        </w:tc>
        <w:tc>
          <w:tcPr>
            <w:tcW w:w="3750"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Содержание </w:t>
            </w:r>
          </w:p>
        </w:tc>
        <w:tc>
          <w:tcPr>
            <w:tcW w:w="498" w:type="pct"/>
            <w:vMerge w:val="restar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8</w:t>
            </w:r>
          </w:p>
        </w:tc>
      </w:tr>
      <w:tr w:rsidR="00DF0F04" w:rsidRPr="0013620F" w:rsidTr="00322B5A">
        <w:tc>
          <w:tcPr>
            <w:tcW w:w="752" w:type="pct"/>
            <w:gridSpan w:val="2"/>
            <w:vMerge/>
          </w:tcPr>
          <w:p w:rsidR="00DF0F04" w:rsidRPr="0013620F" w:rsidRDefault="00DF0F04" w:rsidP="00322B5A">
            <w:pPr>
              <w:spacing w:after="0" w:line="240" w:lineRule="auto"/>
              <w:rPr>
                <w:rFonts w:ascii="Times New Roman" w:hAnsi="Times New Roman"/>
                <w:bCs/>
                <w:sz w:val="24"/>
                <w:szCs w:val="24"/>
              </w:rPr>
            </w:pPr>
          </w:p>
        </w:tc>
        <w:tc>
          <w:tcPr>
            <w:tcW w:w="3750" w:type="pct"/>
            <w:gridSpan w:val="2"/>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Технологический процесс механической кулинарной обработки и подготовки для приготовления сложной кулинарной продукции тушек ягнят, молочных поросят с учетом требований к безопасности</w:t>
            </w:r>
          </w:p>
        </w:tc>
        <w:tc>
          <w:tcPr>
            <w:tcW w:w="498"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752" w:type="pct"/>
            <w:gridSpan w:val="2"/>
            <w:vMerge/>
          </w:tcPr>
          <w:p w:rsidR="00DF0F04" w:rsidRPr="0013620F" w:rsidRDefault="00DF0F04" w:rsidP="00322B5A">
            <w:pPr>
              <w:spacing w:after="0" w:line="240" w:lineRule="auto"/>
              <w:rPr>
                <w:rFonts w:ascii="Times New Roman" w:hAnsi="Times New Roman"/>
                <w:bCs/>
                <w:sz w:val="24"/>
                <w:szCs w:val="24"/>
              </w:rPr>
            </w:pPr>
          </w:p>
        </w:tc>
        <w:tc>
          <w:tcPr>
            <w:tcW w:w="3750" w:type="pct"/>
            <w:gridSpan w:val="2"/>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Варианты подбора пряностей и приправ при приготовлении полуфабрикатов из мяса (имбирь, розмарин, орегано,  тмин, семян фенхеля, эстрагон).</w:t>
            </w:r>
          </w:p>
        </w:tc>
        <w:tc>
          <w:tcPr>
            <w:tcW w:w="498"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752" w:type="pct"/>
            <w:gridSpan w:val="2"/>
            <w:vMerge/>
          </w:tcPr>
          <w:p w:rsidR="00DF0F04" w:rsidRPr="0013620F" w:rsidRDefault="00DF0F04" w:rsidP="00322B5A">
            <w:pPr>
              <w:spacing w:after="0" w:line="240" w:lineRule="auto"/>
              <w:rPr>
                <w:rFonts w:ascii="Times New Roman" w:hAnsi="Times New Roman"/>
                <w:bCs/>
                <w:sz w:val="24"/>
                <w:szCs w:val="24"/>
              </w:rPr>
            </w:pPr>
          </w:p>
        </w:tc>
        <w:tc>
          <w:tcPr>
            <w:tcW w:w="3750" w:type="pct"/>
            <w:gridSpan w:val="2"/>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 xml:space="preserve">Актуальные направления в приготовлении полуфабрикатов из мяса для сложной кулинарной продукции. </w:t>
            </w:r>
            <w:r w:rsidRPr="0013620F">
              <w:rPr>
                <w:rFonts w:ascii="Times New Roman" w:eastAsia="SimSun" w:hAnsi="Times New Roman"/>
                <w:sz w:val="24"/>
                <w:szCs w:val="24"/>
                <w:lang w:eastAsia="zh-CN"/>
              </w:rPr>
              <w:t>Методы обработки и подготовки мяса для сложных блюд: маринование, сворачивание рулетом, фарширование, шпигование,  панирование, перевязывание, взбивание и отсаживание кнельной массы из кондитерского мешка.</w:t>
            </w:r>
          </w:p>
        </w:tc>
        <w:tc>
          <w:tcPr>
            <w:tcW w:w="498"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752" w:type="pct"/>
            <w:gridSpan w:val="2"/>
            <w:vMerge/>
          </w:tcPr>
          <w:p w:rsidR="00DF0F04" w:rsidRPr="0013620F" w:rsidRDefault="00DF0F04" w:rsidP="00322B5A">
            <w:pPr>
              <w:spacing w:after="0" w:line="240" w:lineRule="auto"/>
              <w:rPr>
                <w:rFonts w:ascii="Times New Roman" w:hAnsi="Times New Roman"/>
                <w:bCs/>
                <w:sz w:val="24"/>
                <w:szCs w:val="24"/>
              </w:rPr>
            </w:pPr>
          </w:p>
        </w:tc>
        <w:tc>
          <w:tcPr>
            <w:tcW w:w="3750" w:type="pct"/>
            <w:gridSpan w:val="2"/>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Классификация,  рецептуры п/ф из мраморного мяса. Пищевая ценность, способы приготовления. Кулинарное назначение, требования к качеству, условия и сроки хранения.</w:t>
            </w:r>
          </w:p>
        </w:tc>
        <w:tc>
          <w:tcPr>
            <w:tcW w:w="498"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752" w:type="pct"/>
            <w:gridSpan w:val="2"/>
            <w:vMerge/>
          </w:tcPr>
          <w:p w:rsidR="00DF0F04" w:rsidRPr="0013620F" w:rsidRDefault="00DF0F04" w:rsidP="00322B5A">
            <w:pPr>
              <w:spacing w:after="0" w:line="240" w:lineRule="auto"/>
              <w:rPr>
                <w:rFonts w:ascii="Times New Roman" w:hAnsi="Times New Roman"/>
                <w:bCs/>
                <w:sz w:val="24"/>
                <w:szCs w:val="24"/>
              </w:rPr>
            </w:pPr>
          </w:p>
        </w:tc>
        <w:tc>
          <w:tcPr>
            <w:tcW w:w="3750"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 xml:space="preserve">Классификация, ассортимент, кулинарное назначение полуфабрикатов из мяса диких животных. Характеристика методов приготовления полуфабрикатов из мяса диких животных. </w:t>
            </w:r>
            <w:r w:rsidRPr="0013620F">
              <w:rPr>
                <w:rStyle w:val="FontStyle121"/>
                <w:rFonts w:ascii="Times New Roman" w:hAnsi="Times New Roman"/>
                <w:sz w:val="24"/>
                <w:szCs w:val="24"/>
              </w:rPr>
              <w:t>Примерные нормы выхода после обработки для последующего использования.</w:t>
            </w:r>
          </w:p>
        </w:tc>
        <w:tc>
          <w:tcPr>
            <w:tcW w:w="498"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752" w:type="pct"/>
            <w:gridSpan w:val="2"/>
            <w:vMerge/>
          </w:tcPr>
          <w:p w:rsidR="00DF0F04" w:rsidRPr="0013620F" w:rsidRDefault="00DF0F04" w:rsidP="00322B5A">
            <w:pPr>
              <w:spacing w:after="0" w:line="240" w:lineRule="auto"/>
              <w:rPr>
                <w:rFonts w:ascii="Times New Roman" w:hAnsi="Times New Roman"/>
                <w:bCs/>
                <w:sz w:val="24"/>
                <w:szCs w:val="24"/>
              </w:rPr>
            </w:pPr>
          </w:p>
        </w:tc>
        <w:tc>
          <w:tcPr>
            <w:tcW w:w="3750" w:type="pct"/>
            <w:gridSpan w:val="2"/>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Правила охлаждения и замораживания подготовленных полуфабрикатов из мяса для сложной кулинарной продукции. Требования к безопасности хранения  подготовленных  полуфабрикатов из мяса для сложной кулинарной продукции в охлажденном и замороженном виде.</w:t>
            </w:r>
          </w:p>
        </w:tc>
        <w:tc>
          <w:tcPr>
            <w:tcW w:w="498"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752"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50" w:type="pct"/>
            <w:gridSpan w:val="2"/>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Способы сокращения потерь, сохранения пищевой ценности продуктов при приготовлении полуфабрикатов. Правила порционирования (комплектования), упаковки и маркирования упакованных полуфабрикатов</w:t>
            </w:r>
          </w:p>
        </w:tc>
        <w:tc>
          <w:tcPr>
            <w:tcW w:w="498"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752"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50"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практических занятий и лабораторных работ</w:t>
            </w:r>
          </w:p>
        </w:tc>
        <w:tc>
          <w:tcPr>
            <w:tcW w:w="498"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4</w:t>
            </w:r>
          </w:p>
        </w:tc>
      </w:tr>
      <w:tr w:rsidR="00DF0F04" w:rsidRPr="0013620F" w:rsidTr="00322B5A">
        <w:tc>
          <w:tcPr>
            <w:tcW w:w="752"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50" w:type="pct"/>
            <w:gridSpan w:val="2"/>
          </w:tcPr>
          <w:p w:rsidR="00DF0F04" w:rsidRPr="0013620F" w:rsidRDefault="00DF0F04" w:rsidP="00322B5A">
            <w:pPr>
              <w:autoSpaceDE w:val="0"/>
              <w:autoSpaceDN w:val="0"/>
              <w:adjustRightInd w:val="0"/>
              <w:spacing w:after="0" w:line="240" w:lineRule="auto"/>
              <w:jc w:val="both"/>
              <w:rPr>
                <w:rFonts w:ascii="Times New Roman" w:eastAsia="SimSun" w:hAnsi="Times New Roman"/>
                <w:sz w:val="24"/>
                <w:szCs w:val="24"/>
                <w:lang w:eastAsia="zh-CN"/>
              </w:rPr>
            </w:pPr>
            <w:r w:rsidRPr="0013620F">
              <w:rPr>
                <w:rFonts w:ascii="Times New Roman" w:hAnsi="Times New Roman"/>
                <w:b/>
                <w:sz w:val="24"/>
                <w:szCs w:val="24"/>
              </w:rPr>
              <w:t xml:space="preserve">Лабораторная работа. </w:t>
            </w:r>
            <w:r w:rsidRPr="0013620F">
              <w:rPr>
                <w:rFonts w:ascii="Times New Roman" w:hAnsi="Times New Roman"/>
                <w:sz w:val="24"/>
                <w:szCs w:val="24"/>
              </w:rPr>
              <w:t>Приготовление и оценка качества крупнокусковых и порционных полуфабрикатов из мяса:</w:t>
            </w:r>
            <w:r w:rsidRPr="0013620F">
              <w:rPr>
                <w:rFonts w:ascii="Times New Roman" w:eastAsia="SimSun" w:hAnsi="Times New Roman"/>
                <w:sz w:val="24"/>
                <w:szCs w:val="24"/>
                <w:lang w:eastAsia="zh-CN"/>
              </w:rPr>
              <w:t xml:space="preserve"> каре ягненка, рулета для карпаччо, стейков, рулетов из мраморного мяса. Приготовление порционных полуфабрикатов (стейков) из мраморного мяса.</w:t>
            </w:r>
          </w:p>
        </w:tc>
        <w:tc>
          <w:tcPr>
            <w:tcW w:w="498"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4</w:t>
            </w:r>
          </w:p>
        </w:tc>
      </w:tr>
      <w:tr w:rsidR="00DF0F04" w:rsidRPr="0013620F" w:rsidTr="00322B5A">
        <w:tc>
          <w:tcPr>
            <w:tcW w:w="752" w:type="pct"/>
            <w:gridSpan w:val="2"/>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2.7</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Обработка и подготовка  пернатой дичи</w:t>
            </w:r>
          </w:p>
        </w:tc>
        <w:tc>
          <w:tcPr>
            <w:tcW w:w="3750"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Содержание </w:t>
            </w:r>
          </w:p>
        </w:tc>
        <w:tc>
          <w:tcPr>
            <w:tcW w:w="498" w:type="pct"/>
            <w:vMerge w:val="restar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r>
      <w:tr w:rsidR="00DF0F04" w:rsidRPr="0013620F" w:rsidTr="00322B5A">
        <w:tc>
          <w:tcPr>
            <w:tcW w:w="752"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50" w:type="pct"/>
            <w:gridSpan w:val="2"/>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iCs/>
                <w:sz w:val="24"/>
                <w:szCs w:val="24"/>
              </w:rPr>
              <w:t xml:space="preserve">Классификация, основные характеристики пернатой птицы. Пищевая ценность. </w:t>
            </w:r>
            <w:r w:rsidRPr="0013620F">
              <w:rPr>
                <w:rStyle w:val="FontStyle121"/>
                <w:rFonts w:ascii="Times New Roman" w:hAnsi="Times New Roman"/>
                <w:sz w:val="24"/>
                <w:szCs w:val="24"/>
              </w:rPr>
              <w:t xml:space="preserve">Особенности строения и состава  мышечной  ткани пернатой дичи. </w:t>
            </w:r>
            <w:r w:rsidRPr="0013620F">
              <w:rPr>
                <w:rFonts w:ascii="Times New Roman" w:hAnsi="Times New Roman"/>
                <w:iCs/>
                <w:sz w:val="24"/>
                <w:szCs w:val="24"/>
              </w:rPr>
              <w:t xml:space="preserve">Условия и сроки хранения пернатой дичи. </w:t>
            </w:r>
            <w:r w:rsidRPr="0013620F">
              <w:rPr>
                <w:rFonts w:ascii="Times New Roman" w:hAnsi="Times New Roman"/>
                <w:sz w:val="24"/>
                <w:szCs w:val="24"/>
              </w:rPr>
              <w:t>Оценка качества и безопасности при обработке пернатой дичи.</w:t>
            </w:r>
          </w:p>
        </w:tc>
        <w:tc>
          <w:tcPr>
            <w:tcW w:w="498"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752"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50" w:type="pct"/>
            <w:gridSpan w:val="2"/>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 xml:space="preserve">Методы обработки и подготовки пернатой дичи для приготовления полуфабрикатов. Способы сокращения потерь сырья, продуктов при их обработке. </w:t>
            </w:r>
            <w:r w:rsidRPr="0013620F">
              <w:rPr>
                <w:rStyle w:val="FontStyle121"/>
                <w:rFonts w:ascii="Times New Roman" w:hAnsi="Times New Roman"/>
                <w:sz w:val="24"/>
                <w:szCs w:val="24"/>
              </w:rPr>
              <w:t xml:space="preserve">Правила </w:t>
            </w:r>
            <w:r w:rsidRPr="0013620F">
              <w:rPr>
                <w:rFonts w:ascii="Times New Roman" w:hAnsi="Times New Roman"/>
                <w:sz w:val="24"/>
                <w:szCs w:val="24"/>
              </w:rPr>
              <w:t>охлаждения, замораживания</w:t>
            </w:r>
            <w:r w:rsidRPr="0013620F">
              <w:rPr>
                <w:rStyle w:val="FontStyle121"/>
                <w:rFonts w:ascii="Times New Roman" w:hAnsi="Times New Roman"/>
                <w:sz w:val="24"/>
                <w:szCs w:val="24"/>
              </w:rPr>
              <w:t xml:space="preserve">, упаковки,  хранения подготовленного мяса пернатой дичи. </w:t>
            </w:r>
            <w:r w:rsidRPr="0013620F">
              <w:rPr>
                <w:rFonts w:ascii="Times New Roman" w:hAnsi="Times New Roman"/>
                <w:sz w:val="24"/>
                <w:szCs w:val="24"/>
              </w:rPr>
              <w:t xml:space="preserve">Санитарно-гигиенические требования к ведению процессов обработки. </w:t>
            </w:r>
          </w:p>
        </w:tc>
        <w:tc>
          <w:tcPr>
            <w:tcW w:w="498"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752" w:type="pct"/>
            <w:gridSpan w:val="2"/>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2.8</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Приготовление полуфабрикатов из птицы и пернатой дичи</w:t>
            </w:r>
            <w:r w:rsidRPr="0013620F">
              <w:rPr>
                <w:rFonts w:ascii="Times New Roman" w:hAnsi="Times New Roman"/>
                <w:sz w:val="24"/>
                <w:szCs w:val="24"/>
              </w:rPr>
              <w:t xml:space="preserve"> для блюд, кулинарных изделий сложного ассортимента</w:t>
            </w:r>
          </w:p>
          <w:p w:rsidR="00DF0F04" w:rsidRPr="0013620F" w:rsidRDefault="00DF0F04" w:rsidP="00322B5A">
            <w:pPr>
              <w:spacing w:after="0" w:line="240" w:lineRule="auto"/>
              <w:rPr>
                <w:rFonts w:ascii="Times New Roman" w:hAnsi="Times New Roman"/>
                <w:bCs/>
                <w:sz w:val="24"/>
                <w:szCs w:val="24"/>
              </w:rPr>
            </w:pPr>
          </w:p>
        </w:tc>
        <w:tc>
          <w:tcPr>
            <w:tcW w:w="3750"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Содержание </w:t>
            </w:r>
          </w:p>
        </w:tc>
        <w:tc>
          <w:tcPr>
            <w:tcW w:w="498" w:type="pct"/>
            <w:vMerge w:val="restar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8</w:t>
            </w:r>
          </w:p>
        </w:tc>
      </w:tr>
      <w:tr w:rsidR="00DF0F04" w:rsidRPr="0013620F" w:rsidTr="00322B5A">
        <w:tc>
          <w:tcPr>
            <w:tcW w:w="752"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50" w:type="pct"/>
            <w:gridSpan w:val="2"/>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Классификация, ассортимент, характеристика, требования к качеству полуфабрикатов из пернатой птицы</w:t>
            </w:r>
          </w:p>
        </w:tc>
        <w:tc>
          <w:tcPr>
            <w:tcW w:w="498" w:type="pct"/>
            <w:vMerge/>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752"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50" w:type="pct"/>
            <w:gridSpan w:val="2"/>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Современные методы приготовления полуфабрикатов из пернатой дичи.  Кулинарное назначение.  Требования к качеству, условия и сроки хранения.</w:t>
            </w:r>
          </w:p>
        </w:tc>
        <w:tc>
          <w:tcPr>
            <w:tcW w:w="498" w:type="pct"/>
            <w:vMerge/>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752"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50" w:type="pct"/>
            <w:gridSpan w:val="2"/>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Приготовление кнельной массы из птицы и полуфабрикатов из нее. Требования к качеству, условия и сроки хранения.</w:t>
            </w:r>
          </w:p>
        </w:tc>
        <w:tc>
          <w:tcPr>
            <w:tcW w:w="498" w:type="pct"/>
            <w:vMerge/>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rPr>
          <w:trHeight w:val="291"/>
        </w:trPr>
        <w:tc>
          <w:tcPr>
            <w:tcW w:w="752"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50"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практических занятий и лабораторных работ</w:t>
            </w:r>
          </w:p>
        </w:tc>
        <w:tc>
          <w:tcPr>
            <w:tcW w:w="498"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4</w:t>
            </w:r>
          </w:p>
        </w:tc>
      </w:tr>
      <w:tr w:rsidR="00DF0F04" w:rsidRPr="0013620F" w:rsidTr="00322B5A">
        <w:trPr>
          <w:trHeight w:val="290"/>
        </w:trPr>
        <w:tc>
          <w:tcPr>
            <w:tcW w:w="752"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50" w:type="pct"/>
            <w:gridSpan w:val="2"/>
          </w:tcPr>
          <w:p w:rsidR="00DF0F04" w:rsidRPr="0013620F" w:rsidRDefault="00DF0F04" w:rsidP="00322B5A">
            <w:pPr>
              <w:tabs>
                <w:tab w:val="left" w:pos="225"/>
              </w:tabs>
              <w:spacing w:after="0" w:line="240" w:lineRule="auto"/>
              <w:jc w:val="both"/>
              <w:rPr>
                <w:rFonts w:ascii="Times New Roman" w:hAnsi="Times New Roman"/>
                <w:bCs/>
                <w:sz w:val="24"/>
                <w:szCs w:val="24"/>
              </w:rPr>
            </w:pPr>
            <w:r w:rsidRPr="0013620F">
              <w:rPr>
                <w:rFonts w:ascii="Times New Roman" w:hAnsi="Times New Roman"/>
                <w:b/>
                <w:sz w:val="24"/>
                <w:szCs w:val="24"/>
              </w:rPr>
              <w:t xml:space="preserve">Лабораторная работа. </w:t>
            </w:r>
            <w:r w:rsidRPr="0013620F">
              <w:rPr>
                <w:rFonts w:ascii="Times New Roman" w:hAnsi="Times New Roman"/>
                <w:bCs/>
                <w:sz w:val="24"/>
                <w:szCs w:val="24"/>
              </w:rPr>
              <w:t xml:space="preserve">Приготовление полуфабрикатов из птицы, пернатой дичи сложного ассортимента: галантин, котлеты фаршированные, рулеты из птицы. </w:t>
            </w:r>
            <w:r w:rsidRPr="0013620F">
              <w:rPr>
                <w:rFonts w:ascii="Times New Roman" w:hAnsi="Times New Roman"/>
                <w:sz w:val="24"/>
                <w:szCs w:val="24"/>
              </w:rPr>
              <w:t>Обработка, заправка и подготовка к жарке пернатой дичи (перепелов).</w:t>
            </w:r>
          </w:p>
        </w:tc>
        <w:tc>
          <w:tcPr>
            <w:tcW w:w="498"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4</w:t>
            </w:r>
          </w:p>
        </w:tc>
      </w:tr>
      <w:tr w:rsidR="00DF0F04" w:rsidRPr="0013620F" w:rsidTr="00322B5A">
        <w:trPr>
          <w:trHeight w:val="134"/>
        </w:trPr>
        <w:tc>
          <w:tcPr>
            <w:tcW w:w="4502" w:type="pct"/>
            <w:gridSpan w:val="4"/>
          </w:tcPr>
          <w:p w:rsidR="00DF0F04" w:rsidRPr="0013620F" w:rsidRDefault="00DF0F04" w:rsidP="00322B5A">
            <w:pPr>
              <w:spacing w:after="0" w:line="240" w:lineRule="auto"/>
              <w:jc w:val="both"/>
              <w:rPr>
                <w:rFonts w:ascii="Times New Roman" w:hAnsi="Times New Roman"/>
                <w:b/>
                <w:bCs/>
                <w:sz w:val="24"/>
                <w:szCs w:val="24"/>
              </w:rPr>
            </w:pPr>
            <w:r w:rsidRPr="0013620F">
              <w:rPr>
                <w:rFonts w:ascii="Times New Roman" w:hAnsi="Times New Roman"/>
                <w:b/>
                <w:bCs/>
                <w:sz w:val="24"/>
                <w:szCs w:val="24"/>
              </w:rPr>
              <w:t>Самостоятельная учебная работа при изучении раздела 2</w:t>
            </w:r>
          </w:p>
          <w:p w:rsidR="00DF0F04" w:rsidRPr="0013620F" w:rsidRDefault="00DF0F04" w:rsidP="0094726D">
            <w:pPr>
              <w:pStyle w:val="ad"/>
              <w:numPr>
                <w:ilvl w:val="0"/>
                <w:numId w:val="7"/>
              </w:numPr>
              <w:spacing w:before="0" w:after="0"/>
              <w:contextualSpacing/>
              <w:jc w:val="both"/>
              <w:rPr>
                <w:szCs w:val="24"/>
              </w:rPr>
            </w:pPr>
            <w:r w:rsidRPr="0013620F">
              <w:rPr>
                <w:szCs w:val="24"/>
              </w:rPr>
              <w:t xml:space="preserve">Систематическая проработка конспектов учебных занятий, учебной и специальной литературы (по вопросам, составленным преподавателем). </w:t>
            </w:r>
          </w:p>
          <w:p w:rsidR="00DF0F04" w:rsidRPr="0013620F" w:rsidRDefault="00DF0F04" w:rsidP="0094726D">
            <w:pPr>
              <w:pStyle w:val="ad"/>
              <w:numPr>
                <w:ilvl w:val="0"/>
                <w:numId w:val="7"/>
              </w:numPr>
              <w:spacing w:before="0" w:after="0"/>
              <w:contextualSpacing/>
              <w:jc w:val="both"/>
              <w:rPr>
                <w:szCs w:val="24"/>
              </w:rPr>
            </w:pPr>
            <w:r w:rsidRPr="0013620F">
              <w:rPr>
                <w:szCs w:val="24"/>
              </w:rPr>
              <w:t>Работа с нормативной и технологической документацией, справочной литературой.</w:t>
            </w:r>
          </w:p>
          <w:p w:rsidR="00DF0F04" w:rsidRPr="0013620F" w:rsidRDefault="00DF0F04" w:rsidP="0094726D">
            <w:pPr>
              <w:pStyle w:val="ad"/>
              <w:numPr>
                <w:ilvl w:val="0"/>
                <w:numId w:val="7"/>
              </w:numPr>
              <w:spacing w:before="0" w:after="0"/>
              <w:contextualSpacing/>
              <w:jc w:val="both"/>
              <w:rPr>
                <w:szCs w:val="24"/>
              </w:rPr>
            </w:pPr>
            <w:r w:rsidRPr="0013620F">
              <w:rPr>
                <w:szCs w:val="24"/>
              </w:rPr>
              <w:t xml:space="preserve">Подготовка к практическим занятиям с использованием методических рекомендаций преподавателя, учебной и справочной литературы, нормативных документов. </w:t>
            </w:r>
          </w:p>
          <w:p w:rsidR="00DF0F04" w:rsidRPr="0013620F" w:rsidRDefault="00DF0F04" w:rsidP="0094726D">
            <w:pPr>
              <w:pStyle w:val="ad"/>
              <w:numPr>
                <w:ilvl w:val="0"/>
                <w:numId w:val="7"/>
              </w:numPr>
              <w:spacing w:before="0" w:after="0"/>
              <w:contextualSpacing/>
              <w:jc w:val="both"/>
              <w:rPr>
                <w:szCs w:val="24"/>
              </w:rPr>
            </w:pPr>
            <w:r w:rsidRPr="0013620F">
              <w:rPr>
                <w:szCs w:val="24"/>
              </w:rPr>
              <w:t xml:space="preserve">Составление последовательностей обработки редких и экзотических видов сырья и приготовления полуфабрикатов сложного ассортимента. </w:t>
            </w:r>
          </w:p>
          <w:p w:rsidR="00DF0F04" w:rsidRPr="0013620F" w:rsidRDefault="00DF0F04" w:rsidP="0094726D">
            <w:pPr>
              <w:pStyle w:val="ad"/>
              <w:numPr>
                <w:ilvl w:val="0"/>
                <w:numId w:val="7"/>
              </w:numPr>
              <w:spacing w:before="0" w:after="0"/>
              <w:contextualSpacing/>
              <w:jc w:val="both"/>
              <w:rPr>
                <w:szCs w:val="24"/>
              </w:rPr>
            </w:pPr>
            <w:r w:rsidRPr="0013620F">
              <w:rPr>
                <w:szCs w:val="24"/>
              </w:rPr>
              <w:t xml:space="preserve">Сбор информации, в том числе с использованием сети Интернет, ее анализ, систематизация высокотехнологичного оборудования, инвентаря, инструментов, посуды, новых видах сырья, методах его кулинарной обработки и подготовка сообщений и презентаций. </w:t>
            </w:r>
          </w:p>
          <w:p w:rsidR="00DF0F04" w:rsidRPr="0013620F" w:rsidRDefault="00DF0F04" w:rsidP="0094726D">
            <w:pPr>
              <w:pStyle w:val="ad"/>
              <w:numPr>
                <w:ilvl w:val="0"/>
                <w:numId w:val="7"/>
              </w:numPr>
              <w:spacing w:before="0" w:after="0"/>
              <w:contextualSpacing/>
              <w:jc w:val="both"/>
              <w:rPr>
                <w:szCs w:val="24"/>
              </w:rPr>
            </w:pPr>
            <w:r w:rsidRPr="0013620F">
              <w:rPr>
                <w:szCs w:val="24"/>
              </w:rPr>
              <w:t xml:space="preserve">Освоение учебного материала темы с помощью ЭОР, в том числе с использованием федеральных цифровых информационно-образовательных ресурсов. </w:t>
            </w:r>
          </w:p>
          <w:p w:rsidR="00DF0F04" w:rsidRPr="0013620F" w:rsidRDefault="00DF0F04" w:rsidP="0094726D">
            <w:pPr>
              <w:pStyle w:val="ad"/>
              <w:numPr>
                <w:ilvl w:val="0"/>
                <w:numId w:val="7"/>
              </w:numPr>
              <w:spacing w:before="0" w:after="0"/>
              <w:contextualSpacing/>
              <w:jc w:val="both"/>
              <w:rPr>
                <w:szCs w:val="24"/>
              </w:rPr>
            </w:pPr>
            <w:r w:rsidRPr="0013620F">
              <w:rPr>
                <w:szCs w:val="24"/>
              </w:rPr>
              <w:t>Анализ производственных ситуаций, решение производственных задач.</w:t>
            </w:r>
          </w:p>
          <w:p w:rsidR="00DF0F04" w:rsidRPr="0013620F" w:rsidRDefault="00DF0F04" w:rsidP="0094726D">
            <w:pPr>
              <w:pStyle w:val="ad"/>
              <w:numPr>
                <w:ilvl w:val="0"/>
                <w:numId w:val="7"/>
              </w:numPr>
              <w:spacing w:before="0" w:after="0"/>
              <w:contextualSpacing/>
              <w:jc w:val="both"/>
              <w:rPr>
                <w:szCs w:val="24"/>
              </w:rPr>
            </w:pPr>
            <w:r w:rsidRPr="0013620F">
              <w:rPr>
                <w:szCs w:val="24"/>
              </w:rPr>
              <w:t xml:space="preserve">Решение задач по расчету  массы брутто, выхода обработанного сырья с учетом сезона, кондиции сырья, способа обработки. </w:t>
            </w:r>
          </w:p>
          <w:p w:rsidR="00DF0F04" w:rsidRPr="0013620F" w:rsidRDefault="00DF0F04" w:rsidP="0094726D">
            <w:pPr>
              <w:pStyle w:val="ad"/>
              <w:numPr>
                <w:ilvl w:val="0"/>
                <w:numId w:val="7"/>
              </w:numPr>
              <w:spacing w:before="0" w:after="0"/>
              <w:contextualSpacing/>
              <w:jc w:val="both"/>
              <w:rPr>
                <w:b/>
                <w:szCs w:val="24"/>
              </w:rPr>
            </w:pPr>
            <w:r w:rsidRPr="0013620F">
              <w:rPr>
                <w:szCs w:val="24"/>
              </w:rPr>
              <w:t>Подготовка словаря иностранных терминов</w:t>
            </w:r>
          </w:p>
        </w:tc>
        <w:tc>
          <w:tcPr>
            <w:tcW w:w="498" w:type="pct"/>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4502" w:type="pct"/>
            <w:gridSpan w:val="4"/>
          </w:tcPr>
          <w:p w:rsidR="00DF0F04" w:rsidRPr="0013620F" w:rsidRDefault="00DF0F04" w:rsidP="00322B5A">
            <w:pPr>
              <w:spacing w:after="0" w:line="240" w:lineRule="auto"/>
              <w:jc w:val="both"/>
              <w:rPr>
                <w:rFonts w:ascii="Times New Roman" w:hAnsi="Times New Roman"/>
                <w:b/>
                <w:bCs/>
                <w:sz w:val="24"/>
                <w:szCs w:val="24"/>
              </w:rPr>
            </w:pPr>
            <w:r w:rsidRPr="0013620F">
              <w:rPr>
                <w:rFonts w:ascii="Times New Roman" w:hAnsi="Times New Roman"/>
                <w:b/>
                <w:bCs/>
                <w:sz w:val="24"/>
                <w:szCs w:val="24"/>
              </w:rPr>
              <w:t>Учебная практика по ПМ.01</w:t>
            </w:r>
          </w:p>
          <w:p w:rsidR="00DF0F04" w:rsidRPr="0013620F" w:rsidRDefault="00DF0F04" w:rsidP="00322B5A">
            <w:pPr>
              <w:spacing w:after="0" w:line="240" w:lineRule="auto"/>
              <w:jc w:val="both"/>
              <w:rPr>
                <w:rFonts w:ascii="Times New Roman" w:hAnsi="Times New Roman"/>
                <w:b/>
                <w:bCs/>
                <w:sz w:val="24"/>
                <w:szCs w:val="24"/>
              </w:rPr>
            </w:pPr>
            <w:r w:rsidRPr="0013620F">
              <w:rPr>
                <w:rFonts w:ascii="Times New Roman" w:hAnsi="Times New Roman"/>
                <w:b/>
                <w:bCs/>
                <w:sz w:val="24"/>
                <w:szCs w:val="24"/>
              </w:rPr>
              <w:t xml:space="preserve">Виды работ: </w:t>
            </w:r>
          </w:p>
          <w:p w:rsidR="00DF0F04" w:rsidRPr="0013620F" w:rsidRDefault="00DF0F04" w:rsidP="0094726D">
            <w:pPr>
              <w:pStyle w:val="ad"/>
              <w:numPr>
                <w:ilvl w:val="0"/>
                <w:numId w:val="8"/>
              </w:numPr>
              <w:spacing w:before="0" w:after="0"/>
              <w:contextualSpacing/>
              <w:jc w:val="both"/>
              <w:rPr>
                <w:szCs w:val="24"/>
              </w:rPr>
            </w:pPr>
            <w:r w:rsidRPr="0013620F">
              <w:rPr>
                <w:szCs w:val="24"/>
              </w:rPr>
              <w:t>Оценка наличия, выбор в соответствии с технологическими требованиями, оценка  качества и безопасности основных продуктов и дополнительных ингредиентов, организация их хранения до момента использования в соответствии с требованиями санитарных правил.</w:t>
            </w:r>
          </w:p>
          <w:p w:rsidR="00DF0F04" w:rsidRPr="0013620F" w:rsidRDefault="00DF0F04" w:rsidP="0094726D">
            <w:pPr>
              <w:pStyle w:val="ad"/>
              <w:numPr>
                <w:ilvl w:val="0"/>
                <w:numId w:val="8"/>
              </w:numPr>
              <w:spacing w:before="0" w:after="0"/>
              <w:contextualSpacing/>
              <w:jc w:val="both"/>
              <w:rPr>
                <w:szCs w:val="24"/>
              </w:rPr>
            </w:pPr>
            <w:r w:rsidRPr="0013620F">
              <w:rPr>
                <w:szCs w:val="24"/>
              </w:rPr>
              <w:t>Оформление заявок на продукты, расходные материалы, необходимые для приготовления полуфабрикатов для блюд, кулинарных изделий сложного ассортимента.</w:t>
            </w:r>
          </w:p>
          <w:p w:rsidR="00DF0F04" w:rsidRPr="0013620F" w:rsidRDefault="00DF0F04" w:rsidP="0094726D">
            <w:pPr>
              <w:pStyle w:val="ad"/>
              <w:numPr>
                <w:ilvl w:val="0"/>
                <w:numId w:val="8"/>
              </w:numPr>
              <w:spacing w:before="0" w:after="0"/>
              <w:contextualSpacing/>
              <w:jc w:val="both"/>
              <w:rPr>
                <w:szCs w:val="24"/>
              </w:rPr>
            </w:pPr>
            <w:r w:rsidRPr="0013620F">
              <w:rPr>
                <w:szCs w:val="24"/>
              </w:rPr>
              <w:t xml:space="preserve">Выбор, подготовка основных продуктов и дополнительных ингредиентов  (вручную и механическим способом) с учетом их сочетаемости с основным продуктом. </w:t>
            </w:r>
          </w:p>
          <w:p w:rsidR="00DF0F04" w:rsidRPr="0013620F" w:rsidRDefault="00DF0F04" w:rsidP="0094726D">
            <w:pPr>
              <w:pStyle w:val="ad"/>
              <w:numPr>
                <w:ilvl w:val="0"/>
                <w:numId w:val="8"/>
              </w:numPr>
              <w:spacing w:before="0" w:after="0"/>
              <w:contextualSpacing/>
              <w:jc w:val="both"/>
              <w:rPr>
                <w:szCs w:val="24"/>
              </w:rPr>
            </w:pPr>
            <w:r w:rsidRPr="0013620F">
              <w:rPr>
                <w:szCs w:val="24"/>
              </w:rPr>
              <w:t>Взвешивание  продуктов, их взаимозаменяемость в соответствии с нормами закладки, особенностями заказа, сезонностью. Изменение закладки продуктов в соответствии с изменением выхода холодных блюд, кулинарных изделий, закусок.</w:t>
            </w:r>
          </w:p>
          <w:p w:rsidR="00DF0F04" w:rsidRPr="0013620F" w:rsidRDefault="00DF0F04" w:rsidP="0094726D">
            <w:pPr>
              <w:pStyle w:val="ad"/>
              <w:numPr>
                <w:ilvl w:val="0"/>
                <w:numId w:val="8"/>
              </w:numPr>
              <w:spacing w:before="0" w:after="0"/>
              <w:contextualSpacing/>
              <w:jc w:val="both"/>
              <w:rPr>
                <w:szCs w:val="24"/>
              </w:rPr>
            </w:pPr>
            <w:r w:rsidRPr="0013620F">
              <w:rPr>
                <w:szCs w:val="24"/>
              </w:rPr>
              <w:t>Выбор, применение, комбинирование методов приготовления полуфабрикатов для блюд, кулинарных изделий сложного ассортимента</w:t>
            </w:r>
            <w:r w:rsidRPr="0013620F">
              <w:rPr>
                <w:rStyle w:val="FontStyle121"/>
                <w:rFonts w:ascii="Times New Roman" w:hAnsi="Times New Roman"/>
                <w:sz w:val="24"/>
                <w:szCs w:val="24"/>
              </w:rPr>
              <w:t xml:space="preserve"> </w:t>
            </w:r>
            <w:r w:rsidRPr="0013620F">
              <w:rPr>
                <w:szCs w:val="24"/>
              </w:rPr>
              <w:t>с учетом типа питания, вида и кулинарных свойств используемых продуктов, требований рецептуры, последовательности приготовления, особенностей заказа.</w:t>
            </w:r>
          </w:p>
          <w:p w:rsidR="00DF0F04" w:rsidRPr="0013620F" w:rsidRDefault="00DF0F04" w:rsidP="0094726D">
            <w:pPr>
              <w:pStyle w:val="ad"/>
              <w:numPr>
                <w:ilvl w:val="0"/>
                <w:numId w:val="8"/>
              </w:numPr>
              <w:spacing w:before="0" w:after="0"/>
              <w:contextualSpacing/>
              <w:jc w:val="both"/>
              <w:rPr>
                <w:rStyle w:val="FontStyle121"/>
                <w:rFonts w:ascii="Times New Roman" w:hAnsi="Times New Roman"/>
                <w:sz w:val="24"/>
                <w:szCs w:val="24"/>
              </w:rPr>
            </w:pPr>
            <w:r w:rsidRPr="0013620F">
              <w:rPr>
                <w:rStyle w:val="FontStyle121"/>
                <w:rFonts w:ascii="Times New Roman" w:hAnsi="Times New Roman"/>
                <w:sz w:val="24"/>
                <w:szCs w:val="24"/>
              </w:rPr>
              <w:t xml:space="preserve">Приготовление </w:t>
            </w:r>
            <w:r w:rsidRPr="0013620F">
              <w:rPr>
                <w:szCs w:val="24"/>
              </w:rPr>
              <w:t>полуфабрикатов для блюд, кулинарных изделий сложного ассортимента</w:t>
            </w:r>
            <w:r w:rsidRPr="0013620F">
              <w:rPr>
                <w:rStyle w:val="FontStyle121"/>
                <w:rFonts w:ascii="Times New Roman" w:hAnsi="Times New Roman"/>
                <w:sz w:val="24"/>
                <w:szCs w:val="24"/>
              </w:rPr>
              <w:t>, в том числе региональных, с учетом рационального расхода продуктов, полуфабрикатов, соблюдения режимов приготовления, стандартов чистоты, обеспечения безопасности готовой продукции.</w:t>
            </w:r>
          </w:p>
          <w:p w:rsidR="00DF0F04" w:rsidRPr="0013620F" w:rsidRDefault="00DF0F04" w:rsidP="0094726D">
            <w:pPr>
              <w:pStyle w:val="ad"/>
              <w:numPr>
                <w:ilvl w:val="0"/>
                <w:numId w:val="8"/>
              </w:numPr>
              <w:spacing w:before="0" w:after="0"/>
              <w:contextualSpacing/>
              <w:jc w:val="both"/>
              <w:rPr>
                <w:szCs w:val="24"/>
              </w:rPr>
            </w:pPr>
            <w:r w:rsidRPr="0013620F">
              <w:rPr>
                <w:szCs w:val="24"/>
              </w:rPr>
              <w:t>Выбор с учетом способа приготовления, безопасной эксплуатации технологического оборудования, производственного инвентаря, инструментов, посуды  в соответствии с правилами техники безопасности пожаробезопасности, охраны труда.</w:t>
            </w:r>
          </w:p>
          <w:p w:rsidR="00DF0F04" w:rsidRPr="0013620F" w:rsidRDefault="00DF0F04" w:rsidP="0094726D">
            <w:pPr>
              <w:pStyle w:val="ad"/>
              <w:numPr>
                <w:ilvl w:val="0"/>
                <w:numId w:val="8"/>
              </w:numPr>
              <w:spacing w:before="0" w:after="0"/>
              <w:contextualSpacing/>
              <w:jc w:val="both"/>
              <w:rPr>
                <w:rStyle w:val="FontStyle121"/>
                <w:rFonts w:ascii="Times New Roman" w:hAnsi="Times New Roman"/>
                <w:sz w:val="24"/>
                <w:szCs w:val="24"/>
              </w:rPr>
            </w:pPr>
            <w:r w:rsidRPr="0013620F">
              <w:rPr>
                <w:rStyle w:val="FontStyle121"/>
                <w:rFonts w:ascii="Times New Roman" w:hAnsi="Times New Roman"/>
                <w:sz w:val="24"/>
                <w:szCs w:val="24"/>
              </w:rPr>
              <w:t xml:space="preserve">Оценка качества </w:t>
            </w:r>
            <w:r w:rsidRPr="0013620F">
              <w:rPr>
                <w:szCs w:val="24"/>
              </w:rPr>
              <w:t>полуфабрикатов для блюд, кулинарных изделий сложного ассортимента</w:t>
            </w:r>
            <w:r w:rsidRPr="0013620F">
              <w:rPr>
                <w:rStyle w:val="FontStyle121"/>
                <w:rFonts w:ascii="Times New Roman" w:hAnsi="Times New Roman"/>
                <w:sz w:val="24"/>
                <w:szCs w:val="24"/>
              </w:rPr>
              <w:t xml:space="preserve"> перед упаковкой на вынос.</w:t>
            </w:r>
          </w:p>
          <w:p w:rsidR="00DF0F04" w:rsidRPr="0013620F" w:rsidRDefault="00DF0F04" w:rsidP="0094726D">
            <w:pPr>
              <w:pStyle w:val="ad"/>
              <w:numPr>
                <w:ilvl w:val="0"/>
                <w:numId w:val="8"/>
              </w:numPr>
              <w:spacing w:before="0" w:after="0"/>
              <w:contextualSpacing/>
              <w:jc w:val="both"/>
              <w:rPr>
                <w:rStyle w:val="FontStyle121"/>
                <w:rFonts w:ascii="Times New Roman" w:hAnsi="Times New Roman"/>
                <w:sz w:val="24"/>
                <w:szCs w:val="24"/>
              </w:rPr>
            </w:pPr>
            <w:r w:rsidRPr="0013620F">
              <w:rPr>
                <w:rStyle w:val="FontStyle121"/>
                <w:rFonts w:ascii="Times New Roman" w:hAnsi="Times New Roman"/>
                <w:sz w:val="24"/>
                <w:szCs w:val="24"/>
              </w:rPr>
              <w:t xml:space="preserve">Хранение </w:t>
            </w:r>
            <w:r w:rsidRPr="0013620F">
              <w:rPr>
                <w:szCs w:val="24"/>
              </w:rPr>
              <w:t>полуфабрикатов для блюд, кулинарных изделий сложного ассортимента</w:t>
            </w:r>
            <w:r w:rsidRPr="0013620F">
              <w:rPr>
                <w:rStyle w:val="FontStyle121"/>
                <w:rFonts w:ascii="Times New Roman" w:hAnsi="Times New Roman"/>
                <w:sz w:val="24"/>
                <w:szCs w:val="24"/>
              </w:rPr>
              <w:t xml:space="preserve"> с учетом  условий и сроков.</w:t>
            </w:r>
          </w:p>
          <w:p w:rsidR="00DF0F04" w:rsidRPr="0013620F" w:rsidRDefault="00DF0F04" w:rsidP="0094726D">
            <w:pPr>
              <w:pStyle w:val="ad"/>
              <w:numPr>
                <w:ilvl w:val="0"/>
                <w:numId w:val="8"/>
              </w:numPr>
              <w:spacing w:before="0" w:after="0"/>
              <w:contextualSpacing/>
              <w:jc w:val="both"/>
              <w:rPr>
                <w:rStyle w:val="FontStyle121"/>
                <w:rFonts w:ascii="Times New Roman" w:hAnsi="Times New Roman"/>
                <w:sz w:val="24"/>
                <w:szCs w:val="24"/>
              </w:rPr>
            </w:pPr>
            <w:r w:rsidRPr="0013620F">
              <w:rPr>
                <w:rStyle w:val="FontStyle121"/>
                <w:rFonts w:ascii="Times New Roman" w:hAnsi="Times New Roman"/>
                <w:sz w:val="24"/>
                <w:szCs w:val="24"/>
              </w:rPr>
              <w:t xml:space="preserve">Порционирование (комплектование) </w:t>
            </w:r>
            <w:r w:rsidRPr="0013620F">
              <w:rPr>
                <w:szCs w:val="24"/>
              </w:rPr>
              <w:t>полуфабрикатов для блюд, кулинарных изделий сложного ассортимента</w:t>
            </w:r>
            <w:r w:rsidRPr="0013620F">
              <w:rPr>
                <w:rStyle w:val="FontStyle121"/>
                <w:rFonts w:ascii="Times New Roman" w:hAnsi="Times New Roman"/>
                <w:sz w:val="24"/>
                <w:szCs w:val="24"/>
              </w:rPr>
              <w:t xml:space="preserve"> для подачи с учетом соблюдения выхода полуфабрикатов, рационального использования ресурсов, соблюдения требований по безопасности готовой продукции.</w:t>
            </w:r>
          </w:p>
          <w:p w:rsidR="00DF0F04" w:rsidRPr="0013620F" w:rsidRDefault="00DF0F04" w:rsidP="0094726D">
            <w:pPr>
              <w:pStyle w:val="ad"/>
              <w:numPr>
                <w:ilvl w:val="0"/>
                <w:numId w:val="8"/>
              </w:numPr>
              <w:spacing w:before="0" w:after="0"/>
              <w:contextualSpacing/>
              <w:jc w:val="both"/>
              <w:rPr>
                <w:rStyle w:val="FontStyle121"/>
                <w:rFonts w:ascii="Times New Roman" w:hAnsi="Times New Roman"/>
                <w:sz w:val="24"/>
                <w:szCs w:val="24"/>
              </w:rPr>
            </w:pPr>
            <w:r w:rsidRPr="0013620F">
              <w:rPr>
                <w:rStyle w:val="FontStyle121"/>
                <w:rFonts w:ascii="Times New Roman" w:hAnsi="Times New Roman"/>
                <w:sz w:val="24"/>
                <w:szCs w:val="24"/>
              </w:rPr>
              <w:t>Охлаждение и замораживание полуфабрикатов с учетом требований к безопасности пищевых продуктов.</w:t>
            </w:r>
          </w:p>
          <w:p w:rsidR="00DF0F04" w:rsidRPr="0013620F" w:rsidRDefault="00DF0F04" w:rsidP="0094726D">
            <w:pPr>
              <w:pStyle w:val="ad"/>
              <w:numPr>
                <w:ilvl w:val="0"/>
                <w:numId w:val="8"/>
              </w:numPr>
              <w:spacing w:before="0" w:after="0"/>
              <w:contextualSpacing/>
              <w:jc w:val="both"/>
              <w:rPr>
                <w:rStyle w:val="FontStyle121"/>
                <w:rFonts w:ascii="Times New Roman" w:hAnsi="Times New Roman"/>
                <w:sz w:val="24"/>
                <w:szCs w:val="24"/>
              </w:rPr>
            </w:pPr>
            <w:r w:rsidRPr="0013620F">
              <w:rPr>
                <w:rStyle w:val="FontStyle121"/>
                <w:rFonts w:ascii="Times New Roman" w:hAnsi="Times New Roman"/>
                <w:sz w:val="24"/>
                <w:szCs w:val="24"/>
              </w:rPr>
              <w:t xml:space="preserve">Хранение свежеприготовленных, охлажденных и замороженных полуфабрикатов  с учетом требований по безопасности, соблюдения режимов хранения. </w:t>
            </w:r>
          </w:p>
          <w:p w:rsidR="00DF0F04" w:rsidRPr="0013620F" w:rsidRDefault="00DF0F04" w:rsidP="0094726D">
            <w:pPr>
              <w:pStyle w:val="ad"/>
              <w:numPr>
                <w:ilvl w:val="0"/>
                <w:numId w:val="8"/>
              </w:numPr>
              <w:spacing w:before="0" w:after="0"/>
              <w:contextualSpacing/>
              <w:jc w:val="both"/>
              <w:rPr>
                <w:rStyle w:val="FontStyle121"/>
                <w:rFonts w:ascii="Times New Roman" w:hAnsi="Times New Roman"/>
                <w:sz w:val="24"/>
                <w:szCs w:val="24"/>
              </w:rPr>
            </w:pPr>
            <w:r w:rsidRPr="0013620F">
              <w:rPr>
                <w:rStyle w:val="FontStyle121"/>
                <w:rFonts w:ascii="Times New Roman" w:hAnsi="Times New Roman"/>
                <w:sz w:val="24"/>
                <w:szCs w:val="24"/>
              </w:rPr>
              <w:t xml:space="preserve">Выбор контейнеров, упаковочных материалов, порционирование (комплектование), эстетичная упаковка </w:t>
            </w:r>
            <w:r w:rsidRPr="0013620F">
              <w:rPr>
                <w:szCs w:val="24"/>
              </w:rPr>
              <w:t>полуфабрикатов для блюд, кулинарных изделий сложного ассортимента</w:t>
            </w:r>
            <w:r w:rsidRPr="0013620F">
              <w:rPr>
                <w:rStyle w:val="FontStyle121"/>
                <w:rFonts w:ascii="Times New Roman" w:hAnsi="Times New Roman"/>
                <w:sz w:val="24"/>
                <w:szCs w:val="24"/>
              </w:rPr>
              <w:t xml:space="preserve"> на вынос и для транспортирования.</w:t>
            </w:r>
          </w:p>
          <w:p w:rsidR="00DF0F04" w:rsidRPr="0013620F" w:rsidRDefault="00DF0F04" w:rsidP="0094726D">
            <w:pPr>
              <w:pStyle w:val="ad"/>
              <w:numPr>
                <w:ilvl w:val="0"/>
                <w:numId w:val="8"/>
              </w:numPr>
              <w:spacing w:before="0" w:after="0"/>
              <w:contextualSpacing/>
              <w:jc w:val="both"/>
              <w:rPr>
                <w:rStyle w:val="FontStyle121"/>
                <w:rFonts w:ascii="Times New Roman" w:hAnsi="Times New Roman"/>
                <w:sz w:val="24"/>
                <w:szCs w:val="24"/>
              </w:rPr>
            </w:pPr>
            <w:r w:rsidRPr="0013620F">
              <w:rPr>
                <w:rStyle w:val="FontStyle121"/>
                <w:rFonts w:ascii="Times New Roman" w:hAnsi="Times New Roman"/>
                <w:sz w:val="24"/>
                <w:szCs w:val="24"/>
              </w:rPr>
              <w:t xml:space="preserve">Разработка ассортимента </w:t>
            </w:r>
            <w:r w:rsidRPr="0013620F">
              <w:rPr>
                <w:szCs w:val="24"/>
              </w:rPr>
              <w:t>полуфабрикатов для блюд, кулинарных изделий сложного ассортимента</w:t>
            </w:r>
            <w:r w:rsidRPr="0013620F">
              <w:rPr>
                <w:rStyle w:val="FontStyle121"/>
                <w:rFonts w:ascii="Times New Roman" w:hAnsi="Times New Roman"/>
                <w:sz w:val="24"/>
                <w:szCs w:val="24"/>
              </w:rPr>
              <w:t xml:space="preserve"> с учетом потребностей различных категорий  потребителей, видов и форм обслуживания.</w:t>
            </w:r>
          </w:p>
          <w:p w:rsidR="00DF0F04" w:rsidRPr="0013620F" w:rsidRDefault="00DF0F04" w:rsidP="0094726D">
            <w:pPr>
              <w:pStyle w:val="ad"/>
              <w:numPr>
                <w:ilvl w:val="0"/>
                <w:numId w:val="8"/>
              </w:numPr>
              <w:spacing w:before="0" w:after="0"/>
              <w:contextualSpacing/>
              <w:jc w:val="both"/>
              <w:rPr>
                <w:rStyle w:val="FontStyle121"/>
                <w:rFonts w:ascii="Times New Roman" w:hAnsi="Times New Roman"/>
                <w:sz w:val="24"/>
                <w:szCs w:val="24"/>
              </w:rPr>
            </w:pPr>
            <w:r w:rsidRPr="0013620F">
              <w:rPr>
                <w:rStyle w:val="FontStyle121"/>
                <w:rFonts w:ascii="Times New Roman" w:hAnsi="Times New Roman"/>
                <w:sz w:val="24"/>
                <w:szCs w:val="24"/>
              </w:rPr>
              <w:t xml:space="preserve">Разработка, адаптация рецептур с учетом взаимозаменяемости сырья, продуктов, изменения выхода продукции, вида и формы обслуживания. </w:t>
            </w:r>
          </w:p>
          <w:p w:rsidR="00DF0F04" w:rsidRPr="0013620F" w:rsidRDefault="00DF0F04" w:rsidP="0094726D">
            <w:pPr>
              <w:pStyle w:val="ad"/>
              <w:numPr>
                <w:ilvl w:val="0"/>
                <w:numId w:val="8"/>
              </w:numPr>
              <w:spacing w:before="0" w:after="0"/>
              <w:contextualSpacing/>
              <w:jc w:val="both"/>
              <w:rPr>
                <w:szCs w:val="24"/>
              </w:rPr>
            </w:pPr>
            <w:r w:rsidRPr="0013620F">
              <w:rPr>
                <w:szCs w:val="24"/>
              </w:rPr>
              <w:t>Расчет стоимости полуфабрикатов для блюд, кулинарных изделий сложного ассортимента.</w:t>
            </w:r>
          </w:p>
          <w:p w:rsidR="00DF0F04" w:rsidRPr="0013620F" w:rsidRDefault="00DF0F04" w:rsidP="0094726D">
            <w:pPr>
              <w:pStyle w:val="ad"/>
              <w:numPr>
                <w:ilvl w:val="0"/>
                <w:numId w:val="8"/>
              </w:numPr>
              <w:spacing w:before="0" w:after="0"/>
              <w:contextualSpacing/>
              <w:jc w:val="both"/>
              <w:rPr>
                <w:szCs w:val="24"/>
              </w:rPr>
            </w:pPr>
            <w:r w:rsidRPr="0013620F">
              <w:rPr>
                <w:szCs w:val="24"/>
              </w:rPr>
              <w:t>Консультирование потребителей, оказание им помощи в выборе полуфабрикатов для блюд, кулинарных изделий сложного ассортимента, эффективное использование профессиональной терминологии. Поддержание визуального контакта с потребителем при отпуске с раздачи, на вынос (при прохождении учебной практики в условиях организации питания).</w:t>
            </w:r>
          </w:p>
          <w:p w:rsidR="00DF0F04" w:rsidRPr="0013620F" w:rsidRDefault="00DF0F04" w:rsidP="0094726D">
            <w:pPr>
              <w:pStyle w:val="ad"/>
              <w:numPr>
                <w:ilvl w:val="0"/>
                <w:numId w:val="8"/>
              </w:numPr>
              <w:spacing w:before="0" w:after="0"/>
              <w:contextualSpacing/>
              <w:jc w:val="both"/>
              <w:rPr>
                <w:szCs w:val="24"/>
              </w:rPr>
            </w:pPr>
            <w:r w:rsidRPr="0013620F">
              <w:rPr>
                <w:szCs w:val="24"/>
              </w:rPr>
              <w:t>Выбор, рациональное размещение на рабочем месте оборудования, инвентаря, посуды, сырья, материалов в соответствии с инструкциями и регламентами (правилами техники безопасности, пожаробезопасности, охраны труда), стандартами чистоты.</w:t>
            </w:r>
          </w:p>
          <w:p w:rsidR="00DF0F04" w:rsidRPr="0013620F" w:rsidRDefault="00DF0F04" w:rsidP="0094726D">
            <w:pPr>
              <w:pStyle w:val="ad"/>
              <w:numPr>
                <w:ilvl w:val="0"/>
                <w:numId w:val="8"/>
              </w:numPr>
              <w:spacing w:before="0" w:after="0"/>
              <w:contextualSpacing/>
              <w:jc w:val="both"/>
              <w:rPr>
                <w:szCs w:val="24"/>
              </w:rPr>
            </w:pPr>
            <w:r w:rsidRPr="0013620F">
              <w:rPr>
                <w:szCs w:val="24"/>
              </w:rPr>
              <w:t>Проведение текущей уборки рабочего места повара в соответствии с инструкциями и регламентами, стандартами чистоты: мытье вручную и в посудомоечной машине, чистка и раскладывание на хранение кухонной посуды и производственного инвентаря в соответствии со стандартами чистоты</w:t>
            </w:r>
          </w:p>
        </w:tc>
        <w:tc>
          <w:tcPr>
            <w:tcW w:w="498"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72</w:t>
            </w:r>
          </w:p>
        </w:tc>
      </w:tr>
      <w:tr w:rsidR="00DF0F04" w:rsidRPr="0013620F" w:rsidTr="00322B5A">
        <w:tc>
          <w:tcPr>
            <w:tcW w:w="4502" w:type="pct"/>
            <w:gridSpan w:val="4"/>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Производственная практика </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Виды работ:</w:t>
            </w:r>
          </w:p>
          <w:p w:rsidR="00DF0F04" w:rsidRPr="0013620F" w:rsidRDefault="00DF0F04" w:rsidP="0094726D">
            <w:pPr>
              <w:numPr>
                <w:ilvl w:val="0"/>
                <w:numId w:val="5"/>
              </w:numPr>
              <w:spacing w:after="0" w:line="240" w:lineRule="auto"/>
              <w:contextualSpacing/>
              <w:jc w:val="both"/>
              <w:rPr>
                <w:rFonts w:ascii="Times New Roman" w:hAnsi="Times New Roman"/>
                <w:bCs/>
                <w:sz w:val="24"/>
                <w:szCs w:val="24"/>
              </w:rPr>
            </w:pPr>
            <w:r w:rsidRPr="0013620F">
              <w:rPr>
                <w:rFonts w:ascii="Times New Roman" w:hAnsi="Times New Roman"/>
                <w:bCs/>
                <w:sz w:val="24"/>
                <w:szCs w:val="24"/>
              </w:rPr>
              <w:t>Оценка наличия, выбор, оценка органолептическим способом качества и соответствия сырья, основных продуктов и дополнительных ингредиентов технологическим требованиям.</w:t>
            </w:r>
          </w:p>
          <w:p w:rsidR="00DF0F04" w:rsidRPr="0013620F" w:rsidRDefault="00DF0F04" w:rsidP="0094726D">
            <w:pPr>
              <w:numPr>
                <w:ilvl w:val="0"/>
                <w:numId w:val="5"/>
              </w:numPr>
              <w:spacing w:after="0" w:line="240" w:lineRule="auto"/>
              <w:contextualSpacing/>
              <w:jc w:val="both"/>
              <w:rPr>
                <w:rFonts w:ascii="Times New Roman" w:hAnsi="Times New Roman"/>
                <w:bCs/>
                <w:sz w:val="24"/>
                <w:szCs w:val="24"/>
              </w:rPr>
            </w:pPr>
            <w:r w:rsidRPr="0013620F">
              <w:rPr>
                <w:rFonts w:ascii="Times New Roman" w:hAnsi="Times New Roman"/>
                <w:bCs/>
                <w:sz w:val="24"/>
                <w:szCs w:val="24"/>
              </w:rPr>
              <w:t>Оформление заявок на сырье, продукты, материалы, проверка по накладной соответствия заявке.</w:t>
            </w:r>
          </w:p>
          <w:p w:rsidR="00DF0F04" w:rsidRPr="0013620F" w:rsidRDefault="00DF0F04" w:rsidP="0094726D">
            <w:pPr>
              <w:numPr>
                <w:ilvl w:val="0"/>
                <w:numId w:val="5"/>
              </w:numPr>
              <w:spacing w:after="0" w:line="240" w:lineRule="auto"/>
              <w:contextualSpacing/>
              <w:jc w:val="both"/>
              <w:rPr>
                <w:rFonts w:ascii="Times New Roman" w:hAnsi="Times New Roman"/>
                <w:bCs/>
                <w:sz w:val="24"/>
                <w:szCs w:val="24"/>
              </w:rPr>
            </w:pPr>
            <w:r w:rsidRPr="0013620F">
              <w:rPr>
                <w:rFonts w:ascii="Times New Roman" w:hAnsi="Times New Roman"/>
                <w:bCs/>
                <w:sz w:val="24"/>
                <w:szCs w:val="24"/>
              </w:rPr>
              <w:t>Организация рабочих мест, уборка рабочих мест в процессе приготовления с учетом инструкций и регламентов, стандартов чистоты</w:t>
            </w:r>
          </w:p>
          <w:p w:rsidR="00DF0F04" w:rsidRPr="0013620F" w:rsidRDefault="00DF0F04" w:rsidP="0094726D">
            <w:pPr>
              <w:numPr>
                <w:ilvl w:val="0"/>
                <w:numId w:val="5"/>
              </w:numPr>
              <w:spacing w:after="0" w:line="240" w:lineRule="auto"/>
              <w:contextualSpacing/>
              <w:jc w:val="both"/>
              <w:rPr>
                <w:rFonts w:ascii="Times New Roman" w:hAnsi="Times New Roman"/>
                <w:bCs/>
                <w:sz w:val="24"/>
                <w:szCs w:val="24"/>
              </w:rPr>
            </w:pPr>
            <w:r w:rsidRPr="0013620F">
              <w:rPr>
                <w:rFonts w:ascii="Times New Roman" w:hAnsi="Times New Roman"/>
                <w:bCs/>
                <w:sz w:val="24"/>
                <w:szCs w:val="24"/>
              </w:rPr>
              <w:t>Обработка различными способами редких и экзотических видов овощей, грибов, рыбы и нерыбного водного сырья, мяса, мясных продуктов, птицы, дичи в соответствии  заказа.</w:t>
            </w:r>
          </w:p>
          <w:p w:rsidR="00DF0F04" w:rsidRPr="0013620F" w:rsidRDefault="00DF0F04" w:rsidP="0094726D">
            <w:pPr>
              <w:numPr>
                <w:ilvl w:val="0"/>
                <w:numId w:val="5"/>
              </w:numPr>
              <w:spacing w:after="0" w:line="240" w:lineRule="auto"/>
              <w:contextualSpacing/>
              <w:jc w:val="both"/>
              <w:rPr>
                <w:rFonts w:ascii="Times New Roman" w:hAnsi="Times New Roman"/>
                <w:bCs/>
                <w:sz w:val="24"/>
                <w:szCs w:val="24"/>
              </w:rPr>
            </w:pPr>
            <w:r w:rsidRPr="0013620F">
              <w:rPr>
                <w:rFonts w:ascii="Times New Roman" w:hAnsi="Times New Roman"/>
                <w:bCs/>
                <w:sz w:val="24"/>
                <w:szCs w:val="24"/>
              </w:rPr>
              <w:t>Формовка, приготовление различными методами отдельных компонентов и полуфабрикатов</w:t>
            </w:r>
            <w:r w:rsidRPr="0013620F">
              <w:rPr>
                <w:rFonts w:ascii="Times New Roman" w:hAnsi="Times New Roman"/>
                <w:sz w:val="24"/>
                <w:szCs w:val="24"/>
              </w:rPr>
              <w:t xml:space="preserve"> для блюд, кулинарных изделий</w:t>
            </w:r>
            <w:r w:rsidRPr="0013620F">
              <w:rPr>
                <w:rFonts w:ascii="Times New Roman" w:hAnsi="Times New Roman"/>
                <w:bCs/>
                <w:sz w:val="24"/>
                <w:szCs w:val="24"/>
              </w:rPr>
              <w:t xml:space="preserve"> сложного ассортимента, в том числе из редкого и экзотического сырья. </w:t>
            </w:r>
          </w:p>
          <w:p w:rsidR="00DF0F04" w:rsidRPr="0013620F" w:rsidRDefault="00DF0F04" w:rsidP="0094726D">
            <w:pPr>
              <w:numPr>
                <w:ilvl w:val="0"/>
                <w:numId w:val="5"/>
              </w:numPr>
              <w:spacing w:after="0" w:line="240" w:lineRule="auto"/>
              <w:contextualSpacing/>
              <w:jc w:val="both"/>
              <w:rPr>
                <w:rFonts w:ascii="Times New Roman" w:hAnsi="Times New Roman"/>
                <w:bCs/>
                <w:sz w:val="24"/>
                <w:szCs w:val="24"/>
              </w:rPr>
            </w:pPr>
            <w:r w:rsidRPr="0013620F">
              <w:rPr>
                <w:rFonts w:ascii="Times New Roman" w:hAnsi="Times New Roman"/>
                <w:bCs/>
                <w:sz w:val="24"/>
                <w:szCs w:val="24"/>
              </w:rPr>
              <w:t>Подготовка к хранению (вакуумрование, охлаждение, замораживание), порционирование (комплектование), упаковка для отпуска на вынос, транспортирования.</w:t>
            </w:r>
          </w:p>
          <w:p w:rsidR="00DF0F04" w:rsidRPr="0013620F" w:rsidRDefault="00DF0F04" w:rsidP="0094726D">
            <w:pPr>
              <w:numPr>
                <w:ilvl w:val="0"/>
                <w:numId w:val="5"/>
              </w:numPr>
              <w:spacing w:after="0" w:line="240" w:lineRule="auto"/>
              <w:contextualSpacing/>
              <w:jc w:val="both"/>
              <w:rPr>
                <w:rFonts w:ascii="Times New Roman" w:hAnsi="Times New Roman"/>
                <w:bCs/>
                <w:sz w:val="24"/>
                <w:szCs w:val="24"/>
              </w:rPr>
            </w:pPr>
            <w:r w:rsidRPr="0013620F">
              <w:rPr>
                <w:rFonts w:ascii="Times New Roman" w:hAnsi="Times New Roman"/>
                <w:bCs/>
                <w:sz w:val="24"/>
                <w:szCs w:val="24"/>
              </w:rPr>
              <w:t>Организация хранения обработанного сырья, полуфабрикатов из рыбы, нерыбного водного сырья, мяса, мясных продуктов, домашней птицы,  дичи, кролика с учетом требований по безопасности обработанного сырья и готовой продукции</w:t>
            </w:r>
          </w:p>
          <w:p w:rsidR="00DF0F04" w:rsidRPr="0013620F" w:rsidRDefault="00DF0F04" w:rsidP="0094726D">
            <w:pPr>
              <w:pStyle w:val="ad"/>
              <w:numPr>
                <w:ilvl w:val="0"/>
                <w:numId w:val="5"/>
              </w:numPr>
              <w:spacing w:before="0" w:after="0"/>
              <w:contextualSpacing/>
              <w:jc w:val="both"/>
              <w:rPr>
                <w:szCs w:val="24"/>
              </w:rPr>
            </w:pPr>
            <w:r w:rsidRPr="0013620F">
              <w:rPr>
                <w:szCs w:val="24"/>
              </w:rPr>
              <w:t>Самооценка качества выполнения задания (заказа), безопасности оказываемой услуги питания (соблюдения норм закладки, санитарно-гигиенических требований, точности порционирования и т.д.).</w:t>
            </w:r>
          </w:p>
          <w:p w:rsidR="00DF0F04" w:rsidRPr="0013620F" w:rsidRDefault="00DF0F04" w:rsidP="0094726D">
            <w:pPr>
              <w:numPr>
                <w:ilvl w:val="0"/>
                <w:numId w:val="5"/>
              </w:numPr>
              <w:spacing w:after="0" w:line="240" w:lineRule="auto"/>
              <w:contextualSpacing/>
              <w:jc w:val="both"/>
              <w:rPr>
                <w:rFonts w:ascii="Times New Roman" w:hAnsi="Times New Roman"/>
                <w:bCs/>
                <w:sz w:val="24"/>
                <w:szCs w:val="24"/>
              </w:rPr>
            </w:pPr>
            <w:r w:rsidRPr="0013620F">
              <w:rPr>
                <w:rFonts w:ascii="Times New Roman" w:hAnsi="Times New Roman"/>
                <w:sz w:val="24"/>
                <w:szCs w:val="24"/>
              </w:rPr>
              <w:t>Консультирование потребителей, оказание им помощи в выборе полуфабрикатов для блюд, кулинарных изделий сложного ассортимента в соответствии с заказом, эффективное использование профессиональной терминологии. Поддержание визуального контакта с потребителем при отпуске на вынос</w:t>
            </w:r>
          </w:p>
        </w:tc>
        <w:tc>
          <w:tcPr>
            <w:tcW w:w="498"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72</w:t>
            </w:r>
          </w:p>
        </w:tc>
      </w:tr>
      <w:tr w:rsidR="00DF0F04" w:rsidRPr="0013620F" w:rsidTr="00322B5A">
        <w:tc>
          <w:tcPr>
            <w:tcW w:w="4502" w:type="pct"/>
            <w:gridSpan w:val="4"/>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Всего</w:t>
            </w:r>
          </w:p>
        </w:tc>
        <w:tc>
          <w:tcPr>
            <w:tcW w:w="498"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212</w:t>
            </w:r>
          </w:p>
        </w:tc>
      </w:tr>
    </w:tbl>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sz w:val="24"/>
          <w:szCs w:val="24"/>
        </w:rPr>
      </w:pPr>
    </w:p>
    <w:p w:rsidR="00DF0F04" w:rsidRPr="0013620F" w:rsidRDefault="00DF0F04" w:rsidP="00322B5A">
      <w:pPr>
        <w:spacing w:after="0" w:line="240" w:lineRule="auto"/>
        <w:rPr>
          <w:rFonts w:ascii="Times New Roman" w:hAnsi="Times New Roman"/>
          <w:sz w:val="24"/>
          <w:szCs w:val="24"/>
        </w:rPr>
        <w:sectPr w:rsidR="00DF0F04" w:rsidRPr="0013620F" w:rsidSect="00322B5A">
          <w:pgSz w:w="16840" w:h="11907" w:orient="landscape"/>
          <w:pgMar w:top="851" w:right="1134" w:bottom="851" w:left="992" w:header="709" w:footer="709" w:gutter="0"/>
          <w:cols w:space="720"/>
        </w:sectPr>
      </w:pPr>
    </w:p>
    <w:p w:rsidR="00DF0F04" w:rsidRPr="0013620F" w:rsidRDefault="00DF0F04" w:rsidP="0041391C">
      <w:pPr>
        <w:pStyle w:val="ad"/>
        <w:spacing w:after="0"/>
        <w:ind w:left="0" w:firstLine="660"/>
        <w:rPr>
          <w:b/>
          <w:bCs/>
          <w:szCs w:val="24"/>
        </w:rPr>
      </w:pPr>
      <w:r w:rsidRPr="0013620F">
        <w:rPr>
          <w:b/>
          <w:bCs/>
          <w:szCs w:val="24"/>
        </w:rPr>
        <w:t>3. УСЛОВИЯ РЕАЛИЗАЦИИ ПРОГРАММЫ ПРОФЕССИОНАЛЬНОГО  МОДУЛЯ</w:t>
      </w:r>
    </w:p>
    <w:p w:rsidR="00DF0F04" w:rsidRPr="0013620F" w:rsidRDefault="00DF0F04" w:rsidP="0041391C">
      <w:pPr>
        <w:pStyle w:val="ad"/>
        <w:spacing w:after="0"/>
        <w:ind w:left="428" w:firstLine="660"/>
        <w:rPr>
          <w:b/>
          <w:bCs/>
          <w:szCs w:val="24"/>
        </w:rPr>
      </w:pPr>
    </w:p>
    <w:p w:rsidR="00DF0F04" w:rsidRPr="0013620F" w:rsidRDefault="00DF0F04" w:rsidP="0041391C">
      <w:pPr>
        <w:spacing w:after="0" w:line="240" w:lineRule="auto"/>
        <w:ind w:firstLine="660"/>
        <w:rPr>
          <w:rFonts w:ascii="Times New Roman" w:hAnsi="Times New Roman"/>
          <w:bCs/>
          <w:sz w:val="24"/>
          <w:szCs w:val="24"/>
        </w:rPr>
      </w:pPr>
      <w:r w:rsidRPr="0013620F">
        <w:rPr>
          <w:rFonts w:ascii="Times New Roman" w:hAnsi="Times New Roman"/>
          <w:b/>
          <w:bCs/>
          <w:sz w:val="24"/>
          <w:szCs w:val="24"/>
        </w:rPr>
        <w:t xml:space="preserve">3.1. </w:t>
      </w:r>
      <w:r w:rsidRPr="0013620F">
        <w:rPr>
          <w:rFonts w:ascii="Times New Roman" w:hAnsi="Times New Roman"/>
          <w:bCs/>
          <w:sz w:val="24"/>
          <w:szCs w:val="24"/>
        </w:rPr>
        <w:t>Для реализации программы профессионального модуля должны быть предусмотрены следующие специальные помещения:</w:t>
      </w:r>
    </w:p>
    <w:p w:rsidR="00DF0F04" w:rsidRPr="0013620F" w:rsidRDefault="00DF0F04" w:rsidP="0041391C">
      <w:pPr>
        <w:suppressAutoHyphens/>
        <w:spacing w:after="0" w:line="240" w:lineRule="auto"/>
        <w:ind w:firstLine="660"/>
        <w:jc w:val="both"/>
        <w:rPr>
          <w:rFonts w:ascii="Times New Roman" w:hAnsi="Times New Roman"/>
          <w:bCs/>
          <w:sz w:val="24"/>
          <w:szCs w:val="24"/>
        </w:rPr>
      </w:pPr>
      <w:r w:rsidRPr="0013620F">
        <w:rPr>
          <w:rFonts w:ascii="Times New Roman" w:hAnsi="Times New Roman"/>
          <w:bCs/>
          <w:sz w:val="24"/>
          <w:szCs w:val="24"/>
        </w:rPr>
        <w:t xml:space="preserve">Кабинеты: </w:t>
      </w:r>
    </w:p>
    <w:p w:rsidR="00DF0F04" w:rsidRPr="0013620F" w:rsidRDefault="00DF0F04" w:rsidP="0041391C">
      <w:pPr>
        <w:suppressAutoHyphens/>
        <w:spacing w:after="0" w:line="240" w:lineRule="auto"/>
        <w:ind w:firstLine="660"/>
        <w:jc w:val="both"/>
        <w:rPr>
          <w:rFonts w:ascii="Times New Roman" w:hAnsi="Times New Roman"/>
          <w:sz w:val="24"/>
          <w:szCs w:val="24"/>
        </w:rPr>
      </w:pPr>
      <w:r w:rsidRPr="0013620F">
        <w:rPr>
          <w:rFonts w:ascii="Times New Roman" w:hAnsi="Times New Roman"/>
          <w:b/>
          <w:bCs/>
          <w:sz w:val="24"/>
          <w:szCs w:val="24"/>
        </w:rPr>
        <w:t>Технического оснащения кулинарного и кондитерского производства, Технологии кулинарного и кондитерского производства</w:t>
      </w:r>
      <w:r w:rsidRPr="0013620F">
        <w:rPr>
          <w:rFonts w:ascii="Times New Roman" w:hAnsi="Times New Roman"/>
          <w:bCs/>
          <w:sz w:val="24"/>
          <w:szCs w:val="24"/>
        </w:rPr>
        <w:t xml:space="preserve">, оснащенных оборудованием: доской учебной, рабочим местом преподавателя, столами, стульями (по числу обучающихся), шкафами для хранения муляжей (инвентаря), раздаточного дидактического материала и др.; техническими средствами: </w:t>
      </w:r>
      <w:r w:rsidRPr="0013620F">
        <w:rPr>
          <w:rFonts w:ascii="Times New Roman" w:hAnsi="Times New Roman"/>
          <w:sz w:val="24"/>
          <w:szCs w:val="24"/>
        </w:rPr>
        <w:t xml:space="preserve">компьютером, средствами аудиовизуализации, мультимедийным проектором; наглядными пособиями (натуральными образцами продуктов, муляжами, плакатами, </w:t>
      </w:r>
      <w:r w:rsidRPr="0013620F">
        <w:rPr>
          <w:rFonts w:ascii="Times New Roman" w:hAnsi="Times New Roman"/>
          <w:sz w:val="24"/>
          <w:szCs w:val="24"/>
          <w:lang w:val="en-US"/>
        </w:rPr>
        <w:t>DVD</w:t>
      </w:r>
      <w:r w:rsidRPr="0013620F">
        <w:rPr>
          <w:rFonts w:ascii="Times New Roman" w:hAnsi="Times New Roman"/>
          <w:sz w:val="24"/>
          <w:szCs w:val="24"/>
        </w:rPr>
        <w:t xml:space="preserve"> фильмами, мультимедийными пособиями).</w:t>
      </w:r>
    </w:p>
    <w:p w:rsidR="00DF0F04" w:rsidRPr="0013620F" w:rsidRDefault="00DF0F04" w:rsidP="0041391C">
      <w:pPr>
        <w:suppressAutoHyphens/>
        <w:spacing w:after="0" w:line="240" w:lineRule="auto"/>
        <w:ind w:firstLine="660"/>
        <w:jc w:val="both"/>
        <w:rPr>
          <w:rFonts w:ascii="Times New Roman" w:hAnsi="Times New Roman"/>
          <w:bCs/>
          <w:sz w:val="24"/>
          <w:szCs w:val="24"/>
        </w:rPr>
      </w:pPr>
      <w:r w:rsidRPr="0013620F">
        <w:rPr>
          <w:rFonts w:ascii="Times New Roman" w:hAnsi="Times New Roman"/>
          <w:bCs/>
          <w:sz w:val="24"/>
          <w:szCs w:val="24"/>
        </w:rPr>
        <w:t xml:space="preserve">Лаборатория: </w:t>
      </w:r>
    </w:p>
    <w:p w:rsidR="00DF0F04" w:rsidRPr="0013620F" w:rsidRDefault="00DF0F04" w:rsidP="0041391C">
      <w:pPr>
        <w:suppressAutoHyphens/>
        <w:spacing w:after="0" w:line="240" w:lineRule="auto"/>
        <w:ind w:firstLine="660"/>
        <w:jc w:val="both"/>
        <w:rPr>
          <w:rFonts w:ascii="Times New Roman" w:hAnsi="Times New Roman"/>
          <w:bCs/>
          <w:sz w:val="24"/>
          <w:szCs w:val="24"/>
        </w:rPr>
      </w:pPr>
      <w:r w:rsidRPr="0013620F">
        <w:rPr>
          <w:rFonts w:ascii="Times New Roman" w:hAnsi="Times New Roman"/>
          <w:b/>
          <w:bCs/>
          <w:sz w:val="24"/>
          <w:szCs w:val="24"/>
        </w:rPr>
        <w:t>Учебная кухня ресторана</w:t>
      </w:r>
      <w:r w:rsidRPr="0013620F">
        <w:rPr>
          <w:rFonts w:ascii="Times New Roman" w:hAnsi="Times New Roman"/>
          <w:bCs/>
          <w:sz w:val="24"/>
          <w:szCs w:val="24"/>
        </w:rPr>
        <w:t>, оснащенная в соответствии с п. 6.2.1. Примерной программы по специальности 43.02.15 Поварское и кондитерское дело.</w:t>
      </w:r>
    </w:p>
    <w:p w:rsidR="00DF0F04" w:rsidRPr="0013620F" w:rsidRDefault="00DF0F04" w:rsidP="0041391C">
      <w:pPr>
        <w:suppressAutoHyphens/>
        <w:spacing w:after="0" w:line="240" w:lineRule="auto"/>
        <w:ind w:firstLine="660"/>
        <w:jc w:val="both"/>
        <w:rPr>
          <w:rFonts w:ascii="Times New Roman" w:hAnsi="Times New Roman"/>
          <w:bCs/>
          <w:sz w:val="24"/>
          <w:szCs w:val="24"/>
        </w:rPr>
      </w:pPr>
      <w:r w:rsidRPr="0013620F">
        <w:rPr>
          <w:rFonts w:ascii="Times New Roman" w:hAnsi="Times New Roman"/>
          <w:bCs/>
          <w:sz w:val="24"/>
          <w:szCs w:val="24"/>
        </w:rPr>
        <w:t xml:space="preserve">Оснащенные  базы практики,  в соответствии с п  </w:t>
      </w:r>
      <w:r w:rsidRPr="0013620F">
        <w:rPr>
          <w:rFonts w:ascii="Times New Roman" w:hAnsi="Times New Roman"/>
          <w:b/>
          <w:sz w:val="24"/>
          <w:szCs w:val="24"/>
        </w:rPr>
        <w:t xml:space="preserve">6.1.2.2. </w:t>
      </w:r>
      <w:r w:rsidRPr="0013620F">
        <w:rPr>
          <w:rFonts w:ascii="Times New Roman" w:hAnsi="Times New Roman"/>
          <w:bCs/>
          <w:sz w:val="24"/>
          <w:szCs w:val="24"/>
        </w:rPr>
        <w:t>Примерной программы по специальности 43.02.15 Поварское и кондитерское дело.</w:t>
      </w:r>
    </w:p>
    <w:p w:rsidR="00DF0F04" w:rsidRPr="0013620F" w:rsidRDefault="00DF0F04" w:rsidP="0041391C">
      <w:pPr>
        <w:suppressAutoHyphens/>
        <w:spacing w:after="0" w:line="240" w:lineRule="auto"/>
        <w:ind w:firstLine="660"/>
        <w:jc w:val="both"/>
        <w:rPr>
          <w:rFonts w:ascii="Times New Roman" w:hAnsi="Times New Roman"/>
          <w:bCs/>
          <w:sz w:val="24"/>
          <w:szCs w:val="24"/>
        </w:rPr>
      </w:pPr>
    </w:p>
    <w:p w:rsidR="00DF0F04" w:rsidRPr="0013620F" w:rsidRDefault="00DF0F04" w:rsidP="005F3913">
      <w:pPr>
        <w:pStyle w:val="ad"/>
        <w:numPr>
          <w:ilvl w:val="1"/>
          <w:numId w:val="22"/>
        </w:numPr>
        <w:spacing w:before="0" w:after="0"/>
        <w:ind w:left="770" w:firstLine="0"/>
        <w:contextualSpacing/>
        <w:rPr>
          <w:b/>
          <w:bCs/>
          <w:szCs w:val="24"/>
        </w:rPr>
      </w:pPr>
      <w:r w:rsidRPr="0013620F">
        <w:rPr>
          <w:b/>
          <w:bCs/>
          <w:szCs w:val="24"/>
        </w:rPr>
        <w:t xml:space="preserve"> Информационное обеспечение реализации программы</w:t>
      </w:r>
    </w:p>
    <w:p w:rsidR="00DF0F04" w:rsidRPr="0013620F" w:rsidRDefault="00DF0F04" w:rsidP="0041391C">
      <w:pPr>
        <w:suppressAutoHyphens/>
        <w:spacing w:after="0" w:line="240" w:lineRule="auto"/>
        <w:ind w:firstLine="660"/>
        <w:jc w:val="both"/>
        <w:rPr>
          <w:rFonts w:ascii="Times New Roman" w:hAnsi="Times New Roman"/>
          <w:sz w:val="24"/>
          <w:szCs w:val="24"/>
        </w:rPr>
      </w:pPr>
      <w:r w:rsidRPr="0013620F">
        <w:rPr>
          <w:rFonts w:ascii="Times New Roman" w:hAnsi="Times New Roman"/>
          <w:bCs/>
          <w:sz w:val="24"/>
          <w:szCs w:val="24"/>
        </w:rPr>
        <w:t>Для реализации программы библиотечный фонд образовательной организации должен иметь  п</w:t>
      </w:r>
      <w:r w:rsidRPr="0013620F">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DF0F04" w:rsidRPr="0013620F" w:rsidRDefault="00DF0F04" w:rsidP="0041391C">
      <w:pPr>
        <w:spacing w:after="0" w:line="240" w:lineRule="auto"/>
        <w:ind w:left="360" w:firstLine="660"/>
        <w:contextualSpacing/>
        <w:rPr>
          <w:rFonts w:ascii="Times New Roman" w:hAnsi="Times New Roman"/>
          <w:sz w:val="24"/>
          <w:szCs w:val="24"/>
        </w:rPr>
      </w:pPr>
    </w:p>
    <w:p w:rsidR="00DF0F04" w:rsidRPr="0013620F" w:rsidRDefault="00DF0F04" w:rsidP="0041391C">
      <w:pPr>
        <w:spacing w:after="0" w:line="240" w:lineRule="auto"/>
        <w:ind w:firstLine="660"/>
        <w:rPr>
          <w:rFonts w:ascii="Times New Roman" w:hAnsi="Times New Roman"/>
          <w:b/>
          <w:bCs/>
          <w:sz w:val="24"/>
          <w:szCs w:val="24"/>
        </w:rPr>
      </w:pPr>
      <w:r w:rsidRPr="0013620F">
        <w:rPr>
          <w:rFonts w:ascii="Times New Roman" w:hAnsi="Times New Roman"/>
          <w:b/>
          <w:sz w:val="24"/>
          <w:szCs w:val="24"/>
        </w:rPr>
        <w:t>3.2.1. Печатные издания</w:t>
      </w:r>
      <w:r w:rsidRPr="0013620F">
        <w:rPr>
          <w:rFonts w:ascii="Times New Roman" w:hAnsi="Times New Roman"/>
          <w:b/>
          <w:bCs/>
          <w:sz w:val="24"/>
          <w:szCs w:val="24"/>
        </w:rPr>
        <w:t>:</w:t>
      </w:r>
    </w:p>
    <w:p w:rsidR="00DF0F04" w:rsidRPr="0013620F" w:rsidRDefault="00DF0F04" w:rsidP="0089686F">
      <w:pPr>
        <w:pStyle w:val="cv"/>
        <w:numPr>
          <w:ilvl w:val="0"/>
          <w:numId w:val="11"/>
        </w:numPr>
        <w:tabs>
          <w:tab w:val="left" w:pos="993"/>
        </w:tabs>
        <w:spacing w:before="0" w:beforeAutospacing="0" w:after="0" w:afterAutospacing="0"/>
        <w:ind w:left="0" w:firstLine="426"/>
        <w:jc w:val="both"/>
      </w:pPr>
      <w:r w:rsidRPr="0013620F">
        <w:t>Российская Федерация. Законы.  О качестве и безопасности пищевых продуктов [Электронный ресурс]: федер. закон: [принят Гос. Думой  1 дек.1999 г.: одобр. Советом Федерации 23 дек. 1999 г.: в ред. на 13.07.2015г. № 213-ФЗ].</w:t>
      </w:r>
    </w:p>
    <w:p w:rsidR="00DF0F04" w:rsidRPr="0013620F" w:rsidRDefault="00DF0F04" w:rsidP="0089686F">
      <w:pPr>
        <w:pStyle w:val="cv"/>
        <w:numPr>
          <w:ilvl w:val="0"/>
          <w:numId w:val="11"/>
        </w:numPr>
        <w:tabs>
          <w:tab w:val="left" w:pos="993"/>
        </w:tabs>
        <w:spacing w:before="0" w:beforeAutospacing="0" w:after="0" w:afterAutospacing="0"/>
        <w:ind w:left="0" w:firstLine="426"/>
        <w:jc w:val="both"/>
      </w:pPr>
      <w:r w:rsidRPr="0013620F">
        <w:t>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 276].</w:t>
      </w:r>
    </w:p>
    <w:p w:rsidR="00DF0F04" w:rsidRPr="0013620F" w:rsidRDefault="00DF0F04" w:rsidP="0089686F">
      <w:pPr>
        <w:pStyle w:val="afffffb"/>
        <w:numPr>
          <w:ilvl w:val="0"/>
          <w:numId w:val="11"/>
        </w:numPr>
        <w:tabs>
          <w:tab w:val="left" w:pos="993"/>
        </w:tabs>
        <w:ind w:left="0" w:firstLine="426"/>
        <w:jc w:val="both"/>
        <w:rPr>
          <w:b w:val="0"/>
          <w:szCs w:val="24"/>
        </w:rPr>
      </w:pPr>
      <w:r w:rsidRPr="0013620F">
        <w:rPr>
          <w:b w:val="0"/>
          <w:szCs w:val="24"/>
        </w:rPr>
        <w:t xml:space="preserve">ГОСТ 31984-2012 Услуги общественного питания. Общие требования.- Введ.  </w:t>
      </w:r>
    </w:p>
    <w:p w:rsidR="00DF0F04" w:rsidRPr="0013620F" w:rsidRDefault="00DF0F04" w:rsidP="0089686F">
      <w:pPr>
        <w:pStyle w:val="afffffb"/>
        <w:tabs>
          <w:tab w:val="left" w:pos="993"/>
        </w:tabs>
        <w:ind w:firstLine="426"/>
        <w:jc w:val="both"/>
        <w:rPr>
          <w:b w:val="0"/>
          <w:szCs w:val="24"/>
        </w:rPr>
      </w:pPr>
      <w:r w:rsidRPr="0013620F">
        <w:rPr>
          <w:b w:val="0"/>
          <w:szCs w:val="24"/>
        </w:rPr>
        <w:t>2015-01-01. -  М.: Стандартинформ, 2014.-</w:t>
      </w:r>
      <w:r w:rsidRPr="0013620F">
        <w:rPr>
          <w:b w:val="0"/>
          <w:szCs w:val="24"/>
          <w:lang w:val="en-US"/>
        </w:rPr>
        <w:t>III</w:t>
      </w:r>
      <w:r w:rsidRPr="0013620F">
        <w:rPr>
          <w:b w:val="0"/>
          <w:szCs w:val="24"/>
        </w:rPr>
        <w:t>, 8 с.</w:t>
      </w:r>
    </w:p>
    <w:p w:rsidR="00DF0F04" w:rsidRPr="0013620F" w:rsidRDefault="00DF0F04" w:rsidP="00474695">
      <w:pPr>
        <w:pStyle w:val="afffffb"/>
        <w:numPr>
          <w:ilvl w:val="0"/>
          <w:numId w:val="11"/>
        </w:numPr>
        <w:tabs>
          <w:tab w:val="left" w:pos="993"/>
        </w:tabs>
        <w:ind w:left="0" w:firstLine="426"/>
        <w:jc w:val="both"/>
        <w:rPr>
          <w:szCs w:val="24"/>
        </w:rPr>
      </w:pPr>
      <w:r w:rsidRPr="0013620F">
        <w:rPr>
          <w:b w:val="0"/>
          <w:szCs w:val="24"/>
        </w:rPr>
        <w:t>ГОСТ 30524-2013 Услуги общественного питания. Требования к персоналу. - Введ.  2016-01-01. -  М.: Стандартинформ, 2014.-</w:t>
      </w:r>
      <w:r w:rsidRPr="0013620F">
        <w:rPr>
          <w:b w:val="0"/>
          <w:szCs w:val="24"/>
          <w:lang w:val="en-US"/>
        </w:rPr>
        <w:t>III</w:t>
      </w:r>
      <w:r w:rsidRPr="0013620F">
        <w:rPr>
          <w:b w:val="0"/>
          <w:szCs w:val="24"/>
        </w:rPr>
        <w:t>, 48 с.</w:t>
      </w:r>
    </w:p>
    <w:p w:rsidR="00DF0F04" w:rsidRPr="0013620F" w:rsidRDefault="00DF0F04" w:rsidP="0089686F">
      <w:pPr>
        <w:pStyle w:val="afffffb"/>
        <w:numPr>
          <w:ilvl w:val="0"/>
          <w:numId w:val="11"/>
        </w:numPr>
        <w:tabs>
          <w:tab w:val="left" w:pos="993"/>
        </w:tabs>
        <w:ind w:left="0" w:firstLine="426"/>
        <w:jc w:val="both"/>
        <w:rPr>
          <w:b w:val="0"/>
          <w:szCs w:val="24"/>
        </w:rPr>
      </w:pPr>
      <w:r w:rsidRPr="0013620F">
        <w:rPr>
          <w:b w:val="0"/>
          <w:szCs w:val="24"/>
        </w:rPr>
        <w:t>ГОСТ 31985-2013 Услуги общественного питания. Термины и определения.- Введ. 2015-01-01. -  М.: Стандартинформ, 2014.-</w:t>
      </w:r>
      <w:r w:rsidRPr="0013620F">
        <w:rPr>
          <w:b w:val="0"/>
          <w:szCs w:val="24"/>
          <w:lang w:val="en-US"/>
        </w:rPr>
        <w:t>III</w:t>
      </w:r>
      <w:r w:rsidRPr="0013620F">
        <w:rPr>
          <w:b w:val="0"/>
          <w:szCs w:val="24"/>
        </w:rPr>
        <w:t>, 10 с.</w:t>
      </w:r>
    </w:p>
    <w:p w:rsidR="00DF0F04" w:rsidRPr="0013620F" w:rsidRDefault="00DF0F04" w:rsidP="0089686F">
      <w:pPr>
        <w:pStyle w:val="ad"/>
        <w:numPr>
          <w:ilvl w:val="0"/>
          <w:numId w:val="11"/>
        </w:numPr>
        <w:tabs>
          <w:tab w:val="left" w:pos="993"/>
        </w:tabs>
        <w:spacing w:before="0" w:after="0"/>
        <w:ind w:left="0" w:firstLine="426"/>
        <w:contextualSpacing/>
        <w:jc w:val="both"/>
        <w:rPr>
          <w:szCs w:val="24"/>
        </w:rPr>
      </w:pPr>
      <w:r w:rsidRPr="0013620F">
        <w:rPr>
          <w:szCs w:val="24"/>
        </w:rPr>
        <w:t xml:space="preserve">ГОСТ 30390-2013  Услуги общественного питания. Продукция общественного питания, реализуемая населению. Общие технические условия – Введ. 2016 – 01 – 01.- М.: Стандартинформ, 2014.- </w:t>
      </w:r>
      <w:r w:rsidRPr="0013620F">
        <w:rPr>
          <w:szCs w:val="24"/>
          <w:lang w:val="en-US"/>
        </w:rPr>
        <w:t>III</w:t>
      </w:r>
      <w:r w:rsidRPr="0013620F">
        <w:rPr>
          <w:szCs w:val="24"/>
        </w:rPr>
        <w:t>, 12 с.</w:t>
      </w:r>
    </w:p>
    <w:p w:rsidR="00DF0F04" w:rsidRPr="0013620F" w:rsidRDefault="00DF0F04" w:rsidP="0089686F">
      <w:pPr>
        <w:pStyle w:val="afffffb"/>
        <w:numPr>
          <w:ilvl w:val="0"/>
          <w:numId w:val="11"/>
        </w:numPr>
        <w:tabs>
          <w:tab w:val="left" w:pos="993"/>
        </w:tabs>
        <w:ind w:left="0" w:firstLine="426"/>
        <w:jc w:val="both"/>
        <w:rPr>
          <w:b w:val="0"/>
          <w:szCs w:val="24"/>
        </w:rPr>
      </w:pPr>
      <w:r w:rsidRPr="0013620F">
        <w:rPr>
          <w:b w:val="0"/>
          <w:szCs w:val="24"/>
        </w:rPr>
        <w:t xml:space="preserve">ГОСТ 30389 - 2013  Услуги общественного питания. Предприятия общественного питания. Классификация и общие требования – Введ. 2016 – 01 – 01. – М.: Стандартинформ, 2014.- </w:t>
      </w:r>
      <w:r w:rsidRPr="0013620F">
        <w:rPr>
          <w:b w:val="0"/>
          <w:szCs w:val="24"/>
          <w:lang w:val="en-US"/>
        </w:rPr>
        <w:t>III</w:t>
      </w:r>
      <w:r w:rsidRPr="0013620F">
        <w:rPr>
          <w:b w:val="0"/>
          <w:szCs w:val="24"/>
        </w:rPr>
        <w:t>, 12 с.</w:t>
      </w:r>
    </w:p>
    <w:p w:rsidR="00DF0F04" w:rsidRPr="0013620F" w:rsidRDefault="00DF0F04" w:rsidP="0089686F">
      <w:pPr>
        <w:pStyle w:val="afffffb"/>
        <w:numPr>
          <w:ilvl w:val="0"/>
          <w:numId w:val="11"/>
        </w:numPr>
        <w:tabs>
          <w:tab w:val="left" w:pos="993"/>
        </w:tabs>
        <w:ind w:left="0" w:firstLine="426"/>
        <w:jc w:val="both"/>
        <w:rPr>
          <w:b w:val="0"/>
          <w:szCs w:val="24"/>
        </w:rPr>
      </w:pPr>
      <w:r w:rsidRPr="0013620F">
        <w:rPr>
          <w:b w:val="0"/>
          <w:szCs w:val="24"/>
        </w:rPr>
        <w:t xml:space="preserve">ГОСТ 31986-2012  Услуги общественного питания. Метод органолептической оценки качества продукции общественного питания. – Введ. 2015 – 01 – 01. – М.: Стандартинформ, 2014. – </w:t>
      </w:r>
      <w:r w:rsidRPr="0013620F">
        <w:rPr>
          <w:b w:val="0"/>
          <w:szCs w:val="24"/>
          <w:lang w:val="en-US"/>
        </w:rPr>
        <w:t>III</w:t>
      </w:r>
      <w:r w:rsidRPr="0013620F">
        <w:rPr>
          <w:b w:val="0"/>
          <w:szCs w:val="24"/>
        </w:rPr>
        <w:t>, 11 с.</w:t>
      </w:r>
    </w:p>
    <w:p w:rsidR="00DF0F04" w:rsidRPr="0013620F" w:rsidRDefault="00DF0F04" w:rsidP="0089686F">
      <w:pPr>
        <w:pStyle w:val="afffffb"/>
        <w:numPr>
          <w:ilvl w:val="0"/>
          <w:numId w:val="11"/>
        </w:numPr>
        <w:tabs>
          <w:tab w:val="left" w:pos="993"/>
        </w:tabs>
        <w:ind w:left="0" w:firstLine="426"/>
        <w:jc w:val="both"/>
        <w:rPr>
          <w:b w:val="0"/>
          <w:spacing w:val="-8"/>
          <w:szCs w:val="24"/>
        </w:rPr>
      </w:pPr>
      <w:r w:rsidRPr="0013620F">
        <w:rPr>
          <w:b w:val="0"/>
          <w:szCs w:val="24"/>
        </w:rPr>
        <w:t xml:space="preserve">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 Введ. 2015 – 01 – 01. – М.: Стандартинформ, 2014.- </w:t>
      </w:r>
      <w:r w:rsidRPr="0013620F">
        <w:rPr>
          <w:b w:val="0"/>
          <w:szCs w:val="24"/>
          <w:lang w:val="en-US"/>
        </w:rPr>
        <w:t>III</w:t>
      </w:r>
      <w:r w:rsidRPr="0013620F">
        <w:rPr>
          <w:b w:val="0"/>
          <w:szCs w:val="24"/>
        </w:rPr>
        <w:t xml:space="preserve">, 16 с. </w:t>
      </w:r>
    </w:p>
    <w:p w:rsidR="00DF0F04" w:rsidRPr="0013620F" w:rsidRDefault="00DF0F04" w:rsidP="0089686F">
      <w:pPr>
        <w:pStyle w:val="afffffb"/>
        <w:numPr>
          <w:ilvl w:val="0"/>
          <w:numId w:val="11"/>
        </w:numPr>
        <w:tabs>
          <w:tab w:val="left" w:pos="993"/>
        </w:tabs>
        <w:ind w:left="0" w:firstLine="426"/>
        <w:jc w:val="both"/>
        <w:rPr>
          <w:b w:val="0"/>
          <w:szCs w:val="24"/>
        </w:rPr>
      </w:pPr>
      <w:r w:rsidRPr="0013620F">
        <w:rPr>
          <w:b w:val="0"/>
          <w:szCs w:val="24"/>
        </w:rPr>
        <w:t xml:space="preserve">ГОСТ 31988-2012  Услуги общественного питания. Метод расчета отходов и потерь сырья и пищевых продуктов при производстве продукции общественного питания. – Введ. 2015 – 01 – 01. – М.: Стандартинформ, 2014. – </w:t>
      </w:r>
      <w:r w:rsidRPr="0013620F">
        <w:rPr>
          <w:b w:val="0"/>
          <w:szCs w:val="24"/>
          <w:lang w:val="en-US"/>
        </w:rPr>
        <w:t>III</w:t>
      </w:r>
      <w:r w:rsidRPr="0013620F">
        <w:rPr>
          <w:b w:val="0"/>
          <w:szCs w:val="24"/>
        </w:rPr>
        <w:t>, 10 с.</w:t>
      </w:r>
    </w:p>
    <w:p w:rsidR="00DF0F04" w:rsidRPr="0013620F" w:rsidRDefault="00DF0F04" w:rsidP="0089686F">
      <w:pPr>
        <w:pStyle w:val="ad"/>
        <w:numPr>
          <w:ilvl w:val="0"/>
          <w:numId w:val="11"/>
        </w:numPr>
        <w:tabs>
          <w:tab w:val="left" w:pos="993"/>
        </w:tabs>
        <w:spacing w:before="0" w:after="0"/>
        <w:ind w:left="0" w:firstLine="426"/>
        <w:contextualSpacing/>
        <w:jc w:val="both"/>
        <w:rPr>
          <w:szCs w:val="24"/>
        </w:rPr>
      </w:pPr>
      <w:r w:rsidRPr="0013620F">
        <w:rPr>
          <w:bCs/>
          <w:szCs w:val="24"/>
        </w:rPr>
        <w:t>Профессиональный стандарт «Повар». Приказ Министерства труда и социальной защиты РФ от 08.09.2015 № 610н (зарегистрировано в Минюсте России 29.09.2015 № 39023).</w:t>
      </w:r>
    </w:p>
    <w:p w:rsidR="00DF0F04" w:rsidRPr="0013620F" w:rsidRDefault="00DF0F04" w:rsidP="0089686F">
      <w:pPr>
        <w:pStyle w:val="ad"/>
        <w:numPr>
          <w:ilvl w:val="0"/>
          <w:numId w:val="11"/>
        </w:numPr>
        <w:tabs>
          <w:tab w:val="left" w:pos="993"/>
        </w:tabs>
        <w:spacing w:before="0" w:after="0"/>
        <w:ind w:left="0" w:firstLine="426"/>
        <w:contextualSpacing/>
        <w:jc w:val="both"/>
        <w:rPr>
          <w:szCs w:val="24"/>
        </w:rPr>
      </w:pPr>
      <w:r w:rsidRPr="0013620F">
        <w:rPr>
          <w:bCs/>
          <w:szCs w:val="24"/>
        </w:rPr>
        <w:t xml:space="preserve">Сборник технических нормативов – Сборник рецептур на продукцию для обучающихся во всех образовательных учреждениях/ под общ. ред. М.П. Могильного, В.А.Тутельяна. - </w:t>
      </w:r>
      <w:r w:rsidRPr="0013620F">
        <w:rPr>
          <w:szCs w:val="24"/>
        </w:rPr>
        <w:t>М.: ДеЛи принт, 2015.- 544с.</w:t>
      </w:r>
    </w:p>
    <w:p w:rsidR="00DF0F04" w:rsidRPr="0013620F" w:rsidRDefault="00DF0F04" w:rsidP="0089686F">
      <w:pPr>
        <w:pStyle w:val="ad"/>
        <w:numPr>
          <w:ilvl w:val="0"/>
          <w:numId w:val="11"/>
        </w:numPr>
        <w:tabs>
          <w:tab w:val="left" w:pos="993"/>
        </w:tabs>
        <w:spacing w:before="0" w:after="0"/>
        <w:ind w:left="0" w:firstLine="426"/>
        <w:contextualSpacing/>
        <w:jc w:val="both"/>
        <w:rPr>
          <w:szCs w:val="24"/>
        </w:rPr>
      </w:pPr>
      <w:r w:rsidRPr="0013620F">
        <w:rPr>
          <w:bCs/>
          <w:szCs w:val="24"/>
        </w:rPr>
        <w:t xml:space="preserve">Сборник технических нормативов – Сборник рецептур на продукцию диетического питания для предприятий общественного питания/ под общ. ред. М.П. Могильного, В.А.Тутельяна. - </w:t>
      </w:r>
      <w:r w:rsidRPr="0013620F">
        <w:rPr>
          <w:szCs w:val="24"/>
        </w:rPr>
        <w:t>М.: ДеЛи плюс, 2013.- 808с.</w:t>
      </w:r>
    </w:p>
    <w:p w:rsidR="00DF0F04" w:rsidRPr="0013620F" w:rsidRDefault="00DF0F04" w:rsidP="0089686F">
      <w:pPr>
        <w:pStyle w:val="afffffb"/>
        <w:numPr>
          <w:ilvl w:val="0"/>
          <w:numId w:val="11"/>
        </w:numPr>
        <w:tabs>
          <w:tab w:val="left" w:pos="993"/>
        </w:tabs>
        <w:ind w:left="0" w:firstLine="426"/>
        <w:jc w:val="both"/>
        <w:rPr>
          <w:b w:val="0"/>
          <w:szCs w:val="24"/>
        </w:rPr>
      </w:pPr>
      <w:r w:rsidRPr="0013620F">
        <w:rPr>
          <w:b w:val="0"/>
          <w:szCs w:val="24"/>
        </w:rPr>
        <w:t>Сборник рецептур блюд и кулинарных изделий для предприятий общественного питания:  Сборник технических нормативов. Ч. 1 / под ред. Ф.Л.Марчука - М.: Хлебпродинформ, 1996.  – 615 с.</w:t>
      </w:r>
    </w:p>
    <w:p w:rsidR="00DF0F04" w:rsidRPr="0013620F" w:rsidRDefault="00DF0F04" w:rsidP="0089686F">
      <w:pPr>
        <w:pStyle w:val="afffffb"/>
        <w:numPr>
          <w:ilvl w:val="0"/>
          <w:numId w:val="11"/>
        </w:numPr>
        <w:tabs>
          <w:tab w:val="left" w:pos="993"/>
        </w:tabs>
        <w:ind w:left="0" w:firstLine="426"/>
        <w:jc w:val="both"/>
        <w:rPr>
          <w:b w:val="0"/>
          <w:szCs w:val="24"/>
        </w:rPr>
      </w:pPr>
      <w:r w:rsidRPr="0013620F">
        <w:rPr>
          <w:b w:val="0"/>
          <w:szCs w:val="24"/>
        </w:rPr>
        <w:t xml:space="preserve">Сборник рецептур блюд и кулинарных изделий для предприятий общественного питания: Сборник технических нормативов. Ч. 2 / Под общ. ред. Н.А.Лупея.  - М.: Хлебпродинформ, 1997.- 560 с. </w:t>
      </w:r>
    </w:p>
    <w:p w:rsidR="00DF0F04" w:rsidRPr="0013620F" w:rsidRDefault="00DF0F04" w:rsidP="0089686F">
      <w:pPr>
        <w:pStyle w:val="ad"/>
        <w:numPr>
          <w:ilvl w:val="0"/>
          <w:numId w:val="11"/>
        </w:numPr>
        <w:tabs>
          <w:tab w:val="left" w:pos="993"/>
        </w:tabs>
        <w:spacing w:before="0" w:after="0"/>
        <w:ind w:left="0" w:firstLine="426"/>
        <w:contextualSpacing/>
        <w:jc w:val="both"/>
        <w:rPr>
          <w:szCs w:val="24"/>
        </w:rPr>
      </w:pPr>
      <w:r w:rsidRPr="0013620F">
        <w:rPr>
          <w:szCs w:val="24"/>
        </w:rPr>
        <w:t>Ботов М.И. Оборудование предприятий общественного питания : учебник для студ.учреждений высш.проф.образования / М.И. Ботов, В.Д. Елхина, В.П. Кирпичников. – 1-е изд. – М. : Издательский центр «Академия», 2013. – 416 с.</w:t>
      </w:r>
    </w:p>
    <w:p w:rsidR="00DF0F04" w:rsidRPr="0013620F" w:rsidRDefault="00DF0F04" w:rsidP="0089686F">
      <w:pPr>
        <w:pStyle w:val="ad"/>
        <w:numPr>
          <w:ilvl w:val="0"/>
          <w:numId w:val="11"/>
        </w:numPr>
        <w:tabs>
          <w:tab w:val="left" w:pos="993"/>
        </w:tabs>
        <w:spacing w:before="0" w:after="0"/>
        <w:ind w:left="0" w:firstLine="426"/>
        <w:contextualSpacing/>
        <w:jc w:val="both"/>
        <w:rPr>
          <w:szCs w:val="24"/>
        </w:rPr>
      </w:pPr>
      <w:r w:rsidRPr="0013620F">
        <w:rPr>
          <w:szCs w:val="24"/>
        </w:rPr>
        <w:t>Володина М.В. Организация хранения и контроль запасов и сырья : учебник для учащихся учреждений сред.проф.образования / М.В. Володина, Т.А. Сопачева. – 3-е изд., стер. – М. : Издательский центр «Академия», 2015. – 192 с</w:t>
      </w:r>
    </w:p>
    <w:p w:rsidR="00DF0F04" w:rsidRPr="0013620F" w:rsidRDefault="00DF0F04" w:rsidP="0089686F">
      <w:pPr>
        <w:pStyle w:val="ad"/>
        <w:numPr>
          <w:ilvl w:val="0"/>
          <w:numId w:val="11"/>
        </w:numPr>
        <w:tabs>
          <w:tab w:val="left" w:pos="993"/>
        </w:tabs>
        <w:spacing w:before="0" w:after="0"/>
        <w:ind w:left="0" w:firstLine="426"/>
        <w:contextualSpacing/>
        <w:jc w:val="both"/>
        <w:rPr>
          <w:szCs w:val="24"/>
        </w:rPr>
      </w:pPr>
      <w:r w:rsidRPr="0013620F">
        <w:rPr>
          <w:szCs w:val="24"/>
        </w:rPr>
        <w:t xml:space="preserve">Дубровская Н.И. Приготовление супов и соусов: учеб.для учащихся учреждений сред.проф.образования / Н.И. Дубровская , Е.В.. Чубасова. – 1-е изд. – М. : Издательский центр «Академия», 2015. – 176 с </w:t>
      </w:r>
    </w:p>
    <w:p w:rsidR="00DF0F04" w:rsidRPr="0013620F" w:rsidRDefault="00DF0F04" w:rsidP="0089686F">
      <w:pPr>
        <w:pStyle w:val="ad"/>
        <w:numPr>
          <w:ilvl w:val="0"/>
          <w:numId w:val="11"/>
        </w:numPr>
        <w:tabs>
          <w:tab w:val="left" w:pos="993"/>
        </w:tabs>
        <w:spacing w:before="0" w:after="0"/>
        <w:ind w:left="0" w:firstLine="426"/>
        <w:contextualSpacing/>
        <w:jc w:val="both"/>
        <w:rPr>
          <w:szCs w:val="24"/>
        </w:rPr>
      </w:pPr>
      <w:r w:rsidRPr="0013620F">
        <w:rPr>
          <w:szCs w:val="24"/>
        </w:rPr>
        <w:t>Золин В.П. Технологическое оборудование предприятий общественного питания: учеб.для учащихся учреждений сред.проф.образования / В.П.Золин. – 13-е изд. – М. : Издательский центр «Академия», 2016. – 320 с</w:t>
      </w:r>
    </w:p>
    <w:p w:rsidR="00DF0F04" w:rsidRPr="0013620F" w:rsidRDefault="00DF0F04" w:rsidP="0089686F">
      <w:pPr>
        <w:pStyle w:val="ad"/>
        <w:numPr>
          <w:ilvl w:val="0"/>
          <w:numId w:val="11"/>
        </w:numPr>
        <w:tabs>
          <w:tab w:val="left" w:pos="993"/>
        </w:tabs>
        <w:spacing w:before="0" w:after="0"/>
        <w:ind w:left="0" w:firstLine="426"/>
        <w:contextualSpacing/>
        <w:jc w:val="both"/>
        <w:rPr>
          <w:szCs w:val="24"/>
        </w:rPr>
      </w:pPr>
      <w:r w:rsidRPr="0013620F">
        <w:rPr>
          <w:szCs w:val="24"/>
        </w:rPr>
        <w:t xml:space="preserve">Кащенко В.Ф. Оборудование предприятий общественного питания: учебное пособие/В.Ф. Кащенко, Р.В. Кащенко. – М.: Альфа, 2015. – 416 с. </w:t>
      </w:r>
    </w:p>
    <w:p w:rsidR="00DF0F04" w:rsidRPr="0013620F" w:rsidRDefault="00DF0F04" w:rsidP="0089686F">
      <w:pPr>
        <w:pStyle w:val="afffffc"/>
        <w:numPr>
          <w:ilvl w:val="0"/>
          <w:numId w:val="11"/>
        </w:numPr>
        <w:tabs>
          <w:tab w:val="left" w:pos="993"/>
        </w:tabs>
        <w:ind w:left="0" w:firstLine="426"/>
        <w:jc w:val="both"/>
        <w:rPr>
          <w:sz w:val="24"/>
          <w:szCs w:val="24"/>
        </w:rPr>
      </w:pPr>
      <w:r w:rsidRPr="0013620F">
        <w:rPr>
          <w:sz w:val="24"/>
          <w:szCs w:val="24"/>
        </w:rPr>
        <w:t>Лутошкина Г.Г. Техническое оснащение и организация рабочего места: учеб.для учащихся учреждений сред.проф.образования / Г.Г. Лутошкина, Ж.С. Анохина. – 1-е изд. – М. : Издательский центр «Академия», 2016. – 240 с</w:t>
      </w:r>
    </w:p>
    <w:p w:rsidR="00DF0F04" w:rsidRPr="0013620F" w:rsidRDefault="00DF0F04" w:rsidP="0089686F">
      <w:pPr>
        <w:pStyle w:val="afffffc"/>
        <w:numPr>
          <w:ilvl w:val="0"/>
          <w:numId w:val="11"/>
        </w:numPr>
        <w:tabs>
          <w:tab w:val="left" w:pos="993"/>
        </w:tabs>
        <w:ind w:left="0" w:firstLine="426"/>
        <w:jc w:val="both"/>
        <w:rPr>
          <w:sz w:val="24"/>
          <w:szCs w:val="24"/>
        </w:rPr>
      </w:pPr>
      <w:r w:rsidRPr="0013620F">
        <w:rPr>
          <w:sz w:val="24"/>
          <w:szCs w:val="24"/>
        </w:rPr>
        <w:t>Мартинчик А.Н. Микробиология, физиология питания, санитария : учебник для студ. учреждений сред.проф.образования / А.Н. Мартинчик, А.А.Королев, Ю.В.Несвижский. – 5-е изд., стер. – М. : Издательский центр «Академия», 2016. – 352 с.</w:t>
      </w:r>
    </w:p>
    <w:p w:rsidR="00DF0F04" w:rsidRPr="0013620F" w:rsidRDefault="00DF0F04" w:rsidP="0089686F">
      <w:pPr>
        <w:pStyle w:val="afffffc"/>
        <w:numPr>
          <w:ilvl w:val="0"/>
          <w:numId w:val="11"/>
        </w:numPr>
        <w:tabs>
          <w:tab w:val="left" w:pos="993"/>
        </w:tabs>
        <w:ind w:left="0" w:firstLine="426"/>
        <w:jc w:val="both"/>
        <w:rPr>
          <w:sz w:val="24"/>
          <w:szCs w:val="24"/>
        </w:rPr>
      </w:pPr>
      <w:r w:rsidRPr="0013620F">
        <w:rPr>
          <w:bCs/>
          <w:sz w:val="24"/>
          <w:szCs w:val="24"/>
        </w:rPr>
        <w:t>Профессиональные стандарты индустрии питания. Т.1 / Федерация Рестораторов и Отельеров. -  М.: Ресторанные ведомости, 2013. – 512 с.</w:t>
      </w:r>
    </w:p>
    <w:p w:rsidR="00DF0F04" w:rsidRPr="0013620F" w:rsidRDefault="00DF0F04" w:rsidP="0089686F">
      <w:pPr>
        <w:pStyle w:val="afffffc"/>
        <w:numPr>
          <w:ilvl w:val="0"/>
          <w:numId w:val="11"/>
        </w:numPr>
        <w:tabs>
          <w:tab w:val="left" w:pos="993"/>
        </w:tabs>
        <w:ind w:left="0" w:firstLine="426"/>
        <w:jc w:val="both"/>
        <w:rPr>
          <w:sz w:val="24"/>
          <w:szCs w:val="24"/>
        </w:rPr>
      </w:pPr>
      <w:r w:rsidRPr="0013620F">
        <w:rPr>
          <w:sz w:val="24"/>
          <w:szCs w:val="24"/>
        </w:rPr>
        <w:t>Радченко С.Н Организация производства на предприятиях общественного питания: учебник для нач. проф. образования /С.Н. Радченко.- «Феникс», 2013 – 373 с.</w:t>
      </w:r>
    </w:p>
    <w:p w:rsidR="00DF0F04" w:rsidRPr="0013620F" w:rsidRDefault="00DF0F04" w:rsidP="0089686F">
      <w:pPr>
        <w:pStyle w:val="afffffc"/>
        <w:numPr>
          <w:ilvl w:val="0"/>
          <w:numId w:val="11"/>
        </w:numPr>
        <w:tabs>
          <w:tab w:val="left" w:pos="993"/>
        </w:tabs>
        <w:ind w:left="0" w:firstLine="426"/>
        <w:jc w:val="both"/>
        <w:rPr>
          <w:sz w:val="24"/>
          <w:szCs w:val="24"/>
        </w:rPr>
      </w:pPr>
      <w:r w:rsidRPr="0013620F">
        <w:rPr>
          <w:sz w:val="24"/>
          <w:szCs w:val="24"/>
        </w:rPr>
        <w:t>Самородова И.П. Организация процесса приготовления и приготовление полуфабрикатов для сложной кулинарной продукции : учебник для студ. учреждений сред.проф.образования / И.П. Самородова. – 4-е изд., стер. – М. : Издательский центр «Академия», 2016. – 192 с.</w:t>
      </w:r>
    </w:p>
    <w:p w:rsidR="00DF0F04" w:rsidRPr="0013620F" w:rsidRDefault="00DF0F04" w:rsidP="0089686F">
      <w:pPr>
        <w:pStyle w:val="afffffc"/>
        <w:numPr>
          <w:ilvl w:val="0"/>
          <w:numId w:val="11"/>
        </w:numPr>
        <w:tabs>
          <w:tab w:val="left" w:pos="993"/>
        </w:tabs>
        <w:ind w:left="0" w:firstLine="426"/>
        <w:jc w:val="both"/>
        <w:rPr>
          <w:sz w:val="24"/>
          <w:szCs w:val="24"/>
        </w:rPr>
      </w:pPr>
      <w:r w:rsidRPr="0013620F">
        <w:rPr>
          <w:sz w:val="24"/>
          <w:szCs w:val="24"/>
        </w:rPr>
        <w:t xml:space="preserve">Самородова И.П. Приготовление блюд из мяса и домашней птицы: учеб.для учащихся учреждений сред.проф.образования / И.П. Самородова. – 2-е изд., стер. – М. : Издательский центр «Академия», 2015. – 128 с </w:t>
      </w:r>
    </w:p>
    <w:p w:rsidR="00DF0F04" w:rsidRPr="0013620F" w:rsidRDefault="00DF0F04" w:rsidP="0089686F">
      <w:pPr>
        <w:pStyle w:val="afffffc"/>
        <w:numPr>
          <w:ilvl w:val="0"/>
          <w:numId w:val="11"/>
        </w:numPr>
        <w:tabs>
          <w:tab w:val="left" w:pos="993"/>
        </w:tabs>
        <w:ind w:left="0" w:firstLine="426"/>
        <w:jc w:val="both"/>
        <w:rPr>
          <w:sz w:val="24"/>
          <w:szCs w:val="24"/>
        </w:rPr>
      </w:pPr>
      <w:r w:rsidRPr="0013620F">
        <w:rPr>
          <w:sz w:val="24"/>
          <w:szCs w:val="24"/>
        </w:rPr>
        <w:t>Соколова Е. И. Приготовление блюд из овощей и грибов: учеб.для учащихся учреждений сред.проф.образования / Е.И.Соколова. – 2-е изд., стер. – М. : Издательский центр «Академия», 2015. – 288 с</w:t>
      </w:r>
    </w:p>
    <w:p w:rsidR="00DF0F04" w:rsidRPr="0013620F" w:rsidRDefault="00DF0F04" w:rsidP="0089686F">
      <w:pPr>
        <w:pStyle w:val="afffffc"/>
        <w:numPr>
          <w:ilvl w:val="0"/>
          <w:numId w:val="11"/>
        </w:numPr>
        <w:tabs>
          <w:tab w:val="left" w:pos="993"/>
        </w:tabs>
        <w:ind w:left="0" w:firstLine="426"/>
        <w:jc w:val="both"/>
        <w:rPr>
          <w:sz w:val="24"/>
          <w:szCs w:val="24"/>
        </w:rPr>
      </w:pPr>
      <w:r w:rsidRPr="0013620F">
        <w:rPr>
          <w:sz w:val="24"/>
          <w:szCs w:val="24"/>
        </w:rPr>
        <w:t>Усов В.В. Организация производства и обслуживания на предприятиях общественного питания : учеб.пособие для студ. учреждений сред.проф.образования / В.В. Усов. – 13-е изд., стер. – М. : Издательский центр «Академия», 2015. – 432 с</w:t>
      </w:r>
    </w:p>
    <w:p w:rsidR="00DF0F04" w:rsidRPr="0013620F" w:rsidRDefault="00DF0F04" w:rsidP="0041391C">
      <w:pPr>
        <w:pStyle w:val="cv"/>
        <w:tabs>
          <w:tab w:val="left" w:pos="1134"/>
        </w:tabs>
        <w:spacing w:before="0" w:beforeAutospacing="0" w:after="0" w:afterAutospacing="0"/>
        <w:jc w:val="both"/>
        <w:rPr>
          <w:b/>
        </w:rPr>
      </w:pPr>
    </w:p>
    <w:p w:rsidR="00DF0F04" w:rsidRPr="0013620F" w:rsidRDefault="00DF0F04" w:rsidP="0089686F">
      <w:pPr>
        <w:pStyle w:val="cv"/>
        <w:numPr>
          <w:ilvl w:val="2"/>
          <w:numId w:val="12"/>
        </w:numPr>
        <w:tabs>
          <w:tab w:val="left" w:pos="1134"/>
        </w:tabs>
        <w:spacing w:before="0" w:beforeAutospacing="0" w:after="0" w:afterAutospacing="0"/>
        <w:ind w:left="0" w:firstLine="709"/>
        <w:jc w:val="both"/>
        <w:rPr>
          <w:b/>
        </w:rPr>
      </w:pPr>
      <w:r w:rsidRPr="0013620F">
        <w:rPr>
          <w:b/>
        </w:rPr>
        <w:t>Электронные издания:</w:t>
      </w:r>
    </w:p>
    <w:p w:rsidR="00DF0F04" w:rsidRPr="0013620F" w:rsidRDefault="00DF0F04" w:rsidP="0089686F">
      <w:pPr>
        <w:pStyle w:val="cv"/>
        <w:numPr>
          <w:ilvl w:val="0"/>
          <w:numId w:val="13"/>
        </w:numPr>
        <w:tabs>
          <w:tab w:val="left" w:pos="1134"/>
        </w:tabs>
        <w:spacing w:before="0" w:beforeAutospacing="0" w:after="0" w:afterAutospacing="0"/>
        <w:ind w:left="0" w:firstLine="709"/>
        <w:jc w:val="both"/>
      </w:pPr>
      <w:r w:rsidRPr="0013620F">
        <w:t xml:space="preserve">Российская Федерация. Законы.  О качестве и безопасности пищевых продуктов [Электронный ресурс]: федер. закон: [принят Гос. Думой  1 дек.1999 г.: одобр. Советом Федерации 23 дек. 1999 г.: в ред. на 13.07.2015г. № 213-ФЗ]. </w:t>
      </w:r>
      <w:hyperlink r:id="rId14" w:history="1">
        <w:r w:rsidRPr="0013620F">
          <w:rPr>
            <w:rStyle w:val="ac"/>
            <w:color w:val="auto"/>
            <w:u w:val="none"/>
          </w:rPr>
          <w:t>http://base.garant.ru</w:t>
        </w:r>
      </w:hyperlink>
    </w:p>
    <w:p w:rsidR="00DF0F04" w:rsidRPr="0013620F" w:rsidRDefault="00DF0F04" w:rsidP="0089686F">
      <w:pPr>
        <w:pStyle w:val="cv"/>
        <w:numPr>
          <w:ilvl w:val="0"/>
          <w:numId w:val="13"/>
        </w:numPr>
        <w:tabs>
          <w:tab w:val="left" w:pos="1134"/>
        </w:tabs>
        <w:spacing w:before="0" w:beforeAutospacing="0" w:after="0" w:afterAutospacing="0"/>
        <w:ind w:left="0" w:firstLine="709"/>
        <w:jc w:val="both"/>
      </w:pPr>
      <w:r w:rsidRPr="0013620F">
        <w:t>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 276].</w:t>
      </w:r>
    </w:p>
    <w:p w:rsidR="00DF0F04" w:rsidRPr="0013620F" w:rsidRDefault="00DF0F04" w:rsidP="0089686F">
      <w:pPr>
        <w:pStyle w:val="cv"/>
        <w:numPr>
          <w:ilvl w:val="0"/>
          <w:numId w:val="13"/>
        </w:numPr>
        <w:tabs>
          <w:tab w:val="left" w:pos="1134"/>
        </w:tabs>
        <w:spacing w:before="0" w:beforeAutospacing="0" w:after="0" w:afterAutospacing="0"/>
        <w:ind w:left="0" w:firstLine="709"/>
        <w:jc w:val="both"/>
      </w:pPr>
      <w:r w:rsidRPr="0013620F">
        <w:t>СанПиН  2.3.2. 1324-03Гигиенические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2003 г. № 98.</w:t>
      </w:r>
    </w:p>
    <w:p w:rsidR="00DF0F04" w:rsidRPr="0013620F" w:rsidRDefault="00DF0F04" w:rsidP="0089686F">
      <w:pPr>
        <w:pStyle w:val="cv"/>
        <w:numPr>
          <w:ilvl w:val="0"/>
          <w:numId w:val="13"/>
        </w:numPr>
        <w:tabs>
          <w:tab w:val="left" w:pos="1134"/>
        </w:tabs>
        <w:spacing w:before="0" w:beforeAutospacing="0" w:after="0" w:afterAutospacing="0"/>
        <w:ind w:left="0" w:firstLine="709"/>
        <w:jc w:val="both"/>
      </w:pPr>
      <w:r w:rsidRPr="0013620F">
        <w:t xml:space="preserve">СП 1.1.1058-01. Организация и проведение производственного контроля за соблюдением санитарных правил и выполнением санитарно-эпидемиологических (профилактических) мероприятий [Электронный ресурс]: постановление Главного государственного санитарного врача РФ от 13 июля 2001 г. № 18 [в редакции СП 1.1.2193-07 «Дополнения № 1»]. – Режим доступа: </w:t>
      </w:r>
    </w:p>
    <w:p w:rsidR="00DF0F04" w:rsidRPr="0013620F" w:rsidRDefault="00DF0F04" w:rsidP="0089686F">
      <w:pPr>
        <w:pStyle w:val="cv"/>
        <w:numPr>
          <w:ilvl w:val="0"/>
          <w:numId w:val="13"/>
        </w:numPr>
        <w:tabs>
          <w:tab w:val="left" w:pos="1134"/>
        </w:tabs>
        <w:spacing w:before="0" w:beforeAutospacing="0" w:after="0" w:afterAutospacing="0"/>
        <w:ind w:left="0" w:firstLine="709"/>
        <w:jc w:val="both"/>
      </w:pPr>
      <w:r w:rsidRPr="0013620F">
        <w:t xml:space="preserve">СанПиН 2.3.2.1078-01  Гигиенические требования безопасности и пищевой ценности пищевых продуктов [Электронный ресурс]: постановление Главного государственного санитарного врача РФ от 20 августа 2002 г. № 27 </w:t>
      </w:r>
    </w:p>
    <w:p w:rsidR="00DF0F04" w:rsidRPr="0013620F" w:rsidRDefault="00DF0F04" w:rsidP="0089686F">
      <w:pPr>
        <w:pStyle w:val="cv"/>
        <w:numPr>
          <w:ilvl w:val="0"/>
          <w:numId w:val="13"/>
        </w:numPr>
        <w:tabs>
          <w:tab w:val="left" w:pos="1134"/>
        </w:tabs>
        <w:spacing w:before="0" w:beforeAutospacing="0" w:after="0" w:afterAutospacing="0"/>
        <w:ind w:left="0" w:firstLine="709"/>
        <w:jc w:val="both"/>
      </w:pPr>
      <w:r w:rsidRPr="0013620F">
        <w:t>СанПиН 2.3.6. 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[Электронный ресурс]: постановление Главного государственного санитарного врача РФ от 08 ноября 2001 г. № 31 [в редакции СП 2.3.6. 2867-11 «Изменения и дополнения» № 4»]. – Режим доступа</w:t>
      </w:r>
    </w:p>
    <w:p w:rsidR="00DF0F04" w:rsidRPr="0013620F" w:rsidRDefault="00A7791C" w:rsidP="0089686F">
      <w:pPr>
        <w:pStyle w:val="cv"/>
        <w:tabs>
          <w:tab w:val="left" w:pos="1134"/>
        </w:tabs>
        <w:spacing w:before="0" w:beforeAutospacing="0" w:after="0" w:afterAutospacing="0"/>
        <w:ind w:firstLine="709"/>
        <w:jc w:val="both"/>
      </w:pPr>
      <w:hyperlink r:id="rId15" w:history="1">
        <w:r w:rsidR="00DF0F04" w:rsidRPr="0013620F">
          <w:rPr>
            <w:rStyle w:val="ac"/>
            <w:color w:val="auto"/>
            <w:u w:val="none"/>
          </w:rPr>
          <w:t>http://pravo.gov.ru/proxy/ips/?docbody=&amp;nd=102063865&amp;rdk=&amp;backlink=1</w:t>
        </w:r>
      </w:hyperlink>
    </w:p>
    <w:p w:rsidR="00DF0F04" w:rsidRPr="0013620F" w:rsidRDefault="00A7791C" w:rsidP="0089686F">
      <w:pPr>
        <w:pStyle w:val="cv"/>
        <w:numPr>
          <w:ilvl w:val="0"/>
          <w:numId w:val="13"/>
        </w:numPr>
        <w:tabs>
          <w:tab w:val="left" w:pos="1134"/>
        </w:tabs>
        <w:spacing w:before="0" w:beforeAutospacing="0" w:after="0" w:afterAutospacing="0"/>
        <w:ind w:left="0" w:firstLine="709"/>
        <w:jc w:val="both"/>
      </w:pPr>
      <w:hyperlink r:id="rId16" w:history="1">
        <w:r w:rsidR="00DF0F04" w:rsidRPr="0013620F">
          <w:rPr>
            <w:rStyle w:val="ac"/>
            <w:color w:val="auto"/>
            <w:u w:val="none"/>
          </w:rPr>
          <w:t>http://ozpp.ru/laws2/postan/post7.html</w:t>
        </w:r>
      </w:hyperlink>
    </w:p>
    <w:p w:rsidR="00DF0F04" w:rsidRPr="0013620F" w:rsidRDefault="00A7791C" w:rsidP="0089686F">
      <w:pPr>
        <w:pStyle w:val="cv"/>
        <w:numPr>
          <w:ilvl w:val="0"/>
          <w:numId w:val="13"/>
        </w:numPr>
        <w:tabs>
          <w:tab w:val="left" w:pos="1134"/>
        </w:tabs>
        <w:spacing w:before="0" w:beforeAutospacing="0" w:after="0" w:afterAutospacing="0"/>
        <w:ind w:left="0" w:firstLine="709"/>
        <w:jc w:val="both"/>
      </w:pPr>
      <w:hyperlink r:id="rId17" w:history="1">
        <w:r w:rsidR="00DF0F04" w:rsidRPr="0013620F">
          <w:rPr>
            <w:rStyle w:val="ac"/>
            <w:color w:val="auto"/>
            <w:u w:val="none"/>
          </w:rPr>
          <w:t>http://www.ohranatruda.ru/ot_biblio/normativ/data_normativ/46/46201/</w:t>
        </w:r>
      </w:hyperlink>
    </w:p>
    <w:p w:rsidR="00DF0F04" w:rsidRPr="0013620F" w:rsidRDefault="00A7791C" w:rsidP="0089686F">
      <w:pPr>
        <w:pStyle w:val="cv"/>
        <w:numPr>
          <w:ilvl w:val="0"/>
          <w:numId w:val="13"/>
        </w:numPr>
        <w:tabs>
          <w:tab w:val="left" w:pos="1134"/>
        </w:tabs>
        <w:spacing w:before="0" w:beforeAutospacing="0" w:after="0" w:afterAutospacing="0"/>
        <w:ind w:left="0" w:firstLine="709"/>
        <w:jc w:val="both"/>
      </w:pPr>
      <w:hyperlink r:id="rId18" w:history="1">
        <w:r w:rsidR="00DF0F04" w:rsidRPr="0013620F">
          <w:rPr>
            <w:rStyle w:val="ac"/>
            <w:iCs/>
            <w:color w:val="auto"/>
            <w:u w:val="none"/>
          </w:rPr>
          <w:t>http://fcior.edu.ru/catalog/meta/5/p/page.html</w:t>
        </w:r>
      </w:hyperlink>
      <w:r w:rsidR="00DF0F04" w:rsidRPr="0013620F">
        <w:rPr>
          <w:iCs/>
        </w:rPr>
        <w:t>;</w:t>
      </w:r>
    </w:p>
    <w:p w:rsidR="00DF0F04" w:rsidRPr="0013620F" w:rsidRDefault="00A7791C" w:rsidP="0089686F">
      <w:pPr>
        <w:pStyle w:val="cv"/>
        <w:numPr>
          <w:ilvl w:val="0"/>
          <w:numId w:val="13"/>
        </w:numPr>
        <w:tabs>
          <w:tab w:val="left" w:pos="1134"/>
        </w:tabs>
        <w:spacing w:before="0" w:beforeAutospacing="0" w:after="0" w:afterAutospacing="0"/>
        <w:ind w:left="0" w:firstLine="709"/>
        <w:jc w:val="both"/>
      </w:pPr>
      <w:hyperlink r:id="rId19" w:history="1">
        <w:r w:rsidR="00DF0F04" w:rsidRPr="0013620F">
          <w:rPr>
            <w:rStyle w:val="ac"/>
            <w:iCs/>
            <w:color w:val="auto"/>
            <w:u w:val="none"/>
          </w:rPr>
          <w:t>http://www.jur-jur.ru/journals/jur22/index.html</w:t>
        </w:r>
      </w:hyperlink>
      <w:r w:rsidR="00DF0F04" w:rsidRPr="0013620F">
        <w:rPr>
          <w:iCs/>
        </w:rPr>
        <w:t>;</w:t>
      </w:r>
    </w:p>
    <w:p w:rsidR="00DF0F04" w:rsidRPr="0013620F" w:rsidRDefault="00A7791C" w:rsidP="0089686F">
      <w:pPr>
        <w:pStyle w:val="cv"/>
        <w:numPr>
          <w:ilvl w:val="0"/>
          <w:numId w:val="13"/>
        </w:numPr>
        <w:tabs>
          <w:tab w:val="left" w:pos="1134"/>
        </w:tabs>
        <w:spacing w:before="0" w:beforeAutospacing="0" w:after="0" w:afterAutospacing="0"/>
        <w:ind w:left="0" w:firstLine="709"/>
        <w:jc w:val="both"/>
      </w:pPr>
      <w:hyperlink r:id="rId20" w:history="1">
        <w:r w:rsidR="00DF0F04" w:rsidRPr="0013620F">
          <w:rPr>
            <w:rStyle w:val="ac"/>
            <w:iCs/>
            <w:color w:val="auto"/>
            <w:u w:val="none"/>
          </w:rPr>
          <w:t>http://www.eda-server.ru/gastronom/</w:t>
        </w:r>
      </w:hyperlink>
      <w:r w:rsidR="00DF0F04" w:rsidRPr="0013620F">
        <w:rPr>
          <w:iCs/>
        </w:rPr>
        <w:t>;</w:t>
      </w:r>
    </w:p>
    <w:p w:rsidR="00DF0F04" w:rsidRPr="0013620F" w:rsidRDefault="00A7791C" w:rsidP="0089686F">
      <w:pPr>
        <w:pStyle w:val="cv"/>
        <w:numPr>
          <w:ilvl w:val="0"/>
          <w:numId w:val="13"/>
        </w:numPr>
        <w:tabs>
          <w:tab w:val="left" w:pos="1134"/>
        </w:tabs>
        <w:spacing w:before="0" w:beforeAutospacing="0" w:after="0" w:afterAutospacing="0"/>
        <w:ind w:left="0" w:firstLine="709"/>
        <w:jc w:val="both"/>
      </w:pPr>
      <w:hyperlink r:id="rId21" w:history="1">
        <w:r w:rsidR="00DF0F04" w:rsidRPr="0013620F">
          <w:rPr>
            <w:rStyle w:val="ac"/>
            <w:iCs/>
            <w:color w:val="auto"/>
            <w:u w:val="none"/>
          </w:rPr>
          <w:t>http://www.eda-server.ru/culinary-school/</w:t>
        </w:r>
      </w:hyperlink>
    </w:p>
    <w:p w:rsidR="00DF0F04" w:rsidRPr="0013620F" w:rsidRDefault="00A7791C" w:rsidP="0089686F">
      <w:pPr>
        <w:pStyle w:val="cv"/>
        <w:numPr>
          <w:ilvl w:val="0"/>
          <w:numId w:val="13"/>
        </w:numPr>
        <w:tabs>
          <w:tab w:val="left" w:pos="1134"/>
        </w:tabs>
        <w:spacing w:before="0" w:beforeAutospacing="0" w:after="0" w:afterAutospacing="0"/>
        <w:ind w:left="0" w:firstLine="709"/>
        <w:jc w:val="both"/>
        <w:rPr>
          <w:rStyle w:val="ac"/>
          <w:color w:val="auto"/>
          <w:u w:val="none"/>
        </w:rPr>
      </w:pPr>
      <w:hyperlink r:id="rId22" w:history="1">
        <w:r w:rsidR="00DF0F04" w:rsidRPr="0013620F">
          <w:rPr>
            <w:rStyle w:val="ac"/>
            <w:iCs/>
            <w:color w:val="auto"/>
            <w:u w:val="none"/>
            <w:lang w:val="en-US"/>
          </w:rPr>
          <w:t>http</w:t>
        </w:r>
        <w:r w:rsidR="00DF0F04" w:rsidRPr="0013620F">
          <w:rPr>
            <w:rStyle w:val="ac"/>
            <w:iCs/>
            <w:color w:val="auto"/>
            <w:u w:val="none"/>
          </w:rPr>
          <w:t>:/   /</w:t>
        </w:r>
        <w:r w:rsidR="00DF0F04" w:rsidRPr="0013620F">
          <w:rPr>
            <w:rStyle w:val="ac"/>
            <w:iCs/>
            <w:color w:val="auto"/>
            <w:u w:val="none"/>
            <w:lang w:val="en-US"/>
          </w:rPr>
          <w:t>www</w:t>
        </w:r>
        <w:r w:rsidR="00DF0F04" w:rsidRPr="0013620F">
          <w:rPr>
            <w:rStyle w:val="ac"/>
            <w:iCs/>
            <w:color w:val="auto"/>
            <w:u w:val="none"/>
          </w:rPr>
          <w:t>.</w:t>
        </w:r>
        <w:r w:rsidR="00DF0F04" w:rsidRPr="0013620F">
          <w:rPr>
            <w:rStyle w:val="ac"/>
            <w:iCs/>
            <w:color w:val="auto"/>
            <w:u w:val="none"/>
            <w:lang w:val="en-US"/>
          </w:rPr>
          <w:t>pitportal</w:t>
        </w:r>
        <w:r w:rsidR="00DF0F04" w:rsidRPr="0013620F">
          <w:rPr>
            <w:rStyle w:val="ac"/>
            <w:iCs/>
            <w:color w:val="auto"/>
            <w:u w:val="none"/>
          </w:rPr>
          <w:t>.</w:t>
        </w:r>
        <w:r w:rsidR="00DF0F04" w:rsidRPr="0013620F">
          <w:rPr>
            <w:rStyle w:val="ac"/>
            <w:iCs/>
            <w:color w:val="auto"/>
            <w:u w:val="none"/>
            <w:lang w:val="en-US"/>
          </w:rPr>
          <w:t>ru</w:t>
        </w:r>
        <w:r w:rsidR="00DF0F04" w:rsidRPr="0013620F">
          <w:rPr>
            <w:rStyle w:val="ac"/>
            <w:iCs/>
            <w:color w:val="auto"/>
            <w:u w:val="none"/>
          </w:rPr>
          <w:t>/</w:t>
        </w:r>
      </w:hyperlink>
    </w:p>
    <w:p w:rsidR="00DF0F04" w:rsidRPr="0013620F" w:rsidRDefault="00DF0F04" w:rsidP="00322B5A">
      <w:pPr>
        <w:pStyle w:val="cv"/>
        <w:spacing w:before="0" w:beforeAutospacing="0" w:after="0" w:afterAutospacing="0"/>
        <w:ind w:left="1134"/>
        <w:jc w:val="both"/>
        <w:rPr>
          <w:rStyle w:val="ac"/>
          <w:color w:val="auto"/>
          <w:u w:val="none"/>
        </w:rPr>
      </w:pPr>
    </w:p>
    <w:p w:rsidR="00DF0F04" w:rsidRPr="0013620F" w:rsidRDefault="00DF0F04" w:rsidP="0089686F">
      <w:pPr>
        <w:pStyle w:val="ad"/>
        <w:numPr>
          <w:ilvl w:val="2"/>
          <w:numId w:val="12"/>
        </w:numPr>
        <w:tabs>
          <w:tab w:val="left" w:pos="1134"/>
        </w:tabs>
        <w:ind w:left="0" w:firstLine="709"/>
        <w:contextualSpacing/>
        <w:rPr>
          <w:b/>
          <w:bCs/>
          <w:szCs w:val="24"/>
        </w:rPr>
      </w:pPr>
      <w:r w:rsidRPr="0013620F">
        <w:rPr>
          <w:b/>
          <w:bCs/>
          <w:szCs w:val="24"/>
        </w:rPr>
        <w:t>Дополнительные источники:</w:t>
      </w:r>
    </w:p>
    <w:p w:rsidR="00DF0F04" w:rsidRPr="0013620F" w:rsidRDefault="00DF0F04" w:rsidP="0089686F">
      <w:pPr>
        <w:pStyle w:val="ad"/>
        <w:tabs>
          <w:tab w:val="left" w:pos="1134"/>
        </w:tabs>
        <w:spacing w:after="0"/>
        <w:ind w:left="0" w:firstLine="709"/>
        <w:jc w:val="both"/>
        <w:rPr>
          <w:bCs/>
          <w:szCs w:val="24"/>
        </w:rPr>
      </w:pPr>
      <w:r w:rsidRPr="0013620F">
        <w:rPr>
          <w:bCs/>
          <w:szCs w:val="24"/>
        </w:rPr>
        <w:t>На усмотрение образовательной организации.</w:t>
      </w:r>
    </w:p>
    <w:p w:rsidR="00DF0F04" w:rsidRPr="0013620F" w:rsidRDefault="00DF0F04" w:rsidP="0089686F">
      <w:pPr>
        <w:pStyle w:val="ad"/>
        <w:tabs>
          <w:tab w:val="left" w:pos="1134"/>
        </w:tabs>
        <w:spacing w:after="0"/>
        <w:ind w:left="0" w:firstLine="709"/>
        <w:jc w:val="both"/>
        <w:rPr>
          <w:szCs w:val="24"/>
          <w:lang w:val="en-US"/>
        </w:rPr>
      </w:pPr>
    </w:p>
    <w:p w:rsidR="00DF0F04" w:rsidRPr="0013620F" w:rsidRDefault="00DF0F04" w:rsidP="0089686F">
      <w:pPr>
        <w:pStyle w:val="ad"/>
        <w:numPr>
          <w:ilvl w:val="0"/>
          <w:numId w:val="12"/>
        </w:numPr>
        <w:tabs>
          <w:tab w:val="left" w:pos="1134"/>
        </w:tabs>
        <w:spacing w:before="0" w:after="200" w:line="276" w:lineRule="auto"/>
        <w:ind w:left="0" w:firstLine="709"/>
        <w:contextualSpacing/>
        <w:rPr>
          <w:b/>
          <w:szCs w:val="24"/>
        </w:rPr>
        <w:sectPr w:rsidR="00DF0F04" w:rsidRPr="0013620F" w:rsidSect="00322B5A">
          <w:footerReference w:type="even" r:id="rId23"/>
          <w:footerReference w:type="default" r:id="rId24"/>
          <w:pgSz w:w="11906" w:h="16838"/>
          <w:pgMar w:top="1134" w:right="850" w:bottom="1134" w:left="1701" w:header="708" w:footer="708" w:gutter="0"/>
          <w:cols w:space="720"/>
        </w:sectPr>
      </w:pPr>
    </w:p>
    <w:p w:rsidR="00DF0F04" w:rsidRPr="0013620F" w:rsidRDefault="00DF0F04" w:rsidP="00D6029A">
      <w:pPr>
        <w:pStyle w:val="ad"/>
        <w:numPr>
          <w:ilvl w:val="0"/>
          <w:numId w:val="12"/>
        </w:numPr>
        <w:spacing w:before="0" w:after="200" w:line="276" w:lineRule="auto"/>
        <w:contextualSpacing/>
        <w:rPr>
          <w:b/>
          <w:szCs w:val="24"/>
        </w:rPr>
      </w:pPr>
      <w:r w:rsidRPr="0013620F">
        <w:rPr>
          <w:b/>
          <w:szCs w:val="24"/>
        </w:rPr>
        <w:t xml:space="preserve">Контроль и оценка результатов освоения профессионального модуля </w:t>
      </w: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6"/>
        <w:gridCol w:w="8781"/>
        <w:gridCol w:w="2693"/>
      </w:tblGrid>
      <w:tr w:rsidR="00DF0F04" w:rsidRPr="0013620F" w:rsidTr="0041391C">
        <w:trPr>
          <w:trHeight w:val="751"/>
        </w:trPr>
        <w:tc>
          <w:tcPr>
            <w:tcW w:w="3126" w:type="dxa"/>
          </w:tcPr>
          <w:p w:rsidR="00DF0F04" w:rsidRPr="0013620F" w:rsidRDefault="00DF0F04" w:rsidP="00322B5A">
            <w:pPr>
              <w:suppressAutoHyphens/>
              <w:spacing w:after="0" w:line="240" w:lineRule="auto"/>
              <w:ind w:firstLine="34"/>
              <w:jc w:val="center"/>
              <w:rPr>
                <w:rFonts w:ascii="Times New Roman" w:hAnsi="Times New Roman"/>
                <w:sz w:val="24"/>
                <w:szCs w:val="24"/>
              </w:rPr>
            </w:pPr>
            <w:r w:rsidRPr="0013620F">
              <w:rPr>
                <w:rFonts w:ascii="Times New Roman" w:hAnsi="Times New Roman"/>
                <w:sz w:val="24"/>
                <w:szCs w:val="24"/>
              </w:rPr>
              <w:t>Код и наименование профессиональных и общих компетенций, формируемых в рамках модуля</w:t>
            </w:r>
          </w:p>
        </w:tc>
        <w:tc>
          <w:tcPr>
            <w:tcW w:w="8781" w:type="dxa"/>
          </w:tcPr>
          <w:p w:rsidR="00DF0F04" w:rsidRPr="0013620F" w:rsidRDefault="00DF0F04" w:rsidP="00322B5A">
            <w:pPr>
              <w:suppressAutoHyphens/>
              <w:spacing w:after="0" w:line="240" w:lineRule="auto"/>
              <w:jc w:val="center"/>
              <w:rPr>
                <w:rFonts w:ascii="Times New Roman" w:hAnsi="Times New Roman"/>
                <w:sz w:val="24"/>
                <w:szCs w:val="24"/>
              </w:rPr>
            </w:pPr>
          </w:p>
          <w:p w:rsidR="00DF0F04" w:rsidRPr="0013620F" w:rsidRDefault="00DF0F04" w:rsidP="00322B5A">
            <w:pPr>
              <w:suppressAutoHyphens/>
              <w:spacing w:after="0" w:line="240" w:lineRule="auto"/>
              <w:jc w:val="center"/>
              <w:rPr>
                <w:rFonts w:ascii="Times New Roman" w:hAnsi="Times New Roman"/>
                <w:sz w:val="24"/>
                <w:szCs w:val="24"/>
              </w:rPr>
            </w:pPr>
            <w:r w:rsidRPr="0013620F">
              <w:rPr>
                <w:rFonts w:ascii="Times New Roman" w:hAnsi="Times New Roman"/>
                <w:sz w:val="24"/>
                <w:szCs w:val="24"/>
              </w:rPr>
              <w:t>Критерии оценки</w:t>
            </w:r>
          </w:p>
        </w:tc>
        <w:tc>
          <w:tcPr>
            <w:tcW w:w="2693" w:type="dxa"/>
          </w:tcPr>
          <w:p w:rsidR="00DF0F04" w:rsidRPr="0013620F" w:rsidRDefault="00DF0F04" w:rsidP="00322B5A">
            <w:pPr>
              <w:suppressAutoHyphens/>
              <w:spacing w:after="0" w:line="240" w:lineRule="auto"/>
              <w:jc w:val="center"/>
              <w:rPr>
                <w:rFonts w:ascii="Times New Roman" w:hAnsi="Times New Roman"/>
                <w:sz w:val="24"/>
                <w:szCs w:val="24"/>
              </w:rPr>
            </w:pPr>
          </w:p>
          <w:p w:rsidR="00DF0F04" w:rsidRPr="0013620F" w:rsidRDefault="00DF0F04" w:rsidP="00322B5A">
            <w:pPr>
              <w:suppressAutoHyphens/>
              <w:spacing w:after="0" w:line="240" w:lineRule="auto"/>
              <w:jc w:val="center"/>
              <w:rPr>
                <w:rFonts w:ascii="Times New Roman" w:hAnsi="Times New Roman"/>
                <w:sz w:val="24"/>
                <w:szCs w:val="24"/>
              </w:rPr>
            </w:pPr>
            <w:r w:rsidRPr="0013620F">
              <w:rPr>
                <w:rFonts w:ascii="Times New Roman" w:hAnsi="Times New Roman"/>
                <w:sz w:val="24"/>
                <w:szCs w:val="24"/>
              </w:rPr>
              <w:t>Методы оценки</w:t>
            </w:r>
          </w:p>
        </w:tc>
      </w:tr>
      <w:tr w:rsidR="00DF0F04" w:rsidRPr="0013620F" w:rsidTr="0041391C">
        <w:trPr>
          <w:trHeight w:val="276"/>
        </w:trPr>
        <w:tc>
          <w:tcPr>
            <w:tcW w:w="3126" w:type="dxa"/>
          </w:tcPr>
          <w:p w:rsidR="00DF0F04" w:rsidRPr="0013620F" w:rsidRDefault="00DF0F04" w:rsidP="00322B5A">
            <w:pPr>
              <w:suppressAutoHyphens/>
              <w:spacing w:after="0" w:line="240" w:lineRule="auto"/>
              <w:ind w:firstLine="317"/>
              <w:jc w:val="both"/>
              <w:rPr>
                <w:rFonts w:ascii="Times New Roman" w:hAnsi="Times New Roman"/>
                <w:b/>
                <w:sz w:val="24"/>
                <w:szCs w:val="24"/>
              </w:rPr>
            </w:pPr>
            <w:r w:rsidRPr="0013620F">
              <w:rPr>
                <w:rFonts w:ascii="Times New Roman" w:hAnsi="Times New Roman"/>
                <w:b/>
                <w:sz w:val="24"/>
                <w:szCs w:val="24"/>
              </w:rPr>
              <w:t xml:space="preserve">ПК 1.1  </w:t>
            </w:r>
          </w:p>
          <w:p w:rsidR="00DF0F04" w:rsidRPr="0013620F" w:rsidRDefault="00DF0F04" w:rsidP="00322B5A">
            <w:pPr>
              <w:suppressAutoHyphens/>
              <w:spacing w:after="0" w:line="240" w:lineRule="auto"/>
              <w:ind w:hanging="40"/>
              <w:jc w:val="both"/>
              <w:rPr>
                <w:rFonts w:ascii="Times New Roman" w:hAnsi="Times New Roman"/>
                <w:sz w:val="24"/>
                <w:szCs w:val="24"/>
              </w:rPr>
            </w:pPr>
            <w:r w:rsidRPr="0013620F">
              <w:rPr>
                <w:rFonts w:ascii="Times New Roman" w:hAnsi="Times New Roman"/>
                <w:sz w:val="24"/>
                <w:szCs w:val="24"/>
              </w:rPr>
              <w:t xml:space="preserve">Организовывать подготовку рабочих мест, оборудования, сырья, материалов для приготовления полуфабрикатов в соответствии с инструкциями и регламентами </w:t>
            </w:r>
          </w:p>
          <w:p w:rsidR="00DF0F04" w:rsidRPr="0013620F" w:rsidRDefault="00DF0F04" w:rsidP="00322B5A">
            <w:pPr>
              <w:spacing w:after="0" w:line="240" w:lineRule="auto"/>
              <w:ind w:firstLine="317"/>
              <w:jc w:val="both"/>
              <w:rPr>
                <w:rFonts w:ascii="Times New Roman" w:hAnsi="Times New Roman"/>
                <w:sz w:val="24"/>
                <w:szCs w:val="24"/>
              </w:rPr>
            </w:pPr>
          </w:p>
          <w:p w:rsidR="00DF0F04" w:rsidRPr="0013620F" w:rsidRDefault="00DF0F04" w:rsidP="00322B5A">
            <w:pPr>
              <w:suppressAutoHyphens/>
              <w:spacing w:after="0" w:line="240" w:lineRule="auto"/>
              <w:ind w:hanging="40"/>
              <w:jc w:val="both"/>
              <w:rPr>
                <w:rFonts w:ascii="Times New Roman" w:hAnsi="Times New Roman"/>
                <w:sz w:val="24"/>
                <w:szCs w:val="24"/>
              </w:rPr>
            </w:pPr>
          </w:p>
        </w:tc>
        <w:tc>
          <w:tcPr>
            <w:tcW w:w="8781" w:type="dxa"/>
          </w:tcPr>
          <w:p w:rsidR="00DF0F04" w:rsidRPr="0013620F" w:rsidRDefault="00DF0F04" w:rsidP="00322B5A">
            <w:pPr>
              <w:spacing w:after="0" w:line="240" w:lineRule="auto"/>
              <w:ind w:left="90"/>
              <w:jc w:val="both"/>
              <w:rPr>
                <w:rFonts w:ascii="Times New Roman" w:hAnsi="Times New Roman"/>
                <w:bCs/>
                <w:sz w:val="24"/>
                <w:szCs w:val="24"/>
              </w:rPr>
            </w:pPr>
            <w:r w:rsidRPr="0013620F">
              <w:rPr>
                <w:rFonts w:ascii="Times New Roman" w:hAnsi="Times New Roman"/>
                <w:bCs/>
                <w:sz w:val="24"/>
                <w:szCs w:val="24"/>
              </w:rPr>
              <w:t xml:space="preserve">Выполнение всех действий по </w:t>
            </w:r>
            <w:r w:rsidRPr="0013620F">
              <w:rPr>
                <w:rFonts w:ascii="Times New Roman" w:hAnsi="Times New Roman"/>
                <w:b/>
                <w:bCs/>
                <w:sz w:val="24"/>
                <w:szCs w:val="24"/>
              </w:rPr>
              <w:t xml:space="preserve">организации подготовки  рабочих мест, оборудования, сырья, материалов </w:t>
            </w:r>
            <w:r w:rsidRPr="0013620F">
              <w:rPr>
                <w:rFonts w:ascii="Times New Roman" w:hAnsi="Times New Roman"/>
                <w:bCs/>
                <w:sz w:val="24"/>
                <w:szCs w:val="24"/>
              </w:rPr>
              <w:t>в соответствии с инструкциями и регламентами, стандартами чистоты (система ХАССП), требованиями охраны труда и техники безопасности:</w:t>
            </w:r>
          </w:p>
          <w:p w:rsidR="00DF0F04" w:rsidRPr="0013620F" w:rsidRDefault="00DF0F04" w:rsidP="0094726D">
            <w:pPr>
              <w:pStyle w:val="ad"/>
              <w:numPr>
                <w:ilvl w:val="0"/>
                <w:numId w:val="15"/>
              </w:numPr>
              <w:spacing w:before="0" w:after="0"/>
              <w:ind w:left="317"/>
              <w:jc w:val="both"/>
              <w:rPr>
                <w:szCs w:val="24"/>
              </w:rPr>
            </w:pPr>
            <w:r w:rsidRPr="0013620F">
              <w:rPr>
                <w:bCs/>
                <w:szCs w:val="24"/>
              </w:rPr>
              <w:t xml:space="preserve">оптимальный выбор и целевое, безопасное использование </w:t>
            </w:r>
            <w:r w:rsidRPr="0013620F">
              <w:rPr>
                <w:szCs w:val="24"/>
              </w:rPr>
              <w:t>оборудования, производственного инвентаря, инструментов, посуды, соответствие виду выполняемых работ (виду и способу обработки сырья, виду и способу приготовления полуфабрикатов сложного ассортимента);</w:t>
            </w:r>
          </w:p>
          <w:p w:rsidR="00DF0F04" w:rsidRPr="0013620F" w:rsidRDefault="00DF0F04" w:rsidP="0094726D">
            <w:pPr>
              <w:pStyle w:val="ad"/>
              <w:numPr>
                <w:ilvl w:val="0"/>
                <w:numId w:val="15"/>
              </w:numPr>
              <w:spacing w:before="0" w:after="0"/>
              <w:ind w:left="317"/>
              <w:jc w:val="both"/>
              <w:rPr>
                <w:szCs w:val="24"/>
              </w:rPr>
            </w:pPr>
            <w:r w:rsidRPr="0013620F">
              <w:rPr>
                <w:szCs w:val="24"/>
              </w:rPr>
              <w:t>рациональное размещение оборудования, инвентаря, посуды, инструментов, сырья, материалов на рабочем месте;</w:t>
            </w:r>
          </w:p>
          <w:p w:rsidR="00DF0F04" w:rsidRPr="0013620F" w:rsidRDefault="00DF0F04" w:rsidP="0094726D">
            <w:pPr>
              <w:pStyle w:val="ad"/>
              <w:numPr>
                <w:ilvl w:val="0"/>
                <w:numId w:val="15"/>
              </w:numPr>
              <w:spacing w:before="0" w:after="0"/>
              <w:ind w:left="317"/>
              <w:jc w:val="both"/>
              <w:rPr>
                <w:szCs w:val="24"/>
              </w:rPr>
            </w:pPr>
            <w:r w:rsidRPr="0013620F">
              <w:rPr>
                <w:szCs w:val="24"/>
              </w:rPr>
              <w:t>точная оценка соответствия качества и безопасности сырья, продуктов, материалов требованиям регламентов;</w:t>
            </w:r>
          </w:p>
          <w:p w:rsidR="00DF0F04" w:rsidRPr="0013620F" w:rsidRDefault="00DF0F04" w:rsidP="0094726D">
            <w:pPr>
              <w:pStyle w:val="ad"/>
              <w:numPr>
                <w:ilvl w:val="0"/>
                <w:numId w:val="15"/>
              </w:numPr>
              <w:spacing w:before="0" w:after="0"/>
              <w:ind w:left="317"/>
              <w:jc w:val="both"/>
              <w:rPr>
                <w:szCs w:val="24"/>
              </w:rPr>
            </w:pPr>
            <w:r w:rsidRPr="0013620F">
              <w:rPr>
                <w:szCs w:val="24"/>
              </w:rPr>
              <w:t>соответствие распределения заданий между подчиненными в их квалификации;</w:t>
            </w:r>
          </w:p>
          <w:p w:rsidR="00DF0F04" w:rsidRPr="0013620F" w:rsidRDefault="00DF0F04" w:rsidP="0094726D">
            <w:pPr>
              <w:pStyle w:val="ad"/>
              <w:numPr>
                <w:ilvl w:val="0"/>
                <w:numId w:val="15"/>
              </w:numPr>
              <w:spacing w:before="0" w:after="0"/>
              <w:ind w:left="317"/>
              <w:jc w:val="both"/>
              <w:rPr>
                <w:szCs w:val="24"/>
              </w:rPr>
            </w:pPr>
            <w:r w:rsidRPr="0013620F">
              <w:rPr>
                <w:szCs w:val="24"/>
              </w:rPr>
              <w:t>соответствие организации хранения сырья, продуктов, готовых полуфабрикатов требованиям регламентов (соблюдение температурного режима, товарного соседства в холодильном оборудовании, правильность упаковки, складирования);</w:t>
            </w:r>
          </w:p>
          <w:p w:rsidR="00DF0F04" w:rsidRPr="0013620F" w:rsidRDefault="00DF0F04" w:rsidP="0094726D">
            <w:pPr>
              <w:pStyle w:val="ad"/>
              <w:numPr>
                <w:ilvl w:val="0"/>
                <w:numId w:val="15"/>
              </w:numPr>
              <w:spacing w:before="0" w:after="0"/>
              <w:ind w:left="317"/>
              <w:jc w:val="both"/>
              <w:rPr>
                <w:szCs w:val="24"/>
              </w:rPr>
            </w:pPr>
            <w:r w:rsidRPr="0013620F">
              <w:rPr>
                <w:szCs w:val="24"/>
              </w:rPr>
              <w:t>соответствие методов подготовки к работе, эксплуатации технологического оборудования, производственного инвентаря, инструментов, весоизмерительных приборов требованиям инструкций и регламентов по технике безопасности, охране труда, санитарии и гигиене;</w:t>
            </w:r>
          </w:p>
          <w:p w:rsidR="00DF0F04" w:rsidRPr="0013620F" w:rsidRDefault="00DF0F04" w:rsidP="0094726D">
            <w:pPr>
              <w:pStyle w:val="ad"/>
              <w:numPr>
                <w:ilvl w:val="0"/>
                <w:numId w:val="15"/>
              </w:numPr>
              <w:spacing w:before="0" w:after="0"/>
              <w:ind w:left="317"/>
              <w:jc w:val="both"/>
              <w:rPr>
                <w:szCs w:val="24"/>
              </w:rPr>
            </w:pPr>
            <w:r w:rsidRPr="0013620F">
              <w:rPr>
                <w:szCs w:val="24"/>
              </w:rPr>
              <w:t>правильная, в соответствии с инструкциями, безопасная правка ножей;</w:t>
            </w:r>
          </w:p>
          <w:p w:rsidR="00DF0F04" w:rsidRPr="0013620F" w:rsidRDefault="00DF0F04" w:rsidP="0094726D">
            <w:pPr>
              <w:pStyle w:val="ad"/>
              <w:numPr>
                <w:ilvl w:val="0"/>
                <w:numId w:val="15"/>
              </w:numPr>
              <w:spacing w:before="0" w:after="0"/>
              <w:ind w:left="317"/>
              <w:jc w:val="both"/>
              <w:rPr>
                <w:szCs w:val="24"/>
              </w:rPr>
            </w:pPr>
            <w:r w:rsidRPr="0013620F">
              <w:rPr>
                <w:szCs w:val="24"/>
              </w:rPr>
              <w:t>точность, соответствие заданию ведение расчетов  потребности в сырье, продуктах;</w:t>
            </w:r>
          </w:p>
          <w:p w:rsidR="00DF0F04" w:rsidRPr="0013620F" w:rsidRDefault="00DF0F04" w:rsidP="0094726D">
            <w:pPr>
              <w:pStyle w:val="ad"/>
              <w:numPr>
                <w:ilvl w:val="0"/>
                <w:numId w:val="15"/>
              </w:numPr>
              <w:spacing w:before="0" w:after="0"/>
              <w:ind w:left="317"/>
              <w:jc w:val="both"/>
              <w:rPr>
                <w:szCs w:val="24"/>
              </w:rPr>
            </w:pPr>
            <w:r w:rsidRPr="0013620F">
              <w:rPr>
                <w:szCs w:val="24"/>
              </w:rPr>
              <w:t xml:space="preserve">соответствие правилам оформления заявки на сырье, продукты </w:t>
            </w:r>
          </w:p>
        </w:tc>
        <w:tc>
          <w:tcPr>
            <w:tcW w:w="2693" w:type="dxa"/>
            <w:vMerge w:val="restart"/>
          </w:tcPr>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b/>
                <w:sz w:val="24"/>
                <w:szCs w:val="24"/>
              </w:rPr>
              <w:t>Текущий контроль:</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экспертное наблюдение и оценка в процессе выполнения:</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заданий для практических/ лабораторных занятий;</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заданий по учебной и производственной практикам;</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заданий  для самостоятельной работы</w:t>
            </w:r>
          </w:p>
          <w:p w:rsidR="00DF0F04" w:rsidRPr="0013620F" w:rsidRDefault="00DF0F04" w:rsidP="00322B5A">
            <w:pPr>
              <w:spacing w:after="0" w:line="240" w:lineRule="auto"/>
              <w:rPr>
                <w:rFonts w:ascii="Times New Roman" w:hAnsi="Times New Roman"/>
                <w:b/>
                <w:sz w:val="24"/>
                <w:szCs w:val="24"/>
              </w:rPr>
            </w:pP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b/>
                <w:sz w:val="24"/>
                <w:szCs w:val="24"/>
              </w:rPr>
              <w:t>Промежуточная аттестация</w:t>
            </w:r>
            <w:r w:rsidRPr="0013620F">
              <w:rPr>
                <w:rFonts w:ascii="Times New Roman" w:hAnsi="Times New Roman"/>
                <w:sz w:val="24"/>
                <w:szCs w:val="24"/>
              </w:rPr>
              <w:t>:</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xml:space="preserve">экспертное наблюдение и оценка выполнения: </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практических заданий на зачете/экзамене по МДК;</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выполнения заданий экзамена по модулю;</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экспертная оценка защиты отчетов по учебной и производственной практикам</w:t>
            </w:r>
          </w:p>
          <w:p w:rsidR="00DF0F04" w:rsidRPr="0013620F" w:rsidRDefault="00DF0F04" w:rsidP="00322B5A">
            <w:pPr>
              <w:spacing w:after="0" w:line="240" w:lineRule="auto"/>
              <w:ind w:left="67" w:hanging="22"/>
              <w:rPr>
                <w:rFonts w:ascii="Times New Roman" w:hAnsi="Times New Roman"/>
                <w:sz w:val="24"/>
                <w:szCs w:val="24"/>
              </w:rPr>
            </w:pPr>
          </w:p>
          <w:p w:rsidR="00DF0F04" w:rsidRPr="0013620F" w:rsidRDefault="00DF0F04" w:rsidP="00322B5A">
            <w:pPr>
              <w:spacing w:after="0" w:line="240" w:lineRule="auto"/>
              <w:ind w:left="67" w:hanging="22"/>
              <w:rPr>
                <w:rFonts w:ascii="Times New Roman" w:hAnsi="Times New Roman"/>
                <w:sz w:val="24"/>
                <w:szCs w:val="24"/>
              </w:rPr>
            </w:pPr>
          </w:p>
        </w:tc>
      </w:tr>
      <w:tr w:rsidR="00DF0F04" w:rsidRPr="0013620F" w:rsidTr="0041391C">
        <w:tc>
          <w:tcPr>
            <w:tcW w:w="3126" w:type="dxa"/>
          </w:tcPr>
          <w:p w:rsidR="00DF0F04" w:rsidRPr="0013620F" w:rsidRDefault="00DF0F04" w:rsidP="00322B5A">
            <w:pPr>
              <w:spacing w:after="0" w:line="240" w:lineRule="auto"/>
              <w:ind w:left="34" w:firstLine="283"/>
              <w:jc w:val="both"/>
              <w:rPr>
                <w:rFonts w:ascii="Times New Roman" w:hAnsi="Times New Roman"/>
                <w:sz w:val="24"/>
                <w:szCs w:val="24"/>
              </w:rPr>
            </w:pPr>
            <w:r w:rsidRPr="0013620F">
              <w:rPr>
                <w:rFonts w:ascii="Times New Roman" w:hAnsi="Times New Roman"/>
                <w:b/>
                <w:sz w:val="24"/>
                <w:szCs w:val="24"/>
              </w:rPr>
              <w:t>ПК 1.2.</w:t>
            </w:r>
            <w:r w:rsidRPr="0013620F">
              <w:rPr>
                <w:rFonts w:ascii="Times New Roman" w:hAnsi="Times New Roman"/>
                <w:sz w:val="24"/>
                <w:szCs w:val="24"/>
              </w:rPr>
              <w:t xml:space="preserve"> </w:t>
            </w:r>
          </w:p>
          <w:p w:rsidR="00DF0F04" w:rsidRPr="0013620F" w:rsidRDefault="00DF0F04" w:rsidP="00322B5A">
            <w:pPr>
              <w:spacing w:after="0" w:line="240" w:lineRule="auto"/>
              <w:ind w:left="34"/>
              <w:jc w:val="both"/>
              <w:rPr>
                <w:rFonts w:ascii="Times New Roman" w:hAnsi="Times New Roman"/>
                <w:sz w:val="24"/>
                <w:szCs w:val="24"/>
              </w:rPr>
            </w:pPr>
            <w:r w:rsidRPr="0013620F">
              <w:rPr>
                <w:rFonts w:ascii="Times New Roman" w:hAnsi="Times New Roman"/>
                <w:sz w:val="24"/>
                <w:szCs w:val="24"/>
              </w:rPr>
              <w:t xml:space="preserve">Осуществлять обработку, подготовку экзотических и редких видов сырья: овощей, грибов, рыбы, нерыбного водного сырья, дичи. </w:t>
            </w:r>
          </w:p>
          <w:p w:rsidR="00DF0F04" w:rsidRPr="0013620F" w:rsidRDefault="00DF0F04" w:rsidP="00322B5A">
            <w:pPr>
              <w:spacing w:after="0" w:line="240" w:lineRule="auto"/>
              <w:ind w:left="34" w:firstLine="283"/>
              <w:jc w:val="both"/>
              <w:rPr>
                <w:rFonts w:ascii="Times New Roman" w:hAnsi="Times New Roman"/>
                <w:b/>
                <w:sz w:val="24"/>
                <w:szCs w:val="24"/>
              </w:rPr>
            </w:pPr>
          </w:p>
          <w:p w:rsidR="00DF0F04" w:rsidRPr="0013620F" w:rsidRDefault="00DF0F04" w:rsidP="00322B5A">
            <w:pPr>
              <w:spacing w:after="0" w:line="240" w:lineRule="auto"/>
              <w:ind w:left="34" w:firstLine="283"/>
              <w:jc w:val="both"/>
              <w:rPr>
                <w:rFonts w:ascii="Times New Roman" w:hAnsi="Times New Roman"/>
                <w:sz w:val="24"/>
                <w:szCs w:val="24"/>
              </w:rPr>
            </w:pPr>
            <w:r w:rsidRPr="0013620F">
              <w:rPr>
                <w:rFonts w:ascii="Times New Roman" w:hAnsi="Times New Roman"/>
                <w:b/>
                <w:sz w:val="24"/>
                <w:szCs w:val="24"/>
              </w:rPr>
              <w:t>ПК 1.3</w:t>
            </w:r>
            <w:r w:rsidRPr="0013620F">
              <w:rPr>
                <w:rFonts w:ascii="Times New Roman" w:hAnsi="Times New Roman"/>
                <w:sz w:val="24"/>
                <w:szCs w:val="24"/>
              </w:rPr>
              <w:t xml:space="preserve">. </w:t>
            </w:r>
          </w:p>
          <w:p w:rsidR="00DF0F04" w:rsidRPr="0013620F" w:rsidRDefault="00DF0F04" w:rsidP="00322B5A">
            <w:pPr>
              <w:spacing w:after="0" w:line="240" w:lineRule="auto"/>
              <w:ind w:left="34"/>
              <w:jc w:val="both"/>
              <w:rPr>
                <w:rFonts w:ascii="Times New Roman" w:hAnsi="Times New Roman"/>
                <w:sz w:val="24"/>
                <w:szCs w:val="24"/>
              </w:rPr>
            </w:pPr>
            <w:r w:rsidRPr="0013620F">
              <w:rPr>
                <w:rFonts w:ascii="Times New Roman" w:hAnsi="Times New Roman"/>
                <w:sz w:val="24"/>
                <w:szCs w:val="24"/>
              </w:rPr>
              <w:t>Проводить приготовление и подготовку к реализации полуфабрикатов для блюд, кулинарных изделий сложного ассортимента.</w:t>
            </w:r>
          </w:p>
          <w:p w:rsidR="00DF0F04" w:rsidRPr="0013620F" w:rsidRDefault="00DF0F04" w:rsidP="00322B5A">
            <w:pPr>
              <w:spacing w:after="0" w:line="240" w:lineRule="auto"/>
              <w:ind w:left="34" w:firstLine="283"/>
              <w:jc w:val="both"/>
              <w:rPr>
                <w:rFonts w:ascii="Times New Roman" w:hAnsi="Times New Roman"/>
                <w:b/>
                <w:sz w:val="24"/>
                <w:szCs w:val="24"/>
              </w:rPr>
            </w:pPr>
          </w:p>
          <w:p w:rsidR="00DF0F04" w:rsidRPr="0013620F" w:rsidRDefault="00DF0F04" w:rsidP="00322B5A">
            <w:pPr>
              <w:spacing w:after="0" w:line="240" w:lineRule="auto"/>
              <w:ind w:left="34"/>
              <w:jc w:val="both"/>
              <w:rPr>
                <w:rFonts w:ascii="Times New Roman" w:hAnsi="Times New Roman"/>
                <w:sz w:val="24"/>
                <w:szCs w:val="24"/>
              </w:rPr>
            </w:pPr>
          </w:p>
        </w:tc>
        <w:tc>
          <w:tcPr>
            <w:tcW w:w="8781" w:type="dxa"/>
          </w:tcPr>
          <w:p w:rsidR="00DF0F04" w:rsidRPr="0013620F" w:rsidRDefault="00DF0F04" w:rsidP="00322B5A">
            <w:pPr>
              <w:spacing w:after="0" w:line="240" w:lineRule="auto"/>
              <w:ind w:left="90"/>
              <w:jc w:val="both"/>
              <w:rPr>
                <w:rFonts w:ascii="Times New Roman" w:hAnsi="Times New Roman"/>
                <w:sz w:val="24"/>
                <w:szCs w:val="24"/>
              </w:rPr>
            </w:pPr>
            <w:r w:rsidRPr="0013620F">
              <w:rPr>
                <w:rFonts w:ascii="Times New Roman" w:hAnsi="Times New Roman"/>
                <w:sz w:val="24"/>
                <w:szCs w:val="24"/>
              </w:rPr>
              <w:t>Подготовка, обработка различными методами экзотических видов овощей, грибов, рыбы, нерыбного водного сырья, приготовление полуфабрикатов сложного ассортимента:</w:t>
            </w:r>
          </w:p>
          <w:p w:rsidR="00DF0F04" w:rsidRPr="0013620F" w:rsidRDefault="00DF0F04" w:rsidP="0094726D">
            <w:pPr>
              <w:pStyle w:val="ad"/>
              <w:numPr>
                <w:ilvl w:val="0"/>
                <w:numId w:val="16"/>
              </w:numPr>
              <w:spacing w:before="0" w:after="0"/>
              <w:ind w:left="459" w:hanging="426"/>
              <w:jc w:val="both"/>
              <w:rPr>
                <w:szCs w:val="24"/>
              </w:rPr>
            </w:pPr>
            <w:r w:rsidRPr="0013620F">
              <w:rPr>
                <w:bCs/>
                <w:szCs w:val="24"/>
              </w:rPr>
              <w:t>адекватный выбор основных продуктов и дополнительных ингредиентов, в том числе специй, приправ,</w:t>
            </w:r>
            <w:r w:rsidRPr="0013620F">
              <w:rPr>
                <w:szCs w:val="24"/>
              </w:rPr>
              <w:t xml:space="preserve"> точное распознавание недоброкачественных продуктов;</w:t>
            </w:r>
          </w:p>
          <w:p w:rsidR="00DF0F04" w:rsidRPr="0013620F" w:rsidRDefault="00DF0F04" w:rsidP="0094726D">
            <w:pPr>
              <w:pStyle w:val="ad"/>
              <w:numPr>
                <w:ilvl w:val="0"/>
                <w:numId w:val="16"/>
              </w:numPr>
              <w:spacing w:before="0" w:after="0"/>
              <w:ind w:left="459" w:hanging="426"/>
              <w:jc w:val="both"/>
              <w:rPr>
                <w:szCs w:val="24"/>
              </w:rPr>
            </w:pPr>
            <w:r w:rsidRPr="0013620F">
              <w:rPr>
                <w:szCs w:val="24"/>
              </w:rPr>
              <w:t xml:space="preserve">соответствие отходов и потерь сырья при его обработке и приготовлении полуфабрикатов действующим нормам; </w:t>
            </w:r>
          </w:p>
          <w:p w:rsidR="00DF0F04" w:rsidRPr="0013620F" w:rsidRDefault="00DF0F04" w:rsidP="0094726D">
            <w:pPr>
              <w:pStyle w:val="ad"/>
              <w:numPr>
                <w:ilvl w:val="0"/>
                <w:numId w:val="16"/>
              </w:numPr>
              <w:spacing w:before="0" w:after="0"/>
              <w:ind w:left="459" w:hanging="426"/>
              <w:jc w:val="both"/>
              <w:rPr>
                <w:szCs w:val="24"/>
              </w:rPr>
            </w:pPr>
            <w:r w:rsidRPr="0013620F">
              <w:rPr>
                <w:bCs/>
                <w:szCs w:val="24"/>
              </w:rPr>
              <w:t>оптимальность процесса обработки, подготовки сырья и приготовления полуфабрикатов (экономия ресурсов: продуктов, времени, энергетических затрат и т.д., соответствие выбора методов обработки сырья, способов и техник приготовления полуфабрикатов виду сырья, продуктов, его количеству, требованиям рецептуры</w:t>
            </w:r>
            <w:r w:rsidRPr="0013620F">
              <w:rPr>
                <w:szCs w:val="24"/>
              </w:rPr>
              <w:t>);</w:t>
            </w:r>
          </w:p>
          <w:p w:rsidR="00DF0F04" w:rsidRPr="0013620F" w:rsidRDefault="00DF0F04" w:rsidP="0094726D">
            <w:pPr>
              <w:pStyle w:val="ad"/>
              <w:numPr>
                <w:ilvl w:val="0"/>
                <w:numId w:val="16"/>
              </w:numPr>
              <w:spacing w:before="0" w:after="0"/>
              <w:ind w:left="459" w:hanging="426"/>
              <w:jc w:val="both"/>
              <w:rPr>
                <w:szCs w:val="24"/>
              </w:rPr>
            </w:pPr>
            <w:r w:rsidRPr="0013620F">
              <w:rPr>
                <w:szCs w:val="24"/>
              </w:rPr>
              <w:t>профессиональная демонстрация навыков работы с ножом, механическим оборудованием, оборудованием для вакуумирования, упаковки;</w:t>
            </w:r>
          </w:p>
          <w:p w:rsidR="00DF0F04" w:rsidRPr="0013620F" w:rsidRDefault="00DF0F04" w:rsidP="0094726D">
            <w:pPr>
              <w:pStyle w:val="ad"/>
              <w:numPr>
                <w:ilvl w:val="0"/>
                <w:numId w:val="18"/>
              </w:numPr>
              <w:spacing w:before="0" w:after="0"/>
              <w:ind w:left="459"/>
              <w:jc w:val="both"/>
              <w:rPr>
                <w:bCs/>
                <w:szCs w:val="24"/>
              </w:rPr>
            </w:pPr>
            <w:r w:rsidRPr="0013620F">
              <w:rPr>
                <w:bCs/>
                <w:szCs w:val="24"/>
              </w:rPr>
              <w:t>соответствие готовой продукции (внешний вид, форма, вкус, консистенция, выход и т.д.) особенностям заказа, методам обслуживания;</w:t>
            </w:r>
          </w:p>
          <w:p w:rsidR="00DF0F04" w:rsidRPr="0013620F" w:rsidRDefault="00DF0F04" w:rsidP="0094726D">
            <w:pPr>
              <w:pStyle w:val="ad"/>
              <w:numPr>
                <w:ilvl w:val="0"/>
                <w:numId w:val="16"/>
              </w:numPr>
              <w:spacing w:before="0" w:after="0"/>
              <w:ind w:left="459" w:hanging="426"/>
              <w:jc w:val="both"/>
              <w:rPr>
                <w:szCs w:val="24"/>
              </w:rPr>
            </w:pPr>
            <w:r w:rsidRPr="0013620F">
              <w:rPr>
                <w:bCs/>
                <w:szCs w:val="24"/>
              </w:rPr>
              <w:t>правильное, оптимальное, адекватное заданию планирование и ведение процессов обработки, подготовки экзотических видов сырья, продуктов, приготовления полуфабрикатов сложного ассортимента, соответствие процессов инструкциям, регламентам;</w:t>
            </w:r>
          </w:p>
          <w:p w:rsidR="00DF0F04" w:rsidRPr="0013620F" w:rsidRDefault="00DF0F04" w:rsidP="0094726D">
            <w:pPr>
              <w:pStyle w:val="ad"/>
              <w:numPr>
                <w:ilvl w:val="0"/>
                <w:numId w:val="16"/>
              </w:numPr>
              <w:spacing w:before="0" w:after="0"/>
              <w:ind w:left="459" w:hanging="426"/>
              <w:jc w:val="both"/>
              <w:rPr>
                <w:szCs w:val="24"/>
              </w:rPr>
            </w:pPr>
            <w:r w:rsidRPr="0013620F">
              <w:rPr>
                <w:szCs w:val="24"/>
              </w:rPr>
              <w:t>соответствие процессов обработки экзотических видов сырья и приготовления полуфабрикатов стандартам чистоты, требованиям охраны труда и технике безопасности:</w:t>
            </w:r>
          </w:p>
          <w:p w:rsidR="00DF0F04" w:rsidRPr="0013620F" w:rsidRDefault="00DF0F04" w:rsidP="0094726D">
            <w:pPr>
              <w:pStyle w:val="ad"/>
              <w:numPr>
                <w:ilvl w:val="0"/>
                <w:numId w:val="17"/>
              </w:numPr>
              <w:spacing w:before="0" w:after="0"/>
              <w:ind w:left="1310"/>
              <w:jc w:val="both"/>
              <w:rPr>
                <w:szCs w:val="24"/>
              </w:rPr>
            </w:pPr>
            <w:r w:rsidRPr="0013620F">
              <w:rPr>
                <w:szCs w:val="24"/>
              </w:rPr>
              <w:t>корректное использование цветных разделочных досок;</w:t>
            </w:r>
          </w:p>
          <w:p w:rsidR="00DF0F04" w:rsidRPr="0013620F" w:rsidRDefault="00DF0F04" w:rsidP="0094726D">
            <w:pPr>
              <w:pStyle w:val="ad"/>
              <w:numPr>
                <w:ilvl w:val="0"/>
                <w:numId w:val="17"/>
              </w:numPr>
              <w:spacing w:before="0" w:after="0"/>
              <w:ind w:left="1310"/>
              <w:jc w:val="both"/>
              <w:rPr>
                <w:szCs w:val="24"/>
              </w:rPr>
            </w:pPr>
            <w:r w:rsidRPr="0013620F">
              <w:rPr>
                <w:szCs w:val="24"/>
              </w:rPr>
              <w:t>раздельное использование контейнеров для органических и неорганических отходов;</w:t>
            </w:r>
          </w:p>
          <w:p w:rsidR="00DF0F04" w:rsidRPr="0013620F" w:rsidRDefault="00DF0F04" w:rsidP="0094726D">
            <w:pPr>
              <w:pStyle w:val="ad"/>
              <w:numPr>
                <w:ilvl w:val="0"/>
                <w:numId w:val="17"/>
              </w:numPr>
              <w:spacing w:before="0" w:after="0"/>
              <w:ind w:left="1310"/>
              <w:jc w:val="both"/>
              <w:rPr>
                <w:szCs w:val="24"/>
              </w:rPr>
            </w:pPr>
            <w:r w:rsidRPr="0013620F">
              <w:rPr>
                <w:szCs w:val="24"/>
              </w:rPr>
              <w:t>соблюдение требований персональной гигиены в соответствии с требованиями системы ХАССП (сан.спец.одежда, чистота рук, работа в перчатках при выполнении конкретных операций, хранение ножей в чистом виде во время работы,  правильная (обязательная) дегустация в процессе приготовления, чистота на рабочем месте и в холодильнике);</w:t>
            </w:r>
          </w:p>
          <w:p w:rsidR="00DF0F04" w:rsidRPr="0013620F" w:rsidRDefault="00DF0F04" w:rsidP="0094726D">
            <w:pPr>
              <w:pStyle w:val="ad"/>
              <w:numPr>
                <w:ilvl w:val="0"/>
                <w:numId w:val="17"/>
              </w:numPr>
              <w:spacing w:before="0" w:after="0"/>
              <w:ind w:left="1310"/>
              <w:jc w:val="both"/>
              <w:rPr>
                <w:szCs w:val="24"/>
              </w:rPr>
            </w:pPr>
            <w:r w:rsidRPr="0013620F">
              <w:rPr>
                <w:bCs/>
                <w:szCs w:val="24"/>
              </w:rPr>
              <w:t>адекватный выбор и целевое, безопасное использование оборудования, инвентаря, инструментов, посуды;</w:t>
            </w:r>
          </w:p>
          <w:p w:rsidR="00DF0F04" w:rsidRPr="0013620F" w:rsidRDefault="00DF0F04" w:rsidP="0094726D">
            <w:pPr>
              <w:pStyle w:val="ad"/>
              <w:numPr>
                <w:ilvl w:val="0"/>
                <w:numId w:val="18"/>
              </w:numPr>
              <w:spacing w:before="0" w:after="0"/>
              <w:ind w:left="317"/>
              <w:jc w:val="both"/>
              <w:rPr>
                <w:bCs/>
                <w:szCs w:val="24"/>
              </w:rPr>
            </w:pPr>
            <w:r w:rsidRPr="0013620F">
              <w:rPr>
                <w:bCs/>
                <w:szCs w:val="24"/>
              </w:rPr>
              <w:t>соответствие времени выполнения работ нормативам;</w:t>
            </w:r>
          </w:p>
          <w:p w:rsidR="00DF0F04" w:rsidRPr="0013620F" w:rsidRDefault="00DF0F04" w:rsidP="0094726D">
            <w:pPr>
              <w:pStyle w:val="ad"/>
              <w:numPr>
                <w:ilvl w:val="0"/>
                <w:numId w:val="18"/>
              </w:numPr>
              <w:spacing w:before="0" w:after="0"/>
              <w:ind w:left="317"/>
              <w:jc w:val="both"/>
              <w:rPr>
                <w:bCs/>
                <w:szCs w:val="24"/>
              </w:rPr>
            </w:pPr>
            <w:r w:rsidRPr="0013620F">
              <w:rPr>
                <w:bCs/>
                <w:szCs w:val="24"/>
              </w:rPr>
              <w:t xml:space="preserve">соответствие массы обработанного сырья, приготовленных полуфабрикатов требованиям действующих норм, рецептуре; </w:t>
            </w:r>
          </w:p>
          <w:p w:rsidR="00DF0F04" w:rsidRPr="0013620F" w:rsidRDefault="00DF0F04" w:rsidP="0094726D">
            <w:pPr>
              <w:pStyle w:val="ad"/>
              <w:numPr>
                <w:ilvl w:val="0"/>
                <w:numId w:val="18"/>
              </w:numPr>
              <w:spacing w:before="0" w:after="0"/>
              <w:ind w:left="317"/>
              <w:jc w:val="both"/>
              <w:rPr>
                <w:bCs/>
                <w:szCs w:val="24"/>
              </w:rPr>
            </w:pPr>
            <w:r w:rsidRPr="0013620F">
              <w:rPr>
                <w:bCs/>
                <w:szCs w:val="24"/>
              </w:rPr>
              <w:t>точность расчетов норм закладки сырья при изменении выхода полуфабрикатов, взаимозаменяемости сырья, продуктов;</w:t>
            </w:r>
          </w:p>
          <w:p w:rsidR="00DF0F04" w:rsidRPr="0013620F" w:rsidRDefault="00DF0F04" w:rsidP="0094726D">
            <w:pPr>
              <w:pStyle w:val="ad"/>
              <w:numPr>
                <w:ilvl w:val="0"/>
                <w:numId w:val="18"/>
              </w:numPr>
              <w:spacing w:before="0" w:after="0"/>
              <w:ind w:left="317"/>
              <w:jc w:val="both"/>
              <w:rPr>
                <w:bCs/>
                <w:szCs w:val="24"/>
              </w:rPr>
            </w:pPr>
            <w:r w:rsidRPr="0013620F">
              <w:rPr>
                <w:bCs/>
                <w:szCs w:val="24"/>
              </w:rPr>
              <w:t>адекватность оценки качества готовой продукции, соответствия ее требованиям рецептуры, заказу;</w:t>
            </w:r>
          </w:p>
          <w:p w:rsidR="00DF0F04" w:rsidRPr="0013620F" w:rsidRDefault="00DF0F04" w:rsidP="0094726D">
            <w:pPr>
              <w:pStyle w:val="ad"/>
              <w:numPr>
                <w:ilvl w:val="0"/>
                <w:numId w:val="18"/>
              </w:numPr>
              <w:spacing w:before="0" w:after="0"/>
              <w:ind w:left="317"/>
              <w:jc w:val="both"/>
              <w:rPr>
                <w:bCs/>
                <w:szCs w:val="24"/>
              </w:rPr>
            </w:pPr>
            <w:r w:rsidRPr="0013620F">
              <w:rPr>
                <w:bCs/>
                <w:szCs w:val="24"/>
              </w:rPr>
              <w:t>соответствие внешнего вида готовых полуфабрикатов требованиям рецептуры;</w:t>
            </w:r>
          </w:p>
          <w:p w:rsidR="00DF0F04" w:rsidRPr="0013620F" w:rsidRDefault="00DF0F04" w:rsidP="0094726D">
            <w:pPr>
              <w:pStyle w:val="ad"/>
              <w:numPr>
                <w:ilvl w:val="0"/>
                <w:numId w:val="18"/>
              </w:numPr>
              <w:spacing w:before="0" w:after="0"/>
              <w:ind w:left="317"/>
              <w:jc w:val="both"/>
              <w:rPr>
                <w:bCs/>
                <w:szCs w:val="24"/>
              </w:rPr>
            </w:pPr>
            <w:r w:rsidRPr="0013620F">
              <w:rPr>
                <w:bCs/>
                <w:szCs w:val="24"/>
              </w:rPr>
              <w:t>эстетичность, аккуратность комплектования и упаковки готовых полуфабрикатов для отпуска на вынос</w:t>
            </w:r>
          </w:p>
        </w:tc>
        <w:tc>
          <w:tcPr>
            <w:tcW w:w="2693" w:type="dxa"/>
            <w:vMerge/>
          </w:tcPr>
          <w:p w:rsidR="00DF0F04" w:rsidRPr="0013620F" w:rsidRDefault="00DF0F04" w:rsidP="00322B5A">
            <w:pPr>
              <w:spacing w:after="0" w:line="240" w:lineRule="auto"/>
              <w:rPr>
                <w:rFonts w:ascii="Times New Roman" w:hAnsi="Times New Roman"/>
                <w:sz w:val="24"/>
                <w:szCs w:val="24"/>
              </w:rPr>
            </w:pPr>
          </w:p>
        </w:tc>
      </w:tr>
      <w:tr w:rsidR="00DF0F04" w:rsidRPr="0013620F" w:rsidTr="0041391C">
        <w:tc>
          <w:tcPr>
            <w:tcW w:w="3126" w:type="dxa"/>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ПК 1.4.</w:t>
            </w:r>
          </w:p>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Осуществлять разработку, адаптацию рецептур полуфабрикатов с учетом потребностей различных категорий потребителей, видов и форм обслуживания</w:t>
            </w:r>
          </w:p>
        </w:tc>
        <w:tc>
          <w:tcPr>
            <w:tcW w:w="8781" w:type="dxa"/>
          </w:tcPr>
          <w:p w:rsidR="00DF0F04" w:rsidRPr="0013620F" w:rsidRDefault="00DF0F04" w:rsidP="0094726D">
            <w:pPr>
              <w:pStyle w:val="ad"/>
              <w:numPr>
                <w:ilvl w:val="0"/>
                <w:numId w:val="20"/>
              </w:numPr>
              <w:spacing w:before="0" w:after="0"/>
              <w:ind w:left="317"/>
              <w:contextualSpacing/>
              <w:jc w:val="both"/>
              <w:rPr>
                <w:szCs w:val="24"/>
              </w:rPr>
            </w:pPr>
            <w:r w:rsidRPr="0013620F">
              <w:rPr>
                <w:szCs w:val="24"/>
              </w:rPr>
              <w:t>актуальность, соответствие разработанной, адаптированной рецептуры особенностям заказа, виду и форме обслуживания:</w:t>
            </w:r>
          </w:p>
          <w:p w:rsidR="00DF0F04" w:rsidRPr="0013620F" w:rsidRDefault="00DF0F04" w:rsidP="0094726D">
            <w:pPr>
              <w:pStyle w:val="ad"/>
              <w:widowControl w:val="0"/>
              <w:numPr>
                <w:ilvl w:val="0"/>
                <w:numId w:val="21"/>
              </w:numPr>
              <w:tabs>
                <w:tab w:val="left" w:pos="322"/>
              </w:tabs>
              <w:autoSpaceDE w:val="0"/>
              <w:autoSpaceDN w:val="0"/>
              <w:adjustRightInd w:val="0"/>
              <w:spacing w:before="0" w:after="0" w:line="264" w:lineRule="exact"/>
              <w:ind w:left="317"/>
              <w:contextualSpacing/>
              <w:jc w:val="both"/>
              <w:rPr>
                <w:szCs w:val="24"/>
              </w:rPr>
            </w:pPr>
            <w:r w:rsidRPr="0013620F">
              <w:rPr>
                <w:szCs w:val="24"/>
              </w:rPr>
              <w:t>оптимальность, точность выбора типа и количества продуктов, вкусовых, ароматических, красящих веществ, соответствие требованиям по безопасности продукции;</w:t>
            </w:r>
          </w:p>
          <w:p w:rsidR="00DF0F04" w:rsidRPr="0013620F" w:rsidRDefault="00DF0F04" w:rsidP="0094726D">
            <w:pPr>
              <w:pStyle w:val="ad"/>
              <w:widowControl w:val="0"/>
              <w:numPr>
                <w:ilvl w:val="0"/>
                <w:numId w:val="21"/>
              </w:numPr>
              <w:tabs>
                <w:tab w:val="left" w:pos="322"/>
              </w:tabs>
              <w:autoSpaceDE w:val="0"/>
              <w:autoSpaceDN w:val="0"/>
              <w:adjustRightInd w:val="0"/>
              <w:spacing w:before="0" w:after="0" w:line="264" w:lineRule="exact"/>
              <w:ind w:left="317"/>
              <w:contextualSpacing/>
              <w:jc w:val="both"/>
              <w:rPr>
                <w:szCs w:val="24"/>
              </w:rPr>
            </w:pPr>
            <w:r w:rsidRPr="0013620F">
              <w:rPr>
                <w:szCs w:val="24"/>
              </w:rPr>
              <w:t>соответствие дополнительных ингредиентов виду основного сырья;</w:t>
            </w:r>
          </w:p>
          <w:p w:rsidR="00DF0F04" w:rsidRPr="0013620F" w:rsidRDefault="00DF0F04" w:rsidP="0094726D">
            <w:pPr>
              <w:pStyle w:val="ad"/>
              <w:widowControl w:val="0"/>
              <w:numPr>
                <w:ilvl w:val="0"/>
                <w:numId w:val="21"/>
              </w:numPr>
              <w:tabs>
                <w:tab w:val="left" w:pos="322"/>
              </w:tabs>
              <w:autoSpaceDE w:val="0"/>
              <w:autoSpaceDN w:val="0"/>
              <w:adjustRightInd w:val="0"/>
              <w:spacing w:before="0" w:after="0" w:line="264" w:lineRule="exact"/>
              <w:ind w:left="317"/>
              <w:contextualSpacing/>
              <w:jc w:val="both"/>
              <w:rPr>
                <w:szCs w:val="24"/>
              </w:rPr>
            </w:pPr>
            <w:r w:rsidRPr="0013620F">
              <w:rPr>
                <w:szCs w:val="24"/>
              </w:rPr>
              <w:t>соблюдение баланса жировых и вкусовых компонентов;</w:t>
            </w:r>
          </w:p>
          <w:p w:rsidR="00DF0F04" w:rsidRPr="0013620F" w:rsidRDefault="00DF0F04" w:rsidP="0094726D">
            <w:pPr>
              <w:pStyle w:val="ad"/>
              <w:widowControl w:val="0"/>
              <w:numPr>
                <w:ilvl w:val="0"/>
                <w:numId w:val="21"/>
              </w:numPr>
              <w:tabs>
                <w:tab w:val="left" w:pos="322"/>
              </w:tabs>
              <w:autoSpaceDE w:val="0"/>
              <w:autoSpaceDN w:val="0"/>
              <w:adjustRightInd w:val="0"/>
              <w:spacing w:before="0" w:after="0" w:line="264" w:lineRule="exact"/>
              <w:ind w:left="317"/>
              <w:contextualSpacing/>
              <w:jc w:val="both"/>
              <w:rPr>
                <w:szCs w:val="24"/>
              </w:rPr>
            </w:pPr>
            <w:r w:rsidRPr="0013620F">
              <w:rPr>
                <w:szCs w:val="24"/>
              </w:rPr>
              <w:t>актуальность, оптимальность формы, текстуры, соответствие  их   способу последующей термической обработки;</w:t>
            </w:r>
          </w:p>
          <w:p w:rsidR="00DF0F04" w:rsidRPr="0013620F" w:rsidRDefault="00DF0F04" w:rsidP="0094726D">
            <w:pPr>
              <w:pStyle w:val="ad"/>
              <w:widowControl w:val="0"/>
              <w:numPr>
                <w:ilvl w:val="0"/>
                <w:numId w:val="21"/>
              </w:numPr>
              <w:tabs>
                <w:tab w:val="left" w:pos="322"/>
              </w:tabs>
              <w:autoSpaceDE w:val="0"/>
              <w:autoSpaceDN w:val="0"/>
              <w:adjustRightInd w:val="0"/>
              <w:spacing w:before="0" w:after="0" w:line="264" w:lineRule="exact"/>
              <w:ind w:left="317"/>
              <w:contextualSpacing/>
              <w:jc w:val="both"/>
              <w:rPr>
                <w:szCs w:val="24"/>
              </w:rPr>
            </w:pPr>
            <w:r w:rsidRPr="0013620F">
              <w:rPr>
                <w:szCs w:val="24"/>
              </w:rPr>
              <w:t>оптимальность выбора, комбинирования способов кулинарной обработки и приготовления; соответствие способов обработки  виду, кондиции сырья;</w:t>
            </w:r>
          </w:p>
          <w:p w:rsidR="00DF0F04" w:rsidRPr="0013620F" w:rsidRDefault="00DF0F04" w:rsidP="0094726D">
            <w:pPr>
              <w:pStyle w:val="ad"/>
              <w:widowControl w:val="0"/>
              <w:numPr>
                <w:ilvl w:val="0"/>
                <w:numId w:val="21"/>
              </w:numPr>
              <w:tabs>
                <w:tab w:val="left" w:pos="322"/>
              </w:tabs>
              <w:autoSpaceDE w:val="0"/>
              <w:autoSpaceDN w:val="0"/>
              <w:adjustRightInd w:val="0"/>
              <w:spacing w:before="0" w:after="0" w:line="264" w:lineRule="exact"/>
              <w:ind w:left="317"/>
              <w:contextualSpacing/>
              <w:jc w:val="both"/>
              <w:rPr>
                <w:szCs w:val="24"/>
              </w:rPr>
            </w:pPr>
            <w:r w:rsidRPr="0013620F">
              <w:rPr>
                <w:szCs w:val="24"/>
              </w:rPr>
              <w:t>точность выбора направлений изменения рецептуры с учетом особенностей заказа, сезонности, кондиции, размера, формы сырья;</w:t>
            </w:r>
          </w:p>
          <w:p w:rsidR="00DF0F04" w:rsidRPr="0013620F" w:rsidRDefault="00DF0F04" w:rsidP="0094726D">
            <w:pPr>
              <w:pStyle w:val="ad"/>
              <w:widowControl w:val="0"/>
              <w:numPr>
                <w:ilvl w:val="0"/>
                <w:numId w:val="20"/>
              </w:numPr>
              <w:tabs>
                <w:tab w:val="left" w:pos="322"/>
              </w:tabs>
              <w:autoSpaceDE w:val="0"/>
              <w:autoSpaceDN w:val="0"/>
              <w:adjustRightInd w:val="0"/>
              <w:spacing w:before="0" w:after="0" w:line="264" w:lineRule="exact"/>
              <w:ind w:left="317"/>
              <w:contextualSpacing/>
              <w:jc w:val="both"/>
              <w:rPr>
                <w:szCs w:val="24"/>
              </w:rPr>
            </w:pPr>
            <w:r w:rsidRPr="0013620F">
              <w:rPr>
                <w:szCs w:val="24"/>
              </w:rPr>
              <w:t>точность, правильность ведения расчетов, оформления результатов проработки; соответствие методов расчета количества сырья, продуктов, массы готового полуфабриката действующим методикам, правильность определения норм отходов и потерь при обработке сырья и приготовлении полуфабрикатов;</w:t>
            </w:r>
          </w:p>
          <w:p w:rsidR="00DF0F04" w:rsidRPr="0013620F" w:rsidRDefault="00DF0F04" w:rsidP="0094726D">
            <w:pPr>
              <w:pStyle w:val="ad"/>
              <w:widowControl w:val="0"/>
              <w:numPr>
                <w:ilvl w:val="0"/>
                <w:numId w:val="20"/>
              </w:numPr>
              <w:tabs>
                <w:tab w:val="left" w:pos="322"/>
              </w:tabs>
              <w:autoSpaceDE w:val="0"/>
              <w:autoSpaceDN w:val="0"/>
              <w:adjustRightInd w:val="0"/>
              <w:spacing w:before="0" w:after="0" w:line="264" w:lineRule="exact"/>
              <w:ind w:left="317"/>
              <w:contextualSpacing/>
              <w:jc w:val="both"/>
              <w:rPr>
                <w:szCs w:val="24"/>
              </w:rPr>
            </w:pPr>
            <w:r w:rsidRPr="0013620F">
              <w:rPr>
                <w:szCs w:val="24"/>
              </w:rPr>
              <w:t>правильность оформления акта проработки новой или адаптированной рецептуры;</w:t>
            </w:r>
          </w:p>
          <w:p w:rsidR="00DF0F04" w:rsidRPr="0013620F" w:rsidRDefault="00DF0F04" w:rsidP="0094726D">
            <w:pPr>
              <w:pStyle w:val="ad"/>
              <w:widowControl w:val="0"/>
              <w:numPr>
                <w:ilvl w:val="0"/>
                <w:numId w:val="20"/>
              </w:numPr>
              <w:tabs>
                <w:tab w:val="left" w:pos="322"/>
              </w:tabs>
              <w:autoSpaceDE w:val="0"/>
              <w:autoSpaceDN w:val="0"/>
              <w:adjustRightInd w:val="0"/>
              <w:spacing w:before="0" w:after="0" w:line="264" w:lineRule="exact"/>
              <w:ind w:left="317"/>
              <w:contextualSpacing/>
              <w:jc w:val="both"/>
              <w:rPr>
                <w:szCs w:val="24"/>
              </w:rPr>
            </w:pPr>
            <w:r w:rsidRPr="0013620F">
              <w:rPr>
                <w:szCs w:val="24"/>
              </w:rPr>
              <w:t>оптимальность выбора способа презентации результатов проработки (полуфабрикат, разработанную документацию);</w:t>
            </w:r>
          </w:p>
          <w:p w:rsidR="00DF0F04" w:rsidRPr="0013620F" w:rsidRDefault="00DF0F04" w:rsidP="0094726D">
            <w:pPr>
              <w:pStyle w:val="ad"/>
              <w:numPr>
                <w:ilvl w:val="0"/>
                <w:numId w:val="20"/>
              </w:numPr>
              <w:spacing w:before="0" w:after="0"/>
              <w:ind w:left="317"/>
              <w:rPr>
                <w:szCs w:val="24"/>
              </w:rPr>
            </w:pPr>
            <w:r w:rsidRPr="0013620F">
              <w:rPr>
                <w:szCs w:val="24"/>
              </w:rPr>
              <w:t>демонстрация профессиональных навыков выполнения работ по обработке экзотических видов сырья, приготовления полуфабрикатов сложного ассортимента при проведении мастер-класса для представления результатов разработки</w:t>
            </w:r>
          </w:p>
        </w:tc>
        <w:tc>
          <w:tcPr>
            <w:tcW w:w="2693" w:type="dxa"/>
          </w:tcPr>
          <w:p w:rsidR="00DF0F04" w:rsidRPr="0013620F" w:rsidRDefault="00DF0F04" w:rsidP="00322B5A">
            <w:pPr>
              <w:spacing w:after="0" w:line="240" w:lineRule="auto"/>
              <w:ind w:left="67" w:hanging="22"/>
              <w:rPr>
                <w:rFonts w:ascii="Times New Roman" w:hAnsi="Times New Roman"/>
                <w:b/>
                <w:sz w:val="24"/>
                <w:szCs w:val="24"/>
              </w:rPr>
            </w:pPr>
          </w:p>
        </w:tc>
      </w:tr>
      <w:tr w:rsidR="00DF0F04" w:rsidRPr="0013620F" w:rsidTr="0041391C">
        <w:tc>
          <w:tcPr>
            <w:tcW w:w="3126" w:type="dxa"/>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
                <w:sz w:val="24"/>
                <w:szCs w:val="24"/>
              </w:rPr>
              <w:t>ОК 01</w:t>
            </w:r>
            <w:r w:rsidRPr="0013620F">
              <w:rPr>
                <w:rFonts w:ascii="Times New Roman" w:hAnsi="Times New Roman"/>
                <w:sz w:val="24"/>
                <w:szCs w:val="24"/>
              </w:rPr>
              <w:t xml:space="preserve"> </w:t>
            </w:r>
          </w:p>
          <w:p w:rsidR="00DF0F04" w:rsidRPr="0013620F" w:rsidRDefault="00DF0F04" w:rsidP="00322B5A">
            <w:pPr>
              <w:spacing w:after="0" w:line="240" w:lineRule="auto"/>
              <w:ind w:left="34"/>
              <w:jc w:val="both"/>
              <w:rPr>
                <w:rFonts w:ascii="Times New Roman" w:hAnsi="Times New Roman"/>
                <w:sz w:val="24"/>
                <w:szCs w:val="24"/>
              </w:rPr>
            </w:pPr>
            <w:r w:rsidRPr="0013620F">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c>
          <w:tcPr>
            <w:tcW w:w="8781" w:type="dxa"/>
          </w:tcPr>
          <w:p w:rsidR="00DF0F04" w:rsidRPr="0013620F" w:rsidRDefault="00DF0F04" w:rsidP="0094726D">
            <w:pPr>
              <w:pStyle w:val="ad"/>
              <w:numPr>
                <w:ilvl w:val="0"/>
                <w:numId w:val="19"/>
              </w:numPr>
              <w:spacing w:before="0" w:after="0"/>
              <w:ind w:left="317"/>
              <w:rPr>
                <w:szCs w:val="24"/>
              </w:rPr>
            </w:pPr>
            <w:r w:rsidRPr="0013620F">
              <w:rPr>
                <w:szCs w:val="24"/>
              </w:rPr>
              <w:t>точность распознавания сложных проблемных ситуаций в различных контекстах;</w:t>
            </w:r>
          </w:p>
          <w:p w:rsidR="00DF0F04" w:rsidRPr="0013620F" w:rsidRDefault="00DF0F04" w:rsidP="0094726D">
            <w:pPr>
              <w:pStyle w:val="ad"/>
              <w:numPr>
                <w:ilvl w:val="0"/>
                <w:numId w:val="19"/>
              </w:numPr>
              <w:spacing w:before="0" w:after="0"/>
              <w:ind w:left="317"/>
              <w:rPr>
                <w:szCs w:val="24"/>
              </w:rPr>
            </w:pPr>
            <w:r w:rsidRPr="0013620F">
              <w:rPr>
                <w:szCs w:val="24"/>
              </w:rPr>
              <w:t>адекватность анализа сложных ситуаций при решении задач профессиональной деятельности;</w:t>
            </w:r>
          </w:p>
          <w:p w:rsidR="00DF0F04" w:rsidRPr="0013620F" w:rsidRDefault="00DF0F04" w:rsidP="0094726D">
            <w:pPr>
              <w:pStyle w:val="ad"/>
              <w:numPr>
                <w:ilvl w:val="0"/>
                <w:numId w:val="19"/>
              </w:numPr>
              <w:spacing w:before="0" w:after="0"/>
              <w:ind w:left="317"/>
              <w:rPr>
                <w:szCs w:val="24"/>
              </w:rPr>
            </w:pPr>
            <w:r w:rsidRPr="0013620F">
              <w:rPr>
                <w:szCs w:val="24"/>
              </w:rPr>
              <w:t>оптимальность определения этапов решения задачи;</w:t>
            </w:r>
          </w:p>
          <w:p w:rsidR="00DF0F04" w:rsidRPr="0013620F" w:rsidRDefault="00DF0F04" w:rsidP="0094726D">
            <w:pPr>
              <w:pStyle w:val="ad"/>
              <w:numPr>
                <w:ilvl w:val="0"/>
                <w:numId w:val="19"/>
              </w:numPr>
              <w:spacing w:before="0" w:after="0"/>
              <w:ind w:left="317"/>
              <w:rPr>
                <w:szCs w:val="24"/>
              </w:rPr>
            </w:pPr>
            <w:r w:rsidRPr="0013620F">
              <w:rPr>
                <w:szCs w:val="24"/>
              </w:rPr>
              <w:t>адекватность определения потребности в информации;</w:t>
            </w:r>
          </w:p>
          <w:p w:rsidR="00DF0F04" w:rsidRPr="0013620F" w:rsidRDefault="00DF0F04" w:rsidP="0094726D">
            <w:pPr>
              <w:pStyle w:val="ad"/>
              <w:numPr>
                <w:ilvl w:val="0"/>
                <w:numId w:val="19"/>
              </w:numPr>
              <w:spacing w:before="0" w:after="0"/>
              <w:ind w:left="317"/>
              <w:rPr>
                <w:szCs w:val="24"/>
              </w:rPr>
            </w:pPr>
            <w:r w:rsidRPr="0013620F">
              <w:rPr>
                <w:szCs w:val="24"/>
              </w:rPr>
              <w:t>эффективность поиска;</w:t>
            </w:r>
          </w:p>
          <w:p w:rsidR="00DF0F04" w:rsidRPr="0013620F" w:rsidRDefault="00DF0F04" w:rsidP="0094726D">
            <w:pPr>
              <w:pStyle w:val="ad"/>
              <w:numPr>
                <w:ilvl w:val="0"/>
                <w:numId w:val="19"/>
              </w:numPr>
              <w:spacing w:before="0" w:after="0"/>
              <w:ind w:left="317"/>
              <w:rPr>
                <w:szCs w:val="24"/>
              </w:rPr>
            </w:pPr>
            <w:r w:rsidRPr="0013620F">
              <w:rPr>
                <w:szCs w:val="24"/>
              </w:rPr>
              <w:t>адекватность определения источников нужных ресурсов;</w:t>
            </w:r>
          </w:p>
          <w:p w:rsidR="00DF0F04" w:rsidRPr="0013620F" w:rsidRDefault="00DF0F04" w:rsidP="0094726D">
            <w:pPr>
              <w:pStyle w:val="ad"/>
              <w:numPr>
                <w:ilvl w:val="0"/>
                <w:numId w:val="19"/>
              </w:numPr>
              <w:spacing w:before="0" w:after="0"/>
              <w:ind w:left="317"/>
              <w:rPr>
                <w:szCs w:val="24"/>
              </w:rPr>
            </w:pPr>
            <w:r w:rsidRPr="0013620F">
              <w:rPr>
                <w:szCs w:val="24"/>
              </w:rPr>
              <w:t>разработка детального плана действий;</w:t>
            </w:r>
          </w:p>
          <w:p w:rsidR="00DF0F04" w:rsidRPr="0013620F" w:rsidRDefault="00DF0F04" w:rsidP="0094726D">
            <w:pPr>
              <w:pStyle w:val="ad"/>
              <w:numPr>
                <w:ilvl w:val="0"/>
                <w:numId w:val="19"/>
              </w:numPr>
              <w:spacing w:before="0" w:after="0"/>
              <w:ind w:left="317"/>
              <w:rPr>
                <w:szCs w:val="24"/>
              </w:rPr>
            </w:pPr>
            <w:r w:rsidRPr="0013620F">
              <w:rPr>
                <w:szCs w:val="24"/>
              </w:rPr>
              <w:t>правильность оценки рисков на каждом шагу;</w:t>
            </w:r>
          </w:p>
          <w:p w:rsidR="00DF0F04" w:rsidRPr="0013620F" w:rsidRDefault="00DF0F04" w:rsidP="0094726D">
            <w:pPr>
              <w:pStyle w:val="ad"/>
              <w:numPr>
                <w:ilvl w:val="0"/>
                <w:numId w:val="19"/>
              </w:numPr>
              <w:spacing w:before="0" w:after="0"/>
              <w:ind w:left="317"/>
              <w:jc w:val="both"/>
              <w:rPr>
                <w:szCs w:val="24"/>
              </w:rPr>
            </w:pPr>
            <w:r w:rsidRPr="0013620F">
              <w:rPr>
                <w:szCs w:val="24"/>
              </w:rPr>
              <w:t>точность оценки плюсов и минусов полученного результата, своего плана и его реализации, предложение критериев оценки и рекомендаций по улучшению плана</w:t>
            </w:r>
          </w:p>
        </w:tc>
        <w:tc>
          <w:tcPr>
            <w:tcW w:w="2693" w:type="dxa"/>
            <w:vMerge w:val="restart"/>
          </w:tcPr>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b/>
                <w:sz w:val="24"/>
                <w:szCs w:val="24"/>
              </w:rPr>
              <w:t>Текущий контроль:</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экспертное наблюдение и оценка в процессе выполнения:</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заданий для практических/ лабораторных занятий;</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заданий по учебной и производственной практике;</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заданий для самостоятельной работы</w:t>
            </w:r>
          </w:p>
          <w:p w:rsidR="00DF0F04" w:rsidRPr="0013620F" w:rsidRDefault="00DF0F04" w:rsidP="00322B5A">
            <w:pPr>
              <w:spacing w:after="0" w:line="240" w:lineRule="auto"/>
              <w:rPr>
                <w:rFonts w:ascii="Times New Roman" w:hAnsi="Times New Roman"/>
                <w:b/>
                <w:sz w:val="24"/>
                <w:szCs w:val="24"/>
              </w:rPr>
            </w:pP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b/>
                <w:sz w:val="24"/>
                <w:szCs w:val="24"/>
              </w:rPr>
              <w:t>Промежуточная аттестация</w:t>
            </w:r>
            <w:r w:rsidRPr="0013620F">
              <w:rPr>
                <w:rFonts w:ascii="Times New Roman" w:hAnsi="Times New Roman"/>
                <w:sz w:val="24"/>
                <w:szCs w:val="24"/>
              </w:rPr>
              <w:t>:</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xml:space="preserve">экспертное наблюдение и оценка в процессе выполнения: </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практических заданий на зачете/экзамене по МДК;</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заданий экзамена по модулю;</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экспертная оценка защиты отчетов по учебной и производственной практикам</w:t>
            </w:r>
          </w:p>
          <w:p w:rsidR="00DF0F04" w:rsidRPr="0013620F" w:rsidRDefault="00DF0F04" w:rsidP="00322B5A">
            <w:pPr>
              <w:spacing w:after="0" w:line="240" w:lineRule="auto"/>
              <w:rPr>
                <w:rFonts w:ascii="Times New Roman" w:hAnsi="Times New Roman"/>
                <w:sz w:val="24"/>
                <w:szCs w:val="24"/>
              </w:rPr>
            </w:pPr>
          </w:p>
        </w:tc>
      </w:tr>
      <w:tr w:rsidR="00DF0F04" w:rsidRPr="0013620F" w:rsidTr="0041391C">
        <w:tc>
          <w:tcPr>
            <w:tcW w:w="3126" w:type="dxa"/>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ОК. 02</w:t>
            </w:r>
          </w:p>
          <w:p w:rsidR="00DF0F04" w:rsidRPr="0013620F" w:rsidRDefault="00DF0F04" w:rsidP="00322B5A">
            <w:pPr>
              <w:spacing w:after="0" w:line="240" w:lineRule="auto"/>
              <w:ind w:left="34"/>
              <w:rPr>
                <w:rFonts w:ascii="Times New Roman" w:hAnsi="Times New Roman"/>
                <w:sz w:val="24"/>
                <w:szCs w:val="24"/>
              </w:rPr>
            </w:pPr>
            <w:r w:rsidRPr="0013620F">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8781" w:type="dxa"/>
          </w:tcPr>
          <w:p w:rsidR="00DF0F04" w:rsidRPr="0013620F" w:rsidRDefault="00DF0F04" w:rsidP="0094726D">
            <w:pPr>
              <w:pStyle w:val="ad"/>
              <w:numPr>
                <w:ilvl w:val="0"/>
                <w:numId w:val="19"/>
              </w:numPr>
              <w:spacing w:before="0" w:after="0"/>
              <w:ind w:left="317"/>
              <w:jc w:val="both"/>
              <w:rPr>
                <w:szCs w:val="24"/>
              </w:rPr>
            </w:pPr>
            <w:r w:rsidRPr="0013620F">
              <w:rPr>
                <w:szCs w:val="24"/>
              </w:rPr>
              <w:t>оптимальность планирования информационного поиска из широкого набора источников, необходимого для выполнения профессиональных задач;</w:t>
            </w:r>
          </w:p>
          <w:p w:rsidR="00DF0F04" w:rsidRPr="0013620F" w:rsidRDefault="00DF0F04" w:rsidP="0094726D">
            <w:pPr>
              <w:pStyle w:val="ad"/>
              <w:numPr>
                <w:ilvl w:val="0"/>
                <w:numId w:val="19"/>
              </w:numPr>
              <w:spacing w:before="0" w:after="0"/>
              <w:ind w:left="317"/>
              <w:jc w:val="both"/>
              <w:rPr>
                <w:szCs w:val="24"/>
              </w:rPr>
            </w:pPr>
            <w:r w:rsidRPr="0013620F">
              <w:rPr>
                <w:szCs w:val="24"/>
              </w:rPr>
              <w:t>адекватность анализа полученной информации, точность выделения в ней главных аспектов;</w:t>
            </w:r>
          </w:p>
          <w:p w:rsidR="00DF0F04" w:rsidRPr="0013620F" w:rsidRDefault="00DF0F04" w:rsidP="0094726D">
            <w:pPr>
              <w:pStyle w:val="ad"/>
              <w:numPr>
                <w:ilvl w:val="0"/>
                <w:numId w:val="19"/>
              </w:numPr>
              <w:spacing w:before="0" w:after="0"/>
              <w:ind w:left="317"/>
              <w:rPr>
                <w:szCs w:val="24"/>
              </w:rPr>
            </w:pPr>
            <w:r w:rsidRPr="0013620F">
              <w:rPr>
                <w:szCs w:val="24"/>
              </w:rPr>
              <w:t>точность структурирования отобранной информации в соответствии с параметрами поиска;</w:t>
            </w:r>
          </w:p>
          <w:p w:rsidR="00DF0F04" w:rsidRPr="0013620F" w:rsidRDefault="00DF0F04" w:rsidP="0094726D">
            <w:pPr>
              <w:pStyle w:val="ad"/>
              <w:numPr>
                <w:ilvl w:val="0"/>
                <w:numId w:val="19"/>
              </w:numPr>
              <w:spacing w:before="0" w:after="0"/>
              <w:ind w:left="317"/>
              <w:jc w:val="both"/>
              <w:rPr>
                <w:szCs w:val="24"/>
              </w:rPr>
            </w:pPr>
            <w:r w:rsidRPr="0013620F">
              <w:rPr>
                <w:szCs w:val="24"/>
              </w:rPr>
              <w:t>адекватность интерпретации полученной информации в контексте профессиональной деятельности;</w:t>
            </w:r>
          </w:p>
        </w:tc>
        <w:tc>
          <w:tcPr>
            <w:tcW w:w="2693" w:type="dxa"/>
            <w:vMerge/>
          </w:tcPr>
          <w:p w:rsidR="00DF0F04" w:rsidRPr="0013620F" w:rsidRDefault="00DF0F04" w:rsidP="00322B5A">
            <w:pPr>
              <w:spacing w:after="0" w:line="240" w:lineRule="auto"/>
              <w:rPr>
                <w:rFonts w:ascii="Times New Roman" w:hAnsi="Times New Roman"/>
                <w:sz w:val="24"/>
                <w:szCs w:val="24"/>
              </w:rPr>
            </w:pPr>
          </w:p>
        </w:tc>
      </w:tr>
      <w:tr w:rsidR="00DF0F04" w:rsidRPr="0013620F" w:rsidTr="0041391C">
        <w:trPr>
          <w:trHeight w:val="1150"/>
        </w:trPr>
        <w:tc>
          <w:tcPr>
            <w:tcW w:w="3126" w:type="dxa"/>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 xml:space="preserve">ОК.03 </w:t>
            </w:r>
          </w:p>
          <w:p w:rsidR="00DF0F04" w:rsidRPr="0013620F" w:rsidRDefault="00DF0F04" w:rsidP="00322B5A">
            <w:pPr>
              <w:spacing w:after="0" w:line="240" w:lineRule="auto"/>
              <w:ind w:left="34"/>
              <w:rPr>
                <w:rFonts w:ascii="Times New Roman" w:hAnsi="Times New Roman"/>
                <w:sz w:val="24"/>
                <w:szCs w:val="24"/>
              </w:rPr>
            </w:pPr>
            <w:r w:rsidRPr="0013620F">
              <w:rPr>
                <w:rFonts w:ascii="Times New Roman" w:hAnsi="Times New Roman"/>
                <w:sz w:val="24"/>
                <w:szCs w:val="24"/>
              </w:rPr>
              <w:t>Планировать и реализовывать собственное профессиональное и личностное развитие</w:t>
            </w:r>
          </w:p>
        </w:tc>
        <w:tc>
          <w:tcPr>
            <w:tcW w:w="8781" w:type="dxa"/>
          </w:tcPr>
          <w:p w:rsidR="00DF0F04" w:rsidRPr="0013620F" w:rsidRDefault="00DF0F04" w:rsidP="0094726D">
            <w:pPr>
              <w:pStyle w:val="ad"/>
              <w:numPr>
                <w:ilvl w:val="0"/>
                <w:numId w:val="19"/>
              </w:numPr>
              <w:spacing w:before="0" w:after="0"/>
              <w:ind w:left="317"/>
              <w:rPr>
                <w:szCs w:val="24"/>
              </w:rPr>
            </w:pPr>
            <w:r w:rsidRPr="0013620F">
              <w:rPr>
                <w:szCs w:val="24"/>
              </w:rPr>
              <w:t>актуальность используемой нормативно-правовой документации по профессии;</w:t>
            </w:r>
          </w:p>
          <w:p w:rsidR="00DF0F04" w:rsidRPr="0013620F" w:rsidRDefault="00DF0F04" w:rsidP="0094726D">
            <w:pPr>
              <w:pStyle w:val="ad"/>
              <w:numPr>
                <w:ilvl w:val="0"/>
                <w:numId w:val="19"/>
              </w:numPr>
              <w:spacing w:before="0" w:after="0"/>
              <w:ind w:left="317"/>
              <w:rPr>
                <w:szCs w:val="24"/>
              </w:rPr>
            </w:pPr>
            <w:r w:rsidRPr="0013620F">
              <w:rPr>
                <w:szCs w:val="24"/>
              </w:rPr>
              <w:t>точность, адекватность применения современной научной профессиональной терминологии</w:t>
            </w:r>
          </w:p>
        </w:tc>
        <w:tc>
          <w:tcPr>
            <w:tcW w:w="2693" w:type="dxa"/>
            <w:vMerge/>
          </w:tcPr>
          <w:p w:rsidR="00DF0F04" w:rsidRPr="0013620F" w:rsidRDefault="00DF0F04" w:rsidP="00322B5A">
            <w:pPr>
              <w:spacing w:after="0" w:line="240" w:lineRule="auto"/>
              <w:rPr>
                <w:rFonts w:ascii="Times New Roman" w:hAnsi="Times New Roman"/>
                <w:sz w:val="24"/>
                <w:szCs w:val="24"/>
              </w:rPr>
            </w:pPr>
          </w:p>
        </w:tc>
      </w:tr>
      <w:tr w:rsidR="00DF0F04" w:rsidRPr="0013620F" w:rsidTr="0041391C">
        <w:tc>
          <w:tcPr>
            <w:tcW w:w="3126" w:type="dxa"/>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 xml:space="preserve">ОК 04. </w:t>
            </w:r>
          </w:p>
          <w:p w:rsidR="00DF0F04" w:rsidRPr="0013620F" w:rsidRDefault="00DF0F04" w:rsidP="00322B5A">
            <w:pPr>
              <w:spacing w:after="0" w:line="240" w:lineRule="auto"/>
              <w:ind w:left="34"/>
              <w:rPr>
                <w:rFonts w:ascii="Times New Roman" w:hAnsi="Times New Roman"/>
                <w:sz w:val="24"/>
                <w:szCs w:val="24"/>
              </w:rPr>
            </w:pPr>
            <w:r w:rsidRPr="0013620F">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c>
          <w:tcPr>
            <w:tcW w:w="8781" w:type="dxa"/>
          </w:tcPr>
          <w:p w:rsidR="00DF0F04" w:rsidRPr="0013620F" w:rsidRDefault="00DF0F04" w:rsidP="0094726D">
            <w:pPr>
              <w:pStyle w:val="ad"/>
              <w:numPr>
                <w:ilvl w:val="0"/>
                <w:numId w:val="19"/>
              </w:numPr>
              <w:spacing w:before="0" w:after="0"/>
              <w:ind w:left="317"/>
              <w:rPr>
                <w:szCs w:val="24"/>
              </w:rPr>
            </w:pPr>
            <w:r w:rsidRPr="0013620F">
              <w:rPr>
                <w:szCs w:val="24"/>
              </w:rPr>
              <w:t>эффективность участия в  деловом общении для решения деловых задач;</w:t>
            </w:r>
          </w:p>
          <w:p w:rsidR="00DF0F04" w:rsidRPr="0013620F" w:rsidRDefault="00DF0F04" w:rsidP="0094726D">
            <w:pPr>
              <w:pStyle w:val="ad"/>
              <w:numPr>
                <w:ilvl w:val="0"/>
                <w:numId w:val="19"/>
              </w:numPr>
              <w:spacing w:before="0" w:after="0"/>
              <w:ind w:left="317"/>
              <w:rPr>
                <w:szCs w:val="24"/>
              </w:rPr>
            </w:pPr>
            <w:r w:rsidRPr="0013620F">
              <w:rPr>
                <w:szCs w:val="24"/>
              </w:rPr>
              <w:t>оптимальность планирования профессиональной деятельность</w:t>
            </w:r>
          </w:p>
        </w:tc>
        <w:tc>
          <w:tcPr>
            <w:tcW w:w="2693" w:type="dxa"/>
            <w:vMerge/>
          </w:tcPr>
          <w:p w:rsidR="00DF0F04" w:rsidRPr="0013620F" w:rsidRDefault="00DF0F04" w:rsidP="00322B5A">
            <w:pPr>
              <w:spacing w:after="0" w:line="240" w:lineRule="auto"/>
              <w:rPr>
                <w:rFonts w:ascii="Times New Roman" w:hAnsi="Times New Roman"/>
                <w:sz w:val="24"/>
                <w:szCs w:val="24"/>
              </w:rPr>
            </w:pPr>
          </w:p>
        </w:tc>
      </w:tr>
      <w:tr w:rsidR="00DF0F04" w:rsidRPr="0013620F" w:rsidTr="0041391C">
        <w:tc>
          <w:tcPr>
            <w:tcW w:w="3126" w:type="dxa"/>
          </w:tcPr>
          <w:p w:rsidR="00DF0F04" w:rsidRPr="0013620F" w:rsidRDefault="00DF0F04" w:rsidP="00322B5A">
            <w:pPr>
              <w:spacing w:after="0" w:line="240" w:lineRule="auto"/>
              <w:ind w:firstLine="317"/>
              <w:rPr>
                <w:rFonts w:ascii="Times New Roman" w:hAnsi="Times New Roman"/>
                <w:sz w:val="24"/>
                <w:szCs w:val="24"/>
              </w:rPr>
            </w:pPr>
            <w:r w:rsidRPr="0013620F">
              <w:rPr>
                <w:rFonts w:ascii="Times New Roman" w:hAnsi="Times New Roman"/>
                <w:b/>
                <w:sz w:val="24"/>
                <w:szCs w:val="24"/>
              </w:rPr>
              <w:t>ОК. 05</w:t>
            </w:r>
            <w:r w:rsidRPr="0013620F">
              <w:rPr>
                <w:rFonts w:ascii="Times New Roman" w:hAnsi="Times New Roman"/>
                <w:sz w:val="24"/>
                <w:szCs w:val="24"/>
              </w:rPr>
              <w:t xml:space="preserve"> </w:t>
            </w:r>
          </w:p>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8781" w:type="dxa"/>
          </w:tcPr>
          <w:p w:rsidR="00DF0F04" w:rsidRPr="0013620F" w:rsidRDefault="00DF0F04" w:rsidP="0094726D">
            <w:pPr>
              <w:pStyle w:val="ad"/>
              <w:numPr>
                <w:ilvl w:val="0"/>
                <w:numId w:val="19"/>
              </w:numPr>
              <w:spacing w:before="0" w:after="0"/>
              <w:ind w:left="317"/>
              <w:rPr>
                <w:szCs w:val="24"/>
              </w:rPr>
            </w:pPr>
            <w:r w:rsidRPr="0013620F">
              <w:rPr>
                <w:szCs w:val="24"/>
              </w:rPr>
              <w:t>грамотность устного и письменного изложения своих       мыслей по профессиональной тематике на государственном языке;</w:t>
            </w:r>
          </w:p>
          <w:p w:rsidR="00DF0F04" w:rsidRPr="0013620F" w:rsidRDefault="00DF0F04" w:rsidP="0094726D">
            <w:pPr>
              <w:pStyle w:val="ad"/>
              <w:numPr>
                <w:ilvl w:val="0"/>
                <w:numId w:val="19"/>
              </w:numPr>
              <w:spacing w:before="0" w:after="0"/>
              <w:ind w:left="317"/>
              <w:rPr>
                <w:szCs w:val="24"/>
              </w:rPr>
            </w:pPr>
            <w:r w:rsidRPr="0013620F">
              <w:rPr>
                <w:szCs w:val="24"/>
              </w:rPr>
              <w:t>толерантность поведения в рабочем коллективе</w:t>
            </w:r>
          </w:p>
        </w:tc>
        <w:tc>
          <w:tcPr>
            <w:tcW w:w="2693" w:type="dxa"/>
            <w:vMerge/>
          </w:tcPr>
          <w:p w:rsidR="00DF0F04" w:rsidRPr="0013620F" w:rsidRDefault="00DF0F04" w:rsidP="00322B5A">
            <w:pPr>
              <w:spacing w:after="0" w:line="240" w:lineRule="auto"/>
              <w:rPr>
                <w:rFonts w:ascii="Times New Roman" w:hAnsi="Times New Roman"/>
                <w:sz w:val="24"/>
                <w:szCs w:val="24"/>
              </w:rPr>
            </w:pPr>
          </w:p>
        </w:tc>
      </w:tr>
      <w:tr w:rsidR="00DF0F04" w:rsidRPr="0013620F" w:rsidTr="0041391C">
        <w:tc>
          <w:tcPr>
            <w:tcW w:w="3126" w:type="dxa"/>
          </w:tcPr>
          <w:p w:rsidR="00DF0F04" w:rsidRPr="0013620F" w:rsidRDefault="00DF0F04" w:rsidP="00322B5A">
            <w:pPr>
              <w:spacing w:after="0" w:line="240" w:lineRule="auto"/>
              <w:ind w:left="34" w:firstLine="283"/>
              <w:jc w:val="both"/>
              <w:rPr>
                <w:rFonts w:ascii="Times New Roman" w:hAnsi="Times New Roman"/>
                <w:b/>
                <w:sz w:val="24"/>
                <w:szCs w:val="24"/>
              </w:rPr>
            </w:pPr>
            <w:r w:rsidRPr="0013620F">
              <w:rPr>
                <w:rFonts w:ascii="Times New Roman" w:hAnsi="Times New Roman"/>
                <w:b/>
                <w:sz w:val="24"/>
                <w:szCs w:val="24"/>
              </w:rPr>
              <w:t>ОК 06.</w:t>
            </w:r>
          </w:p>
          <w:p w:rsidR="00DF0F04" w:rsidRPr="0013620F" w:rsidRDefault="00DF0F04" w:rsidP="00322B5A">
            <w:pPr>
              <w:spacing w:after="0" w:line="240" w:lineRule="auto"/>
              <w:ind w:left="34" w:firstLine="283"/>
              <w:jc w:val="both"/>
              <w:rPr>
                <w:rFonts w:ascii="Times New Roman" w:hAnsi="Times New Roman"/>
                <w:b/>
                <w:sz w:val="24"/>
                <w:szCs w:val="24"/>
              </w:rPr>
            </w:pPr>
            <w:r w:rsidRPr="0013620F">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8781" w:type="dxa"/>
          </w:tcPr>
          <w:p w:rsidR="00DF0F04" w:rsidRPr="0013620F" w:rsidRDefault="00DF0F04" w:rsidP="0094726D">
            <w:pPr>
              <w:pStyle w:val="ad"/>
              <w:numPr>
                <w:ilvl w:val="0"/>
                <w:numId w:val="19"/>
              </w:numPr>
              <w:spacing w:before="0" w:after="0"/>
              <w:ind w:left="317"/>
              <w:rPr>
                <w:szCs w:val="24"/>
              </w:rPr>
            </w:pPr>
            <w:r w:rsidRPr="0013620F">
              <w:rPr>
                <w:szCs w:val="24"/>
              </w:rPr>
              <w:t>понимание значимости своей профессии</w:t>
            </w:r>
          </w:p>
        </w:tc>
        <w:tc>
          <w:tcPr>
            <w:tcW w:w="2693" w:type="dxa"/>
            <w:vMerge/>
          </w:tcPr>
          <w:p w:rsidR="00DF0F04" w:rsidRPr="0013620F" w:rsidRDefault="00DF0F04" w:rsidP="00322B5A">
            <w:pPr>
              <w:spacing w:after="0" w:line="240" w:lineRule="auto"/>
              <w:rPr>
                <w:rFonts w:ascii="Times New Roman" w:hAnsi="Times New Roman"/>
                <w:sz w:val="24"/>
                <w:szCs w:val="24"/>
              </w:rPr>
            </w:pPr>
          </w:p>
        </w:tc>
      </w:tr>
      <w:tr w:rsidR="00DF0F04" w:rsidRPr="0013620F" w:rsidTr="0041391C">
        <w:tc>
          <w:tcPr>
            <w:tcW w:w="3126" w:type="dxa"/>
          </w:tcPr>
          <w:p w:rsidR="00DF0F04" w:rsidRPr="0013620F" w:rsidRDefault="00DF0F04" w:rsidP="00322B5A">
            <w:pPr>
              <w:spacing w:after="0" w:line="240" w:lineRule="auto"/>
              <w:ind w:firstLine="317"/>
              <w:rPr>
                <w:rFonts w:ascii="Times New Roman" w:hAnsi="Times New Roman"/>
                <w:sz w:val="24"/>
                <w:szCs w:val="24"/>
              </w:rPr>
            </w:pPr>
            <w:r w:rsidRPr="0013620F">
              <w:rPr>
                <w:rFonts w:ascii="Times New Roman" w:hAnsi="Times New Roman"/>
                <w:b/>
                <w:bCs/>
                <w:sz w:val="24"/>
                <w:szCs w:val="24"/>
              </w:rPr>
              <w:t>ОК 07</w:t>
            </w:r>
            <w:r w:rsidRPr="0013620F">
              <w:rPr>
                <w:rFonts w:ascii="Times New Roman" w:hAnsi="Times New Roman"/>
                <w:b/>
                <w:sz w:val="24"/>
                <w:szCs w:val="24"/>
              </w:rPr>
              <w:t>.</w:t>
            </w:r>
            <w:r w:rsidRPr="0013620F">
              <w:rPr>
                <w:rFonts w:ascii="Times New Roman" w:hAnsi="Times New Roman"/>
                <w:sz w:val="24"/>
                <w:szCs w:val="24"/>
              </w:rPr>
              <w:t xml:space="preserve"> </w:t>
            </w:r>
          </w:p>
          <w:p w:rsidR="00DF0F04" w:rsidRPr="0013620F" w:rsidRDefault="00DF0F04" w:rsidP="00322B5A">
            <w:pPr>
              <w:spacing w:after="0" w:line="240" w:lineRule="auto"/>
              <w:ind w:firstLine="34"/>
              <w:rPr>
                <w:rFonts w:ascii="Times New Roman" w:hAnsi="Times New Roman"/>
                <w:b/>
                <w:sz w:val="24"/>
                <w:szCs w:val="24"/>
              </w:rPr>
            </w:pPr>
            <w:r w:rsidRPr="0013620F">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8781" w:type="dxa"/>
          </w:tcPr>
          <w:p w:rsidR="00DF0F04" w:rsidRPr="0013620F" w:rsidRDefault="00DF0F04" w:rsidP="0094726D">
            <w:pPr>
              <w:pStyle w:val="ad"/>
              <w:numPr>
                <w:ilvl w:val="0"/>
                <w:numId w:val="19"/>
              </w:numPr>
              <w:spacing w:before="0" w:after="0"/>
              <w:ind w:left="317"/>
              <w:rPr>
                <w:szCs w:val="24"/>
              </w:rPr>
            </w:pPr>
            <w:r w:rsidRPr="0013620F">
              <w:rPr>
                <w:szCs w:val="24"/>
              </w:rPr>
              <w:t>точность соблюдения правил экологической безопасности при ведении профессиональной деятельности;</w:t>
            </w:r>
          </w:p>
          <w:p w:rsidR="00DF0F04" w:rsidRPr="0013620F" w:rsidRDefault="00DF0F04" w:rsidP="0094726D">
            <w:pPr>
              <w:pStyle w:val="ad"/>
              <w:numPr>
                <w:ilvl w:val="0"/>
                <w:numId w:val="19"/>
              </w:numPr>
              <w:spacing w:before="0" w:after="0"/>
              <w:ind w:left="317"/>
              <w:rPr>
                <w:szCs w:val="24"/>
              </w:rPr>
            </w:pPr>
            <w:r w:rsidRPr="0013620F">
              <w:rPr>
                <w:szCs w:val="24"/>
              </w:rPr>
              <w:t>эффективность обеспечения ресурсосбережения на рабочем месте</w:t>
            </w:r>
          </w:p>
        </w:tc>
        <w:tc>
          <w:tcPr>
            <w:tcW w:w="2693" w:type="dxa"/>
            <w:vMerge/>
          </w:tcPr>
          <w:p w:rsidR="00DF0F04" w:rsidRPr="0013620F" w:rsidRDefault="00DF0F04" w:rsidP="00322B5A">
            <w:pPr>
              <w:spacing w:after="0" w:line="240" w:lineRule="auto"/>
              <w:rPr>
                <w:rFonts w:ascii="Times New Roman" w:hAnsi="Times New Roman"/>
                <w:sz w:val="24"/>
                <w:szCs w:val="24"/>
              </w:rPr>
            </w:pPr>
          </w:p>
        </w:tc>
      </w:tr>
      <w:tr w:rsidR="00DF0F04" w:rsidRPr="0013620F" w:rsidTr="0041391C">
        <w:tc>
          <w:tcPr>
            <w:tcW w:w="3126" w:type="dxa"/>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ОК. 09</w:t>
            </w:r>
          </w:p>
          <w:p w:rsidR="00DF0F04" w:rsidRPr="0013620F" w:rsidRDefault="00DF0F04" w:rsidP="00322B5A">
            <w:pPr>
              <w:spacing w:after="0" w:line="240" w:lineRule="auto"/>
              <w:ind w:left="34"/>
              <w:rPr>
                <w:rFonts w:ascii="Times New Roman" w:hAnsi="Times New Roman"/>
                <w:sz w:val="24"/>
                <w:szCs w:val="24"/>
              </w:rPr>
            </w:pPr>
            <w:r w:rsidRPr="0013620F">
              <w:rPr>
                <w:rFonts w:ascii="Times New Roman" w:hAnsi="Times New Roman"/>
                <w:sz w:val="24"/>
                <w:szCs w:val="24"/>
              </w:rPr>
              <w:t>Использовать информационные технологии в профессиональной деятельности</w:t>
            </w:r>
          </w:p>
        </w:tc>
        <w:tc>
          <w:tcPr>
            <w:tcW w:w="8781" w:type="dxa"/>
          </w:tcPr>
          <w:p w:rsidR="00DF0F04" w:rsidRPr="0013620F" w:rsidRDefault="00DF0F04" w:rsidP="0094726D">
            <w:pPr>
              <w:pStyle w:val="ad"/>
              <w:numPr>
                <w:ilvl w:val="0"/>
                <w:numId w:val="19"/>
              </w:numPr>
              <w:spacing w:before="0" w:after="0"/>
              <w:ind w:left="317"/>
              <w:rPr>
                <w:szCs w:val="24"/>
              </w:rPr>
            </w:pPr>
            <w:r w:rsidRPr="0013620F">
              <w:rPr>
                <w:szCs w:val="24"/>
              </w:rPr>
              <w:t>адекватность, применения средств информатизации и информационных технологий для реализации профессиональной деятельности</w:t>
            </w:r>
          </w:p>
        </w:tc>
        <w:tc>
          <w:tcPr>
            <w:tcW w:w="2693" w:type="dxa"/>
            <w:vMerge/>
          </w:tcPr>
          <w:p w:rsidR="00DF0F04" w:rsidRPr="0013620F" w:rsidRDefault="00DF0F04" w:rsidP="00322B5A">
            <w:pPr>
              <w:spacing w:after="0" w:line="240" w:lineRule="auto"/>
              <w:rPr>
                <w:rFonts w:ascii="Times New Roman" w:hAnsi="Times New Roman"/>
                <w:sz w:val="24"/>
                <w:szCs w:val="24"/>
              </w:rPr>
            </w:pPr>
          </w:p>
        </w:tc>
      </w:tr>
      <w:tr w:rsidR="00DF0F04" w:rsidRPr="0013620F" w:rsidTr="0041391C">
        <w:tc>
          <w:tcPr>
            <w:tcW w:w="3126" w:type="dxa"/>
          </w:tcPr>
          <w:p w:rsidR="00DF0F04" w:rsidRPr="0013620F" w:rsidRDefault="00DF0F04" w:rsidP="00322B5A">
            <w:pPr>
              <w:spacing w:after="0" w:line="240" w:lineRule="auto"/>
              <w:ind w:left="34" w:firstLine="283"/>
              <w:jc w:val="both"/>
              <w:rPr>
                <w:rFonts w:ascii="Times New Roman" w:hAnsi="Times New Roman"/>
                <w:b/>
                <w:sz w:val="24"/>
                <w:szCs w:val="24"/>
              </w:rPr>
            </w:pPr>
            <w:r w:rsidRPr="0013620F">
              <w:rPr>
                <w:rFonts w:ascii="Times New Roman" w:hAnsi="Times New Roman"/>
                <w:b/>
                <w:sz w:val="24"/>
                <w:szCs w:val="24"/>
              </w:rPr>
              <w:t>ОК 10.</w:t>
            </w:r>
          </w:p>
          <w:p w:rsidR="00DF0F04" w:rsidRPr="0013620F" w:rsidRDefault="00DF0F04" w:rsidP="00322B5A">
            <w:pPr>
              <w:spacing w:after="0" w:line="240" w:lineRule="auto"/>
              <w:ind w:left="34"/>
              <w:jc w:val="both"/>
              <w:rPr>
                <w:rFonts w:ascii="Times New Roman" w:hAnsi="Times New Roman"/>
                <w:b/>
                <w:sz w:val="24"/>
                <w:szCs w:val="24"/>
              </w:rPr>
            </w:pPr>
            <w:r w:rsidRPr="0013620F">
              <w:rPr>
                <w:rFonts w:ascii="Times New Roman" w:hAnsi="Times New Roman"/>
                <w:sz w:val="24"/>
                <w:szCs w:val="24"/>
              </w:rPr>
              <w:t>Пользоваться профессиональной документацией на государственном и иностранном языках</w:t>
            </w:r>
          </w:p>
        </w:tc>
        <w:tc>
          <w:tcPr>
            <w:tcW w:w="8781" w:type="dxa"/>
          </w:tcPr>
          <w:p w:rsidR="00DF0F04" w:rsidRPr="0013620F" w:rsidRDefault="00DF0F04" w:rsidP="0094726D">
            <w:pPr>
              <w:pStyle w:val="ad"/>
              <w:numPr>
                <w:ilvl w:val="0"/>
                <w:numId w:val="19"/>
              </w:numPr>
              <w:spacing w:before="0" w:after="0"/>
              <w:ind w:left="317"/>
              <w:jc w:val="both"/>
              <w:rPr>
                <w:szCs w:val="24"/>
              </w:rPr>
            </w:pPr>
            <w:r w:rsidRPr="0013620F">
              <w:rPr>
                <w:szCs w:val="24"/>
              </w:rPr>
              <w:t xml:space="preserve">адекватность </w:t>
            </w:r>
            <w:r w:rsidRPr="0013620F">
              <w:rPr>
                <w:iCs/>
                <w:szCs w:val="24"/>
              </w:rPr>
              <w:t>понимания общего смысла четко произнесенных высказываний на известные профессиональные темы);</w:t>
            </w:r>
          </w:p>
          <w:p w:rsidR="00DF0F04" w:rsidRPr="0013620F" w:rsidRDefault="00DF0F04" w:rsidP="0094726D">
            <w:pPr>
              <w:pStyle w:val="ad"/>
              <w:numPr>
                <w:ilvl w:val="0"/>
                <w:numId w:val="19"/>
              </w:numPr>
              <w:spacing w:before="0" w:after="0"/>
              <w:ind w:left="317"/>
              <w:jc w:val="both"/>
              <w:rPr>
                <w:szCs w:val="24"/>
              </w:rPr>
            </w:pPr>
            <w:r w:rsidRPr="0013620F">
              <w:rPr>
                <w:szCs w:val="24"/>
              </w:rPr>
              <w:t>адекватность применения нормативной документации в профессиональной деятельности;</w:t>
            </w:r>
          </w:p>
          <w:p w:rsidR="00DF0F04" w:rsidRPr="0013620F" w:rsidRDefault="00DF0F04" w:rsidP="0094726D">
            <w:pPr>
              <w:pStyle w:val="ad"/>
              <w:numPr>
                <w:ilvl w:val="0"/>
                <w:numId w:val="19"/>
              </w:numPr>
              <w:spacing w:before="0" w:after="0"/>
              <w:ind w:left="317"/>
              <w:jc w:val="both"/>
              <w:rPr>
                <w:szCs w:val="24"/>
              </w:rPr>
            </w:pPr>
            <w:r w:rsidRPr="0013620F">
              <w:rPr>
                <w:iCs/>
                <w:szCs w:val="24"/>
              </w:rPr>
              <w:t>точно, адекватно ситуации обосновывать и объяснить свои действия (текущие и планируемые);</w:t>
            </w:r>
          </w:p>
          <w:p w:rsidR="00DF0F04" w:rsidRPr="0013620F" w:rsidRDefault="00DF0F04" w:rsidP="0094726D">
            <w:pPr>
              <w:pStyle w:val="ad"/>
              <w:numPr>
                <w:ilvl w:val="0"/>
                <w:numId w:val="19"/>
              </w:numPr>
              <w:spacing w:before="0" w:after="0"/>
              <w:ind w:left="317"/>
              <w:jc w:val="both"/>
              <w:rPr>
                <w:szCs w:val="24"/>
              </w:rPr>
            </w:pPr>
            <w:r w:rsidRPr="0013620F">
              <w:rPr>
                <w:iCs/>
                <w:szCs w:val="24"/>
              </w:rPr>
              <w:t>правильно писать простые связные сообщения на знакомые или интересующие профессиональные темы</w:t>
            </w:r>
          </w:p>
        </w:tc>
        <w:tc>
          <w:tcPr>
            <w:tcW w:w="2693" w:type="dxa"/>
            <w:vMerge/>
          </w:tcPr>
          <w:p w:rsidR="00DF0F04" w:rsidRPr="0013620F" w:rsidRDefault="00DF0F04" w:rsidP="00322B5A">
            <w:pPr>
              <w:spacing w:after="0" w:line="240" w:lineRule="auto"/>
              <w:rPr>
                <w:rFonts w:ascii="Times New Roman" w:hAnsi="Times New Roman"/>
                <w:sz w:val="24"/>
                <w:szCs w:val="24"/>
              </w:rPr>
            </w:pPr>
          </w:p>
        </w:tc>
      </w:tr>
    </w:tbl>
    <w:p w:rsidR="00DF0F04" w:rsidRPr="0013620F" w:rsidRDefault="00DF0F04" w:rsidP="00322B5A">
      <w:pPr>
        <w:spacing w:after="0"/>
        <w:rPr>
          <w:rFonts w:ascii="Times New Roman" w:hAnsi="Times New Roman"/>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322B5A">
      <w:pPr>
        <w:jc w:val="right"/>
        <w:rPr>
          <w:rFonts w:ascii="Times New Roman" w:hAnsi="Times New Roman"/>
          <w:b/>
          <w:sz w:val="24"/>
          <w:szCs w:val="24"/>
        </w:rPr>
        <w:sectPr w:rsidR="00DF0F04" w:rsidRPr="0013620F" w:rsidSect="00F5702E">
          <w:pgSz w:w="16838" w:h="11906" w:orient="landscape"/>
          <w:pgMar w:top="851" w:right="1134" w:bottom="1701" w:left="1134" w:header="709" w:footer="709" w:gutter="0"/>
          <w:cols w:space="720"/>
        </w:sectPr>
      </w:pPr>
    </w:p>
    <w:p w:rsidR="00DF0F04" w:rsidRPr="0013620F" w:rsidRDefault="00DF0F04" w:rsidP="00D67439">
      <w:pPr>
        <w:spacing w:after="0"/>
        <w:jc w:val="right"/>
        <w:rPr>
          <w:rFonts w:ascii="Times New Roman" w:hAnsi="Times New Roman"/>
          <w:b/>
          <w:sz w:val="24"/>
          <w:szCs w:val="24"/>
        </w:rPr>
      </w:pPr>
      <w:r w:rsidRPr="0013620F">
        <w:rPr>
          <w:rFonts w:ascii="Times New Roman" w:hAnsi="Times New Roman"/>
          <w:b/>
          <w:sz w:val="24"/>
          <w:szCs w:val="24"/>
        </w:rPr>
        <w:t xml:space="preserve">Приложение </w:t>
      </w:r>
      <w:r w:rsidRPr="0013620F">
        <w:rPr>
          <w:rFonts w:ascii="Times New Roman" w:hAnsi="Times New Roman"/>
          <w:b/>
          <w:sz w:val="24"/>
          <w:szCs w:val="24"/>
          <w:lang w:val="en-US"/>
        </w:rPr>
        <w:t>I</w:t>
      </w:r>
      <w:r w:rsidRPr="0013620F">
        <w:rPr>
          <w:rFonts w:ascii="Times New Roman" w:hAnsi="Times New Roman"/>
          <w:b/>
          <w:sz w:val="24"/>
          <w:szCs w:val="24"/>
        </w:rPr>
        <w:t>.2</w:t>
      </w:r>
    </w:p>
    <w:p w:rsidR="00DF0F04" w:rsidRPr="0013620F" w:rsidRDefault="00DF0F04" w:rsidP="00C73BF9">
      <w:pPr>
        <w:spacing w:after="0"/>
        <w:jc w:val="right"/>
        <w:rPr>
          <w:rFonts w:ascii="Times New Roman" w:hAnsi="Times New Roman"/>
          <w:b/>
          <w:sz w:val="24"/>
          <w:szCs w:val="24"/>
        </w:rPr>
      </w:pPr>
      <w:r w:rsidRPr="0013620F">
        <w:rPr>
          <w:rFonts w:ascii="Times New Roman" w:hAnsi="Times New Roman"/>
          <w:b/>
          <w:sz w:val="24"/>
          <w:szCs w:val="24"/>
        </w:rPr>
        <w:t>к ПООП СПО по специальности</w:t>
      </w:r>
    </w:p>
    <w:p w:rsidR="00DF0F04" w:rsidRPr="0013620F" w:rsidRDefault="00DF0F04" w:rsidP="00C73BF9">
      <w:pPr>
        <w:spacing w:after="0"/>
        <w:jc w:val="right"/>
        <w:rPr>
          <w:rFonts w:ascii="Times New Roman" w:hAnsi="Times New Roman"/>
          <w:b/>
          <w:sz w:val="24"/>
          <w:szCs w:val="24"/>
        </w:rPr>
      </w:pPr>
      <w:r w:rsidRPr="0013620F">
        <w:rPr>
          <w:rFonts w:ascii="Times New Roman" w:hAnsi="Times New Roman"/>
          <w:b/>
          <w:sz w:val="24"/>
          <w:szCs w:val="24"/>
        </w:rPr>
        <w:t>43.02.15 Поварское и кондитерское дело</w:t>
      </w: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jc w:val="center"/>
        <w:rPr>
          <w:rFonts w:ascii="Times New Roman" w:hAnsi="Times New Roman"/>
          <w:b/>
          <w:sz w:val="24"/>
          <w:szCs w:val="24"/>
        </w:rPr>
      </w:pPr>
      <w:r w:rsidRPr="0013620F">
        <w:rPr>
          <w:rFonts w:ascii="Times New Roman" w:hAnsi="Times New Roman"/>
          <w:b/>
          <w:sz w:val="24"/>
          <w:szCs w:val="24"/>
        </w:rPr>
        <w:t>ПРИМЕРНАЯ ПРОГРАММА ПРОФЕССИОНАЛЬНОГО МОДУЛЯ</w:t>
      </w:r>
    </w:p>
    <w:p w:rsidR="00DF0F04" w:rsidRPr="0013620F" w:rsidRDefault="00DF0F04" w:rsidP="00322B5A">
      <w:pPr>
        <w:jc w:val="center"/>
        <w:rPr>
          <w:rFonts w:ascii="Times New Roman" w:hAnsi="Times New Roman"/>
          <w:b/>
          <w:sz w:val="24"/>
          <w:szCs w:val="24"/>
        </w:rPr>
      </w:pPr>
    </w:p>
    <w:p w:rsidR="00DF0F04" w:rsidRPr="0013620F" w:rsidRDefault="00DF0F04" w:rsidP="00322B5A">
      <w:pPr>
        <w:jc w:val="both"/>
        <w:rPr>
          <w:rFonts w:ascii="Times New Roman" w:hAnsi="Times New Roman"/>
          <w:b/>
          <w:sz w:val="24"/>
          <w:szCs w:val="24"/>
        </w:rPr>
      </w:pPr>
      <w:r w:rsidRPr="0013620F">
        <w:rPr>
          <w:rFonts w:ascii="Times New Roman" w:hAnsi="Times New Roman"/>
          <w:b/>
          <w:sz w:val="24"/>
          <w:szCs w:val="24"/>
        </w:rPr>
        <w:t>ПМ 02. 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w:t>
      </w:r>
    </w:p>
    <w:p w:rsidR="00DF0F04" w:rsidRPr="0013620F" w:rsidRDefault="00DF0F04" w:rsidP="00322B5A">
      <w:pPr>
        <w:jc w:val="cente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jc w:val="center"/>
        <w:rPr>
          <w:rFonts w:ascii="Times New Roman" w:hAnsi="Times New Roman"/>
          <w:b/>
          <w:bCs/>
          <w:sz w:val="24"/>
          <w:szCs w:val="24"/>
        </w:rPr>
      </w:pPr>
      <w:r w:rsidRPr="0013620F">
        <w:rPr>
          <w:rFonts w:ascii="Times New Roman" w:hAnsi="Times New Roman"/>
          <w:b/>
          <w:bCs/>
          <w:sz w:val="24"/>
          <w:szCs w:val="24"/>
        </w:rPr>
        <w:t>2017 г.</w:t>
      </w:r>
    </w:p>
    <w:p w:rsidR="00DF0F04" w:rsidRPr="0013620F" w:rsidRDefault="00DF0F04" w:rsidP="00322B5A">
      <w:pPr>
        <w:rPr>
          <w:rFonts w:ascii="Times New Roman" w:hAnsi="Times New Roman"/>
          <w:b/>
          <w:bCs/>
          <w:sz w:val="24"/>
          <w:szCs w:val="24"/>
        </w:rPr>
      </w:pPr>
    </w:p>
    <w:p w:rsidR="00DF0F04" w:rsidRPr="0013620F" w:rsidRDefault="00DF0F04" w:rsidP="00322B5A">
      <w:pPr>
        <w:rPr>
          <w:rFonts w:ascii="Times New Roman" w:hAnsi="Times New Roman"/>
          <w:b/>
          <w:bCs/>
          <w:sz w:val="24"/>
          <w:szCs w:val="24"/>
        </w:rPr>
      </w:pPr>
    </w:p>
    <w:p w:rsidR="00DF0F04" w:rsidRPr="0013620F" w:rsidRDefault="00DF0F04" w:rsidP="00883F86">
      <w:pPr>
        <w:jc w:val="center"/>
        <w:rPr>
          <w:rFonts w:ascii="Times New Roman" w:hAnsi="Times New Roman"/>
          <w:b/>
          <w:sz w:val="24"/>
          <w:szCs w:val="24"/>
        </w:rPr>
      </w:pPr>
      <w:r w:rsidRPr="0013620F">
        <w:rPr>
          <w:rFonts w:ascii="Times New Roman" w:hAnsi="Times New Roman"/>
          <w:b/>
          <w:sz w:val="24"/>
          <w:szCs w:val="24"/>
        </w:rPr>
        <w:t>СОДЕРЖАНИЕ</w:t>
      </w:r>
    </w:p>
    <w:tbl>
      <w:tblPr>
        <w:tblW w:w="9807" w:type="dxa"/>
        <w:tblLook w:val="01E0" w:firstRow="1" w:lastRow="1" w:firstColumn="1" w:lastColumn="1" w:noHBand="0" w:noVBand="0"/>
      </w:tblPr>
      <w:tblGrid>
        <w:gridCol w:w="9007"/>
        <w:gridCol w:w="800"/>
      </w:tblGrid>
      <w:tr w:rsidR="00DF0F04" w:rsidRPr="0013620F" w:rsidTr="00322B5A">
        <w:trPr>
          <w:trHeight w:val="394"/>
        </w:trPr>
        <w:tc>
          <w:tcPr>
            <w:tcW w:w="9007" w:type="dxa"/>
          </w:tcPr>
          <w:p w:rsidR="00DF0F04" w:rsidRPr="0013620F" w:rsidRDefault="00DF0F04" w:rsidP="004F45E6">
            <w:pPr>
              <w:suppressAutoHyphens/>
              <w:rPr>
                <w:rFonts w:ascii="Times New Roman" w:hAnsi="Times New Roman"/>
                <w:b/>
                <w:sz w:val="24"/>
                <w:szCs w:val="24"/>
              </w:rPr>
            </w:pPr>
            <w:r w:rsidRPr="0013620F">
              <w:rPr>
                <w:rFonts w:ascii="Times New Roman" w:hAnsi="Times New Roman"/>
                <w:b/>
                <w:sz w:val="24"/>
                <w:szCs w:val="24"/>
              </w:rPr>
              <w:t>1. ОБЩАЯ ХАРАКТЕРИСТИКА ПРИМЕРНОЙ ПРОГРАММЫПРОФЕССИОНАЛЬНОГО МОДУЛЯ</w:t>
            </w:r>
          </w:p>
          <w:p w:rsidR="00DF0F04" w:rsidRPr="0013620F" w:rsidRDefault="00DF0F04" w:rsidP="004F45E6">
            <w:pPr>
              <w:suppressAutoHyphens/>
              <w:rPr>
                <w:rFonts w:ascii="Times New Roman" w:hAnsi="Times New Roman"/>
                <w:b/>
                <w:sz w:val="24"/>
                <w:szCs w:val="24"/>
              </w:rPr>
            </w:pPr>
          </w:p>
        </w:tc>
        <w:tc>
          <w:tcPr>
            <w:tcW w:w="800" w:type="dxa"/>
          </w:tcPr>
          <w:p w:rsidR="00DF0F04" w:rsidRPr="0013620F" w:rsidRDefault="00DF0F04" w:rsidP="004F45E6">
            <w:pPr>
              <w:rPr>
                <w:rFonts w:ascii="Times New Roman" w:hAnsi="Times New Roman"/>
                <w:b/>
                <w:sz w:val="24"/>
                <w:szCs w:val="24"/>
              </w:rPr>
            </w:pPr>
          </w:p>
        </w:tc>
      </w:tr>
      <w:tr w:rsidR="00DF0F04" w:rsidRPr="0013620F" w:rsidTr="00322B5A">
        <w:trPr>
          <w:trHeight w:val="720"/>
        </w:trPr>
        <w:tc>
          <w:tcPr>
            <w:tcW w:w="9007" w:type="dxa"/>
          </w:tcPr>
          <w:p w:rsidR="00DF0F04" w:rsidRPr="0013620F" w:rsidRDefault="00DF0F04" w:rsidP="00322B5A">
            <w:pPr>
              <w:suppressAutoHyphens/>
              <w:jc w:val="both"/>
              <w:rPr>
                <w:rFonts w:ascii="Times New Roman" w:hAnsi="Times New Roman"/>
                <w:b/>
                <w:sz w:val="24"/>
                <w:szCs w:val="24"/>
              </w:rPr>
            </w:pPr>
            <w:r w:rsidRPr="0013620F">
              <w:rPr>
                <w:rFonts w:ascii="Times New Roman" w:hAnsi="Times New Roman"/>
                <w:b/>
                <w:sz w:val="24"/>
                <w:szCs w:val="24"/>
              </w:rPr>
              <w:t>2. СТРУКТУРА И СОДЕРЖАНИЕ ПРОФЕССИОНАЛЬНОГО МОДУЛЯ</w:t>
            </w:r>
          </w:p>
          <w:p w:rsidR="00DF0F04" w:rsidRPr="0013620F" w:rsidRDefault="00DF0F04" w:rsidP="00322B5A">
            <w:pPr>
              <w:suppressAutoHyphens/>
              <w:jc w:val="both"/>
              <w:rPr>
                <w:rFonts w:ascii="Times New Roman" w:hAnsi="Times New Roman"/>
                <w:b/>
                <w:sz w:val="24"/>
                <w:szCs w:val="24"/>
              </w:rPr>
            </w:pPr>
          </w:p>
          <w:p w:rsidR="00DF0F04" w:rsidRPr="0013620F" w:rsidRDefault="00DF0F04" w:rsidP="00322B5A">
            <w:pPr>
              <w:suppressAutoHyphens/>
              <w:jc w:val="both"/>
              <w:rPr>
                <w:rFonts w:ascii="Times New Roman" w:hAnsi="Times New Roman"/>
                <w:b/>
                <w:bCs/>
                <w:sz w:val="24"/>
                <w:szCs w:val="24"/>
              </w:rPr>
            </w:pPr>
            <w:r w:rsidRPr="0013620F">
              <w:rPr>
                <w:rFonts w:ascii="Times New Roman" w:hAnsi="Times New Roman"/>
                <w:b/>
                <w:bCs/>
                <w:sz w:val="24"/>
                <w:szCs w:val="24"/>
              </w:rPr>
              <w:t xml:space="preserve">3. УСЛОВИЯ РЕАЛИЗАЦИИ ПРОГРАММЫ ПРОФЕССИОНАЛЬНОГО  МОДУЛЯ </w:t>
            </w:r>
          </w:p>
          <w:p w:rsidR="00DF0F04" w:rsidRPr="0013620F" w:rsidRDefault="00DF0F04" w:rsidP="00322B5A">
            <w:pPr>
              <w:suppressAutoHyphens/>
              <w:jc w:val="both"/>
              <w:rPr>
                <w:rFonts w:ascii="Times New Roman" w:hAnsi="Times New Roman"/>
                <w:b/>
                <w:bCs/>
                <w:sz w:val="24"/>
                <w:szCs w:val="24"/>
              </w:rPr>
            </w:pPr>
          </w:p>
        </w:tc>
        <w:tc>
          <w:tcPr>
            <w:tcW w:w="800" w:type="dxa"/>
          </w:tcPr>
          <w:p w:rsidR="00DF0F04" w:rsidRPr="0013620F" w:rsidRDefault="00DF0F04" w:rsidP="00322B5A">
            <w:pPr>
              <w:rPr>
                <w:rFonts w:ascii="Times New Roman" w:hAnsi="Times New Roman"/>
                <w:b/>
                <w:sz w:val="24"/>
                <w:szCs w:val="24"/>
              </w:rPr>
            </w:pPr>
          </w:p>
        </w:tc>
      </w:tr>
      <w:tr w:rsidR="00DF0F04" w:rsidRPr="0013620F" w:rsidTr="00322B5A">
        <w:trPr>
          <w:trHeight w:val="692"/>
        </w:trPr>
        <w:tc>
          <w:tcPr>
            <w:tcW w:w="9007" w:type="dxa"/>
          </w:tcPr>
          <w:p w:rsidR="00DF0F04" w:rsidRPr="0013620F" w:rsidRDefault="00DF0F04" w:rsidP="00322B5A">
            <w:pPr>
              <w:suppressAutoHyphens/>
              <w:jc w:val="both"/>
              <w:rPr>
                <w:rFonts w:ascii="Times New Roman" w:hAnsi="Times New Roman"/>
                <w:b/>
                <w:bCs/>
                <w:sz w:val="24"/>
                <w:szCs w:val="24"/>
              </w:rPr>
            </w:pPr>
            <w:r w:rsidRPr="0013620F">
              <w:rPr>
                <w:rFonts w:ascii="Times New Roman" w:hAnsi="Times New Roman"/>
                <w:b/>
                <w:sz w:val="24"/>
                <w:szCs w:val="24"/>
              </w:rPr>
              <w:t xml:space="preserve">4. КОНТРОЛЬ И ОЦЕНКА РЕЗУЛЬТАТОВ ОСВОЕНИЯ ПРОФЕССИОНАЛЬНОГО МОДУЛЯ </w:t>
            </w:r>
          </w:p>
        </w:tc>
        <w:tc>
          <w:tcPr>
            <w:tcW w:w="800" w:type="dxa"/>
          </w:tcPr>
          <w:p w:rsidR="00DF0F04" w:rsidRPr="0013620F" w:rsidRDefault="00DF0F04" w:rsidP="00322B5A">
            <w:pPr>
              <w:rPr>
                <w:rFonts w:ascii="Times New Roman" w:hAnsi="Times New Roman"/>
                <w:b/>
                <w:sz w:val="24"/>
                <w:szCs w:val="24"/>
              </w:rPr>
            </w:pPr>
          </w:p>
        </w:tc>
      </w:tr>
    </w:tbl>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sectPr w:rsidR="00DF0F04" w:rsidRPr="0013620F" w:rsidSect="00F5702E">
          <w:pgSz w:w="11906" w:h="16838"/>
          <w:pgMar w:top="1134" w:right="851" w:bottom="1134" w:left="1701" w:header="709" w:footer="709" w:gutter="0"/>
          <w:cols w:space="720"/>
        </w:sectPr>
      </w:pPr>
    </w:p>
    <w:p w:rsidR="00DF0F04" w:rsidRPr="0013620F" w:rsidRDefault="00DF0F04" w:rsidP="00C73BF9">
      <w:pPr>
        <w:spacing w:after="0"/>
        <w:ind w:firstLine="770"/>
        <w:rPr>
          <w:rFonts w:ascii="Times New Roman" w:hAnsi="Times New Roman"/>
          <w:b/>
          <w:sz w:val="24"/>
          <w:szCs w:val="24"/>
        </w:rPr>
      </w:pPr>
      <w:r w:rsidRPr="0013620F">
        <w:rPr>
          <w:rFonts w:ascii="Times New Roman" w:hAnsi="Times New Roman"/>
          <w:b/>
          <w:sz w:val="24"/>
          <w:szCs w:val="24"/>
        </w:rPr>
        <w:t xml:space="preserve">1. ОБЩАЯ ХАРАКТЕРИСТИКА ПРИМЕРНОЙ ПРОГРАММЫ </w:t>
      </w:r>
    </w:p>
    <w:p w:rsidR="00DF0F04" w:rsidRPr="0013620F" w:rsidRDefault="00DF0F04" w:rsidP="00C73BF9">
      <w:pPr>
        <w:spacing w:after="0"/>
        <w:ind w:firstLine="770"/>
        <w:rPr>
          <w:rFonts w:ascii="Times New Roman" w:hAnsi="Times New Roman"/>
          <w:b/>
          <w:sz w:val="24"/>
          <w:szCs w:val="24"/>
        </w:rPr>
      </w:pPr>
      <w:r w:rsidRPr="0013620F">
        <w:rPr>
          <w:rFonts w:ascii="Times New Roman" w:hAnsi="Times New Roman"/>
          <w:b/>
          <w:sz w:val="24"/>
          <w:szCs w:val="24"/>
        </w:rPr>
        <w:t>ПРОФЕССИОНАЛЬНОГО МОДУЛЯ</w:t>
      </w:r>
    </w:p>
    <w:p w:rsidR="00DF0F04" w:rsidRPr="0013620F" w:rsidRDefault="00DF0F04" w:rsidP="00C73BF9">
      <w:pPr>
        <w:ind w:firstLine="770"/>
        <w:rPr>
          <w:rFonts w:ascii="Times New Roman" w:hAnsi="Times New Roman"/>
          <w:b/>
          <w:sz w:val="24"/>
          <w:szCs w:val="24"/>
        </w:rPr>
      </w:pPr>
    </w:p>
    <w:p w:rsidR="00DF0F04" w:rsidRPr="0013620F" w:rsidRDefault="00DF0F04" w:rsidP="00C73BF9">
      <w:pPr>
        <w:ind w:firstLine="770"/>
        <w:rPr>
          <w:rFonts w:ascii="Times New Roman" w:hAnsi="Times New Roman"/>
          <w:b/>
          <w:sz w:val="24"/>
          <w:szCs w:val="24"/>
        </w:rPr>
      </w:pPr>
      <w:r w:rsidRPr="0013620F">
        <w:rPr>
          <w:rFonts w:ascii="Times New Roman" w:hAnsi="Times New Roman"/>
          <w:b/>
          <w:sz w:val="24"/>
          <w:szCs w:val="24"/>
        </w:rPr>
        <w:t>1.1. Область применения примерной программы</w:t>
      </w:r>
    </w:p>
    <w:p w:rsidR="00DF0F04" w:rsidRPr="0013620F" w:rsidRDefault="00DF0F04" w:rsidP="00C73BF9">
      <w:pPr>
        <w:spacing w:after="0" w:line="240" w:lineRule="auto"/>
        <w:ind w:firstLine="770"/>
        <w:jc w:val="both"/>
        <w:rPr>
          <w:rFonts w:ascii="Times New Roman" w:hAnsi="Times New Roman"/>
          <w:sz w:val="24"/>
          <w:szCs w:val="24"/>
        </w:rPr>
      </w:pPr>
      <w:r w:rsidRPr="0013620F">
        <w:rPr>
          <w:rFonts w:ascii="Times New Roman" w:hAnsi="Times New Roman"/>
          <w:sz w:val="24"/>
          <w:szCs w:val="24"/>
        </w:rPr>
        <w:t>Примерная программа профессионального модуля является частью примерной основной образовательной программы в соответствии с ФГОС СПО по специальности 43.02.15 Поварское и кондитерское дело.</w:t>
      </w:r>
    </w:p>
    <w:p w:rsidR="00DF0F04" w:rsidRPr="0013620F" w:rsidRDefault="00DF0F04" w:rsidP="00C73BF9">
      <w:pPr>
        <w:ind w:firstLine="770"/>
        <w:rPr>
          <w:rFonts w:ascii="Times New Roman" w:hAnsi="Times New Roman"/>
          <w:b/>
          <w:sz w:val="24"/>
          <w:szCs w:val="24"/>
        </w:rPr>
      </w:pPr>
    </w:p>
    <w:p w:rsidR="00DF0F04" w:rsidRPr="0013620F" w:rsidRDefault="00DF0F04" w:rsidP="00C73BF9">
      <w:pPr>
        <w:ind w:firstLine="770"/>
        <w:rPr>
          <w:rFonts w:ascii="Times New Roman" w:hAnsi="Times New Roman"/>
          <w:b/>
          <w:sz w:val="24"/>
          <w:szCs w:val="24"/>
        </w:rPr>
      </w:pPr>
      <w:r w:rsidRPr="0013620F">
        <w:rPr>
          <w:rFonts w:ascii="Times New Roman" w:hAnsi="Times New Roman"/>
          <w:b/>
          <w:sz w:val="24"/>
          <w:szCs w:val="24"/>
        </w:rPr>
        <w:t xml:space="preserve">1.2. Цель и планируемые результаты освоения профессионального модуля </w:t>
      </w:r>
    </w:p>
    <w:p w:rsidR="00DF0F04" w:rsidRPr="0013620F" w:rsidRDefault="00DF0F04" w:rsidP="00C73BF9">
      <w:pPr>
        <w:ind w:firstLine="770"/>
        <w:jc w:val="both"/>
        <w:rPr>
          <w:rFonts w:ascii="Times New Roman" w:hAnsi="Times New Roman"/>
          <w:sz w:val="24"/>
          <w:szCs w:val="24"/>
        </w:rPr>
      </w:pPr>
      <w:r w:rsidRPr="0013620F">
        <w:rPr>
          <w:rFonts w:ascii="Times New Roman" w:hAnsi="Times New Roman"/>
          <w:sz w:val="24"/>
          <w:szCs w:val="24"/>
        </w:rPr>
        <w:t>В результате изучения профессионального модуля студент должен освоить основной вид деятельности 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 и соответствующие ему общие компетенции и профессиональные компетенции:</w:t>
      </w:r>
    </w:p>
    <w:p w:rsidR="00DF0F04" w:rsidRPr="0013620F" w:rsidRDefault="00DF0F04" w:rsidP="00C73BF9">
      <w:pPr>
        <w:ind w:firstLine="770"/>
        <w:jc w:val="both"/>
        <w:rPr>
          <w:rFonts w:ascii="Times New Roman" w:hAnsi="Times New Roman"/>
          <w:sz w:val="24"/>
          <w:szCs w:val="24"/>
        </w:rPr>
      </w:pPr>
      <w:r w:rsidRPr="0013620F">
        <w:rPr>
          <w:rFonts w:ascii="Times New Roman" w:hAnsi="Times New Roman"/>
          <w:sz w:val="24"/>
          <w:szCs w:val="24"/>
        </w:rPr>
        <w:t>1.2.1.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9"/>
        <w:gridCol w:w="8342"/>
      </w:tblGrid>
      <w:tr w:rsidR="00DF0F04" w:rsidRPr="0013620F" w:rsidTr="00322B5A">
        <w:tc>
          <w:tcPr>
            <w:tcW w:w="1229" w:type="dxa"/>
          </w:tcPr>
          <w:p w:rsidR="00DF0F04" w:rsidRPr="0013620F" w:rsidRDefault="00DF0F04" w:rsidP="00322B5A">
            <w:pPr>
              <w:keepNext/>
              <w:spacing w:after="0" w:line="240" w:lineRule="auto"/>
              <w:jc w:val="both"/>
              <w:outlineLvl w:val="1"/>
              <w:rPr>
                <w:rFonts w:ascii="Times New Roman" w:hAnsi="Times New Roman"/>
                <w:b/>
                <w:bCs/>
                <w:iCs/>
                <w:sz w:val="24"/>
                <w:szCs w:val="24"/>
              </w:rPr>
            </w:pPr>
            <w:r w:rsidRPr="0013620F">
              <w:rPr>
                <w:rFonts w:ascii="Times New Roman" w:hAnsi="Times New Roman"/>
                <w:b/>
                <w:bCs/>
                <w:iCs/>
                <w:sz w:val="24"/>
                <w:szCs w:val="24"/>
              </w:rPr>
              <w:t>Код</w:t>
            </w:r>
          </w:p>
        </w:tc>
        <w:tc>
          <w:tcPr>
            <w:tcW w:w="8342" w:type="dxa"/>
          </w:tcPr>
          <w:p w:rsidR="00DF0F04" w:rsidRPr="0013620F" w:rsidRDefault="00DF0F04" w:rsidP="00322B5A">
            <w:pPr>
              <w:keepNext/>
              <w:spacing w:after="0" w:line="240" w:lineRule="auto"/>
              <w:jc w:val="both"/>
              <w:outlineLvl w:val="1"/>
              <w:rPr>
                <w:rFonts w:ascii="Times New Roman" w:hAnsi="Times New Roman"/>
                <w:b/>
                <w:bCs/>
                <w:iCs/>
                <w:sz w:val="24"/>
                <w:szCs w:val="24"/>
              </w:rPr>
            </w:pPr>
            <w:r w:rsidRPr="0013620F">
              <w:rPr>
                <w:rFonts w:ascii="Times New Roman" w:hAnsi="Times New Roman"/>
                <w:b/>
                <w:bCs/>
                <w:iCs/>
                <w:sz w:val="24"/>
                <w:szCs w:val="24"/>
              </w:rPr>
              <w:t>Наименование общих компетенций</w:t>
            </w:r>
          </w:p>
        </w:tc>
      </w:tr>
      <w:tr w:rsidR="00DF0F04" w:rsidRPr="0013620F" w:rsidTr="00322B5A">
        <w:trPr>
          <w:trHeight w:val="327"/>
        </w:trPr>
        <w:tc>
          <w:tcPr>
            <w:tcW w:w="1229"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bCs/>
                <w:iCs/>
                <w:sz w:val="24"/>
                <w:szCs w:val="24"/>
              </w:rPr>
              <w:t>ОК 01.</w:t>
            </w:r>
          </w:p>
        </w:tc>
        <w:tc>
          <w:tcPr>
            <w:tcW w:w="8342"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DF0F04" w:rsidRPr="0013620F" w:rsidTr="00322B5A">
        <w:tc>
          <w:tcPr>
            <w:tcW w:w="1229"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bCs/>
                <w:iCs/>
                <w:sz w:val="24"/>
                <w:szCs w:val="24"/>
              </w:rPr>
              <w:t>ОК 02.</w:t>
            </w:r>
          </w:p>
        </w:tc>
        <w:tc>
          <w:tcPr>
            <w:tcW w:w="8342"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DF0F04" w:rsidRPr="0013620F" w:rsidTr="00322B5A">
        <w:tc>
          <w:tcPr>
            <w:tcW w:w="1229"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bCs/>
                <w:iCs/>
                <w:sz w:val="24"/>
                <w:szCs w:val="24"/>
              </w:rPr>
              <w:t>ОК.03</w:t>
            </w:r>
          </w:p>
        </w:tc>
        <w:tc>
          <w:tcPr>
            <w:tcW w:w="8342"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Планировать и реализовывать собственное профессиональное и личностное развитие</w:t>
            </w:r>
          </w:p>
        </w:tc>
      </w:tr>
      <w:tr w:rsidR="00DF0F04" w:rsidRPr="0013620F" w:rsidTr="00322B5A">
        <w:tc>
          <w:tcPr>
            <w:tcW w:w="1229"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bCs/>
                <w:iCs/>
                <w:sz w:val="24"/>
                <w:szCs w:val="24"/>
              </w:rPr>
              <w:t>ОК.04</w:t>
            </w:r>
          </w:p>
        </w:tc>
        <w:tc>
          <w:tcPr>
            <w:tcW w:w="8342"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DF0F04" w:rsidRPr="0013620F" w:rsidTr="00322B5A">
        <w:tc>
          <w:tcPr>
            <w:tcW w:w="1229" w:type="dxa"/>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Cs/>
                <w:iCs/>
                <w:sz w:val="24"/>
                <w:szCs w:val="24"/>
              </w:rPr>
              <w:t>ОК.05</w:t>
            </w:r>
          </w:p>
        </w:tc>
        <w:tc>
          <w:tcPr>
            <w:tcW w:w="8342"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DF0F04" w:rsidRPr="0013620F" w:rsidTr="00322B5A">
        <w:tc>
          <w:tcPr>
            <w:tcW w:w="1229" w:type="dxa"/>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Cs/>
                <w:iCs/>
                <w:sz w:val="24"/>
                <w:szCs w:val="24"/>
              </w:rPr>
              <w:t>ОК.06</w:t>
            </w:r>
          </w:p>
        </w:tc>
        <w:tc>
          <w:tcPr>
            <w:tcW w:w="8342"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DF0F04" w:rsidRPr="0013620F" w:rsidTr="00322B5A">
        <w:tc>
          <w:tcPr>
            <w:tcW w:w="1229" w:type="dxa"/>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Cs/>
                <w:iCs/>
                <w:sz w:val="24"/>
                <w:szCs w:val="24"/>
              </w:rPr>
              <w:t>ОК.07</w:t>
            </w:r>
          </w:p>
        </w:tc>
        <w:tc>
          <w:tcPr>
            <w:tcW w:w="8342"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DF0F04" w:rsidRPr="0013620F" w:rsidTr="00322B5A">
        <w:tc>
          <w:tcPr>
            <w:tcW w:w="1229" w:type="dxa"/>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Cs/>
                <w:iCs/>
                <w:sz w:val="24"/>
                <w:szCs w:val="24"/>
              </w:rPr>
              <w:t>ОК.09</w:t>
            </w:r>
          </w:p>
        </w:tc>
        <w:tc>
          <w:tcPr>
            <w:tcW w:w="8342"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DF0F04" w:rsidRPr="0013620F" w:rsidTr="00322B5A">
        <w:tc>
          <w:tcPr>
            <w:tcW w:w="1229" w:type="dxa"/>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Cs/>
                <w:iCs/>
                <w:sz w:val="24"/>
                <w:szCs w:val="24"/>
              </w:rPr>
              <w:t>ОК.10</w:t>
            </w:r>
          </w:p>
        </w:tc>
        <w:tc>
          <w:tcPr>
            <w:tcW w:w="8342"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Пользоваться профессиональной документацией на государственном и иностранном языках</w:t>
            </w:r>
          </w:p>
        </w:tc>
      </w:tr>
      <w:tr w:rsidR="00DF0F04" w:rsidRPr="0013620F" w:rsidTr="00322B5A">
        <w:tc>
          <w:tcPr>
            <w:tcW w:w="1229" w:type="dxa"/>
          </w:tcPr>
          <w:p w:rsidR="00DF0F04" w:rsidRPr="0013620F" w:rsidRDefault="00DF0F04" w:rsidP="00322B5A">
            <w:pPr>
              <w:spacing w:after="0" w:line="240" w:lineRule="auto"/>
              <w:rPr>
                <w:rFonts w:ascii="Times New Roman" w:hAnsi="Times New Roman"/>
                <w:bCs/>
                <w:iCs/>
                <w:sz w:val="24"/>
                <w:szCs w:val="24"/>
              </w:rPr>
            </w:pPr>
            <w:r w:rsidRPr="0013620F">
              <w:rPr>
                <w:rFonts w:ascii="Times New Roman" w:hAnsi="Times New Roman"/>
                <w:bCs/>
                <w:iCs/>
                <w:sz w:val="24"/>
                <w:szCs w:val="24"/>
              </w:rPr>
              <w:t>ОК 11</w:t>
            </w:r>
          </w:p>
        </w:tc>
        <w:tc>
          <w:tcPr>
            <w:tcW w:w="8342" w:type="dxa"/>
          </w:tcPr>
          <w:p w:rsidR="00DF0F04" w:rsidRPr="0013620F" w:rsidRDefault="00DF0F04" w:rsidP="00322B5A">
            <w:pPr>
              <w:keepNext/>
              <w:spacing w:after="0" w:line="240" w:lineRule="auto"/>
              <w:jc w:val="both"/>
              <w:outlineLvl w:val="1"/>
              <w:rPr>
                <w:rFonts w:ascii="Times New Roman" w:hAnsi="Times New Roman"/>
                <w:sz w:val="24"/>
                <w:szCs w:val="24"/>
              </w:rPr>
            </w:pPr>
            <w:r w:rsidRPr="0013620F">
              <w:rPr>
                <w:rFonts w:ascii="Times New Roman" w:hAnsi="Times New Roman"/>
                <w:sz w:val="24"/>
                <w:szCs w:val="24"/>
              </w:rPr>
              <w:t>Планировать предпринимательскую деятельность в профессиональной сфере</w:t>
            </w:r>
          </w:p>
        </w:tc>
      </w:tr>
    </w:tbl>
    <w:p w:rsidR="00DF0F04" w:rsidRPr="0013620F" w:rsidRDefault="00DF0F04" w:rsidP="00322B5A">
      <w:pPr>
        <w:pStyle w:val="2"/>
        <w:spacing w:before="0"/>
        <w:jc w:val="both"/>
        <w:rPr>
          <w:rStyle w:val="af"/>
          <w:rFonts w:ascii="Times New Roman" w:hAnsi="Times New Roman"/>
          <w:b w:val="0"/>
          <w:iCs w:val="0"/>
          <w:sz w:val="24"/>
          <w:szCs w:val="24"/>
        </w:rPr>
      </w:pPr>
    </w:p>
    <w:p w:rsidR="00DF0F04" w:rsidRPr="0013620F" w:rsidRDefault="00DF0F04" w:rsidP="005F3913"/>
    <w:p w:rsidR="00DF0F04" w:rsidRPr="0013620F" w:rsidRDefault="00DF0F04" w:rsidP="005F3913"/>
    <w:p w:rsidR="00DF0F04" w:rsidRPr="0013620F" w:rsidRDefault="00DF0F04" w:rsidP="008A17FF">
      <w:pPr>
        <w:pStyle w:val="2"/>
        <w:spacing w:before="0"/>
        <w:ind w:firstLine="770"/>
        <w:jc w:val="both"/>
        <w:rPr>
          <w:rStyle w:val="af"/>
          <w:rFonts w:ascii="Times New Roman" w:hAnsi="Times New Roman"/>
          <w:b w:val="0"/>
          <w:sz w:val="24"/>
          <w:szCs w:val="24"/>
        </w:rPr>
      </w:pPr>
      <w:r w:rsidRPr="0013620F">
        <w:rPr>
          <w:rStyle w:val="af"/>
          <w:rFonts w:ascii="Times New Roman" w:hAnsi="Times New Roman"/>
          <w:b w:val="0"/>
          <w:iCs w:val="0"/>
          <w:sz w:val="24"/>
          <w:szCs w:val="24"/>
        </w:rPr>
        <w:t xml:space="preserve">1.2.2. Перечень профессиональных компетенций </w:t>
      </w:r>
    </w:p>
    <w:p w:rsidR="00DF0F04" w:rsidRPr="0013620F" w:rsidRDefault="00DF0F04" w:rsidP="008A17FF">
      <w:pPr>
        <w:pStyle w:val="2"/>
        <w:spacing w:before="0"/>
        <w:ind w:firstLine="770"/>
        <w:jc w:val="both"/>
        <w:rPr>
          <w:rStyle w:val="af"/>
          <w:rFonts w:ascii="Times New Roman" w:hAnsi="Times New Roman"/>
          <w:b w:val="0"/>
          <w:iCs w:val="0"/>
          <w:sz w:val="24"/>
          <w:szCs w:val="24"/>
        </w:rPr>
      </w:pPr>
    </w:p>
    <w:p w:rsidR="00DF0F04" w:rsidRPr="0013620F" w:rsidRDefault="00DF0F04" w:rsidP="005F3913">
      <w:pPr>
        <w:pStyle w:val="2"/>
        <w:spacing w:before="0"/>
        <w:ind w:firstLine="770"/>
        <w:jc w:val="both"/>
      </w:pPr>
      <w:r w:rsidRPr="0013620F">
        <w:rPr>
          <w:rStyle w:val="af"/>
          <w:rFonts w:ascii="Times New Roman" w:hAnsi="Times New Roman"/>
          <w:b w:val="0"/>
          <w:iCs w:val="0"/>
          <w:sz w:val="24"/>
          <w:szCs w:val="24"/>
        </w:rPr>
        <w:t>Выпускник, освоивший программу СПО по специальности должен обладать профессиональными компетенциями</w:t>
      </w:r>
      <w:r w:rsidRPr="0013620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470"/>
      </w:tblGrid>
      <w:tr w:rsidR="00DF0F04" w:rsidRPr="0013620F" w:rsidTr="004675FD">
        <w:tc>
          <w:tcPr>
            <w:tcW w:w="1384" w:type="dxa"/>
          </w:tcPr>
          <w:p w:rsidR="00DF0F04" w:rsidRPr="0013620F" w:rsidRDefault="00DF0F04" w:rsidP="004675FD">
            <w:pPr>
              <w:pStyle w:val="2"/>
              <w:spacing w:before="0"/>
              <w:jc w:val="both"/>
              <w:rPr>
                <w:rStyle w:val="af"/>
                <w:rFonts w:ascii="Times New Roman" w:hAnsi="Times New Roman"/>
                <w:b w:val="0"/>
                <w:sz w:val="24"/>
                <w:szCs w:val="24"/>
                <w:lang w:eastAsia="en-US"/>
              </w:rPr>
            </w:pPr>
            <w:r w:rsidRPr="0013620F">
              <w:rPr>
                <w:rStyle w:val="af"/>
                <w:rFonts w:ascii="Times New Roman" w:hAnsi="Times New Roman"/>
                <w:b w:val="0"/>
                <w:iCs w:val="0"/>
                <w:sz w:val="24"/>
                <w:szCs w:val="24"/>
                <w:lang w:eastAsia="en-US"/>
              </w:rPr>
              <w:t>Код</w:t>
            </w:r>
          </w:p>
        </w:tc>
        <w:tc>
          <w:tcPr>
            <w:tcW w:w="8470" w:type="dxa"/>
          </w:tcPr>
          <w:p w:rsidR="00DF0F04" w:rsidRPr="0013620F" w:rsidRDefault="00DF0F04" w:rsidP="004675FD">
            <w:pPr>
              <w:pStyle w:val="2"/>
              <w:spacing w:before="0"/>
              <w:jc w:val="both"/>
              <w:rPr>
                <w:rStyle w:val="af"/>
                <w:rFonts w:ascii="Times New Roman" w:hAnsi="Times New Roman"/>
                <w:b w:val="0"/>
                <w:sz w:val="24"/>
                <w:szCs w:val="24"/>
                <w:lang w:eastAsia="en-US"/>
              </w:rPr>
            </w:pPr>
            <w:r w:rsidRPr="0013620F">
              <w:rPr>
                <w:rStyle w:val="af"/>
                <w:rFonts w:ascii="Times New Roman" w:hAnsi="Times New Roman"/>
                <w:b w:val="0"/>
                <w:iCs w:val="0"/>
                <w:sz w:val="24"/>
                <w:szCs w:val="24"/>
                <w:lang w:eastAsia="en-US"/>
              </w:rPr>
              <w:t>Наименование видов деятельности и профессиональных компетенций</w:t>
            </w:r>
          </w:p>
        </w:tc>
      </w:tr>
      <w:tr w:rsidR="00DF0F04" w:rsidRPr="0013620F" w:rsidTr="004675FD">
        <w:tc>
          <w:tcPr>
            <w:tcW w:w="1384"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ВД 2</w:t>
            </w:r>
          </w:p>
        </w:tc>
        <w:tc>
          <w:tcPr>
            <w:tcW w:w="8470"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w:t>
            </w:r>
          </w:p>
        </w:tc>
      </w:tr>
      <w:tr w:rsidR="00DF0F04" w:rsidRPr="0013620F" w:rsidTr="004675FD">
        <w:tc>
          <w:tcPr>
            <w:tcW w:w="1384"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ПК 2.1.</w:t>
            </w:r>
          </w:p>
        </w:tc>
        <w:tc>
          <w:tcPr>
            <w:tcW w:w="8470"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Организовывать подготовку рабочих мест, оборудования, сырья, материалов для приготовления горячих блюд, кулинарных изделий, закусок сложного ассортимента в соответствии с инструкциями и регламентами</w:t>
            </w:r>
          </w:p>
        </w:tc>
      </w:tr>
      <w:tr w:rsidR="00DF0F04" w:rsidRPr="0013620F" w:rsidTr="004675FD">
        <w:tc>
          <w:tcPr>
            <w:tcW w:w="1384"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ПК 2.2</w:t>
            </w:r>
          </w:p>
        </w:tc>
        <w:tc>
          <w:tcPr>
            <w:tcW w:w="8470"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Осуществлять приготовление, творческое оформление и подготовку к реализации супов сложного ассортимента с учетом потребностей различных категорий потребителей, видов и форм обслуживания</w:t>
            </w:r>
          </w:p>
        </w:tc>
      </w:tr>
      <w:tr w:rsidR="00DF0F04" w:rsidRPr="0013620F" w:rsidTr="004675FD">
        <w:tc>
          <w:tcPr>
            <w:tcW w:w="1384"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ПК 2.3</w:t>
            </w:r>
          </w:p>
        </w:tc>
        <w:tc>
          <w:tcPr>
            <w:tcW w:w="8470"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Осуществлять приготовление, непродолжительное хранение горячих соусов сложного ассортимента</w:t>
            </w:r>
          </w:p>
        </w:tc>
      </w:tr>
      <w:tr w:rsidR="00DF0F04" w:rsidRPr="0013620F" w:rsidTr="004675FD">
        <w:tc>
          <w:tcPr>
            <w:tcW w:w="1384"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ПК 2.4</w:t>
            </w:r>
          </w:p>
        </w:tc>
        <w:tc>
          <w:tcPr>
            <w:tcW w:w="8470"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Осуществлять приготовление, творческое оформление и подготовку к реализации горячих блюд и гарниров из овощей, круп, бобовых, макаронных изделий сложного ассортимента с учетом потребностей различных категорий потребителей, видов и форм обслуживания</w:t>
            </w:r>
          </w:p>
        </w:tc>
      </w:tr>
      <w:tr w:rsidR="00DF0F04" w:rsidRPr="0013620F" w:rsidTr="004675FD">
        <w:tc>
          <w:tcPr>
            <w:tcW w:w="1384"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ПК 2.5</w:t>
            </w:r>
          </w:p>
        </w:tc>
        <w:tc>
          <w:tcPr>
            <w:tcW w:w="8470"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Осуществлять приготовление, творческое оформление и подготовку к реализации горячих блюд из яиц, творога, сыра, муки сложного ассортимента с учетом потребностей различных категорий потребителей, видов и форм обслуживания</w:t>
            </w:r>
          </w:p>
        </w:tc>
      </w:tr>
      <w:tr w:rsidR="00DF0F04" w:rsidRPr="0013620F" w:rsidTr="004675FD">
        <w:tc>
          <w:tcPr>
            <w:tcW w:w="1384"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ПК 2.6</w:t>
            </w:r>
          </w:p>
        </w:tc>
        <w:tc>
          <w:tcPr>
            <w:tcW w:w="8470"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Осуществлять приготовление, творческое оформление и подготовку к реализации горячих блюд из рыбы, нерыбного водного сырья сложного ассортимента с учетом потребностей различных категорий потребителей, видов и форм обслуживания</w:t>
            </w:r>
          </w:p>
        </w:tc>
      </w:tr>
      <w:tr w:rsidR="00DF0F04" w:rsidRPr="0013620F" w:rsidTr="004675FD">
        <w:tc>
          <w:tcPr>
            <w:tcW w:w="1384"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ПК 2.7</w:t>
            </w:r>
          </w:p>
        </w:tc>
        <w:tc>
          <w:tcPr>
            <w:tcW w:w="8470"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Осуществлять приготовление, творческое оформление и подготовку к реализации горячих блюд из мяса, домашней птицы, дичи и кролика сложного ассортимента с учетом потребностей различных категорий потребителей, видов и форм обслуживания</w:t>
            </w:r>
          </w:p>
        </w:tc>
      </w:tr>
      <w:tr w:rsidR="00DF0F04" w:rsidRPr="0013620F" w:rsidTr="004675FD">
        <w:tc>
          <w:tcPr>
            <w:tcW w:w="1384"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ПК 2.8</w:t>
            </w:r>
          </w:p>
        </w:tc>
        <w:tc>
          <w:tcPr>
            <w:tcW w:w="8470"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Осуществлять разработку, адаптацию  рецептур горячих блюд, кулинарных изделий, закусок в том числе авторских, брендовых, региональных с учетом потребностей различных категорий потребителей</w:t>
            </w:r>
          </w:p>
        </w:tc>
      </w:tr>
    </w:tbl>
    <w:p w:rsidR="00DF0F04" w:rsidRPr="0013620F" w:rsidRDefault="00DF0F04" w:rsidP="00322B5A">
      <w:pPr>
        <w:spacing w:after="0" w:line="240" w:lineRule="auto"/>
        <w:ind w:firstLine="709"/>
        <w:jc w:val="both"/>
        <w:rPr>
          <w:rFonts w:ascii="Times New Roman" w:hAnsi="Times New Roman"/>
          <w:sz w:val="24"/>
          <w:szCs w:val="24"/>
        </w:rPr>
      </w:pPr>
    </w:p>
    <w:p w:rsidR="00DF0F04" w:rsidRPr="0013620F" w:rsidRDefault="00DF0F04" w:rsidP="008A17FF">
      <w:pPr>
        <w:ind w:firstLine="660"/>
        <w:rPr>
          <w:rFonts w:ascii="Times New Roman" w:hAnsi="Times New Roman"/>
          <w:b/>
          <w:sz w:val="24"/>
          <w:szCs w:val="24"/>
        </w:rPr>
      </w:pPr>
      <w:r w:rsidRPr="0013620F">
        <w:rPr>
          <w:rFonts w:ascii="Times New Roman" w:hAnsi="Times New Roman"/>
          <w:bCs/>
          <w:sz w:val="24"/>
          <w:szCs w:val="24"/>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8080"/>
      </w:tblGrid>
      <w:tr w:rsidR="00DF0F04" w:rsidRPr="0013620F" w:rsidTr="004675FD">
        <w:tc>
          <w:tcPr>
            <w:tcW w:w="1526" w:type="dxa"/>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Иметь практический опыт</w:t>
            </w:r>
          </w:p>
        </w:tc>
        <w:tc>
          <w:tcPr>
            <w:tcW w:w="8080" w:type="dxa"/>
          </w:tcPr>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разработке ассортимента горячей кулинарной продукции с учетом потребностей различных категорий потребителей, видов и форм обслуживания;</w:t>
            </w:r>
          </w:p>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разработке, адаптации рецептур с учетом взаимозаменяемости сырья, продуктов, изменения выхода продукции, вида и формы обслуживания;</w:t>
            </w:r>
          </w:p>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организации и проведении подготовки рабочих мест, подготовки к работе и безопасной эксплуатации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rsidR="00DF0F04" w:rsidRPr="0013620F" w:rsidRDefault="00DF0F04" w:rsidP="004675FD">
            <w:pPr>
              <w:spacing w:after="0" w:line="240" w:lineRule="auto"/>
              <w:ind w:left="-5" w:firstLine="736"/>
              <w:jc w:val="both"/>
              <w:rPr>
                <w:rFonts w:ascii="Times New Roman" w:hAnsi="Times New Roman"/>
                <w:sz w:val="24"/>
                <w:szCs w:val="24"/>
                <w:lang w:eastAsia="en-US"/>
              </w:rPr>
            </w:pPr>
            <w:r w:rsidRPr="0013620F">
              <w:rPr>
                <w:rFonts w:ascii="Times New Roman" w:hAnsi="Times New Roman"/>
                <w:sz w:val="24"/>
                <w:szCs w:val="24"/>
                <w:lang w:eastAsia="en-US"/>
              </w:rPr>
              <w:t>подборе в соответствии с технологическими требованиями, оценке качества, безопасности продуктов, полуфабрикатов, приготовлении различными методами, творческом оформлении, эстетичной подаче горячих блюд, кулинарных изделий, закусок сложного ассортимента, в том числе авторских, брендовых, региональных;</w:t>
            </w:r>
          </w:p>
          <w:p w:rsidR="00DF0F04" w:rsidRPr="0013620F" w:rsidRDefault="00DF0F04" w:rsidP="004675FD">
            <w:pPr>
              <w:spacing w:after="0" w:line="240" w:lineRule="auto"/>
              <w:ind w:left="-5" w:firstLine="736"/>
              <w:jc w:val="both"/>
              <w:rPr>
                <w:rFonts w:ascii="Times New Roman" w:hAnsi="Times New Roman"/>
                <w:sz w:val="24"/>
                <w:szCs w:val="24"/>
                <w:lang w:eastAsia="en-US"/>
              </w:rPr>
            </w:pPr>
            <w:r w:rsidRPr="0013620F">
              <w:rPr>
                <w:rFonts w:ascii="Times New Roman" w:hAnsi="Times New Roman"/>
                <w:sz w:val="24"/>
                <w:szCs w:val="24"/>
                <w:lang w:eastAsia="en-US"/>
              </w:rPr>
              <w:t>упаковке, хранении готовой продукции с учетом требований к безопасности;</w:t>
            </w:r>
          </w:p>
          <w:p w:rsidR="00DF0F04" w:rsidRPr="0013620F" w:rsidRDefault="00DF0F04" w:rsidP="004675FD">
            <w:pPr>
              <w:spacing w:after="0" w:line="240" w:lineRule="auto"/>
              <w:ind w:left="-5" w:firstLine="736"/>
              <w:jc w:val="both"/>
              <w:rPr>
                <w:rFonts w:ascii="Times New Roman" w:hAnsi="Times New Roman"/>
                <w:sz w:val="24"/>
                <w:szCs w:val="24"/>
                <w:lang w:eastAsia="en-US"/>
              </w:rPr>
            </w:pPr>
            <w:r w:rsidRPr="0013620F">
              <w:rPr>
                <w:rFonts w:ascii="Times New Roman" w:hAnsi="Times New Roman"/>
                <w:sz w:val="24"/>
                <w:szCs w:val="24"/>
                <w:lang w:eastAsia="en-US"/>
              </w:rPr>
              <w:t>контроле качества и безопасности готовой кулинарной продукции;</w:t>
            </w:r>
          </w:p>
          <w:p w:rsidR="00DF0F04" w:rsidRPr="0013620F" w:rsidRDefault="00DF0F04" w:rsidP="004675FD">
            <w:pPr>
              <w:spacing w:after="0" w:line="240" w:lineRule="auto"/>
              <w:ind w:left="34" w:firstLine="702"/>
              <w:jc w:val="both"/>
              <w:rPr>
                <w:rFonts w:ascii="Times New Roman" w:hAnsi="Times New Roman"/>
                <w:sz w:val="24"/>
                <w:szCs w:val="24"/>
                <w:lang w:eastAsia="en-US"/>
              </w:rPr>
            </w:pPr>
            <w:r w:rsidRPr="0013620F">
              <w:rPr>
                <w:rFonts w:ascii="Times New Roman" w:hAnsi="Times New Roman"/>
                <w:sz w:val="24"/>
                <w:szCs w:val="24"/>
                <w:lang w:eastAsia="en-US"/>
              </w:rPr>
              <w:t>контроле хранения и расхода продуктов</w:t>
            </w:r>
          </w:p>
        </w:tc>
      </w:tr>
      <w:tr w:rsidR="00DF0F04" w:rsidRPr="0013620F" w:rsidTr="004675FD">
        <w:tc>
          <w:tcPr>
            <w:tcW w:w="1526" w:type="dxa"/>
          </w:tcPr>
          <w:p w:rsidR="00DF0F04" w:rsidRPr="0013620F" w:rsidRDefault="00DF0F04" w:rsidP="004675FD">
            <w:pPr>
              <w:tabs>
                <w:tab w:val="right" w:pos="2727"/>
              </w:tabs>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уметь</w:t>
            </w:r>
            <w:r w:rsidRPr="0013620F">
              <w:rPr>
                <w:rFonts w:ascii="Times New Roman" w:hAnsi="Times New Roman"/>
                <w:b/>
                <w:bCs/>
                <w:sz w:val="24"/>
                <w:szCs w:val="24"/>
                <w:lang w:eastAsia="en-US"/>
              </w:rPr>
              <w:tab/>
            </w:r>
          </w:p>
        </w:tc>
        <w:tc>
          <w:tcPr>
            <w:tcW w:w="8080" w:type="dxa"/>
          </w:tcPr>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разрабатывать, изменять ассортимент, разрабатывать и адаптировать рецептуры горячей кулинарной продукции в соответствии с изменением спроса, с учетом потребностей различных категорий потребителей, видов и форм обслуживания;</w:t>
            </w:r>
          </w:p>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обеспечивать наличие, контролировать хранение и рациональное использование сырья, продуктов и материалов с учетом нормативов, требований к безопасности;</w:t>
            </w:r>
          </w:p>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оценивать их качество и соответствие технологическим требованиям;</w:t>
            </w:r>
          </w:p>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организовывать и проводить подготовку рабочих мест,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применять, комбинировать различные способы приготовления, творческого оформления и подачи супов, горячих блюд, кулинарных изделий, закусок сложного ассортимента, в том числе авторских, брендовых, региональных;</w:t>
            </w:r>
          </w:p>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организовывать их упаковку на вынос, хранение с учетом требований к безопасности готовой продукции;</w:t>
            </w:r>
          </w:p>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соблюдать правила сочетаемости, взаимозаменяемости основного сырья и дополнительных ингредиентов, применения ароматических веществ</w:t>
            </w:r>
          </w:p>
        </w:tc>
      </w:tr>
      <w:tr w:rsidR="00DF0F04" w:rsidRPr="0013620F" w:rsidTr="004675FD">
        <w:tc>
          <w:tcPr>
            <w:tcW w:w="1526" w:type="dxa"/>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знания</w:t>
            </w:r>
          </w:p>
        </w:tc>
        <w:tc>
          <w:tcPr>
            <w:tcW w:w="8080" w:type="dxa"/>
          </w:tcPr>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требования охраны труда, пожарной безопасности и производственной санитарии в организации питания;</w:t>
            </w:r>
          </w:p>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ассортимент, требования к качеству, условия и сроки хранения супов, соусов, горячих блюд, кулинарных изделий, закусок сложного ассортимента, в т.ч. авторских, брендовых, региональных;</w:t>
            </w:r>
          </w:p>
          <w:p w:rsidR="00DF0F04" w:rsidRPr="0013620F" w:rsidRDefault="00DF0F04" w:rsidP="004675FD">
            <w:pPr>
              <w:spacing w:after="0" w:line="240" w:lineRule="auto"/>
              <w:ind w:left="-5" w:firstLine="736"/>
              <w:jc w:val="both"/>
              <w:rPr>
                <w:rFonts w:ascii="Times New Roman" w:hAnsi="Times New Roman"/>
                <w:sz w:val="24"/>
                <w:szCs w:val="24"/>
                <w:lang w:eastAsia="en-US"/>
              </w:rPr>
            </w:pPr>
            <w:r w:rsidRPr="0013620F">
              <w:rPr>
                <w:rFonts w:ascii="Times New Roman" w:hAnsi="Times New Roman"/>
                <w:sz w:val="24"/>
                <w:szCs w:val="24"/>
                <w:lang w:eastAsia="en-US"/>
              </w:rPr>
              <w:t>рецептуры, современные методы приготовления, варианты оформления и подачи супов, горячих блюд, кулинарных изделий, закусок сложного ассортимента, в том числе авторских, брендовых, региональных;</w:t>
            </w:r>
          </w:p>
          <w:p w:rsidR="00DF0F04" w:rsidRPr="0013620F" w:rsidRDefault="00DF0F04" w:rsidP="004675FD">
            <w:pPr>
              <w:spacing w:after="0" w:line="240" w:lineRule="auto"/>
              <w:ind w:left="-5" w:firstLine="736"/>
              <w:jc w:val="both"/>
              <w:rPr>
                <w:rFonts w:ascii="Times New Roman" w:hAnsi="Times New Roman"/>
                <w:sz w:val="24"/>
                <w:szCs w:val="24"/>
                <w:lang w:eastAsia="en-US"/>
              </w:rPr>
            </w:pPr>
            <w:r w:rsidRPr="0013620F">
              <w:rPr>
                <w:rFonts w:ascii="Times New Roman" w:hAnsi="Times New Roman"/>
                <w:sz w:val="24"/>
                <w:szCs w:val="24"/>
                <w:lang w:eastAsia="en-US"/>
              </w:rPr>
              <w:t>актуальные направления в приготовлении горячей кулинарной продукции;</w:t>
            </w:r>
          </w:p>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способы сокращения потерь и сохранения пищевой ценности продуктов при приготовлении горячей кулинарной продукции;</w:t>
            </w:r>
          </w:p>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правила составления меню, разработки рецептур, составления заявок на продукты;</w:t>
            </w:r>
          </w:p>
          <w:p w:rsidR="00DF0F04" w:rsidRPr="0013620F" w:rsidRDefault="00DF0F04" w:rsidP="004675FD">
            <w:pPr>
              <w:spacing w:after="0" w:line="240" w:lineRule="auto"/>
              <w:ind w:left="34" w:firstLine="702"/>
              <w:jc w:val="both"/>
              <w:rPr>
                <w:rFonts w:ascii="Times New Roman" w:hAnsi="Times New Roman"/>
                <w:sz w:val="24"/>
                <w:szCs w:val="24"/>
                <w:lang w:eastAsia="en-US"/>
              </w:rPr>
            </w:pPr>
            <w:r w:rsidRPr="0013620F">
              <w:rPr>
                <w:rFonts w:ascii="Times New Roman" w:hAnsi="Times New Roman"/>
                <w:sz w:val="24"/>
                <w:szCs w:val="24"/>
                <w:lang w:eastAsia="en-US"/>
              </w:rPr>
              <w:t>виды и формы обслуживания, правила сервировки стола и правила подачи горячих блюд, кулинарных изделий и закусок</w:t>
            </w:r>
          </w:p>
        </w:tc>
      </w:tr>
    </w:tbl>
    <w:p w:rsidR="00DF0F04" w:rsidRPr="0013620F" w:rsidRDefault="00DF0F04" w:rsidP="00322B5A">
      <w:pPr>
        <w:spacing w:after="0" w:line="240" w:lineRule="auto"/>
        <w:ind w:firstLine="709"/>
        <w:jc w:val="both"/>
        <w:rPr>
          <w:rFonts w:ascii="Times New Roman" w:hAnsi="Times New Roman"/>
          <w:sz w:val="24"/>
          <w:szCs w:val="24"/>
        </w:rPr>
      </w:pPr>
    </w:p>
    <w:p w:rsidR="00DF0F04" w:rsidRPr="0013620F" w:rsidRDefault="00DF0F04" w:rsidP="00322B5A">
      <w:pPr>
        <w:rPr>
          <w:rFonts w:ascii="Times New Roman" w:hAnsi="Times New Roman"/>
          <w:b/>
          <w:sz w:val="24"/>
          <w:szCs w:val="24"/>
        </w:rPr>
      </w:pPr>
      <w:r w:rsidRPr="0013620F">
        <w:rPr>
          <w:rFonts w:ascii="Times New Roman" w:hAnsi="Times New Roman"/>
          <w:b/>
          <w:sz w:val="24"/>
          <w:szCs w:val="24"/>
        </w:rPr>
        <w:t>1.3. Количество часов, отводимое на освоение профессионального модуля</w:t>
      </w:r>
    </w:p>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Всего часов - 336</w:t>
      </w:r>
    </w:p>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Из них   на освоение МДК - 120</w:t>
      </w:r>
    </w:p>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 xml:space="preserve"> на практики:</w:t>
      </w:r>
    </w:p>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 xml:space="preserve"> учебную 72</w:t>
      </w:r>
    </w:p>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 xml:space="preserve"> производственную 144 часа</w:t>
      </w:r>
    </w:p>
    <w:p w:rsidR="00DF0F04" w:rsidRPr="0013620F" w:rsidRDefault="00DF0F04" w:rsidP="00322B5A">
      <w:pPr>
        <w:rPr>
          <w:rFonts w:ascii="Times New Roman" w:hAnsi="Times New Roman"/>
          <w:b/>
          <w:sz w:val="24"/>
          <w:szCs w:val="24"/>
        </w:rPr>
        <w:sectPr w:rsidR="00DF0F04" w:rsidRPr="0013620F" w:rsidSect="00322B5A">
          <w:pgSz w:w="11907" w:h="16840"/>
          <w:pgMar w:top="1134" w:right="851" w:bottom="992" w:left="1418" w:header="709" w:footer="709" w:gutter="0"/>
          <w:cols w:space="720"/>
        </w:sectPr>
      </w:pPr>
    </w:p>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 СТРУКТУРА и содержание профессионального модуля</w:t>
      </w:r>
    </w:p>
    <w:p w:rsidR="00DF0F04" w:rsidRPr="0013620F" w:rsidRDefault="00DF0F04" w:rsidP="00322B5A">
      <w:pPr>
        <w:rPr>
          <w:rFonts w:ascii="Times New Roman" w:hAnsi="Times New Roman"/>
          <w:b/>
          <w:sz w:val="24"/>
          <w:szCs w:val="24"/>
        </w:rPr>
      </w:pPr>
      <w:r w:rsidRPr="0013620F">
        <w:rPr>
          <w:rFonts w:ascii="Times New Roman" w:hAnsi="Times New Roman"/>
          <w:b/>
          <w:sz w:val="24"/>
          <w:szCs w:val="24"/>
        </w:rPr>
        <w:t>2.1. Структура профессионального модуля</w:t>
      </w:r>
    </w:p>
    <w:tbl>
      <w:tblPr>
        <w:tblW w:w="505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0"/>
        <w:gridCol w:w="3936"/>
        <w:gridCol w:w="1416"/>
        <w:gridCol w:w="993"/>
        <w:gridCol w:w="1702"/>
        <w:gridCol w:w="1416"/>
        <w:gridCol w:w="1139"/>
        <w:gridCol w:w="1565"/>
        <w:gridCol w:w="2082"/>
      </w:tblGrid>
      <w:tr w:rsidR="00DF0F04" w:rsidRPr="0013620F" w:rsidTr="00322B5A">
        <w:tc>
          <w:tcPr>
            <w:tcW w:w="421" w:type="pct"/>
            <w:vMerge w:val="restart"/>
            <w:tcBorders>
              <w:top w:val="single" w:sz="12" w:space="0" w:color="auto"/>
              <w:left w:val="single" w:sz="12" w:space="0" w:color="auto"/>
              <w:right w:val="single" w:sz="12" w:space="0" w:color="auto"/>
            </w:tcBorders>
            <w:vAlign w:val="center"/>
          </w:tcPr>
          <w:p w:rsidR="00DF0F04" w:rsidRPr="0013620F" w:rsidRDefault="00DF0F04" w:rsidP="0089686F">
            <w:pPr>
              <w:spacing w:after="0" w:line="240" w:lineRule="auto"/>
              <w:jc w:val="center"/>
              <w:rPr>
                <w:rFonts w:ascii="Times New Roman" w:hAnsi="Times New Roman"/>
                <w:sz w:val="24"/>
                <w:szCs w:val="24"/>
              </w:rPr>
            </w:pPr>
            <w:r w:rsidRPr="0013620F">
              <w:rPr>
                <w:rFonts w:ascii="Times New Roman" w:hAnsi="Times New Roman"/>
                <w:sz w:val="24"/>
                <w:szCs w:val="24"/>
              </w:rPr>
              <w:t>Коды профессиональ-ных общих компетен-ций</w:t>
            </w:r>
          </w:p>
        </w:tc>
        <w:tc>
          <w:tcPr>
            <w:tcW w:w="1265" w:type="pct"/>
            <w:vMerge w:val="restart"/>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Наименования разделов профессионального модуля</w:t>
            </w:r>
          </w:p>
        </w:tc>
        <w:tc>
          <w:tcPr>
            <w:tcW w:w="455" w:type="pct"/>
            <w:vMerge w:val="restart"/>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iCs/>
                <w:sz w:val="24"/>
                <w:szCs w:val="24"/>
              </w:rPr>
            </w:pPr>
            <w:r w:rsidRPr="0013620F">
              <w:rPr>
                <w:rFonts w:ascii="Times New Roman" w:hAnsi="Times New Roman"/>
                <w:iCs/>
                <w:sz w:val="24"/>
                <w:szCs w:val="24"/>
              </w:rPr>
              <w:t>Объем образова-тельной программы, час</w:t>
            </w:r>
          </w:p>
        </w:tc>
        <w:tc>
          <w:tcPr>
            <w:tcW w:w="2190" w:type="pct"/>
            <w:gridSpan w:val="5"/>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Объем образовательной программы, час</w:t>
            </w:r>
          </w:p>
        </w:tc>
        <w:tc>
          <w:tcPr>
            <w:tcW w:w="669" w:type="pct"/>
            <w:vMerge w:val="restart"/>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 xml:space="preserve">Самостоятельная работа </w:t>
            </w:r>
            <w:r w:rsidRPr="0013620F">
              <w:rPr>
                <w:rStyle w:val="ab"/>
                <w:rFonts w:ascii="Times New Roman" w:hAnsi="Times New Roman"/>
                <w:sz w:val="24"/>
                <w:szCs w:val="24"/>
              </w:rPr>
              <w:footnoteReference w:id="7"/>
            </w:r>
          </w:p>
        </w:tc>
      </w:tr>
      <w:tr w:rsidR="00DF0F04" w:rsidRPr="0013620F" w:rsidTr="00322B5A">
        <w:tc>
          <w:tcPr>
            <w:tcW w:w="421" w:type="pct"/>
            <w:vMerge/>
            <w:tcBorders>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c>
          <w:tcPr>
            <w:tcW w:w="1265" w:type="pct"/>
            <w:vMerge/>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c>
          <w:tcPr>
            <w:tcW w:w="455" w:type="pct"/>
            <w:vMerge/>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iCs/>
                <w:sz w:val="24"/>
                <w:szCs w:val="24"/>
              </w:rPr>
            </w:pPr>
          </w:p>
        </w:tc>
        <w:tc>
          <w:tcPr>
            <w:tcW w:w="2190" w:type="pct"/>
            <w:gridSpan w:val="5"/>
            <w:tcBorders>
              <w:top w:val="single" w:sz="12" w:space="0" w:color="auto"/>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Занятия во взаимодействии с преподавателем, час.</w:t>
            </w:r>
          </w:p>
        </w:tc>
        <w:tc>
          <w:tcPr>
            <w:tcW w:w="669" w:type="pct"/>
            <w:vMerge/>
            <w:tcBorders>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r>
      <w:tr w:rsidR="00DF0F04" w:rsidRPr="0013620F" w:rsidTr="00322B5A">
        <w:tc>
          <w:tcPr>
            <w:tcW w:w="421" w:type="pct"/>
            <w:vMerge/>
            <w:tcBorders>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c>
          <w:tcPr>
            <w:tcW w:w="1265" w:type="pct"/>
            <w:vMerge/>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c>
          <w:tcPr>
            <w:tcW w:w="455" w:type="pct"/>
            <w:vMerge/>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iCs/>
                <w:sz w:val="24"/>
                <w:szCs w:val="24"/>
              </w:rPr>
            </w:pPr>
          </w:p>
        </w:tc>
        <w:tc>
          <w:tcPr>
            <w:tcW w:w="1321" w:type="pct"/>
            <w:gridSpan w:val="3"/>
            <w:tcBorders>
              <w:top w:val="single" w:sz="12" w:space="0" w:color="auto"/>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Обучение по МДК, в час.</w:t>
            </w:r>
          </w:p>
        </w:tc>
        <w:tc>
          <w:tcPr>
            <w:tcW w:w="869" w:type="pct"/>
            <w:gridSpan w:val="2"/>
            <w:vMerge w:val="restart"/>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Практики</w:t>
            </w:r>
          </w:p>
        </w:tc>
        <w:tc>
          <w:tcPr>
            <w:tcW w:w="669" w:type="pct"/>
            <w:vMerge/>
            <w:tcBorders>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r>
      <w:tr w:rsidR="00DF0F04" w:rsidRPr="0013620F" w:rsidTr="00322B5A">
        <w:tc>
          <w:tcPr>
            <w:tcW w:w="421" w:type="pct"/>
            <w:vMerge/>
            <w:tcBorders>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c>
          <w:tcPr>
            <w:tcW w:w="1265" w:type="pct"/>
            <w:vMerge/>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c>
          <w:tcPr>
            <w:tcW w:w="455" w:type="pct"/>
            <w:vMerge/>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iCs/>
                <w:sz w:val="24"/>
                <w:szCs w:val="24"/>
              </w:rPr>
            </w:pPr>
          </w:p>
        </w:tc>
        <w:tc>
          <w:tcPr>
            <w:tcW w:w="319" w:type="pct"/>
            <w:vMerge w:val="restart"/>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всего,</w:t>
            </w:r>
          </w:p>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часов</w:t>
            </w:r>
          </w:p>
        </w:tc>
        <w:tc>
          <w:tcPr>
            <w:tcW w:w="1002" w:type="pct"/>
            <w:gridSpan w:val="2"/>
            <w:tcBorders>
              <w:top w:val="single" w:sz="12" w:space="0" w:color="auto"/>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в т.ч.</w:t>
            </w:r>
          </w:p>
        </w:tc>
        <w:tc>
          <w:tcPr>
            <w:tcW w:w="869" w:type="pct"/>
            <w:gridSpan w:val="2"/>
            <w:vMerge/>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c>
          <w:tcPr>
            <w:tcW w:w="669" w:type="pct"/>
            <w:vMerge/>
            <w:tcBorders>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r>
      <w:tr w:rsidR="00DF0F04" w:rsidRPr="0013620F" w:rsidTr="00322B5A">
        <w:tc>
          <w:tcPr>
            <w:tcW w:w="421" w:type="pct"/>
            <w:vMerge/>
            <w:tcBorders>
              <w:left w:val="single" w:sz="12" w:space="0" w:color="auto"/>
              <w:bottom w:val="single" w:sz="12" w:space="0" w:color="auto"/>
              <w:right w:val="single" w:sz="12" w:space="0" w:color="auto"/>
            </w:tcBorders>
          </w:tcPr>
          <w:p w:rsidR="00DF0F04" w:rsidRPr="0013620F" w:rsidRDefault="00DF0F04" w:rsidP="00322B5A">
            <w:pPr>
              <w:spacing w:after="0" w:line="240" w:lineRule="auto"/>
              <w:rPr>
                <w:rFonts w:ascii="Times New Roman" w:hAnsi="Times New Roman"/>
                <w:sz w:val="24"/>
                <w:szCs w:val="24"/>
              </w:rPr>
            </w:pPr>
          </w:p>
        </w:tc>
        <w:tc>
          <w:tcPr>
            <w:tcW w:w="1265" w:type="pct"/>
            <w:vMerge/>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rPr>
                <w:rFonts w:ascii="Times New Roman" w:hAnsi="Times New Roman"/>
                <w:sz w:val="24"/>
                <w:szCs w:val="24"/>
              </w:rPr>
            </w:pPr>
          </w:p>
        </w:tc>
        <w:tc>
          <w:tcPr>
            <w:tcW w:w="455" w:type="pct"/>
            <w:vMerge/>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rPr>
                <w:rFonts w:ascii="Times New Roman" w:hAnsi="Times New Roman"/>
                <w:sz w:val="24"/>
                <w:szCs w:val="24"/>
              </w:rPr>
            </w:pPr>
          </w:p>
        </w:tc>
        <w:tc>
          <w:tcPr>
            <w:tcW w:w="319" w:type="pct"/>
            <w:vMerge/>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c>
          <w:tcPr>
            <w:tcW w:w="547" w:type="pct"/>
            <w:tcBorders>
              <w:top w:val="single" w:sz="12" w:space="0" w:color="auto"/>
              <w:left w:val="single" w:sz="12" w:space="0" w:color="auto"/>
              <w:bottom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лабораторные работы и практические занятия, часов</w:t>
            </w:r>
          </w:p>
        </w:tc>
        <w:tc>
          <w:tcPr>
            <w:tcW w:w="455" w:type="pct"/>
            <w:tcBorders>
              <w:top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курсовая проект (работа)*,</w:t>
            </w:r>
          </w:p>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часов</w:t>
            </w:r>
          </w:p>
        </w:tc>
        <w:tc>
          <w:tcPr>
            <w:tcW w:w="366" w:type="pct"/>
            <w:tcBorders>
              <w:top w:val="single" w:sz="12" w:space="0" w:color="auto"/>
              <w:left w:val="single" w:sz="12" w:space="0" w:color="auto"/>
              <w:bottom w:val="single" w:sz="12" w:space="0" w:color="auto"/>
            </w:tcBorders>
            <w:vAlign w:val="center"/>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Учебная</w:t>
            </w:r>
          </w:p>
        </w:tc>
        <w:tc>
          <w:tcPr>
            <w:tcW w:w="503" w:type="pct"/>
            <w:tcBorders>
              <w:top w:val="single" w:sz="12" w:space="0" w:color="auto"/>
              <w:bottom w:val="single" w:sz="12" w:space="0" w:color="auto"/>
              <w:right w:val="single" w:sz="12" w:space="0" w:color="auto"/>
            </w:tcBorders>
            <w:vAlign w:val="center"/>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Производственная</w:t>
            </w:r>
          </w:p>
        </w:tc>
        <w:tc>
          <w:tcPr>
            <w:tcW w:w="669" w:type="pct"/>
            <w:vMerge/>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rPr>
                <w:rFonts w:ascii="Times New Roman" w:hAnsi="Times New Roman"/>
                <w:sz w:val="24"/>
                <w:szCs w:val="24"/>
              </w:rPr>
            </w:pPr>
          </w:p>
        </w:tc>
      </w:tr>
      <w:tr w:rsidR="00DF0F04" w:rsidRPr="0013620F" w:rsidTr="00322B5A">
        <w:tc>
          <w:tcPr>
            <w:tcW w:w="421" w:type="pct"/>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1</w:t>
            </w:r>
          </w:p>
        </w:tc>
        <w:tc>
          <w:tcPr>
            <w:tcW w:w="1265" w:type="pct"/>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2</w:t>
            </w:r>
          </w:p>
        </w:tc>
        <w:tc>
          <w:tcPr>
            <w:tcW w:w="455" w:type="pct"/>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3</w:t>
            </w:r>
          </w:p>
        </w:tc>
        <w:tc>
          <w:tcPr>
            <w:tcW w:w="319" w:type="pct"/>
            <w:tcBorders>
              <w:left w:val="single" w:sz="12" w:space="0" w:color="auto"/>
              <w:bottom w:val="single" w:sz="12" w:space="0" w:color="auto"/>
              <w:right w:val="single" w:sz="6"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4</w:t>
            </w:r>
          </w:p>
        </w:tc>
        <w:tc>
          <w:tcPr>
            <w:tcW w:w="547" w:type="pct"/>
            <w:tcBorders>
              <w:top w:val="single" w:sz="12" w:space="0" w:color="auto"/>
              <w:left w:val="single" w:sz="6" w:space="0" w:color="auto"/>
              <w:bottom w:val="single" w:sz="12" w:space="0" w:color="auto"/>
              <w:right w:val="single" w:sz="6"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5</w:t>
            </w:r>
          </w:p>
        </w:tc>
        <w:tc>
          <w:tcPr>
            <w:tcW w:w="455" w:type="pct"/>
            <w:tcBorders>
              <w:top w:val="single" w:sz="12" w:space="0" w:color="auto"/>
              <w:left w:val="single" w:sz="6"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6</w:t>
            </w:r>
          </w:p>
        </w:tc>
        <w:tc>
          <w:tcPr>
            <w:tcW w:w="366" w:type="pct"/>
            <w:tcBorders>
              <w:top w:val="single" w:sz="12" w:space="0" w:color="auto"/>
              <w:left w:val="single" w:sz="12" w:space="0" w:color="auto"/>
              <w:bottom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7</w:t>
            </w:r>
          </w:p>
        </w:tc>
        <w:tc>
          <w:tcPr>
            <w:tcW w:w="503" w:type="pct"/>
            <w:tcBorders>
              <w:top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8</w:t>
            </w:r>
          </w:p>
        </w:tc>
        <w:tc>
          <w:tcPr>
            <w:tcW w:w="669" w:type="pct"/>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9</w:t>
            </w:r>
          </w:p>
        </w:tc>
      </w:tr>
      <w:tr w:rsidR="00DF0F04" w:rsidRPr="0013620F" w:rsidTr="00322B5A">
        <w:trPr>
          <w:trHeight w:val="1236"/>
        </w:trPr>
        <w:tc>
          <w:tcPr>
            <w:tcW w:w="421" w:type="pct"/>
            <w:tcBorders>
              <w:top w:val="single" w:sz="12" w:space="0" w:color="auto"/>
              <w:left w:val="single" w:sz="12" w:space="0" w:color="auto"/>
              <w:right w:val="single" w:sz="12" w:space="0" w:color="auto"/>
            </w:tcBorders>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ПК 2.1.-2.8</w:t>
            </w:r>
          </w:p>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ОК</w:t>
            </w:r>
          </w:p>
        </w:tc>
        <w:tc>
          <w:tcPr>
            <w:tcW w:w="1265" w:type="pct"/>
            <w:tcBorders>
              <w:top w:val="single" w:sz="12" w:space="0" w:color="auto"/>
              <w:left w:val="single" w:sz="12" w:space="0" w:color="auto"/>
              <w:right w:val="single" w:sz="12" w:space="0" w:color="auto"/>
            </w:tcBorders>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
                <w:sz w:val="24"/>
                <w:szCs w:val="24"/>
              </w:rPr>
              <w:t xml:space="preserve">Раздел модуля 1. </w:t>
            </w:r>
            <w:r w:rsidRPr="0013620F">
              <w:rPr>
                <w:rFonts w:ascii="Times New Roman" w:hAnsi="Times New Roman"/>
                <w:sz w:val="24"/>
                <w:szCs w:val="24"/>
              </w:rPr>
              <w:t>Организация процессов приготовления и подготовки к реализации горячих блюд, кулинарных изделий, закусок сложного ассортимента</w:t>
            </w:r>
          </w:p>
        </w:tc>
        <w:tc>
          <w:tcPr>
            <w:tcW w:w="455" w:type="pct"/>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34</w:t>
            </w:r>
          </w:p>
        </w:tc>
        <w:tc>
          <w:tcPr>
            <w:tcW w:w="319" w:type="pct"/>
            <w:tcBorders>
              <w:top w:val="single" w:sz="12" w:space="0" w:color="auto"/>
              <w:lef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34</w:t>
            </w:r>
          </w:p>
        </w:tc>
        <w:tc>
          <w:tcPr>
            <w:tcW w:w="547" w:type="pct"/>
            <w:tcBorders>
              <w:top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6</w:t>
            </w:r>
          </w:p>
        </w:tc>
        <w:tc>
          <w:tcPr>
            <w:tcW w:w="455" w:type="pct"/>
            <w:tcBorders>
              <w:top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w:t>
            </w:r>
          </w:p>
        </w:tc>
        <w:tc>
          <w:tcPr>
            <w:tcW w:w="366" w:type="pct"/>
            <w:tcBorders>
              <w:top w:val="single" w:sz="12" w:space="0" w:color="auto"/>
              <w:lef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w:t>
            </w:r>
          </w:p>
        </w:tc>
        <w:tc>
          <w:tcPr>
            <w:tcW w:w="503" w:type="pct"/>
            <w:tcBorders>
              <w:top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w:t>
            </w:r>
          </w:p>
        </w:tc>
        <w:tc>
          <w:tcPr>
            <w:tcW w:w="669" w:type="pct"/>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w:t>
            </w:r>
          </w:p>
        </w:tc>
      </w:tr>
      <w:tr w:rsidR="00DF0F04" w:rsidRPr="0013620F" w:rsidTr="00322B5A">
        <w:trPr>
          <w:trHeight w:val="418"/>
        </w:trPr>
        <w:tc>
          <w:tcPr>
            <w:tcW w:w="421" w:type="pct"/>
            <w:tcBorders>
              <w:left w:val="single" w:sz="12" w:space="0" w:color="auto"/>
              <w:right w:val="single" w:sz="12" w:space="0" w:color="auto"/>
            </w:tcBorders>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ПК 2.1.-2.8</w:t>
            </w:r>
          </w:p>
        </w:tc>
        <w:tc>
          <w:tcPr>
            <w:tcW w:w="1265" w:type="pct"/>
            <w:tcBorders>
              <w:left w:val="single" w:sz="12" w:space="0" w:color="auto"/>
              <w:right w:val="single" w:sz="12" w:space="0" w:color="auto"/>
            </w:tcBorders>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 xml:space="preserve">Раздел модуля 2. </w:t>
            </w:r>
          </w:p>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Приготовление, творческое оформление и подготовка к реализации горячих блюд, кулинарных изделий, закусок сложного ассортимента</w:t>
            </w:r>
          </w:p>
        </w:tc>
        <w:tc>
          <w:tcPr>
            <w:tcW w:w="455" w:type="pct"/>
            <w:tcBorders>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86</w:t>
            </w:r>
          </w:p>
        </w:tc>
        <w:tc>
          <w:tcPr>
            <w:tcW w:w="319" w:type="pct"/>
            <w:tcBorders>
              <w:lef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86</w:t>
            </w:r>
          </w:p>
        </w:tc>
        <w:tc>
          <w:tcPr>
            <w:tcW w:w="547" w:type="pct"/>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42</w:t>
            </w:r>
          </w:p>
        </w:tc>
        <w:tc>
          <w:tcPr>
            <w:tcW w:w="455" w:type="pct"/>
            <w:tcBorders>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16</w:t>
            </w:r>
          </w:p>
        </w:tc>
        <w:tc>
          <w:tcPr>
            <w:tcW w:w="366" w:type="pct"/>
            <w:tcBorders>
              <w:lef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w:t>
            </w:r>
          </w:p>
        </w:tc>
        <w:tc>
          <w:tcPr>
            <w:tcW w:w="503" w:type="pct"/>
            <w:tcBorders>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w:t>
            </w:r>
          </w:p>
        </w:tc>
        <w:tc>
          <w:tcPr>
            <w:tcW w:w="669" w:type="pct"/>
            <w:tcBorders>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w:t>
            </w:r>
          </w:p>
        </w:tc>
      </w:tr>
      <w:tr w:rsidR="00DF0F04" w:rsidRPr="0013620F" w:rsidTr="00322B5A">
        <w:tc>
          <w:tcPr>
            <w:tcW w:w="421" w:type="pct"/>
            <w:tcBorders>
              <w:left w:val="single" w:sz="12" w:space="0" w:color="auto"/>
              <w:bottom w:val="single" w:sz="12" w:space="0" w:color="auto"/>
              <w:right w:val="single" w:sz="12" w:space="0" w:color="auto"/>
            </w:tcBorders>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ПК 2.1-2.8</w:t>
            </w:r>
          </w:p>
        </w:tc>
        <w:tc>
          <w:tcPr>
            <w:tcW w:w="1265" w:type="pct"/>
            <w:tcBorders>
              <w:left w:val="single" w:sz="12" w:space="0" w:color="auto"/>
              <w:bottom w:val="single" w:sz="12" w:space="0" w:color="auto"/>
              <w:right w:val="single" w:sz="12" w:space="0" w:color="auto"/>
            </w:tcBorders>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Учебная и производственная практика</w:t>
            </w:r>
          </w:p>
        </w:tc>
        <w:tc>
          <w:tcPr>
            <w:tcW w:w="455" w:type="pct"/>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216</w:t>
            </w:r>
          </w:p>
        </w:tc>
        <w:tc>
          <w:tcPr>
            <w:tcW w:w="1321" w:type="pct"/>
            <w:gridSpan w:val="3"/>
            <w:tcBorders>
              <w:left w:val="single" w:sz="12" w:space="0" w:color="auto"/>
              <w:bottom w:val="single" w:sz="12" w:space="0" w:color="auto"/>
              <w:right w:val="single" w:sz="12" w:space="0" w:color="auto"/>
            </w:tcBorders>
            <w:shd w:val="clear" w:color="auto" w:fill="D9D9D9"/>
            <w:vAlign w:val="center"/>
          </w:tcPr>
          <w:p w:rsidR="00DF0F04" w:rsidRPr="0013620F" w:rsidRDefault="00DF0F04" w:rsidP="00322B5A">
            <w:pPr>
              <w:spacing w:after="0" w:line="240" w:lineRule="auto"/>
              <w:jc w:val="center"/>
              <w:rPr>
                <w:rFonts w:ascii="Times New Roman" w:hAnsi="Times New Roman"/>
                <w:sz w:val="24"/>
                <w:szCs w:val="24"/>
              </w:rPr>
            </w:pPr>
          </w:p>
        </w:tc>
        <w:tc>
          <w:tcPr>
            <w:tcW w:w="366" w:type="pct"/>
            <w:tcBorders>
              <w:left w:val="single" w:sz="12" w:space="0" w:color="auto"/>
              <w:bottom w:val="single" w:sz="12" w:space="0" w:color="auto"/>
              <w:right w:val="single" w:sz="12" w:space="0" w:color="auto"/>
            </w:tcBorders>
            <w:shd w:val="clear" w:color="auto" w:fill="FFFFFF"/>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72</w:t>
            </w:r>
          </w:p>
        </w:tc>
        <w:tc>
          <w:tcPr>
            <w:tcW w:w="503" w:type="pct"/>
            <w:tcBorders>
              <w:left w:val="single" w:sz="12" w:space="0" w:color="auto"/>
              <w:bottom w:val="single" w:sz="12" w:space="0" w:color="auto"/>
              <w:right w:val="single" w:sz="12" w:space="0" w:color="auto"/>
            </w:tcBorders>
            <w:shd w:val="clear" w:color="auto" w:fill="FFFFFF"/>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144</w:t>
            </w:r>
          </w:p>
        </w:tc>
        <w:tc>
          <w:tcPr>
            <w:tcW w:w="669" w:type="pct"/>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w:t>
            </w:r>
          </w:p>
        </w:tc>
      </w:tr>
      <w:tr w:rsidR="00DF0F04" w:rsidRPr="0013620F" w:rsidTr="00322B5A">
        <w:tc>
          <w:tcPr>
            <w:tcW w:w="421" w:type="pct"/>
            <w:tcBorders>
              <w:top w:val="single" w:sz="12" w:space="0" w:color="auto"/>
              <w:left w:val="single" w:sz="12" w:space="0" w:color="auto"/>
              <w:bottom w:val="single" w:sz="12" w:space="0" w:color="auto"/>
              <w:right w:val="single" w:sz="12" w:space="0" w:color="auto"/>
            </w:tcBorders>
          </w:tcPr>
          <w:p w:rsidR="00DF0F04" w:rsidRPr="0013620F" w:rsidRDefault="00DF0F04" w:rsidP="00322B5A">
            <w:pPr>
              <w:spacing w:after="0" w:line="240" w:lineRule="auto"/>
              <w:rPr>
                <w:rFonts w:ascii="Times New Roman" w:hAnsi="Times New Roman"/>
                <w:b/>
                <w:sz w:val="24"/>
                <w:szCs w:val="24"/>
              </w:rPr>
            </w:pPr>
          </w:p>
        </w:tc>
        <w:tc>
          <w:tcPr>
            <w:tcW w:w="1265" w:type="pct"/>
            <w:tcBorders>
              <w:top w:val="single" w:sz="12" w:space="0" w:color="auto"/>
              <w:left w:val="single" w:sz="12" w:space="0" w:color="auto"/>
              <w:bottom w:val="single" w:sz="12" w:space="0" w:color="auto"/>
              <w:right w:val="single" w:sz="12" w:space="0" w:color="auto"/>
            </w:tcBorders>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Всего:</w:t>
            </w:r>
          </w:p>
        </w:tc>
        <w:tc>
          <w:tcPr>
            <w:tcW w:w="455" w:type="pct"/>
            <w:tcBorders>
              <w:top w:val="single" w:sz="12" w:space="0" w:color="auto"/>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336</w:t>
            </w:r>
          </w:p>
        </w:tc>
        <w:tc>
          <w:tcPr>
            <w:tcW w:w="319" w:type="pct"/>
            <w:tcBorders>
              <w:top w:val="single" w:sz="12" w:space="0" w:color="auto"/>
              <w:left w:val="single" w:sz="12" w:space="0" w:color="auto"/>
              <w:bottom w:val="single" w:sz="12" w:space="0" w:color="auto"/>
            </w:tcBorders>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120</w:t>
            </w:r>
          </w:p>
        </w:tc>
        <w:tc>
          <w:tcPr>
            <w:tcW w:w="547" w:type="pct"/>
            <w:tcBorders>
              <w:top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48</w:t>
            </w:r>
          </w:p>
        </w:tc>
        <w:tc>
          <w:tcPr>
            <w:tcW w:w="455" w:type="pct"/>
            <w:tcBorders>
              <w:top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16</w:t>
            </w:r>
          </w:p>
        </w:tc>
        <w:tc>
          <w:tcPr>
            <w:tcW w:w="366" w:type="pct"/>
            <w:tcBorders>
              <w:top w:val="single" w:sz="12" w:space="0" w:color="auto"/>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72</w:t>
            </w:r>
          </w:p>
        </w:tc>
        <w:tc>
          <w:tcPr>
            <w:tcW w:w="503" w:type="pct"/>
            <w:tcBorders>
              <w:top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144</w:t>
            </w:r>
          </w:p>
        </w:tc>
        <w:tc>
          <w:tcPr>
            <w:tcW w:w="669" w:type="pct"/>
            <w:tcBorders>
              <w:top w:val="single" w:sz="12" w:space="0" w:color="auto"/>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w:t>
            </w:r>
          </w:p>
        </w:tc>
      </w:tr>
    </w:tbl>
    <w:p w:rsidR="00DF0F04" w:rsidRPr="0013620F" w:rsidRDefault="00DF0F04" w:rsidP="00322B5A">
      <w:pPr>
        <w:jc w:val="both"/>
        <w:rPr>
          <w:rFonts w:ascii="Times New Roman" w:hAnsi="Times New Roman"/>
          <w:b/>
          <w:sz w:val="24"/>
          <w:szCs w:val="24"/>
        </w:rPr>
      </w:pPr>
    </w:p>
    <w:p w:rsidR="00DF0F04" w:rsidRPr="0013620F" w:rsidRDefault="00DF0F04">
      <w:pPr>
        <w:rPr>
          <w:rFonts w:ascii="Times New Roman" w:hAnsi="Times New Roman"/>
          <w:b/>
          <w:sz w:val="24"/>
          <w:szCs w:val="24"/>
        </w:rPr>
      </w:pPr>
      <w:r w:rsidRPr="0013620F">
        <w:rPr>
          <w:rFonts w:ascii="Times New Roman" w:hAnsi="Times New Roman"/>
          <w:b/>
          <w:sz w:val="24"/>
          <w:szCs w:val="24"/>
        </w:rPr>
        <w:br w:type="page"/>
      </w:r>
    </w:p>
    <w:p w:rsidR="00DF0F04" w:rsidRPr="0013620F" w:rsidRDefault="00DF0F04" w:rsidP="00322B5A">
      <w:pPr>
        <w:jc w:val="both"/>
        <w:rPr>
          <w:rFonts w:ascii="Times New Roman" w:hAnsi="Times New Roman"/>
          <w:b/>
          <w:sz w:val="24"/>
          <w:szCs w:val="24"/>
        </w:rPr>
      </w:pPr>
      <w:r w:rsidRPr="0013620F">
        <w:rPr>
          <w:rFonts w:ascii="Times New Roman" w:hAnsi="Times New Roman"/>
          <w:b/>
          <w:sz w:val="24"/>
          <w:szCs w:val="24"/>
        </w:rPr>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9"/>
        <w:gridCol w:w="11251"/>
        <w:gridCol w:w="1240"/>
      </w:tblGrid>
      <w:tr w:rsidR="00DF0F04" w:rsidRPr="0013620F" w:rsidTr="00322B5A">
        <w:tc>
          <w:tcPr>
            <w:tcW w:w="938" w:type="pct"/>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659" w:type="pct"/>
            <w:gridSpan w:val="2"/>
            <w:vAlign w:val="center"/>
          </w:tcPr>
          <w:p w:rsidR="00DF0F04" w:rsidRPr="0013620F" w:rsidRDefault="00DF0F04" w:rsidP="007174F3">
            <w:pPr>
              <w:spacing w:after="0" w:line="240" w:lineRule="auto"/>
              <w:jc w:val="center"/>
              <w:rPr>
                <w:rFonts w:ascii="Times New Roman" w:hAnsi="Times New Roman"/>
                <w:b/>
                <w:sz w:val="24"/>
                <w:szCs w:val="24"/>
              </w:rPr>
            </w:pPr>
            <w:r w:rsidRPr="0013620F">
              <w:rPr>
                <w:rFonts w:ascii="Times New Roman" w:hAnsi="Times New Roman"/>
                <w:b/>
                <w:bCs/>
                <w:sz w:val="24"/>
                <w:szCs w:val="24"/>
              </w:rPr>
              <w:t>Содержание учебного материала</w:t>
            </w:r>
          </w:p>
        </w:tc>
        <w:tc>
          <w:tcPr>
            <w:tcW w:w="403" w:type="pct"/>
            <w:vAlign w:val="center"/>
          </w:tcPr>
          <w:p w:rsidR="00DF0F04" w:rsidRPr="0013620F" w:rsidRDefault="00DF0F04" w:rsidP="00322B5A">
            <w:pPr>
              <w:spacing w:after="0" w:line="240" w:lineRule="auto"/>
              <w:jc w:val="center"/>
              <w:rPr>
                <w:rFonts w:ascii="Times New Roman" w:hAnsi="Times New Roman"/>
                <w:b/>
                <w:bCs/>
                <w:sz w:val="24"/>
                <w:szCs w:val="24"/>
              </w:rPr>
            </w:pPr>
            <w:r w:rsidRPr="0013620F">
              <w:rPr>
                <w:rFonts w:ascii="Times New Roman" w:hAnsi="Times New Roman"/>
                <w:b/>
                <w:bCs/>
                <w:sz w:val="24"/>
                <w:szCs w:val="24"/>
              </w:rPr>
              <w:t>Объем часов</w:t>
            </w:r>
          </w:p>
        </w:tc>
      </w:tr>
      <w:tr w:rsidR="00DF0F04" w:rsidRPr="0013620F" w:rsidTr="00322B5A">
        <w:tc>
          <w:tcPr>
            <w:tcW w:w="938" w:type="pct"/>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1</w:t>
            </w:r>
          </w:p>
        </w:tc>
        <w:tc>
          <w:tcPr>
            <w:tcW w:w="3659" w:type="pct"/>
            <w:gridSpan w:val="2"/>
          </w:tcPr>
          <w:p w:rsidR="00DF0F04" w:rsidRPr="0013620F" w:rsidRDefault="00DF0F04" w:rsidP="00322B5A">
            <w:pPr>
              <w:spacing w:after="0" w:line="240" w:lineRule="auto"/>
              <w:jc w:val="center"/>
              <w:rPr>
                <w:rFonts w:ascii="Times New Roman" w:hAnsi="Times New Roman"/>
                <w:b/>
                <w:bCs/>
                <w:sz w:val="24"/>
                <w:szCs w:val="24"/>
              </w:rPr>
            </w:pPr>
            <w:r w:rsidRPr="0013620F">
              <w:rPr>
                <w:rFonts w:ascii="Times New Roman" w:hAnsi="Times New Roman"/>
                <w:b/>
                <w:bCs/>
                <w:sz w:val="24"/>
                <w:szCs w:val="24"/>
              </w:rPr>
              <w:t>2</w:t>
            </w:r>
          </w:p>
        </w:tc>
        <w:tc>
          <w:tcPr>
            <w:tcW w:w="403" w:type="pct"/>
            <w:vAlign w:val="center"/>
          </w:tcPr>
          <w:p w:rsidR="00DF0F04" w:rsidRPr="0013620F" w:rsidRDefault="00DF0F04" w:rsidP="00322B5A">
            <w:pPr>
              <w:spacing w:after="0" w:line="240" w:lineRule="auto"/>
              <w:jc w:val="center"/>
              <w:rPr>
                <w:rFonts w:ascii="Times New Roman" w:hAnsi="Times New Roman"/>
                <w:b/>
                <w:bCs/>
                <w:sz w:val="24"/>
                <w:szCs w:val="24"/>
              </w:rPr>
            </w:pPr>
            <w:r w:rsidRPr="0013620F">
              <w:rPr>
                <w:rFonts w:ascii="Times New Roman" w:hAnsi="Times New Roman"/>
                <w:b/>
                <w:bCs/>
                <w:sz w:val="24"/>
                <w:szCs w:val="24"/>
              </w:rPr>
              <w:t>3</w:t>
            </w:r>
          </w:p>
        </w:tc>
      </w:tr>
      <w:tr w:rsidR="00DF0F04" w:rsidRPr="0013620F" w:rsidTr="00322B5A">
        <w:trPr>
          <w:trHeight w:val="508"/>
        </w:trPr>
        <w:tc>
          <w:tcPr>
            <w:tcW w:w="4597" w:type="pct"/>
            <w:gridSpan w:val="3"/>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Раздел модуля 1. Организация процессов приготовления и подготовки к реализации горячих блюд, кулинарных изделий, закусок сложного ассортимента</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34</w:t>
            </w:r>
          </w:p>
        </w:tc>
      </w:tr>
      <w:tr w:rsidR="00DF0F04" w:rsidRPr="0013620F" w:rsidTr="00322B5A">
        <w:tc>
          <w:tcPr>
            <w:tcW w:w="4597" w:type="pct"/>
            <w:gridSpan w:val="3"/>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МДК. 02.01. </w:t>
            </w:r>
            <w:r w:rsidRPr="0013620F">
              <w:rPr>
                <w:rStyle w:val="Hyperlink1"/>
                <w:rFonts w:ascii="Times New Roman" w:hAnsi="Times New Roman"/>
                <w:b/>
                <w:iCs/>
                <w:sz w:val="24"/>
                <w:szCs w:val="24"/>
                <w:lang w:eastAsia="ru-RU"/>
              </w:rPr>
              <w:t>Организация процессов приготовления, подготовки к реализации горячих блюд, кулинарных изделий и закусок сложного ассортимента</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34</w:t>
            </w:r>
          </w:p>
        </w:tc>
      </w:tr>
      <w:tr w:rsidR="00DF0F04" w:rsidRPr="0013620F" w:rsidTr="00322B5A">
        <w:tc>
          <w:tcPr>
            <w:tcW w:w="941" w:type="pct"/>
            <w:gridSpan w:val="2"/>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1.1.</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Классификация и ассортимент горячей кулинарной продукции сложного приготовления</w:t>
            </w: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Содержание </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Классификация, ассортимент горячей кулинарной продукции сложного приготовления</w:t>
            </w:r>
            <w:r w:rsidRPr="0013620F">
              <w:rPr>
                <w:rFonts w:ascii="Times New Roman" w:hAnsi="Times New Roman"/>
                <w:bCs/>
                <w:sz w:val="24"/>
                <w:szCs w:val="24"/>
              </w:rPr>
              <w:t>.</w:t>
            </w:r>
            <w:r w:rsidRPr="0013620F">
              <w:rPr>
                <w:rFonts w:ascii="Times New Roman" w:hAnsi="Times New Roman"/>
                <w:sz w:val="24"/>
                <w:szCs w:val="24"/>
              </w:rPr>
              <w:t xml:space="preserve"> Актуальные направления в разработке и совершенствовании ассортимента горячей кулинарной продукции с учетом типа организации питания, ее специализации, применяемых методов  обслуживания</w:t>
            </w:r>
          </w:p>
        </w:tc>
        <w:tc>
          <w:tcPr>
            <w:tcW w:w="403" w:type="pct"/>
            <w:vMerge w:val="restar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10</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pacing w:val="2"/>
                <w:kern w:val="36"/>
                <w:sz w:val="24"/>
                <w:szCs w:val="24"/>
              </w:rPr>
              <w:t>ГОСТ 30390-2013 Услуги общественного питания. Продукция общественного питания, реализуемая населению. Общие технические условия (терминология, классификация, общие требования к качеству и безопасности  продукции общественного питания)</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pacing w:val="2"/>
                <w:kern w:val="36"/>
                <w:sz w:val="24"/>
                <w:szCs w:val="24"/>
              </w:rPr>
              <w:t>Международные термины, понятия в области приготовления горячей кулинарной продукции, применяемые в ресторанном бизнесе</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Тематика практических занятий и лабораторных работ </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Составление ассортимента горячей кулинарной продукции в соответствии с типом предприятия, специализацией и видом приема пищи</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r>
      <w:tr w:rsidR="00DF0F04" w:rsidRPr="0013620F" w:rsidTr="00322B5A">
        <w:tc>
          <w:tcPr>
            <w:tcW w:w="941" w:type="pct"/>
            <w:gridSpan w:val="2"/>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1.2.</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Характеристика процессов приготовления, подготовки к реализации горячих блюд, кулинарных изделий и закусок сложного ассортимента</w:t>
            </w: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Содержание </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pStyle w:val="ad"/>
              <w:spacing w:after="0"/>
              <w:ind w:left="0"/>
              <w:jc w:val="both"/>
              <w:rPr>
                <w:szCs w:val="24"/>
              </w:rPr>
            </w:pPr>
            <w:r w:rsidRPr="0013620F">
              <w:rPr>
                <w:szCs w:val="24"/>
              </w:rPr>
              <w:t>Основные принципы приготовления горячей кулинарной продукции: безопасность, сочетаемость, взаимозаменяемость пищевых продуктов Способы термической обработки пищевых продуктов и технологическое оборудование, обеспечивающее их применение.</w:t>
            </w:r>
          </w:p>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Процессы, происходящие при термической обработке продуктов, формирующие качество горячей кулинарной продукции. Способы сокращения потерь в процессе приготовления горячей кулинарной продукции</w:t>
            </w:r>
          </w:p>
        </w:tc>
        <w:tc>
          <w:tcPr>
            <w:tcW w:w="403" w:type="pct"/>
            <w:vMerge w:val="restar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10</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pStyle w:val="ad"/>
              <w:spacing w:after="0"/>
              <w:ind w:left="0"/>
              <w:jc w:val="both"/>
              <w:rPr>
                <w:szCs w:val="24"/>
              </w:rPr>
            </w:pPr>
            <w:r w:rsidRPr="0013620F">
              <w:rPr>
                <w:szCs w:val="24"/>
              </w:rPr>
              <w:t>Технологический цикл приготовления и подготовки к реализации горячей кулинарной продукции. Характеристика этапов. Выбор и комбинирование различных способов приготовления горячей  кулинарной продукции с учетом требований к процедурам обеспечения безопасности и качества продукции на основе принципов ХАССП и требований СанПиН: выбор последовательности и поточности технологических операций, определение «контрольных точек» - контролируемых этапов технологических операций, проведение контроля сырья, продуктов, функционирования технологического оборудования и т.д. (ГОСТ 30390-2013).</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Организация хранения готовой горячей кулинарной продукции: термостатирование, интенсивное охлаждение, шоковая заморозка: условия, температурный режим, сроки хранения</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rPr>
          <w:trHeight w:val="265"/>
        </w:trPr>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Органолептическая оценка качества  готовой горячей кулинарной продукции. Подготовка к реализации готовой горячей кулинарной продукции с учетом типа организации питания, метода обслуживания, способа подачи. Правила сервировки стола для различных видов горячей кулинарной продукции, приемов пищи. Выбор посуды для отпуска готовой горячей кулинарной продукции. Способы порционирования (комплектования), правила отпуска с прилавка/раздачи, упаковки на вынос, подготовки для транспортирования с учетом требований к безопасности готовой продукции. Срок хранения и срок годности готовой горячей кулинарной продукции</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Тематика практических занятий и лабораторных работ </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jc w:val="both"/>
              <w:rPr>
                <w:rFonts w:ascii="Times New Roman" w:hAnsi="Times New Roman"/>
                <w:b/>
                <w:sz w:val="24"/>
                <w:szCs w:val="24"/>
              </w:rPr>
            </w:pPr>
            <w:r w:rsidRPr="0013620F">
              <w:rPr>
                <w:rFonts w:ascii="Times New Roman" w:hAnsi="Times New Roman"/>
                <w:b/>
                <w:sz w:val="24"/>
                <w:szCs w:val="24"/>
              </w:rPr>
              <w:t xml:space="preserve">Практическое занятие. </w:t>
            </w:r>
          </w:p>
          <w:p w:rsidR="00DF0F04" w:rsidRPr="0013620F" w:rsidRDefault="00DF0F04" w:rsidP="00322B5A">
            <w:pPr>
              <w:spacing w:after="0" w:line="240" w:lineRule="auto"/>
              <w:jc w:val="both"/>
              <w:rPr>
                <w:rFonts w:ascii="Times New Roman" w:hAnsi="Times New Roman"/>
                <w:b/>
                <w:bCs/>
                <w:sz w:val="24"/>
                <w:szCs w:val="24"/>
              </w:rPr>
            </w:pPr>
            <w:r w:rsidRPr="0013620F">
              <w:rPr>
                <w:rFonts w:ascii="Times New Roman" w:hAnsi="Times New Roman"/>
                <w:sz w:val="24"/>
                <w:szCs w:val="24"/>
              </w:rPr>
              <w:t>Решение ситуационных задач по выявлению рисков в области обеспечения качества и безопасности горячей кулинарной продукции (по процессам, формирующим качество горячей кулинарной продукции, требованиям системы ХАССП, СанПиН)</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r>
      <w:tr w:rsidR="00DF0F04" w:rsidRPr="0013620F" w:rsidTr="00322B5A">
        <w:tc>
          <w:tcPr>
            <w:tcW w:w="941" w:type="pct"/>
            <w:gridSpan w:val="2"/>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1.3.</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Адаптация, разработка рецептур  горячих блюд, кулинарных изделий и закусок сложного ассортимента</w:t>
            </w: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Содержание </w:t>
            </w:r>
          </w:p>
        </w:tc>
        <w:tc>
          <w:tcPr>
            <w:tcW w:w="403" w:type="pct"/>
            <w:vMerge w:val="restar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6</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Правила адаптации рецептур с учетом взаимозаменяемости, кондиции сырья, продуктов, сезонности, использования региональных видов сырья, изменения выхода готовой продукции, запросов различных категорий потребителей.</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pStyle w:val="ad"/>
              <w:spacing w:after="0"/>
              <w:ind w:left="0"/>
              <w:jc w:val="both"/>
              <w:rPr>
                <w:spacing w:val="2"/>
                <w:kern w:val="36"/>
                <w:szCs w:val="24"/>
              </w:rPr>
            </w:pPr>
            <w:r w:rsidRPr="0013620F">
              <w:rPr>
                <w:szCs w:val="24"/>
              </w:rPr>
              <w:t>Правила, последовательность разработки авторских, брендовых рецептур блюд, кулинарных изделий, закусок.</w:t>
            </w:r>
            <w:r w:rsidRPr="0013620F">
              <w:rPr>
                <w:spacing w:val="2"/>
                <w:kern w:val="36"/>
                <w:szCs w:val="24"/>
              </w:rPr>
              <w:t xml:space="preserve"> </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Правила расчета выхода горячей кулинарной продукции, гарниров, соусов к ним (ГОСТ</w:t>
            </w:r>
            <w:r w:rsidRPr="0013620F">
              <w:rPr>
                <w:rFonts w:ascii="Times New Roman" w:hAnsi="Times New Roman"/>
                <w:spacing w:val="2"/>
                <w:kern w:val="36"/>
                <w:sz w:val="24"/>
                <w:szCs w:val="24"/>
              </w:rPr>
              <w:t xml:space="preserve"> 31988-2012 Услуги общественного питания. Метод расчета отходов и потерь сырья и пищевых продуктов при производстве продукции общественного питания).</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pacing w:val="2"/>
                <w:kern w:val="36"/>
                <w:sz w:val="24"/>
                <w:szCs w:val="24"/>
              </w:rPr>
              <w:t>Правила разработки, оформления документов (актов проработки, технологических карт) (</w:t>
            </w:r>
            <w:r w:rsidRPr="0013620F">
              <w:rPr>
                <w:rFonts w:ascii="Times New Roman" w:hAnsi="Times New Roman"/>
                <w:iCs/>
                <w:sz w:val="24"/>
                <w:szCs w:val="24"/>
              </w:rPr>
              <w:t xml:space="preserve">ГОСТ </w:t>
            </w:r>
            <w:r w:rsidRPr="0013620F">
              <w:rPr>
                <w:rFonts w:ascii="Times New Roman" w:hAnsi="Times New Roman"/>
                <w:bCs/>
                <w:spacing w:val="2"/>
                <w:kern w:val="36"/>
                <w:sz w:val="24"/>
                <w:szCs w:val="24"/>
              </w:rPr>
              <w:t>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Тема 1.4. </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sz w:val="24"/>
                <w:szCs w:val="24"/>
              </w:rPr>
              <w:t>Организация работ и техническое оснащение процессов  приготовления, хранения, подготовки к реализации горячей кулинарной продукции сложного ассортимента</w:t>
            </w:r>
          </w:p>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Содержание </w:t>
            </w:r>
          </w:p>
        </w:tc>
        <w:tc>
          <w:tcPr>
            <w:tcW w:w="403" w:type="pct"/>
            <w:vMerge w:val="restar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6</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Cs/>
                <w:sz w:val="24"/>
                <w:szCs w:val="24"/>
              </w:rPr>
              <w:t xml:space="preserve">Организация и техническое оснащение работ в зоне кухни по приготовлению, хранению и подготовке к реализации супов (суповом отделении горячего цеха). </w:t>
            </w:r>
          </w:p>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Cs/>
                <w:sz w:val="24"/>
                <w:szCs w:val="24"/>
              </w:rPr>
              <w:t>Виды, назначение технологического оборудования и производственного инвентаря, инструментов, посуды, правила их подбора и безопасного использования, правила ухода за ними.</w:t>
            </w:r>
            <w:r w:rsidRPr="0013620F">
              <w:rPr>
                <w:rFonts w:ascii="Times New Roman" w:hAnsi="Times New Roman"/>
                <w:sz w:val="24"/>
                <w:szCs w:val="24"/>
              </w:rPr>
              <w:t xml:space="preserve"> </w:t>
            </w:r>
          </w:p>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Требования к организации рабочих мест, риски в области безопасности процессов приготовления и реализации.</w:t>
            </w:r>
          </w:p>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Требования к организации складирования и хранения</w:t>
            </w:r>
            <w:r w:rsidRPr="0013620F">
              <w:rPr>
                <w:rStyle w:val="FontStyle121"/>
                <w:rFonts w:ascii="Times New Roman" w:hAnsi="Times New Roman"/>
                <w:sz w:val="24"/>
                <w:szCs w:val="24"/>
              </w:rPr>
              <w:t xml:space="preserve"> неиспользованных продуктов, полуфабрикатов для супов, готовых супов</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jc w:val="both"/>
              <w:rPr>
                <w:rFonts w:ascii="Times New Roman" w:hAnsi="Times New Roman"/>
                <w:bCs/>
                <w:sz w:val="24"/>
                <w:szCs w:val="24"/>
              </w:rPr>
            </w:pPr>
            <w:r w:rsidRPr="0013620F">
              <w:rPr>
                <w:rFonts w:ascii="Times New Roman" w:hAnsi="Times New Roman"/>
                <w:bCs/>
                <w:sz w:val="24"/>
                <w:szCs w:val="24"/>
              </w:rPr>
              <w:t xml:space="preserve">Организация и техническое оснащение работ в зонах кухни по приготовлению, хранению и подготовке к реализации соусов, гарниров, горячих блюд, кулинарных изделий, закусок (соусном отделении горячего цеха). </w:t>
            </w:r>
          </w:p>
          <w:p w:rsidR="00DF0F04" w:rsidRPr="0013620F" w:rsidRDefault="00DF0F04" w:rsidP="00322B5A">
            <w:pPr>
              <w:spacing w:after="0" w:line="240" w:lineRule="auto"/>
              <w:jc w:val="both"/>
              <w:rPr>
                <w:rFonts w:ascii="Times New Roman" w:hAnsi="Times New Roman"/>
                <w:bCs/>
                <w:sz w:val="24"/>
                <w:szCs w:val="24"/>
              </w:rPr>
            </w:pPr>
            <w:r w:rsidRPr="0013620F">
              <w:rPr>
                <w:rFonts w:ascii="Times New Roman" w:hAnsi="Times New Roman"/>
                <w:bCs/>
                <w:sz w:val="24"/>
                <w:szCs w:val="24"/>
              </w:rPr>
              <w:t>Виды, назначение технологического оборудования и производственного инвентаря, инструментов, посуды, правила их подбора и безопасного использования, правила ухода за ними.</w:t>
            </w:r>
            <w:r w:rsidRPr="0013620F">
              <w:rPr>
                <w:rFonts w:ascii="Times New Roman" w:hAnsi="Times New Roman"/>
                <w:sz w:val="24"/>
                <w:szCs w:val="24"/>
              </w:rPr>
              <w:t xml:space="preserve"> </w:t>
            </w:r>
          </w:p>
          <w:p w:rsidR="00DF0F04" w:rsidRPr="0013620F" w:rsidRDefault="00DF0F04" w:rsidP="00322B5A">
            <w:pPr>
              <w:spacing w:after="0" w:line="240" w:lineRule="auto"/>
              <w:jc w:val="both"/>
              <w:rPr>
                <w:rFonts w:ascii="Times New Roman" w:hAnsi="Times New Roman"/>
                <w:bCs/>
                <w:sz w:val="24"/>
                <w:szCs w:val="24"/>
              </w:rPr>
            </w:pPr>
            <w:r w:rsidRPr="0013620F">
              <w:rPr>
                <w:rFonts w:ascii="Times New Roman" w:hAnsi="Times New Roman"/>
                <w:sz w:val="24"/>
                <w:szCs w:val="24"/>
              </w:rPr>
              <w:t>Требования к организации рабочих мест, риски в области безопасности процессов приготовления и реализации.</w:t>
            </w:r>
          </w:p>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Требования к организации складирования и хранения</w:t>
            </w:r>
            <w:r w:rsidRPr="0013620F">
              <w:rPr>
                <w:rStyle w:val="FontStyle121"/>
                <w:rFonts w:ascii="Times New Roman" w:hAnsi="Times New Roman"/>
                <w:sz w:val="24"/>
                <w:szCs w:val="24"/>
              </w:rPr>
              <w:t xml:space="preserve"> неиспользованных продуктов, полуфабрикатов для соусов, горячих блюд, кулинарных изделий, закусок</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Тематика практических занятий и лабораторных работ </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jc w:val="both"/>
              <w:rPr>
                <w:rFonts w:ascii="Times New Roman" w:hAnsi="Times New Roman"/>
                <w:b/>
                <w:sz w:val="24"/>
                <w:szCs w:val="24"/>
              </w:rPr>
            </w:pPr>
            <w:r w:rsidRPr="0013620F">
              <w:rPr>
                <w:rFonts w:ascii="Times New Roman" w:hAnsi="Times New Roman"/>
                <w:b/>
                <w:sz w:val="24"/>
                <w:szCs w:val="24"/>
              </w:rPr>
              <w:t xml:space="preserve">Практическое занятие.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Решение ситуационных задач по организации рабочих мест, безопасных условий труда в различных зонах кухни ресторана по приготовлению горячей кулинарной продукции </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r>
      <w:tr w:rsidR="00DF0F04" w:rsidRPr="0013620F" w:rsidTr="00322B5A">
        <w:trPr>
          <w:trHeight w:val="558"/>
        </w:trPr>
        <w:tc>
          <w:tcPr>
            <w:tcW w:w="4597" w:type="pct"/>
            <w:gridSpan w:val="3"/>
          </w:tcPr>
          <w:p w:rsidR="00DF0F04" w:rsidRPr="0013620F" w:rsidRDefault="00DF0F04" w:rsidP="006C52A9">
            <w:pPr>
              <w:spacing w:after="0" w:line="240" w:lineRule="auto"/>
              <w:rPr>
                <w:rFonts w:ascii="Times New Roman" w:hAnsi="Times New Roman"/>
                <w:b/>
                <w:bCs/>
                <w:sz w:val="24"/>
                <w:szCs w:val="24"/>
              </w:rPr>
            </w:pPr>
            <w:r w:rsidRPr="0013620F">
              <w:rPr>
                <w:rFonts w:ascii="Times New Roman" w:hAnsi="Times New Roman"/>
                <w:b/>
                <w:bCs/>
                <w:sz w:val="24"/>
                <w:szCs w:val="24"/>
              </w:rPr>
              <w:t>Самостоятельная учебная работа при изучении раздела 1</w:t>
            </w:r>
          </w:p>
          <w:p w:rsidR="00DF0F04" w:rsidRPr="0013620F" w:rsidRDefault="00DF0F04" w:rsidP="006C52A9">
            <w:pPr>
              <w:pStyle w:val="ad"/>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bCs/>
                <w:spacing w:val="2"/>
                <w:kern w:val="36"/>
                <w:szCs w:val="24"/>
              </w:rPr>
            </w:pPr>
            <w:r w:rsidRPr="0013620F">
              <w:rPr>
                <w:bCs/>
                <w:spacing w:val="2"/>
                <w:kern w:val="36"/>
                <w:szCs w:val="24"/>
              </w:rPr>
              <w:t xml:space="preserve">Систематическая проработка конспектов учебных занятий, учебной и специальной литературы (по вопросам, составленным преподавателем). </w:t>
            </w:r>
          </w:p>
          <w:p w:rsidR="00DF0F04" w:rsidRPr="0013620F" w:rsidRDefault="00DF0F04" w:rsidP="0094726D">
            <w:pPr>
              <w:pStyle w:val="ad"/>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Cs w:val="24"/>
              </w:rPr>
            </w:pPr>
            <w:r w:rsidRPr="0013620F">
              <w:rPr>
                <w:bCs/>
                <w:spacing w:val="2"/>
                <w:kern w:val="36"/>
                <w:szCs w:val="24"/>
              </w:rPr>
              <w:t>Работа с нормативной и технологической документацией, справочной литературой (ГОСТ 30390-2013 Услуги общественного питания. Продукция общественного питания, реализуемая населению. Общие технические условия; ГОСТ 31988-2012 Услуги общественного питания. Метод расчета отходов и потерь сырья и пищевых продуктов при производстве продукции общественного питания</w:t>
            </w:r>
            <w:r w:rsidRPr="0013620F">
              <w:rPr>
                <w:spacing w:val="2"/>
                <w:kern w:val="36"/>
                <w:szCs w:val="24"/>
              </w:rPr>
              <w:t xml:space="preserve">; </w:t>
            </w:r>
            <w:r w:rsidRPr="0013620F">
              <w:rPr>
                <w:iCs/>
                <w:szCs w:val="24"/>
              </w:rPr>
              <w:t xml:space="preserve">ГОСТ </w:t>
            </w:r>
            <w:r w:rsidRPr="0013620F">
              <w:rPr>
                <w:bCs/>
                <w:spacing w:val="2"/>
                <w:kern w:val="36"/>
                <w:szCs w:val="24"/>
              </w:rPr>
              <w:t>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w:t>
            </w:r>
            <w:r w:rsidRPr="0013620F">
              <w:rPr>
                <w:spacing w:val="2"/>
                <w:kern w:val="36"/>
                <w:szCs w:val="24"/>
              </w:rPr>
              <w:t>)</w:t>
            </w:r>
            <w:r w:rsidRPr="0013620F">
              <w:rPr>
                <w:szCs w:val="24"/>
              </w:rPr>
              <w:t>.</w:t>
            </w:r>
          </w:p>
          <w:p w:rsidR="00DF0F04" w:rsidRPr="0013620F" w:rsidRDefault="00DF0F04" w:rsidP="0094726D">
            <w:pPr>
              <w:pStyle w:val="ad"/>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Cs w:val="24"/>
              </w:rPr>
            </w:pPr>
            <w:r w:rsidRPr="0013620F">
              <w:rPr>
                <w:szCs w:val="24"/>
              </w:rPr>
              <w:t xml:space="preserve">Подготовка к лабораторным и практическим занятиям с использованием методических рекомендаций преподавателя, учебной и справочной литературы, нормативных документов. </w:t>
            </w:r>
          </w:p>
          <w:p w:rsidR="00DF0F04" w:rsidRPr="0013620F" w:rsidRDefault="00DF0F04" w:rsidP="0094726D">
            <w:pPr>
              <w:pStyle w:val="ad"/>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Cs w:val="24"/>
              </w:rPr>
            </w:pPr>
            <w:r w:rsidRPr="0013620F">
              <w:rPr>
                <w:szCs w:val="24"/>
              </w:rPr>
              <w:t xml:space="preserve">Составление схем подбора и размещения оборудования, инвентаря, инструментов на рабочем месте для приготовления различных видов горячей кулинарной продукции. </w:t>
            </w:r>
          </w:p>
          <w:p w:rsidR="00DF0F04" w:rsidRPr="0013620F" w:rsidRDefault="00DF0F04" w:rsidP="0094726D">
            <w:pPr>
              <w:pStyle w:val="ad"/>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Cs w:val="24"/>
              </w:rPr>
            </w:pPr>
            <w:r w:rsidRPr="0013620F">
              <w:rPr>
                <w:szCs w:val="24"/>
              </w:rPr>
              <w:t xml:space="preserve">Сбор информации, в том числе с использованием Интернет о новых видах технологического оборудования, инвентаря, инструментов, посуды (кухонной, столовой), новых видах сырья, продуктов и подготовка сообщений и презентаций. </w:t>
            </w:r>
          </w:p>
          <w:p w:rsidR="00DF0F04" w:rsidRPr="0013620F" w:rsidRDefault="00DF0F04" w:rsidP="0094726D">
            <w:pPr>
              <w:pStyle w:val="ad"/>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Cs w:val="24"/>
              </w:rPr>
            </w:pPr>
            <w:r w:rsidRPr="0013620F">
              <w:rPr>
                <w:szCs w:val="24"/>
              </w:rPr>
              <w:t xml:space="preserve">Освоение учебного материала темы с помощью ЭОР. </w:t>
            </w:r>
          </w:p>
          <w:p w:rsidR="00DF0F04" w:rsidRPr="0013620F" w:rsidRDefault="00DF0F04" w:rsidP="0094726D">
            <w:pPr>
              <w:pStyle w:val="ad"/>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Cs w:val="24"/>
              </w:rPr>
            </w:pPr>
            <w:r w:rsidRPr="0013620F">
              <w:rPr>
                <w:szCs w:val="24"/>
              </w:rPr>
              <w:t xml:space="preserve">Решение ситуационных задач. </w:t>
            </w:r>
          </w:p>
          <w:p w:rsidR="00DF0F04" w:rsidRPr="0013620F" w:rsidRDefault="00DF0F04" w:rsidP="0094726D">
            <w:pPr>
              <w:pStyle w:val="ad"/>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Cs w:val="24"/>
              </w:rPr>
            </w:pPr>
            <w:r w:rsidRPr="0013620F">
              <w:rPr>
                <w:szCs w:val="24"/>
              </w:rPr>
              <w:t>Подготовка компьютерных презентаций по темам раздела 1</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w:t>
            </w:r>
          </w:p>
        </w:tc>
      </w:tr>
      <w:tr w:rsidR="00DF0F04" w:rsidRPr="0013620F" w:rsidTr="00322B5A">
        <w:tc>
          <w:tcPr>
            <w:tcW w:w="4597" w:type="pct"/>
            <w:gridSpan w:val="3"/>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Раздел модуля 2. Приготовление, творческое оформление и подготовка к реализации горячих блюд, кулинарных изделий, закусок сложного ассортимента</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86</w:t>
            </w:r>
          </w:p>
        </w:tc>
      </w:tr>
      <w:tr w:rsidR="00DF0F04" w:rsidRPr="0013620F" w:rsidTr="00322B5A">
        <w:tc>
          <w:tcPr>
            <w:tcW w:w="4597" w:type="pct"/>
            <w:gridSpan w:val="3"/>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МДК 02.02. Процессы приготовления и подготовки к реализации горячей кулинарной продукции сложного ассортимента</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86</w:t>
            </w:r>
          </w:p>
        </w:tc>
      </w:tr>
      <w:tr w:rsidR="00DF0F04" w:rsidRPr="0013620F" w:rsidTr="00322B5A">
        <w:trPr>
          <w:trHeight w:val="227"/>
        </w:trPr>
        <w:tc>
          <w:tcPr>
            <w:tcW w:w="941" w:type="pct"/>
            <w:gridSpan w:val="2"/>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Тема 2.1. </w:t>
            </w:r>
            <w:r w:rsidRPr="0013620F">
              <w:rPr>
                <w:rFonts w:ascii="Times New Roman" w:hAnsi="Times New Roman"/>
                <w:bCs/>
                <w:sz w:val="24"/>
                <w:szCs w:val="24"/>
              </w:rPr>
              <w:t>Приготовление и подготовка к реализации супов сложного ассортимента</w:t>
            </w: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Содержание </w:t>
            </w:r>
          </w:p>
        </w:tc>
        <w:tc>
          <w:tcPr>
            <w:tcW w:w="403" w:type="pct"/>
            <w:vMerge w:val="restar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14</w:t>
            </w:r>
          </w:p>
        </w:tc>
      </w:tr>
      <w:tr w:rsidR="00DF0F04" w:rsidRPr="0013620F" w:rsidTr="00322B5A">
        <w:trPr>
          <w:trHeight w:val="780"/>
        </w:trPr>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Классификация, ассортимент, актуальные направления в приготовлении супов сложного ассортимента; требования к качеству, пищевая ценность, температура подачи, условия и сроки хранения. Правила выбора основных продуктов и ингредиентов к ним требуемого типа, качества, кондиции</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rPr>
          <w:trHeight w:val="574"/>
        </w:trPr>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 xml:space="preserve">Выбор, комбинирование различных способов и современных методов приготовления супов сложного ассортимента: прозрачных супов (консоме), супов-пюре, крем-супов, бисков из морепродуктов, супов региональной кухни </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rPr>
          <w:trHeight w:val="262"/>
        </w:trPr>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Прозрачные супы (консоме): рецептуры, общие правила, последовательность  приготовления, правила подачи.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Виды оттяжек, правила выбора оттяжек для бульонов различного вида, способы приготовления. Способы осветления бульонов, процессы, происходящие при приготовлении оттяжек, осветлении бульонов. Способы сокращения потерь и сохранения пищевой ценности  продуктов.</w:t>
            </w:r>
          </w:p>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Ассортимент, правила подбора и методы приготовления гарниров к прозрачным супам (клецек из овощной массы, клецек, профитролей из заварного теста; кнелей из мяса, птицы, дичи, рыбы, ракообразных; пельменей, равиолей, гренок запеченных, чипсов и др.)</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rPr>
          <w:trHeight w:val="120"/>
        </w:trPr>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Супы-пюре, крем-супы из овощей, круп, бобовых, мяса, птицы, дичи, биски из морепродуктов, плодов, овощей. Рецептуры, общие правила, последовательность приготовления, правила подачи. Правила варки льезонов и заправки супов ими</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rPr>
          <w:trHeight w:val="562"/>
        </w:trPr>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Супы региональной кухни (французского лукового, минестроне, буайбеса, супа гуйяш (гуляш), щей суточных в горшочке под тестом, гаспачо и др.). Рецептуры, правила, последовательность приготовления, температура, способы подачи</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rPr>
          <w:trHeight w:val="120"/>
        </w:trPr>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Правила оформления и отпуска супов для различных методов обслуживания, способов подачи. Правила сервировки стола и подачи с учетом различных методов обслуживания и способов подачи. Выбор посуды для отпуска</w:t>
            </w:r>
            <w:r w:rsidRPr="0013620F">
              <w:rPr>
                <w:rFonts w:ascii="Times New Roman" w:hAnsi="Times New Roman"/>
                <w:bCs/>
                <w:sz w:val="24"/>
                <w:szCs w:val="24"/>
              </w:rPr>
              <w:t xml:space="preserve">. </w:t>
            </w:r>
            <w:r w:rsidRPr="0013620F">
              <w:rPr>
                <w:rFonts w:ascii="Times New Roman" w:hAnsi="Times New Roman"/>
                <w:sz w:val="24"/>
                <w:szCs w:val="24"/>
              </w:rPr>
              <w:t>Порционирование,  эстетичная упаковка, подготовка супов для отпуска на вынос, для транспортирования</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jc w:val="both"/>
              <w:rPr>
                <w:rFonts w:ascii="Times New Roman" w:hAnsi="Times New Roman"/>
                <w:b/>
                <w:sz w:val="24"/>
                <w:szCs w:val="24"/>
              </w:rPr>
            </w:pPr>
            <w:r w:rsidRPr="0013620F">
              <w:rPr>
                <w:rFonts w:ascii="Times New Roman" w:hAnsi="Times New Roman"/>
                <w:b/>
                <w:bCs/>
                <w:sz w:val="24"/>
                <w:szCs w:val="24"/>
              </w:rPr>
              <w:t>Тематика практических занятий и лабораторных работ</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10</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b/>
                <w:sz w:val="24"/>
                <w:szCs w:val="24"/>
              </w:rPr>
              <w:t xml:space="preserve">Практическая работа. </w:t>
            </w:r>
            <w:r w:rsidRPr="0013620F">
              <w:rPr>
                <w:rFonts w:ascii="Times New Roman" w:hAnsi="Times New Roman"/>
                <w:sz w:val="24"/>
                <w:szCs w:val="24"/>
              </w:rPr>
              <w:t>Адаптация, разработка рецептур супов сложного ассортимента. Подготовка документации (акта проработки, технологической карты, калькуляционной карты)</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b/>
                <w:sz w:val="24"/>
                <w:szCs w:val="24"/>
              </w:rPr>
              <w:t xml:space="preserve">Лабораторная работа. </w:t>
            </w:r>
            <w:r w:rsidRPr="0013620F">
              <w:rPr>
                <w:rFonts w:ascii="Times New Roman" w:hAnsi="Times New Roman"/>
                <w:sz w:val="24"/>
                <w:szCs w:val="24"/>
              </w:rPr>
              <w:t>Приготовление, оформление и отпуск прозрачных супов с различными гарнирами, крем-супов (оформление заявки на сырье и продукты, составление рецептуры (технологической карты), организация  и своевременная уборка рабочих мест, безопасная эксплуатация технологического оборудования, приготовление, оформление, сервировка стола, подача, оценка качества и безопасности)</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4</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jc w:val="both"/>
              <w:rPr>
                <w:rFonts w:ascii="Times New Roman" w:hAnsi="Times New Roman"/>
                <w:b/>
                <w:sz w:val="24"/>
                <w:szCs w:val="24"/>
              </w:rPr>
            </w:pPr>
            <w:r w:rsidRPr="0013620F">
              <w:rPr>
                <w:rFonts w:ascii="Times New Roman" w:hAnsi="Times New Roman"/>
                <w:b/>
                <w:sz w:val="24"/>
                <w:szCs w:val="24"/>
              </w:rPr>
              <w:t xml:space="preserve">Лабораторная работа. </w:t>
            </w:r>
            <w:r w:rsidRPr="0013620F">
              <w:rPr>
                <w:rFonts w:ascii="Times New Roman" w:hAnsi="Times New Roman"/>
                <w:sz w:val="24"/>
                <w:szCs w:val="24"/>
              </w:rPr>
              <w:t>Приготовление, оформление и отпуск супов региональной кухни, авторских, брендовых супов (оформление заявки на сырье и продукты, составление рецептуры (технологической карты), организация  и своевременная уборка рабочих мест, безопасная эксплуатация технологического оборудования, приготовление, оформление, сервировка стола, подача, оценка качества и безопасности)</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4</w:t>
            </w:r>
          </w:p>
        </w:tc>
      </w:tr>
      <w:tr w:rsidR="00DF0F04" w:rsidRPr="0013620F" w:rsidTr="00322B5A">
        <w:tc>
          <w:tcPr>
            <w:tcW w:w="941" w:type="pct"/>
            <w:gridSpan w:val="2"/>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2.2.</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Приготовление, подготовка к реализации горячих соусов сложного ассортимента</w:t>
            </w:r>
          </w:p>
          <w:p w:rsidR="00DF0F04" w:rsidRPr="0013620F" w:rsidRDefault="00DF0F04" w:rsidP="00322B5A">
            <w:pPr>
              <w:spacing w:after="0" w:line="240" w:lineRule="auto"/>
              <w:rPr>
                <w:rFonts w:ascii="Times New Roman" w:hAnsi="Times New Roman"/>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Содержание </w:t>
            </w:r>
          </w:p>
        </w:tc>
        <w:tc>
          <w:tcPr>
            <w:tcW w:w="403" w:type="pct"/>
            <w:vMerge w:val="restar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8</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Классификация, ассортимент, актуальные направления в приготовлении соусов сложного ассортимента; требования к качеству, пищевая ценность, температура подачи, условия и сроки хранения. </w:t>
            </w:r>
          </w:p>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Правила выбора основных продуктов и ингредиентов к ним требуемого типа, качества, кондиции для формирования гармоничного вкуса, аромата, требуемого цвета и высоких эстетических качеств соусов.  Правила соусной композиции</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Выбор, комбинирование различных способов и современных методов приготовления полуфабрикатов для соусов сложного ассортимента: соусов на муке, яично-масляных, овощных, сырных соусов. </w:t>
            </w:r>
          </w:p>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Правила варки бульонов, в том числе концентрированного (фюме), подготовки вина, уксусов, вкусовых приправ, сливок и других молочных продуктов. Правила приготовления мучной пассеровки (ру), пассерованных овощей, томатного пюре, яично-масляных смесей, льезонов, различных видов овощных, плодовых, ягодных пюре, как основ соусов. Правила охлаждения и замораживания заготовок для сложных горячих соусов и отдельных готовых горячих сложных соусов. Способы сокращения потерь и сохранения пищевой ценности  продуктов в процессе приготовления, хранения соусов.</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pStyle w:val="ad"/>
              <w:spacing w:after="0"/>
              <w:ind w:left="82"/>
              <w:jc w:val="both"/>
              <w:rPr>
                <w:szCs w:val="24"/>
              </w:rPr>
            </w:pPr>
            <w:r w:rsidRPr="0013620F">
              <w:rPr>
                <w:szCs w:val="24"/>
              </w:rPr>
              <w:t xml:space="preserve">Приготовление, кулинарное назначение, рецептуры сложных горячих соусов, в том числе авторских, брендовых, региональной кухни: </w:t>
            </w:r>
          </w:p>
          <w:p w:rsidR="00DF0F04" w:rsidRPr="0013620F" w:rsidRDefault="00DF0F04" w:rsidP="00322B5A">
            <w:pPr>
              <w:pStyle w:val="ad"/>
              <w:spacing w:after="0"/>
              <w:ind w:left="82"/>
              <w:jc w:val="both"/>
              <w:rPr>
                <w:szCs w:val="24"/>
              </w:rPr>
            </w:pPr>
            <w:r w:rsidRPr="0013620F">
              <w:rPr>
                <w:szCs w:val="24"/>
              </w:rPr>
              <w:t>- соусов на муке: эспаньол, велюте, супрем, бешамель и их производных, соуса демигляс и др.;</w:t>
            </w:r>
          </w:p>
          <w:p w:rsidR="00DF0F04" w:rsidRPr="0013620F" w:rsidRDefault="00DF0F04" w:rsidP="00322B5A">
            <w:pPr>
              <w:pStyle w:val="ad"/>
              <w:spacing w:after="0"/>
              <w:ind w:left="82"/>
              <w:jc w:val="both"/>
              <w:rPr>
                <w:szCs w:val="24"/>
              </w:rPr>
            </w:pPr>
            <w:r w:rsidRPr="0013620F">
              <w:rPr>
                <w:szCs w:val="24"/>
              </w:rPr>
              <w:t xml:space="preserve">- масляных, яично-масляных соусов: голландского (голландез) и его производных; соусов бер-блан, беарньез,  шорон, яичного сладкого и др.; </w:t>
            </w:r>
          </w:p>
          <w:p w:rsidR="00DF0F04" w:rsidRPr="0013620F" w:rsidRDefault="00DF0F04" w:rsidP="00322B5A">
            <w:pPr>
              <w:pStyle w:val="ad"/>
              <w:spacing w:after="0"/>
              <w:ind w:left="82"/>
              <w:jc w:val="both"/>
              <w:rPr>
                <w:szCs w:val="24"/>
              </w:rPr>
            </w:pPr>
            <w:r w:rsidRPr="0013620F">
              <w:rPr>
                <w:szCs w:val="24"/>
              </w:rPr>
              <w:t>- соусов для паст: грибного, болоньезе, томатного, сырного, сливочного, из ракообразных;</w:t>
            </w:r>
          </w:p>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 соусов на основе овощных соков и пюре, пенных соусов</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Правила оформления и отпуска соусов, правила сервировки стола и подачи с учетом различных методов обслуживания и способов подачи. Выбор посуды для отпуска</w:t>
            </w:r>
            <w:r w:rsidRPr="0013620F">
              <w:rPr>
                <w:rFonts w:ascii="Times New Roman" w:hAnsi="Times New Roman"/>
                <w:bCs/>
                <w:sz w:val="24"/>
                <w:szCs w:val="24"/>
              </w:rPr>
              <w:t xml:space="preserve">. </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 xml:space="preserve">Выбор посуды для отпуска, методы сервировки и способы подачи соусов в зависимости от типа, класса организации питания, формы обслуживания, способа подачи. Способы подачи соусов «особо» и «под соусом». Порционирование,  эстетичная упаковка, подготовка соусов для отпуска на вынос. Варианты оформления тарелки и блюд горячими соусами. </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практических занятий и лабораторных работ</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b/>
                <w:sz w:val="24"/>
                <w:szCs w:val="24"/>
              </w:rPr>
              <w:t xml:space="preserve">Практическая работа. </w:t>
            </w:r>
            <w:r w:rsidRPr="0013620F">
              <w:rPr>
                <w:rFonts w:ascii="Times New Roman" w:hAnsi="Times New Roman"/>
                <w:sz w:val="24"/>
                <w:szCs w:val="24"/>
              </w:rPr>
              <w:t>Адаптация, разработка рецептур соусов сложного ассортимента. Подготовка документации (акта проработки, технологической карты, калькуляционной карты)</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r>
      <w:tr w:rsidR="00DF0F04" w:rsidRPr="0013620F" w:rsidTr="00322B5A">
        <w:tc>
          <w:tcPr>
            <w:tcW w:w="941" w:type="pct"/>
            <w:gridSpan w:val="2"/>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Тема 2.3. </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Приготовление, подготовка к реализации горячих блюд и гарниров из овощей и грибов сложного ассортимента</w:t>
            </w:r>
          </w:p>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Содержание </w:t>
            </w:r>
          </w:p>
        </w:tc>
        <w:tc>
          <w:tcPr>
            <w:tcW w:w="403" w:type="pct"/>
            <w:vMerge w:val="restar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6</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 xml:space="preserve">Ассортимент, пищевая ценность горячих блюд из овощей, грибов сложного приготовления. Актуальные сочетания основных продуктов и дополнительных ингредиентов к ним для формирования гармоничного вкуса, аромата, требуемого цвета и высоких эстетических качеств. Современные  направления в приготовлении </w:t>
            </w:r>
            <w:r w:rsidRPr="0013620F">
              <w:rPr>
                <w:rFonts w:ascii="Times New Roman" w:hAnsi="Times New Roman"/>
                <w:bCs/>
                <w:sz w:val="24"/>
                <w:szCs w:val="24"/>
              </w:rPr>
              <w:t>горячих блюд и гарниров из овощей и грибов сложного ассортимента.</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Методы приготовления горячих блюд и гарниров из овощей и грибов сложного ассортимента: припускание с постепенным добавлением жидкости, варка на пару, протирание и взбивание горячей массы, жарка в воке, жарка во фритюре изделий из овощной массы, жарка в жидком тесте, запекание, томление в горшочках, копчение, фарширование, затягивание сливками, паровая конвекция, глазирование, техники молекулярной кухни, су-вида, витамикса, компрессии продуктов. Выбор методов приготовления в соответствии с типом, кондицией овощей и грибов. Способы сокращения потерь и сохранения пищевой ценности  овощей, плодов, грибов.</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Рецептуры, приготовление, оформление и способы подачи для различных методов обслуживания сложных блюд и гарниров из овощей и грибов (овощного ризотто, гратена из овощей, овощного соте, овощей глазированных, овощей в тесте, овощей темпура, рататуя, овощей жульен, картофеля дюшес, картофеля кассероль, крокетов из картофеля с грибами, овощного суфле, мисо из овощей, лука-порея фаршированного, спагетти из кабачков, огурцов жареных, овощей томленых в горшочке, артишоков фаршированных, фенхеля фаршированного, спаржи паровой, муссов паровых и запеченных; кнельной массы, запеченной и паровой; сморчков со сливками, грибов шиитаке жареных др.), в том числе авторских, брендовых, региональной кухни</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Требования к качеству, условия и сроки хранения горячих блюд из овощей и грибов. Порционирование,  эстетичная упаковка, подготовка горячих блюд из овощей и грибов для отпуска на вынос</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2.4.</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Приготовление, подготовка к реализации горячих блюд и гарниров из круп, бобовых и макаронных изделий (паст) сложного ассортимента</w:t>
            </w: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Содержание </w:t>
            </w:r>
          </w:p>
        </w:tc>
        <w:tc>
          <w:tcPr>
            <w:tcW w:w="403" w:type="pct"/>
            <w:vMerge w:val="restar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10</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 xml:space="preserve">Ассортимент блюд и гарниров из </w:t>
            </w:r>
            <w:r w:rsidRPr="0013620F">
              <w:rPr>
                <w:rFonts w:ascii="Times New Roman" w:hAnsi="Times New Roman"/>
                <w:bCs/>
                <w:sz w:val="24"/>
                <w:szCs w:val="24"/>
              </w:rPr>
              <w:t xml:space="preserve">круп, бобовых, макаронных изделий (паст), </w:t>
            </w:r>
            <w:r w:rsidRPr="0013620F">
              <w:rPr>
                <w:rFonts w:ascii="Times New Roman" w:hAnsi="Times New Roman"/>
                <w:sz w:val="24"/>
                <w:szCs w:val="24"/>
              </w:rPr>
              <w:t xml:space="preserve">проращенного зерна и семян. Правила выбора круп, бобовых, макаронных изделий (паст) и дополнительных ингредиентов к ним на основе принципов сочетаемости, взаимозаменяемости, в соответствии с технологическими требованиями к приготовлению блюд. </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 xml:space="preserve">Методы проращивания различных типов зерна и семян: замачивание, промывание, смачивание водой. Пищевая ценность проростков. Методы приготовление блюд и гарниров из круп, бобовых: варка с предварительным замачиванием и без, особенности варки ризотто и плова. Приготовление оладьев из дробленых круп. Приготовление поленты. Запекание изделий из крупяных масс (поленты, пудингов). Правила варки макаронных изделий откидным способом и, не сливая отвара, особенности подготовки листов пасты для лазаньи, канелони. Выбор начинок, соусов, формование и запекание лазаньи. Выбор соусов, заправок, дополнительных ингредиентов к пастам, соединение с ними и доведение до вкуса. </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 xml:space="preserve">Правила оформления и подачи, правила сервировки стола, температура подачи блюд и гарниров из </w:t>
            </w:r>
            <w:r w:rsidRPr="0013620F">
              <w:rPr>
                <w:rFonts w:ascii="Times New Roman" w:hAnsi="Times New Roman"/>
                <w:bCs/>
                <w:sz w:val="24"/>
                <w:szCs w:val="24"/>
              </w:rPr>
              <w:t xml:space="preserve">круп, бобовых, </w:t>
            </w:r>
            <w:r w:rsidRPr="0013620F">
              <w:rPr>
                <w:rFonts w:ascii="Times New Roman" w:hAnsi="Times New Roman"/>
                <w:sz w:val="24"/>
                <w:szCs w:val="24"/>
              </w:rPr>
              <w:t>проращенного зерна и семян, макаронных изделий. Выбор посуды для отпуска, способа подачи с учетом типа организации питания, методов обслуживания. Порционирование,  эстетичная упаковка, подготовка для отпуска на вынос. Контроль хранения и расхода продуктов. Условия и сроки хранения с учетом требований к безопасному хранению пищевых продуктов на основе принципов ХАССП</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практических, лабораторных занятий</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6</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jc w:val="both"/>
              <w:rPr>
                <w:rFonts w:ascii="Times New Roman" w:hAnsi="Times New Roman"/>
                <w:b/>
                <w:sz w:val="24"/>
                <w:szCs w:val="24"/>
              </w:rPr>
            </w:pPr>
            <w:r w:rsidRPr="0013620F">
              <w:rPr>
                <w:rFonts w:ascii="Times New Roman" w:hAnsi="Times New Roman"/>
                <w:b/>
                <w:sz w:val="24"/>
                <w:szCs w:val="24"/>
              </w:rPr>
              <w:t xml:space="preserve">Практическое занятие. </w:t>
            </w:r>
            <w:r w:rsidRPr="0013620F">
              <w:rPr>
                <w:rFonts w:ascii="Times New Roman" w:hAnsi="Times New Roman"/>
                <w:bCs/>
                <w:sz w:val="24"/>
                <w:szCs w:val="24"/>
              </w:rPr>
              <w:t>Адаптация рецептур холодных блюд из круп, бобовых, пророщенного зерна, макаронных изделий сложного ассортимента</w:t>
            </w:r>
            <w:r w:rsidRPr="0013620F">
              <w:rPr>
                <w:rFonts w:ascii="Times New Roman" w:hAnsi="Times New Roman"/>
                <w:sz w:val="24"/>
                <w:szCs w:val="24"/>
              </w:rPr>
              <w:t xml:space="preserve"> в </w:t>
            </w:r>
            <w:r w:rsidRPr="0013620F">
              <w:rPr>
                <w:rFonts w:ascii="Times New Roman" w:hAnsi="Times New Roman"/>
                <w:bCs/>
                <w:sz w:val="24"/>
                <w:szCs w:val="24"/>
              </w:rPr>
              <w:t>соответствии с изменением спроса,  с учетом правил сочетаемости,  взаимозаменяемости продуктов, изменения выхода,   использования сезонных региональных продуктов, потребностей различных  категорий потребителей, видов и форм обслуживания.</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jc w:val="both"/>
              <w:rPr>
                <w:rFonts w:ascii="Times New Roman" w:hAnsi="Times New Roman"/>
                <w:b/>
                <w:sz w:val="24"/>
                <w:szCs w:val="24"/>
              </w:rPr>
            </w:pPr>
            <w:r w:rsidRPr="0013620F">
              <w:rPr>
                <w:rFonts w:ascii="Times New Roman" w:hAnsi="Times New Roman"/>
                <w:b/>
                <w:sz w:val="24"/>
                <w:szCs w:val="24"/>
              </w:rPr>
              <w:t xml:space="preserve">Лабораторное занятие.  </w:t>
            </w:r>
            <w:r w:rsidRPr="0013620F">
              <w:rPr>
                <w:rFonts w:ascii="Times New Roman" w:hAnsi="Times New Roman"/>
                <w:sz w:val="24"/>
                <w:szCs w:val="24"/>
              </w:rPr>
              <w:t>Приготовление, оформление и отпуск блюд и гарниров из овощей, грибов, круп, бобовых и макаронных изделий, сложного ассортимента (оформление заявки на сырье и продукты, составление рецептуры (технологической карты), организация  и своевременная уборка рабочих мест, безопасная эксплуатация технологического оборудования, приготовление, оформление, сервировка стола, подача, оценка качества и безопасности)</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4</w:t>
            </w:r>
          </w:p>
        </w:tc>
      </w:tr>
      <w:tr w:rsidR="00DF0F04" w:rsidRPr="0013620F" w:rsidTr="00322B5A">
        <w:tc>
          <w:tcPr>
            <w:tcW w:w="941" w:type="pct"/>
            <w:gridSpan w:val="2"/>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2.5.</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Приготовление, подготовка к реализации блюд из яиц, творога, сыра, муки сложного ассортимента</w:t>
            </w:r>
          </w:p>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Содержание</w:t>
            </w:r>
          </w:p>
        </w:tc>
        <w:tc>
          <w:tcPr>
            <w:tcW w:w="403" w:type="pct"/>
            <w:vMerge w:val="restar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8</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 xml:space="preserve">Ассортимент блюд из яиц, творога, сыра сложного приготовления. Пищевая ценность. Правила выбора основных продуктов и дополнительных ингредиентов для  </w:t>
            </w:r>
            <w:r w:rsidRPr="0013620F">
              <w:rPr>
                <w:rFonts w:ascii="Times New Roman" w:hAnsi="Times New Roman"/>
                <w:bCs/>
                <w:sz w:val="24"/>
                <w:szCs w:val="24"/>
              </w:rPr>
              <w:t xml:space="preserve">блюд из яиц и творога </w:t>
            </w:r>
            <w:r w:rsidRPr="0013620F">
              <w:rPr>
                <w:rFonts w:ascii="Times New Roman" w:hAnsi="Times New Roman"/>
                <w:sz w:val="24"/>
                <w:szCs w:val="24"/>
              </w:rPr>
              <w:t xml:space="preserve">сложного ассортимента. Методы приготовление: варка, жарка во фритюре яиц без скорлупы (пашот), маринование яиц. Приготовление яиц пашот с овощами и сыром. Подготовка ингредиентов, приготовление суфле из яиц, сырного суфле. Приготовление киша (пирога со смешанным омлетом). </w:t>
            </w:r>
            <w:r w:rsidRPr="0013620F">
              <w:rPr>
                <w:rFonts w:ascii="Times New Roman" w:hAnsi="Times New Roman"/>
                <w:bCs/>
                <w:sz w:val="24"/>
                <w:szCs w:val="24"/>
              </w:rPr>
              <w:t xml:space="preserve">Классификация, </w:t>
            </w:r>
            <w:r w:rsidRPr="0013620F">
              <w:rPr>
                <w:rFonts w:ascii="Times New Roman" w:hAnsi="Times New Roman"/>
                <w:sz w:val="24"/>
                <w:szCs w:val="24"/>
              </w:rPr>
              <w:t xml:space="preserve">основные характеристики, пищевая ценность, требования к качеству и безопасности сыров. Правила выбора сыра, дополнительных ингредиентов в соответствии с технологическими требованиями для создания гармоничных блюд. </w:t>
            </w:r>
            <w:r w:rsidRPr="0013620F">
              <w:rPr>
                <w:rFonts w:ascii="Times New Roman" w:hAnsi="Times New Roman"/>
                <w:bCs/>
                <w:sz w:val="24"/>
                <w:szCs w:val="24"/>
              </w:rPr>
              <w:t xml:space="preserve">Выбор методов приготовления горячих блюд из сыра: изделий из сыра и сырной массы, жареных во фритюре, </w:t>
            </w:r>
            <w:r w:rsidRPr="0013620F">
              <w:rPr>
                <w:rFonts w:ascii="Times New Roman" w:hAnsi="Times New Roman"/>
                <w:sz w:val="24"/>
                <w:szCs w:val="24"/>
              </w:rPr>
              <w:t xml:space="preserve">гренок, овощей в жидком фондю из сыра, копченого сыра, сыра жареного во фритюре и др. </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Выбор посуды для отпуска, способы подачи в зависимости от типа организации питания и метода обслуживания.</w:t>
            </w:r>
            <w:r w:rsidRPr="0013620F">
              <w:rPr>
                <w:rFonts w:ascii="Times New Roman" w:hAnsi="Times New Roman"/>
                <w:bCs/>
                <w:sz w:val="24"/>
                <w:szCs w:val="24"/>
              </w:rPr>
              <w:t xml:space="preserve"> </w:t>
            </w:r>
            <w:r w:rsidRPr="0013620F">
              <w:rPr>
                <w:rFonts w:ascii="Times New Roman" w:hAnsi="Times New Roman"/>
                <w:sz w:val="24"/>
                <w:szCs w:val="24"/>
              </w:rPr>
              <w:t xml:space="preserve">Порционирование,  эстетичная упаковка, подготовка </w:t>
            </w:r>
            <w:r w:rsidRPr="0013620F">
              <w:rPr>
                <w:rFonts w:ascii="Times New Roman" w:hAnsi="Times New Roman"/>
                <w:bCs/>
                <w:sz w:val="24"/>
                <w:szCs w:val="24"/>
              </w:rPr>
              <w:t xml:space="preserve">блюд, изделий, закусок </w:t>
            </w:r>
            <w:r w:rsidRPr="0013620F">
              <w:rPr>
                <w:rFonts w:ascii="Times New Roman" w:hAnsi="Times New Roman"/>
                <w:sz w:val="24"/>
                <w:szCs w:val="24"/>
              </w:rPr>
              <w:t>для отпуска на вынос. Условия и сроки хранения с учетом требований к безопасному хранению пищевых продуктов  на основе принципов ХАССП</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Основные характеристики, выбор различных видов муки, требуемых для приготовления мучных блюд. Ассортимент блюд и кулинарных изделий из муки сложного приготовления.  Методы приготовления мучных изделий из пресного и дрожжевого теста с использованием гречневой, кукурузной, овсяной, рисовой и др. видов муки: блинов, оладий, блинчиков, пирога блинчатого, блинницы, курника из пресного слоеного теста, штруделей с различными фаршами, пельменей, равиолей, хачапури и пр. Физико-химические  процессы, происходящие при приготовлении мучных  изделий из теста. Выбор посуды для отпуска, способы подачи в зависимости от типа организации питания и методов обслуживания</w:t>
            </w:r>
            <w:r w:rsidRPr="0013620F">
              <w:rPr>
                <w:rFonts w:ascii="Times New Roman" w:hAnsi="Times New Roman"/>
                <w:bCs/>
                <w:sz w:val="24"/>
                <w:szCs w:val="24"/>
              </w:rPr>
              <w:t xml:space="preserve">. </w:t>
            </w:r>
            <w:r w:rsidRPr="0013620F">
              <w:rPr>
                <w:rFonts w:ascii="Times New Roman" w:hAnsi="Times New Roman"/>
                <w:sz w:val="24"/>
                <w:szCs w:val="24"/>
              </w:rPr>
              <w:t xml:space="preserve">Порционирование,  эстетичная упаковка, подготовка </w:t>
            </w:r>
            <w:r w:rsidRPr="0013620F">
              <w:rPr>
                <w:rFonts w:ascii="Times New Roman" w:hAnsi="Times New Roman"/>
                <w:bCs/>
                <w:sz w:val="24"/>
                <w:szCs w:val="24"/>
              </w:rPr>
              <w:t xml:space="preserve">блюд и изделий из муки </w:t>
            </w:r>
            <w:r w:rsidRPr="0013620F">
              <w:rPr>
                <w:rFonts w:ascii="Times New Roman" w:hAnsi="Times New Roman"/>
                <w:sz w:val="24"/>
                <w:szCs w:val="24"/>
              </w:rPr>
              <w:t xml:space="preserve"> для отпуска на вынос. Контроль хранения и расхода продуктов. Условия и сроки хранения с учетом требований к безопасному хранению пищевых продуктов на основе принципов ХАССП</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практических, лабораторных занятий</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6</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jc w:val="both"/>
              <w:rPr>
                <w:rFonts w:ascii="Times New Roman" w:hAnsi="Times New Roman"/>
                <w:b/>
                <w:sz w:val="24"/>
                <w:szCs w:val="24"/>
              </w:rPr>
            </w:pPr>
            <w:r w:rsidRPr="0013620F">
              <w:rPr>
                <w:rFonts w:ascii="Times New Roman" w:hAnsi="Times New Roman"/>
                <w:b/>
                <w:sz w:val="24"/>
                <w:szCs w:val="24"/>
              </w:rPr>
              <w:t xml:space="preserve">Практическое занятие.  </w:t>
            </w:r>
            <w:r w:rsidRPr="0013620F">
              <w:rPr>
                <w:rFonts w:ascii="Times New Roman" w:hAnsi="Times New Roman"/>
                <w:bCs/>
                <w:sz w:val="24"/>
                <w:szCs w:val="24"/>
              </w:rPr>
              <w:t xml:space="preserve">Адаптация рецептур </w:t>
            </w:r>
            <w:r w:rsidRPr="0013620F">
              <w:rPr>
                <w:rFonts w:ascii="Times New Roman" w:hAnsi="Times New Roman"/>
                <w:sz w:val="24"/>
                <w:szCs w:val="24"/>
              </w:rPr>
              <w:t xml:space="preserve">блюд сложного ассортимента из яиц, творога, сыра, муки  в </w:t>
            </w:r>
            <w:r w:rsidRPr="0013620F">
              <w:rPr>
                <w:rFonts w:ascii="Times New Roman" w:hAnsi="Times New Roman"/>
                <w:bCs/>
                <w:sz w:val="24"/>
                <w:szCs w:val="24"/>
              </w:rPr>
              <w:t>соответствии с изменением спроса,  с учетом правил сочетаемости,  взаимозаменяемости продуктов, изменения выхода,   использования сезонных региональных продуктов, потребностей различных  категорий потребителей, видов и форм обслуживания.</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b/>
                <w:sz w:val="24"/>
                <w:szCs w:val="24"/>
              </w:rPr>
              <w:t xml:space="preserve">Лабораторная работа. </w:t>
            </w:r>
            <w:r w:rsidRPr="0013620F">
              <w:rPr>
                <w:rFonts w:ascii="Times New Roman" w:hAnsi="Times New Roman"/>
                <w:sz w:val="24"/>
                <w:szCs w:val="24"/>
              </w:rPr>
              <w:t xml:space="preserve">Приготовление, оформление,  отпуск и презентация блюд и изделий из яиц, творога, сыра, муки сложного ассортимента </w:t>
            </w:r>
          </w:p>
          <w:p w:rsidR="00DF0F04" w:rsidRPr="0013620F" w:rsidRDefault="00DF0F04" w:rsidP="00322B5A">
            <w:pPr>
              <w:spacing w:after="0" w:line="240" w:lineRule="auto"/>
              <w:jc w:val="both"/>
              <w:rPr>
                <w:rFonts w:ascii="Times New Roman" w:hAnsi="Times New Roman"/>
                <w:b/>
                <w:sz w:val="24"/>
                <w:szCs w:val="24"/>
              </w:rPr>
            </w:pPr>
            <w:r w:rsidRPr="0013620F">
              <w:rPr>
                <w:rFonts w:ascii="Times New Roman" w:hAnsi="Times New Roman"/>
                <w:sz w:val="24"/>
                <w:szCs w:val="24"/>
              </w:rPr>
              <w:t>(оформление заявки на сырье и продукты, составление рецептуры (технологической карты), организация  и своевременная уборка рабочих мест, безопасная эксплуатация технологического оборудования, приготовление, оформление, сервировка стола, подача, оценка качества и безопасности)</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4</w:t>
            </w:r>
          </w:p>
        </w:tc>
      </w:tr>
      <w:tr w:rsidR="00DF0F04" w:rsidRPr="0013620F" w:rsidTr="00322B5A">
        <w:tc>
          <w:tcPr>
            <w:tcW w:w="941" w:type="pct"/>
            <w:gridSpan w:val="2"/>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2.6.</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Приготовление  блюд, кулинарных изделий, закусок  из рыбы, нерыбного водного сырья сложного ассортимента</w:t>
            </w:r>
          </w:p>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Содержание </w:t>
            </w:r>
          </w:p>
        </w:tc>
        <w:tc>
          <w:tcPr>
            <w:tcW w:w="403" w:type="pct"/>
            <w:vMerge w:val="restar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8</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Ассортимент, значение в питании блюд, кулинарных изделий, закусок  из рыбы и нерыбного водного сырья  сложного ассортимента. Принципы формирования ассортимента горячих блюд сложного ассортимента  из региональных, редких или экзотических видов рыб, в соответствии с заказом</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Актуальные сочетания основных продуктов и дополнительных ингредиентов к ним для формирования гармоничного вкуса, аромата, требуемого цвета и высоких эстетических качеств. Правила выбора полуфабрикатов из рыбы и дополнительных ингредиентов к ним в соответствии с  методом приготовления. Комбинирование различных способов и современных методов приготовления блюд из рыбы сложного ассортимента: варка на решетке, припускание целиком, жарка на гриле (глубокая и поверхностная), жарка в полусферической сковороде, жарка на вертеле, запекание в фольге, соли, тесте и промасленной бумаге, томление в горшочке, копчение, варка на пару и запекание изделий из кнельной массы, с использованием техник молекулярной кухни. Способы сокращения потерь и сохранения пищевой ценности  продуктов.</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F5702E">
            <w:pPr>
              <w:autoSpaceDE w:val="0"/>
              <w:autoSpaceDN w:val="0"/>
              <w:adjustRightInd w:val="0"/>
              <w:spacing w:after="0" w:line="240" w:lineRule="auto"/>
              <w:jc w:val="both"/>
              <w:rPr>
                <w:rFonts w:ascii="Times New Roman" w:hAnsi="Times New Roman"/>
                <w:sz w:val="24"/>
                <w:szCs w:val="24"/>
              </w:rPr>
            </w:pPr>
            <w:r w:rsidRPr="0013620F">
              <w:rPr>
                <w:rFonts w:ascii="Times New Roman" w:hAnsi="Times New Roman"/>
                <w:sz w:val="24"/>
                <w:szCs w:val="24"/>
              </w:rPr>
              <w:t xml:space="preserve">Рецептуры, приготовление, оформление и способы подачи, требования к качеству блюд из рыбы: </w:t>
            </w:r>
          </w:p>
          <w:p w:rsidR="00DF0F04" w:rsidRPr="0013620F" w:rsidRDefault="00DF0F04" w:rsidP="00F5702E">
            <w:pPr>
              <w:pStyle w:val="ad"/>
              <w:autoSpaceDE w:val="0"/>
              <w:autoSpaceDN w:val="0"/>
              <w:adjustRightInd w:val="0"/>
              <w:spacing w:before="0" w:after="0"/>
              <w:ind w:left="81"/>
              <w:jc w:val="both"/>
              <w:rPr>
                <w:szCs w:val="24"/>
              </w:rPr>
            </w:pPr>
            <w:r w:rsidRPr="0013620F">
              <w:rPr>
                <w:szCs w:val="24"/>
              </w:rPr>
              <w:t xml:space="preserve">- рыбы отварной в бульоне и на пару (целиком, звеном, порционными кусками в конверте, фаршированной целиком и порционными кусками), </w:t>
            </w:r>
          </w:p>
          <w:p w:rsidR="00DF0F04" w:rsidRPr="0013620F" w:rsidRDefault="00DF0F04" w:rsidP="00F5702E">
            <w:pPr>
              <w:pStyle w:val="ad"/>
              <w:autoSpaceDE w:val="0"/>
              <w:autoSpaceDN w:val="0"/>
              <w:adjustRightInd w:val="0"/>
              <w:spacing w:before="0" w:after="0"/>
              <w:ind w:left="81"/>
              <w:jc w:val="both"/>
              <w:rPr>
                <w:szCs w:val="24"/>
              </w:rPr>
            </w:pPr>
            <w:r w:rsidRPr="0013620F">
              <w:rPr>
                <w:szCs w:val="24"/>
              </w:rPr>
              <w:t xml:space="preserve">- рыбы припущенной (рулетиками, порционными кусками под соусом, целиком мелкой и средней); </w:t>
            </w:r>
          </w:p>
          <w:p w:rsidR="00DF0F04" w:rsidRPr="0013620F" w:rsidRDefault="00DF0F04" w:rsidP="00F5702E">
            <w:pPr>
              <w:pStyle w:val="ad"/>
              <w:autoSpaceDE w:val="0"/>
              <w:autoSpaceDN w:val="0"/>
              <w:adjustRightInd w:val="0"/>
              <w:spacing w:before="0" w:after="0"/>
              <w:ind w:left="81"/>
              <w:jc w:val="both"/>
              <w:rPr>
                <w:szCs w:val="24"/>
              </w:rPr>
            </w:pPr>
            <w:r w:rsidRPr="0013620F">
              <w:rPr>
                <w:szCs w:val="24"/>
              </w:rPr>
              <w:t>- рыбы, жареной на вертеле, на решетке, на плоской поверхности, в воке;</w:t>
            </w:r>
          </w:p>
          <w:p w:rsidR="00DF0F04" w:rsidRPr="0013620F" w:rsidRDefault="00DF0F04" w:rsidP="00F5702E">
            <w:pPr>
              <w:pStyle w:val="ad"/>
              <w:autoSpaceDE w:val="0"/>
              <w:autoSpaceDN w:val="0"/>
              <w:adjustRightInd w:val="0"/>
              <w:spacing w:before="0" w:after="0"/>
              <w:ind w:left="81"/>
              <w:jc w:val="both"/>
              <w:rPr>
                <w:szCs w:val="24"/>
              </w:rPr>
            </w:pPr>
            <w:r w:rsidRPr="0013620F">
              <w:rPr>
                <w:szCs w:val="24"/>
              </w:rPr>
              <w:t xml:space="preserve">- рыбы, запеченной в фольге, в соли, в тесте, в промасленной бумаге; </w:t>
            </w:r>
          </w:p>
          <w:p w:rsidR="00DF0F04" w:rsidRPr="0013620F" w:rsidRDefault="00DF0F04" w:rsidP="00F5702E">
            <w:pPr>
              <w:pStyle w:val="ad"/>
              <w:autoSpaceDE w:val="0"/>
              <w:autoSpaceDN w:val="0"/>
              <w:adjustRightInd w:val="0"/>
              <w:spacing w:before="0" w:after="0"/>
              <w:ind w:left="81"/>
              <w:jc w:val="both"/>
              <w:rPr>
                <w:szCs w:val="24"/>
              </w:rPr>
            </w:pPr>
            <w:r w:rsidRPr="0013620F">
              <w:rPr>
                <w:szCs w:val="24"/>
              </w:rPr>
              <w:t>- рыбы, тушеной в горшочке и т.д.</w:t>
            </w:r>
          </w:p>
          <w:p w:rsidR="00DF0F04" w:rsidRPr="0013620F" w:rsidRDefault="00DF0F04" w:rsidP="00F5702E">
            <w:pPr>
              <w:spacing w:after="0" w:line="240" w:lineRule="auto"/>
              <w:rPr>
                <w:rFonts w:ascii="Times New Roman" w:hAnsi="Times New Roman"/>
                <w:sz w:val="24"/>
                <w:szCs w:val="24"/>
              </w:rPr>
            </w:pPr>
            <w:r w:rsidRPr="0013620F">
              <w:rPr>
                <w:rFonts w:ascii="Times New Roman" w:hAnsi="Times New Roman"/>
                <w:sz w:val="24"/>
                <w:szCs w:val="24"/>
              </w:rPr>
              <w:t xml:space="preserve">Подбор соусов, гарниров к блюдам из рыбы. </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Рецептуры, приготовление, оформление и способы подачи, требования к качеству блюд из моллюсков и ракообразных: крабов отварных; лангустов отварных; трепангов жареные; гребешков жареных; крабов, запеченных целиком; термидора из омаров; мидий, припущенных в белом вине (мариньер) и др. Органолептические способы определения степени готовности и качества моллюсков и ракообразныхи соответствие блюд стандартным требованиям качества и безопасности. Подбор соусов, гарниров к блюдам из нерыбного водного сырья. Способы сокращения потерь и сохранения пищевой ценности</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Правила сервировки стола и подачи, температура подачи горячих блюд из рыбы и нерыбного водного сырья. Выбор посуды для отпуска, способы подачи в зависимости от типа организации питания и способа обслуживания</w:t>
            </w:r>
            <w:r w:rsidRPr="0013620F">
              <w:rPr>
                <w:rFonts w:ascii="Times New Roman" w:hAnsi="Times New Roman"/>
                <w:bCs/>
                <w:sz w:val="24"/>
                <w:szCs w:val="24"/>
              </w:rPr>
              <w:t xml:space="preserve">. </w:t>
            </w:r>
            <w:r w:rsidRPr="0013620F">
              <w:rPr>
                <w:rFonts w:ascii="Times New Roman" w:hAnsi="Times New Roman"/>
                <w:sz w:val="24"/>
                <w:szCs w:val="24"/>
              </w:rPr>
              <w:t xml:space="preserve">Порционирование,  эстетичная упаковка, подготовка </w:t>
            </w:r>
            <w:r w:rsidRPr="0013620F">
              <w:rPr>
                <w:rFonts w:ascii="Times New Roman" w:hAnsi="Times New Roman"/>
                <w:bCs/>
                <w:sz w:val="24"/>
                <w:szCs w:val="24"/>
              </w:rPr>
              <w:t>горячих блюд из рыбы</w:t>
            </w:r>
            <w:r w:rsidRPr="0013620F">
              <w:rPr>
                <w:rFonts w:ascii="Times New Roman" w:hAnsi="Times New Roman"/>
                <w:sz w:val="24"/>
                <w:szCs w:val="24"/>
              </w:rPr>
              <w:t xml:space="preserve"> и нерыбного водного сырья для отпуска на вынос. Контроль хранения и расхода продуктов. Условия и сроки хранения с учетом требований к безопасному хранению пищевых продуктов на основе принципов ХАССП</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практических, лабораторных занятий</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6</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b/>
                <w:sz w:val="24"/>
                <w:szCs w:val="24"/>
              </w:rPr>
              <w:t xml:space="preserve">Практическое занятие. </w:t>
            </w:r>
            <w:r w:rsidRPr="0013620F">
              <w:rPr>
                <w:rFonts w:ascii="Times New Roman" w:hAnsi="Times New Roman"/>
                <w:sz w:val="24"/>
                <w:szCs w:val="24"/>
              </w:rPr>
              <w:t xml:space="preserve">Разработка рецептур </w:t>
            </w:r>
            <w:r w:rsidRPr="0013620F">
              <w:rPr>
                <w:rFonts w:ascii="Times New Roman" w:hAnsi="Times New Roman"/>
                <w:bCs/>
                <w:sz w:val="24"/>
                <w:szCs w:val="24"/>
              </w:rPr>
              <w:t xml:space="preserve">и последовательности приготовления блюд, кулинарных изделий, закусок  из рыбы, нерыбного водного сырья сложного ассортимента </w:t>
            </w:r>
            <w:r w:rsidRPr="0013620F">
              <w:rPr>
                <w:rFonts w:ascii="Times New Roman" w:hAnsi="Times New Roman"/>
                <w:sz w:val="24"/>
                <w:szCs w:val="24"/>
              </w:rPr>
              <w:t>с учетом требований системы ХАССП, СанПиН</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jc w:val="both"/>
              <w:rPr>
                <w:rFonts w:ascii="Times New Roman" w:hAnsi="Times New Roman"/>
                <w:b/>
                <w:sz w:val="24"/>
                <w:szCs w:val="24"/>
              </w:rPr>
            </w:pPr>
            <w:r w:rsidRPr="0013620F">
              <w:rPr>
                <w:rFonts w:ascii="Times New Roman" w:hAnsi="Times New Roman"/>
                <w:b/>
                <w:sz w:val="24"/>
                <w:szCs w:val="24"/>
              </w:rPr>
              <w:t xml:space="preserve">Лабораторная работа. </w:t>
            </w:r>
            <w:r w:rsidRPr="0013620F">
              <w:rPr>
                <w:rFonts w:ascii="Times New Roman" w:hAnsi="Times New Roman"/>
                <w:sz w:val="24"/>
                <w:szCs w:val="24"/>
              </w:rPr>
              <w:t>Приготовление, творческое оформление и подача блюд из рыбы и нерыбного водного сырья сложного ассортимента, в том числе авторских, брендовых, региональной кухни</w:t>
            </w:r>
            <w:r w:rsidRPr="0013620F">
              <w:rPr>
                <w:rFonts w:ascii="Times New Roman" w:hAnsi="Times New Roman"/>
                <w:b/>
                <w:sz w:val="24"/>
                <w:szCs w:val="24"/>
              </w:rPr>
              <w:t xml:space="preserve"> </w:t>
            </w:r>
            <w:r w:rsidRPr="0013620F">
              <w:rPr>
                <w:rFonts w:ascii="Times New Roman" w:hAnsi="Times New Roman"/>
                <w:sz w:val="24"/>
                <w:szCs w:val="24"/>
              </w:rPr>
              <w:t>(оформление заявки на сырье и продукты, составление рецептуры (технологической карты), организация  и своевременная уборка рабочих мест, безопасная эксплуатация технологического оборудования, приготовление, оформление, сервировка стола, подача, оценка качества и безопасности)</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4</w:t>
            </w:r>
          </w:p>
        </w:tc>
      </w:tr>
      <w:tr w:rsidR="00DF0F04" w:rsidRPr="0013620F" w:rsidTr="00322B5A">
        <w:tc>
          <w:tcPr>
            <w:tcW w:w="941" w:type="pct"/>
            <w:gridSpan w:val="2"/>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2.7.</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Приготовление  блюд, кулинарных изделий, закусок  из мяса, мясных продуктов сложного ассортимента</w:t>
            </w: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Содержание </w:t>
            </w:r>
          </w:p>
        </w:tc>
        <w:tc>
          <w:tcPr>
            <w:tcW w:w="403" w:type="pct"/>
            <w:vMerge w:val="restar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8</w:t>
            </w:r>
          </w:p>
        </w:tc>
      </w:tr>
      <w:tr w:rsidR="00DF0F04" w:rsidRPr="0013620F" w:rsidTr="00322B5A">
        <w:trPr>
          <w:trHeight w:val="239"/>
        </w:trPr>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Ассортимент, значение в питании блюд из мяса и мясопродуктов сложного ассортимента. Актуальные направления формирования ассортимента</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Правила выбора основных видов сырья и дополнительных ингредиентов к ним для приготовления сложных блюд и кулинарных изделий из мяса, мясных продуктов в соответствии с процессом приготовления, рецептурой, принципами сочетаемости, взаимозаменяемости. Актуальные варианты сочетания основных продуктов и дополнительных ингредиентов к ним. Варианты подбора пряностей и приправ при приготовлении горячих блюд из мяса, мясных продуктов. Способы маринования, панирования мяса и мясных продуктов с использованием широкого ассортимента пряностей и приправ. Способы формования, обвязывания перед тепловой обработкой</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Современные и классические методы приготовления горячих блюд, кулинарных изделий, закусок из мяса, мясопродуктов сложного ассортимента: жарка крупным и порционным куском на гриле до различной степени готовности, жарка в воке, запекание с предварительной обжаркой, запекание в тесте и фольге, низкотемпературная варка под вакуумом, томление, засолка, маринование, варка на пару и запекание изделий из мясной кнельной массы, поросенка жареного, поросенка фаршированного, рулетов из мяса, блюд из субпродуктов, горячих блюд из рубленого мяса (кнелей мясных, суфле, рулетов из кнельной массы). Подбор соусов, гарниров к блюдам из мяса, мясопродуктов сложного ассортимента. Способы сокращения потерь и сохранения пищевой ценности продуктов при приготовлении.</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 xml:space="preserve">Правила сервировки стола, способы подачи горячих блюд из мяса, мясопродуктов сложного ассортимента с учетом различных методов обслуживания и способов подачи. Кулинарные приемы, демонстрируемые при отпуске блюд из мяса в присутствии посетителя: транширование, фламбирование, приготовление и подача </w:t>
            </w:r>
            <w:r w:rsidRPr="0013620F">
              <w:rPr>
                <w:rFonts w:ascii="Times New Roman" w:hAnsi="Times New Roman"/>
                <w:bCs/>
                <w:sz w:val="24"/>
                <w:szCs w:val="24"/>
              </w:rPr>
              <w:t>на горячем камне</w:t>
            </w:r>
            <w:r w:rsidRPr="0013620F">
              <w:rPr>
                <w:rFonts w:ascii="Times New Roman" w:hAnsi="Times New Roman"/>
                <w:sz w:val="24"/>
                <w:szCs w:val="24"/>
              </w:rPr>
              <w:t>. Выбор посуды для отпуска, способы подачи в зависимости от типа организации питания и методов обслуживания</w:t>
            </w:r>
            <w:r w:rsidRPr="0013620F">
              <w:rPr>
                <w:rFonts w:ascii="Times New Roman" w:hAnsi="Times New Roman"/>
                <w:bCs/>
                <w:sz w:val="24"/>
                <w:szCs w:val="24"/>
              </w:rPr>
              <w:t xml:space="preserve">. </w:t>
            </w:r>
            <w:r w:rsidRPr="0013620F">
              <w:rPr>
                <w:rFonts w:ascii="Times New Roman" w:hAnsi="Times New Roman"/>
                <w:sz w:val="24"/>
                <w:szCs w:val="24"/>
              </w:rPr>
              <w:t xml:space="preserve">Порционирование,  эстетичная упаковка, подготовка </w:t>
            </w:r>
            <w:r w:rsidRPr="0013620F">
              <w:rPr>
                <w:rFonts w:ascii="Times New Roman" w:hAnsi="Times New Roman"/>
                <w:bCs/>
                <w:sz w:val="24"/>
                <w:szCs w:val="24"/>
              </w:rPr>
              <w:t>холодных блюд из рыбы, нерыбного водного сырья</w:t>
            </w:r>
            <w:r w:rsidRPr="0013620F">
              <w:rPr>
                <w:rFonts w:ascii="Times New Roman" w:hAnsi="Times New Roman"/>
                <w:sz w:val="24"/>
                <w:szCs w:val="24"/>
              </w:rPr>
              <w:t xml:space="preserve"> для отпуска на вынос. Контроль хранения и расхода продуктов. Условия и сроки хранения с учетом требований к безопасному хранению пищевых продуктов (ХАССП).</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практических занятий</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6</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b/>
                <w:sz w:val="24"/>
                <w:szCs w:val="24"/>
              </w:rPr>
              <w:t xml:space="preserve">Практическое занятие 17. </w:t>
            </w:r>
            <w:r w:rsidRPr="0013620F">
              <w:rPr>
                <w:rFonts w:ascii="Times New Roman" w:hAnsi="Times New Roman"/>
                <w:bCs/>
                <w:sz w:val="24"/>
                <w:szCs w:val="24"/>
              </w:rPr>
              <w:t>Адаптация рецептур горячих блюд, кулинарных изделий и закусок из мяса, мясопродуктов сложного ассортимента</w:t>
            </w:r>
            <w:r w:rsidRPr="0013620F">
              <w:rPr>
                <w:rFonts w:ascii="Times New Roman" w:hAnsi="Times New Roman"/>
                <w:sz w:val="24"/>
                <w:szCs w:val="24"/>
              </w:rPr>
              <w:t xml:space="preserve"> в </w:t>
            </w:r>
            <w:r w:rsidRPr="0013620F">
              <w:rPr>
                <w:rFonts w:ascii="Times New Roman" w:hAnsi="Times New Roman"/>
                <w:bCs/>
                <w:sz w:val="24"/>
                <w:szCs w:val="24"/>
              </w:rPr>
              <w:t>соответствии с изменением спроса,  с учетом правил сочетаемости,  взаимозаменяемости продуктов, изменения выхода,   использования сезонных региональных продуктов, потребностей различных  категорий потребителей, видов и форм обслуживания.</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jc w:val="both"/>
              <w:rPr>
                <w:rFonts w:ascii="Times New Roman" w:hAnsi="Times New Roman"/>
                <w:b/>
                <w:sz w:val="24"/>
                <w:szCs w:val="24"/>
              </w:rPr>
            </w:pPr>
            <w:r w:rsidRPr="0013620F">
              <w:rPr>
                <w:rFonts w:ascii="Times New Roman" w:hAnsi="Times New Roman"/>
                <w:b/>
                <w:sz w:val="24"/>
                <w:szCs w:val="24"/>
              </w:rPr>
              <w:t xml:space="preserve">Лабораторная работа. </w:t>
            </w:r>
            <w:r w:rsidRPr="0013620F">
              <w:rPr>
                <w:rFonts w:ascii="Times New Roman" w:hAnsi="Times New Roman"/>
                <w:sz w:val="24"/>
                <w:szCs w:val="24"/>
              </w:rPr>
              <w:t xml:space="preserve"> Приготовление, оформление и отпуск горячих </w:t>
            </w:r>
            <w:r w:rsidRPr="0013620F">
              <w:rPr>
                <w:rFonts w:ascii="Times New Roman" w:hAnsi="Times New Roman"/>
                <w:bCs/>
                <w:sz w:val="24"/>
                <w:szCs w:val="24"/>
              </w:rPr>
              <w:t xml:space="preserve">блюд, кулинарных изделий, закусок  из мяса, мясных продуктов сложного ассортимента </w:t>
            </w:r>
            <w:r w:rsidRPr="0013620F">
              <w:rPr>
                <w:rFonts w:ascii="Times New Roman" w:hAnsi="Times New Roman"/>
                <w:sz w:val="24"/>
                <w:szCs w:val="24"/>
              </w:rPr>
              <w:t>(оформление заявки на сырье и продукты, составление рецептуры (технологической карты), организация  и своевременная уборка рабочих мест, безопасная эксплуатация технологического оборудования, приготовление, оформление, сервировка стола, подача, оценка качества и безопасности)</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4</w:t>
            </w:r>
          </w:p>
        </w:tc>
      </w:tr>
      <w:tr w:rsidR="00DF0F04" w:rsidRPr="0013620F" w:rsidTr="00322B5A">
        <w:tc>
          <w:tcPr>
            <w:tcW w:w="941" w:type="pct"/>
            <w:gridSpan w:val="2"/>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Тема 2.8. </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 xml:space="preserve">Приготовление, подготовка к реализации блюд из </w:t>
            </w:r>
            <w:r w:rsidRPr="0013620F">
              <w:rPr>
                <w:rFonts w:ascii="Times New Roman" w:hAnsi="Times New Roman"/>
                <w:sz w:val="24"/>
                <w:szCs w:val="24"/>
              </w:rPr>
              <w:t>домашней птицы, дичи, кролика сложного ассортимента</w:t>
            </w: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Содержание </w:t>
            </w:r>
          </w:p>
        </w:tc>
        <w:tc>
          <w:tcPr>
            <w:tcW w:w="403" w:type="pct"/>
            <w:vMerge w:val="restar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8</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Ассортимент, значение в питании блюд из домашней птицы, дичи, кролика. Принципы формирования ассортимента горячих блюд сложного ассортимента  из домашней птицы, дичи, кролика  в соответствии с заказом. Актуальные варианты сочетания основных продуктов и дополнительных ингредиентов к ним для формирования гармоничного вкуса, аромата, эстетических качеств блюд сложного ассортимента из домашней птицы, дичи, кролика. Варианты подбора пряностей и приправ при приготовлении данных блюд.</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Современные методы приготовления (использование техник молекулярной кухни, су-вида, витамикса, компрессии продуктов) и классические методы приготовления горячих блюд, кулинарных изделий, закусок из домашней птицы, дичи, кролика сложного ассортимента: индейки отварной; гуся, фаршированного яблоками; кур, запеченных на вертеле; утки, томленой в горшочке; кусочков куриного мяса, запеченного в тесте; курицы, запеченной в тесте целиком; утки, запеченной целиком; кнелей из курицы; индейки, жаренной целиком; утки, фаршированной гречневой кашей, жареннойцеликом; утиной ножки конфи; жаренной утиной грудки; вяленой утки; утки горячего копчения, суфле, рулетов из кнельной массы и др. Правила подбор соусов, гарниров к блюдам. Способы сокращения потерь и сохранения пищевой ценности продуктов при приготовлении.</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Правила оформления и отпуска горячих блюд из домашней птицы, дичи, кролика сложного ассортимента: техника порционирования, варианты оформления с учетом типа организации питания, методов обслуживания. Методы сервировки и подачи с учетом формы обслуживания и типа организации питания, температура подачи. Выбор посуды для отпуска, способа подачи в зависимости от типа организации питания и способа обслуживания. Хранение готовых блюд из домашней птицы, дичи, кролика. Правила вакуумирования, охлаждения и замораживания, размораживания и разогрева отдельных компонентов и готовых блюд. Упаковка, подготовка для отпуска на вынос, транспортирования</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Тематика практических и лабораторных занятий </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6</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jc w:val="both"/>
              <w:rPr>
                <w:rFonts w:ascii="Times New Roman" w:hAnsi="Times New Roman"/>
                <w:b/>
                <w:sz w:val="24"/>
                <w:szCs w:val="24"/>
              </w:rPr>
            </w:pPr>
            <w:r w:rsidRPr="0013620F">
              <w:rPr>
                <w:rFonts w:ascii="Times New Roman" w:hAnsi="Times New Roman"/>
                <w:b/>
                <w:sz w:val="24"/>
                <w:szCs w:val="24"/>
              </w:rPr>
              <w:t xml:space="preserve">Практическое  занятие. </w:t>
            </w:r>
            <w:r w:rsidRPr="0013620F">
              <w:rPr>
                <w:rFonts w:ascii="Times New Roman" w:hAnsi="Times New Roman"/>
                <w:bCs/>
                <w:sz w:val="24"/>
                <w:szCs w:val="24"/>
              </w:rPr>
              <w:t>Адаптация рецептур холодных блюд из рыбы, нерыбного водного сырья сложного ассортимента</w:t>
            </w:r>
            <w:r w:rsidRPr="0013620F">
              <w:rPr>
                <w:rFonts w:ascii="Times New Roman" w:hAnsi="Times New Roman"/>
                <w:sz w:val="24"/>
                <w:szCs w:val="24"/>
              </w:rPr>
              <w:t xml:space="preserve"> в </w:t>
            </w:r>
            <w:r w:rsidRPr="0013620F">
              <w:rPr>
                <w:rFonts w:ascii="Times New Roman" w:hAnsi="Times New Roman"/>
                <w:bCs/>
                <w:sz w:val="24"/>
                <w:szCs w:val="24"/>
              </w:rPr>
              <w:t>соответствии с изменением спроса,  с учетом правил сочетаемости,  взаимозаменяемости продуктов, изменения выхода,   использования сезонных региональных продуктов, потребностей различных  категорий потребителей, видов и форм обслуживания.</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jc w:val="both"/>
              <w:rPr>
                <w:rFonts w:ascii="Times New Roman" w:hAnsi="Times New Roman"/>
                <w:b/>
                <w:sz w:val="24"/>
                <w:szCs w:val="24"/>
              </w:rPr>
            </w:pPr>
            <w:r w:rsidRPr="0013620F">
              <w:rPr>
                <w:rFonts w:ascii="Times New Roman" w:hAnsi="Times New Roman"/>
                <w:b/>
                <w:sz w:val="24"/>
                <w:szCs w:val="24"/>
              </w:rPr>
              <w:t xml:space="preserve">Лабораторная работа. </w:t>
            </w:r>
            <w:r w:rsidRPr="0013620F">
              <w:rPr>
                <w:rFonts w:ascii="Times New Roman" w:hAnsi="Times New Roman"/>
                <w:sz w:val="24"/>
                <w:szCs w:val="24"/>
              </w:rPr>
              <w:t>Приготовление, оформление и отпуск горячих блюд с</w:t>
            </w:r>
            <w:r w:rsidRPr="0013620F">
              <w:rPr>
                <w:rFonts w:ascii="Times New Roman" w:hAnsi="Times New Roman"/>
                <w:bCs/>
                <w:sz w:val="24"/>
                <w:szCs w:val="24"/>
              </w:rPr>
              <w:t xml:space="preserve"> блюд, кулинарных изделий, закусок  </w:t>
            </w:r>
            <w:r w:rsidRPr="0013620F">
              <w:rPr>
                <w:rFonts w:ascii="Times New Roman" w:hAnsi="Times New Roman"/>
                <w:sz w:val="24"/>
                <w:szCs w:val="24"/>
              </w:rPr>
              <w:t>из домашней птицы, дичи, кролика</w:t>
            </w:r>
            <w:r w:rsidRPr="0013620F">
              <w:rPr>
                <w:rFonts w:ascii="Times New Roman" w:hAnsi="Times New Roman"/>
                <w:bCs/>
                <w:sz w:val="24"/>
                <w:szCs w:val="24"/>
              </w:rPr>
              <w:t xml:space="preserve"> сложного ассортимента</w:t>
            </w:r>
            <w:r w:rsidRPr="0013620F">
              <w:rPr>
                <w:rFonts w:ascii="Times New Roman" w:hAnsi="Times New Roman"/>
                <w:sz w:val="24"/>
                <w:szCs w:val="24"/>
              </w:rPr>
              <w:t>(оформление заявки на сырье и продукты, составление рецептуры (технологической карты), организация  и своевременная уборка рабочих мест, безопасная эксплуатация технологического оборудования, приготовление, оформление, сервировка стола, подача, оценка качества и безопасности)</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4</w:t>
            </w:r>
          </w:p>
        </w:tc>
      </w:tr>
      <w:tr w:rsidR="00DF0F04" w:rsidRPr="0013620F" w:rsidTr="00322B5A">
        <w:trPr>
          <w:trHeight w:val="276"/>
        </w:trPr>
        <w:tc>
          <w:tcPr>
            <w:tcW w:w="4597" w:type="pct"/>
            <w:gridSpan w:val="3"/>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Самостоятельная учебная работа при изучении раздела 2</w:t>
            </w:r>
          </w:p>
          <w:p w:rsidR="00DF0F04" w:rsidRPr="0013620F" w:rsidRDefault="00DF0F04" w:rsidP="0094726D">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Cs w:val="24"/>
              </w:rPr>
            </w:pPr>
            <w:r w:rsidRPr="0013620F">
              <w:rPr>
                <w:szCs w:val="24"/>
              </w:rPr>
              <w:t xml:space="preserve">Систематическая проработка конспектов учебных занятий, учебной и специальной литературы (по вопросам, составленным преподавателем). </w:t>
            </w:r>
          </w:p>
          <w:p w:rsidR="00DF0F04" w:rsidRPr="0013620F" w:rsidRDefault="00DF0F04" w:rsidP="0094726D">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Cs w:val="24"/>
              </w:rPr>
            </w:pPr>
            <w:r w:rsidRPr="0013620F">
              <w:rPr>
                <w:szCs w:val="24"/>
              </w:rPr>
              <w:t>Работа с нормативной и технологической документацией, справочной литературой.</w:t>
            </w:r>
          </w:p>
          <w:p w:rsidR="00DF0F04" w:rsidRPr="0013620F" w:rsidRDefault="00DF0F04" w:rsidP="0094726D">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Cs w:val="24"/>
              </w:rPr>
            </w:pPr>
            <w:r w:rsidRPr="0013620F">
              <w:rPr>
                <w:szCs w:val="24"/>
              </w:rPr>
              <w:t xml:space="preserve">Подготовка к лабораторным и практическим занятиям с использованием методических рекомендаций преподавателя, учебной и справочной литературы, нормативных документов. </w:t>
            </w:r>
          </w:p>
          <w:p w:rsidR="00DF0F04" w:rsidRPr="0013620F" w:rsidRDefault="00DF0F04" w:rsidP="0094726D">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Cs w:val="24"/>
              </w:rPr>
            </w:pPr>
            <w:r w:rsidRPr="0013620F">
              <w:rPr>
                <w:szCs w:val="24"/>
              </w:rPr>
              <w:t xml:space="preserve">Составление схем подбора и размещения оборудования, инвентаря, инструментов на рабочем месте для </w:t>
            </w:r>
          </w:p>
          <w:p w:rsidR="00DF0F04" w:rsidRPr="0013620F" w:rsidRDefault="00DF0F04" w:rsidP="0094726D">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Cs w:val="24"/>
              </w:rPr>
            </w:pPr>
            <w:r w:rsidRPr="0013620F">
              <w:rPr>
                <w:bCs/>
                <w:szCs w:val="24"/>
              </w:rPr>
              <w:t>Составление схем (алгоритмов) приготовления и адаптация, разработка рецептур горячих блюд, кулинарных изделий, закусок сложного ассортимента для мастер-классов, лабораторных работ.</w:t>
            </w:r>
          </w:p>
          <w:p w:rsidR="00DF0F04" w:rsidRPr="0013620F" w:rsidRDefault="00DF0F04" w:rsidP="0094726D">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Cs w:val="24"/>
              </w:rPr>
            </w:pPr>
            <w:r w:rsidRPr="0013620F">
              <w:rPr>
                <w:szCs w:val="24"/>
              </w:rPr>
              <w:t>Разработка слайдов презентации для портфолио по освоению компетенций в области приготовления сложных блюд из мяса, мясопродуктов.</w:t>
            </w:r>
          </w:p>
          <w:p w:rsidR="00DF0F04" w:rsidRPr="0013620F" w:rsidRDefault="00DF0F04" w:rsidP="0094726D">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Cs w:val="24"/>
              </w:rPr>
            </w:pPr>
            <w:r w:rsidRPr="0013620F">
              <w:rPr>
                <w:szCs w:val="24"/>
              </w:rPr>
              <w:t xml:space="preserve">Разработка слайдов презентации для портфолио по освоению компетенций в области приготовления сложных блюд из </w:t>
            </w:r>
            <w:r w:rsidRPr="0013620F">
              <w:rPr>
                <w:bCs/>
                <w:szCs w:val="24"/>
              </w:rPr>
              <w:t>сельскохозяйственной птицы и пернатой дичи</w:t>
            </w:r>
            <w:r w:rsidRPr="0013620F">
              <w:rPr>
                <w:szCs w:val="24"/>
              </w:rPr>
              <w:t>.</w:t>
            </w:r>
          </w:p>
          <w:p w:rsidR="00DF0F04" w:rsidRPr="0013620F" w:rsidRDefault="00DF0F04" w:rsidP="0094726D">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Cs w:val="24"/>
              </w:rPr>
            </w:pPr>
            <w:r w:rsidRPr="0013620F">
              <w:rPr>
                <w:szCs w:val="24"/>
              </w:rPr>
              <w:t xml:space="preserve">Сбор информации, в том числе с использованием Интернет о новых видах технологического оборудования, инвентаря, инструментов и подготовка сообщений и презентаций. </w:t>
            </w:r>
          </w:p>
          <w:p w:rsidR="00DF0F04" w:rsidRPr="0013620F" w:rsidRDefault="00DF0F04" w:rsidP="0094726D">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Cs w:val="24"/>
              </w:rPr>
            </w:pPr>
            <w:r w:rsidRPr="0013620F">
              <w:rPr>
                <w:szCs w:val="24"/>
              </w:rPr>
              <w:t xml:space="preserve">Освоение учебного материала темы с помощью ЭОР. </w:t>
            </w:r>
          </w:p>
          <w:p w:rsidR="00DF0F04" w:rsidRPr="0013620F" w:rsidRDefault="00DF0F04" w:rsidP="0094726D">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Cs w:val="24"/>
              </w:rPr>
            </w:pPr>
            <w:r w:rsidRPr="0013620F">
              <w:rPr>
                <w:szCs w:val="24"/>
              </w:rPr>
              <w:t xml:space="preserve">Анализ производственных ситуаций, решение производственных задач. </w:t>
            </w:r>
          </w:p>
          <w:p w:rsidR="00DF0F04" w:rsidRPr="0013620F" w:rsidRDefault="00DF0F04" w:rsidP="0094726D">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Cs w:val="24"/>
              </w:rPr>
            </w:pPr>
            <w:r w:rsidRPr="0013620F">
              <w:rPr>
                <w:szCs w:val="24"/>
              </w:rPr>
              <w:t>Подготовка компьютерных презентаций по темам раздела.</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w:t>
            </w:r>
          </w:p>
        </w:tc>
      </w:tr>
      <w:tr w:rsidR="00DF0F04" w:rsidRPr="0013620F" w:rsidTr="00322B5A">
        <w:trPr>
          <w:trHeight w:val="276"/>
        </w:trPr>
        <w:tc>
          <w:tcPr>
            <w:tcW w:w="4597" w:type="pct"/>
            <w:gridSpan w:val="3"/>
            <w:vAlign w:val="center"/>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Курсовая работа</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16</w:t>
            </w:r>
          </w:p>
        </w:tc>
      </w:tr>
      <w:tr w:rsidR="00DF0F04" w:rsidRPr="0013620F" w:rsidTr="00322B5A">
        <w:tc>
          <w:tcPr>
            <w:tcW w:w="4597" w:type="pct"/>
            <w:gridSpan w:val="3"/>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Обязательная аудиторная учебная нагрузка по курсовой работе </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Тематика занятий:</w:t>
            </w:r>
          </w:p>
          <w:p w:rsidR="00DF0F04" w:rsidRPr="0013620F" w:rsidRDefault="00DF0F04" w:rsidP="0094726D">
            <w:pPr>
              <w:numPr>
                <w:ilvl w:val="0"/>
                <w:numId w:val="25"/>
              </w:numPr>
              <w:spacing w:after="0" w:line="240" w:lineRule="auto"/>
              <w:ind w:left="426" w:hanging="426"/>
              <w:rPr>
                <w:rFonts w:ascii="Times New Roman" w:hAnsi="Times New Roman"/>
                <w:bCs/>
                <w:sz w:val="24"/>
                <w:szCs w:val="24"/>
              </w:rPr>
            </w:pPr>
            <w:r w:rsidRPr="0013620F">
              <w:rPr>
                <w:rFonts w:ascii="Times New Roman" w:hAnsi="Times New Roman"/>
                <w:bCs/>
                <w:sz w:val="24"/>
                <w:szCs w:val="24"/>
              </w:rPr>
              <w:t xml:space="preserve">Выбор темы, </w:t>
            </w:r>
            <w:r w:rsidRPr="0013620F">
              <w:rPr>
                <w:rFonts w:ascii="Times New Roman" w:hAnsi="Times New Roman"/>
                <w:sz w:val="24"/>
                <w:szCs w:val="24"/>
              </w:rPr>
              <w:t>назначение  и задачи, структура и объем, принципы разработки и оформления, примерное распределение  времени  на выполнение отдельных частей курсовой работы</w:t>
            </w:r>
            <w:r w:rsidRPr="0013620F">
              <w:rPr>
                <w:rFonts w:ascii="Times New Roman" w:hAnsi="Times New Roman"/>
                <w:bCs/>
                <w:sz w:val="24"/>
                <w:szCs w:val="24"/>
              </w:rPr>
              <w:t>. Консультация по составлению раздела курсовой работы «введение», определение целей и задач курсовой работы, обоснование актуальности выбранной темы.</w:t>
            </w:r>
          </w:p>
          <w:p w:rsidR="00DF0F04" w:rsidRPr="0013620F" w:rsidRDefault="00DF0F04" w:rsidP="0094726D">
            <w:pPr>
              <w:numPr>
                <w:ilvl w:val="0"/>
                <w:numId w:val="25"/>
              </w:numPr>
              <w:spacing w:after="0" w:line="240" w:lineRule="auto"/>
              <w:ind w:left="426" w:hanging="426"/>
              <w:rPr>
                <w:rFonts w:ascii="Times New Roman" w:hAnsi="Times New Roman"/>
                <w:bCs/>
                <w:sz w:val="24"/>
                <w:szCs w:val="24"/>
              </w:rPr>
            </w:pPr>
            <w:r w:rsidRPr="0013620F">
              <w:rPr>
                <w:rFonts w:ascii="Times New Roman" w:hAnsi="Times New Roman"/>
                <w:bCs/>
                <w:sz w:val="24"/>
                <w:szCs w:val="24"/>
              </w:rPr>
              <w:t>Консультация по сбору, анализу и систематизации информации по истории и современному состоянию вопроса, рассматриваемого в курсовой работе.</w:t>
            </w:r>
          </w:p>
          <w:p w:rsidR="00DF0F04" w:rsidRPr="0013620F" w:rsidRDefault="00DF0F04" w:rsidP="0094726D">
            <w:pPr>
              <w:numPr>
                <w:ilvl w:val="0"/>
                <w:numId w:val="25"/>
              </w:numPr>
              <w:spacing w:after="0" w:line="240" w:lineRule="auto"/>
              <w:ind w:left="426" w:hanging="426"/>
              <w:rPr>
                <w:rFonts w:ascii="Times New Roman" w:hAnsi="Times New Roman"/>
                <w:bCs/>
                <w:sz w:val="24"/>
                <w:szCs w:val="24"/>
              </w:rPr>
            </w:pPr>
            <w:r w:rsidRPr="0013620F">
              <w:rPr>
                <w:rFonts w:ascii="Times New Roman" w:hAnsi="Times New Roman"/>
                <w:bCs/>
                <w:sz w:val="24"/>
                <w:szCs w:val="24"/>
              </w:rPr>
              <w:t xml:space="preserve">Консультация по структуре основной части курсовой работы. Составление структуры в соответствии с темой курсовой работы. Консультации по разработке  ассортимента (меню) горячей кулинарной продукции сложного ассортимента с учетом </w:t>
            </w:r>
            <w:r w:rsidRPr="0013620F">
              <w:rPr>
                <w:rFonts w:ascii="Times New Roman" w:hAnsi="Times New Roman"/>
                <w:sz w:val="24"/>
                <w:szCs w:val="24"/>
              </w:rPr>
              <w:t>потребностей различных категорий потребителей, видов и форм обслуживания,</w:t>
            </w:r>
            <w:r w:rsidRPr="0013620F">
              <w:rPr>
                <w:rFonts w:ascii="Times New Roman" w:hAnsi="Times New Roman"/>
                <w:bCs/>
                <w:sz w:val="24"/>
                <w:szCs w:val="24"/>
              </w:rPr>
              <w:t xml:space="preserve"> типа и класса организаций питания, видов приема пищи, способам реализации, заявленным в теме работы.</w:t>
            </w:r>
          </w:p>
          <w:p w:rsidR="00DF0F04" w:rsidRPr="0013620F" w:rsidRDefault="00DF0F04" w:rsidP="0094726D">
            <w:pPr>
              <w:numPr>
                <w:ilvl w:val="0"/>
                <w:numId w:val="25"/>
              </w:numPr>
              <w:spacing w:after="0" w:line="240" w:lineRule="auto"/>
              <w:ind w:left="426" w:hanging="426"/>
              <w:rPr>
                <w:rFonts w:ascii="Times New Roman" w:hAnsi="Times New Roman"/>
                <w:bCs/>
                <w:sz w:val="24"/>
                <w:szCs w:val="24"/>
              </w:rPr>
            </w:pPr>
            <w:r w:rsidRPr="0013620F">
              <w:rPr>
                <w:rFonts w:ascii="Times New Roman" w:hAnsi="Times New Roman"/>
                <w:bCs/>
                <w:sz w:val="24"/>
                <w:szCs w:val="24"/>
              </w:rPr>
              <w:t xml:space="preserve"> Консультации по анализу, обобщению, систематизации собранной по теме  информации  по новым видам сырья, методам приготовления, высокотехнологичного оборудования, современным способам реализации кулинарной продукции</w:t>
            </w:r>
          </w:p>
          <w:p w:rsidR="00DF0F04" w:rsidRPr="0013620F" w:rsidRDefault="00DF0F04" w:rsidP="0094726D">
            <w:pPr>
              <w:numPr>
                <w:ilvl w:val="0"/>
                <w:numId w:val="25"/>
              </w:numPr>
              <w:spacing w:after="0" w:line="240" w:lineRule="auto"/>
              <w:ind w:left="426" w:hanging="426"/>
              <w:rPr>
                <w:rFonts w:ascii="Times New Roman" w:hAnsi="Times New Roman"/>
                <w:bCs/>
                <w:sz w:val="24"/>
                <w:szCs w:val="24"/>
              </w:rPr>
            </w:pPr>
            <w:r w:rsidRPr="0013620F">
              <w:rPr>
                <w:rFonts w:ascii="Times New Roman" w:hAnsi="Times New Roman"/>
                <w:bCs/>
                <w:sz w:val="24"/>
                <w:szCs w:val="24"/>
              </w:rPr>
              <w:t>Консультации по разработке мероприятий по обеспечению качества и безопасности горячей кулинарной продукции.</w:t>
            </w:r>
          </w:p>
          <w:p w:rsidR="00DF0F04" w:rsidRPr="0013620F" w:rsidRDefault="00DF0F04" w:rsidP="0094726D">
            <w:pPr>
              <w:numPr>
                <w:ilvl w:val="0"/>
                <w:numId w:val="25"/>
              </w:numPr>
              <w:spacing w:after="0" w:line="240" w:lineRule="auto"/>
              <w:ind w:left="426" w:hanging="426"/>
              <w:jc w:val="both"/>
              <w:rPr>
                <w:rFonts w:ascii="Times New Roman" w:hAnsi="Times New Roman"/>
                <w:sz w:val="24"/>
                <w:szCs w:val="24"/>
              </w:rPr>
            </w:pPr>
            <w:r w:rsidRPr="0013620F">
              <w:rPr>
                <w:rFonts w:ascii="Times New Roman" w:hAnsi="Times New Roman"/>
                <w:bCs/>
                <w:sz w:val="24"/>
                <w:szCs w:val="24"/>
              </w:rPr>
              <w:t>Консультации по разработке практической части курсовой работы:</w:t>
            </w:r>
          </w:p>
          <w:p w:rsidR="00DF0F04" w:rsidRPr="0013620F" w:rsidRDefault="00DF0F04" w:rsidP="00322B5A">
            <w:pPr>
              <w:spacing w:after="0" w:line="240" w:lineRule="auto"/>
              <w:ind w:left="426"/>
              <w:jc w:val="both"/>
              <w:rPr>
                <w:rFonts w:ascii="Times New Roman" w:hAnsi="Times New Roman"/>
                <w:sz w:val="24"/>
                <w:szCs w:val="24"/>
              </w:rPr>
            </w:pPr>
            <w:r w:rsidRPr="0013620F">
              <w:rPr>
                <w:rFonts w:ascii="Times New Roman" w:hAnsi="Times New Roman"/>
                <w:sz w:val="24"/>
                <w:szCs w:val="24"/>
              </w:rPr>
              <w:t>- разработке рецептур, методов приготовления и способов оформления фирменного блюдасложного ассортимента (в соответствии с темой курсовой работы),</w:t>
            </w:r>
          </w:p>
          <w:p w:rsidR="00DF0F04" w:rsidRPr="0013620F" w:rsidRDefault="00DF0F04" w:rsidP="00322B5A">
            <w:pPr>
              <w:spacing w:after="0" w:line="240" w:lineRule="auto"/>
              <w:ind w:left="426"/>
              <w:jc w:val="both"/>
              <w:rPr>
                <w:rFonts w:ascii="Times New Roman" w:hAnsi="Times New Roman"/>
                <w:bCs/>
                <w:sz w:val="24"/>
                <w:szCs w:val="24"/>
              </w:rPr>
            </w:pPr>
            <w:r w:rsidRPr="0013620F">
              <w:rPr>
                <w:rFonts w:ascii="Times New Roman" w:hAnsi="Times New Roman"/>
                <w:sz w:val="24"/>
                <w:szCs w:val="24"/>
              </w:rPr>
              <w:t>- разработке  технологической документации: технологических, технико-технологических карт, стандарта предприятия, с указанием технологического и санитарного  режима  производства  горячей кулинарной продукции, составление актов практической проработки.</w:t>
            </w:r>
          </w:p>
          <w:p w:rsidR="00DF0F04" w:rsidRPr="0013620F" w:rsidRDefault="00DF0F04" w:rsidP="0094726D">
            <w:pPr>
              <w:numPr>
                <w:ilvl w:val="0"/>
                <w:numId w:val="25"/>
              </w:numPr>
              <w:spacing w:after="0" w:line="240" w:lineRule="auto"/>
              <w:ind w:left="426" w:hanging="426"/>
              <w:rPr>
                <w:rFonts w:ascii="Times New Roman" w:hAnsi="Times New Roman"/>
                <w:bCs/>
                <w:sz w:val="24"/>
                <w:szCs w:val="24"/>
              </w:rPr>
            </w:pPr>
            <w:r w:rsidRPr="0013620F">
              <w:rPr>
                <w:rFonts w:ascii="Times New Roman" w:hAnsi="Times New Roman"/>
                <w:bCs/>
                <w:sz w:val="24"/>
                <w:szCs w:val="24"/>
              </w:rPr>
              <w:t>Консультация по составлению заключения и оформлению списка источников.</w:t>
            </w:r>
          </w:p>
          <w:p w:rsidR="00DF0F04" w:rsidRPr="0013620F" w:rsidRDefault="00DF0F04" w:rsidP="00322B5A">
            <w:pPr>
              <w:spacing w:after="0" w:line="240" w:lineRule="auto"/>
              <w:jc w:val="both"/>
              <w:rPr>
                <w:rFonts w:ascii="Times New Roman" w:hAnsi="Times New Roman"/>
                <w:b/>
                <w:bCs/>
                <w:sz w:val="24"/>
                <w:szCs w:val="24"/>
              </w:rPr>
            </w:pPr>
            <w:r w:rsidRPr="0013620F">
              <w:rPr>
                <w:rFonts w:ascii="Times New Roman" w:hAnsi="Times New Roman"/>
                <w:bCs/>
                <w:sz w:val="24"/>
                <w:szCs w:val="24"/>
              </w:rPr>
              <w:t>Защита курсовой работы.</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16</w:t>
            </w:r>
          </w:p>
        </w:tc>
      </w:tr>
      <w:tr w:rsidR="00DF0F04" w:rsidRPr="0013620F" w:rsidTr="00322B5A">
        <w:tc>
          <w:tcPr>
            <w:tcW w:w="4597" w:type="pct"/>
            <w:gridSpan w:val="3"/>
          </w:tcPr>
          <w:p w:rsidR="00DF0F04" w:rsidRPr="0013620F" w:rsidRDefault="00DF0F04" w:rsidP="00322B5A">
            <w:pPr>
              <w:spacing w:after="0" w:line="240" w:lineRule="auto"/>
              <w:jc w:val="both"/>
              <w:rPr>
                <w:rFonts w:ascii="Times New Roman" w:hAnsi="Times New Roman"/>
                <w:bCs/>
                <w:sz w:val="24"/>
                <w:szCs w:val="24"/>
              </w:rPr>
            </w:pPr>
            <w:r w:rsidRPr="0013620F">
              <w:rPr>
                <w:rFonts w:ascii="Times New Roman" w:hAnsi="Times New Roman"/>
                <w:b/>
                <w:bCs/>
                <w:sz w:val="24"/>
                <w:szCs w:val="24"/>
              </w:rPr>
              <w:t xml:space="preserve">Примерная тематика курсовой работы: </w:t>
            </w:r>
          </w:p>
          <w:p w:rsidR="00DF0F04" w:rsidRPr="0013620F" w:rsidRDefault="00DF0F04" w:rsidP="0094726D">
            <w:pPr>
              <w:numPr>
                <w:ilvl w:val="0"/>
                <w:numId w:val="26"/>
              </w:numPr>
              <w:spacing w:after="0" w:line="240" w:lineRule="auto"/>
              <w:ind w:left="426" w:hanging="426"/>
              <w:jc w:val="both"/>
              <w:rPr>
                <w:rFonts w:ascii="Times New Roman" w:hAnsi="Times New Roman"/>
                <w:sz w:val="24"/>
                <w:szCs w:val="24"/>
              </w:rPr>
            </w:pPr>
            <w:r w:rsidRPr="0013620F">
              <w:rPr>
                <w:rFonts w:ascii="Times New Roman" w:hAnsi="Times New Roman"/>
                <w:sz w:val="24"/>
                <w:szCs w:val="24"/>
              </w:rPr>
              <w:t>Ассортимент, приготовление и способы реализации горячих блюд из мяса с использованием технологии приготовления в вакууме.</w:t>
            </w:r>
          </w:p>
          <w:p w:rsidR="00DF0F04" w:rsidRPr="0013620F" w:rsidRDefault="00DF0F04" w:rsidP="0094726D">
            <w:pPr>
              <w:numPr>
                <w:ilvl w:val="0"/>
                <w:numId w:val="26"/>
              </w:numPr>
              <w:spacing w:after="0" w:line="240" w:lineRule="auto"/>
              <w:ind w:left="426" w:hanging="426"/>
              <w:jc w:val="both"/>
              <w:rPr>
                <w:rFonts w:ascii="Times New Roman" w:hAnsi="Times New Roman"/>
                <w:sz w:val="24"/>
                <w:szCs w:val="24"/>
              </w:rPr>
            </w:pPr>
            <w:r w:rsidRPr="0013620F">
              <w:rPr>
                <w:rFonts w:ascii="Times New Roman" w:hAnsi="Times New Roman"/>
                <w:sz w:val="24"/>
                <w:szCs w:val="24"/>
              </w:rPr>
              <w:t>Ассортимент,  приготовление и способы реализации горячих блюд из мяса с использованием технологии фламбирования.</w:t>
            </w:r>
          </w:p>
          <w:p w:rsidR="00DF0F04" w:rsidRPr="0013620F" w:rsidRDefault="00DF0F04" w:rsidP="0094726D">
            <w:pPr>
              <w:numPr>
                <w:ilvl w:val="0"/>
                <w:numId w:val="26"/>
              </w:numPr>
              <w:spacing w:after="0" w:line="240" w:lineRule="auto"/>
              <w:ind w:left="426" w:hanging="426"/>
              <w:jc w:val="both"/>
              <w:rPr>
                <w:rFonts w:ascii="Times New Roman" w:hAnsi="Times New Roman"/>
                <w:sz w:val="24"/>
                <w:szCs w:val="24"/>
              </w:rPr>
            </w:pPr>
            <w:r w:rsidRPr="0013620F">
              <w:rPr>
                <w:rFonts w:ascii="Times New Roman" w:hAnsi="Times New Roman"/>
                <w:sz w:val="24"/>
                <w:szCs w:val="24"/>
              </w:rPr>
              <w:t>Ассортимент, приготовление и способы реализации горячих блюд из мяса с использованием технологии приготовления на горячем камне.</w:t>
            </w:r>
          </w:p>
          <w:p w:rsidR="00DF0F04" w:rsidRPr="0013620F" w:rsidRDefault="00DF0F04" w:rsidP="0094726D">
            <w:pPr>
              <w:numPr>
                <w:ilvl w:val="0"/>
                <w:numId w:val="26"/>
              </w:numPr>
              <w:spacing w:after="0" w:line="240" w:lineRule="auto"/>
              <w:ind w:left="426" w:hanging="426"/>
              <w:jc w:val="both"/>
              <w:rPr>
                <w:rFonts w:ascii="Times New Roman" w:hAnsi="Times New Roman"/>
                <w:sz w:val="24"/>
                <w:szCs w:val="24"/>
              </w:rPr>
            </w:pPr>
            <w:r w:rsidRPr="0013620F">
              <w:rPr>
                <w:rFonts w:ascii="Times New Roman" w:hAnsi="Times New Roman"/>
                <w:sz w:val="24"/>
                <w:szCs w:val="24"/>
              </w:rPr>
              <w:t>Актуальный ассортимент, приготовление и способы реализации горячих супов сложного ассортимента для ресторана русской кухни.</w:t>
            </w:r>
          </w:p>
          <w:p w:rsidR="00DF0F04" w:rsidRPr="0013620F" w:rsidRDefault="00DF0F04" w:rsidP="0094726D">
            <w:pPr>
              <w:numPr>
                <w:ilvl w:val="0"/>
                <w:numId w:val="26"/>
              </w:numPr>
              <w:spacing w:after="0" w:line="240" w:lineRule="auto"/>
              <w:ind w:left="426" w:hanging="426"/>
              <w:jc w:val="both"/>
              <w:rPr>
                <w:rFonts w:ascii="Times New Roman" w:hAnsi="Times New Roman"/>
                <w:sz w:val="24"/>
                <w:szCs w:val="24"/>
              </w:rPr>
            </w:pPr>
            <w:r w:rsidRPr="0013620F">
              <w:rPr>
                <w:rFonts w:ascii="Times New Roman" w:hAnsi="Times New Roman"/>
                <w:sz w:val="24"/>
                <w:szCs w:val="24"/>
              </w:rPr>
              <w:t>Ассортимент, приготовление и способы реализации горячих блюд из овощей, рыбы, мяса, птицы, приготавливаемых в воке.</w:t>
            </w:r>
          </w:p>
          <w:p w:rsidR="00DF0F04" w:rsidRPr="0013620F" w:rsidRDefault="00DF0F04" w:rsidP="0094726D">
            <w:pPr>
              <w:numPr>
                <w:ilvl w:val="0"/>
                <w:numId w:val="26"/>
              </w:numPr>
              <w:spacing w:after="0" w:line="240" w:lineRule="auto"/>
              <w:ind w:left="426" w:hanging="426"/>
              <w:jc w:val="both"/>
              <w:rPr>
                <w:rFonts w:ascii="Times New Roman" w:hAnsi="Times New Roman"/>
                <w:sz w:val="24"/>
                <w:szCs w:val="24"/>
              </w:rPr>
            </w:pPr>
            <w:r w:rsidRPr="0013620F">
              <w:rPr>
                <w:rFonts w:ascii="Times New Roman" w:hAnsi="Times New Roman"/>
                <w:sz w:val="24"/>
                <w:szCs w:val="24"/>
              </w:rPr>
              <w:t>Ассортимент, приготовление и способы реализации горячих блюд из мяса для гриль-бара.</w:t>
            </w:r>
          </w:p>
          <w:p w:rsidR="00DF0F04" w:rsidRPr="0013620F" w:rsidRDefault="00DF0F04" w:rsidP="0094726D">
            <w:pPr>
              <w:numPr>
                <w:ilvl w:val="0"/>
                <w:numId w:val="26"/>
              </w:numPr>
              <w:spacing w:after="0" w:line="240" w:lineRule="auto"/>
              <w:ind w:left="426" w:hanging="426"/>
              <w:jc w:val="both"/>
              <w:rPr>
                <w:rFonts w:ascii="Times New Roman" w:hAnsi="Times New Roman"/>
                <w:sz w:val="24"/>
                <w:szCs w:val="24"/>
              </w:rPr>
            </w:pPr>
            <w:r w:rsidRPr="0013620F">
              <w:rPr>
                <w:rFonts w:ascii="Times New Roman" w:hAnsi="Times New Roman"/>
                <w:sz w:val="24"/>
                <w:szCs w:val="24"/>
              </w:rPr>
              <w:t>Ассортимент, приготовление и способы реализации горячих блюд из рыбы для гриль-бара.</w:t>
            </w:r>
          </w:p>
          <w:p w:rsidR="00DF0F04" w:rsidRPr="0013620F" w:rsidRDefault="00DF0F04" w:rsidP="0094726D">
            <w:pPr>
              <w:numPr>
                <w:ilvl w:val="0"/>
                <w:numId w:val="26"/>
              </w:numPr>
              <w:spacing w:after="0" w:line="240" w:lineRule="auto"/>
              <w:ind w:left="426" w:hanging="426"/>
              <w:jc w:val="both"/>
              <w:rPr>
                <w:rFonts w:ascii="Times New Roman" w:hAnsi="Times New Roman"/>
                <w:sz w:val="24"/>
                <w:szCs w:val="24"/>
              </w:rPr>
            </w:pPr>
            <w:r w:rsidRPr="0013620F">
              <w:rPr>
                <w:rFonts w:ascii="Times New Roman" w:hAnsi="Times New Roman"/>
                <w:sz w:val="24"/>
                <w:szCs w:val="24"/>
              </w:rPr>
              <w:t>Ассортимент, приготовление и способы реализации банкетных горячих блюд из мяса.</w:t>
            </w:r>
          </w:p>
          <w:p w:rsidR="00DF0F04" w:rsidRPr="0013620F" w:rsidRDefault="00DF0F04" w:rsidP="0094726D">
            <w:pPr>
              <w:numPr>
                <w:ilvl w:val="0"/>
                <w:numId w:val="26"/>
              </w:numPr>
              <w:spacing w:after="0" w:line="240" w:lineRule="auto"/>
              <w:ind w:left="426" w:hanging="426"/>
              <w:jc w:val="both"/>
              <w:rPr>
                <w:rFonts w:ascii="Times New Roman" w:hAnsi="Times New Roman"/>
                <w:sz w:val="24"/>
                <w:szCs w:val="24"/>
              </w:rPr>
            </w:pPr>
            <w:r w:rsidRPr="0013620F">
              <w:rPr>
                <w:rFonts w:ascii="Times New Roman" w:hAnsi="Times New Roman"/>
                <w:sz w:val="24"/>
                <w:szCs w:val="24"/>
              </w:rPr>
              <w:t>Ассортимент, приготовление и способы реализации банкетных горячих блюд из рыбы</w:t>
            </w:r>
          </w:p>
          <w:p w:rsidR="00DF0F04" w:rsidRPr="0013620F" w:rsidRDefault="00DF0F04" w:rsidP="0094726D">
            <w:pPr>
              <w:numPr>
                <w:ilvl w:val="0"/>
                <w:numId w:val="26"/>
              </w:numPr>
              <w:spacing w:after="0" w:line="240" w:lineRule="auto"/>
              <w:ind w:left="426" w:hanging="426"/>
              <w:jc w:val="both"/>
              <w:rPr>
                <w:rFonts w:ascii="Times New Roman" w:hAnsi="Times New Roman"/>
                <w:sz w:val="24"/>
                <w:szCs w:val="24"/>
              </w:rPr>
            </w:pPr>
            <w:r w:rsidRPr="0013620F">
              <w:rPr>
                <w:rFonts w:ascii="Times New Roman" w:hAnsi="Times New Roman"/>
                <w:sz w:val="24"/>
                <w:szCs w:val="24"/>
              </w:rPr>
              <w:t>Ассортимент, приготовление и способы реализации горячих блюд для ресторана русской кухни.</w:t>
            </w:r>
          </w:p>
          <w:p w:rsidR="00DF0F04" w:rsidRPr="0013620F" w:rsidRDefault="00DF0F04" w:rsidP="0094726D">
            <w:pPr>
              <w:numPr>
                <w:ilvl w:val="0"/>
                <w:numId w:val="26"/>
              </w:numPr>
              <w:spacing w:after="0" w:line="240" w:lineRule="auto"/>
              <w:ind w:left="426" w:hanging="426"/>
              <w:jc w:val="both"/>
              <w:rPr>
                <w:rFonts w:ascii="Times New Roman" w:hAnsi="Times New Roman"/>
                <w:sz w:val="24"/>
                <w:szCs w:val="24"/>
              </w:rPr>
            </w:pPr>
            <w:r w:rsidRPr="0013620F">
              <w:rPr>
                <w:rFonts w:ascii="Times New Roman" w:hAnsi="Times New Roman"/>
                <w:sz w:val="24"/>
                <w:szCs w:val="24"/>
              </w:rPr>
              <w:t>Ассортимент, приготовление и способы реализации горячих закусок для банкета-фуршета.</w:t>
            </w:r>
          </w:p>
          <w:p w:rsidR="00DF0F04" w:rsidRPr="0013620F" w:rsidRDefault="00DF0F04" w:rsidP="0094726D">
            <w:pPr>
              <w:numPr>
                <w:ilvl w:val="0"/>
                <w:numId w:val="26"/>
              </w:numPr>
              <w:spacing w:after="0" w:line="240" w:lineRule="auto"/>
              <w:ind w:left="426" w:hanging="426"/>
              <w:jc w:val="both"/>
              <w:rPr>
                <w:rFonts w:ascii="Times New Roman" w:hAnsi="Times New Roman"/>
                <w:sz w:val="24"/>
                <w:szCs w:val="24"/>
              </w:rPr>
            </w:pPr>
            <w:r w:rsidRPr="0013620F">
              <w:rPr>
                <w:rFonts w:ascii="Times New Roman" w:hAnsi="Times New Roman"/>
                <w:sz w:val="24"/>
                <w:szCs w:val="24"/>
              </w:rPr>
              <w:t>Ассортимент и особенности в приготовлении и подаче горячих блюд из овощей, грибов, сыра для обслуживания по типу шведского стола.</w:t>
            </w:r>
          </w:p>
          <w:p w:rsidR="00DF0F04" w:rsidRPr="0013620F" w:rsidRDefault="00DF0F04" w:rsidP="0094726D">
            <w:pPr>
              <w:numPr>
                <w:ilvl w:val="0"/>
                <w:numId w:val="26"/>
              </w:numPr>
              <w:spacing w:after="0" w:line="240" w:lineRule="auto"/>
              <w:ind w:left="426" w:hanging="426"/>
              <w:jc w:val="both"/>
              <w:rPr>
                <w:rFonts w:ascii="Times New Roman" w:hAnsi="Times New Roman"/>
                <w:sz w:val="24"/>
                <w:szCs w:val="24"/>
              </w:rPr>
            </w:pPr>
            <w:r w:rsidRPr="0013620F">
              <w:rPr>
                <w:rFonts w:ascii="Times New Roman" w:hAnsi="Times New Roman"/>
                <w:sz w:val="24"/>
                <w:szCs w:val="24"/>
              </w:rPr>
              <w:t>Актуальный ассортимент и особенности в приготовлении и подготовке к реализации горячих блюд из овощей, грибов, сыра, для выездного обслуживания (кейтеринг).</w:t>
            </w:r>
          </w:p>
          <w:p w:rsidR="00DF0F04" w:rsidRPr="0013620F" w:rsidRDefault="00DF0F04" w:rsidP="0094726D">
            <w:pPr>
              <w:numPr>
                <w:ilvl w:val="0"/>
                <w:numId w:val="26"/>
              </w:numPr>
              <w:spacing w:after="0" w:line="240" w:lineRule="auto"/>
              <w:ind w:left="426" w:hanging="426"/>
              <w:jc w:val="both"/>
              <w:rPr>
                <w:rFonts w:ascii="Times New Roman" w:hAnsi="Times New Roman"/>
                <w:sz w:val="24"/>
                <w:szCs w:val="24"/>
              </w:rPr>
            </w:pPr>
            <w:r w:rsidRPr="0013620F">
              <w:rPr>
                <w:rFonts w:ascii="Times New Roman" w:hAnsi="Times New Roman"/>
                <w:sz w:val="24"/>
                <w:szCs w:val="24"/>
              </w:rPr>
              <w:t>Актуальный ассортимент и особенности приготовления и подачи блюд и кулинарных изделий из рыбы по типу шведского стола.</w:t>
            </w:r>
          </w:p>
          <w:p w:rsidR="00DF0F04" w:rsidRPr="0013620F" w:rsidRDefault="00DF0F04" w:rsidP="0094726D">
            <w:pPr>
              <w:numPr>
                <w:ilvl w:val="0"/>
                <w:numId w:val="26"/>
              </w:numPr>
              <w:spacing w:after="0" w:line="240" w:lineRule="auto"/>
              <w:ind w:left="426" w:hanging="426"/>
              <w:jc w:val="both"/>
              <w:rPr>
                <w:rFonts w:ascii="Times New Roman" w:hAnsi="Times New Roman"/>
                <w:sz w:val="24"/>
                <w:szCs w:val="24"/>
              </w:rPr>
            </w:pPr>
            <w:r w:rsidRPr="0013620F">
              <w:rPr>
                <w:rFonts w:ascii="Times New Roman" w:hAnsi="Times New Roman"/>
                <w:sz w:val="24"/>
                <w:szCs w:val="24"/>
              </w:rPr>
              <w:t>Актуальный ассортимент и особенности приготовления и подготовки к реализации блюд и кулинарных изделий из рыбы для выездных обслуживаний (кейтеринг).</w:t>
            </w:r>
          </w:p>
          <w:p w:rsidR="00DF0F04" w:rsidRPr="0013620F" w:rsidRDefault="00DF0F04" w:rsidP="0094726D">
            <w:pPr>
              <w:numPr>
                <w:ilvl w:val="0"/>
                <w:numId w:val="26"/>
              </w:numPr>
              <w:spacing w:after="0" w:line="240" w:lineRule="auto"/>
              <w:ind w:left="426" w:hanging="426"/>
              <w:jc w:val="both"/>
              <w:rPr>
                <w:rFonts w:ascii="Times New Roman" w:hAnsi="Times New Roman"/>
                <w:sz w:val="24"/>
                <w:szCs w:val="24"/>
              </w:rPr>
            </w:pPr>
            <w:r w:rsidRPr="0013620F">
              <w:rPr>
                <w:rFonts w:ascii="Times New Roman" w:hAnsi="Times New Roman"/>
                <w:sz w:val="24"/>
                <w:szCs w:val="24"/>
              </w:rPr>
              <w:t xml:space="preserve">Актуальный ассортимент, приготовление и способы реализации сложных горячих блюд из рыбы. </w:t>
            </w:r>
          </w:p>
          <w:p w:rsidR="00DF0F04" w:rsidRPr="0013620F" w:rsidRDefault="00DF0F04" w:rsidP="0094726D">
            <w:pPr>
              <w:numPr>
                <w:ilvl w:val="0"/>
                <w:numId w:val="26"/>
              </w:numPr>
              <w:spacing w:after="0" w:line="240" w:lineRule="auto"/>
              <w:ind w:left="426" w:hanging="426"/>
              <w:jc w:val="both"/>
              <w:rPr>
                <w:rFonts w:ascii="Times New Roman" w:hAnsi="Times New Roman"/>
                <w:sz w:val="24"/>
                <w:szCs w:val="24"/>
              </w:rPr>
            </w:pPr>
            <w:r w:rsidRPr="0013620F">
              <w:rPr>
                <w:rFonts w:ascii="Times New Roman" w:hAnsi="Times New Roman"/>
                <w:sz w:val="24"/>
                <w:szCs w:val="24"/>
              </w:rPr>
              <w:t>Актуальный ассортимент, приготовление и способы реализации стейков из мяса и рыбы.</w:t>
            </w:r>
          </w:p>
          <w:p w:rsidR="00DF0F04" w:rsidRPr="0013620F" w:rsidRDefault="00DF0F04" w:rsidP="0094726D">
            <w:pPr>
              <w:numPr>
                <w:ilvl w:val="0"/>
                <w:numId w:val="26"/>
              </w:numPr>
              <w:spacing w:after="0" w:line="240" w:lineRule="auto"/>
              <w:ind w:left="426" w:hanging="426"/>
              <w:jc w:val="both"/>
              <w:rPr>
                <w:rFonts w:ascii="Times New Roman" w:hAnsi="Times New Roman"/>
                <w:sz w:val="24"/>
                <w:szCs w:val="24"/>
              </w:rPr>
            </w:pPr>
            <w:r w:rsidRPr="0013620F">
              <w:rPr>
                <w:rFonts w:ascii="Times New Roman" w:hAnsi="Times New Roman"/>
                <w:sz w:val="24"/>
                <w:szCs w:val="24"/>
              </w:rPr>
              <w:t>Актуальный ассортимент и приготовление горячих соусов сложного ассортимента к блюдам из мяса и домашней птицы.</w:t>
            </w:r>
          </w:p>
          <w:p w:rsidR="00DF0F04" w:rsidRPr="0013620F" w:rsidRDefault="00DF0F04" w:rsidP="0094726D">
            <w:pPr>
              <w:numPr>
                <w:ilvl w:val="0"/>
                <w:numId w:val="26"/>
              </w:numPr>
              <w:spacing w:after="0" w:line="240" w:lineRule="auto"/>
              <w:ind w:left="426" w:hanging="426"/>
              <w:jc w:val="both"/>
              <w:rPr>
                <w:rFonts w:ascii="Times New Roman" w:hAnsi="Times New Roman"/>
                <w:sz w:val="24"/>
                <w:szCs w:val="24"/>
              </w:rPr>
            </w:pPr>
            <w:r w:rsidRPr="0013620F">
              <w:rPr>
                <w:rFonts w:ascii="Times New Roman" w:hAnsi="Times New Roman"/>
                <w:sz w:val="24"/>
                <w:szCs w:val="24"/>
              </w:rPr>
              <w:t>Ассортимент, приготовление и способы подачи дип-соусов для фондю.</w:t>
            </w:r>
          </w:p>
          <w:p w:rsidR="00DF0F04" w:rsidRPr="0013620F" w:rsidRDefault="00DF0F04" w:rsidP="0094726D">
            <w:pPr>
              <w:numPr>
                <w:ilvl w:val="0"/>
                <w:numId w:val="26"/>
              </w:numPr>
              <w:spacing w:after="0" w:line="240" w:lineRule="auto"/>
              <w:ind w:left="426" w:hanging="426"/>
              <w:jc w:val="both"/>
              <w:rPr>
                <w:rFonts w:ascii="Times New Roman" w:hAnsi="Times New Roman"/>
                <w:sz w:val="24"/>
                <w:szCs w:val="24"/>
              </w:rPr>
            </w:pPr>
            <w:r w:rsidRPr="0013620F">
              <w:rPr>
                <w:rFonts w:ascii="Times New Roman" w:hAnsi="Times New Roman"/>
                <w:sz w:val="24"/>
                <w:szCs w:val="24"/>
              </w:rPr>
              <w:t>Ассортимент, приготовление и способы реализации горячих блюд сложного ассортимента вегетарианской кухни.</w:t>
            </w:r>
          </w:p>
          <w:p w:rsidR="00DF0F04" w:rsidRPr="0013620F" w:rsidRDefault="00DF0F04" w:rsidP="0094726D">
            <w:pPr>
              <w:numPr>
                <w:ilvl w:val="0"/>
                <w:numId w:val="26"/>
              </w:numPr>
              <w:spacing w:after="0" w:line="240" w:lineRule="auto"/>
              <w:ind w:left="426" w:hanging="426"/>
              <w:jc w:val="both"/>
              <w:rPr>
                <w:rFonts w:ascii="Times New Roman" w:hAnsi="Times New Roman"/>
                <w:sz w:val="24"/>
                <w:szCs w:val="24"/>
              </w:rPr>
            </w:pPr>
            <w:r w:rsidRPr="0013620F">
              <w:rPr>
                <w:rFonts w:ascii="Times New Roman" w:hAnsi="Times New Roman"/>
                <w:sz w:val="24"/>
                <w:szCs w:val="24"/>
              </w:rPr>
              <w:t>Ассортимент, приготовление и способы оформления и подачи горячих супов региональной кухни.</w:t>
            </w:r>
          </w:p>
          <w:p w:rsidR="00DF0F04" w:rsidRPr="0013620F" w:rsidRDefault="00DF0F04" w:rsidP="0094726D">
            <w:pPr>
              <w:numPr>
                <w:ilvl w:val="0"/>
                <w:numId w:val="26"/>
              </w:numPr>
              <w:spacing w:after="0" w:line="240" w:lineRule="auto"/>
              <w:ind w:left="426" w:hanging="426"/>
              <w:jc w:val="both"/>
              <w:rPr>
                <w:rFonts w:ascii="Times New Roman" w:hAnsi="Times New Roman"/>
                <w:sz w:val="24"/>
                <w:szCs w:val="24"/>
              </w:rPr>
            </w:pPr>
            <w:r w:rsidRPr="0013620F">
              <w:rPr>
                <w:rFonts w:ascii="Times New Roman" w:hAnsi="Times New Roman"/>
                <w:sz w:val="24"/>
                <w:szCs w:val="24"/>
              </w:rPr>
              <w:t>Ассортимент, приготовление и способы оформления и подачи горячих блюд из овощей, сыра, рыбы, мяса, птицы  региональной кухни</w:t>
            </w:r>
          </w:p>
          <w:p w:rsidR="00DF0F04" w:rsidRPr="0013620F" w:rsidRDefault="00DF0F04" w:rsidP="0094726D">
            <w:pPr>
              <w:numPr>
                <w:ilvl w:val="0"/>
                <w:numId w:val="26"/>
              </w:numPr>
              <w:spacing w:after="0" w:line="240" w:lineRule="auto"/>
              <w:ind w:left="426" w:hanging="426"/>
              <w:jc w:val="both"/>
              <w:rPr>
                <w:rFonts w:ascii="Times New Roman" w:hAnsi="Times New Roman"/>
                <w:sz w:val="24"/>
                <w:szCs w:val="24"/>
              </w:rPr>
            </w:pPr>
            <w:r w:rsidRPr="0013620F">
              <w:rPr>
                <w:rFonts w:ascii="Times New Roman" w:hAnsi="Times New Roman"/>
                <w:sz w:val="24"/>
                <w:szCs w:val="24"/>
              </w:rPr>
              <w:t>Ассортимент, приготовление и способы оформления и подачи горячих блюд сложного ассортимента из нерыбных водных продуктов моря.</w:t>
            </w:r>
          </w:p>
          <w:p w:rsidR="00DF0F04" w:rsidRPr="0013620F" w:rsidRDefault="00DF0F04" w:rsidP="0094726D">
            <w:pPr>
              <w:numPr>
                <w:ilvl w:val="0"/>
                <w:numId w:val="26"/>
              </w:numPr>
              <w:spacing w:after="0" w:line="240" w:lineRule="auto"/>
              <w:ind w:left="426" w:hanging="426"/>
              <w:jc w:val="both"/>
              <w:rPr>
                <w:rFonts w:ascii="Times New Roman" w:hAnsi="Times New Roman"/>
                <w:sz w:val="24"/>
                <w:szCs w:val="24"/>
              </w:rPr>
            </w:pPr>
            <w:r w:rsidRPr="0013620F">
              <w:rPr>
                <w:rFonts w:ascii="Times New Roman" w:hAnsi="Times New Roman"/>
                <w:sz w:val="24"/>
                <w:szCs w:val="24"/>
              </w:rPr>
              <w:t>Ассортимент, приготовление и способы оформления и подачи запеченных горячих блюд сложного ассортимента.</w:t>
            </w:r>
          </w:p>
          <w:p w:rsidR="00DF0F04" w:rsidRPr="0013620F" w:rsidRDefault="00DF0F04" w:rsidP="0094726D">
            <w:pPr>
              <w:numPr>
                <w:ilvl w:val="0"/>
                <w:numId w:val="26"/>
              </w:numPr>
              <w:spacing w:after="0" w:line="240" w:lineRule="auto"/>
              <w:ind w:left="426" w:hanging="426"/>
              <w:jc w:val="both"/>
              <w:rPr>
                <w:rFonts w:ascii="Times New Roman" w:hAnsi="Times New Roman"/>
                <w:sz w:val="24"/>
                <w:szCs w:val="24"/>
              </w:rPr>
            </w:pPr>
            <w:r w:rsidRPr="0013620F">
              <w:rPr>
                <w:rFonts w:ascii="Times New Roman" w:hAnsi="Times New Roman"/>
                <w:sz w:val="24"/>
                <w:szCs w:val="24"/>
              </w:rPr>
              <w:t>Ассортимент, приготовление и способы оформления и подачи горячих блюд из рыбы в «соляной корочке», в пергаменте, на «овощной подушке».</w:t>
            </w:r>
          </w:p>
          <w:p w:rsidR="00DF0F04" w:rsidRPr="0013620F" w:rsidRDefault="00DF0F04" w:rsidP="0094726D">
            <w:pPr>
              <w:numPr>
                <w:ilvl w:val="0"/>
                <w:numId w:val="26"/>
              </w:numPr>
              <w:spacing w:after="0" w:line="240" w:lineRule="auto"/>
              <w:ind w:left="426" w:hanging="426"/>
              <w:jc w:val="both"/>
              <w:rPr>
                <w:rFonts w:ascii="Times New Roman" w:hAnsi="Times New Roman"/>
                <w:sz w:val="24"/>
                <w:szCs w:val="24"/>
              </w:rPr>
            </w:pPr>
            <w:r w:rsidRPr="0013620F">
              <w:rPr>
                <w:rFonts w:ascii="Times New Roman" w:hAnsi="Times New Roman"/>
                <w:sz w:val="24"/>
                <w:szCs w:val="24"/>
              </w:rPr>
              <w:t>Ассортимент, приготовление и способы оформления и подачи горячих фаршированных блюд сложного ассортимента.</w:t>
            </w:r>
          </w:p>
          <w:p w:rsidR="00DF0F04" w:rsidRPr="0013620F" w:rsidRDefault="00DF0F04" w:rsidP="0094726D">
            <w:pPr>
              <w:numPr>
                <w:ilvl w:val="0"/>
                <w:numId w:val="26"/>
              </w:numPr>
              <w:spacing w:after="0" w:line="240" w:lineRule="auto"/>
              <w:ind w:left="426" w:hanging="426"/>
              <w:jc w:val="both"/>
              <w:rPr>
                <w:rFonts w:ascii="Times New Roman" w:hAnsi="Times New Roman"/>
                <w:sz w:val="24"/>
                <w:szCs w:val="24"/>
              </w:rPr>
            </w:pPr>
            <w:r w:rsidRPr="0013620F">
              <w:rPr>
                <w:rFonts w:ascii="Times New Roman" w:hAnsi="Times New Roman"/>
                <w:sz w:val="24"/>
                <w:szCs w:val="24"/>
              </w:rPr>
              <w:t>Дизайн и оформление горячих блюд сложного ассортимента.</w:t>
            </w:r>
          </w:p>
          <w:p w:rsidR="00DF0F04" w:rsidRPr="0013620F" w:rsidRDefault="00DF0F04" w:rsidP="0094726D">
            <w:pPr>
              <w:numPr>
                <w:ilvl w:val="0"/>
                <w:numId w:val="26"/>
              </w:numPr>
              <w:spacing w:after="0" w:line="240" w:lineRule="auto"/>
              <w:ind w:left="426" w:hanging="426"/>
              <w:jc w:val="both"/>
              <w:rPr>
                <w:rFonts w:ascii="Times New Roman" w:hAnsi="Times New Roman"/>
                <w:sz w:val="24"/>
                <w:szCs w:val="24"/>
              </w:rPr>
            </w:pPr>
            <w:r w:rsidRPr="0013620F">
              <w:rPr>
                <w:rFonts w:ascii="Times New Roman" w:hAnsi="Times New Roman"/>
                <w:sz w:val="24"/>
                <w:szCs w:val="24"/>
              </w:rPr>
              <w:t>Ассортимент, приготовление и способы оформления и подачи горячих блюд для Рождественского стола</w:t>
            </w:r>
          </w:p>
          <w:p w:rsidR="00DF0F04" w:rsidRPr="0013620F" w:rsidRDefault="00DF0F04" w:rsidP="0094726D">
            <w:pPr>
              <w:numPr>
                <w:ilvl w:val="0"/>
                <w:numId w:val="26"/>
              </w:numPr>
              <w:spacing w:after="0" w:line="240" w:lineRule="auto"/>
              <w:ind w:left="426" w:hanging="426"/>
              <w:jc w:val="both"/>
              <w:rPr>
                <w:rFonts w:ascii="Times New Roman" w:hAnsi="Times New Roman"/>
                <w:sz w:val="24"/>
                <w:szCs w:val="24"/>
              </w:rPr>
            </w:pPr>
            <w:r w:rsidRPr="0013620F">
              <w:rPr>
                <w:rFonts w:ascii="Times New Roman" w:hAnsi="Times New Roman"/>
                <w:sz w:val="24"/>
                <w:szCs w:val="24"/>
              </w:rPr>
              <w:t>Особенности приготовления, оформления и отпуска горячих блюд для детского питания.</w:t>
            </w:r>
          </w:p>
          <w:p w:rsidR="00DF0F04" w:rsidRPr="0013620F" w:rsidRDefault="00DF0F04" w:rsidP="0094726D">
            <w:pPr>
              <w:numPr>
                <w:ilvl w:val="0"/>
                <w:numId w:val="26"/>
              </w:numPr>
              <w:spacing w:after="0" w:line="240" w:lineRule="auto"/>
              <w:ind w:left="426" w:hanging="426"/>
              <w:jc w:val="both"/>
              <w:rPr>
                <w:rFonts w:ascii="Times New Roman" w:hAnsi="Times New Roman"/>
                <w:sz w:val="24"/>
                <w:szCs w:val="24"/>
              </w:rPr>
            </w:pPr>
            <w:r w:rsidRPr="0013620F">
              <w:rPr>
                <w:rFonts w:ascii="Times New Roman" w:hAnsi="Times New Roman"/>
                <w:sz w:val="24"/>
                <w:szCs w:val="24"/>
              </w:rPr>
              <w:t>Ассортимент, приготовление и способы оформления и подачи горячих блюд сложного ассортимента с доготовкой в присутствии гостя.</w:t>
            </w:r>
          </w:p>
          <w:p w:rsidR="00DF0F04" w:rsidRPr="0013620F" w:rsidRDefault="00DF0F04" w:rsidP="0094726D">
            <w:pPr>
              <w:numPr>
                <w:ilvl w:val="0"/>
                <w:numId w:val="26"/>
              </w:numPr>
              <w:spacing w:after="0" w:line="240" w:lineRule="auto"/>
              <w:ind w:left="426" w:hanging="426"/>
              <w:jc w:val="both"/>
              <w:rPr>
                <w:rFonts w:ascii="Times New Roman" w:hAnsi="Times New Roman"/>
                <w:sz w:val="24"/>
                <w:szCs w:val="24"/>
              </w:rPr>
            </w:pPr>
            <w:r w:rsidRPr="0013620F">
              <w:rPr>
                <w:rFonts w:ascii="Times New Roman" w:hAnsi="Times New Roman"/>
                <w:sz w:val="24"/>
                <w:szCs w:val="24"/>
              </w:rPr>
              <w:t>Ассортимент, приготовление и способы оформления и подачи горячих блюд из мяса с траншированием в присутствии гостя.</w:t>
            </w:r>
          </w:p>
          <w:p w:rsidR="00DF0F04" w:rsidRPr="0013620F" w:rsidRDefault="00DF0F04" w:rsidP="0094726D">
            <w:pPr>
              <w:numPr>
                <w:ilvl w:val="0"/>
                <w:numId w:val="26"/>
              </w:numPr>
              <w:spacing w:after="0" w:line="240" w:lineRule="auto"/>
              <w:ind w:left="426" w:hanging="426"/>
              <w:jc w:val="both"/>
              <w:rPr>
                <w:rFonts w:ascii="Times New Roman" w:hAnsi="Times New Roman"/>
                <w:sz w:val="24"/>
                <w:szCs w:val="24"/>
              </w:rPr>
            </w:pPr>
            <w:r w:rsidRPr="0013620F">
              <w:rPr>
                <w:rFonts w:ascii="Times New Roman" w:hAnsi="Times New Roman"/>
                <w:sz w:val="24"/>
                <w:szCs w:val="24"/>
              </w:rPr>
              <w:t>Технология приготовления, способы подачи горячих блюд из рыбы с использованием технологий направления «Молекулярная кухня».</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4597" w:type="pct"/>
            <w:gridSpan w:val="3"/>
          </w:tcPr>
          <w:p w:rsidR="00DF0F04" w:rsidRPr="0013620F" w:rsidRDefault="00DF0F04" w:rsidP="00322B5A">
            <w:pPr>
              <w:spacing w:after="0" w:line="240" w:lineRule="auto"/>
              <w:jc w:val="both"/>
              <w:rPr>
                <w:rFonts w:ascii="Times New Roman" w:hAnsi="Times New Roman"/>
                <w:b/>
                <w:sz w:val="24"/>
                <w:szCs w:val="24"/>
              </w:rPr>
            </w:pPr>
            <w:r w:rsidRPr="0013620F">
              <w:rPr>
                <w:rFonts w:ascii="Times New Roman" w:hAnsi="Times New Roman"/>
                <w:b/>
                <w:bCs/>
                <w:sz w:val="24"/>
                <w:szCs w:val="24"/>
              </w:rPr>
              <w:t>Самостоятельная работа при выполнении курсовой работы</w:t>
            </w:r>
          </w:p>
          <w:p w:rsidR="00DF0F04" w:rsidRPr="0013620F" w:rsidRDefault="00DF0F04" w:rsidP="00322B5A">
            <w:pPr>
              <w:spacing w:after="0" w:line="240" w:lineRule="auto"/>
              <w:jc w:val="both"/>
              <w:rPr>
                <w:rFonts w:ascii="Times New Roman" w:hAnsi="Times New Roman"/>
                <w:b/>
                <w:sz w:val="24"/>
                <w:szCs w:val="24"/>
              </w:rPr>
            </w:pPr>
            <w:r w:rsidRPr="0013620F">
              <w:rPr>
                <w:rFonts w:ascii="Times New Roman" w:hAnsi="Times New Roman"/>
                <w:b/>
                <w:sz w:val="24"/>
                <w:szCs w:val="24"/>
              </w:rPr>
              <w:t>Виды работ:</w:t>
            </w:r>
          </w:p>
        </w:tc>
        <w:tc>
          <w:tcPr>
            <w:tcW w:w="403" w:type="pct"/>
            <w:vMerge w:val="restar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8</w:t>
            </w:r>
          </w:p>
        </w:tc>
      </w:tr>
      <w:tr w:rsidR="00DF0F04" w:rsidRPr="0013620F" w:rsidTr="00322B5A">
        <w:tc>
          <w:tcPr>
            <w:tcW w:w="4597" w:type="pct"/>
            <w:gridSpan w:val="3"/>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Cs/>
                <w:sz w:val="24"/>
                <w:szCs w:val="24"/>
              </w:rPr>
              <w:t>Составление введения (в соответствии с методическими рекомендациями), определение целей и задач курсовой работы, обоснование актуальности выбранной темы.</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4597" w:type="pct"/>
            <w:gridSpan w:val="3"/>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Cs/>
                <w:sz w:val="24"/>
                <w:szCs w:val="24"/>
              </w:rPr>
              <w:t xml:space="preserve">Разработка содержания основной части работы: </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 разработка  ассортимента (меню) горячей кулинарной продукции  с учетом типа и класса организаций питания, вида приема пищи, способа реализации, заявленных в теме работы;</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4597" w:type="pct"/>
            <w:gridSpan w:val="3"/>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Cs/>
                <w:sz w:val="24"/>
                <w:szCs w:val="24"/>
              </w:rPr>
              <w:t xml:space="preserve">Разработка содержания основной части работы: </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 сбор, анализ, обобщение, систематизация  информации  по новым видам сырья</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4597" w:type="pct"/>
            <w:gridSpan w:val="3"/>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Cs/>
                <w:sz w:val="24"/>
                <w:szCs w:val="24"/>
              </w:rPr>
              <w:t xml:space="preserve">Разработка содержания основной части работы: </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 сбор, анализ, обобщение, систематизация  информации  по новым видам сырья, методам, новым видам оборудования, современным способам реализации кулинарной продукции,</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4597" w:type="pct"/>
            <w:gridSpan w:val="3"/>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Разработка начальных вариантов рецептур блюд</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4597" w:type="pct"/>
            <w:gridSpan w:val="3"/>
          </w:tcPr>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Провести практические проработки</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4597" w:type="pct"/>
            <w:gridSpan w:val="3"/>
          </w:tcPr>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Разработка практической части курсовой работы:</w:t>
            </w:r>
          </w:p>
          <w:p w:rsidR="00DF0F04" w:rsidRPr="0013620F" w:rsidRDefault="00DF0F04" w:rsidP="00322B5A">
            <w:pPr>
              <w:spacing w:after="0" w:line="240" w:lineRule="auto"/>
              <w:jc w:val="both"/>
              <w:rPr>
                <w:rFonts w:ascii="Times New Roman" w:hAnsi="Times New Roman"/>
                <w:bCs/>
                <w:sz w:val="24"/>
                <w:szCs w:val="24"/>
              </w:rPr>
            </w:pPr>
            <w:r w:rsidRPr="0013620F">
              <w:rPr>
                <w:rFonts w:ascii="Times New Roman" w:hAnsi="Times New Roman"/>
                <w:sz w:val="24"/>
                <w:szCs w:val="24"/>
              </w:rPr>
              <w:t>- разработка  технологической документации: технологических, технико-технологических карт, стандарта предприятия, с указанием технологического и санитарного  режима  производства  горячей кулинарной продукции, составление актов практической проработки,</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4597" w:type="pct"/>
            <w:gridSpan w:val="3"/>
          </w:tcPr>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bCs/>
                <w:sz w:val="24"/>
                <w:szCs w:val="24"/>
              </w:rPr>
              <w:t xml:space="preserve">. </w:t>
            </w:r>
            <w:r w:rsidRPr="0013620F">
              <w:rPr>
                <w:rFonts w:ascii="Times New Roman" w:hAnsi="Times New Roman"/>
                <w:sz w:val="24"/>
                <w:szCs w:val="24"/>
              </w:rPr>
              <w:t>Разработка практической части курсовой работы:</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 подбор и обоснование выбора  оборудования, посуды, инвентаря, инструментов в соответствии с разрабатываемым фирменным блюдом. </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4597" w:type="pct"/>
            <w:gridSpan w:val="3"/>
          </w:tcPr>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bCs/>
                <w:sz w:val="24"/>
                <w:szCs w:val="24"/>
              </w:rPr>
              <w:t>Разработка компьютерной презентации</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4597" w:type="pct"/>
            <w:gridSpan w:val="3"/>
          </w:tcPr>
          <w:p w:rsidR="00DF0F04" w:rsidRPr="0013620F" w:rsidRDefault="00DF0F04" w:rsidP="00322B5A">
            <w:pPr>
              <w:spacing w:after="0" w:line="240" w:lineRule="auto"/>
              <w:jc w:val="both"/>
              <w:rPr>
                <w:rFonts w:ascii="Times New Roman" w:hAnsi="Times New Roman"/>
                <w:b/>
                <w:bCs/>
                <w:sz w:val="24"/>
                <w:szCs w:val="24"/>
              </w:rPr>
            </w:pPr>
            <w:r w:rsidRPr="0013620F">
              <w:rPr>
                <w:rFonts w:ascii="Times New Roman" w:hAnsi="Times New Roman"/>
                <w:sz w:val="24"/>
                <w:szCs w:val="24"/>
              </w:rPr>
              <w:t>Составление заключения, обоснование выводов по работе. Составление списка использованной литературы и других источников информации.</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4597" w:type="pct"/>
            <w:gridSpan w:val="3"/>
          </w:tcPr>
          <w:p w:rsidR="00DF0F04" w:rsidRPr="0013620F" w:rsidRDefault="00DF0F04" w:rsidP="00322B5A">
            <w:pPr>
              <w:spacing w:after="0" w:line="240" w:lineRule="auto"/>
              <w:jc w:val="both"/>
              <w:rPr>
                <w:rFonts w:ascii="Times New Roman" w:hAnsi="Times New Roman"/>
                <w:b/>
                <w:bCs/>
                <w:sz w:val="24"/>
                <w:szCs w:val="24"/>
              </w:rPr>
            </w:pPr>
            <w:r w:rsidRPr="0013620F">
              <w:rPr>
                <w:rFonts w:ascii="Times New Roman" w:hAnsi="Times New Roman"/>
                <w:b/>
                <w:bCs/>
                <w:sz w:val="24"/>
                <w:szCs w:val="24"/>
              </w:rPr>
              <w:t>Учебная практика по ПМ.02</w:t>
            </w:r>
          </w:p>
          <w:p w:rsidR="00DF0F04" w:rsidRPr="0013620F" w:rsidRDefault="00DF0F04" w:rsidP="00322B5A">
            <w:pPr>
              <w:spacing w:after="0" w:line="240" w:lineRule="auto"/>
              <w:jc w:val="both"/>
              <w:rPr>
                <w:rFonts w:ascii="Times New Roman" w:hAnsi="Times New Roman"/>
                <w:b/>
                <w:bCs/>
                <w:sz w:val="24"/>
                <w:szCs w:val="24"/>
              </w:rPr>
            </w:pPr>
            <w:r w:rsidRPr="0013620F">
              <w:rPr>
                <w:rFonts w:ascii="Times New Roman" w:hAnsi="Times New Roman"/>
                <w:b/>
                <w:bCs/>
                <w:sz w:val="24"/>
                <w:szCs w:val="24"/>
              </w:rPr>
              <w:t xml:space="preserve">Виды работ: </w:t>
            </w:r>
          </w:p>
          <w:p w:rsidR="00DF0F04" w:rsidRPr="0013620F" w:rsidRDefault="00DF0F04" w:rsidP="00C51DA7">
            <w:pPr>
              <w:pStyle w:val="ad"/>
              <w:numPr>
                <w:ilvl w:val="0"/>
                <w:numId w:val="86"/>
              </w:numPr>
              <w:spacing w:after="0"/>
              <w:contextualSpacing/>
              <w:jc w:val="both"/>
              <w:rPr>
                <w:szCs w:val="24"/>
              </w:rPr>
            </w:pPr>
            <w:r w:rsidRPr="0013620F">
              <w:rPr>
                <w:szCs w:val="24"/>
              </w:rPr>
              <w:t>Оценка наличия, выбор в соответствии с технологическими требованиями, оценка  качества и безопасности основных продуктов и дополнительных ингредиентов, организация их хранения до момента использования в соответствии с требованиями санитарных правил.</w:t>
            </w:r>
          </w:p>
          <w:p w:rsidR="00DF0F04" w:rsidRPr="0013620F" w:rsidRDefault="00DF0F04" w:rsidP="00C51DA7">
            <w:pPr>
              <w:pStyle w:val="ad"/>
              <w:numPr>
                <w:ilvl w:val="0"/>
                <w:numId w:val="86"/>
              </w:numPr>
              <w:spacing w:after="0"/>
              <w:contextualSpacing/>
              <w:jc w:val="both"/>
              <w:rPr>
                <w:szCs w:val="24"/>
              </w:rPr>
            </w:pPr>
            <w:r w:rsidRPr="0013620F">
              <w:rPr>
                <w:szCs w:val="24"/>
              </w:rPr>
              <w:t>Оформление заявок на продукты, расходные материалы, необходимые для приготовления горячих блюд, кулинарных изделий, закусок сложного ассортимента.</w:t>
            </w:r>
          </w:p>
          <w:p w:rsidR="00DF0F04" w:rsidRPr="0013620F" w:rsidRDefault="00DF0F04" w:rsidP="00C51DA7">
            <w:pPr>
              <w:pStyle w:val="ad"/>
              <w:numPr>
                <w:ilvl w:val="0"/>
                <w:numId w:val="86"/>
              </w:numPr>
              <w:spacing w:after="0"/>
              <w:contextualSpacing/>
              <w:jc w:val="both"/>
              <w:rPr>
                <w:szCs w:val="24"/>
              </w:rPr>
            </w:pPr>
            <w:r w:rsidRPr="0013620F">
              <w:rPr>
                <w:szCs w:val="24"/>
              </w:rPr>
              <w:t xml:space="preserve">Проверка соответствия количества и качества поступивших продуктов накладной. </w:t>
            </w:r>
          </w:p>
          <w:p w:rsidR="00DF0F04" w:rsidRPr="0013620F" w:rsidRDefault="00DF0F04" w:rsidP="00C51DA7">
            <w:pPr>
              <w:pStyle w:val="ad"/>
              <w:numPr>
                <w:ilvl w:val="0"/>
                <w:numId w:val="86"/>
              </w:numPr>
              <w:spacing w:after="0"/>
              <w:contextualSpacing/>
              <w:jc w:val="both"/>
              <w:rPr>
                <w:szCs w:val="24"/>
              </w:rPr>
            </w:pPr>
            <w:r w:rsidRPr="0013620F">
              <w:rPr>
                <w:szCs w:val="24"/>
              </w:rPr>
              <w:t xml:space="preserve">Выбор, подготовка основных продуктов и дополнительных ингредиентов  (вручную и механическим способом) с учетом их сочетаемости с основным продуктом. </w:t>
            </w:r>
          </w:p>
          <w:p w:rsidR="00DF0F04" w:rsidRPr="0013620F" w:rsidRDefault="00DF0F04" w:rsidP="00C51DA7">
            <w:pPr>
              <w:pStyle w:val="ad"/>
              <w:numPr>
                <w:ilvl w:val="0"/>
                <w:numId w:val="86"/>
              </w:numPr>
              <w:spacing w:after="0"/>
              <w:contextualSpacing/>
              <w:jc w:val="both"/>
              <w:rPr>
                <w:szCs w:val="24"/>
              </w:rPr>
            </w:pPr>
            <w:r w:rsidRPr="0013620F">
              <w:rPr>
                <w:szCs w:val="24"/>
              </w:rPr>
              <w:t>Взвешивание  продуктов, их взаимозаменяемость в соответствии с нормами закладки, особенностями заказа, сезонностью. Изменение закладки продуктов в соответствии с изменением выхода горячих блюд, кулинарных изделий, закусок.</w:t>
            </w:r>
          </w:p>
          <w:p w:rsidR="00DF0F04" w:rsidRPr="0013620F" w:rsidRDefault="00DF0F04" w:rsidP="00C51DA7">
            <w:pPr>
              <w:pStyle w:val="ad"/>
              <w:numPr>
                <w:ilvl w:val="0"/>
                <w:numId w:val="86"/>
              </w:numPr>
              <w:spacing w:after="0"/>
              <w:contextualSpacing/>
              <w:jc w:val="both"/>
              <w:rPr>
                <w:szCs w:val="24"/>
              </w:rPr>
            </w:pPr>
            <w:r w:rsidRPr="0013620F">
              <w:rPr>
                <w:szCs w:val="24"/>
              </w:rPr>
              <w:t>Выбор, применение, комбинирование методов приготовления горячих блюд, кулинарных изделий, закусок сложного ассортимента с учетом типа питания, вида и кулинарных свойств используемых продуктов и полуфабрикатов, требований рецептуры, последовательности приготовления, особенностей заказа.</w:t>
            </w:r>
          </w:p>
          <w:p w:rsidR="00DF0F04" w:rsidRPr="0013620F" w:rsidRDefault="00DF0F04" w:rsidP="00C51DA7">
            <w:pPr>
              <w:pStyle w:val="ad"/>
              <w:numPr>
                <w:ilvl w:val="0"/>
                <w:numId w:val="86"/>
              </w:numPr>
              <w:spacing w:after="0"/>
              <w:contextualSpacing/>
              <w:jc w:val="both"/>
              <w:rPr>
                <w:rStyle w:val="FontStyle121"/>
                <w:rFonts w:ascii="Times New Roman" w:hAnsi="Times New Roman"/>
                <w:sz w:val="24"/>
                <w:szCs w:val="24"/>
              </w:rPr>
            </w:pPr>
            <w:r w:rsidRPr="0013620F">
              <w:rPr>
                <w:rStyle w:val="FontStyle121"/>
                <w:rFonts w:ascii="Times New Roman" w:hAnsi="Times New Roman"/>
                <w:sz w:val="24"/>
                <w:szCs w:val="24"/>
              </w:rPr>
              <w:t>Приготовление, оформление горячих блюд, кулинарных изделий, закусок сложного ассортимента, в том числе региональных, с учетом рационального расхода продуктов, полуфабрикатов, соблюдения режимов приготовления, стандартов чистоты, обеспечения безопасности готовой продукции.</w:t>
            </w:r>
          </w:p>
          <w:p w:rsidR="00DF0F04" w:rsidRPr="0013620F" w:rsidRDefault="00DF0F04" w:rsidP="00C51DA7">
            <w:pPr>
              <w:pStyle w:val="ad"/>
              <w:numPr>
                <w:ilvl w:val="0"/>
                <w:numId w:val="86"/>
              </w:numPr>
              <w:spacing w:after="0"/>
              <w:contextualSpacing/>
              <w:jc w:val="both"/>
              <w:rPr>
                <w:szCs w:val="24"/>
              </w:rPr>
            </w:pPr>
            <w:r w:rsidRPr="0013620F">
              <w:rPr>
                <w:szCs w:val="24"/>
              </w:rPr>
              <w:t xml:space="preserve">Выбор с учетом способа приготовления, безопасная эксплуатация технологического оборудования, производственного инвентаря, инструментов, посуды  в соответствии с </w:t>
            </w:r>
            <w:r w:rsidRPr="0013620F">
              <w:rPr>
                <w:szCs w:val="24"/>
                <w:lang w:eastAsia="en-US"/>
              </w:rPr>
              <w:t>правилами техники безопасности пожаробезопасности, охраны труда</w:t>
            </w:r>
            <w:r w:rsidRPr="0013620F">
              <w:rPr>
                <w:szCs w:val="24"/>
              </w:rPr>
              <w:t>.</w:t>
            </w:r>
          </w:p>
          <w:p w:rsidR="00DF0F04" w:rsidRPr="0013620F" w:rsidRDefault="00DF0F04" w:rsidP="00C51DA7">
            <w:pPr>
              <w:pStyle w:val="ad"/>
              <w:numPr>
                <w:ilvl w:val="0"/>
                <w:numId w:val="86"/>
              </w:numPr>
              <w:spacing w:after="0"/>
              <w:contextualSpacing/>
              <w:jc w:val="both"/>
              <w:rPr>
                <w:rStyle w:val="FontStyle121"/>
                <w:rFonts w:ascii="Times New Roman" w:hAnsi="Times New Roman"/>
                <w:sz w:val="24"/>
                <w:szCs w:val="24"/>
              </w:rPr>
            </w:pPr>
            <w:r w:rsidRPr="0013620F">
              <w:rPr>
                <w:rStyle w:val="FontStyle121"/>
                <w:rFonts w:ascii="Times New Roman" w:hAnsi="Times New Roman"/>
                <w:sz w:val="24"/>
                <w:szCs w:val="24"/>
              </w:rPr>
              <w:t>Оценка качества горячих блюд, кулинарных изделий, закусок сложного ассортимента  перед отпуском, упаковкой на вынос.</w:t>
            </w:r>
          </w:p>
          <w:p w:rsidR="00DF0F04" w:rsidRPr="0013620F" w:rsidRDefault="00DF0F04" w:rsidP="00C51DA7">
            <w:pPr>
              <w:pStyle w:val="ad"/>
              <w:numPr>
                <w:ilvl w:val="0"/>
                <w:numId w:val="86"/>
              </w:numPr>
              <w:spacing w:after="0"/>
              <w:contextualSpacing/>
              <w:jc w:val="both"/>
              <w:rPr>
                <w:rStyle w:val="FontStyle121"/>
                <w:rFonts w:ascii="Times New Roman" w:hAnsi="Times New Roman"/>
                <w:sz w:val="24"/>
                <w:szCs w:val="24"/>
              </w:rPr>
            </w:pPr>
            <w:r w:rsidRPr="0013620F">
              <w:rPr>
                <w:rStyle w:val="FontStyle121"/>
                <w:rFonts w:ascii="Times New Roman" w:hAnsi="Times New Roman"/>
                <w:sz w:val="24"/>
                <w:szCs w:val="24"/>
              </w:rPr>
              <w:t>Хранение с учетом  температуры подачи горячих  блюд, кулинарных изделий, закусок на раздаче.</w:t>
            </w:r>
          </w:p>
          <w:p w:rsidR="00DF0F04" w:rsidRPr="0013620F" w:rsidRDefault="00DF0F04" w:rsidP="00C51DA7">
            <w:pPr>
              <w:pStyle w:val="ad"/>
              <w:numPr>
                <w:ilvl w:val="0"/>
                <w:numId w:val="86"/>
              </w:numPr>
              <w:spacing w:after="0"/>
              <w:contextualSpacing/>
              <w:jc w:val="both"/>
              <w:rPr>
                <w:rStyle w:val="FontStyle121"/>
                <w:rFonts w:ascii="Times New Roman" w:hAnsi="Times New Roman"/>
                <w:sz w:val="24"/>
                <w:szCs w:val="24"/>
              </w:rPr>
            </w:pPr>
            <w:r w:rsidRPr="0013620F">
              <w:rPr>
                <w:rStyle w:val="FontStyle121"/>
                <w:rFonts w:ascii="Times New Roman" w:hAnsi="Times New Roman"/>
                <w:sz w:val="24"/>
                <w:szCs w:val="24"/>
              </w:rPr>
              <w:t>Порционирование (комплектование), сервировка и творческое оформление горячих  блюд, кулинарных изделий, закусок сложного ассортимента для подачи с учетом соблюдения выхода порций, рационального использования ресурсов, соблюдения требований по безопасности готовой продукции.</w:t>
            </w:r>
          </w:p>
          <w:p w:rsidR="00DF0F04" w:rsidRPr="0013620F" w:rsidRDefault="00DF0F04" w:rsidP="00C51DA7">
            <w:pPr>
              <w:pStyle w:val="ad"/>
              <w:numPr>
                <w:ilvl w:val="0"/>
                <w:numId w:val="86"/>
              </w:numPr>
              <w:spacing w:after="0"/>
              <w:contextualSpacing/>
              <w:jc w:val="both"/>
              <w:rPr>
                <w:rStyle w:val="FontStyle121"/>
                <w:rFonts w:ascii="Times New Roman" w:hAnsi="Times New Roman"/>
                <w:sz w:val="24"/>
                <w:szCs w:val="24"/>
              </w:rPr>
            </w:pPr>
            <w:r w:rsidRPr="0013620F">
              <w:rPr>
                <w:rStyle w:val="FontStyle121"/>
                <w:rFonts w:ascii="Times New Roman" w:hAnsi="Times New Roman"/>
                <w:sz w:val="24"/>
                <w:szCs w:val="24"/>
              </w:rPr>
              <w:t>Охлаждение и замораживание готовых горячих блюд, кулинарных изделий, закусок, полуфабрикатов с учетом требований к безопасности пищевых продуктов.</w:t>
            </w:r>
          </w:p>
          <w:p w:rsidR="00DF0F04" w:rsidRPr="0013620F" w:rsidRDefault="00DF0F04" w:rsidP="00C51DA7">
            <w:pPr>
              <w:pStyle w:val="ad"/>
              <w:numPr>
                <w:ilvl w:val="0"/>
                <w:numId w:val="86"/>
              </w:numPr>
              <w:spacing w:after="0"/>
              <w:contextualSpacing/>
              <w:jc w:val="both"/>
              <w:rPr>
                <w:rStyle w:val="FontStyle121"/>
                <w:rFonts w:ascii="Times New Roman" w:hAnsi="Times New Roman"/>
                <w:sz w:val="24"/>
                <w:szCs w:val="24"/>
              </w:rPr>
            </w:pPr>
            <w:r w:rsidRPr="0013620F">
              <w:rPr>
                <w:rStyle w:val="FontStyle121"/>
                <w:rFonts w:ascii="Times New Roman" w:hAnsi="Times New Roman"/>
                <w:sz w:val="24"/>
                <w:szCs w:val="24"/>
              </w:rPr>
              <w:t xml:space="preserve">Хранение свежеприготовленных, охлажденных и замороженных блюд, кулинарных изделий, закусок с учетом требований по безопасности, соблюдения режимов хранения. </w:t>
            </w:r>
          </w:p>
          <w:p w:rsidR="00DF0F04" w:rsidRPr="0013620F" w:rsidRDefault="00DF0F04" w:rsidP="00C51DA7">
            <w:pPr>
              <w:pStyle w:val="ad"/>
              <w:numPr>
                <w:ilvl w:val="0"/>
                <w:numId w:val="86"/>
              </w:numPr>
              <w:spacing w:after="0"/>
              <w:contextualSpacing/>
              <w:jc w:val="both"/>
              <w:rPr>
                <w:rStyle w:val="FontStyle121"/>
                <w:rFonts w:ascii="Times New Roman" w:hAnsi="Times New Roman"/>
                <w:sz w:val="24"/>
                <w:szCs w:val="24"/>
              </w:rPr>
            </w:pPr>
            <w:r w:rsidRPr="0013620F">
              <w:rPr>
                <w:rStyle w:val="FontStyle121"/>
                <w:rFonts w:ascii="Times New Roman" w:hAnsi="Times New Roman"/>
                <w:sz w:val="24"/>
                <w:szCs w:val="24"/>
              </w:rPr>
              <w:t>Выбор контейнеров, упаковочных материалов, порционирование (комплектование), эстетичная упаковка готовых горячих блюд, кулинарных изделий, закусок на вынос и для транспортирования.</w:t>
            </w:r>
          </w:p>
          <w:p w:rsidR="00DF0F04" w:rsidRPr="0013620F" w:rsidRDefault="00DF0F04" w:rsidP="00C51DA7">
            <w:pPr>
              <w:pStyle w:val="ad"/>
              <w:numPr>
                <w:ilvl w:val="0"/>
                <w:numId w:val="86"/>
              </w:numPr>
              <w:spacing w:after="0"/>
              <w:contextualSpacing/>
              <w:jc w:val="both"/>
              <w:rPr>
                <w:rStyle w:val="FontStyle121"/>
                <w:rFonts w:ascii="Times New Roman" w:hAnsi="Times New Roman"/>
                <w:sz w:val="24"/>
                <w:szCs w:val="24"/>
              </w:rPr>
            </w:pPr>
            <w:r w:rsidRPr="0013620F">
              <w:rPr>
                <w:rStyle w:val="FontStyle121"/>
                <w:rFonts w:ascii="Times New Roman" w:hAnsi="Times New Roman"/>
                <w:sz w:val="24"/>
                <w:szCs w:val="24"/>
              </w:rPr>
              <w:t>Разработка ассортимента горячей кулинарной продукции с учетом потребностей различных категорий  потребителей, видов и форм обслуживания.</w:t>
            </w:r>
          </w:p>
          <w:p w:rsidR="00DF0F04" w:rsidRPr="0013620F" w:rsidRDefault="00DF0F04" w:rsidP="00C51DA7">
            <w:pPr>
              <w:pStyle w:val="ad"/>
              <w:numPr>
                <w:ilvl w:val="0"/>
                <w:numId w:val="86"/>
              </w:numPr>
              <w:spacing w:after="0"/>
              <w:contextualSpacing/>
              <w:jc w:val="both"/>
              <w:rPr>
                <w:rStyle w:val="FontStyle121"/>
                <w:rFonts w:ascii="Times New Roman" w:hAnsi="Times New Roman"/>
                <w:sz w:val="24"/>
                <w:szCs w:val="24"/>
              </w:rPr>
            </w:pPr>
            <w:r w:rsidRPr="0013620F">
              <w:rPr>
                <w:rStyle w:val="FontStyle121"/>
                <w:rFonts w:ascii="Times New Roman" w:hAnsi="Times New Roman"/>
                <w:sz w:val="24"/>
                <w:szCs w:val="24"/>
              </w:rPr>
              <w:t xml:space="preserve">Разработка, адаптация рецептур с учетом взаимозаменяемости сырья, продуктов, изменения выхода продукции, вида и формы обслуживания. </w:t>
            </w:r>
          </w:p>
          <w:p w:rsidR="00DF0F04" w:rsidRPr="0013620F" w:rsidRDefault="00DF0F04" w:rsidP="00C51DA7">
            <w:pPr>
              <w:pStyle w:val="ad"/>
              <w:numPr>
                <w:ilvl w:val="0"/>
                <w:numId w:val="86"/>
              </w:numPr>
              <w:spacing w:after="0"/>
              <w:contextualSpacing/>
              <w:jc w:val="both"/>
              <w:rPr>
                <w:szCs w:val="24"/>
              </w:rPr>
            </w:pPr>
            <w:r w:rsidRPr="0013620F">
              <w:rPr>
                <w:szCs w:val="24"/>
              </w:rPr>
              <w:t>Расчет стоимости горячих блюд, кулинарных изделий, закусок.</w:t>
            </w:r>
          </w:p>
          <w:p w:rsidR="00DF0F04" w:rsidRPr="0013620F" w:rsidRDefault="00DF0F04" w:rsidP="00C51DA7">
            <w:pPr>
              <w:pStyle w:val="ad"/>
              <w:numPr>
                <w:ilvl w:val="0"/>
                <w:numId w:val="86"/>
              </w:numPr>
              <w:spacing w:after="0"/>
              <w:contextualSpacing/>
              <w:jc w:val="both"/>
              <w:rPr>
                <w:szCs w:val="24"/>
              </w:rPr>
            </w:pPr>
            <w:r w:rsidRPr="0013620F">
              <w:rPr>
                <w:szCs w:val="24"/>
              </w:rPr>
              <w:t>Консультирование потребителей, оказание им помощи в выборе горячих блюд, кулинарных изделий, закусок, эффективное использование профессиональной терминологии. Поддержание визуального контакта с потребителем при отпуске с раздачи, на вынос (при прохождении учебной практики в условиях организации питания).</w:t>
            </w:r>
          </w:p>
          <w:p w:rsidR="00DF0F04" w:rsidRPr="0013620F" w:rsidRDefault="00DF0F04" w:rsidP="00C51DA7">
            <w:pPr>
              <w:pStyle w:val="ad"/>
              <w:numPr>
                <w:ilvl w:val="0"/>
                <w:numId w:val="86"/>
              </w:numPr>
              <w:spacing w:after="0"/>
              <w:contextualSpacing/>
              <w:jc w:val="both"/>
              <w:rPr>
                <w:szCs w:val="24"/>
                <w:lang w:eastAsia="en-US"/>
              </w:rPr>
            </w:pPr>
            <w:r w:rsidRPr="0013620F">
              <w:rPr>
                <w:szCs w:val="24"/>
                <w:lang w:eastAsia="en-US"/>
              </w:rPr>
              <w:t>Выбор, рациональное размещение на рабочем месте оборудования, инвентаря, посуды, сырья, материалов в соответствии с инструкциями и регламентами (правилами техники безопасности, пожаробезопасности, охраны труда), стандартами чистоты.</w:t>
            </w:r>
          </w:p>
          <w:p w:rsidR="00DF0F04" w:rsidRPr="0013620F" w:rsidRDefault="00DF0F04" w:rsidP="00C51DA7">
            <w:pPr>
              <w:pStyle w:val="ad"/>
              <w:numPr>
                <w:ilvl w:val="0"/>
                <w:numId w:val="86"/>
              </w:numPr>
              <w:spacing w:after="0"/>
              <w:contextualSpacing/>
              <w:jc w:val="both"/>
              <w:rPr>
                <w:szCs w:val="24"/>
                <w:lang w:eastAsia="en-US"/>
              </w:rPr>
            </w:pPr>
            <w:r w:rsidRPr="0013620F">
              <w:rPr>
                <w:szCs w:val="24"/>
                <w:lang w:eastAsia="en-US"/>
              </w:rPr>
              <w:t>Проведение текущей уборки рабочего места повара в соответствии с инструкциями и регламентами, стандартами чистоты:</w:t>
            </w:r>
          </w:p>
          <w:p w:rsidR="00DF0F04" w:rsidRPr="0013620F" w:rsidRDefault="00DF0F04" w:rsidP="00C51DA7">
            <w:pPr>
              <w:pStyle w:val="ad"/>
              <w:numPr>
                <w:ilvl w:val="0"/>
                <w:numId w:val="86"/>
              </w:numPr>
              <w:spacing w:after="0"/>
              <w:jc w:val="both"/>
              <w:rPr>
                <w:szCs w:val="24"/>
                <w:lang w:eastAsia="en-US"/>
              </w:rPr>
            </w:pPr>
            <w:r w:rsidRPr="0013620F">
              <w:rPr>
                <w:szCs w:val="24"/>
                <w:lang w:eastAsia="en-US"/>
              </w:rPr>
              <w:t>мытье вручную и в посудомоечной машине, чистка и раскладывание на хранение кухонной посуды и производственного инвентаря в соответствии со стандартами чистоты</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72</w:t>
            </w:r>
          </w:p>
        </w:tc>
      </w:tr>
      <w:tr w:rsidR="00DF0F04" w:rsidRPr="0013620F" w:rsidTr="00322B5A">
        <w:tc>
          <w:tcPr>
            <w:tcW w:w="4597" w:type="pct"/>
            <w:gridSpan w:val="3"/>
          </w:tcPr>
          <w:p w:rsidR="00DF0F04" w:rsidRPr="0013620F" w:rsidRDefault="00DF0F04" w:rsidP="00322B5A">
            <w:pPr>
              <w:spacing w:after="0" w:line="240" w:lineRule="auto"/>
              <w:jc w:val="both"/>
              <w:rPr>
                <w:rFonts w:ascii="Times New Roman" w:hAnsi="Times New Roman"/>
                <w:b/>
                <w:bCs/>
                <w:sz w:val="24"/>
                <w:szCs w:val="24"/>
              </w:rPr>
            </w:pPr>
            <w:r w:rsidRPr="0013620F">
              <w:rPr>
                <w:rFonts w:ascii="Times New Roman" w:hAnsi="Times New Roman"/>
                <w:b/>
                <w:bCs/>
                <w:sz w:val="24"/>
                <w:szCs w:val="24"/>
              </w:rPr>
              <w:t xml:space="preserve">Производственная практика </w:t>
            </w:r>
            <w:r w:rsidRPr="0013620F">
              <w:rPr>
                <w:rFonts w:ascii="Times New Roman" w:hAnsi="Times New Roman"/>
                <w:b/>
                <w:sz w:val="24"/>
                <w:szCs w:val="24"/>
              </w:rPr>
              <w:t xml:space="preserve"> по ПМ. 02</w:t>
            </w:r>
          </w:p>
          <w:p w:rsidR="00DF0F04" w:rsidRPr="0013620F" w:rsidRDefault="00DF0F04" w:rsidP="00322B5A">
            <w:pPr>
              <w:spacing w:after="0" w:line="240" w:lineRule="auto"/>
              <w:jc w:val="both"/>
              <w:rPr>
                <w:rFonts w:ascii="Times New Roman" w:hAnsi="Times New Roman"/>
                <w:b/>
                <w:bCs/>
                <w:sz w:val="24"/>
                <w:szCs w:val="24"/>
              </w:rPr>
            </w:pPr>
            <w:r w:rsidRPr="0013620F">
              <w:rPr>
                <w:rFonts w:ascii="Times New Roman" w:hAnsi="Times New Roman"/>
                <w:b/>
                <w:bCs/>
                <w:sz w:val="24"/>
                <w:szCs w:val="24"/>
              </w:rPr>
              <w:t>Виды работ:</w:t>
            </w:r>
          </w:p>
          <w:p w:rsidR="00DF0F04" w:rsidRPr="0013620F" w:rsidRDefault="00DF0F04" w:rsidP="0094726D">
            <w:pPr>
              <w:pStyle w:val="ad"/>
              <w:numPr>
                <w:ilvl w:val="0"/>
                <w:numId w:val="9"/>
              </w:numPr>
              <w:spacing w:before="0" w:after="0"/>
              <w:contextualSpacing/>
              <w:jc w:val="both"/>
              <w:rPr>
                <w:bCs/>
                <w:szCs w:val="24"/>
              </w:rPr>
            </w:pPr>
            <w:r w:rsidRPr="0013620F">
              <w:rPr>
                <w:bCs/>
                <w:szCs w:val="24"/>
              </w:rPr>
              <w:t>Организация рабочих мест, своевременная текущая  уборка в соответствии с полученными заданиями, регламентами стандартами организации питания – базы практики.</w:t>
            </w:r>
          </w:p>
          <w:p w:rsidR="00DF0F04" w:rsidRPr="0013620F" w:rsidRDefault="00DF0F04" w:rsidP="0094726D">
            <w:pPr>
              <w:pStyle w:val="ad"/>
              <w:numPr>
                <w:ilvl w:val="0"/>
                <w:numId w:val="9"/>
              </w:numPr>
              <w:spacing w:before="0" w:after="0"/>
              <w:contextualSpacing/>
              <w:jc w:val="both"/>
              <w:rPr>
                <w:bCs/>
                <w:szCs w:val="24"/>
              </w:rPr>
            </w:pPr>
            <w:r w:rsidRPr="0013620F">
              <w:rPr>
                <w:bCs/>
                <w:szCs w:val="24"/>
              </w:rPr>
              <w:t>Подготовка к работе, безопасная эксплуатация технологического оборудования, производственного инвентаря, инструментов в соответствии с инструкциями, регламентами (правилами техники безопасности,</w:t>
            </w:r>
            <w:r w:rsidRPr="0013620F">
              <w:rPr>
                <w:szCs w:val="24"/>
                <w:lang w:eastAsia="en-US"/>
              </w:rPr>
              <w:t xml:space="preserve"> пожаробезопасности, охраны труда).</w:t>
            </w:r>
          </w:p>
          <w:p w:rsidR="00DF0F04" w:rsidRPr="0013620F" w:rsidRDefault="00DF0F04" w:rsidP="0094726D">
            <w:pPr>
              <w:pStyle w:val="ad"/>
              <w:numPr>
                <w:ilvl w:val="0"/>
                <w:numId w:val="9"/>
              </w:numPr>
              <w:spacing w:before="0" w:after="0"/>
              <w:contextualSpacing/>
              <w:jc w:val="both"/>
              <w:rPr>
                <w:bCs/>
                <w:szCs w:val="24"/>
              </w:rPr>
            </w:pPr>
            <w:r w:rsidRPr="0013620F">
              <w:rPr>
                <w:szCs w:val="24"/>
                <w:lang w:eastAsia="en-US"/>
              </w:rPr>
              <w:t>Проверка наличия, заказ (составление заявки) продуктов, расходных материалов в соответствии с заданием (заказом). Прием по количеству и качеству продуктов, расходных материалов. Организация хранения продуктов, материалов в процессе выполнения задания (заказа) в соответствии с инструкциями, регламентами организации питания – базы практики, стандартами чистоты, с учетом обеспечения безопасности продукции, оказываемой услуги.</w:t>
            </w:r>
          </w:p>
          <w:p w:rsidR="00DF0F04" w:rsidRPr="0013620F" w:rsidRDefault="00DF0F04" w:rsidP="0094726D">
            <w:pPr>
              <w:pStyle w:val="ad"/>
              <w:numPr>
                <w:ilvl w:val="0"/>
                <w:numId w:val="9"/>
              </w:numPr>
              <w:spacing w:before="0" w:after="0"/>
              <w:contextualSpacing/>
              <w:jc w:val="both"/>
              <w:rPr>
                <w:szCs w:val="24"/>
              </w:rPr>
            </w:pPr>
            <w:r w:rsidRPr="0013620F">
              <w:rPr>
                <w:szCs w:val="24"/>
              </w:rPr>
              <w:t>Выполнение задания (заказа) по приготовлению горячих блюд, кулинарных изделий, закусок сложного ассортимента в соответствии заданием (заказом)  производственной программой кухни ресторана.</w:t>
            </w:r>
          </w:p>
          <w:p w:rsidR="00DF0F04" w:rsidRPr="0013620F" w:rsidRDefault="00DF0F04" w:rsidP="0094726D">
            <w:pPr>
              <w:pStyle w:val="ad"/>
              <w:numPr>
                <w:ilvl w:val="0"/>
                <w:numId w:val="9"/>
              </w:numPr>
              <w:spacing w:before="0" w:after="0"/>
              <w:contextualSpacing/>
              <w:jc w:val="both"/>
              <w:rPr>
                <w:rStyle w:val="FontStyle121"/>
                <w:rFonts w:ascii="Times New Roman" w:hAnsi="Times New Roman"/>
                <w:sz w:val="24"/>
                <w:szCs w:val="24"/>
              </w:rPr>
            </w:pPr>
            <w:r w:rsidRPr="0013620F">
              <w:rPr>
                <w:szCs w:val="24"/>
              </w:rPr>
              <w:t>Подготовка к реализации (презентации) готовых горячих блюд, кулинарных изделий, закусок (</w:t>
            </w:r>
            <w:r w:rsidRPr="0013620F">
              <w:rPr>
                <w:rStyle w:val="FontStyle121"/>
                <w:rFonts w:ascii="Times New Roman" w:hAnsi="Times New Roman"/>
                <w:sz w:val="24"/>
                <w:szCs w:val="24"/>
              </w:rPr>
              <w:t>порционирования (комплектования), сервировки и творческого оформления супов, горячих блюд, кулинарных изделий и закусок для подачи) с учетом соблюдения выхода порций, рационального использования ресурсов, соблюдения требований по безопасности готовой продукции. Упаковка готовых горячих блюд, кулинарных изделий, закусок на вынос и для транспортирования.</w:t>
            </w:r>
          </w:p>
          <w:p w:rsidR="00DF0F04" w:rsidRPr="0013620F" w:rsidRDefault="00DF0F04" w:rsidP="0094726D">
            <w:pPr>
              <w:pStyle w:val="ad"/>
              <w:numPr>
                <w:ilvl w:val="0"/>
                <w:numId w:val="9"/>
              </w:numPr>
              <w:spacing w:before="0" w:after="0"/>
              <w:contextualSpacing/>
              <w:jc w:val="both"/>
              <w:rPr>
                <w:szCs w:val="24"/>
              </w:rPr>
            </w:pPr>
            <w:r w:rsidRPr="0013620F">
              <w:rPr>
                <w:szCs w:val="24"/>
              </w:rPr>
              <w:t>Организация хранения готовых горячих блюд, кулинарных изделий, закусок на раздаче с учетом соблюдения требований по безопасности продукции, обеспечения требуемой температуры отпуска.</w:t>
            </w:r>
          </w:p>
          <w:p w:rsidR="00DF0F04" w:rsidRPr="0013620F" w:rsidRDefault="00DF0F04" w:rsidP="0094726D">
            <w:pPr>
              <w:pStyle w:val="ad"/>
              <w:numPr>
                <w:ilvl w:val="0"/>
                <w:numId w:val="9"/>
              </w:numPr>
              <w:spacing w:before="0" w:after="0"/>
              <w:contextualSpacing/>
              <w:jc w:val="both"/>
              <w:rPr>
                <w:szCs w:val="24"/>
              </w:rPr>
            </w:pPr>
            <w:r w:rsidRPr="0013620F">
              <w:rPr>
                <w:rStyle w:val="FontStyle121"/>
                <w:rFonts w:ascii="Times New Roman" w:hAnsi="Times New Roman"/>
                <w:sz w:val="24"/>
                <w:szCs w:val="24"/>
              </w:rPr>
              <w:t>Подготовка готовой продукции, полуфабрикатов высокой степени готовности к хранению (охлаждение и замораживание готовой продукции с учетом обеспечения ее безопасности), организация хранения.</w:t>
            </w:r>
          </w:p>
          <w:p w:rsidR="00DF0F04" w:rsidRPr="0013620F" w:rsidRDefault="00DF0F04" w:rsidP="0094726D">
            <w:pPr>
              <w:pStyle w:val="ad"/>
              <w:numPr>
                <w:ilvl w:val="0"/>
                <w:numId w:val="9"/>
              </w:numPr>
              <w:spacing w:before="0" w:after="0"/>
              <w:contextualSpacing/>
              <w:jc w:val="both"/>
              <w:rPr>
                <w:szCs w:val="24"/>
              </w:rPr>
            </w:pPr>
            <w:r w:rsidRPr="0013620F">
              <w:rPr>
                <w:szCs w:val="24"/>
              </w:rPr>
              <w:t>Самооценка качества выполнения задания (заказа), безопасности оказываемой услуги питания (степень доведения до готовности, до вкуса, до нужной консистенции, соблюдения норм закладки, санитарно-гигиенических требований, точности порционирования, условий хранения на раздаче и т.д.).</w:t>
            </w:r>
          </w:p>
          <w:p w:rsidR="00DF0F04" w:rsidRPr="0013620F" w:rsidRDefault="00DF0F04" w:rsidP="0094726D">
            <w:pPr>
              <w:pStyle w:val="ad"/>
              <w:numPr>
                <w:ilvl w:val="0"/>
                <w:numId w:val="9"/>
              </w:numPr>
              <w:spacing w:before="0" w:after="0"/>
              <w:contextualSpacing/>
              <w:jc w:val="both"/>
              <w:rPr>
                <w:szCs w:val="24"/>
              </w:rPr>
            </w:pPr>
            <w:r w:rsidRPr="0013620F">
              <w:rPr>
                <w:szCs w:val="24"/>
              </w:rPr>
              <w:t>Консультирование потребителей, оказание им помощи в выборе горячих блюд, кулинарных изделий, закусок в соответствии с заказом, эффективное использование профессиональной терминологии. Поддержание визуального контакта с потребителем при отпуске с раздачи, на вынос</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144</w:t>
            </w:r>
          </w:p>
        </w:tc>
      </w:tr>
      <w:tr w:rsidR="00DF0F04" w:rsidRPr="0013620F" w:rsidTr="00322B5A">
        <w:tc>
          <w:tcPr>
            <w:tcW w:w="4597" w:type="pct"/>
            <w:gridSpan w:val="3"/>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Всего</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336</w:t>
            </w:r>
          </w:p>
        </w:tc>
      </w:tr>
    </w:tbl>
    <w:p w:rsidR="00DF0F04" w:rsidRPr="0013620F" w:rsidRDefault="00DF0F04" w:rsidP="00322B5A">
      <w:pPr>
        <w:spacing w:after="0" w:line="240" w:lineRule="auto"/>
        <w:rPr>
          <w:rFonts w:ascii="Times New Roman" w:hAnsi="Times New Roman"/>
          <w:sz w:val="24"/>
          <w:szCs w:val="24"/>
        </w:rPr>
        <w:sectPr w:rsidR="00DF0F04" w:rsidRPr="0013620F" w:rsidSect="00322B5A">
          <w:pgSz w:w="16840" w:h="11907" w:orient="landscape"/>
          <w:pgMar w:top="851" w:right="680" w:bottom="851" w:left="992" w:header="709" w:footer="709" w:gutter="0"/>
          <w:cols w:space="720"/>
        </w:sectPr>
      </w:pPr>
    </w:p>
    <w:p w:rsidR="00DF0F04" w:rsidRPr="0013620F" w:rsidRDefault="00DF0F04" w:rsidP="008A17FF">
      <w:pPr>
        <w:pStyle w:val="ad"/>
        <w:spacing w:after="0"/>
        <w:ind w:left="0" w:firstLine="660"/>
        <w:rPr>
          <w:b/>
          <w:bCs/>
          <w:szCs w:val="24"/>
        </w:rPr>
      </w:pPr>
      <w:r w:rsidRPr="0013620F">
        <w:rPr>
          <w:b/>
          <w:bCs/>
          <w:szCs w:val="24"/>
        </w:rPr>
        <w:t>3. УСЛОВИЯ РЕАЛИЗАЦИИ ПРОГРАММЫ ПРОФЕССИОНАЛЬНОГО  МОДУЛЯ</w:t>
      </w:r>
    </w:p>
    <w:p w:rsidR="00DF0F04" w:rsidRPr="0013620F" w:rsidRDefault="00DF0F04" w:rsidP="008A17FF">
      <w:pPr>
        <w:pStyle w:val="ad"/>
        <w:spacing w:after="0"/>
        <w:ind w:left="428" w:firstLine="660"/>
        <w:rPr>
          <w:b/>
          <w:bCs/>
          <w:szCs w:val="24"/>
        </w:rPr>
      </w:pPr>
    </w:p>
    <w:p w:rsidR="00DF0F04" w:rsidRPr="0013620F" w:rsidRDefault="00DF0F04" w:rsidP="008A17FF">
      <w:pPr>
        <w:spacing w:after="0" w:line="240" w:lineRule="auto"/>
        <w:ind w:firstLine="660"/>
        <w:rPr>
          <w:rFonts w:ascii="Times New Roman" w:hAnsi="Times New Roman"/>
          <w:bCs/>
          <w:sz w:val="24"/>
          <w:szCs w:val="24"/>
        </w:rPr>
      </w:pPr>
      <w:r w:rsidRPr="0013620F">
        <w:rPr>
          <w:rFonts w:ascii="Times New Roman" w:hAnsi="Times New Roman"/>
          <w:b/>
          <w:bCs/>
          <w:sz w:val="24"/>
          <w:szCs w:val="24"/>
        </w:rPr>
        <w:t xml:space="preserve">3.1. </w:t>
      </w:r>
      <w:r w:rsidRPr="0013620F">
        <w:rPr>
          <w:rFonts w:ascii="Times New Roman" w:hAnsi="Times New Roman"/>
          <w:bCs/>
          <w:sz w:val="24"/>
          <w:szCs w:val="24"/>
        </w:rPr>
        <w:t>Для реализации программы профессионального модуля должны быть предусмотрены следующие специальные помещения:</w:t>
      </w:r>
    </w:p>
    <w:p w:rsidR="00DF0F04" w:rsidRPr="0013620F" w:rsidRDefault="00DF0F04" w:rsidP="008A17FF">
      <w:pPr>
        <w:suppressAutoHyphens/>
        <w:spacing w:after="0" w:line="240" w:lineRule="auto"/>
        <w:ind w:firstLine="660"/>
        <w:jc w:val="both"/>
        <w:rPr>
          <w:rFonts w:ascii="Times New Roman" w:hAnsi="Times New Roman"/>
          <w:bCs/>
          <w:sz w:val="24"/>
          <w:szCs w:val="24"/>
        </w:rPr>
      </w:pPr>
      <w:r w:rsidRPr="0013620F">
        <w:rPr>
          <w:rFonts w:ascii="Times New Roman" w:hAnsi="Times New Roman"/>
          <w:bCs/>
          <w:sz w:val="24"/>
          <w:szCs w:val="24"/>
        </w:rPr>
        <w:t xml:space="preserve">Кабинеты: </w:t>
      </w:r>
    </w:p>
    <w:p w:rsidR="00DF0F04" w:rsidRPr="0013620F" w:rsidRDefault="00DF0F04" w:rsidP="008A17FF">
      <w:pPr>
        <w:tabs>
          <w:tab w:val="left" w:pos="1276"/>
        </w:tabs>
        <w:suppressAutoHyphens/>
        <w:spacing w:after="0" w:line="240" w:lineRule="auto"/>
        <w:ind w:firstLine="660"/>
        <w:jc w:val="both"/>
        <w:rPr>
          <w:rFonts w:ascii="Times New Roman" w:hAnsi="Times New Roman"/>
          <w:sz w:val="24"/>
          <w:szCs w:val="24"/>
        </w:rPr>
      </w:pPr>
      <w:r w:rsidRPr="0013620F">
        <w:rPr>
          <w:rFonts w:ascii="Times New Roman" w:hAnsi="Times New Roman"/>
          <w:b/>
          <w:bCs/>
          <w:sz w:val="24"/>
          <w:szCs w:val="24"/>
        </w:rPr>
        <w:t>Технического оснащения кулинарного и кондитерского производства, Технологии кулинарного и кондитерского производства</w:t>
      </w:r>
      <w:r w:rsidRPr="0013620F">
        <w:rPr>
          <w:rFonts w:ascii="Times New Roman" w:hAnsi="Times New Roman"/>
          <w:bCs/>
          <w:sz w:val="24"/>
          <w:szCs w:val="24"/>
        </w:rPr>
        <w:t xml:space="preserve">, оснащенных оборудованием: доской учебной, рабочим местом преподавателя, столами, стульями (по числу обучающихся), шкафами для хранения муляжей (инвентаря), раздаточного дидактического материала и др; техническими средствами: </w:t>
      </w:r>
      <w:r w:rsidRPr="0013620F">
        <w:rPr>
          <w:rFonts w:ascii="Times New Roman" w:hAnsi="Times New Roman"/>
          <w:sz w:val="24"/>
          <w:szCs w:val="24"/>
        </w:rPr>
        <w:t xml:space="preserve">компьютером, средствами аудиовизуализации, мультимедийным проектором; наглядными пособиями (натуральными образцами продуктов, муляжами, плакатами, </w:t>
      </w:r>
      <w:r w:rsidRPr="0013620F">
        <w:rPr>
          <w:rFonts w:ascii="Times New Roman" w:hAnsi="Times New Roman"/>
          <w:sz w:val="24"/>
          <w:szCs w:val="24"/>
          <w:lang w:val="en-US"/>
        </w:rPr>
        <w:t>DVD</w:t>
      </w:r>
      <w:r w:rsidRPr="0013620F">
        <w:rPr>
          <w:rFonts w:ascii="Times New Roman" w:hAnsi="Times New Roman"/>
          <w:sz w:val="24"/>
          <w:szCs w:val="24"/>
        </w:rPr>
        <w:t xml:space="preserve"> фильмами, мультимедийными пособиями).</w:t>
      </w:r>
    </w:p>
    <w:p w:rsidR="00DF0F04" w:rsidRPr="0013620F" w:rsidRDefault="00DF0F04" w:rsidP="008A17FF">
      <w:pPr>
        <w:tabs>
          <w:tab w:val="left" w:pos="1276"/>
        </w:tabs>
        <w:suppressAutoHyphens/>
        <w:spacing w:after="0" w:line="240" w:lineRule="auto"/>
        <w:ind w:firstLine="660"/>
        <w:jc w:val="both"/>
        <w:rPr>
          <w:rFonts w:ascii="Times New Roman" w:hAnsi="Times New Roman"/>
          <w:bCs/>
          <w:sz w:val="24"/>
          <w:szCs w:val="24"/>
        </w:rPr>
      </w:pPr>
      <w:r w:rsidRPr="0013620F">
        <w:rPr>
          <w:rFonts w:ascii="Times New Roman" w:hAnsi="Times New Roman"/>
          <w:bCs/>
          <w:sz w:val="24"/>
          <w:szCs w:val="24"/>
        </w:rPr>
        <w:t xml:space="preserve">Лаборатория: </w:t>
      </w:r>
    </w:p>
    <w:p w:rsidR="00DF0F04" w:rsidRPr="0013620F" w:rsidRDefault="00DF0F04" w:rsidP="008A17FF">
      <w:pPr>
        <w:tabs>
          <w:tab w:val="left" w:pos="1276"/>
        </w:tabs>
        <w:suppressAutoHyphens/>
        <w:spacing w:after="0" w:line="240" w:lineRule="auto"/>
        <w:ind w:firstLine="660"/>
        <w:jc w:val="both"/>
        <w:rPr>
          <w:rFonts w:ascii="Times New Roman" w:hAnsi="Times New Roman"/>
          <w:bCs/>
          <w:sz w:val="24"/>
          <w:szCs w:val="24"/>
        </w:rPr>
      </w:pPr>
      <w:r w:rsidRPr="0013620F">
        <w:rPr>
          <w:rFonts w:ascii="Times New Roman" w:hAnsi="Times New Roman"/>
          <w:b/>
          <w:bCs/>
          <w:sz w:val="24"/>
          <w:szCs w:val="24"/>
        </w:rPr>
        <w:t>Учебная кухня ресторана</w:t>
      </w:r>
      <w:r w:rsidRPr="0013620F">
        <w:rPr>
          <w:rFonts w:ascii="Times New Roman" w:hAnsi="Times New Roman"/>
          <w:bCs/>
          <w:sz w:val="24"/>
          <w:szCs w:val="24"/>
        </w:rPr>
        <w:t>, оснащенная в соответствии с п. 6.2.1. Примерной программы по специальности 43.02.15 Поварское и кондитерское дело.</w:t>
      </w:r>
    </w:p>
    <w:p w:rsidR="00DF0F04" w:rsidRPr="0013620F" w:rsidRDefault="00DF0F04" w:rsidP="008A17FF">
      <w:pPr>
        <w:tabs>
          <w:tab w:val="left" w:pos="1276"/>
        </w:tabs>
        <w:suppressAutoHyphens/>
        <w:spacing w:after="0" w:line="240" w:lineRule="auto"/>
        <w:ind w:firstLine="660"/>
        <w:jc w:val="both"/>
        <w:rPr>
          <w:rFonts w:ascii="Times New Roman" w:hAnsi="Times New Roman"/>
          <w:bCs/>
          <w:sz w:val="24"/>
          <w:szCs w:val="24"/>
        </w:rPr>
      </w:pPr>
      <w:r w:rsidRPr="0013620F">
        <w:rPr>
          <w:rFonts w:ascii="Times New Roman" w:hAnsi="Times New Roman"/>
          <w:bCs/>
          <w:sz w:val="24"/>
          <w:szCs w:val="24"/>
        </w:rPr>
        <w:t xml:space="preserve">Оснащенные  базы практики,  в соответствии с п.  </w:t>
      </w:r>
      <w:r w:rsidRPr="0013620F">
        <w:rPr>
          <w:rFonts w:ascii="Times New Roman" w:hAnsi="Times New Roman"/>
          <w:b/>
          <w:sz w:val="24"/>
          <w:szCs w:val="24"/>
        </w:rPr>
        <w:t xml:space="preserve">6.1.2.2. </w:t>
      </w:r>
      <w:r w:rsidRPr="0013620F">
        <w:rPr>
          <w:rFonts w:ascii="Times New Roman" w:hAnsi="Times New Roman"/>
          <w:bCs/>
          <w:sz w:val="24"/>
          <w:szCs w:val="24"/>
        </w:rPr>
        <w:t>Примерной программы по специальности 43.02.15 Поварское и кондитерское дело.</w:t>
      </w:r>
    </w:p>
    <w:p w:rsidR="00DF0F04" w:rsidRPr="0013620F" w:rsidRDefault="00DF0F04" w:rsidP="008A17FF">
      <w:pPr>
        <w:tabs>
          <w:tab w:val="left" w:pos="1276"/>
        </w:tabs>
        <w:suppressAutoHyphens/>
        <w:spacing w:after="0" w:line="240" w:lineRule="auto"/>
        <w:ind w:firstLine="660"/>
        <w:jc w:val="both"/>
        <w:rPr>
          <w:rFonts w:ascii="Times New Roman" w:hAnsi="Times New Roman"/>
          <w:bCs/>
          <w:sz w:val="24"/>
          <w:szCs w:val="24"/>
        </w:rPr>
      </w:pPr>
    </w:p>
    <w:p w:rsidR="00DF0F04" w:rsidRPr="0013620F" w:rsidRDefault="00DF0F04" w:rsidP="008A17FF">
      <w:pPr>
        <w:pStyle w:val="ad"/>
        <w:numPr>
          <w:ilvl w:val="1"/>
          <w:numId w:val="27"/>
        </w:numPr>
        <w:tabs>
          <w:tab w:val="left" w:pos="1276"/>
        </w:tabs>
        <w:spacing w:before="0" w:after="0"/>
        <w:ind w:left="0" w:firstLine="660"/>
        <w:contextualSpacing/>
        <w:rPr>
          <w:b/>
          <w:bCs/>
          <w:szCs w:val="24"/>
        </w:rPr>
      </w:pPr>
      <w:r w:rsidRPr="0013620F">
        <w:rPr>
          <w:b/>
          <w:bCs/>
          <w:szCs w:val="24"/>
        </w:rPr>
        <w:t xml:space="preserve"> Информационное обеспечение реализации программы</w:t>
      </w:r>
    </w:p>
    <w:p w:rsidR="00DF0F04" w:rsidRPr="0013620F" w:rsidRDefault="00DF0F04" w:rsidP="008A17FF">
      <w:pPr>
        <w:tabs>
          <w:tab w:val="left" w:pos="1276"/>
        </w:tabs>
        <w:suppressAutoHyphens/>
        <w:spacing w:after="0" w:line="240" w:lineRule="auto"/>
        <w:ind w:firstLine="660"/>
        <w:jc w:val="both"/>
        <w:rPr>
          <w:rFonts w:ascii="Times New Roman" w:hAnsi="Times New Roman"/>
          <w:sz w:val="24"/>
          <w:szCs w:val="24"/>
        </w:rPr>
      </w:pPr>
      <w:r w:rsidRPr="0013620F">
        <w:rPr>
          <w:rFonts w:ascii="Times New Roman" w:hAnsi="Times New Roman"/>
          <w:bCs/>
          <w:sz w:val="24"/>
          <w:szCs w:val="24"/>
        </w:rPr>
        <w:t>Для реализации программы библиотечный фонд образовательной организации должен иметь  п</w:t>
      </w:r>
      <w:r w:rsidRPr="0013620F">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DF0F04" w:rsidRPr="0013620F" w:rsidRDefault="00DF0F04" w:rsidP="008A17FF">
      <w:pPr>
        <w:spacing w:after="0" w:line="240" w:lineRule="auto"/>
        <w:ind w:left="360" w:firstLine="660"/>
        <w:contextualSpacing/>
        <w:rPr>
          <w:rFonts w:ascii="Times New Roman" w:hAnsi="Times New Roman"/>
          <w:sz w:val="24"/>
          <w:szCs w:val="24"/>
        </w:rPr>
      </w:pPr>
    </w:p>
    <w:p w:rsidR="00DF0F04" w:rsidRPr="0013620F" w:rsidRDefault="00DF0F04" w:rsidP="008A17FF">
      <w:pPr>
        <w:spacing w:after="0" w:line="240" w:lineRule="auto"/>
        <w:ind w:firstLine="660"/>
        <w:rPr>
          <w:rFonts w:ascii="Times New Roman" w:hAnsi="Times New Roman"/>
          <w:b/>
          <w:bCs/>
          <w:sz w:val="24"/>
          <w:szCs w:val="24"/>
        </w:rPr>
      </w:pPr>
      <w:r w:rsidRPr="0013620F">
        <w:rPr>
          <w:rFonts w:ascii="Times New Roman" w:hAnsi="Times New Roman"/>
          <w:b/>
          <w:sz w:val="24"/>
          <w:szCs w:val="24"/>
        </w:rPr>
        <w:t>3.2.1. Печатные издания</w:t>
      </w:r>
      <w:r w:rsidRPr="0013620F">
        <w:rPr>
          <w:rFonts w:ascii="Times New Roman" w:hAnsi="Times New Roman"/>
          <w:b/>
          <w:bCs/>
          <w:sz w:val="24"/>
          <w:szCs w:val="24"/>
        </w:rPr>
        <w:t>:</w:t>
      </w:r>
    </w:p>
    <w:p w:rsidR="00DF0F04" w:rsidRPr="0013620F" w:rsidRDefault="00DF0F04" w:rsidP="00C51DA7">
      <w:pPr>
        <w:pStyle w:val="cv"/>
        <w:numPr>
          <w:ilvl w:val="0"/>
          <w:numId w:val="87"/>
        </w:numPr>
        <w:tabs>
          <w:tab w:val="left" w:pos="1134"/>
        </w:tabs>
        <w:spacing w:before="0" w:beforeAutospacing="0" w:after="0" w:afterAutospacing="0"/>
        <w:ind w:left="0" w:firstLine="709"/>
        <w:jc w:val="both"/>
      </w:pPr>
      <w:r w:rsidRPr="0013620F">
        <w:t>Российская Федерация. Законы.  О качестве и безопасности пищевых продуктов [Электронный ресурс]: федер. закон: [принят Гос. Думой  1 дек.1999 г.: одобр. Советом Федерации 23 дек. 1999 г.: в ред. на 13.07.2015г. № 213-ФЗ].</w:t>
      </w:r>
    </w:p>
    <w:p w:rsidR="00DF0F04" w:rsidRPr="0013620F" w:rsidRDefault="00DF0F04" w:rsidP="00C51DA7">
      <w:pPr>
        <w:pStyle w:val="cv"/>
        <w:numPr>
          <w:ilvl w:val="0"/>
          <w:numId w:val="87"/>
        </w:numPr>
        <w:tabs>
          <w:tab w:val="left" w:pos="1134"/>
        </w:tabs>
        <w:spacing w:before="0" w:beforeAutospacing="0" w:after="0" w:afterAutospacing="0"/>
        <w:ind w:left="0" w:firstLine="709"/>
        <w:jc w:val="both"/>
      </w:pPr>
      <w:r w:rsidRPr="0013620F">
        <w:t>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 276].</w:t>
      </w:r>
    </w:p>
    <w:p w:rsidR="00DF0F04" w:rsidRPr="0013620F" w:rsidRDefault="00DF0F04" w:rsidP="00C51DA7">
      <w:pPr>
        <w:pStyle w:val="afffffb"/>
        <w:numPr>
          <w:ilvl w:val="0"/>
          <w:numId w:val="87"/>
        </w:numPr>
        <w:tabs>
          <w:tab w:val="left" w:pos="1134"/>
        </w:tabs>
        <w:ind w:left="0" w:firstLine="709"/>
        <w:jc w:val="both"/>
        <w:rPr>
          <w:b w:val="0"/>
          <w:szCs w:val="24"/>
        </w:rPr>
      </w:pPr>
      <w:r w:rsidRPr="0013620F">
        <w:rPr>
          <w:b w:val="0"/>
          <w:szCs w:val="24"/>
        </w:rPr>
        <w:t xml:space="preserve">ГОСТ 31984-2012 Услуги общественного питания. Общие требования.- Введ.  </w:t>
      </w:r>
    </w:p>
    <w:p w:rsidR="00DF0F04" w:rsidRPr="0013620F" w:rsidRDefault="00DF0F04" w:rsidP="00C51DA7">
      <w:pPr>
        <w:pStyle w:val="afffffb"/>
        <w:numPr>
          <w:ilvl w:val="0"/>
          <w:numId w:val="87"/>
        </w:numPr>
        <w:tabs>
          <w:tab w:val="left" w:pos="1134"/>
        </w:tabs>
        <w:ind w:left="0" w:firstLine="709"/>
        <w:jc w:val="both"/>
        <w:rPr>
          <w:b w:val="0"/>
          <w:szCs w:val="24"/>
        </w:rPr>
      </w:pPr>
      <w:r w:rsidRPr="0013620F">
        <w:rPr>
          <w:b w:val="0"/>
          <w:szCs w:val="24"/>
        </w:rPr>
        <w:t>2015-01-01. -  М.: Стандартинформ, 2014.-</w:t>
      </w:r>
      <w:r w:rsidRPr="0013620F">
        <w:rPr>
          <w:b w:val="0"/>
          <w:szCs w:val="24"/>
          <w:lang w:val="en-US"/>
        </w:rPr>
        <w:t>III</w:t>
      </w:r>
      <w:r w:rsidRPr="0013620F">
        <w:rPr>
          <w:b w:val="0"/>
          <w:szCs w:val="24"/>
        </w:rPr>
        <w:t>, 8 с.</w:t>
      </w:r>
    </w:p>
    <w:p w:rsidR="00DF0F04" w:rsidRPr="0013620F" w:rsidRDefault="00DF0F04" w:rsidP="00C51DA7">
      <w:pPr>
        <w:pStyle w:val="afffffb"/>
        <w:numPr>
          <w:ilvl w:val="0"/>
          <w:numId w:val="87"/>
        </w:numPr>
        <w:tabs>
          <w:tab w:val="left" w:pos="1134"/>
        </w:tabs>
        <w:ind w:left="0" w:firstLine="709"/>
        <w:jc w:val="both"/>
        <w:rPr>
          <w:b w:val="0"/>
          <w:szCs w:val="24"/>
        </w:rPr>
      </w:pPr>
      <w:r w:rsidRPr="0013620F">
        <w:rPr>
          <w:b w:val="0"/>
          <w:szCs w:val="24"/>
        </w:rPr>
        <w:t xml:space="preserve">ГОСТ 30524-2013 Услуги общественного питания. Требования к персоналу. - Введ.  </w:t>
      </w:r>
    </w:p>
    <w:p w:rsidR="00DF0F04" w:rsidRPr="0013620F" w:rsidRDefault="00DF0F04" w:rsidP="00C51DA7">
      <w:pPr>
        <w:pStyle w:val="afffffb"/>
        <w:numPr>
          <w:ilvl w:val="0"/>
          <w:numId w:val="87"/>
        </w:numPr>
        <w:tabs>
          <w:tab w:val="left" w:pos="1134"/>
        </w:tabs>
        <w:ind w:left="0" w:firstLine="709"/>
        <w:jc w:val="both"/>
        <w:rPr>
          <w:szCs w:val="24"/>
        </w:rPr>
      </w:pPr>
      <w:r w:rsidRPr="0013620F">
        <w:rPr>
          <w:b w:val="0"/>
          <w:szCs w:val="24"/>
        </w:rPr>
        <w:t>2016-01-01. -  М.: Стандартинформ, 2014.-</w:t>
      </w:r>
      <w:r w:rsidRPr="0013620F">
        <w:rPr>
          <w:b w:val="0"/>
          <w:szCs w:val="24"/>
          <w:lang w:val="en-US"/>
        </w:rPr>
        <w:t>III</w:t>
      </w:r>
      <w:r w:rsidRPr="0013620F">
        <w:rPr>
          <w:b w:val="0"/>
          <w:szCs w:val="24"/>
        </w:rPr>
        <w:t>, 48 с.</w:t>
      </w:r>
    </w:p>
    <w:p w:rsidR="00DF0F04" w:rsidRPr="0013620F" w:rsidRDefault="00DF0F04" w:rsidP="00C51DA7">
      <w:pPr>
        <w:pStyle w:val="afffffb"/>
        <w:numPr>
          <w:ilvl w:val="0"/>
          <w:numId w:val="87"/>
        </w:numPr>
        <w:tabs>
          <w:tab w:val="left" w:pos="1134"/>
        </w:tabs>
        <w:ind w:left="0" w:firstLine="709"/>
        <w:jc w:val="both"/>
        <w:rPr>
          <w:b w:val="0"/>
          <w:szCs w:val="24"/>
        </w:rPr>
      </w:pPr>
      <w:r w:rsidRPr="0013620F">
        <w:rPr>
          <w:b w:val="0"/>
          <w:szCs w:val="24"/>
        </w:rPr>
        <w:t>ГОСТ 31985-2013 Услуги общественного питания. Термины и определения.- Введ. 2015-01-01. -  М.: Стандартинформ, 2014.-</w:t>
      </w:r>
      <w:r w:rsidRPr="0013620F">
        <w:rPr>
          <w:b w:val="0"/>
          <w:szCs w:val="24"/>
          <w:lang w:val="en-US"/>
        </w:rPr>
        <w:t>III</w:t>
      </w:r>
      <w:r w:rsidRPr="0013620F">
        <w:rPr>
          <w:b w:val="0"/>
          <w:szCs w:val="24"/>
        </w:rPr>
        <w:t>, 10 с.</w:t>
      </w:r>
    </w:p>
    <w:p w:rsidR="00DF0F04" w:rsidRPr="0013620F" w:rsidRDefault="00DF0F04" w:rsidP="00C51DA7">
      <w:pPr>
        <w:pStyle w:val="ad"/>
        <w:numPr>
          <w:ilvl w:val="0"/>
          <w:numId w:val="87"/>
        </w:numPr>
        <w:tabs>
          <w:tab w:val="left" w:pos="1134"/>
        </w:tabs>
        <w:spacing w:after="0"/>
        <w:ind w:left="0" w:firstLine="709"/>
        <w:contextualSpacing/>
        <w:jc w:val="both"/>
        <w:rPr>
          <w:szCs w:val="24"/>
        </w:rPr>
      </w:pPr>
      <w:r w:rsidRPr="0013620F">
        <w:rPr>
          <w:szCs w:val="24"/>
        </w:rPr>
        <w:t xml:space="preserve">ГОСТ 30390-2013  Услуги общественного питания. Продукция общественного питания, реализуемая населению. Общие технические условия – Введ. 2016 – 01 – 01.- М.: Стандартинформ, 2014.- </w:t>
      </w:r>
      <w:r w:rsidRPr="0013620F">
        <w:rPr>
          <w:szCs w:val="24"/>
          <w:lang w:val="en-US"/>
        </w:rPr>
        <w:t>III</w:t>
      </w:r>
      <w:r w:rsidRPr="0013620F">
        <w:rPr>
          <w:szCs w:val="24"/>
        </w:rPr>
        <w:t>, 12 с.</w:t>
      </w:r>
    </w:p>
    <w:p w:rsidR="00DF0F04" w:rsidRPr="0013620F" w:rsidRDefault="00DF0F04" w:rsidP="00C51DA7">
      <w:pPr>
        <w:pStyle w:val="afffffb"/>
        <w:numPr>
          <w:ilvl w:val="0"/>
          <w:numId w:val="87"/>
        </w:numPr>
        <w:tabs>
          <w:tab w:val="left" w:pos="1134"/>
        </w:tabs>
        <w:ind w:left="0" w:firstLine="709"/>
        <w:jc w:val="both"/>
        <w:rPr>
          <w:b w:val="0"/>
          <w:szCs w:val="24"/>
        </w:rPr>
      </w:pPr>
      <w:r w:rsidRPr="0013620F">
        <w:rPr>
          <w:b w:val="0"/>
          <w:szCs w:val="24"/>
        </w:rPr>
        <w:t xml:space="preserve">ГОСТ 30389 - 2013  Услуги общественного питания. Предприятия общественного питания. Классификация и общие требования – Введ. 2016 – 01 – 01. – М.: Стандартинформ, 2014.- </w:t>
      </w:r>
      <w:r w:rsidRPr="0013620F">
        <w:rPr>
          <w:b w:val="0"/>
          <w:szCs w:val="24"/>
          <w:lang w:val="en-US"/>
        </w:rPr>
        <w:t>III</w:t>
      </w:r>
      <w:r w:rsidRPr="0013620F">
        <w:rPr>
          <w:b w:val="0"/>
          <w:szCs w:val="24"/>
        </w:rPr>
        <w:t>, 12 с.</w:t>
      </w:r>
    </w:p>
    <w:p w:rsidR="00DF0F04" w:rsidRPr="0013620F" w:rsidRDefault="00DF0F04" w:rsidP="00C51DA7">
      <w:pPr>
        <w:pStyle w:val="afffffb"/>
        <w:numPr>
          <w:ilvl w:val="0"/>
          <w:numId w:val="87"/>
        </w:numPr>
        <w:tabs>
          <w:tab w:val="left" w:pos="1134"/>
        </w:tabs>
        <w:ind w:left="0" w:firstLine="709"/>
        <w:jc w:val="both"/>
        <w:rPr>
          <w:b w:val="0"/>
          <w:szCs w:val="24"/>
        </w:rPr>
      </w:pPr>
      <w:r w:rsidRPr="0013620F">
        <w:rPr>
          <w:b w:val="0"/>
          <w:szCs w:val="24"/>
        </w:rPr>
        <w:t xml:space="preserve">ГОСТ 31986-2012  Услуги общественного питания. Метод органолептической оценки качества продукции общественного питания. – Введ. 2015 – 01 – 01. – М.: Стандартинформ, 2014. – </w:t>
      </w:r>
      <w:r w:rsidRPr="0013620F">
        <w:rPr>
          <w:b w:val="0"/>
          <w:szCs w:val="24"/>
          <w:lang w:val="en-US"/>
        </w:rPr>
        <w:t>III</w:t>
      </w:r>
      <w:r w:rsidRPr="0013620F">
        <w:rPr>
          <w:b w:val="0"/>
          <w:szCs w:val="24"/>
        </w:rPr>
        <w:t>, 11 с.</w:t>
      </w:r>
    </w:p>
    <w:p w:rsidR="00DF0F04" w:rsidRPr="0013620F" w:rsidRDefault="00DF0F04" w:rsidP="00C51DA7">
      <w:pPr>
        <w:pStyle w:val="afffffb"/>
        <w:numPr>
          <w:ilvl w:val="0"/>
          <w:numId w:val="87"/>
        </w:numPr>
        <w:tabs>
          <w:tab w:val="left" w:pos="1134"/>
        </w:tabs>
        <w:ind w:left="0" w:firstLine="709"/>
        <w:jc w:val="both"/>
        <w:rPr>
          <w:b w:val="0"/>
          <w:spacing w:val="-8"/>
          <w:szCs w:val="24"/>
        </w:rPr>
      </w:pPr>
      <w:r w:rsidRPr="0013620F">
        <w:rPr>
          <w:b w:val="0"/>
          <w:szCs w:val="24"/>
        </w:rPr>
        <w:t xml:space="preserve">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 Введ. 2015 – 01 – 01. – М.: Стандартинформ, 2014.- </w:t>
      </w:r>
      <w:r w:rsidRPr="0013620F">
        <w:rPr>
          <w:b w:val="0"/>
          <w:szCs w:val="24"/>
          <w:lang w:val="en-US"/>
        </w:rPr>
        <w:t>III</w:t>
      </w:r>
      <w:r w:rsidRPr="0013620F">
        <w:rPr>
          <w:b w:val="0"/>
          <w:szCs w:val="24"/>
        </w:rPr>
        <w:t xml:space="preserve">, 16 с. </w:t>
      </w:r>
    </w:p>
    <w:p w:rsidR="00DF0F04" w:rsidRPr="0013620F" w:rsidRDefault="00DF0F04" w:rsidP="00C51DA7">
      <w:pPr>
        <w:pStyle w:val="afffffb"/>
        <w:numPr>
          <w:ilvl w:val="0"/>
          <w:numId w:val="87"/>
        </w:numPr>
        <w:tabs>
          <w:tab w:val="left" w:pos="1134"/>
        </w:tabs>
        <w:ind w:left="0" w:firstLine="709"/>
        <w:jc w:val="both"/>
        <w:rPr>
          <w:b w:val="0"/>
          <w:szCs w:val="24"/>
        </w:rPr>
      </w:pPr>
      <w:r w:rsidRPr="0013620F">
        <w:rPr>
          <w:b w:val="0"/>
          <w:szCs w:val="24"/>
        </w:rPr>
        <w:t xml:space="preserve">ГОСТ 31988-2012  Услуги общественного питания. Метод расчета отходов и потерь сырья и пищевых продуктов при производстве продукции общественного питания. – Введ. 2015 – 01 – 01. – М.: Стандартинформ, 2014. – </w:t>
      </w:r>
      <w:r w:rsidRPr="0013620F">
        <w:rPr>
          <w:b w:val="0"/>
          <w:szCs w:val="24"/>
          <w:lang w:val="en-US"/>
        </w:rPr>
        <w:t>III</w:t>
      </w:r>
      <w:r w:rsidRPr="0013620F">
        <w:rPr>
          <w:b w:val="0"/>
          <w:szCs w:val="24"/>
        </w:rPr>
        <w:t>, 10 с.</w:t>
      </w:r>
    </w:p>
    <w:p w:rsidR="00DF0F04" w:rsidRPr="0013620F" w:rsidRDefault="00DF0F04" w:rsidP="00C51DA7">
      <w:pPr>
        <w:pStyle w:val="cv"/>
        <w:numPr>
          <w:ilvl w:val="0"/>
          <w:numId w:val="87"/>
        </w:numPr>
        <w:tabs>
          <w:tab w:val="left" w:pos="1134"/>
        </w:tabs>
        <w:spacing w:before="0" w:beforeAutospacing="0" w:after="0" w:afterAutospacing="0"/>
        <w:ind w:left="0" w:firstLine="709"/>
        <w:jc w:val="both"/>
      </w:pPr>
      <w:r w:rsidRPr="0013620F">
        <w:t>СанПиН  2.3.2. 1324-03Гигиенические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2003 г. № 98.</w:t>
      </w:r>
    </w:p>
    <w:p w:rsidR="00DF0F04" w:rsidRPr="0013620F" w:rsidRDefault="00DF0F04" w:rsidP="00C51DA7">
      <w:pPr>
        <w:pStyle w:val="cv"/>
        <w:numPr>
          <w:ilvl w:val="0"/>
          <w:numId w:val="87"/>
        </w:numPr>
        <w:tabs>
          <w:tab w:val="left" w:pos="1134"/>
        </w:tabs>
        <w:spacing w:before="0" w:beforeAutospacing="0" w:after="0" w:afterAutospacing="0"/>
        <w:ind w:left="0" w:firstLine="709"/>
        <w:jc w:val="both"/>
      </w:pPr>
      <w:r w:rsidRPr="0013620F">
        <w:t xml:space="preserve">СП 1.1.1058-01. Организация и проведение производственного контроля за соблюдением санитарных правил и выполнением санитарно-эпидемиологических (профилактических) мероприятий [Электронный ресурс]: постановление Главного государственного санитарного врача РФ от 13 июля 2001 г. № 18 [в редакции СП 1.1.2193-07 «Дополнения № 1»]. – Режим доступа: </w:t>
      </w:r>
    </w:p>
    <w:p w:rsidR="00DF0F04" w:rsidRPr="0013620F" w:rsidRDefault="00DF0F04" w:rsidP="00C51DA7">
      <w:pPr>
        <w:pStyle w:val="cv"/>
        <w:numPr>
          <w:ilvl w:val="0"/>
          <w:numId w:val="87"/>
        </w:numPr>
        <w:tabs>
          <w:tab w:val="left" w:pos="1134"/>
        </w:tabs>
        <w:spacing w:before="0" w:beforeAutospacing="0" w:after="0" w:afterAutospacing="0"/>
        <w:ind w:left="0" w:firstLine="709"/>
        <w:jc w:val="both"/>
      </w:pPr>
      <w:r w:rsidRPr="0013620F">
        <w:t xml:space="preserve">СанПиН 2.3.2.1078-01  Гигиенические требования безопасности и пищевой ценности пищевых продуктов [Электронный ресурс]: постановление Главного государственного санитарного врача РФ от 20 августа 2002 г. № 27 </w:t>
      </w:r>
    </w:p>
    <w:p w:rsidR="00DF0F04" w:rsidRPr="0013620F" w:rsidRDefault="00DF0F04" w:rsidP="00C51DA7">
      <w:pPr>
        <w:pStyle w:val="cv"/>
        <w:numPr>
          <w:ilvl w:val="0"/>
          <w:numId w:val="87"/>
        </w:numPr>
        <w:tabs>
          <w:tab w:val="left" w:pos="1134"/>
        </w:tabs>
        <w:spacing w:before="0" w:beforeAutospacing="0" w:after="0" w:afterAutospacing="0"/>
        <w:ind w:left="0" w:firstLine="709"/>
        <w:jc w:val="both"/>
      </w:pPr>
      <w:r w:rsidRPr="0013620F">
        <w:t xml:space="preserve">СанПиН 2.3.6. 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[Электронный ресурс]: постановление Главного государственного санитарного врача РФ от 08 ноября 2001 г. № 31 [в редакции СП 2.3.6. 2867-11 «Изменения и дополнения» № 4»]. </w:t>
      </w:r>
    </w:p>
    <w:p w:rsidR="00DF0F04" w:rsidRPr="0013620F" w:rsidRDefault="00DF0F04" w:rsidP="00C51DA7">
      <w:pPr>
        <w:pStyle w:val="ad"/>
        <w:numPr>
          <w:ilvl w:val="0"/>
          <w:numId w:val="87"/>
        </w:numPr>
        <w:tabs>
          <w:tab w:val="left" w:pos="1134"/>
        </w:tabs>
        <w:spacing w:after="0"/>
        <w:ind w:left="0" w:firstLine="709"/>
        <w:contextualSpacing/>
        <w:jc w:val="both"/>
        <w:rPr>
          <w:szCs w:val="24"/>
        </w:rPr>
      </w:pPr>
      <w:r w:rsidRPr="0013620F">
        <w:rPr>
          <w:bCs/>
          <w:szCs w:val="24"/>
        </w:rPr>
        <w:t>Профессиональный стандарт «Повар». Приказ Министерства труда и социальной защиты РФ от 08.09.2015 № 610н (зарегистрировано в Минюсте России 29.09.2015 № 39023).</w:t>
      </w:r>
    </w:p>
    <w:p w:rsidR="00DF0F04" w:rsidRPr="0013620F" w:rsidRDefault="00DF0F04" w:rsidP="00C51DA7">
      <w:pPr>
        <w:pStyle w:val="ad"/>
        <w:numPr>
          <w:ilvl w:val="0"/>
          <w:numId w:val="87"/>
        </w:numPr>
        <w:tabs>
          <w:tab w:val="left" w:pos="1134"/>
        </w:tabs>
        <w:spacing w:after="0"/>
        <w:ind w:left="0" w:firstLine="709"/>
        <w:contextualSpacing/>
        <w:jc w:val="both"/>
        <w:rPr>
          <w:szCs w:val="24"/>
        </w:rPr>
      </w:pPr>
      <w:r w:rsidRPr="0013620F">
        <w:rPr>
          <w:bCs/>
          <w:szCs w:val="24"/>
        </w:rPr>
        <w:t xml:space="preserve">Сборник технических нормативов – Сборник рецептур на продукцию для обучающихся во всех образовательных учреждениях/ под общ. ред. М.П. Могильного, В.А.Тутельяна. - </w:t>
      </w:r>
      <w:r w:rsidRPr="0013620F">
        <w:rPr>
          <w:szCs w:val="24"/>
        </w:rPr>
        <w:t>М.: ДеЛи принт, 2015.- 544с.</w:t>
      </w:r>
    </w:p>
    <w:p w:rsidR="00DF0F04" w:rsidRPr="0013620F" w:rsidRDefault="00DF0F04" w:rsidP="00C51DA7">
      <w:pPr>
        <w:pStyle w:val="ad"/>
        <w:numPr>
          <w:ilvl w:val="0"/>
          <w:numId w:val="87"/>
        </w:numPr>
        <w:tabs>
          <w:tab w:val="left" w:pos="1134"/>
        </w:tabs>
        <w:spacing w:after="0"/>
        <w:ind w:left="0" w:firstLine="709"/>
        <w:contextualSpacing/>
        <w:jc w:val="both"/>
        <w:rPr>
          <w:szCs w:val="24"/>
        </w:rPr>
      </w:pPr>
      <w:r w:rsidRPr="0013620F">
        <w:rPr>
          <w:bCs/>
          <w:szCs w:val="24"/>
        </w:rPr>
        <w:t xml:space="preserve">Сборник технических нормативов – Сборник рецептур на продукцию диетического питания для предприятий общественного питания/ под общ. ред. М.П. Могильного, В.А.Тутельяна. - </w:t>
      </w:r>
      <w:r w:rsidRPr="0013620F">
        <w:rPr>
          <w:szCs w:val="24"/>
        </w:rPr>
        <w:t>М.: ДеЛи плюс, 2013.- 808с.</w:t>
      </w:r>
    </w:p>
    <w:p w:rsidR="00DF0F04" w:rsidRPr="0013620F" w:rsidRDefault="00DF0F04" w:rsidP="00C51DA7">
      <w:pPr>
        <w:pStyle w:val="afffffb"/>
        <w:numPr>
          <w:ilvl w:val="0"/>
          <w:numId w:val="87"/>
        </w:numPr>
        <w:tabs>
          <w:tab w:val="left" w:pos="1134"/>
        </w:tabs>
        <w:ind w:left="0" w:firstLine="709"/>
        <w:jc w:val="both"/>
        <w:rPr>
          <w:b w:val="0"/>
          <w:szCs w:val="24"/>
        </w:rPr>
      </w:pPr>
      <w:r w:rsidRPr="0013620F">
        <w:rPr>
          <w:b w:val="0"/>
          <w:szCs w:val="24"/>
        </w:rPr>
        <w:t>Сборник рецептур блюд и кулинарных изделий для предприятий общественного питания:  Сборник технических нормативов. Ч. 1 / под ред. Ф.Л.Марчука - М.: Хлебпродинформ, 1996.  – 615 с.</w:t>
      </w:r>
    </w:p>
    <w:p w:rsidR="00DF0F04" w:rsidRPr="0013620F" w:rsidRDefault="00DF0F04" w:rsidP="00C51DA7">
      <w:pPr>
        <w:pStyle w:val="afffffb"/>
        <w:numPr>
          <w:ilvl w:val="0"/>
          <w:numId w:val="87"/>
        </w:numPr>
        <w:tabs>
          <w:tab w:val="left" w:pos="1134"/>
        </w:tabs>
        <w:ind w:left="0" w:firstLine="709"/>
        <w:jc w:val="both"/>
        <w:rPr>
          <w:b w:val="0"/>
          <w:szCs w:val="24"/>
        </w:rPr>
      </w:pPr>
      <w:r w:rsidRPr="0013620F">
        <w:rPr>
          <w:b w:val="0"/>
          <w:szCs w:val="24"/>
        </w:rPr>
        <w:t xml:space="preserve">Сборник рецептур блюд и кулинарных изделий для предприятий общественного питания: Сборник технических нормативов. Ч. 2 / Под общ. ред. Н.А.Лупея.  - М.: Хлебпродинформ, 1997.- 560 с. </w:t>
      </w:r>
    </w:p>
    <w:p w:rsidR="00DF0F04" w:rsidRPr="0013620F" w:rsidRDefault="00DF0F04" w:rsidP="00C51DA7">
      <w:pPr>
        <w:pStyle w:val="ad"/>
        <w:numPr>
          <w:ilvl w:val="0"/>
          <w:numId w:val="87"/>
        </w:numPr>
        <w:tabs>
          <w:tab w:val="left" w:pos="1134"/>
        </w:tabs>
        <w:spacing w:after="0"/>
        <w:ind w:left="0" w:firstLine="709"/>
        <w:contextualSpacing/>
        <w:jc w:val="both"/>
        <w:rPr>
          <w:szCs w:val="24"/>
        </w:rPr>
      </w:pPr>
      <w:r w:rsidRPr="0013620F">
        <w:rPr>
          <w:szCs w:val="24"/>
        </w:rPr>
        <w:t>Ботов М.И. Оборудование предприятий общественного питания : учебник для студ.учреждений высш.проф.образования / М.И. Ботов, В.Д. Елхина, В.П. Кирпичников. – 1-е изд. – М. : Издательский центр «Академия», 2013. – 416 с.</w:t>
      </w:r>
    </w:p>
    <w:p w:rsidR="00DF0F04" w:rsidRPr="0013620F" w:rsidRDefault="00DF0F04" w:rsidP="00C51DA7">
      <w:pPr>
        <w:pStyle w:val="ad"/>
        <w:numPr>
          <w:ilvl w:val="0"/>
          <w:numId w:val="87"/>
        </w:numPr>
        <w:tabs>
          <w:tab w:val="left" w:pos="1134"/>
        </w:tabs>
        <w:spacing w:after="0"/>
        <w:ind w:left="0" w:firstLine="709"/>
        <w:contextualSpacing/>
        <w:jc w:val="both"/>
        <w:rPr>
          <w:szCs w:val="24"/>
        </w:rPr>
      </w:pPr>
      <w:r w:rsidRPr="0013620F">
        <w:rPr>
          <w:szCs w:val="24"/>
        </w:rPr>
        <w:t>Володина М.В. Организация хранения и контроль запасов и сырья : учебник для учащихся учреждений сред.проф.образования / М.В. Володина, Т.А. Сопачева. – 3-е изд., стер. – М. : Издательский центр «Академия», 2015. – 192 с</w:t>
      </w:r>
    </w:p>
    <w:p w:rsidR="00DF0F04" w:rsidRPr="0013620F" w:rsidRDefault="00DF0F04" w:rsidP="00C51DA7">
      <w:pPr>
        <w:pStyle w:val="ad"/>
        <w:numPr>
          <w:ilvl w:val="0"/>
          <w:numId w:val="87"/>
        </w:numPr>
        <w:tabs>
          <w:tab w:val="left" w:pos="1134"/>
        </w:tabs>
        <w:spacing w:after="0"/>
        <w:ind w:left="0" w:firstLine="709"/>
        <w:contextualSpacing/>
        <w:jc w:val="both"/>
        <w:rPr>
          <w:szCs w:val="24"/>
        </w:rPr>
      </w:pPr>
      <w:r w:rsidRPr="0013620F">
        <w:rPr>
          <w:szCs w:val="24"/>
        </w:rPr>
        <w:t xml:space="preserve">Дубровская Н.И. Приготовление супов и соусов: учеб.для учащихся учреждений сред.проф.образования / Н.И. Дубровская , Е.В.. Чубасова. – 1-е изд. – М. : Издательский центр «Академия», 2015. – 176 с </w:t>
      </w:r>
    </w:p>
    <w:p w:rsidR="00DF0F04" w:rsidRPr="0013620F" w:rsidRDefault="00DF0F04" w:rsidP="00C51DA7">
      <w:pPr>
        <w:pStyle w:val="ad"/>
        <w:numPr>
          <w:ilvl w:val="0"/>
          <w:numId w:val="87"/>
        </w:numPr>
        <w:tabs>
          <w:tab w:val="left" w:pos="1134"/>
        </w:tabs>
        <w:spacing w:after="0"/>
        <w:ind w:left="0" w:firstLine="709"/>
        <w:contextualSpacing/>
        <w:jc w:val="both"/>
        <w:rPr>
          <w:szCs w:val="24"/>
        </w:rPr>
      </w:pPr>
      <w:r w:rsidRPr="0013620F">
        <w:rPr>
          <w:szCs w:val="24"/>
        </w:rPr>
        <w:t>Золин В.П. Технологическое оборудование предприятий общественного питания: учеб.для учащихся учреждений сред.проф.образования / В.П.Золин. – 13-е изд. – М. : Издательский центр «Академия», 2016. – 320 с</w:t>
      </w:r>
    </w:p>
    <w:p w:rsidR="00DF0F04" w:rsidRPr="0013620F" w:rsidRDefault="00DF0F04" w:rsidP="00C51DA7">
      <w:pPr>
        <w:pStyle w:val="ad"/>
        <w:numPr>
          <w:ilvl w:val="0"/>
          <w:numId w:val="87"/>
        </w:numPr>
        <w:tabs>
          <w:tab w:val="left" w:pos="1134"/>
        </w:tabs>
        <w:spacing w:after="0"/>
        <w:ind w:left="0" w:firstLine="709"/>
        <w:contextualSpacing/>
        <w:jc w:val="both"/>
        <w:rPr>
          <w:szCs w:val="24"/>
        </w:rPr>
      </w:pPr>
      <w:r w:rsidRPr="0013620F">
        <w:rPr>
          <w:szCs w:val="24"/>
        </w:rPr>
        <w:t xml:space="preserve">Кащенко В.Ф. Оборудование предприятий общественного питания: учебное пособие/В.Ф. Кащенко, Р.В. Кащенко. – М.: Альфа, 2015. – 416 с. </w:t>
      </w:r>
    </w:p>
    <w:p w:rsidR="00DF0F04" w:rsidRPr="0013620F" w:rsidRDefault="00DF0F04" w:rsidP="00C51DA7">
      <w:pPr>
        <w:pStyle w:val="afffffc"/>
        <w:numPr>
          <w:ilvl w:val="0"/>
          <w:numId w:val="87"/>
        </w:numPr>
        <w:tabs>
          <w:tab w:val="left" w:pos="1134"/>
        </w:tabs>
        <w:ind w:left="0" w:firstLine="709"/>
        <w:jc w:val="both"/>
        <w:rPr>
          <w:sz w:val="24"/>
          <w:szCs w:val="24"/>
        </w:rPr>
      </w:pPr>
      <w:r w:rsidRPr="0013620F">
        <w:rPr>
          <w:sz w:val="24"/>
          <w:szCs w:val="24"/>
        </w:rPr>
        <w:t>Лутошкина Г.Г. Техническое оснащение и организация рабочего места: учеб.для учащихся учреждений сред.проф.образования / Г.Г. Лутошкина, Ж.С. Анохина. – 1-е изд. – М. : Издательский центр «Академия», 2016. – 240 с</w:t>
      </w:r>
    </w:p>
    <w:p w:rsidR="00DF0F04" w:rsidRPr="0013620F" w:rsidRDefault="00DF0F04" w:rsidP="00C51DA7">
      <w:pPr>
        <w:pStyle w:val="afffffc"/>
        <w:numPr>
          <w:ilvl w:val="0"/>
          <w:numId w:val="87"/>
        </w:numPr>
        <w:tabs>
          <w:tab w:val="left" w:pos="1134"/>
        </w:tabs>
        <w:ind w:left="0" w:firstLine="709"/>
        <w:jc w:val="both"/>
        <w:rPr>
          <w:sz w:val="24"/>
          <w:szCs w:val="24"/>
        </w:rPr>
      </w:pPr>
      <w:r w:rsidRPr="0013620F">
        <w:rPr>
          <w:sz w:val="24"/>
          <w:szCs w:val="24"/>
        </w:rPr>
        <w:t>Мартинчик А.Н. Микробиология, физиология питания, санитария : учебник для студ. учреждений сред.проф.образования / А.Н. Мартинчик, А.А.Королев, Ю.В.Несвижский. – 5-е изд., стер. – М. : Издательский центр «Академия», 2016. – 352 с.</w:t>
      </w:r>
    </w:p>
    <w:p w:rsidR="00DF0F04" w:rsidRPr="0013620F" w:rsidRDefault="00DF0F04" w:rsidP="00C51DA7">
      <w:pPr>
        <w:pStyle w:val="afffffc"/>
        <w:numPr>
          <w:ilvl w:val="0"/>
          <w:numId w:val="87"/>
        </w:numPr>
        <w:tabs>
          <w:tab w:val="left" w:pos="1134"/>
        </w:tabs>
        <w:ind w:left="0" w:firstLine="709"/>
        <w:jc w:val="both"/>
        <w:rPr>
          <w:sz w:val="24"/>
          <w:szCs w:val="24"/>
        </w:rPr>
      </w:pPr>
      <w:r w:rsidRPr="0013620F">
        <w:rPr>
          <w:bCs/>
          <w:sz w:val="24"/>
          <w:szCs w:val="24"/>
        </w:rPr>
        <w:t>Профессиональные стандарты индустрии питания. Т.1 / Федерация Рестораторов и Отельеров. -  М.: Ресторанные ведомости, 2013. – 512 с.</w:t>
      </w:r>
    </w:p>
    <w:p w:rsidR="00DF0F04" w:rsidRPr="0013620F" w:rsidRDefault="00DF0F04" w:rsidP="00C51DA7">
      <w:pPr>
        <w:pStyle w:val="afffffc"/>
        <w:numPr>
          <w:ilvl w:val="0"/>
          <w:numId w:val="87"/>
        </w:numPr>
        <w:tabs>
          <w:tab w:val="left" w:pos="1134"/>
        </w:tabs>
        <w:ind w:left="0" w:firstLine="709"/>
        <w:jc w:val="both"/>
        <w:rPr>
          <w:sz w:val="24"/>
          <w:szCs w:val="24"/>
        </w:rPr>
      </w:pPr>
      <w:r w:rsidRPr="0013620F">
        <w:rPr>
          <w:sz w:val="24"/>
          <w:szCs w:val="24"/>
        </w:rPr>
        <w:t>Радченко С.Н Организация производства на предприятиях общественного питания: учебник для нач. проф. образования /С.Н. Радченко.- «Феникс», 2013 – 373 с.</w:t>
      </w:r>
    </w:p>
    <w:p w:rsidR="00DF0F04" w:rsidRPr="0013620F" w:rsidRDefault="00DF0F04" w:rsidP="00C51DA7">
      <w:pPr>
        <w:pStyle w:val="afffffc"/>
        <w:numPr>
          <w:ilvl w:val="0"/>
          <w:numId w:val="87"/>
        </w:numPr>
        <w:tabs>
          <w:tab w:val="left" w:pos="1134"/>
        </w:tabs>
        <w:ind w:left="0" w:firstLine="709"/>
        <w:jc w:val="both"/>
        <w:rPr>
          <w:sz w:val="24"/>
          <w:szCs w:val="24"/>
        </w:rPr>
      </w:pPr>
      <w:r w:rsidRPr="0013620F">
        <w:rPr>
          <w:sz w:val="24"/>
          <w:szCs w:val="24"/>
        </w:rPr>
        <w:t>Самородова И.П. Организация процесса приготовления и приготовление полуфабрикатов для сложной кулинарной продукции : учебник для студ. учреждений сред.проф.образования / И.П. Самородова. – 4-е изд., стер. – М. : Издательский центр «Академия», 2016. – 192 с.</w:t>
      </w:r>
    </w:p>
    <w:p w:rsidR="00DF0F04" w:rsidRPr="0013620F" w:rsidRDefault="00DF0F04" w:rsidP="00C51DA7">
      <w:pPr>
        <w:pStyle w:val="afffffc"/>
        <w:numPr>
          <w:ilvl w:val="0"/>
          <w:numId w:val="87"/>
        </w:numPr>
        <w:tabs>
          <w:tab w:val="left" w:pos="1134"/>
        </w:tabs>
        <w:ind w:left="0" w:firstLine="709"/>
        <w:jc w:val="both"/>
        <w:rPr>
          <w:sz w:val="24"/>
          <w:szCs w:val="24"/>
        </w:rPr>
      </w:pPr>
      <w:r w:rsidRPr="0013620F">
        <w:rPr>
          <w:sz w:val="24"/>
          <w:szCs w:val="24"/>
        </w:rPr>
        <w:t xml:space="preserve">Самородова И.П. Приготовление блюд из мяса и домашней птицы: учеб.для учащихся учреждений сред.проф.образования / И.П. Самородова. – 2-е изд., стер. – М. : Издательский центр «Академия», 2015. – 128 с </w:t>
      </w:r>
    </w:p>
    <w:p w:rsidR="00DF0F04" w:rsidRPr="0013620F" w:rsidRDefault="00DF0F04" w:rsidP="00C51DA7">
      <w:pPr>
        <w:pStyle w:val="afffffc"/>
        <w:numPr>
          <w:ilvl w:val="0"/>
          <w:numId w:val="87"/>
        </w:numPr>
        <w:tabs>
          <w:tab w:val="left" w:pos="1134"/>
        </w:tabs>
        <w:ind w:left="0" w:firstLine="709"/>
        <w:jc w:val="both"/>
        <w:rPr>
          <w:sz w:val="24"/>
          <w:szCs w:val="24"/>
        </w:rPr>
      </w:pPr>
      <w:r w:rsidRPr="0013620F">
        <w:rPr>
          <w:sz w:val="24"/>
          <w:szCs w:val="24"/>
        </w:rPr>
        <w:t>Соколова Е. И. Приготовление блюд из овощей и грибов: учеб.для учащихся учреждений сред.проф.образования / Е.И.Соколова. – 2-е изд., стер. – М. : Издательский центр «Академия», 2015. – 288 с</w:t>
      </w:r>
    </w:p>
    <w:p w:rsidR="00DF0F04" w:rsidRPr="0013620F" w:rsidRDefault="00DF0F04" w:rsidP="00C51DA7">
      <w:pPr>
        <w:pStyle w:val="afffffc"/>
        <w:numPr>
          <w:ilvl w:val="0"/>
          <w:numId w:val="87"/>
        </w:numPr>
        <w:tabs>
          <w:tab w:val="left" w:pos="1134"/>
        </w:tabs>
        <w:ind w:left="0" w:firstLine="709"/>
        <w:jc w:val="both"/>
        <w:rPr>
          <w:sz w:val="24"/>
          <w:szCs w:val="24"/>
        </w:rPr>
      </w:pPr>
      <w:r w:rsidRPr="0013620F">
        <w:rPr>
          <w:sz w:val="24"/>
          <w:szCs w:val="24"/>
        </w:rPr>
        <w:t>Усов В.В. Организация производства и обслуживания на предприятиях общественного питания : учеб.пособие для студ. учреждений сред.проф.образования / В.В. Усов. – 13-е изд., стер. – М. : Издательский центр «Академия», 2015. – 432 с.</w:t>
      </w:r>
    </w:p>
    <w:p w:rsidR="00DF0F04" w:rsidRPr="0013620F" w:rsidRDefault="00DF0F04" w:rsidP="008A17FF">
      <w:pPr>
        <w:pStyle w:val="afffffc"/>
        <w:tabs>
          <w:tab w:val="left" w:pos="1134"/>
        </w:tabs>
        <w:jc w:val="both"/>
        <w:rPr>
          <w:sz w:val="24"/>
          <w:szCs w:val="24"/>
        </w:rPr>
      </w:pPr>
    </w:p>
    <w:p w:rsidR="00DF0F04" w:rsidRPr="0013620F" w:rsidRDefault="00DF0F04" w:rsidP="00C51DA7">
      <w:pPr>
        <w:pStyle w:val="cv"/>
        <w:numPr>
          <w:ilvl w:val="2"/>
          <w:numId w:val="90"/>
        </w:numPr>
        <w:tabs>
          <w:tab w:val="left" w:pos="1134"/>
        </w:tabs>
        <w:spacing w:before="0" w:beforeAutospacing="0" w:after="0" w:afterAutospacing="0"/>
        <w:ind w:left="0" w:firstLine="709"/>
        <w:jc w:val="both"/>
        <w:rPr>
          <w:b/>
        </w:rPr>
      </w:pPr>
      <w:r w:rsidRPr="0013620F">
        <w:rPr>
          <w:b/>
        </w:rPr>
        <w:t>Электронные издания:</w:t>
      </w:r>
    </w:p>
    <w:p w:rsidR="00DF0F04" w:rsidRPr="0013620F" w:rsidRDefault="00A7791C" w:rsidP="00C51DA7">
      <w:pPr>
        <w:pStyle w:val="cv"/>
        <w:numPr>
          <w:ilvl w:val="0"/>
          <w:numId w:val="88"/>
        </w:numPr>
        <w:tabs>
          <w:tab w:val="left" w:pos="1134"/>
        </w:tabs>
        <w:spacing w:before="0" w:beforeAutospacing="0" w:after="0" w:afterAutospacing="0"/>
        <w:ind w:left="0" w:firstLine="709"/>
        <w:jc w:val="both"/>
      </w:pPr>
      <w:hyperlink r:id="rId25" w:history="1">
        <w:r w:rsidR="00DF0F04" w:rsidRPr="0013620F">
          <w:rPr>
            <w:rStyle w:val="ac"/>
            <w:color w:val="auto"/>
            <w:u w:val="none"/>
          </w:rPr>
          <w:t>http://pravo.gov.ru/proxy/ips/?docbody=&amp;nd=102063865&amp;rdk=&amp;backlink=1</w:t>
        </w:r>
      </w:hyperlink>
    </w:p>
    <w:p w:rsidR="00DF0F04" w:rsidRPr="0013620F" w:rsidRDefault="00A7791C" w:rsidP="00C51DA7">
      <w:pPr>
        <w:pStyle w:val="cv"/>
        <w:numPr>
          <w:ilvl w:val="0"/>
          <w:numId w:val="88"/>
        </w:numPr>
        <w:tabs>
          <w:tab w:val="left" w:pos="1134"/>
        </w:tabs>
        <w:spacing w:before="0" w:beforeAutospacing="0" w:after="0" w:afterAutospacing="0"/>
        <w:ind w:left="0" w:firstLine="709"/>
        <w:jc w:val="both"/>
      </w:pPr>
      <w:hyperlink r:id="rId26" w:history="1">
        <w:r w:rsidR="00DF0F04" w:rsidRPr="0013620F">
          <w:rPr>
            <w:rStyle w:val="ac"/>
            <w:color w:val="auto"/>
            <w:u w:val="none"/>
          </w:rPr>
          <w:t>http://ozpp.ru/laws2/postan/post7.html</w:t>
        </w:r>
      </w:hyperlink>
    </w:p>
    <w:p w:rsidR="00DF0F04" w:rsidRPr="0013620F" w:rsidRDefault="00A7791C" w:rsidP="00C51DA7">
      <w:pPr>
        <w:pStyle w:val="cv"/>
        <w:numPr>
          <w:ilvl w:val="0"/>
          <w:numId w:val="88"/>
        </w:numPr>
        <w:tabs>
          <w:tab w:val="left" w:pos="1134"/>
        </w:tabs>
        <w:spacing w:before="0" w:beforeAutospacing="0" w:after="0" w:afterAutospacing="0"/>
        <w:ind w:left="0" w:firstLine="709"/>
        <w:jc w:val="both"/>
      </w:pPr>
      <w:hyperlink r:id="rId27" w:history="1">
        <w:r w:rsidR="00DF0F04" w:rsidRPr="0013620F">
          <w:rPr>
            <w:rStyle w:val="ac"/>
            <w:color w:val="auto"/>
            <w:u w:val="none"/>
          </w:rPr>
          <w:t>http://www.ohranatruda.ru/ot_biblio/normativ/data_normativ/46/46201/</w:t>
        </w:r>
      </w:hyperlink>
    </w:p>
    <w:p w:rsidR="00DF0F04" w:rsidRPr="0013620F" w:rsidRDefault="00A7791C" w:rsidP="00C51DA7">
      <w:pPr>
        <w:pStyle w:val="cv"/>
        <w:numPr>
          <w:ilvl w:val="0"/>
          <w:numId w:val="88"/>
        </w:numPr>
        <w:tabs>
          <w:tab w:val="left" w:pos="1134"/>
        </w:tabs>
        <w:spacing w:before="0" w:beforeAutospacing="0" w:after="0" w:afterAutospacing="0"/>
        <w:ind w:left="0" w:firstLine="709"/>
        <w:jc w:val="both"/>
      </w:pPr>
      <w:hyperlink r:id="rId28" w:history="1">
        <w:r w:rsidR="00DF0F04" w:rsidRPr="0013620F">
          <w:rPr>
            <w:rStyle w:val="ac"/>
            <w:iCs/>
            <w:color w:val="auto"/>
            <w:u w:val="none"/>
          </w:rPr>
          <w:t>http://fcior.edu.ru/catalog/meta/5/p/page.html</w:t>
        </w:r>
      </w:hyperlink>
      <w:r w:rsidR="00DF0F04" w:rsidRPr="0013620F">
        <w:rPr>
          <w:iCs/>
        </w:rPr>
        <w:t>;</w:t>
      </w:r>
    </w:p>
    <w:p w:rsidR="00DF0F04" w:rsidRPr="0013620F" w:rsidRDefault="00A7791C" w:rsidP="00C51DA7">
      <w:pPr>
        <w:pStyle w:val="cv"/>
        <w:numPr>
          <w:ilvl w:val="0"/>
          <w:numId w:val="88"/>
        </w:numPr>
        <w:tabs>
          <w:tab w:val="left" w:pos="1134"/>
        </w:tabs>
        <w:spacing w:before="0" w:beforeAutospacing="0" w:after="0" w:afterAutospacing="0"/>
        <w:ind w:left="0" w:firstLine="709"/>
        <w:jc w:val="both"/>
      </w:pPr>
      <w:hyperlink r:id="rId29" w:history="1">
        <w:r w:rsidR="00DF0F04" w:rsidRPr="0013620F">
          <w:rPr>
            <w:rStyle w:val="ac"/>
            <w:iCs/>
            <w:color w:val="auto"/>
            <w:u w:val="none"/>
          </w:rPr>
          <w:t>http://www.jur-jur.ru/journals/jur22/index.html</w:t>
        </w:r>
      </w:hyperlink>
      <w:r w:rsidR="00DF0F04" w:rsidRPr="0013620F">
        <w:rPr>
          <w:iCs/>
        </w:rPr>
        <w:t>;</w:t>
      </w:r>
    </w:p>
    <w:p w:rsidR="00DF0F04" w:rsidRPr="0013620F" w:rsidRDefault="00A7791C" w:rsidP="00C51DA7">
      <w:pPr>
        <w:pStyle w:val="cv"/>
        <w:numPr>
          <w:ilvl w:val="0"/>
          <w:numId w:val="88"/>
        </w:numPr>
        <w:tabs>
          <w:tab w:val="left" w:pos="1134"/>
        </w:tabs>
        <w:spacing w:before="0" w:beforeAutospacing="0" w:after="0" w:afterAutospacing="0"/>
        <w:ind w:left="0" w:firstLine="709"/>
        <w:jc w:val="both"/>
      </w:pPr>
      <w:hyperlink r:id="rId30" w:history="1">
        <w:r w:rsidR="00DF0F04" w:rsidRPr="0013620F">
          <w:rPr>
            <w:rStyle w:val="ac"/>
            <w:iCs/>
            <w:color w:val="auto"/>
            <w:u w:val="none"/>
          </w:rPr>
          <w:t>http://www.eda-server.ru/gastronom/</w:t>
        </w:r>
      </w:hyperlink>
      <w:r w:rsidR="00DF0F04" w:rsidRPr="0013620F">
        <w:rPr>
          <w:iCs/>
        </w:rPr>
        <w:t>;</w:t>
      </w:r>
    </w:p>
    <w:p w:rsidR="00DF0F04" w:rsidRPr="0013620F" w:rsidRDefault="00A7791C" w:rsidP="00C51DA7">
      <w:pPr>
        <w:pStyle w:val="cv"/>
        <w:numPr>
          <w:ilvl w:val="0"/>
          <w:numId w:val="88"/>
        </w:numPr>
        <w:tabs>
          <w:tab w:val="left" w:pos="1134"/>
        </w:tabs>
        <w:spacing w:before="0" w:beforeAutospacing="0" w:after="0" w:afterAutospacing="0"/>
        <w:ind w:left="0" w:firstLine="709"/>
        <w:jc w:val="both"/>
      </w:pPr>
      <w:hyperlink r:id="rId31" w:history="1">
        <w:r w:rsidR="00DF0F04" w:rsidRPr="0013620F">
          <w:rPr>
            <w:rStyle w:val="ac"/>
            <w:iCs/>
            <w:color w:val="auto"/>
            <w:u w:val="none"/>
          </w:rPr>
          <w:t>http://www.eda-server.ru/culinary-school/</w:t>
        </w:r>
      </w:hyperlink>
    </w:p>
    <w:p w:rsidR="00DF0F04" w:rsidRPr="0013620F" w:rsidRDefault="00A7791C" w:rsidP="00C51DA7">
      <w:pPr>
        <w:pStyle w:val="cv"/>
        <w:numPr>
          <w:ilvl w:val="0"/>
          <w:numId w:val="88"/>
        </w:numPr>
        <w:tabs>
          <w:tab w:val="left" w:pos="1134"/>
        </w:tabs>
        <w:spacing w:before="0" w:beforeAutospacing="0" w:after="0" w:afterAutospacing="0"/>
        <w:ind w:left="0" w:firstLine="709"/>
        <w:jc w:val="both"/>
        <w:rPr>
          <w:rStyle w:val="ac"/>
          <w:color w:val="auto"/>
          <w:u w:val="none"/>
        </w:rPr>
      </w:pPr>
      <w:hyperlink r:id="rId32" w:history="1">
        <w:r w:rsidR="00DF0F04" w:rsidRPr="0013620F">
          <w:rPr>
            <w:rStyle w:val="ac"/>
            <w:iCs/>
            <w:color w:val="auto"/>
            <w:u w:val="none"/>
            <w:lang w:val="en-US"/>
          </w:rPr>
          <w:t>http</w:t>
        </w:r>
        <w:r w:rsidR="00DF0F04" w:rsidRPr="0013620F">
          <w:rPr>
            <w:rStyle w:val="ac"/>
            <w:iCs/>
            <w:color w:val="auto"/>
            <w:u w:val="none"/>
          </w:rPr>
          <w:t>:/   /</w:t>
        </w:r>
        <w:r w:rsidR="00DF0F04" w:rsidRPr="0013620F">
          <w:rPr>
            <w:rStyle w:val="ac"/>
            <w:iCs/>
            <w:color w:val="auto"/>
            <w:u w:val="none"/>
            <w:lang w:val="en-US"/>
          </w:rPr>
          <w:t>www</w:t>
        </w:r>
        <w:r w:rsidR="00DF0F04" w:rsidRPr="0013620F">
          <w:rPr>
            <w:rStyle w:val="ac"/>
            <w:iCs/>
            <w:color w:val="auto"/>
            <w:u w:val="none"/>
          </w:rPr>
          <w:t>.</w:t>
        </w:r>
        <w:r w:rsidR="00DF0F04" w:rsidRPr="0013620F">
          <w:rPr>
            <w:rStyle w:val="ac"/>
            <w:iCs/>
            <w:color w:val="auto"/>
            <w:u w:val="none"/>
            <w:lang w:val="en-US"/>
          </w:rPr>
          <w:t>pitportal</w:t>
        </w:r>
        <w:r w:rsidR="00DF0F04" w:rsidRPr="0013620F">
          <w:rPr>
            <w:rStyle w:val="ac"/>
            <w:iCs/>
            <w:color w:val="auto"/>
            <w:u w:val="none"/>
          </w:rPr>
          <w:t>.</w:t>
        </w:r>
        <w:r w:rsidR="00DF0F04" w:rsidRPr="0013620F">
          <w:rPr>
            <w:rStyle w:val="ac"/>
            <w:iCs/>
            <w:color w:val="auto"/>
            <w:u w:val="none"/>
            <w:lang w:val="en-US"/>
          </w:rPr>
          <w:t>ru</w:t>
        </w:r>
        <w:r w:rsidR="00DF0F04" w:rsidRPr="0013620F">
          <w:rPr>
            <w:rStyle w:val="ac"/>
            <w:iCs/>
            <w:color w:val="auto"/>
            <w:u w:val="none"/>
          </w:rPr>
          <w:t>/</w:t>
        </w:r>
      </w:hyperlink>
    </w:p>
    <w:p w:rsidR="00DF0F04" w:rsidRPr="0013620F" w:rsidRDefault="00DF0F04" w:rsidP="00FF563B">
      <w:pPr>
        <w:pStyle w:val="cv"/>
        <w:tabs>
          <w:tab w:val="left" w:pos="1134"/>
        </w:tabs>
        <w:spacing w:before="0" w:beforeAutospacing="0" w:after="0" w:afterAutospacing="0"/>
        <w:ind w:firstLine="709"/>
        <w:jc w:val="both"/>
        <w:rPr>
          <w:rStyle w:val="ac"/>
          <w:color w:val="auto"/>
          <w:u w:val="none"/>
        </w:rPr>
      </w:pPr>
    </w:p>
    <w:p w:rsidR="00DF0F04" w:rsidRPr="0013620F" w:rsidRDefault="00DF0F04" w:rsidP="00C51DA7">
      <w:pPr>
        <w:pStyle w:val="ad"/>
        <w:numPr>
          <w:ilvl w:val="2"/>
          <w:numId w:val="90"/>
        </w:numPr>
        <w:tabs>
          <w:tab w:val="left" w:pos="1134"/>
        </w:tabs>
        <w:ind w:left="0" w:firstLine="709"/>
        <w:contextualSpacing/>
        <w:rPr>
          <w:b/>
          <w:bCs/>
          <w:szCs w:val="24"/>
        </w:rPr>
      </w:pPr>
      <w:r w:rsidRPr="0013620F">
        <w:rPr>
          <w:b/>
          <w:bCs/>
          <w:szCs w:val="24"/>
        </w:rPr>
        <w:t>Дополнительные источники:</w:t>
      </w:r>
    </w:p>
    <w:p w:rsidR="00DF0F04" w:rsidRPr="0013620F" w:rsidRDefault="00DF0F04" w:rsidP="005E1758">
      <w:pPr>
        <w:pStyle w:val="ad"/>
        <w:tabs>
          <w:tab w:val="left" w:pos="1134"/>
        </w:tabs>
        <w:spacing w:after="0"/>
        <w:ind w:left="0" w:firstLine="709"/>
        <w:jc w:val="both"/>
        <w:rPr>
          <w:bCs/>
          <w:szCs w:val="24"/>
        </w:rPr>
      </w:pPr>
      <w:r w:rsidRPr="0013620F">
        <w:rPr>
          <w:bCs/>
          <w:szCs w:val="24"/>
        </w:rPr>
        <w:t>На усмотрение образовательной организации.</w:t>
      </w:r>
    </w:p>
    <w:p w:rsidR="00DF0F04" w:rsidRPr="0013620F" w:rsidRDefault="00DF0F04" w:rsidP="005C4BC9">
      <w:pPr>
        <w:pStyle w:val="ad"/>
        <w:tabs>
          <w:tab w:val="left" w:pos="1134"/>
        </w:tabs>
        <w:spacing w:after="0"/>
        <w:ind w:left="0"/>
        <w:contextualSpacing/>
        <w:jc w:val="both"/>
        <w:rPr>
          <w:bCs/>
          <w:szCs w:val="24"/>
        </w:rPr>
      </w:pPr>
    </w:p>
    <w:p w:rsidR="00DF0F04" w:rsidRPr="0013620F" w:rsidRDefault="00DF0F04" w:rsidP="005C4BC9">
      <w:pPr>
        <w:pStyle w:val="ad"/>
        <w:tabs>
          <w:tab w:val="left" w:pos="1134"/>
        </w:tabs>
        <w:spacing w:after="0"/>
        <w:ind w:left="0"/>
        <w:contextualSpacing/>
        <w:jc w:val="both"/>
        <w:rPr>
          <w:bCs/>
          <w:szCs w:val="24"/>
        </w:rPr>
      </w:pPr>
    </w:p>
    <w:p w:rsidR="00DF0F04" w:rsidRPr="0013620F" w:rsidRDefault="00DF0F04" w:rsidP="005C4BC9">
      <w:pPr>
        <w:pStyle w:val="ad"/>
        <w:tabs>
          <w:tab w:val="left" w:pos="1134"/>
        </w:tabs>
        <w:spacing w:after="0"/>
        <w:ind w:left="0"/>
        <w:contextualSpacing/>
        <w:jc w:val="both"/>
        <w:rPr>
          <w:bCs/>
          <w:szCs w:val="24"/>
        </w:rPr>
      </w:pPr>
    </w:p>
    <w:p w:rsidR="00DF0F04" w:rsidRPr="0013620F" w:rsidRDefault="00DF0F04" w:rsidP="005C4BC9">
      <w:pPr>
        <w:pStyle w:val="ad"/>
        <w:tabs>
          <w:tab w:val="left" w:pos="1134"/>
        </w:tabs>
        <w:spacing w:after="0"/>
        <w:ind w:left="0"/>
        <w:contextualSpacing/>
        <w:jc w:val="both"/>
        <w:rPr>
          <w:bCs/>
          <w:szCs w:val="24"/>
        </w:rPr>
      </w:pPr>
    </w:p>
    <w:p w:rsidR="00DF0F04" w:rsidRPr="0013620F" w:rsidRDefault="00DF0F04" w:rsidP="005C4BC9">
      <w:pPr>
        <w:pStyle w:val="ad"/>
        <w:tabs>
          <w:tab w:val="left" w:pos="1134"/>
        </w:tabs>
        <w:spacing w:after="0"/>
        <w:ind w:left="0"/>
        <w:contextualSpacing/>
        <w:jc w:val="both"/>
        <w:rPr>
          <w:bCs/>
          <w:szCs w:val="24"/>
        </w:rPr>
      </w:pPr>
    </w:p>
    <w:p w:rsidR="00DF0F04" w:rsidRPr="0013620F" w:rsidRDefault="00DF0F04" w:rsidP="005C4BC9">
      <w:pPr>
        <w:pStyle w:val="ad"/>
        <w:tabs>
          <w:tab w:val="left" w:pos="1134"/>
        </w:tabs>
        <w:spacing w:after="0"/>
        <w:ind w:left="0"/>
        <w:contextualSpacing/>
        <w:jc w:val="both"/>
        <w:rPr>
          <w:bCs/>
          <w:szCs w:val="24"/>
        </w:rPr>
      </w:pPr>
    </w:p>
    <w:p w:rsidR="00DF0F04" w:rsidRPr="0013620F" w:rsidRDefault="00DF0F04" w:rsidP="005C4BC9">
      <w:pPr>
        <w:pStyle w:val="ad"/>
        <w:tabs>
          <w:tab w:val="left" w:pos="1134"/>
        </w:tabs>
        <w:spacing w:after="0"/>
        <w:ind w:left="0"/>
        <w:contextualSpacing/>
        <w:jc w:val="both"/>
        <w:rPr>
          <w:bCs/>
          <w:szCs w:val="24"/>
        </w:rPr>
      </w:pPr>
    </w:p>
    <w:p w:rsidR="00DF0F04" w:rsidRPr="0013620F" w:rsidRDefault="00DF0F04" w:rsidP="005C4BC9">
      <w:pPr>
        <w:pStyle w:val="ad"/>
        <w:tabs>
          <w:tab w:val="left" w:pos="1134"/>
        </w:tabs>
        <w:spacing w:after="0"/>
        <w:ind w:left="0"/>
        <w:contextualSpacing/>
        <w:jc w:val="both"/>
        <w:rPr>
          <w:bCs/>
          <w:szCs w:val="24"/>
        </w:rPr>
      </w:pPr>
    </w:p>
    <w:p w:rsidR="00DF0F04" w:rsidRPr="0013620F" w:rsidRDefault="00DF0F04" w:rsidP="005C4BC9">
      <w:pPr>
        <w:pStyle w:val="ad"/>
        <w:tabs>
          <w:tab w:val="left" w:pos="1134"/>
        </w:tabs>
        <w:spacing w:after="0"/>
        <w:ind w:left="0"/>
        <w:contextualSpacing/>
        <w:jc w:val="both"/>
        <w:rPr>
          <w:szCs w:val="24"/>
        </w:rPr>
      </w:pPr>
    </w:p>
    <w:p w:rsidR="00DF0F04" w:rsidRPr="0013620F" w:rsidRDefault="00DF0F04" w:rsidP="00C51DA7">
      <w:pPr>
        <w:pStyle w:val="ad"/>
        <w:numPr>
          <w:ilvl w:val="0"/>
          <w:numId w:val="90"/>
        </w:numPr>
        <w:spacing w:before="0" w:after="200" w:line="276" w:lineRule="auto"/>
        <w:contextualSpacing/>
        <w:rPr>
          <w:b/>
          <w:szCs w:val="24"/>
        </w:rPr>
      </w:pPr>
      <w:r w:rsidRPr="0013620F">
        <w:rPr>
          <w:b/>
          <w:szCs w:val="24"/>
        </w:rPr>
        <w:t xml:space="preserve">Контроль и оценка результатов освоения профессионального модуля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4695"/>
        <w:gridCol w:w="2145"/>
      </w:tblGrid>
      <w:tr w:rsidR="00DF0F04" w:rsidRPr="0013620F" w:rsidTr="00044AB3">
        <w:trPr>
          <w:trHeight w:val="1401"/>
        </w:trPr>
        <w:tc>
          <w:tcPr>
            <w:tcW w:w="2380" w:type="dxa"/>
          </w:tcPr>
          <w:p w:rsidR="00DF0F04" w:rsidRPr="0013620F" w:rsidRDefault="00DF0F04" w:rsidP="00322B5A">
            <w:pPr>
              <w:suppressAutoHyphens/>
              <w:spacing w:after="0" w:line="240" w:lineRule="auto"/>
              <w:ind w:firstLine="34"/>
              <w:jc w:val="center"/>
              <w:rPr>
                <w:rFonts w:ascii="Times New Roman" w:hAnsi="Times New Roman"/>
                <w:sz w:val="24"/>
                <w:szCs w:val="24"/>
              </w:rPr>
            </w:pPr>
            <w:r w:rsidRPr="0013620F">
              <w:rPr>
                <w:rFonts w:ascii="Times New Roman" w:hAnsi="Times New Roman"/>
                <w:sz w:val="24"/>
                <w:szCs w:val="24"/>
              </w:rPr>
              <w:t>Код и наименование профессиональных и общих компетенций, формируемых в рамках модуля</w:t>
            </w:r>
          </w:p>
        </w:tc>
        <w:tc>
          <w:tcPr>
            <w:tcW w:w="4718" w:type="dxa"/>
          </w:tcPr>
          <w:p w:rsidR="00DF0F04" w:rsidRPr="0013620F" w:rsidRDefault="00DF0F04" w:rsidP="00322B5A">
            <w:pPr>
              <w:suppressAutoHyphens/>
              <w:spacing w:after="0" w:line="240" w:lineRule="auto"/>
              <w:jc w:val="center"/>
              <w:rPr>
                <w:rFonts w:ascii="Times New Roman" w:hAnsi="Times New Roman"/>
                <w:sz w:val="24"/>
                <w:szCs w:val="24"/>
              </w:rPr>
            </w:pPr>
          </w:p>
          <w:p w:rsidR="00DF0F04" w:rsidRPr="0013620F" w:rsidRDefault="00DF0F04" w:rsidP="00322B5A">
            <w:pPr>
              <w:suppressAutoHyphens/>
              <w:spacing w:after="0" w:line="240" w:lineRule="auto"/>
              <w:jc w:val="center"/>
              <w:rPr>
                <w:rFonts w:ascii="Times New Roman" w:hAnsi="Times New Roman"/>
                <w:sz w:val="24"/>
                <w:szCs w:val="24"/>
              </w:rPr>
            </w:pPr>
            <w:r w:rsidRPr="0013620F">
              <w:rPr>
                <w:rFonts w:ascii="Times New Roman" w:hAnsi="Times New Roman"/>
                <w:sz w:val="24"/>
                <w:szCs w:val="24"/>
              </w:rPr>
              <w:t>Критерии оценки</w:t>
            </w:r>
          </w:p>
        </w:tc>
        <w:tc>
          <w:tcPr>
            <w:tcW w:w="2116" w:type="dxa"/>
          </w:tcPr>
          <w:p w:rsidR="00DF0F04" w:rsidRPr="0013620F" w:rsidRDefault="00DF0F04" w:rsidP="00322B5A">
            <w:pPr>
              <w:suppressAutoHyphens/>
              <w:spacing w:after="0" w:line="240" w:lineRule="auto"/>
              <w:jc w:val="center"/>
              <w:rPr>
                <w:rFonts w:ascii="Times New Roman" w:hAnsi="Times New Roman"/>
                <w:sz w:val="24"/>
                <w:szCs w:val="24"/>
              </w:rPr>
            </w:pPr>
          </w:p>
          <w:p w:rsidR="00DF0F04" w:rsidRPr="0013620F" w:rsidRDefault="00DF0F04" w:rsidP="00322B5A">
            <w:pPr>
              <w:suppressAutoHyphens/>
              <w:spacing w:after="0" w:line="240" w:lineRule="auto"/>
              <w:jc w:val="center"/>
              <w:rPr>
                <w:rFonts w:ascii="Times New Roman" w:hAnsi="Times New Roman"/>
                <w:sz w:val="24"/>
                <w:szCs w:val="24"/>
              </w:rPr>
            </w:pPr>
            <w:r w:rsidRPr="0013620F">
              <w:rPr>
                <w:rFonts w:ascii="Times New Roman" w:hAnsi="Times New Roman"/>
                <w:sz w:val="24"/>
                <w:szCs w:val="24"/>
              </w:rPr>
              <w:t>Методы оценки</w:t>
            </w:r>
          </w:p>
        </w:tc>
      </w:tr>
      <w:tr w:rsidR="00DF0F04" w:rsidRPr="0013620F" w:rsidTr="00044AB3">
        <w:trPr>
          <w:trHeight w:val="20"/>
        </w:trPr>
        <w:tc>
          <w:tcPr>
            <w:tcW w:w="2380" w:type="dxa"/>
            <w:vMerge w:val="restart"/>
          </w:tcPr>
          <w:p w:rsidR="00DF0F04" w:rsidRPr="0013620F" w:rsidRDefault="00DF0F04" w:rsidP="00044AB3">
            <w:pPr>
              <w:spacing w:after="0" w:line="240" w:lineRule="auto"/>
              <w:jc w:val="both"/>
              <w:rPr>
                <w:rFonts w:ascii="Times New Roman" w:hAnsi="Times New Roman"/>
                <w:b/>
                <w:sz w:val="24"/>
                <w:szCs w:val="24"/>
              </w:rPr>
            </w:pPr>
            <w:r w:rsidRPr="0013620F">
              <w:rPr>
                <w:rFonts w:ascii="Times New Roman" w:hAnsi="Times New Roman"/>
                <w:b/>
                <w:sz w:val="24"/>
                <w:szCs w:val="24"/>
              </w:rPr>
              <w:t xml:space="preserve">ПК 2.1. </w:t>
            </w:r>
          </w:p>
          <w:p w:rsidR="00DF0F04" w:rsidRPr="0013620F" w:rsidRDefault="00DF0F04" w:rsidP="00044AB3">
            <w:pPr>
              <w:spacing w:after="0" w:line="240" w:lineRule="auto"/>
              <w:jc w:val="both"/>
              <w:rPr>
                <w:rFonts w:ascii="Times New Roman" w:hAnsi="Times New Roman"/>
                <w:b/>
                <w:sz w:val="24"/>
                <w:szCs w:val="24"/>
              </w:rPr>
            </w:pPr>
            <w:r w:rsidRPr="0013620F">
              <w:rPr>
                <w:rFonts w:ascii="Times New Roman" w:hAnsi="Times New Roman"/>
                <w:b/>
                <w:sz w:val="24"/>
                <w:szCs w:val="24"/>
              </w:rPr>
              <w:t xml:space="preserve">ПК 2.2. </w:t>
            </w:r>
          </w:p>
          <w:p w:rsidR="00DF0F04" w:rsidRPr="0013620F" w:rsidRDefault="00DF0F04" w:rsidP="00044AB3">
            <w:pPr>
              <w:spacing w:after="0" w:line="240" w:lineRule="auto"/>
              <w:jc w:val="both"/>
              <w:rPr>
                <w:rFonts w:ascii="Times New Roman" w:hAnsi="Times New Roman"/>
                <w:b/>
                <w:sz w:val="24"/>
                <w:szCs w:val="24"/>
              </w:rPr>
            </w:pPr>
            <w:r w:rsidRPr="0013620F">
              <w:rPr>
                <w:rFonts w:ascii="Times New Roman" w:hAnsi="Times New Roman"/>
                <w:b/>
                <w:sz w:val="24"/>
                <w:szCs w:val="24"/>
              </w:rPr>
              <w:t xml:space="preserve">ПК 2.3. </w:t>
            </w:r>
          </w:p>
          <w:p w:rsidR="00DF0F04" w:rsidRPr="0013620F" w:rsidRDefault="00DF0F04" w:rsidP="00044AB3">
            <w:pPr>
              <w:spacing w:after="0" w:line="240" w:lineRule="auto"/>
              <w:jc w:val="both"/>
              <w:rPr>
                <w:rFonts w:ascii="Times New Roman" w:hAnsi="Times New Roman"/>
                <w:b/>
                <w:sz w:val="24"/>
                <w:szCs w:val="24"/>
              </w:rPr>
            </w:pPr>
            <w:r w:rsidRPr="0013620F">
              <w:rPr>
                <w:rFonts w:ascii="Times New Roman" w:hAnsi="Times New Roman"/>
                <w:b/>
                <w:sz w:val="24"/>
                <w:szCs w:val="24"/>
              </w:rPr>
              <w:t xml:space="preserve">ПК 2.4. </w:t>
            </w:r>
          </w:p>
          <w:p w:rsidR="00DF0F04" w:rsidRPr="0013620F" w:rsidRDefault="00DF0F04" w:rsidP="00044AB3">
            <w:pPr>
              <w:spacing w:after="0" w:line="240" w:lineRule="auto"/>
              <w:jc w:val="both"/>
              <w:rPr>
                <w:rFonts w:ascii="Times New Roman" w:hAnsi="Times New Roman"/>
                <w:b/>
                <w:sz w:val="24"/>
                <w:szCs w:val="24"/>
              </w:rPr>
            </w:pPr>
            <w:r w:rsidRPr="0013620F">
              <w:rPr>
                <w:rFonts w:ascii="Times New Roman" w:hAnsi="Times New Roman"/>
                <w:b/>
                <w:sz w:val="24"/>
                <w:szCs w:val="24"/>
              </w:rPr>
              <w:t xml:space="preserve">ПК 2.5. </w:t>
            </w:r>
          </w:p>
          <w:p w:rsidR="00DF0F04" w:rsidRPr="0013620F" w:rsidRDefault="00DF0F04" w:rsidP="00044AB3">
            <w:pPr>
              <w:spacing w:after="0" w:line="240" w:lineRule="auto"/>
              <w:jc w:val="both"/>
              <w:rPr>
                <w:rFonts w:ascii="Times New Roman" w:hAnsi="Times New Roman"/>
                <w:b/>
                <w:sz w:val="24"/>
                <w:szCs w:val="24"/>
              </w:rPr>
            </w:pPr>
            <w:r w:rsidRPr="0013620F">
              <w:rPr>
                <w:rFonts w:ascii="Times New Roman" w:hAnsi="Times New Roman"/>
                <w:b/>
                <w:sz w:val="24"/>
                <w:szCs w:val="24"/>
              </w:rPr>
              <w:t xml:space="preserve">ПК 2.6. </w:t>
            </w:r>
          </w:p>
          <w:p w:rsidR="00DF0F04" w:rsidRPr="0013620F" w:rsidRDefault="00DF0F04" w:rsidP="00044AB3">
            <w:pPr>
              <w:spacing w:after="0" w:line="240" w:lineRule="auto"/>
              <w:jc w:val="both"/>
              <w:rPr>
                <w:rFonts w:ascii="Times New Roman" w:hAnsi="Times New Roman"/>
                <w:b/>
                <w:sz w:val="24"/>
                <w:szCs w:val="24"/>
              </w:rPr>
            </w:pPr>
            <w:r w:rsidRPr="0013620F">
              <w:rPr>
                <w:rFonts w:ascii="Times New Roman" w:hAnsi="Times New Roman"/>
                <w:b/>
                <w:sz w:val="24"/>
                <w:szCs w:val="24"/>
              </w:rPr>
              <w:t xml:space="preserve">ПК 2.7. </w:t>
            </w:r>
          </w:p>
          <w:p w:rsidR="00DF0F04" w:rsidRPr="0013620F" w:rsidRDefault="00DF0F04" w:rsidP="00044AB3">
            <w:pPr>
              <w:spacing w:after="0" w:line="240" w:lineRule="auto"/>
              <w:rPr>
                <w:rFonts w:ascii="Times New Roman" w:hAnsi="Times New Roman"/>
                <w:b/>
                <w:sz w:val="24"/>
                <w:szCs w:val="24"/>
              </w:rPr>
            </w:pPr>
            <w:r w:rsidRPr="0013620F">
              <w:rPr>
                <w:rFonts w:ascii="Times New Roman" w:hAnsi="Times New Roman"/>
                <w:b/>
                <w:sz w:val="24"/>
                <w:szCs w:val="24"/>
              </w:rPr>
              <w:t>ПК 2.8.</w:t>
            </w:r>
          </w:p>
          <w:p w:rsidR="00DF0F04" w:rsidRPr="0013620F" w:rsidRDefault="00DF0F04" w:rsidP="00044AB3">
            <w:pPr>
              <w:spacing w:after="0" w:line="240" w:lineRule="auto"/>
              <w:jc w:val="both"/>
              <w:rPr>
                <w:rFonts w:ascii="Times New Roman" w:hAnsi="Times New Roman"/>
                <w:b/>
                <w:sz w:val="24"/>
                <w:szCs w:val="24"/>
              </w:rPr>
            </w:pPr>
            <w:r w:rsidRPr="0013620F">
              <w:rPr>
                <w:rFonts w:ascii="Times New Roman" w:hAnsi="Times New Roman"/>
                <w:b/>
                <w:sz w:val="24"/>
                <w:szCs w:val="24"/>
              </w:rPr>
              <w:t>ОК 01-07</w:t>
            </w:r>
          </w:p>
          <w:p w:rsidR="00DF0F04" w:rsidRPr="0013620F" w:rsidRDefault="00DF0F04" w:rsidP="00044AB3">
            <w:pPr>
              <w:spacing w:after="0" w:line="240" w:lineRule="auto"/>
              <w:jc w:val="both"/>
              <w:rPr>
                <w:rFonts w:ascii="Times New Roman" w:hAnsi="Times New Roman"/>
                <w:b/>
                <w:sz w:val="24"/>
                <w:szCs w:val="24"/>
              </w:rPr>
            </w:pPr>
            <w:r w:rsidRPr="0013620F">
              <w:rPr>
                <w:rFonts w:ascii="Times New Roman" w:hAnsi="Times New Roman"/>
                <w:b/>
                <w:sz w:val="24"/>
                <w:szCs w:val="24"/>
              </w:rPr>
              <w:t>ОК 09-10</w:t>
            </w:r>
          </w:p>
          <w:p w:rsidR="00DF0F04" w:rsidRPr="0013620F" w:rsidRDefault="00DF0F04" w:rsidP="00322B5A">
            <w:pPr>
              <w:spacing w:after="0" w:line="240" w:lineRule="auto"/>
              <w:rPr>
                <w:rFonts w:ascii="Times New Roman" w:hAnsi="Times New Roman"/>
                <w:b/>
                <w:sz w:val="24"/>
                <w:szCs w:val="24"/>
              </w:rPr>
            </w:pPr>
          </w:p>
        </w:tc>
        <w:tc>
          <w:tcPr>
            <w:tcW w:w="4718" w:type="dxa"/>
          </w:tcPr>
          <w:p w:rsidR="00DF0F04" w:rsidRPr="0013620F" w:rsidRDefault="00DF0F04" w:rsidP="00044AB3">
            <w:pPr>
              <w:tabs>
                <w:tab w:val="left" w:pos="316"/>
              </w:tabs>
              <w:spacing w:after="0" w:line="240" w:lineRule="auto"/>
              <w:jc w:val="both"/>
              <w:rPr>
                <w:rFonts w:ascii="Times New Roman" w:hAnsi="Times New Roman"/>
                <w:bCs/>
                <w:sz w:val="24"/>
                <w:szCs w:val="24"/>
              </w:rPr>
            </w:pPr>
            <w:r w:rsidRPr="0013620F">
              <w:rPr>
                <w:rFonts w:ascii="Times New Roman" w:hAnsi="Times New Roman"/>
                <w:bCs/>
                <w:sz w:val="24"/>
                <w:szCs w:val="24"/>
              </w:rPr>
              <w:t>Выполнение всех действий по организации подготовки  рабочих мест, оборудования, сырья, материалов в соответствии с инструкциями и регламентами, стандартами чистоты (система ХАССП), требованиями охраны труда и техники безопасности:</w:t>
            </w:r>
          </w:p>
          <w:p w:rsidR="00DF0F04" w:rsidRPr="0013620F" w:rsidRDefault="00DF0F04" w:rsidP="00044AB3">
            <w:pPr>
              <w:pStyle w:val="ad"/>
              <w:numPr>
                <w:ilvl w:val="0"/>
                <w:numId w:val="15"/>
              </w:numPr>
              <w:tabs>
                <w:tab w:val="left" w:pos="316"/>
              </w:tabs>
              <w:spacing w:before="0" w:after="0"/>
              <w:ind w:left="0" w:firstLine="0"/>
              <w:jc w:val="both"/>
              <w:rPr>
                <w:szCs w:val="24"/>
              </w:rPr>
            </w:pPr>
            <w:r w:rsidRPr="0013620F">
              <w:rPr>
                <w:bCs/>
                <w:szCs w:val="24"/>
              </w:rPr>
              <w:t xml:space="preserve">оптимальный выбор и целевое, безопасное использование </w:t>
            </w:r>
            <w:r w:rsidRPr="0013620F">
              <w:rPr>
                <w:szCs w:val="24"/>
              </w:rPr>
              <w:t>оборудования, производственного инвентаря, инструментов, посуды, соответствие виду выполняемых работ (виду и способу приготовления горячей кулинарной продукции сложного ассортимента);</w:t>
            </w:r>
          </w:p>
          <w:p w:rsidR="00DF0F04" w:rsidRPr="0013620F" w:rsidRDefault="00DF0F04" w:rsidP="00044AB3">
            <w:pPr>
              <w:pStyle w:val="ad"/>
              <w:numPr>
                <w:ilvl w:val="0"/>
                <w:numId w:val="15"/>
              </w:numPr>
              <w:tabs>
                <w:tab w:val="left" w:pos="316"/>
              </w:tabs>
              <w:spacing w:before="0" w:after="0"/>
              <w:ind w:left="0" w:firstLine="0"/>
              <w:jc w:val="both"/>
              <w:rPr>
                <w:szCs w:val="24"/>
              </w:rPr>
            </w:pPr>
            <w:r w:rsidRPr="0013620F">
              <w:rPr>
                <w:szCs w:val="24"/>
              </w:rPr>
              <w:t>рациональное размещение оборудования, инвентаря, посуды, инструментов, сырья, материалов на рабочем месте;</w:t>
            </w:r>
          </w:p>
          <w:p w:rsidR="00DF0F04" w:rsidRPr="0013620F" w:rsidRDefault="00DF0F04" w:rsidP="00044AB3">
            <w:pPr>
              <w:pStyle w:val="ad"/>
              <w:numPr>
                <w:ilvl w:val="0"/>
                <w:numId w:val="15"/>
              </w:numPr>
              <w:tabs>
                <w:tab w:val="left" w:pos="316"/>
              </w:tabs>
              <w:spacing w:before="0" w:after="0"/>
              <w:ind w:left="0" w:firstLine="0"/>
              <w:jc w:val="both"/>
              <w:rPr>
                <w:szCs w:val="24"/>
              </w:rPr>
            </w:pPr>
            <w:r w:rsidRPr="0013620F">
              <w:rPr>
                <w:szCs w:val="24"/>
              </w:rPr>
              <w:t>точная оценка соответствия качества и безопасности сырья, продуктов, материалов требованиям регламентов;</w:t>
            </w:r>
          </w:p>
          <w:p w:rsidR="00DF0F04" w:rsidRPr="0013620F" w:rsidRDefault="00DF0F04" w:rsidP="00044AB3">
            <w:pPr>
              <w:pStyle w:val="ad"/>
              <w:numPr>
                <w:ilvl w:val="0"/>
                <w:numId w:val="15"/>
              </w:numPr>
              <w:tabs>
                <w:tab w:val="left" w:pos="316"/>
              </w:tabs>
              <w:spacing w:before="0" w:after="0"/>
              <w:ind w:left="0" w:firstLine="0"/>
              <w:jc w:val="both"/>
              <w:rPr>
                <w:szCs w:val="24"/>
              </w:rPr>
            </w:pPr>
            <w:r w:rsidRPr="0013620F">
              <w:rPr>
                <w:szCs w:val="24"/>
              </w:rPr>
              <w:t>соответствие распределения заданий между подчиненными в их квалификации;</w:t>
            </w:r>
          </w:p>
          <w:p w:rsidR="00DF0F04" w:rsidRPr="0013620F" w:rsidRDefault="00DF0F04" w:rsidP="00044AB3">
            <w:pPr>
              <w:pStyle w:val="ad"/>
              <w:numPr>
                <w:ilvl w:val="0"/>
                <w:numId w:val="15"/>
              </w:numPr>
              <w:tabs>
                <w:tab w:val="left" w:pos="316"/>
              </w:tabs>
              <w:spacing w:before="0" w:after="0"/>
              <w:ind w:left="0" w:firstLine="0"/>
              <w:jc w:val="both"/>
              <w:rPr>
                <w:szCs w:val="24"/>
              </w:rPr>
            </w:pPr>
            <w:r w:rsidRPr="0013620F">
              <w:rPr>
                <w:szCs w:val="24"/>
              </w:rPr>
              <w:t>соответствие организации хранения сырья, продуктов, готовых полуфабрикатов требованиям регламентов (соблюдение температурного режима, товарного соседства в холодильном оборудовании, правильность упаковки, складирования);</w:t>
            </w:r>
          </w:p>
          <w:p w:rsidR="00DF0F04" w:rsidRPr="0013620F" w:rsidRDefault="00DF0F04" w:rsidP="00044AB3">
            <w:pPr>
              <w:pStyle w:val="ad"/>
              <w:numPr>
                <w:ilvl w:val="0"/>
                <w:numId w:val="15"/>
              </w:numPr>
              <w:tabs>
                <w:tab w:val="left" w:pos="316"/>
              </w:tabs>
              <w:spacing w:before="0" w:after="0"/>
              <w:ind w:left="0" w:firstLine="0"/>
              <w:jc w:val="both"/>
              <w:rPr>
                <w:szCs w:val="24"/>
              </w:rPr>
            </w:pPr>
            <w:r w:rsidRPr="0013620F">
              <w:rPr>
                <w:szCs w:val="24"/>
              </w:rPr>
              <w:t>соответствие методов подготовки к работе, эксплуатации технологического оборудования, производственного инвентаря, инструментов, весоизмерительных приборов требованиям инструкций и регламентов по технике безопасности, охране труда, санитарии и гигиене;</w:t>
            </w:r>
          </w:p>
          <w:p w:rsidR="00DF0F04" w:rsidRPr="0013620F" w:rsidRDefault="00DF0F04" w:rsidP="00044AB3">
            <w:pPr>
              <w:pStyle w:val="ad"/>
              <w:numPr>
                <w:ilvl w:val="0"/>
                <w:numId w:val="15"/>
              </w:numPr>
              <w:tabs>
                <w:tab w:val="left" w:pos="316"/>
              </w:tabs>
              <w:spacing w:before="0" w:after="0"/>
              <w:ind w:left="0" w:firstLine="0"/>
              <w:jc w:val="both"/>
              <w:rPr>
                <w:szCs w:val="24"/>
              </w:rPr>
            </w:pPr>
            <w:r w:rsidRPr="0013620F">
              <w:rPr>
                <w:szCs w:val="24"/>
              </w:rPr>
              <w:t>правильная, в соответствии с инструкциями, безопасная правка ножей;</w:t>
            </w:r>
          </w:p>
          <w:p w:rsidR="00DF0F04" w:rsidRPr="0013620F" w:rsidRDefault="00DF0F04" w:rsidP="00044AB3">
            <w:pPr>
              <w:pStyle w:val="ad"/>
              <w:numPr>
                <w:ilvl w:val="0"/>
                <w:numId w:val="15"/>
              </w:numPr>
              <w:tabs>
                <w:tab w:val="left" w:pos="316"/>
              </w:tabs>
              <w:spacing w:before="0" w:after="0"/>
              <w:ind w:left="0" w:firstLine="0"/>
              <w:jc w:val="both"/>
              <w:rPr>
                <w:szCs w:val="24"/>
              </w:rPr>
            </w:pPr>
            <w:r w:rsidRPr="0013620F">
              <w:rPr>
                <w:szCs w:val="24"/>
              </w:rPr>
              <w:t>точность, соответствие заданию ведение расчетов  потребности в сырье, продуктах;</w:t>
            </w:r>
          </w:p>
          <w:p w:rsidR="00DF0F04" w:rsidRPr="0013620F" w:rsidRDefault="00DF0F04" w:rsidP="00044AB3">
            <w:pPr>
              <w:pStyle w:val="ad"/>
              <w:numPr>
                <w:ilvl w:val="0"/>
                <w:numId w:val="15"/>
              </w:numPr>
              <w:tabs>
                <w:tab w:val="left" w:pos="316"/>
              </w:tabs>
              <w:spacing w:before="0" w:after="0"/>
              <w:ind w:left="0" w:firstLine="0"/>
              <w:jc w:val="both"/>
              <w:rPr>
                <w:szCs w:val="24"/>
              </w:rPr>
            </w:pPr>
            <w:r w:rsidRPr="0013620F">
              <w:rPr>
                <w:szCs w:val="24"/>
              </w:rPr>
              <w:t xml:space="preserve">соответствие правилам оформления заявки на сырье, продукты </w:t>
            </w:r>
          </w:p>
        </w:tc>
        <w:tc>
          <w:tcPr>
            <w:tcW w:w="2116" w:type="dxa"/>
            <w:vMerge w:val="restart"/>
          </w:tcPr>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b/>
                <w:sz w:val="24"/>
                <w:szCs w:val="24"/>
              </w:rPr>
              <w:t>Текущий контроль:</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экспертное наблюдение и оценка в процессе выполнения:</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практических/ лабораторных занятий;</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заданий по учебной и производственной практикам;</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заданий по самостоятельной работе</w:t>
            </w:r>
          </w:p>
          <w:p w:rsidR="00DF0F04" w:rsidRPr="0013620F" w:rsidRDefault="00DF0F04" w:rsidP="00322B5A">
            <w:pPr>
              <w:spacing w:after="0" w:line="240" w:lineRule="auto"/>
              <w:rPr>
                <w:rFonts w:ascii="Times New Roman" w:hAnsi="Times New Roman"/>
                <w:b/>
                <w:sz w:val="24"/>
                <w:szCs w:val="24"/>
              </w:rPr>
            </w:pP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b/>
                <w:sz w:val="24"/>
                <w:szCs w:val="24"/>
              </w:rPr>
              <w:t>Промежуточная аттестация</w:t>
            </w:r>
            <w:r w:rsidRPr="0013620F">
              <w:rPr>
                <w:rFonts w:ascii="Times New Roman" w:hAnsi="Times New Roman"/>
                <w:sz w:val="24"/>
                <w:szCs w:val="24"/>
              </w:rPr>
              <w:t>:</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xml:space="preserve">экспертное наблюдение и оценка выполнения: </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практических заданий на зачете/экзамене по МДК;</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выполнения заданий экзамена по модулю;</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экспертная оценка защиты отчетов по учебной и производственной практикам</w:t>
            </w:r>
          </w:p>
          <w:p w:rsidR="00DF0F04" w:rsidRPr="0013620F" w:rsidRDefault="00DF0F04" w:rsidP="00322B5A">
            <w:pPr>
              <w:spacing w:after="0" w:line="240" w:lineRule="auto"/>
              <w:ind w:left="67" w:hanging="22"/>
              <w:rPr>
                <w:rFonts w:ascii="Times New Roman" w:hAnsi="Times New Roman"/>
                <w:sz w:val="24"/>
                <w:szCs w:val="24"/>
              </w:rPr>
            </w:pPr>
          </w:p>
          <w:p w:rsidR="00DF0F04" w:rsidRPr="0013620F" w:rsidRDefault="00DF0F04" w:rsidP="00322B5A">
            <w:pPr>
              <w:spacing w:after="0" w:line="240" w:lineRule="auto"/>
              <w:ind w:left="67" w:hanging="22"/>
              <w:rPr>
                <w:rFonts w:ascii="Times New Roman" w:hAnsi="Times New Roman"/>
                <w:sz w:val="24"/>
                <w:szCs w:val="24"/>
              </w:rPr>
            </w:pPr>
          </w:p>
        </w:tc>
      </w:tr>
      <w:tr w:rsidR="00DF0F04" w:rsidRPr="0013620F" w:rsidTr="00044AB3">
        <w:trPr>
          <w:trHeight w:val="20"/>
        </w:trPr>
        <w:tc>
          <w:tcPr>
            <w:tcW w:w="2380" w:type="dxa"/>
            <w:vMerge/>
          </w:tcPr>
          <w:p w:rsidR="00DF0F04" w:rsidRPr="0013620F" w:rsidRDefault="00DF0F04" w:rsidP="00322B5A">
            <w:pPr>
              <w:spacing w:after="0" w:line="240" w:lineRule="auto"/>
              <w:rPr>
                <w:rFonts w:ascii="Times New Roman" w:hAnsi="Times New Roman"/>
                <w:sz w:val="24"/>
                <w:szCs w:val="24"/>
              </w:rPr>
            </w:pPr>
          </w:p>
        </w:tc>
        <w:tc>
          <w:tcPr>
            <w:tcW w:w="4718" w:type="dxa"/>
          </w:tcPr>
          <w:p w:rsidR="00DF0F04" w:rsidRPr="0013620F" w:rsidRDefault="00DF0F04" w:rsidP="00044AB3">
            <w:pPr>
              <w:spacing w:after="0" w:line="240" w:lineRule="auto"/>
              <w:ind w:left="90"/>
              <w:jc w:val="both"/>
              <w:rPr>
                <w:rFonts w:ascii="Times New Roman" w:hAnsi="Times New Roman"/>
                <w:sz w:val="24"/>
                <w:szCs w:val="24"/>
              </w:rPr>
            </w:pPr>
            <w:r w:rsidRPr="0013620F">
              <w:rPr>
                <w:rFonts w:ascii="Times New Roman" w:hAnsi="Times New Roman"/>
                <w:sz w:val="24"/>
                <w:szCs w:val="24"/>
              </w:rPr>
              <w:t>Организация и ведение процессов приготовления, творческого оформления и подготовки к реализации супов, горячих блюд, кулинарных изделий, закусок сложного ассортимента:</w:t>
            </w:r>
          </w:p>
          <w:p w:rsidR="00DF0F04" w:rsidRPr="0013620F" w:rsidRDefault="00DF0F04" w:rsidP="00044AB3">
            <w:pPr>
              <w:pStyle w:val="ad"/>
              <w:numPr>
                <w:ilvl w:val="0"/>
                <w:numId w:val="16"/>
              </w:numPr>
              <w:spacing w:before="0" w:after="0"/>
              <w:ind w:left="90" w:firstLine="0"/>
              <w:jc w:val="both"/>
              <w:rPr>
                <w:szCs w:val="24"/>
              </w:rPr>
            </w:pPr>
            <w:r w:rsidRPr="0013620F">
              <w:rPr>
                <w:bCs/>
                <w:szCs w:val="24"/>
              </w:rPr>
              <w:t>адекватный выбор основных продуктов и дополнительных ингредиентов, в том числе специй, приправ,</w:t>
            </w:r>
            <w:r w:rsidRPr="0013620F">
              <w:rPr>
                <w:szCs w:val="24"/>
              </w:rPr>
              <w:t xml:space="preserve"> точное распознавание недоброкачественных продуктов;</w:t>
            </w:r>
          </w:p>
          <w:p w:rsidR="00DF0F04" w:rsidRPr="0013620F" w:rsidRDefault="00DF0F04" w:rsidP="00044AB3">
            <w:pPr>
              <w:pStyle w:val="ad"/>
              <w:numPr>
                <w:ilvl w:val="0"/>
                <w:numId w:val="16"/>
              </w:numPr>
              <w:spacing w:before="0" w:after="0"/>
              <w:ind w:left="90" w:firstLine="0"/>
              <w:jc w:val="both"/>
              <w:rPr>
                <w:szCs w:val="24"/>
              </w:rPr>
            </w:pPr>
            <w:r w:rsidRPr="0013620F">
              <w:rPr>
                <w:szCs w:val="24"/>
              </w:rPr>
              <w:t xml:space="preserve">соответствие потерь при приготовлении горячей кулинарной продукции действующим нормам; </w:t>
            </w:r>
          </w:p>
          <w:p w:rsidR="00DF0F04" w:rsidRPr="0013620F" w:rsidRDefault="00DF0F04" w:rsidP="00044AB3">
            <w:pPr>
              <w:pStyle w:val="ad"/>
              <w:numPr>
                <w:ilvl w:val="0"/>
                <w:numId w:val="16"/>
              </w:numPr>
              <w:spacing w:before="0" w:after="0"/>
              <w:ind w:left="90" w:firstLine="0"/>
              <w:jc w:val="both"/>
              <w:rPr>
                <w:szCs w:val="24"/>
              </w:rPr>
            </w:pPr>
            <w:r w:rsidRPr="0013620F">
              <w:rPr>
                <w:bCs/>
                <w:szCs w:val="24"/>
              </w:rPr>
              <w:t>оптимальность процесса приготовления супов, соусов, горячих блюд, кулинарных изделий и закусок (экономия ресурсов: продуктов, времени, энергетических затрат и т.д., соответствие выбора способов и техник приготовления рецептуре, особенностям заказа</w:t>
            </w:r>
            <w:r w:rsidRPr="0013620F">
              <w:rPr>
                <w:szCs w:val="24"/>
              </w:rPr>
              <w:t>);</w:t>
            </w:r>
          </w:p>
          <w:p w:rsidR="00DF0F04" w:rsidRPr="0013620F" w:rsidRDefault="00DF0F04" w:rsidP="00044AB3">
            <w:pPr>
              <w:pStyle w:val="ad"/>
              <w:numPr>
                <w:ilvl w:val="0"/>
                <w:numId w:val="16"/>
              </w:numPr>
              <w:spacing w:before="0" w:after="0"/>
              <w:ind w:left="90" w:firstLine="0"/>
              <w:jc w:val="both"/>
              <w:rPr>
                <w:szCs w:val="24"/>
              </w:rPr>
            </w:pPr>
            <w:r w:rsidRPr="0013620F">
              <w:rPr>
                <w:szCs w:val="24"/>
              </w:rPr>
              <w:t>профессиональная демонстрация навыков работы с ножом, механическим, тепловым оборудованием, оборудованием для вакуумирования, упаковки;</w:t>
            </w:r>
          </w:p>
          <w:p w:rsidR="00DF0F04" w:rsidRPr="0013620F" w:rsidRDefault="00DF0F04" w:rsidP="00044AB3">
            <w:pPr>
              <w:pStyle w:val="ad"/>
              <w:numPr>
                <w:ilvl w:val="0"/>
                <w:numId w:val="18"/>
              </w:numPr>
              <w:spacing w:before="0" w:after="0"/>
              <w:ind w:left="90" w:firstLine="0"/>
              <w:jc w:val="both"/>
              <w:rPr>
                <w:bCs/>
                <w:szCs w:val="24"/>
              </w:rPr>
            </w:pPr>
            <w:r w:rsidRPr="0013620F">
              <w:rPr>
                <w:bCs/>
                <w:szCs w:val="24"/>
              </w:rPr>
              <w:t>соответствие готовой продукции (внешний вид, форма, вкус, консистенция, выход и т.д.) особенностям заказа, методам обслуживания;</w:t>
            </w:r>
          </w:p>
          <w:p w:rsidR="00DF0F04" w:rsidRPr="0013620F" w:rsidRDefault="00DF0F04" w:rsidP="00044AB3">
            <w:pPr>
              <w:pStyle w:val="ad"/>
              <w:numPr>
                <w:ilvl w:val="0"/>
                <w:numId w:val="16"/>
              </w:numPr>
              <w:spacing w:before="0" w:after="0"/>
              <w:ind w:left="90" w:firstLine="0"/>
              <w:jc w:val="both"/>
              <w:rPr>
                <w:szCs w:val="24"/>
              </w:rPr>
            </w:pPr>
            <w:r w:rsidRPr="0013620F">
              <w:rPr>
                <w:bCs/>
                <w:szCs w:val="24"/>
              </w:rPr>
              <w:t>правильное, оптимальное, адекватное заданию планирование и ведение процессов приготовления, творческого оформления и подготовки к реализации супов, соусов, горячих блюд, кулинарных изделий и закусок сложного ассортимента, соответствие процессов инструкциям, регламентам;</w:t>
            </w:r>
          </w:p>
          <w:p w:rsidR="00DF0F04" w:rsidRPr="0013620F" w:rsidRDefault="00DF0F04" w:rsidP="00044AB3">
            <w:pPr>
              <w:pStyle w:val="ad"/>
              <w:numPr>
                <w:ilvl w:val="0"/>
                <w:numId w:val="16"/>
              </w:numPr>
              <w:spacing w:before="0" w:after="0"/>
              <w:ind w:left="90" w:firstLine="0"/>
              <w:jc w:val="both"/>
              <w:rPr>
                <w:szCs w:val="24"/>
              </w:rPr>
            </w:pPr>
            <w:r w:rsidRPr="0013620F">
              <w:rPr>
                <w:szCs w:val="24"/>
              </w:rPr>
              <w:t>соответствие процессов приготовления и подготовки к реализации стандартам чистоты, требованиям охраны труда и техники безопасности:</w:t>
            </w:r>
          </w:p>
          <w:p w:rsidR="00DF0F04" w:rsidRPr="0013620F" w:rsidRDefault="00DF0F04" w:rsidP="00044AB3">
            <w:pPr>
              <w:pStyle w:val="ad"/>
              <w:numPr>
                <w:ilvl w:val="0"/>
                <w:numId w:val="17"/>
              </w:numPr>
              <w:spacing w:before="0" w:after="0"/>
              <w:ind w:left="90" w:firstLine="0"/>
              <w:jc w:val="both"/>
              <w:rPr>
                <w:szCs w:val="24"/>
              </w:rPr>
            </w:pPr>
            <w:r w:rsidRPr="0013620F">
              <w:rPr>
                <w:szCs w:val="24"/>
              </w:rPr>
              <w:t>корректное использование цветных разделочных досок;</w:t>
            </w:r>
          </w:p>
          <w:p w:rsidR="00DF0F04" w:rsidRPr="0013620F" w:rsidRDefault="00DF0F04" w:rsidP="00044AB3">
            <w:pPr>
              <w:pStyle w:val="ad"/>
              <w:numPr>
                <w:ilvl w:val="0"/>
                <w:numId w:val="17"/>
              </w:numPr>
              <w:spacing w:before="0" w:after="0"/>
              <w:ind w:left="90" w:firstLine="0"/>
              <w:jc w:val="both"/>
              <w:rPr>
                <w:szCs w:val="24"/>
              </w:rPr>
            </w:pPr>
            <w:r w:rsidRPr="0013620F">
              <w:rPr>
                <w:szCs w:val="24"/>
              </w:rPr>
              <w:t>раздельное использование контейнеров для органических и неорганических отходов;</w:t>
            </w:r>
          </w:p>
          <w:p w:rsidR="00DF0F04" w:rsidRPr="0013620F" w:rsidRDefault="00DF0F04" w:rsidP="00044AB3">
            <w:pPr>
              <w:pStyle w:val="ad"/>
              <w:numPr>
                <w:ilvl w:val="0"/>
                <w:numId w:val="17"/>
              </w:numPr>
              <w:spacing w:before="0" w:after="0"/>
              <w:ind w:left="90" w:firstLine="0"/>
              <w:jc w:val="both"/>
              <w:rPr>
                <w:szCs w:val="24"/>
              </w:rPr>
            </w:pPr>
            <w:r w:rsidRPr="0013620F">
              <w:rPr>
                <w:szCs w:val="24"/>
              </w:rPr>
              <w:t>соблюдение требований персональной гигиены в соответствии с требованиями системы ХАССП (сан.спец.одежда, чистота рук, работа в перчатках при выполнении конкретных операций, хранение ножей в чистом виде во время работы,  правильная (обязательная) дегустация в процессе приготовления, чистота на рабочем месте и в холодильнике);</w:t>
            </w:r>
          </w:p>
          <w:p w:rsidR="00DF0F04" w:rsidRPr="0013620F" w:rsidRDefault="00DF0F04" w:rsidP="00044AB3">
            <w:pPr>
              <w:pStyle w:val="ad"/>
              <w:numPr>
                <w:ilvl w:val="0"/>
                <w:numId w:val="17"/>
              </w:numPr>
              <w:spacing w:before="0" w:after="0"/>
              <w:ind w:left="90" w:firstLine="0"/>
              <w:jc w:val="both"/>
              <w:rPr>
                <w:szCs w:val="24"/>
              </w:rPr>
            </w:pPr>
            <w:r w:rsidRPr="0013620F">
              <w:rPr>
                <w:bCs/>
                <w:szCs w:val="24"/>
              </w:rPr>
              <w:t>адекватный выбор и целевое, безопасное использование оборудования, инвентаря, инструментов, посуды;</w:t>
            </w:r>
          </w:p>
          <w:p w:rsidR="00DF0F04" w:rsidRPr="0013620F" w:rsidRDefault="00DF0F04" w:rsidP="00044AB3">
            <w:pPr>
              <w:pStyle w:val="ad"/>
              <w:numPr>
                <w:ilvl w:val="0"/>
                <w:numId w:val="18"/>
              </w:numPr>
              <w:spacing w:before="0" w:after="0"/>
              <w:ind w:left="90" w:firstLine="0"/>
              <w:jc w:val="both"/>
              <w:rPr>
                <w:bCs/>
                <w:szCs w:val="24"/>
              </w:rPr>
            </w:pPr>
            <w:r w:rsidRPr="0013620F">
              <w:rPr>
                <w:bCs/>
                <w:szCs w:val="24"/>
              </w:rPr>
              <w:t>соответствие времени выполнения работ нормативам;</w:t>
            </w:r>
          </w:p>
          <w:p w:rsidR="00DF0F04" w:rsidRPr="0013620F" w:rsidRDefault="00DF0F04" w:rsidP="00044AB3">
            <w:pPr>
              <w:pStyle w:val="ad"/>
              <w:numPr>
                <w:ilvl w:val="0"/>
                <w:numId w:val="18"/>
              </w:numPr>
              <w:spacing w:before="0" w:after="0"/>
              <w:ind w:left="90" w:firstLine="0"/>
              <w:jc w:val="both"/>
              <w:rPr>
                <w:bCs/>
                <w:szCs w:val="24"/>
              </w:rPr>
            </w:pPr>
            <w:r w:rsidRPr="0013620F">
              <w:rPr>
                <w:bCs/>
                <w:szCs w:val="24"/>
              </w:rPr>
              <w:t xml:space="preserve">соответствие массы супов, соусов, горячих блюд, кулинарных изделий, закусок требованиям рецептуры, меню, особенностям заказа; </w:t>
            </w:r>
          </w:p>
          <w:p w:rsidR="00DF0F04" w:rsidRPr="0013620F" w:rsidRDefault="00DF0F04" w:rsidP="00044AB3">
            <w:pPr>
              <w:pStyle w:val="ad"/>
              <w:numPr>
                <w:ilvl w:val="0"/>
                <w:numId w:val="18"/>
              </w:numPr>
              <w:spacing w:before="0" w:after="0"/>
              <w:ind w:left="90" w:firstLine="0"/>
              <w:jc w:val="both"/>
              <w:rPr>
                <w:bCs/>
                <w:szCs w:val="24"/>
              </w:rPr>
            </w:pPr>
            <w:r w:rsidRPr="0013620F">
              <w:rPr>
                <w:bCs/>
                <w:szCs w:val="24"/>
              </w:rPr>
              <w:t>точность расчетов закладки продуктов при изменении выхода горячей кулинарной продукции, взаимозаменяемости продуктов;</w:t>
            </w:r>
          </w:p>
          <w:p w:rsidR="00DF0F04" w:rsidRPr="0013620F" w:rsidRDefault="00DF0F04" w:rsidP="00044AB3">
            <w:pPr>
              <w:pStyle w:val="ad"/>
              <w:numPr>
                <w:ilvl w:val="0"/>
                <w:numId w:val="18"/>
              </w:numPr>
              <w:spacing w:before="0" w:after="0"/>
              <w:ind w:left="90" w:firstLine="0"/>
              <w:jc w:val="both"/>
              <w:rPr>
                <w:bCs/>
                <w:szCs w:val="24"/>
              </w:rPr>
            </w:pPr>
            <w:r w:rsidRPr="0013620F">
              <w:rPr>
                <w:bCs/>
                <w:szCs w:val="24"/>
              </w:rPr>
              <w:t>адекватность оценки качества готовой продукции, соответствия ее требованиям рецептуры, заказу;</w:t>
            </w:r>
          </w:p>
          <w:p w:rsidR="00DF0F04" w:rsidRPr="0013620F" w:rsidRDefault="00DF0F04" w:rsidP="00044AB3">
            <w:pPr>
              <w:pStyle w:val="ad"/>
              <w:numPr>
                <w:ilvl w:val="0"/>
                <w:numId w:val="18"/>
              </w:numPr>
              <w:spacing w:before="0" w:after="0"/>
              <w:ind w:left="90" w:firstLine="0"/>
              <w:jc w:val="both"/>
              <w:rPr>
                <w:bCs/>
                <w:szCs w:val="24"/>
              </w:rPr>
            </w:pPr>
            <w:r w:rsidRPr="0013620F">
              <w:rPr>
                <w:bCs/>
                <w:szCs w:val="24"/>
              </w:rPr>
              <w:t>соответствие внешнего вида готовой горячей кулинарной продукции требованиям рецептуры, заказа:</w:t>
            </w:r>
          </w:p>
          <w:p w:rsidR="00DF0F04" w:rsidRPr="0013620F" w:rsidRDefault="00DF0F04" w:rsidP="00044AB3">
            <w:pPr>
              <w:pStyle w:val="ad"/>
              <w:numPr>
                <w:ilvl w:val="0"/>
                <w:numId w:val="28"/>
              </w:numPr>
              <w:spacing w:before="0" w:after="0"/>
              <w:ind w:left="90" w:firstLine="0"/>
              <w:jc w:val="both"/>
              <w:rPr>
                <w:bCs/>
                <w:szCs w:val="24"/>
              </w:rPr>
            </w:pPr>
            <w:r w:rsidRPr="0013620F">
              <w:rPr>
                <w:bCs/>
                <w:szCs w:val="24"/>
              </w:rPr>
              <w:t>соответствие температуры подачи виду блюда;</w:t>
            </w:r>
          </w:p>
          <w:p w:rsidR="00DF0F04" w:rsidRPr="0013620F" w:rsidRDefault="00DF0F04" w:rsidP="00044AB3">
            <w:pPr>
              <w:pStyle w:val="ad"/>
              <w:numPr>
                <w:ilvl w:val="0"/>
                <w:numId w:val="28"/>
              </w:numPr>
              <w:spacing w:before="0" w:after="0"/>
              <w:ind w:left="90" w:firstLine="0"/>
              <w:jc w:val="both"/>
              <w:rPr>
                <w:bCs/>
                <w:szCs w:val="24"/>
              </w:rPr>
            </w:pPr>
            <w:r w:rsidRPr="0013620F">
              <w:rPr>
                <w:bCs/>
                <w:szCs w:val="24"/>
              </w:rPr>
              <w:t>аккуратность порционирования горячих блюд, кулинарных изделий, закусок при отпуске (чистота тарелки, правильное использование пространства тарелки, использование для оформления блюда только съедобных продуктов)</w:t>
            </w:r>
          </w:p>
          <w:p w:rsidR="00DF0F04" w:rsidRPr="0013620F" w:rsidRDefault="00DF0F04" w:rsidP="00044AB3">
            <w:pPr>
              <w:pStyle w:val="ad"/>
              <w:numPr>
                <w:ilvl w:val="0"/>
                <w:numId w:val="28"/>
              </w:numPr>
              <w:spacing w:before="0" w:after="0"/>
              <w:ind w:left="90" w:firstLine="0"/>
              <w:jc w:val="both"/>
              <w:rPr>
                <w:bCs/>
                <w:szCs w:val="24"/>
              </w:rPr>
            </w:pPr>
            <w:r w:rsidRPr="0013620F">
              <w:rPr>
                <w:bCs/>
                <w:szCs w:val="24"/>
              </w:rPr>
              <w:t>соответствие объема, массы блюда размеру и форме тарелки;</w:t>
            </w:r>
          </w:p>
          <w:p w:rsidR="00DF0F04" w:rsidRPr="0013620F" w:rsidRDefault="00DF0F04" w:rsidP="00044AB3">
            <w:pPr>
              <w:pStyle w:val="ad"/>
              <w:numPr>
                <w:ilvl w:val="0"/>
                <w:numId w:val="28"/>
              </w:numPr>
              <w:spacing w:before="0" w:after="0"/>
              <w:ind w:left="90" w:firstLine="0"/>
              <w:jc w:val="both"/>
              <w:rPr>
                <w:bCs/>
                <w:szCs w:val="24"/>
              </w:rPr>
            </w:pPr>
            <w:r w:rsidRPr="0013620F">
              <w:rPr>
                <w:bCs/>
                <w:szCs w:val="24"/>
              </w:rPr>
              <w:t>гармоничность, креативность  внешнего вида готовой продукции (общее визуальное впечатление: цвет/сочетание/баланс/композиция)</w:t>
            </w:r>
          </w:p>
          <w:p w:rsidR="00DF0F04" w:rsidRPr="0013620F" w:rsidRDefault="00DF0F04" w:rsidP="00044AB3">
            <w:pPr>
              <w:pStyle w:val="ad"/>
              <w:numPr>
                <w:ilvl w:val="0"/>
                <w:numId w:val="28"/>
              </w:numPr>
              <w:spacing w:before="0" w:after="0"/>
              <w:ind w:left="90" w:firstLine="0"/>
              <w:jc w:val="both"/>
              <w:rPr>
                <w:bCs/>
                <w:szCs w:val="24"/>
              </w:rPr>
            </w:pPr>
            <w:r w:rsidRPr="0013620F">
              <w:rPr>
                <w:bCs/>
                <w:szCs w:val="24"/>
              </w:rPr>
              <w:t>гармоничность вкуса, текстуры  и аромата готовой продукции в целом и каждого ингредиента современным требованиям, требованиям рецептуры, отсутствие  вкусовых противоречий;</w:t>
            </w:r>
          </w:p>
          <w:p w:rsidR="00DF0F04" w:rsidRPr="0013620F" w:rsidRDefault="00DF0F04" w:rsidP="00044AB3">
            <w:pPr>
              <w:pStyle w:val="ad"/>
              <w:numPr>
                <w:ilvl w:val="0"/>
                <w:numId w:val="28"/>
              </w:numPr>
              <w:spacing w:before="0" w:after="0"/>
              <w:ind w:left="90" w:firstLine="0"/>
              <w:jc w:val="both"/>
              <w:rPr>
                <w:bCs/>
                <w:szCs w:val="24"/>
              </w:rPr>
            </w:pPr>
            <w:r w:rsidRPr="0013620F">
              <w:rPr>
                <w:bCs/>
                <w:szCs w:val="24"/>
              </w:rPr>
              <w:t>соответствие текстуры (консистенции) каждого компонента блюда/изделия заданию, рецептуре</w:t>
            </w:r>
          </w:p>
          <w:p w:rsidR="00DF0F04" w:rsidRPr="0013620F" w:rsidRDefault="00DF0F04" w:rsidP="00044AB3">
            <w:pPr>
              <w:pStyle w:val="ad"/>
              <w:numPr>
                <w:ilvl w:val="0"/>
                <w:numId w:val="18"/>
              </w:numPr>
              <w:spacing w:before="0" w:after="0"/>
              <w:ind w:left="90" w:firstLine="0"/>
              <w:jc w:val="both"/>
              <w:rPr>
                <w:bCs/>
                <w:szCs w:val="24"/>
              </w:rPr>
            </w:pPr>
            <w:r w:rsidRPr="0013620F">
              <w:rPr>
                <w:bCs/>
                <w:szCs w:val="24"/>
              </w:rPr>
              <w:t>эстетичность, аккуратность упаковки готовой горячей кулинарной продукции для отпуска на вынос</w:t>
            </w:r>
          </w:p>
        </w:tc>
        <w:tc>
          <w:tcPr>
            <w:tcW w:w="2116" w:type="dxa"/>
            <w:vMerge/>
          </w:tcPr>
          <w:p w:rsidR="00DF0F04" w:rsidRPr="0013620F" w:rsidRDefault="00DF0F04" w:rsidP="00322B5A">
            <w:pPr>
              <w:spacing w:after="0" w:line="240" w:lineRule="auto"/>
              <w:rPr>
                <w:rFonts w:ascii="Times New Roman" w:hAnsi="Times New Roman"/>
                <w:sz w:val="24"/>
                <w:szCs w:val="24"/>
              </w:rPr>
            </w:pPr>
          </w:p>
        </w:tc>
      </w:tr>
      <w:tr w:rsidR="00DF0F04" w:rsidRPr="0013620F" w:rsidTr="00044AB3">
        <w:trPr>
          <w:trHeight w:val="20"/>
        </w:trPr>
        <w:tc>
          <w:tcPr>
            <w:tcW w:w="2380" w:type="dxa"/>
            <w:vMerge/>
          </w:tcPr>
          <w:p w:rsidR="00DF0F04" w:rsidRPr="0013620F" w:rsidRDefault="00DF0F04" w:rsidP="00322B5A">
            <w:pPr>
              <w:spacing w:after="0" w:line="240" w:lineRule="auto"/>
              <w:rPr>
                <w:rFonts w:ascii="Times New Roman" w:hAnsi="Times New Roman"/>
                <w:b/>
                <w:sz w:val="24"/>
                <w:szCs w:val="24"/>
              </w:rPr>
            </w:pPr>
          </w:p>
        </w:tc>
        <w:tc>
          <w:tcPr>
            <w:tcW w:w="4718" w:type="dxa"/>
          </w:tcPr>
          <w:p w:rsidR="00DF0F04" w:rsidRPr="0013620F" w:rsidRDefault="00DF0F04" w:rsidP="00044AB3">
            <w:pPr>
              <w:pStyle w:val="ad"/>
              <w:numPr>
                <w:ilvl w:val="0"/>
                <w:numId w:val="20"/>
              </w:numPr>
              <w:tabs>
                <w:tab w:val="left" w:pos="489"/>
              </w:tabs>
              <w:spacing w:before="0" w:after="0"/>
              <w:ind w:left="63" w:firstLine="0"/>
              <w:contextualSpacing/>
              <w:jc w:val="both"/>
              <w:rPr>
                <w:szCs w:val="24"/>
              </w:rPr>
            </w:pPr>
            <w:r w:rsidRPr="0013620F">
              <w:rPr>
                <w:szCs w:val="24"/>
              </w:rPr>
              <w:t>актуальность, соответствие разработанной, адаптированной рецептуры особенностям заказа, виду и форме обслуживания:</w:t>
            </w:r>
          </w:p>
          <w:p w:rsidR="00DF0F04" w:rsidRPr="0013620F" w:rsidRDefault="00DF0F04" w:rsidP="00044AB3">
            <w:pPr>
              <w:pStyle w:val="ad"/>
              <w:widowControl w:val="0"/>
              <w:numPr>
                <w:ilvl w:val="0"/>
                <w:numId w:val="21"/>
              </w:numPr>
              <w:tabs>
                <w:tab w:val="left" w:pos="322"/>
                <w:tab w:val="left" w:pos="489"/>
              </w:tabs>
              <w:autoSpaceDE w:val="0"/>
              <w:autoSpaceDN w:val="0"/>
              <w:adjustRightInd w:val="0"/>
              <w:spacing w:before="0" w:after="0" w:line="264" w:lineRule="exact"/>
              <w:ind w:left="63" w:firstLine="0"/>
              <w:contextualSpacing/>
              <w:jc w:val="both"/>
              <w:rPr>
                <w:szCs w:val="24"/>
              </w:rPr>
            </w:pPr>
            <w:r w:rsidRPr="0013620F">
              <w:rPr>
                <w:szCs w:val="24"/>
              </w:rPr>
              <w:t>оптимальность, точность выбора типа и количества продуктов, вкусовых, ароматических, красящих веществ, соответствие их требованиям по безопасности продукции;</w:t>
            </w:r>
          </w:p>
          <w:p w:rsidR="00DF0F04" w:rsidRPr="0013620F" w:rsidRDefault="00DF0F04" w:rsidP="00044AB3">
            <w:pPr>
              <w:pStyle w:val="ad"/>
              <w:widowControl w:val="0"/>
              <w:numPr>
                <w:ilvl w:val="0"/>
                <w:numId w:val="21"/>
              </w:numPr>
              <w:tabs>
                <w:tab w:val="left" w:pos="322"/>
                <w:tab w:val="left" w:pos="489"/>
              </w:tabs>
              <w:autoSpaceDE w:val="0"/>
              <w:autoSpaceDN w:val="0"/>
              <w:adjustRightInd w:val="0"/>
              <w:spacing w:before="0" w:after="0" w:line="264" w:lineRule="exact"/>
              <w:ind w:left="63" w:firstLine="0"/>
              <w:contextualSpacing/>
              <w:jc w:val="both"/>
              <w:rPr>
                <w:szCs w:val="24"/>
              </w:rPr>
            </w:pPr>
            <w:r w:rsidRPr="0013620F">
              <w:rPr>
                <w:szCs w:val="24"/>
              </w:rPr>
              <w:t>соответствие дополнительных ингредиентов виду основного сырья;</w:t>
            </w:r>
          </w:p>
          <w:p w:rsidR="00DF0F04" w:rsidRPr="0013620F" w:rsidRDefault="00DF0F04" w:rsidP="00044AB3">
            <w:pPr>
              <w:pStyle w:val="ad"/>
              <w:widowControl w:val="0"/>
              <w:numPr>
                <w:ilvl w:val="0"/>
                <w:numId w:val="21"/>
              </w:numPr>
              <w:tabs>
                <w:tab w:val="left" w:pos="322"/>
                <w:tab w:val="left" w:pos="489"/>
              </w:tabs>
              <w:autoSpaceDE w:val="0"/>
              <w:autoSpaceDN w:val="0"/>
              <w:adjustRightInd w:val="0"/>
              <w:spacing w:before="0" w:after="0" w:line="264" w:lineRule="exact"/>
              <w:ind w:left="63" w:firstLine="0"/>
              <w:contextualSpacing/>
              <w:jc w:val="both"/>
              <w:rPr>
                <w:szCs w:val="24"/>
              </w:rPr>
            </w:pPr>
            <w:r w:rsidRPr="0013620F">
              <w:rPr>
                <w:szCs w:val="24"/>
              </w:rPr>
              <w:t>соблюдение баланса жировых и вкусовых компонентов;</w:t>
            </w:r>
          </w:p>
          <w:p w:rsidR="00DF0F04" w:rsidRPr="0013620F" w:rsidRDefault="00DF0F04" w:rsidP="00044AB3">
            <w:pPr>
              <w:pStyle w:val="ad"/>
              <w:widowControl w:val="0"/>
              <w:numPr>
                <w:ilvl w:val="0"/>
                <w:numId w:val="21"/>
              </w:numPr>
              <w:tabs>
                <w:tab w:val="left" w:pos="322"/>
                <w:tab w:val="left" w:pos="489"/>
              </w:tabs>
              <w:autoSpaceDE w:val="0"/>
              <w:autoSpaceDN w:val="0"/>
              <w:adjustRightInd w:val="0"/>
              <w:spacing w:before="0" w:after="0" w:line="264" w:lineRule="exact"/>
              <w:ind w:left="63" w:firstLine="0"/>
              <w:contextualSpacing/>
              <w:jc w:val="both"/>
              <w:rPr>
                <w:szCs w:val="24"/>
              </w:rPr>
            </w:pPr>
            <w:r w:rsidRPr="0013620F">
              <w:rPr>
                <w:szCs w:val="24"/>
              </w:rPr>
              <w:t>актуальность, оптимальность формы, текстуры, соответствие  их   способу последующей термической обработки;</w:t>
            </w:r>
          </w:p>
          <w:p w:rsidR="00DF0F04" w:rsidRPr="0013620F" w:rsidRDefault="00DF0F04" w:rsidP="00044AB3">
            <w:pPr>
              <w:pStyle w:val="ad"/>
              <w:widowControl w:val="0"/>
              <w:numPr>
                <w:ilvl w:val="0"/>
                <w:numId w:val="21"/>
              </w:numPr>
              <w:tabs>
                <w:tab w:val="left" w:pos="322"/>
                <w:tab w:val="left" w:pos="489"/>
              </w:tabs>
              <w:autoSpaceDE w:val="0"/>
              <w:autoSpaceDN w:val="0"/>
              <w:adjustRightInd w:val="0"/>
              <w:spacing w:before="0" w:after="0" w:line="264" w:lineRule="exact"/>
              <w:ind w:left="63" w:firstLine="0"/>
              <w:contextualSpacing/>
              <w:jc w:val="both"/>
              <w:rPr>
                <w:szCs w:val="24"/>
              </w:rPr>
            </w:pPr>
            <w:r w:rsidRPr="0013620F">
              <w:rPr>
                <w:szCs w:val="24"/>
              </w:rPr>
              <w:t>оптимальность выбора, комбинирования способов кулинарной обработки и приготовления; соответствие способов обработки  виду, кондиции сырья, продуктов;</w:t>
            </w:r>
          </w:p>
          <w:p w:rsidR="00DF0F04" w:rsidRPr="0013620F" w:rsidRDefault="00DF0F04" w:rsidP="00044AB3">
            <w:pPr>
              <w:pStyle w:val="ad"/>
              <w:widowControl w:val="0"/>
              <w:numPr>
                <w:ilvl w:val="0"/>
                <w:numId w:val="21"/>
              </w:numPr>
              <w:tabs>
                <w:tab w:val="left" w:pos="322"/>
                <w:tab w:val="left" w:pos="489"/>
              </w:tabs>
              <w:autoSpaceDE w:val="0"/>
              <w:autoSpaceDN w:val="0"/>
              <w:adjustRightInd w:val="0"/>
              <w:spacing w:before="0" w:after="0" w:line="264" w:lineRule="exact"/>
              <w:ind w:left="63" w:firstLine="0"/>
              <w:contextualSpacing/>
              <w:jc w:val="both"/>
              <w:rPr>
                <w:szCs w:val="24"/>
              </w:rPr>
            </w:pPr>
            <w:r w:rsidRPr="0013620F">
              <w:rPr>
                <w:szCs w:val="24"/>
              </w:rPr>
              <w:t>точность выбора направлений изменения рецептуры с учетом особенностей заказа, сезонности, форме обслуживания;</w:t>
            </w:r>
          </w:p>
          <w:p w:rsidR="00DF0F04" w:rsidRPr="0013620F" w:rsidRDefault="00DF0F04" w:rsidP="00044AB3">
            <w:pPr>
              <w:pStyle w:val="ad"/>
              <w:widowControl w:val="0"/>
              <w:numPr>
                <w:ilvl w:val="0"/>
                <w:numId w:val="20"/>
              </w:numPr>
              <w:tabs>
                <w:tab w:val="left" w:pos="489"/>
              </w:tabs>
              <w:autoSpaceDE w:val="0"/>
              <w:autoSpaceDN w:val="0"/>
              <w:adjustRightInd w:val="0"/>
              <w:spacing w:before="0" w:after="0" w:line="264" w:lineRule="exact"/>
              <w:ind w:left="63" w:firstLine="0"/>
              <w:contextualSpacing/>
              <w:jc w:val="both"/>
              <w:rPr>
                <w:szCs w:val="24"/>
              </w:rPr>
            </w:pPr>
            <w:r w:rsidRPr="0013620F">
              <w:rPr>
                <w:szCs w:val="24"/>
              </w:rPr>
              <w:t>точность, правильность ведения расчетов, оформления результатов проработки; соответствие методов расчета количества сырья, продуктов, массы готового блюда, кулинарного изделия действующим методикам, правильность определения норм отходов и потерь при обработке сырья и приготовлении горячих блюд, кулинарных изделий, закусок;</w:t>
            </w:r>
          </w:p>
          <w:p w:rsidR="00DF0F04" w:rsidRPr="0013620F" w:rsidRDefault="00DF0F04" w:rsidP="00044AB3">
            <w:pPr>
              <w:pStyle w:val="ad"/>
              <w:widowControl w:val="0"/>
              <w:numPr>
                <w:ilvl w:val="0"/>
                <w:numId w:val="20"/>
              </w:numPr>
              <w:tabs>
                <w:tab w:val="left" w:pos="489"/>
              </w:tabs>
              <w:autoSpaceDE w:val="0"/>
              <w:autoSpaceDN w:val="0"/>
              <w:adjustRightInd w:val="0"/>
              <w:spacing w:before="0" w:after="0" w:line="264" w:lineRule="exact"/>
              <w:ind w:left="63" w:firstLine="0"/>
              <w:contextualSpacing/>
              <w:jc w:val="both"/>
              <w:rPr>
                <w:szCs w:val="24"/>
              </w:rPr>
            </w:pPr>
            <w:r w:rsidRPr="0013620F">
              <w:rPr>
                <w:szCs w:val="24"/>
              </w:rPr>
              <w:t>правильность оформления акта проработки новой или адаптированной рецептуры;</w:t>
            </w:r>
          </w:p>
          <w:p w:rsidR="00DF0F04" w:rsidRPr="0013620F" w:rsidRDefault="00DF0F04" w:rsidP="00044AB3">
            <w:pPr>
              <w:pStyle w:val="ad"/>
              <w:widowControl w:val="0"/>
              <w:numPr>
                <w:ilvl w:val="0"/>
                <w:numId w:val="20"/>
              </w:numPr>
              <w:tabs>
                <w:tab w:val="left" w:pos="489"/>
              </w:tabs>
              <w:autoSpaceDE w:val="0"/>
              <w:autoSpaceDN w:val="0"/>
              <w:adjustRightInd w:val="0"/>
              <w:spacing w:before="0" w:after="0" w:line="264" w:lineRule="exact"/>
              <w:ind w:left="63" w:firstLine="0"/>
              <w:contextualSpacing/>
              <w:jc w:val="both"/>
              <w:rPr>
                <w:szCs w:val="24"/>
              </w:rPr>
            </w:pPr>
            <w:r w:rsidRPr="0013620F">
              <w:rPr>
                <w:szCs w:val="24"/>
              </w:rPr>
              <w:t>оптимальность выбора способа презентации результатов проработки (горячую кулинарную продукцию, разработанную документацию);</w:t>
            </w:r>
          </w:p>
          <w:p w:rsidR="00DF0F04" w:rsidRPr="0013620F" w:rsidRDefault="00DF0F04" w:rsidP="00044AB3">
            <w:pPr>
              <w:pStyle w:val="ad"/>
              <w:numPr>
                <w:ilvl w:val="0"/>
                <w:numId w:val="20"/>
              </w:numPr>
              <w:tabs>
                <w:tab w:val="left" w:pos="489"/>
              </w:tabs>
              <w:spacing w:before="0" w:after="0"/>
              <w:ind w:left="63" w:firstLine="0"/>
              <w:rPr>
                <w:szCs w:val="24"/>
              </w:rPr>
            </w:pPr>
            <w:r w:rsidRPr="0013620F">
              <w:rPr>
                <w:szCs w:val="24"/>
              </w:rPr>
              <w:t>демонстрация профессиональных навыков выполнения работ по приготовлению горячей кулинарной продукции сложного ассортимента при проведении мастер-класса для представления результатов разработки</w:t>
            </w:r>
          </w:p>
        </w:tc>
        <w:tc>
          <w:tcPr>
            <w:tcW w:w="2116" w:type="dxa"/>
          </w:tcPr>
          <w:p w:rsidR="00DF0F04" w:rsidRPr="0013620F" w:rsidRDefault="00DF0F04" w:rsidP="00322B5A">
            <w:pPr>
              <w:spacing w:after="0" w:line="240" w:lineRule="auto"/>
              <w:ind w:left="67" w:hanging="22"/>
              <w:rPr>
                <w:rFonts w:ascii="Times New Roman" w:hAnsi="Times New Roman"/>
                <w:b/>
                <w:sz w:val="24"/>
                <w:szCs w:val="24"/>
              </w:rPr>
            </w:pPr>
          </w:p>
        </w:tc>
      </w:tr>
    </w:tbl>
    <w:p w:rsidR="00DF0F04" w:rsidRPr="0013620F" w:rsidRDefault="00DF0F04" w:rsidP="00322B5A">
      <w:pPr>
        <w:pStyle w:val="ad"/>
        <w:ind w:left="540"/>
        <w:rPr>
          <w:b/>
          <w:szCs w:val="24"/>
        </w:rPr>
      </w:pPr>
    </w:p>
    <w:p w:rsidR="00DF0F04" w:rsidRPr="0013620F" w:rsidRDefault="00DF0F04" w:rsidP="00322B5A">
      <w:pPr>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FD5847">
      <w:pPr>
        <w:spacing w:after="0"/>
        <w:jc w:val="right"/>
        <w:rPr>
          <w:rFonts w:ascii="Times New Roman" w:hAnsi="Times New Roman"/>
          <w:b/>
          <w:sz w:val="24"/>
          <w:szCs w:val="24"/>
        </w:rPr>
      </w:pPr>
      <w:r w:rsidRPr="0013620F">
        <w:rPr>
          <w:rFonts w:ascii="Times New Roman" w:hAnsi="Times New Roman"/>
          <w:b/>
          <w:sz w:val="24"/>
          <w:szCs w:val="24"/>
        </w:rPr>
        <w:t xml:space="preserve">Приложение </w:t>
      </w:r>
      <w:r w:rsidRPr="0013620F">
        <w:rPr>
          <w:rFonts w:ascii="Times New Roman" w:hAnsi="Times New Roman"/>
          <w:b/>
          <w:sz w:val="24"/>
          <w:szCs w:val="24"/>
          <w:lang w:val="en-US"/>
        </w:rPr>
        <w:t>I</w:t>
      </w:r>
      <w:r w:rsidRPr="0013620F">
        <w:rPr>
          <w:rFonts w:ascii="Times New Roman" w:hAnsi="Times New Roman"/>
          <w:b/>
          <w:sz w:val="24"/>
          <w:szCs w:val="24"/>
        </w:rPr>
        <w:t>.3</w:t>
      </w:r>
    </w:p>
    <w:p w:rsidR="00DF0F04" w:rsidRPr="0013620F" w:rsidRDefault="00DF0F04" w:rsidP="00883F86">
      <w:pPr>
        <w:spacing w:after="0"/>
        <w:jc w:val="right"/>
        <w:rPr>
          <w:rFonts w:ascii="Times New Roman" w:hAnsi="Times New Roman"/>
          <w:b/>
          <w:sz w:val="24"/>
          <w:szCs w:val="24"/>
        </w:rPr>
      </w:pPr>
      <w:r w:rsidRPr="0013620F">
        <w:rPr>
          <w:rFonts w:ascii="Times New Roman" w:hAnsi="Times New Roman"/>
          <w:b/>
          <w:sz w:val="24"/>
          <w:szCs w:val="24"/>
        </w:rPr>
        <w:t>к ПООП СПО по специальности</w:t>
      </w:r>
    </w:p>
    <w:p w:rsidR="00DF0F04" w:rsidRPr="0013620F" w:rsidRDefault="00DF0F04" w:rsidP="00883F86">
      <w:pPr>
        <w:spacing w:after="0"/>
        <w:jc w:val="right"/>
        <w:rPr>
          <w:rFonts w:ascii="Times New Roman" w:hAnsi="Times New Roman"/>
          <w:b/>
          <w:sz w:val="24"/>
          <w:szCs w:val="24"/>
        </w:rPr>
      </w:pPr>
      <w:r w:rsidRPr="0013620F">
        <w:rPr>
          <w:rFonts w:ascii="Times New Roman" w:hAnsi="Times New Roman"/>
          <w:b/>
          <w:sz w:val="24"/>
          <w:szCs w:val="24"/>
        </w:rPr>
        <w:t>43.02.15 Поварское и кондитерское дело</w:t>
      </w: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jc w:val="center"/>
        <w:rPr>
          <w:rFonts w:ascii="Times New Roman" w:hAnsi="Times New Roman"/>
          <w:b/>
          <w:sz w:val="24"/>
          <w:szCs w:val="24"/>
        </w:rPr>
      </w:pPr>
      <w:r w:rsidRPr="0013620F">
        <w:rPr>
          <w:rFonts w:ascii="Times New Roman" w:hAnsi="Times New Roman"/>
          <w:b/>
          <w:sz w:val="24"/>
          <w:szCs w:val="24"/>
        </w:rPr>
        <w:t>ПРИМЕРНАЯ ПРОГРАММА ПРОФЕССИОНАЛЬНОГО МОДУЛЯ</w:t>
      </w:r>
    </w:p>
    <w:p w:rsidR="00DF0F04" w:rsidRPr="0013620F" w:rsidRDefault="00DF0F04" w:rsidP="00322B5A">
      <w:pPr>
        <w:jc w:val="center"/>
        <w:rPr>
          <w:rFonts w:ascii="Times New Roman" w:hAnsi="Times New Roman"/>
          <w:b/>
          <w:sz w:val="24"/>
          <w:szCs w:val="24"/>
        </w:rPr>
      </w:pPr>
    </w:p>
    <w:p w:rsidR="00DF0F04" w:rsidRPr="0013620F" w:rsidRDefault="00DF0F04" w:rsidP="00322B5A">
      <w:pPr>
        <w:jc w:val="center"/>
        <w:rPr>
          <w:rFonts w:ascii="Times New Roman" w:hAnsi="Times New Roman"/>
          <w:b/>
          <w:sz w:val="24"/>
          <w:szCs w:val="24"/>
        </w:rPr>
      </w:pPr>
      <w:r w:rsidRPr="0013620F">
        <w:rPr>
          <w:rFonts w:ascii="Times New Roman" w:hAnsi="Times New Roman"/>
          <w:b/>
          <w:sz w:val="24"/>
          <w:szCs w:val="24"/>
        </w:rPr>
        <w:t>ПМ 03. 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jc w:val="center"/>
        <w:rPr>
          <w:rFonts w:ascii="Times New Roman" w:hAnsi="Times New Roman"/>
          <w:b/>
          <w:bCs/>
          <w:sz w:val="24"/>
          <w:szCs w:val="24"/>
        </w:rPr>
      </w:pPr>
    </w:p>
    <w:p w:rsidR="00DF0F04" w:rsidRPr="0013620F" w:rsidRDefault="00DF0F04" w:rsidP="00322B5A">
      <w:pPr>
        <w:jc w:val="center"/>
        <w:rPr>
          <w:rFonts w:ascii="Times New Roman" w:hAnsi="Times New Roman"/>
          <w:b/>
          <w:bCs/>
          <w:sz w:val="24"/>
          <w:szCs w:val="24"/>
        </w:rPr>
      </w:pPr>
    </w:p>
    <w:p w:rsidR="00DF0F04" w:rsidRPr="0013620F" w:rsidRDefault="00DF0F04" w:rsidP="00322B5A">
      <w:pPr>
        <w:jc w:val="center"/>
        <w:rPr>
          <w:rFonts w:ascii="Times New Roman" w:hAnsi="Times New Roman"/>
          <w:b/>
          <w:bCs/>
          <w:sz w:val="24"/>
          <w:szCs w:val="24"/>
        </w:rPr>
      </w:pPr>
    </w:p>
    <w:p w:rsidR="00DF0F04" w:rsidRPr="0013620F" w:rsidRDefault="00DF0F04" w:rsidP="00322B5A">
      <w:pPr>
        <w:jc w:val="center"/>
        <w:rPr>
          <w:rFonts w:ascii="Times New Roman" w:hAnsi="Times New Roman"/>
          <w:b/>
          <w:bCs/>
          <w:sz w:val="24"/>
          <w:szCs w:val="24"/>
        </w:rPr>
      </w:pPr>
      <w:r w:rsidRPr="0013620F">
        <w:rPr>
          <w:rFonts w:ascii="Times New Roman" w:hAnsi="Times New Roman"/>
          <w:b/>
          <w:bCs/>
          <w:sz w:val="24"/>
          <w:szCs w:val="24"/>
        </w:rPr>
        <w:t>2017 г.</w:t>
      </w:r>
    </w:p>
    <w:p w:rsidR="00DF0F04" w:rsidRPr="0013620F" w:rsidRDefault="00DF0F04">
      <w:pPr>
        <w:rPr>
          <w:rFonts w:ascii="Times New Roman" w:hAnsi="Times New Roman"/>
          <w:b/>
          <w:bCs/>
          <w:sz w:val="24"/>
          <w:szCs w:val="24"/>
        </w:rPr>
      </w:pPr>
      <w:r w:rsidRPr="0013620F">
        <w:rPr>
          <w:rFonts w:ascii="Times New Roman" w:hAnsi="Times New Roman"/>
          <w:b/>
          <w:bCs/>
          <w:sz w:val="24"/>
          <w:szCs w:val="24"/>
        </w:rPr>
        <w:br w:type="page"/>
      </w:r>
    </w:p>
    <w:p w:rsidR="00DF0F04" w:rsidRPr="0013620F" w:rsidRDefault="00DF0F04" w:rsidP="00883F86">
      <w:pPr>
        <w:jc w:val="center"/>
        <w:rPr>
          <w:rFonts w:ascii="Times New Roman" w:hAnsi="Times New Roman"/>
          <w:b/>
          <w:sz w:val="24"/>
          <w:szCs w:val="24"/>
        </w:rPr>
      </w:pPr>
      <w:r w:rsidRPr="0013620F">
        <w:rPr>
          <w:rFonts w:ascii="Times New Roman" w:hAnsi="Times New Roman"/>
          <w:b/>
          <w:sz w:val="24"/>
          <w:szCs w:val="24"/>
        </w:rPr>
        <w:t>СОДЕРЖАНИЕ</w:t>
      </w:r>
    </w:p>
    <w:tbl>
      <w:tblPr>
        <w:tblW w:w="9807" w:type="dxa"/>
        <w:tblLook w:val="01E0" w:firstRow="1" w:lastRow="1" w:firstColumn="1" w:lastColumn="1" w:noHBand="0" w:noVBand="0"/>
      </w:tblPr>
      <w:tblGrid>
        <w:gridCol w:w="9007"/>
        <w:gridCol w:w="800"/>
      </w:tblGrid>
      <w:tr w:rsidR="00DF0F04" w:rsidRPr="0013620F" w:rsidTr="00322B5A">
        <w:trPr>
          <w:trHeight w:val="394"/>
        </w:trPr>
        <w:tc>
          <w:tcPr>
            <w:tcW w:w="9007" w:type="dxa"/>
          </w:tcPr>
          <w:p w:rsidR="00DF0F04" w:rsidRPr="0013620F" w:rsidRDefault="00DF0F04" w:rsidP="00322B5A">
            <w:pPr>
              <w:rPr>
                <w:rFonts w:ascii="Times New Roman" w:hAnsi="Times New Roman"/>
                <w:b/>
                <w:sz w:val="24"/>
                <w:szCs w:val="24"/>
              </w:rPr>
            </w:pPr>
            <w:r w:rsidRPr="0013620F">
              <w:rPr>
                <w:rFonts w:ascii="Times New Roman" w:hAnsi="Times New Roman"/>
                <w:b/>
                <w:sz w:val="24"/>
                <w:szCs w:val="24"/>
              </w:rPr>
              <w:t>1. ОБЩАЯ ХАРАКТЕРИСТИКА ПРИМЕРНОЙ ПРОГРАММЫ ПРОФЕССИОНАЛЬНОГО МОДУЛЯ</w:t>
            </w:r>
          </w:p>
          <w:p w:rsidR="00DF0F04" w:rsidRPr="0013620F" w:rsidRDefault="00DF0F04" w:rsidP="00322B5A">
            <w:pPr>
              <w:rPr>
                <w:rFonts w:ascii="Times New Roman" w:hAnsi="Times New Roman"/>
                <w:b/>
                <w:sz w:val="24"/>
                <w:szCs w:val="24"/>
              </w:rPr>
            </w:pPr>
          </w:p>
        </w:tc>
        <w:tc>
          <w:tcPr>
            <w:tcW w:w="800" w:type="dxa"/>
          </w:tcPr>
          <w:p w:rsidR="00DF0F04" w:rsidRPr="0013620F" w:rsidRDefault="00DF0F04" w:rsidP="00322B5A">
            <w:pPr>
              <w:rPr>
                <w:rFonts w:ascii="Times New Roman" w:hAnsi="Times New Roman"/>
                <w:b/>
                <w:sz w:val="24"/>
                <w:szCs w:val="24"/>
              </w:rPr>
            </w:pPr>
          </w:p>
        </w:tc>
      </w:tr>
      <w:tr w:rsidR="00DF0F04" w:rsidRPr="0013620F" w:rsidTr="00322B5A">
        <w:trPr>
          <w:trHeight w:val="720"/>
        </w:trPr>
        <w:tc>
          <w:tcPr>
            <w:tcW w:w="9007" w:type="dxa"/>
          </w:tcPr>
          <w:p w:rsidR="00DF0F04" w:rsidRPr="0013620F" w:rsidRDefault="00DF0F04" w:rsidP="00322B5A">
            <w:pPr>
              <w:rPr>
                <w:rFonts w:ascii="Times New Roman" w:hAnsi="Times New Roman"/>
                <w:b/>
                <w:sz w:val="24"/>
                <w:szCs w:val="24"/>
              </w:rPr>
            </w:pPr>
            <w:r w:rsidRPr="0013620F">
              <w:rPr>
                <w:rFonts w:ascii="Times New Roman" w:hAnsi="Times New Roman"/>
                <w:b/>
                <w:sz w:val="24"/>
                <w:szCs w:val="24"/>
              </w:rPr>
              <w:t>2. СТРУКТУРА И СОДЕРЖАНИЕ ПРОФЕССИОНАЛЬНОГО МОДУЛЯ</w:t>
            </w:r>
          </w:p>
          <w:p w:rsidR="00DF0F04" w:rsidRPr="0013620F" w:rsidRDefault="00DF0F04" w:rsidP="00322B5A">
            <w:pPr>
              <w:rPr>
                <w:rFonts w:ascii="Times New Roman" w:hAnsi="Times New Roman"/>
                <w:b/>
                <w:sz w:val="24"/>
                <w:szCs w:val="24"/>
              </w:rPr>
            </w:pPr>
          </w:p>
        </w:tc>
        <w:tc>
          <w:tcPr>
            <w:tcW w:w="800" w:type="dxa"/>
          </w:tcPr>
          <w:p w:rsidR="00DF0F04" w:rsidRPr="0013620F" w:rsidRDefault="00DF0F04" w:rsidP="00322B5A">
            <w:pPr>
              <w:rPr>
                <w:rFonts w:ascii="Times New Roman" w:hAnsi="Times New Roman"/>
                <w:b/>
                <w:sz w:val="24"/>
                <w:szCs w:val="24"/>
              </w:rPr>
            </w:pPr>
          </w:p>
        </w:tc>
      </w:tr>
      <w:tr w:rsidR="00DF0F04" w:rsidRPr="0013620F" w:rsidTr="00322B5A">
        <w:trPr>
          <w:trHeight w:val="594"/>
        </w:trPr>
        <w:tc>
          <w:tcPr>
            <w:tcW w:w="9007" w:type="dxa"/>
          </w:tcPr>
          <w:p w:rsidR="00DF0F04" w:rsidRPr="0013620F" w:rsidRDefault="00DF0F04" w:rsidP="00322B5A">
            <w:pPr>
              <w:rPr>
                <w:rFonts w:ascii="Times New Roman" w:hAnsi="Times New Roman"/>
                <w:b/>
                <w:sz w:val="24"/>
                <w:szCs w:val="24"/>
              </w:rPr>
            </w:pPr>
            <w:r w:rsidRPr="0013620F">
              <w:rPr>
                <w:rFonts w:ascii="Times New Roman" w:hAnsi="Times New Roman"/>
                <w:b/>
                <w:sz w:val="24"/>
                <w:szCs w:val="24"/>
              </w:rPr>
              <w:t xml:space="preserve">3. ПРИМЕРНЫЕ УСЛОВИЯ РЕАЛИЗАЦИИ ПРОГРАММЫ </w:t>
            </w:r>
          </w:p>
          <w:p w:rsidR="00DF0F04" w:rsidRPr="0013620F" w:rsidRDefault="00DF0F04" w:rsidP="00322B5A">
            <w:pPr>
              <w:rPr>
                <w:rFonts w:ascii="Times New Roman" w:hAnsi="Times New Roman"/>
                <w:b/>
                <w:sz w:val="24"/>
                <w:szCs w:val="24"/>
              </w:rPr>
            </w:pPr>
          </w:p>
        </w:tc>
        <w:tc>
          <w:tcPr>
            <w:tcW w:w="800" w:type="dxa"/>
          </w:tcPr>
          <w:p w:rsidR="00DF0F04" w:rsidRPr="0013620F" w:rsidRDefault="00DF0F04" w:rsidP="00322B5A">
            <w:pPr>
              <w:rPr>
                <w:rFonts w:ascii="Times New Roman" w:hAnsi="Times New Roman"/>
                <w:b/>
                <w:sz w:val="24"/>
                <w:szCs w:val="24"/>
              </w:rPr>
            </w:pPr>
          </w:p>
        </w:tc>
      </w:tr>
      <w:tr w:rsidR="00DF0F04" w:rsidRPr="0013620F" w:rsidTr="00322B5A">
        <w:trPr>
          <w:trHeight w:val="692"/>
        </w:trPr>
        <w:tc>
          <w:tcPr>
            <w:tcW w:w="9007" w:type="dxa"/>
          </w:tcPr>
          <w:p w:rsidR="00DF0F04" w:rsidRPr="0013620F" w:rsidRDefault="00DF0F04" w:rsidP="002C07A7">
            <w:pPr>
              <w:rPr>
                <w:rFonts w:ascii="Times New Roman" w:hAnsi="Times New Roman"/>
                <w:b/>
                <w:bCs/>
                <w:sz w:val="24"/>
                <w:szCs w:val="24"/>
              </w:rPr>
            </w:pPr>
            <w:r w:rsidRPr="0013620F">
              <w:rPr>
                <w:rFonts w:ascii="Times New Roman" w:hAnsi="Times New Roman"/>
                <w:b/>
                <w:sz w:val="24"/>
                <w:szCs w:val="24"/>
              </w:rPr>
              <w:t xml:space="preserve">4. КОНТРОЛЬ И ОЦЕНКА РЕЗУЛЬТАТОВ ОСВОЕНИЯ ПРОФЕССИОНАЛЬНОГО МОДУЛЯ </w:t>
            </w:r>
          </w:p>
        </w:tc>
        <w:tc>
          <w:tcPr>
            <w:tcW w:w="800" w:type="dxa"/>
          </w:tcPr>
          <w:p w:rsidR="00DF0F04" w:rsidRPr="0013620F" w:rsidRDefault="00DF0F04" w:rsidP="00322B5A">
            <w:pPr>
              <w:rPr>
                <w:rFonts w:ascii="Times New Roman" w:hAnsi="Times New Roman"/>
                <w:b/>
                <w:sz w:val="24"/>
                <w:szCs w:val="24"/>
              </w:rPr>
            </w:pPr>
          </w:p>
        </w:tc>
      </w:tr>
    </w:tbl>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sectPr w:rsidR="00DF0F04" w:rsidRPr="0013620F" w:rsidSect="0015421D">
          <w:footerReference w:type="even" r:id="rId33"/>
          <w:footerReference w:type="default" r:id="rId34"/>
          <w:pgSz w:w="11906" w:h="16838"/>
          <w:pgMar w:top="1134" w:right="851" w:bottom="1134" w:left="1701" w:header="709" w:footer="709" w:gutter="0"/>
          <w:cols w:space="720"/>
        </w:sectPr>
      </w:pPr>
    </w:p>
    <w:p w:rsidR="00DF0F04" w:rsidRPr="0013620F" w:rsidRDefault="00DF0F04" w:rsidP="006935F1">
      <w:pPr>
        <w:ind w:firstLine="770"/>
        <w:jc w:val="both"/>
        <w:rPr>
          <w:rFonts w:ascii="Times New Roman" w:hAnsi="Times New Roman"/>
          <w:b/>
          <w:sz w:val="24"/>
          <w:szCs w:val="24"/>
        </w:rPr>
      </w:pPr>
      <w:r w:rsidRPr="0013620F">
        <w:rPr>
          <w:rFonts w:ascii="Times New Roman" w:hAnsi="Times New Roman"/>
          <w:b/>
          <w:sz w:val="24"/>
          <w:szCs w:val="24"/>
        </w:rPr>
        <w:t>1. ОБЩАЯ ХАРАКТЕРИСТИКА ПРИМЕРНОЙ ПРОГРАММЫ ПРОФЕССИОНАЛЬНОГО МОДУЛЯ</w:t>
      </w:r>
    </w:p>
    <w:p w:rsidR="00DF0F04" w:rsidRPr="0013620F" w:rsidRDefault="00DF0F04" w:rsidP="006935F1">
      <w:pPr>
        <w:ind w:firstLine="770"/>
        <w:jc w:val="both"/>
        <w:rPr>
          <w:rFonts w:ascii="Times New Roman" w:hAnsi="Times New Roman"/>
          <w:b/>
          <w:sz w:val="24"/>
          <w:szCs w:val="24"/>
        </w:rPr>
      </w:pPr>
    </w:p>
    <w:p w:rsidR="00DF0F04" w:rsidRPr="0013620F" w:rsidRDefault="00DF0F04" w:rsidP="006935F1">
      <w:pPr>
        <w:ind w:firstLine="770"/>
        <w:jc w:val="both"/>
        <w:rPr>
          <w:rFonts w:ascii="Times New Roman" w:hAnsi="Times New Roman"/>
          <w:b/>
          <w:sz w:val="24"/>
          <w:szCs w:val="24"/>
        </w:rPr>
      </w:pPr>
      <w:r w:rsidRPr="0013620F">
        <w:rPr>
          <w:rFonts w:ascii="Times New Roman" w:hAnsi="Times New Roman"/>
          <w:b/>
          <w:sz w:val="24"/>
          <w:szCs w:val="24"/>
        </w:rPr>
        <w:t>1.1. Область применения примерной программы</w:t>
      </w:r>
    </w:p>
    <w:p w:rsidR="00DF0F04" w:rsidRPr="0013620F" w:rsidRDefault="00DF0F04" w:rsidP="006935F1">
      <w:pPr>
        <w:spacing w:after="0" w:line="240" w:lineRule="auto"/>
        <w:ind w:firstLine="770"/>
        <w:jc w:val="both"/>
        <w:rPr>
          <w:rFonts w:ascii="Times New Roman" w:hAnsi="Times New Roman"/>
          <w:sz w:val="24"/>
          <w:szCs w:val="24"/>
        </w:rPr>
      </w:pPr>
      <w:r w:rsidRPr="0013620F">
        <w:rPr>
          <w:rFonts w:ascii="Times New Roman" w:hAnsi="Times New Roman"/>
          <w:sz w:val="24"/>
          <w:szCs w:val="24"/>
        </w:rPr>
        <w:t>Примерная программа профессионального модуля является частью примерной основной образовательной программы в соответствии с ФГОС СПО по специальности 43.02.15 Поварское и кондитерское дело.</w:t>
      </w:r>
    </w:p>
    <w:p w:rsidR="00DF0F04" w:rsidRPr="0013620F" w:rsidRDefault="00DF0F04" w:rsidP="006935F1">
      <w:pPr>
        <w:spacing w:after="0" w:line="240" w:lineRule="auto"/>
        <w:ind w:firstLine="770"/>
        <w:jc w:val="both"/>
        <w:rPr>
          <w:rFonts w:ascii="Times New Roman" w:hAnsi="Times New Roman"/>
          <w:sz w:val="24"/>
          <w:szCs w:val="24"/>
        </w:rPr>
      </w:pPr>
    </w:p>
    <w:p w:rsidR="00DF0F04" w:rsidRPr="0013620F" w:rsidRDefault="00DF0F04" w:rsidP="006935F1">
      <w:pPr>
        <w:ind w:firstLine="770"/>
        <w:jc w:val="both"/>
        <w:rPr>
          <w:rFonts w:ascii="Times New Roman" w:hAnsi="Times New Roman"/>
          <w:b/>
          <w:sz w:val="24"/>
          <w:szCs w:val="24"/>
        </w:rPr>
      </w:pPr>
      <w:r w:rsidRPr="0013620F">
        <w:rPr>
          <w:rFonts w:ascii="Times New Roman" w:hAnsi="Times New Roman"/>
          <w:b/>
          <w:sz w:val="24"/>
          <w:szCs w:val="24"/>
        </w:rPr>
        <w:t xml:space="preserve">1.2. Цель и планируемые результаты освоения профессионального модуля </w:t>
      </w:r>
    </w:p>
    <w:p w:rsidR="00DF0F04" w:rsidRPr="0013620F" w:rsidRDefault="00DF0F04" w:rsidP="006935F1">
      <w:pPr>
        <w:spacing w:after="0" w:line="240" w:lineRule="auto"/>
        <w:ind w:firstLine="770"/>
        <w:jc w:val="both"/>
        <w:rPr>
          <w:rFonts w:ascii="Times New Roman" w:hAnsi="Times New Roman"/>
          <w:sz w:val="24"/>
          <w:szCs w:val="24"/>
        </w:rPr>
      </w:pPr>
      <w:r w:rsidRPr="0013620F">
        <w:rPr>
          <w:rFonts w:ascii="Times New Roman" w:hAnsi="Times New Roman"/>
          <w:sz w:val="24"/>
          <w:szCs w:val="24"/>
        </w:rPr>
        <w:t xml:space="preserve">В результате изучения профессионального модуля студент должен освоить вид профессиональной деятельности </w:t>
      </w:r>
      <w:r w:rsidRPr="0013620F">
        <w:rPr>
          <w:rFonts w:ascii="Times New Roman" w:hAnsi="Times New Roman"/>
          <w:b/>
          <w:sz w:val="24"/>
          <w:szCs w:val="24"/>
        </w:rPr>
        <w:t xml:space="preserve"> </w:t>
      </w:r>
      <w:r w:rsidRPr="0013620F">
        <w:rPr>
          <w:rFonts w:ascii="Times New Roman" w:hAnsi="Times New Roman"/>
          <w:sz w:val="24"/>
          <w:szCs w:val="24"/>
        </w:rPr>
        <w:t>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 и соответствующие ему профессиональные компетенции:</w:t>
      </w:r>
    </w:p>
    <w:p w:rsidR="00DF0F04" w:rsidRPr="0013620F" w:rsidRDefault="00DF0F04" w:rsidP="006935F1">
      <w:pPr>
        <w:ind w:firstLine="770"/>
        <w:jc w:val="both"/>
        <w:rPr>
          <w:rFonts w:ascii="Times New Roman" w:hAnsi="Times New Roman"/>
          <w:b/>
          <w:sz w:val="24"/>
          <w:szCs w:val="24"/>
        </w:rPr>
      </w:pPr>
    </w:p>
    <w:p w:rsidR="00DF0F04" w:rsidRPr="0013620F" w:rsidRDefault="00DF0F04" w:rsidP="006935F1">
      <w:pPr>
        <w:ind w:firstLine="770"/>
        <w:jc w:val="both"/>
        <w:rPr>
          <w:rFonts w:ascii="Times New Roman" w:hAnsi="Times New Roman"/>
          <w:b/>
          <w:sz w:val="24"/>
          <w:szCs w:val="24"/>
        </w:rPr>
      </w:pPr>
      <w:r w:rsidRPr="0013620F">
        <w:rPr>
          <w:rFonts w:ascii="Times New Roman" w:hAnsi="Times New Roman"/>
          <w:b/>
          <w:sz w:val="24"/>
          <w:szCs w:val="24"/>
        </w:rPr>
        <w:t>1.2.1. Общие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9"/>
        <w:gridCol w:w="8342"/>
      </w:tblGrid>
      <w:tr w:rsidR="00DF0F04" w:rsidRPr="0013620F" w:rsidTr="00322B5A">
        <w:tc>
          <w:tcPr>
            <w:tcW w:w="1229" w:type="dxa"/>
          </w:tcPr>
          <w:p w:rsidR="00DF0F04" w:rsidRPr="0013620F" w:rsidRDefault="00DF0F04" w:rsidP="00322B5A">
            <w:pPr>
              <w:keepNext/>
              <w:spacing w:after="0" w:line="240" w:lineRule="auto"/>
              <w:jc w:val="both"/>
              <w:outlineLvl w:val="1"/>
              <w:rPr>
                <w:rFonts w:ascii="Times New Roman" w:hAnsi="Times New Roman"/>
                <w:b/>
                <w:bCs/>
                <w:iCs/>
                <w:sz w:val="24"/>
                <w:szCs w:val="24"/>
              </w:rPr>
            </w:pPr>
            <w:r w:rsidRPr="0013620F">
              <w:rPr>
                <w:rFonts w:ascii="Times New Roman" w:hAnsi="Times New Roman"/>
                <w:b/>
                <w:bCs/>
                <w:iCs/>
                <w:sz w:val="24"/>
                <w:szCs w:val="24"/>
              </w:rPr>
              <w:t>Код</w:t>
            </w:r>
          </w:p>
        </w:tc>
        <w:tc>
          <w:tcPr>
            <w:tcW w:w="8342" w:type="dxa"/>
          </w:tcPr>
          <w:p w:rsidR="00DF0F04" w:rsidRPr="0013620F" w:rsidRDefault="00DF0F04" w:rsidP="00322B5A">
            <w:pPr>
              <w:keepNext/>
              <w:spacing w:after="0" w:line="240" w:lineRule="auto"/>
              <w:jc w:val="both"/>
              <w:outlineLvl w:val="1"/>
              <w:rPr>
                <w:rFonts w:ascii="Times New Roman" w:hAnsi="Times New Roman"/>
                <w:b/>
                <w:bCs/>
                <w:iCs/>
                <w:sz w:val="24"/>
                <w:szCs w:val="24"/>
              </w:rPr>
            </w:pPr>
            <w:r w:rsidRPr="0013620F">
              <w:rPr>
                <w:rFonts w:ascii="Times New Roman" w:hAnsi="Times New Roman"/>
                <w:b/>
                <w:bCs/>
                <w:iCs/>
                <w:sz w:val="24"/>
                <w:szCs w:val="24"/>
              </w:rPr>
              <w:t>Наименование общих компетенций</w:t>
            </w:r>
          </w:p>
        </w:tc>
      </w:tr>
      <w:tr w:rsidR="00DF0F04" w:rsidRPr="0013620F" w:rsidTr="00322B5A">
        <w:trPr>
          <w:trHeight w:val="327"/>
        </w:trPr>
        <w:tc>
          <w:tcPr>
            <w:tcW w:w="1229"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bCs/>
                <w:iCs/>
                <w:sz w:val="24"/>
                <w:szCs w:val="24"/>
              </w:rPr>
              <w:t>ОК 01.</w:t>
            </w:r>
          </w:p>
        </w:tc>
        <w:tc>
          <w:tcPr>
            <w:tcW w:w="8342"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DF0F04" w:rsidRPr="0013620F" w:rsidTr="00322B5A">
        <w:tc>
          <w:tcPr>
            <w:tcW w:w="1229"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bCs/>
                <w:iCs/>
                <w:sz w:val="24"/>
                <w:szCs w:val="24"/>
              </w:rPr>
              <w:t>ОК 02.</w:t>
            </w:r>
          </w:p>
        </w:tc>
        <w:tc>
          <w:tcPr>
            <w:tcW w:w="8342"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DF0F04" w:rsidRPr="0013620F" w:rsidTr="00322B5A">
        <w:tc>
          <w:tcPr>
            <w:tcW w:w="1229"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bCs/>
                <w:iCs/>
                <w:sz w:val="24"/>
                <w:szCs w:val="24"/>
              </w:rPr>
              <w:t>ОК.03</w:t>
            </w:r>
          </w:p>
        </w:tc>
        <w:tc>
          <w:tcPr>
            <w:tcW w:w="8342"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Планировать и реализовывать собственное профессиональное и личностное развитие</w:t>
            </w:r>
          </w:p>
        </w:tc>
      </w:tr>
      <w:tr w:rsidR="00DF0F04" w:rsidRPr="0013620F" w:rsidTr="00322B5A">
        <w:tc>
          <w:tcPr>
            <w:tcW w:w="1229"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bCs/>
                <w:iCs/>
                <w:sz w:val="24"/>
                <w:szCs w:val="24"/>
              </w:rPr>
              <w:t>ОК.04</w:t>
            </w:r>
          </w:p>
        </w:tc>
        <w:tc>
          <w:tcPr>
            <w:tcW w:w="8342"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DF0F04" w:rsidRPr="0013620F" w:rsidTr="00322B5A">
        <w:tc>
          <w:tcPr>
            <w:tcW w:w="1229" w:type="dxa"/>
          </w:tcPr>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bCs/>
                <w:iCs/>
                <w:sz w:val="24"/>
                <w:szCs w:val="24"/>
              </w:rPr>
              <w:t>ОК.05</w:t>
            </w:r>
          </w:p>
        </w:tc>
        <w:tc>
          <w:tcPr>
            <w:tcW w:w="8342"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DF0F04" w:rsidRPr="0013620F" w:rsidTr="00322B5A">
        <w:tc>
          <w:tcPr>
            <w:tcW w:w="1229" w:type="dxa"/>
          </w:tcPr>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bCs/>
                <w:iCs/>
                <w:sz w:val="24"/>
                <w:szCs w:val="24"/>
              </w:rPr>
              <w:t>ОК.06</w:t>
            </w:r>
          </w:p>
        </w:tc>
        <w:tc>
          <w:tcPr>
            <w:tcW w:w="8342"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DF0F04" w:rsidRPr="0013620F" w:rsidTr="00322B5A">
        <w:tc>
          <w:tcPr>
            <w:tcW w:w="1229" w:type="dxa"/>
          </w:tcPr>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bCs/>
                <w:iCs/>
                <w:sz w:val="24"/>
                <w:szCs w:val="24"/>
              </w:rPr>
              <w:t>ОК.07</w:t>
            </w:r>
          </w:p>
        </w:tc>
        <w:tc>
          <w:tcPr>
            <w:tcW w:w="8342"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DF0F04" w:rsidRPr="0013620F" w:rsidTr="00322B5A">
        <w:tc>
          <w:tcPr>
            <w:tcW w:w="1229" w:type="dxa"/>
          </w:tcPr>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bCs/>
                <w:iCs/>
                <w:sz w:val="24"/>
                <w:szCs w:val="24"/>
              </w:rPr>
              <w:t>ОК.09</w:t>
            </w:r>
          </w:p>
        </w:tc>
        <w:tc>
          <w:tcPr>
            <w:tcW w:w="8342"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DF0F04" w:rsidRPr="0013620F" w:rsidTr="00322B5A">
        <w:tc>
          <w:tcPr>
            <w:tcW w:w="1229" w:type="dxa"/>
          </w:tcPr>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bCs/>
                <w:iCs/>
                <w:sz w:val="24"/>
                <w:szCs w:val="24"/>
              </w:rPr>
              <w:t>ОК.10</w:t>
            </w:r>
          </w:p>
        </w:tc>
        <w:tc>
          <w:tcPr>
            <w:tcW w:w="8342"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Пользоваться профессиональной документацией на государственном и иностранном языках</w:t>
            </w:r>
          </w:p>
        </w:tc>
      </w:tr>
      <w:tr w:rsidR="00DF0F04" w:rsidRPr="0013620F" w:rsidTr="00322B5A">
        <w:tc>
          <w:tcPr>
            <w:tcW w:w="1229" w:type="dxa"/>
          </w:tcPr>
          <w:p w:rsidR="00DF0F04" w:rsidRPr="0013620F" w:rsidRDefault="00DF0F04" w:rsidP="00322B5A">
            <w:pPr>
              <w:spacing w:after="0" w:line="240" w:lineRule="auto"/>
              <w:jc w:val="both"/>
              <w:rPr>
                <w:rFonts w:ascii="Times New Roman" w:hAnsi="Times New Roman"/>
                <w:bCs/>
                <w:iCs/>
                <w:sz w:val="24"/>
                <w:szCs w:val="24"/>
              </w:rPr>
            </w:pPr>
            <w:r w:rsidRPr="0013620F">
              <w:rPr>
                <w:rFonts w:ascii="Times New Roman" w:hAnsi="Times New Roman"/>
                <w:bCs/>
                <w:iCs/>
                <w:sz w:val="24"/>
                <w:szCs w:val="24"/>
              </w:rPr>
              <w:t>ОК 11</w:t>
            </w:r>
          </w:p>
        </w:tc>
        <w:tc>
          <w:tcPr>
            <w:tcW w:w="8342" w:type="dxa"/>
          </w:tcPr>
          <w:p w:rsidR="00DF0F04" w:rsidRPr="0013620F" w:rsidRDefault="00DF0F04" w:rsidP="00322B5A">
            <w:pPr>
              <w:keepNext/>
              <w:spacing w:after="0" w:line="240" w:lineRule="auto"/>
              <w:jc w:val="both"/>
              <w:outlineLvl w:val="1"/>
              <w:rPr>
                <w:rFonts w:ascii="Times New Roman" w:hAnsi="Times New Roman"/>
                <w:sz w:val="24"/>
                <w:szCs w:val="24"/>
              </w:rPr>
            </w:pPr>
            <w:r w:rsidRPr="0013620F">
              <w:rPr>
                <w:rFonts w:ascii="Times New Roman" w:hAnsi="Times New Roman"/>
                <w:sz w:val="24"/>
                <w:szCs w:val="24"/>
              </w:rPr>
              <w:t>Планировать предпринимательскую деятельность в профессиональной сфере</w:t>
            </w:r>
          </w:p>
        </w:tc>
      </w:tr>
    </w:tbl>
    <w:p w:rsidR="00DF0F04" w:rsidRPr="0013620F" w:rsidRDefault="00DF0F04" w:rsidP="00322B5A">
      <w:pPr>
        <w:pStyle w:val="2"/>
        <w:spacing w:before="0"/>
        <w:jc w:val="both"/>
        <w:rPr>
          <w:rStyle w:val="af"/>
          <w:rFonts w:ascii="Times New Roman" w:hAnsi="Times New Roman"/>
          <w:b w:val="0"/>
          <w:iCs w:val="0"/>
          <w:sz w:val="24"/>
          <w:szCs w:val="24"/>
        </w:rPr>
      </w:pPr>
    </w:p>
    <w:p w:rsidR="00DF0F04" w:rsidRPr="0013620F" w:rsidRDefault="00DF0F04" w:rsidP="006935F1">
      <w:pPr>
        <w:ind w:firstLine="660"/>
        <w:jc w:val="both"/>
        <w:rPr>
          <w:rFonts w:ascii="Times New Roman" w:hAnsi="Times New Roman"/>
          <w:b/>
          <w:sz w:val="24"/>
          <w:szCs w:val="24"/>
        </w:rPr>
      </w:pPr>
      <w:r w:rsidRPr="0013620F">
        <w:rPr>
          <w:rFonts w:ascii="Times New Roman" w:hAnsi="Times New Roman"/>
          <w:b/>
          <w:iCs/>
          <w:sz w:val="24"/>
          <w:szCs w:val="24"/>
        </w:rPr>
        <w:t xml:space="preserve">1.2.2. Профессиональные компетенции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3"/>
        <w:gridCol w:w="8218"/>
      </w:tblGrid>
      <w:tr w:rsidR="00DF0F04" w:rsidRPr="0013620F" w:rsidTr="004675FD">
        <w:tc>
          <w:tcPr>
            <w:tcW w:w="1384" w:type="dxa"/>
          </w:tcPr>
          <w:p w:rsidR="00DF0F04" w:rsidRPr="0013620F" w:rsidRDefault="00DF0F04" w:rsidP="004675FD">
            <w:pPr>
              <w:pStyle w:val="2"/>
              <w:spacing w:before="0"/>
              <w:jc w:val="both"/>
              <w:rPr>
                <w:rStyle w:val="af"/>
                <w:rFonts w:ascii="Times New Roman" w:hAnsi="Times New Roman"/>
                <w:b w:val="0"/>
                <w:sz w:val="24"/>
                <w:szCs w:val="24"/>
                <w:lang w:eastAsia="en-US"/>
              </w:rPr>
            </w:pPr>
            <w:r w:rsidRPr="0013620F">
              <w:rPr>
                <w:rStyle w:val="af"/>
                <w:rFonts w:ascii="Times New Roman" w:hAnsi="Times New Roman"/>
                <w:b w:val="0"/>
                <w:iCs w:val="0"/>
                <w:sz w:val="24"/>
                <w:szCs w:val="24"/>
                <w:lang w:eastAsia="en-US"/>
              </w:rPr>
              <w:t>Код</w:t>
            </w:r>
          </w:p>
        </w:tc>
        <w:tc>
          <w:tcPr>
            <w:tcW w:w="8470" w:type="dxa"/>
          </w:tcPr>
          <w:p w:rsidR="00DF0F04" w:rsidRPr="0013620F" w:rsidRDefault="00DF0F04" w:rsidP="004675FD">
            <w:pPr>
              <w:pStyle w:val="2"/>
              <w:spacing w:before="0"/>
              <w:jc w:val="both"/>
              <w:rPr>
                <w:rStyle w:val="af"/>
                <w:rFonts w:ascii="Times New Roman" w:hAnsi="Times New Roman"/>
                <w:b w:val="0"/>
                <w:sz w:val="24"/>
                <w:szCs w:val="24"/>
                <w:lang w:eastAsia="en-US"/>
              </w:rPr>
            </w:pPr>
            <w:r w:rsidRPr="0013620F">
              <w:rPr>
                <w:rStyle w:val="af"/>
                <w:rFonts w:ascii="Times New Roman" w:hAnsi="Times New Roman"/>
                <w:b w:val="0"/>
                <w:iCs w:val="0"/>
                <w:sz w:val="24"/>
                <w:szCs w:val="24"/>
                <w:lang w:eastAsia="en-US"/>
              </w:rPr>
              <w:t>Наименование видов деятельности и профессиональных компетенций</w:t>
            </w:r>
          </w:p>
        </w:tc>
      </w:tr>
      <w:tr w:rsidR="00DF0F04" w:rsidRPr="0013620F" w:rsidTr="004675FD">
        <w:tc>
          <w:tcPr>
            <w:tcW w:w="1384"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ВД 3</w:t>
            </w:r>
          </w:p>
        </w:tc>
        <w:tc>
          <w:tcPr>
            <w:tcW w:w="8470"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p>
        </w:tc>
      </w:tr>
      <w:tr w:rsidR="00DF0F04" w:rsidRPr="0013620F" w:rsidTr="004675FD">
        <w:tc>
          <w:tcPr>
            <w:tcW w:w="1384"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ПК 3.1.</w:t>
            </w:r>
          </w:p>
        </w:tc>
        <w:tc>
          <w:tcPr>
            <w:tcW w:w="8470"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Организовывать подготовку рабочих мест, оборудования, сырья, материалов для приготовления холодных блюд, кулинарных изделий, закусок в соответствии с инструкциями и регламентами</w:t>
            </w:r>
          </w:p>
        </w:tc>
      </w:tr>
      <w:tr w:rsidR="00DF0F04" w:rsidRPr="0013620F" w:rsidTr="004675FD">
        <w:tc>
          <w:tcPr>
            <w:tcW w:w="1384"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ПК 3.2</w:t>
            </w:r>
          </w:p>
        </w:tc>
        <w:tc>
          <w:tcPr>
            <w:tcW w:w="8470"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Осуществлять приготовление, непродолжительное хранение холодных соусов, заправок с учетом потребностей различных категорий потребителей, видов и форм обслуживания</w:t>
            </w:r>
          </w:p>
        </w:tc>
      </w:tr>
      <w:tr w:rsidR="00DF0F04" w:rsidRPr="0013620F" w:rsidTr="004675FD">
        <w:tc>
          <w:tcPr>
            <w:tcW w:w="1384"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ПК 3.3</w:t>
            </w:r>
          </w:p>
        </w:tc>
        <w:tc>
          <w:tcPr>
            <w:tcW w:w="8470"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Осуществлять приготовление, творческое оформление и подготовку к реализации салатов сложного ассортимента с учетом потребностей различных категорий потребителей, видов и форм обслуживания</w:t>
            </w:r>
          </w:p>
        </w:tc>
      </w:tr>
      <w:tr w:rsidR="00DF0F04" w:rsidRPr="0013620F" w:rsidTr="004675FD">
        <w:tc>
          <w:tcPr>
            <w:tcW w:w="1384"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ПК 3.4</w:t>
            </w:r>
          </w:p>
        </w:tc>
        <w:tc>
          <w:tcPr>
            <w:tcW w:w="8470"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Осуществлять приготовление, творческое оформление и подготовку к реализации канапе, холодных закусок сложного ассортимента с учетом потребностей различных категорий потребителей, видов и форм обслуживания</w:t>
            </w:r>
          </w:p>
        </w:tc>
      </w:tr>
      <w:tr w:rsidR="00DF0F04" w:rsidRPr="0013620F" w:rsidTr="004675FD">
        <w:tc>
          <w:tcPr>
            <w:tcW w:w="1384"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ПК 3.5</w:t>
            </w:r>
          </w:p>
        </w:tc>
        <w:tc>
          <w:tcPr>
            <w:tcW w:w="8470"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Осуществлять приготовление, творческое оформление и подготовку к реализации холодных блюд из рыбы, нерыбного водного сырья сложного ассортимента с учетом потребностей различных категорий потребителей, видов и форм обслуживания</w:t>
            </w:r>
          </w:p>
        </w:tc>
      </w:tr>
      <w:tr w:rsidR="00DF0F04" w:rsidRPr="0013620F" w:rsidTr="004675FD">
        <w:tc>
          <w:tcPr>
            <w:tcW w:w="1384"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ПК 3.6</w:t>
            </w:r>
          </w:p>
        </w:tc>
        <w:tc>
          <w:tcPr>
            <w:tcW w:w="8470"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Осуществлять приготовление, творческое оформление и подготовку к реализации холодных блюд из мяса, домашней птицы, дичи сложного ассортимента с учетом потребностей различных категорий потребителей, видов и форм обслуживания</w:t>
            </w:r>
          </w:p>
        </w:tc>
      </w:tr>
      <w:tr w:rsidR="00DF0F04" w:rsidRPr="0013620F" w:rsidTr="004675FD">
        <w:tc>
          <w:tcPr>
            <w:tcW w:w="1384"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ПК 3.7</w:t>
            </w:r>
          </w:p>
        </w:tc>
        <w:tc>
          <w:tcPr>
            <w:tcW w:w="8470"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Осуществлять разработку, адаптацию рецептур холодных блюд, кулинарных изделий, закусок, в том числе авторских, брендовых, региональных с учетом потребностей различных категорий потребителей, видов и форм обслуживания</w:t>
            </w:r>
          </w:p>
        </w:tc>
      </w:tr>
    </w:tbl>
    <w:p w:rsidR="00DF0F04" w:rsidRPr="0013620F" w:rsidRDefault="00DF0F04" w:rsidP="00322B5A">
      <w:pPr>
        <w:pStyle w:val="ConsPlusNormal"/>
        <w:spacing w:line="360" w:lineRule="auto"/>
        <w:jc w:val="both"/>
        <w:rPr>
          <w:rFonts w:ascii="Times New Roman" w:hAnsi="Times New Roman" w:cs="Times New Roman"/>
          <w:sz w:val="24"/>
          <w:szCs w:val="24"/>
        </w:rPr>
      </w:pPr>
    </w:p>
    <w:p w:rsidR="00DF0F04" w:rsidRPr="0013620F" w:rsidRDefault="00DF0F04" w:rsidP="006935F1">
      <w:pPr>
        <w:ind w:firstLine="770"/>
        <w:jc w:val="both"/>
        <w:rPr>
          <w:rFonts w:ascii="Times New Roman" w:hAnsi="Times New Roman"/>
          <w:b/>
          <w:sz w:val="24"/>
          <w:szCs w:val="24"/>
        </w:rPr>
      </w:pPr>
      <w:r w:rsidRPr="0013620F">
        <w:rPr>
          <w:rFonts w:ascii="Times New Roman" w:hAnsi="Times New Roman"/>
          <w:bCs/>
          <w:sz w:val="24"/>
          <w:szCs w:val="24"/>
        </w:rPr>
        <w:t xml:space="preserve">В результате освоения профессионального модуля студент </w:t>
      </w:r>
      <w:r w:rsidRPr="0013620F">
        <w:rPr>
          <w:rFonts w:ascii="Times New Roman" w:hAnsi="Times New Roman"/>
          <w:b/>
          <w:bCs/>
          <w:sz w:val="24"/>
          <w:szCs w:val="24"/>
        </w:rPr>
        <w:t>должен: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7938"/>
      </w:tblGrid>
      <w:tr w:rsidR="00DF0F04" w:rsidRPr="0013620F" w:rsidTr="004675FD">
        <w:tc>
          <w:tcPr>
            <w:tcW w:w="1668" w:type="dxa"/>
          </w:tcPr>
          <w:p w:rsidR="00DF0F04" w:rsidRPr="0013620F" w:rsidRDefault="00DF0F04" w:rsidP="004675FD">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Иметь практический опыт</w:t>
            </w:r>
          </w:p>
        </w:tc>
        <w:tc>
          <w:tcPr>
            <w:tcW w:w="7938" w:type="dxa"/>
          </w:tcPr>
          <w:p w:rsidR="00DF0F04" w:rsidRPr="0013620F" w:rsidRDefault="00DF0F04" w:rsidP="004675FD">
            <w:pPr>
              <w:spacing w:after="0" w:line="240" w:lineRule="auto"/>
              <w:ind w:firstLine="601"/>
              <w:jc w:val="both"/>
              <w:rPr>
                <w:rFonts w:ascii="Times New Roman" w:hAnsi="Times New Roman"/>
                <w:sz w:val="24"/>
                <w:szCs w:val="24"/>
                <w:lang w:eastAsia="en-US"/>
              </w:rPr>
            </w:pPr>
            <w:r w:rsidRPr="0013620F">
              <w:rPr>
                <w:rFonts w:ascii="Times New Roman" w:hAnsi="Times New Roman"/>
                <w:sz w:val="24"/>
                <w:szCs w:val="24"/>
                <w:lang w:eastAsia="en-US"/>
              </w:rPr>
              <w:t>разработки ассортимента холодной кулинарной продукции с учетом потребностей различных категорий потребителей, видов и форм обслуживания;</w:t>
            </w:r>
          </w:p>
          <w:p w:rsidR="00DF0F04" w:rsidRPr="0013620F" w:rsidRDefault="00DF0F04" w:rsidP="004675FD">
            <w:pPr>
              <w:spacing w:after="0" w:line="240" w:lineRule="auto"/>
              <w:ind w:firstLine="601"/>
              <w:jc w:val="both"/>
              <w:rPr>
                <w:rFonts w:ascii="Times New Roman" w:hAnsi="Times New Roman"/>
                <w:sz w:val="24"/>
                <w:szCs w:val="24"/>
                <w:lang w:eastAsia="en-US"/>
              </w:rPr>
            </w:pPr>
            <w:r w:rsidRPr="0013620F">
              <w:rPr>
                <w:rFonts w:ascii="Times New Roman" w:hAnsi="Times New Roman"/>
                <w:sz w:val="24"/>
                <w:szCs w:val="24"/>
                <w:lang w:eastAsia="en-US"/>
              </w:rPr>
              <w:t>разработки, адаптации рецептур с учетом взаимозаменяемости сырья, продуктов, изменения выхода продукции, вида и формы обслуживания;</w:t>
            </w:r>
          </w:p>
          <w:p w:rsidR="00DF0F04" w:rsidRPr="0013620F" w:rsidRDefault="00DF0F04" w:rsidP="004675FD">
            <w:pPr>
              <w:spacing w:after="0" w:line="240" w:lineRule="auto"/>
              <w:ind w:firstLine="601"/>
              <w:jc w:val="both"/>
              <w:rPr>
                <w:rFonts w:ascii="Times New Roman" w:hAnsi="Times New Roman"/>
                <w:sz w:val="24"/>
                <w:szCs w:val="24"/>
                <w:lang w:eastAsia="en-US"/>
              </w:rPr>
            </w:pPr>
            <w:r w:rsidRPr="0013620F">
              <w:rPr>
                <w:rFonts w:ascii="Times New Roman" w:hAnsi="Times New Roman"/>
                <w:sz w:val="24"/>
                <w:szCs w:val="24"/>
                <w:lang w:eastAsia="en-US"/>
              </w:rPr>
              <w:t>организации и проведении подготовки рабочих мест, подготовки к работе и безопасной эксплуатации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rsidR="00DF0F04" w:rsidRPr="0013620F" w:rsidRDefault="00DF0F04" w:rsidP="004675FD">
            <w:pPr>
              <w:spacing w:after="0" w:line="240" w:lineRule="auto"/>
              <w:ind w:left="-5" w:firstLine="601"/>
              <w:jc w:val="both"/>
              <w:rPr>
                <w:rFonts w:ascii="Times New Roman" w:hAnsi="Times New Roman"/>
                <w:sz w:val="24"/>
                <w:szCs w:val="24"/>
                <w:lang w:eastAsia="en-US"/>
              </w:rPr>
            </w:pPr>
            <w:r w:rsidRPr="0013620F">
              <w:rPr>
                <w:rFonts w:ascii="Times New Roman" w:hAnsi="Times New Roman"/>
                <w:sz w:val="24"/>
                <w:szCs w:val="24"/>
                <w:lang w:eastAsia="en-US"/>
              </w:rPr>
              <w:t>подбора в соответствии с технологическими требованиями, оценки качества, безопасности продуктов, полуфабрикатов, приготовления различными методами, творческого оформления, эстетичной подачи холодных блюд, кулинарных изделий, закусок сложного ассортимента, в том числе авторских, брендовых, региональных;</w:t>
            </w:r>
          </w:p>
          <w:p w:rsidR="00DF0F04" w:rsidRPr="0013620F" w:rsidRDefault="00DF0F04" w:rsidP="004675FD">
            <w:pPr>
              <w:spacing w:after="0" w:line="240" w:lineRule="auto"/>
              <w:ind w:left="-5" w:firstLine="601"/>
              <w:jc w:val="both"/>
              <w:rPr>
                <w:rFonts w:ascii="Times New Roman" w:hAnsi="Times New Roman"/>
                <w:sz w:val="24"/>
                <w:szCs w:val="24"/>
                <w:lang w:eastAsia="en-US"/>
              </w:rPr>
            </w:pPr>
            <w:r w:rsidRPr="0013620F">
              <w:rPr>
                <w:rFonts w:ascii="Times New Roman" w:hAnsi="Times New Roman"/>
                <w:sz w:val="24"/>
                <w:szCs w:val="24"/>
                <w:lang w:eastAsia="en-US"/>
              </w:rPr>
              <w:t>упаковки, хранения готовой продукции с учетом требований к безопасности;</w:t>
            </w:r>
          </w:p>
          <w:p w:rsidR="00DF0F04" w:rsidRPr="0013620F" w:rsidRDefault="00DF0F04" w:rsidP="004675FD">
            <w:pPr>
              <w:spacing w:after="0" w:line="240" w:lineRule="auto"/>
              <w:ind w:left="-5" w:firstLine="601"/>
              <w:jc w:val="both"/>
              <w:rPr>
                <w:rFonts w:ascii="Times New Roman" w:hAnsi="Times New Roman"/>
                <w:sz w:val="24"/>
                <w:szCs w:val="24"/>
                <w:lang w:eastAsia="en-US"/>
              </w:rPr>
            </w:pPr>
            <w:r w:rsidRPr="0013620F">
              <w:rPr>
                <w:rFonts w:ascii="Times New Roman" w:hAnsi="Times New Roman"/>
                <w:sz w:val="24"/>
                <w:szCs w:val="24"/>
                <w:lang w:eastAsia="en-US"/>
              </w:rPr>
              <w:t>контроля качества и безопасности готовой кулинарной продукции;</w:t>
            </w:r>
          </w:p>
          <w:p w:rsidR="00DF0F04" w:rsidRPr="0013620F" w:rsidRDefault="00DF0F04" w:rsidP="004675FD">
            <w:pPr>
              <w:spacing w:after="0" w:line="240" w:lineRule="auto"/>
              <w:ind w:left="34" w:firstLine="601"/>
              <w:jc w:val="both"/>
              <w:rPr>
                <w:rFonts w:ascii="Times New Roman" w:hAnsi="Times New Roman"/>
                <w:sz w:val="24"/>
                <w:szCs w:val="24"/>
                <w:lang w:eastAsia="en-US"/>
              </w:rPr>
            </w:pPr>
            <w:r w:rsidRPr="0013620F">
              <w:rPr>
                <w:rFonts w:ascii="Times New Roman" w:hAnsi="Times New Roman"/>
                <w:sz w:val="24"/>
                <w:szCs w:val="24"/>
                <w:lang w:eastAsia="en-US"/>
              </w:rPr>
              <w:t>контроля хранения и расхода продуктов</w:t>
            </w:r>
          </w:p>
        </w:tc>
      </w:tr>
      <w:tr w:rsidR="00DF0F04" w:rsidRPr="0013620F" w:rsidTr="004675FD">
        <w:tc>
          <w:tcPr>
            <w:tcW w:w="1668" w:type="dxa"/>
          </w:tcPr>
          <w:p w:rsidR="00DF0F04" w:rsidRPr="0013620F" w:rsidRDefault="00DF0F04" w:rsidP="004675FD">
            <w:pPr>
              <w:tabs>
                <w:tab w:val="right" w:pos="2727"/>
              </w:tabs>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уметь</w:t>
            </w:r>
            <w:r w:rsidRPr="0013620F">
              <w:rPr>
                <w:rFonts w:ascii="Times New Roman" w:hAnsi="Times New Roman"/>
                <w:b/>
                <w:bCs/>
                <w:sz w:val="24"/>
                <w:szCs w:val="24"/>
                <w:lang w:eastAsia="en-US"/>
              </w:rPr>
              <w:tab/>
            </w:r>
          </w:p>
        </w:tc>
        <w:tc>
          <w:tcPr>
            <w:tcW w:w="7938" w:type="dxa"/>
          </w:tcPr>
          <w:p w:rsidR="00DF0F04" w:rsidRPr="0013620F" w:rsidRDefault="00DF0F04" w:rsidP="004675FD">
            <w:pPr>
              <w:spacing w:after="0" w:line="240" w:lineRule="auto"/>
              <w:ind w:firstLine="601"/>
              <w:jc w:val="both"/>
              <w:rPr>
                <w:rFonts w:ascii="Times New Roman" w:hAnsi="Times New Roman"/>
                <w:sz w:val="24"/>
                <w:szCs w:val="24"/>
                <w:lang w:eastAsia="en-US"/>
              </w:rPr>
            </w:pPr>
            <w:r w:rsidRPr="0013620F">
              <w:rPr>
                <w:rFonts w:ascii="Times New Roman" w:hAnsi="Times New Roman"/>
                <w:sz w:val="24"/>
                <w:szCs w:val="24"/>
                <w:lang w:eastAsia="en-US"/>
              </w:rPr>
              <w:t>разрабатывать, изменять ассортимент, разрабатывать и адаптировать рецептуры холодной кулинарной продукции в соответствии с изменением спроса, с учетом потребностей различных категорий потребителей, видов и форм обслуживания;</w:t>
            </w:r>
          </w:p>
          <w:p w:rsidR="00DF0F04" w:rsidRPr="0013620F" w:rsidRDefault="00DF0F04" w:rsidP="004675FD">
            <w:pPr>
              <w:spacing w:after="0" w:line="240" w:lineRule="auto"/>
              <w:ind w:firstLine="601"/>
              <w:jc w:val="both"/>
              <w:rPr>
                <w:rFonts w:ascii="Times New Roman" w:hAnsi="Times New Roman"/>
                <w:sz w:val="24"/>
                <w:szCs w:val="24"/>
                <w:lang w:eastAsia="en-US"/>
              </w:rPr>
            </w:pPr>
            <w:r w:rsidRPr="0013620F">
              <w:rPr>
                <w:rFonts w:ascii="Times New Roman" w:hAnsi="Times New Roman"/>
                <w:sz w:val="24"/>
                <w:szCs w:val="24"/>
                <w:lang w:eastAsia="en-US"/>
              </w:rPr>
              <w:t>обеспечивать наличие, контролировать хранение и рациональное использование сырья, продуктов и материалов с учетом нормативов, требований к безопасности;</w:t>
            </w:r>
          </w:p>
          <w:p w:rsidR="00DF0F04" w:rsidRPr="0013620F" w:rsidRDefault="00DF0F04" w:rsidP="004675FD">
            <w:pPr>
              <w:spacing w:after="0" w:line="240" w:lineRule="auto"/>
              <w:ind w:firstLine="601"/>
              <w:jc w:val="both"/>
              <w:rPr>
                <w:rFonts w:ascii="Times New Roman" w:hAnsi="Times New Roman"/>
                <w:sz w:val="24"/>
                <w:szCs w:val="24"/>
                <w:lang w:eastAsia="en-US"/>
              </w:rPr>
            </w:pPr>
            <w:r w:rsidRPr="0013620F">
              <w:rPr>
                <w:rFonts w:ascii="Times New Roman" w:hAnsi="Times New Roman"/>
                <w:sz w:val="24"/>
                <w:szCs w:val="24"/>
                <w:lang w:eastAsia="en-US"/>
              </w:rPr>
              <w:t>оценивать их качество и соответствие технологическим требованиям;</w:t>
            </w:r>
          </w:p>
          <w:p w:rsidR="00DF0F04" w:rsidRPr="0013620F" w:rsidRDefault="00DF0F04" w:rsidP="004675FD">
            <w:pPr>
              <w:spacing w:after="0" w:line="240" w:lineRule="auto"/>
              <w:ind w:firstLine="601"/>
              <w:jc w:val="both"/>
              <w:rPr>
                <w:rFonts w:ascii="Times New Roman" w:hAnsi="Times New Roman"/>
                <w:sz w:val="24"/>
                <w:szCs w:val="24"/>
                <w:lang w:eastAsia="en-US"/>
              </w:rPr>
            </w:pPr>
            <w:r w:rsidRPr="0013620F">
              <w:rPr>
                <w:rFonts w:ascii="Times New Roman" w:hAnsi="Times New Roman"/>
                <w:sz w:val="24"/>
                <w:szCs w:val="24"/>
                <w:lang w:eastAsia="en-US"/>
              </w:rPr>
              <w:t>организовывать и проводить подготовку рабочих мест,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rsidR="00DF0F04" w:rsidRPr="0013620F" w:rsidRDefault="00DF0F04" w:rsidP="004675FD">
            <w:pPr>
              <w:spacing w:after="0" w:line="240" w:lineRule="auto"/>
              <w:ind w:firstLine="601"/>
              <w:jc w:val="both"/>
              <w:rPr>
                <w:rFonts w:ascii="Times New Roman" w:hAnsi="Times New Roman"/>
                <w:sz w:val="24"/>
                <w:szCs w:val="24"/>
                <w:lang w:eastAsia="en-US"/>
              </w:rPr>
            </w:pPr>
            <w:r w:rsidRPr="0013620F">
              <w:rPr>
                <w:rFonts w:ascii="Times New Roman" w:hAnsi="Times New Roman"/>
                <w:sz w:val="24"/>
                <w:szCs w:val="24"/>
                <w:lang w:eastAsia="en-US"/>
              </w:rPr>
              <w:t>применять, комбинировать различные способы приготовления, творческого оформления и подачи холодных блюд, кулинарных изделий, закусок сложного ассортимента, в том числе авторских, брендовых, региональных;</w:t>
            </w:r>
          </w:p>
          <w:p w:rsidR="00DF0F04" w:rsidRPr="0013620F" w:rsidRDefault="00DF0F04" w:rsidP="004675FD">
            <w:pPr>
              <w:spacing w:after="0" w:line="240" w:lineRule="auto"/>
              <w:ind w:firstLine="601"/>
              <w:jc w:val="both"/>
              <w:rPr>
                <w:rFonts w:ascii="Times New Roman" w:hAnsi="Times New Roman"/>
                <w:sz w:val="24"/>
                <w:szCs w:val="24"/>
                <w:lang w:eastAsia="en-US"/>
              </w:rPr>
            </w:pPr>
            <w:r w:rsidRPr="0013620F">
              <w:rPr>
                <w:rFonts w:ascii="Times New Roman" w:hAnsi="Times New Roman"/>
                <w:sz w:val="24"/>
                <w:szCs w:val="24"/>
                <w:lang w:eastAsia="en-US"/>
              </w:rPr>
              <w:t>соблюдать правила сочетаемости, взаимозаменяемости основного сырья и дополнительных ингредиентов, применения ароматических веществ;</w:t>
            </w:r>
          </w:p>
          <w:p w:rsidR="00DF0F04" w:rsidRPr="0013620F" w:rsidRDefault="00DF0F04" w:rsidP="004675FD">
            <w:pPr>
              <w:spacing w:after="0" w:line="240" w:lineRule="auto"/>
              <w:ind w:firstLine="601"/>
              <w:jc w:val="both"/>
              <w:rPr>
                <w:rFonts w:ascii="Times New Roman" w:hAnsi="Times New Roman"/>
                <w:sz w:val="24"/>
                <w:szCs w:val="24"/>
                <w:lang w:eastAsia="en-US"/>
              </w:rPr>
            </w:pPr>
            <w:r w:rsidRPr="0013620F">
              <w:rPr>
                <w:rFonts w:ascii="Times New Roman" w:hAnsi="Times New Roman"/>
                <w:sz w:val="24"/>
                <w:szCs w:val="24"/>
                <w:lang w:eastAsia="en-US"/>
              </w:rPr>
              <w:t>порционировать (комплектовать), эстетично упаковывать на вынос, хранить с учетом требований к безопасности готовой продукции</w:t>
            </w:r>
          </w:p>
        </w:tc>
      </w:tr>
      <w:tr w:rsidR="00DF0F04" w:rsidRPr="0013620F" w:rsidTr="004675FD">
        <w:tc>
          <w:tcPr>
            <w:tcW w:w="1668" w:type="dxa"/>
          </w:tcPr>
          <w:p w:rsidR="00DF0F04" w:rsidRPr="0013620F" w:rsidRDefault="00DF0F04" w:rsidP="004675FD">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знать</w:t>
            </w:r>
          </w:p>
        </w:tc>
        <w:tc>
          <w:tcPr>
            <w:tcW w:w="7938" w:type="dxa"/>
          </w:tcPr>
          <w:p w:rsidR="00DF0F04" w:rsidRPr="0013620F" w:rsidRDefault="00DF0F04" w:rsidP="004675FD">
            <w:pPr>
              <w:spacing w:after="0" w:line="240" w:lineRule="auto"/>
              <w:ind w:firstLine="601"/>
              <w:jc w:val="both"/>
              <w:rPr>
                <w:rFonts w:ascii="Times New Roman" w:hAnsi="Times New Roman"/>
                <w:sz w:val="24"/>
                <w:szCs w:val="24"/>
                <w:lang w:eastAsia="en-US"/>
              </w:rPr>
            </w:pPr>
            <w:r w:rsidRPr="0013620F">
              <w:rPr>
                <w:rFonts w:ascii="Times New Roman" w:hAnsi="Times New Roman"/>
                <w:sz w:val="24"/>
                <w:szCs w:val="24"/>
                <w:lang w:eastAsia="en-US"/>
              </w:rPr>
              <w:t>требования охраны труда, пожарной безопасности и производственной санитарии в организации питания;</w:t>
            </w:r>
          </w:p>
          <w:p w:rsidR="00DF0F04" w:rsidRPr="0013620F" w:rsidRDefault="00DF0F04" w:rsidP="004675FD">
            <w:pPr>
              <w:spacing w:after="0" w:line="240" w:lineRule="auto"/>
              <w:ind w:firstLine="601"/>
              <w:jc w:val="both"/>
              <w:rPr>
                <w:rFonts w:ascii="Times New Roman" w:hAnsi="Times New Roman"/>
                <w:sz w:val="24"/>
                <w:szCs w:val="24"/>
                <w:lang w:eastAsia="en-US"/>
              </w:rPr>
            </w:pPr>
            <w:r w:rsidRPr="0013620F">
              <w:rPr>
                <w:rFonts w:ascii="Times New Roman" w:hAnsi="Times New Roman"/>
                <w:sz w:val="24"/>
                <w:szCs w:val="24"/>
                <w:lang w:eastAsia="en-US"/>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DF0F04" w:rsidRPr="0013620F" w:rsidRDefault="00DF0F04" w:rsidP="004675FD">
            <w:pPr>
              <w:spacing w:after="0" w:line="240" w:lineRule="auto"/>
              <w:ind w:firstLine="601"/>
              <w:jc w:val="both"/>
              <w:rPr>
                <w:rFonts w:ascii="Times New Roman" w:hAnsi="Times New Roman"/>
                <w:sz w:val="24"/>
                <w:szCs w:val="24"/>
                <w:lang w:eastAsia="en-US"/>
              </w:rPr>
            </w:pPr>
            <w:r w:rsidRPr="0013620F">
              <w:rPr>
                <w:rFonts w:ascii="Times New Roman" w:hAnsi="Times New Roman"/>
                <w:sz w:val="24"/>
                <w:szCs w:val="24"/>
                <w:lang w:eastAsia="en-US"/>
              </w:rPr>
              <w:t>ассортимент, требования к качеству, условия и сроки хранения холодных блюд, кулинарных изделий и закусок сложного приготовления, в т.ч. авторских, брендовых, региональных;</w:t>
            </w:r>
          </w:p>
          <w:p w:rsidR="00DF0F04" w:rsidRPr="0013620F" w:rsidRDefault="00DF0F04" w:rsidP="004675FD">
            <w:pPr>
              <w:spacing w:after="0" w:line="240" w:lineRule="auto"/>
              <w:ind w:left="-5" w:firstLine="601"/>
              <w:jc w:val="both"/>
              <w:rPr>
                <w:rFonts w:ascii="Times New Roman" w:hAnsi="Times New Roman"/>
                <w:sz w:val="24"/>
                <w:szCs w:val="24"/>
                <w:lang w:eastAsia="en-US"/>
              </w:rPr>
            </w:pPr>
            <w:r w:rsidRPr="0013620F">
              <w:rPr>
                <w:rFonts w:ascii="Times New Roman" w:hAnsi="Times New Roman"/>
                <w:sz w:val="24"/>
                <w:szCs w:val="24"/>
                <w:lang w:eastAsia="en-US"/>
              </w:rPr>
              <w:t>рецептуры, современные методы приготовления, варианты оформления и подачи холодных блюд, кулинарных изделий, закусок сложного ассортимента, в том числе авторских, брендовых, региональных;</w:t>
            </w:r>
          </w:p>
          <w:p w:rsidR="00DF0F04" w:rsidRPr="0013620F" w:rsidRDefault="00DF0F04" w:rsidP="004675FD">
            <w:pPr>
              <w:spacing w:after="0" w:line="240" w:lineRule="auto"/>
              <w:ind w:left="-5" w:firstLine="601"/>
              <w:jc w:val="both"/>
              <w:rPr>
                <w:rFonts w:ascii="Times New Roman" w:hAnsi="Times New Roman"/>
                <w:sz w:val="24"/>
                <w:szCs w:val="24"/>
                <w:lang w:eastAsia="en-US"/>
              </w:rPr>
            </w:pPr>
            <w:r w:rsidRPr="0013620F">
              <w:rPr>
                <w:rFonts w:ascii="Times New Roman" w:hAnsi="Times New Roman"/>
                <w:sz w:val="24"/>
                <w:szCs w:val="24"/>
                <w:lang w:eastAsia="en-US"/>
              </w:rPr>
              <w:t>актуальные направления в приготовлении холодной кулинарной продукции;</w:t>
            </w:r>
          </w:p>
          <w:p w:rsidR="00DF0F04" w:rsidRPr="0013620F" w:rsidRDefault="00DF0F04" w:rsidP="004675FD">
            <w:pPr>
              <w:spacing w:after="0" w:line="240" w:lineRule="auto"/>
              <w:ind w:firstLine="601"/>
              <w:jc w:val="both"/>
              <w:rPr>
                <w:rFonts w:ascii="Times New Roman" w:hAnsi="Times New Roman"/>
                <w:sz w:val="24"/>
                <w:szCs w:val="24"/>
                <w:lang w:eastAsia="en-US"/>
              </w:rPr>
            </w:pPr>
            <w:r w:rsidRPr="0013620F">
              <w:rPr>
                <w:rFonts w:ascii="Times New Roman" w:hAnsi="Times New Roman"/>
                <w:sz w:val="24"/>
                <w:szCs w:val="24"/>
                <w:lang w:eastAsia="en-US"/>
              </w:rPr>
              <w:t>способы сокращения потерь и сохранения пищевой ценности продуктов при приготовлении холодной кулинарной продукции;</w:t>
            </w:r>
          </w:p>
          <w:p w:rsidR="00DF0F04" w:rsidRPr="0013620F" w:rsidRDefault="00DF0F04" w:rsidP="004675FD">
            <w:pPr>
              <w:spacing w:after="0" w:line="240" w:lineRule="auto"/>
              <w:ind w:firstLine="601"/>
              <w:jc w:val="both"/>
              <w:rPr>
                <w:rFonts w:ascii="Times New Roman" w:hAnsi="Times New Roman"/>
                <w:sz w:val="24"/>
                <w:szCs w:val="24"/>
                <w:lang w:eastAsia="en-US"/>
              </w:rPr>
            </w:pPr>
            <w:r w:rsidRPr="0013620F">
              <w:rPr>
                <w:rFonts w:ascii="Times New Roman" w:hAnsi="Times New Roman"/>
                <w:sz w:val="24"/>
                <w:szCs w:val="24"/>
                <w:lang w:eastAsia="en-US"/>
              </w:rPr>
              <w:t>правила составления меню, разработки рецептур, составления заявок на продукты;</w:t>
            </w:r>
          </w:p>
          <w:p w:rsidR="00DF0F04" w:rsidRPr="0013620F" w:rsidRDefault="00DF0F04" w:rsidP="004675FD">
            <w:pPr>
              <w:spacing w:after="0" w:line="240" w:lineRule="auto"/>
              <w:ind w:left="34" w:firstLine="601"/>
              <w:jc w:val="both"/>
              <w:rPr>
                <w:rFonts w:ascii="Times New Roman" w:hAnsi="Times New Roman"/>
                <w:sz w:val="24"/>
                <w:szCs w:val="24"/>
                <w:lang w:eastAsia="en-US"/>
              </w:rPr>
            </w:pPr>
            <w:r w:rsidRPr="0013620F">
              <w:rPr>
                <w:rFonts w:ascii="Times New Roman" w:hAnsi="Times New Roman"/>
                <w:sz w:val="24"/>
                <w:szCs w:val="24"/>
                <w:lang w:eastAsia="en-US"/>
              </w:rPr>
              <w:t>виды и формы обслуживания, правила сервировки стола и правила подачи холодных блюд, кулинарных изделий и закусок</w:t>
            </w:r>
          </w:p>
        </w:tc>
      </w:tr>
    </w:tbl>
    <w:p w:rsidR="00DF0F04" w:rsidRPr="0013620F" w:rsidRDefault="00DF0F04" w:rsidP="00322B5A">
      <w:pPr>
        <w:spacing w:after="0" w:line="240" w:lineRule="auto"/>
        <w:jc w:val="both"/>
        <w:rPr>
          <w:rFonts w:ascii="Times New Roman" w:hAnsi="Times New Roman"/>
          <w:sz w:val="24"/>
          <w:szCs w:val="24"/>
        </w:rPr>
      </w:pPr>
    </w:p>
    <w:p w:rsidR="00DF0F04" w:rsidRPr="0013620F" w:rsidRDefault="00DF0F04" w:rsidP="00322B5A">
      <w:pPr>
        <w:jc w:val="both"/>
        <w:rPr>
          <w:rFonts w:ascii="Times New Roman" w:hAnsi="Times New Roman"/>
          <w:b/>
          <w:sz w:val="24"/>
          <w:szCs w:val="24"/>
        </w:rPr>
      </w:pPr>
    </w:p>
    <w:p w:rsidR="00DF0F04" w:rsidRPr="0013620F" w:rsidRDefault="00DF0F04" w:rsidP="00322B5A">
      <w:pPr>
        <w:jc w:val="both"/>
        <w:rPr>
          <w:rFonts w:ascii="Times New Roman" w:hAnsi="Times New Roman"/>
          <w:b/>
          <w:sz w:val="24"/>
          <w:szCs w:val="24"/>
        </w:rPr>
      </w:pPr>
      <w:r w:rsidRPr="0013620F">
        <w:rPr>
          <w:rFonts w:ascii="Times New Roman" w:hAnsi="Times New Roman"/>
          <w:b/>
          <w:sz w:val="24"/>
          <w:szCs w:val="24"/>
        </w:rPr>
        <w:t>1.3. Количество часов, отводимое на освоение профессионального модуля</w:t>
      </w:r>
    </w:p>
    <w:p w:rsidR="00DF0F04" w:rsidRPr="0013620F" w:rsidRDefault="00DF0F04" w:rsidP="00322B5A">
      <w:pPr>
        <w:spacing w:after="0" w:line="360" w:lineRule="auto"/>
        <w:jc w:val="both"/>
        <w:rPr>
          <w:rFonts w:ascii="Times New Roman" w:hAnsi="Times New Roman"/>
          <w:sz w:val="24"/>
          <w:szCs w:val="24"/>
        </w:rPr>
      </w:pPr>
      <w:r w:rsidRPr="0013620F">
        <w:rPr>
          <w:rFonts w:ascii="Times New Roman" w:hAnsi="Times New Roman"/>
          <w:sz w:val="24"/>
          <w:szCs w:val="24"/>
        </w:rPr>
        <w:t>Всего часов - 212</w:t>
      </w:r>
    </w:p>
    <w:p w:rsidR="00DF0F04" w:rsidRPr="0013620F" w:rsidRDefault="00DF0F04" w:rsidP="00322B5A">
      <w:pPr>
        <w:spacing w:after="0" w:line="360" w:lineRule="auto"/>
        <w:jc w:val="both"/>
        <w:rPr>
          <w:rFonts w:ascii="Times New Roman" w:hAnsi="Times New Roman"/>
          <w:sz w:val="24"/>
          <w:szCs w:val="24"/>
        </w:rPr>
      </w:pPr>
      <w:r w:rsidRPr="0013620F">
        <w:rPr>
          <w:rFonts w:ascii="Times New Roman" w:hAnsi="Times New Roman"/>
          <w:sz w:val="24"/>
          <w:szCs w:val="24"/>
        </w:rPr>
        <w:t xml:space="preserve">из них   на освоение МДК – 68, </w:t>
      </w:r>
    </w:p>
    <w:p w:rsidR="00DF0F04" w:rsidRPr="0013620F" w:rsidRDefault="00DF0F04" w:rsidP="00322B5A">
      <w:pPr>
        <w:spacing w:after="0" w:line="360" w:lineRule="auto"/>
        <w:jc w:val="both"/>
        <w:rPr>
          <w:rFonts w:ascii="Times New Roman" w:hAnsi="Times New Roman"/>
          <w:sz w:val="24"/>
          <w:szCs w:val="24"/>
        </w:rPr>
      </w:pPr>
      <w:r w:rsidRPr="0013620F">
        <w:rPr>
          <w:rFonts w:ascii="Times New Roman" w:hAnsi="Times New Roman"/>
          <w:sz w:val="24"/>
          <w:szCs w:val="24"/>
        </w:rPr>
        <w:t xml:space="preserve">на практики: </w:t>
      </w:r>
    </w:p>
    <w:p w:rsidR="00DF0F04" w:rsidRPr="0013620F" w:rsidRDefault="00DF0F04" w:rsidP="00322B5A">
      <w:pPr>
        <w:spacing w:after="0" w:line="360" w:lineRule="auto"/>
        <w:jc w:val="both"/>
        <w:rPr>
          <w:rFonts w:ascii="Times New Roman" w:hAnsi="Times New Roman"/>
          <w:sz w:val="24"/>
          <w:szCs w:val="24"/>
        </w:rPr>
      </w:pPr>
      <w:r w:rsidRPr="0013620F">
        <w:rPr>
          <w:rFonts w:ascii="Times New Roman" w:hAnsi="Times New Roman"/>
          <w:sz w:val="24"/>
          <w:szCs w:val="24"/>
        </w:rPr>
        <w:t>учебную - 36</w:t>
      </w:r>
    </w:p>
    <w:p w:rsidR="00DF0F04" w:rsidRPr="0013620F" w:rsidRDefault="00DF0F04" w:rsidP="00322B5A">
      <w:pPr>
        <w:spacing w:after="0" w:line="360" w:lineRule="auto"/>
        <w:jc w:val="both"/>
        <w:rPr>
          <w:rFonts w:ascii="Times New Roman" w:hAnsi="Times New Roman"/>
          <w:sz w:val="24"/>
          <w:szCs w:val="24"/>
        </w:rPr>
      </w:pPr>
      <w:r w:rsidRPr="0013620F">
        <w:rPr>
          <w:rFonts w:ascii="Times New Roman" w:hAnsi="Times New Roman"/>
          <w:sz w:val="24"/>
          <w:szCs w:val="24"/>
        </w:rPr>
        <w:t>производственную - 108</w:t>
      </w:r>
    </w:p>
    <w:p w:rsidR="00DF0F04" w:rsidRPr="0013620F" w:rsidRDefault="00DF0F04" w:rsidP="00322B5A">
      <w:pPr>
        <w:spacing w:after="0" w:line="360" w:lineRule="auto"/>
        <w:rPr>
          <w:rFonts w:ascii="Times New Roman" w:hAnsi="Times New Roman"/>
          <w:sz w:val="24"/>
          <w:szCs w:val="24"/>
        </w:rPr>
      </w:pPr>
    </w:p>
    <w:p w:rsidR="00DF0F04" w:rsidRPr="0013620F" w:rsidRDefault="00DF0F04" w:rsidP="00322B5A">
      <w:pPr>
        <w:spacing w:after="0" w:line="360" w:lineRule="auto"/>
        <w:rPr>
          <w:rFonts w:ascii="Times New Roman" w:hAnsi="Times New Roman"/>
          <w:sz w:val="24"/>
          <w:szCs w:val="24"/>
        </w:rPr>
      </w:pPr>
    </w:p>
    <w:p w:rsidR="00DF0F04" w:rsidRPr="0013620F" w:rsidRDefault="00DF0F04" w:rsidP="00322B5A">
      <w:pPr>
        <w:rPr>
          <w:rFonts w:ascii="Times New Roman" w:hAnsi="Times New Roman"/>
          <w:b/>
          <w:sz w:val="24"/>
          <w:szCs w:val="24"/>
        </w:rPr>
        <w:sectPr w:rsidR="00DF0F04" w:rsidRPr="0013620F" w:rsidSect="00322B5A">
          <w:pgSz w:w="11907" w:h="16840"/>
          <w:pgMar w:top="992" w:right="851" w:bottom="680" w:left="1701" w:header="709" w:footer="709" w:gutter="0"/>
          <w:cols w:space="720"/>
        </w:sectPr>
      </w:pPr>
    </w:p>
    <w:p w:rsidR="00DF0F04" w:rsidRPr="0013620F" w:rsidRDefault="00DF0F04" w:rsidP="00322B5A">
      <w:pPr>
        <w:rPr>
          <w:rFonts w:ascii="Times New Roman" w:hAnsi="Times New Roman"/>
          <w:b/>
          <w:sz w:val="24"/>
          <w:szCs w:val="24"/>
        </w:rPr>
      </w:pPr>
      <w:r w:rsidRPr="0013620F">
        <w:rPr>
          <w:rFonts w:ascii="Times New Roman" w:hAnsi="Times New Roman"/>
          <w:b/>
          <w:sz w:val="24"/>
          <w:szCs w:val="24"/>
        </w:rPr>
        <w:t>2. СТРУКТУРА И СОДЕРЖАНИЕ ПРОФЕССИОНАЛЬНОГО МОДУЛЯ</w:t>
      </w:r>
    </w:p>
    <w:p w:rsidR="00DF0F04" w:rsidRPr="0013620F" w:rsidRDefault="00DF0F04" w:rsidP="00322B5A">
      <w:pPr>
        <w:rPr>
          <w:rFonts w:ascii="Times New Roman" w:hAnsi="Times New Roman"/>
          <w:b/>
          <w:sz w:val="24"/>
          <w:szCs w:val="24"/>
        </w:rPr>
      </w:pPr>
      <w:r w:rsidRPr="0013620F">
        <w:rPr>
          <w:rFonts w:ascii="Times New Roman" w:hAnsi="Times New Roman"/>
          <w:b/>
          <w:sz w:val="24"/>
          <w:szCs w:val="24"/>
        </w:rPr>
        <w:t>2.1. Структура профессионального модуля</w:t>
      </w:r>
    </w:p>
    <w:tbl>
      <w:tblPr>
        <w:tblW w:w="506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6"/>
        <w:gridCol w:w="4073"/>
        <w:gridCol w:w="1419"/>
        <w:gridCol w:w="989"/>
        <w:gridCol w:w="1703"/>
        <w:gridCol w:w="1559"/>
        <w:gridCol w:w="1132"/>
        <w:gridCol w:w="1581"/>
        <w:gridCol w:w="1821"/>
      </w:tblGrid>
      <w:tr w:rsidR="00DF0F04" w:rsidRPr="0013620F" w:rsidTr="0015421D">
        <w:tc>
          <w:tcPr>
            <w:tcW w:w="422" w:type="pct"/>
            <w:vMerge w:val="restart"/>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Коды профес-сиональ-ных общих компетенций</w:t>
            </w:r>
          </w:p>
        </w:tc>
        <w:tc>
          <w:tcPr>
            <w:tcW w:w="1306" w:type="pct"/>
            <w:vMerge w:val="restart"/>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Наименования разделов профессионального модуля</w:t>
            </w:r>
          </w:p>
        </w:tc>
        <w:tc>
          <w:tcPr>
            <w:tcW w:w="455" w:type="pct"/>
            <w:vMerge w:val="restart"/>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iCs/>
                <w:sz w:val="24"/>
                <w:szCs w:val="24"/>
              </w:rPr>
            </w:pPr>
            <w:r w:rsidRPr="0013620F">
              <w:rPr>
                <w:rFonts w:ascii="Times New Roman" w:hAnsi="Times New Roman"/>
                <w:iCs/>
                <w:sz w:val="24"/>
                <w:szCs w:val="24"/>
              </w:rPr>
              <w:t>Объем образова-тельной программы, час</w:t>
            </w:r>
          </w:p>
        </w:tc>
        <w:tc>
          <w:tcPr>
            <w:tcW w:w="2233" w:type="pct"/>
            <w:gridSpan w:val="5"/>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Объем образовательной программы, час</w:t>
            </w:r>
          </w:p>
        </w:tc>
        <w:tc>
          <w:tcPr>
            <w:tcW w:w="585" w:type="pct"/>
            <w:vMerge w:val="restart"/>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Самостоятельная работа</w:t>
            </w:r>
            <w:r w:rsidRPr="0013620F">
              <w:rPr>
                <w:rStyle w:val="ab"/>
                <w:rFonts w:ascii="Times New Roman" w:hAnsi="Times New Roman"/>
                <w:sz w:val="24"/>
                <w:szCs w:val="24"/>
              </w:rPr>
              <w:footnoteReference w:id="8"/>
            </w:r>
          </w:p>
        </w:tc>
      </w:tr>
      <w:tr w:rsidR="00DF0F04" w:rsidRPr="0013620F" w:rsidTr="0015421D">
        <w:tc>
          <w:tcPr>
            <w:tcW w:w="422" w:type="pct"/>
            <w:vMerge/>
            <w:tcBorders>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c>
          <w:tcPr>
            <w:tcW w:w="1306" w:type="pct"/>
            <w:vMerge/>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c>
          <w:tcPr>
            <w:tcW w:w="455" w:type="pct"/>
            <w:vMerge/>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iCs/>
                <w:sz w:val="24"/>
                <w:szCs w:val="24"/>
              </w:rPr>
            </w:pPr>
          </w:p>
        </w:tc>
        <w:tc>
          <w:tcPr>
            <w:tcW w:w="2233" w:type="pct"/>
            <w:gridSpan w:val="5"/>
            <w:tcBorders>
              <w:top w:val="single" w:sz="12" w:space="0" w:color="auto"/>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Занятия во взаимодействии с преподавателем, час.</w:t>
            </w:r>
          </w:p>
        </w:tc>
        <w:tc>
          <w:tcPr>
            <w:tcW w:w="585" w:type="pct"/>
            <w:vMerge/>
            <w:tcBorders>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r>
      <w:tr w:rsidR="00DF0F04" w:rsidRPr="0013620F" w:rsidTr="0015421D">
        <w:tc>
          <w:tcPr>
            <w:tcW w:w="422" w:type="pct"/>
            <w:vMerge/>
            <w:tcBorders>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c>
          <w:tcPr>
            <w:tcW w:w="1306" w:type="pct"/>
            <w:vMerge/>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c>
          <w:tcPr>
            <w:tcW w:w="455" w:type="pct"/>
            <w:vMerge/>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iCs/>
                <w:sz w:val="24"/>
                <w:szCs w:val="24"/>
              </w:rPr>
            </w:pPr>
          </w:p>
        </w:tc>
        <w:tc>
          <w:tcPr>
            <w:tcW w:w="1363" w:type="pct"/>
            <w:gridSpan w:val="3"/>
            <w:tcBorders>
              <w:top w:val="single" w:sz="12" w:space="0" w:color="auto"/>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Обучение по МДК, в час.</w:t>
            </w:r>
          </w:p>
        </w:tc>
        <w:tc>
          <w:tcPr>
            <w:tcW w:w="869" w:type="pct"/>
            <w:gridSpan w:val="2"/>
            <w:vMerge w:val="restart"/>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Практики</w:t>
            </w:r>
          </w:p>
        </w:tc>
        <w:tc>
          <w:tcPr>
            <w:tcW w:w="585" w:type="pct"/>
            <w:vMerge/>
            <w:tcBorders>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r>
      <w:tr w:rsidR="00DF0F04" w:rsidRPr="0013620F" w:rsidTr="0015421D">
        <w:tc>
          <w:tcPr>
            <w:tcW w:w="422" w:type="pct"/>
            <w:vMerge/>
            <w:tcBorders>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c>
          <w:tcPr>
            <w:tcW w:w="1306" w:type="pct"/>
            <w:vMerge/>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c>
          <w:tcPr>
            <w:tcW w:w="455" w:type="pct"/>
            <w:vMerge/>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iCs/>
                <w:sz w:val="24"/>
                <w:szCs w:val="24"/>
              </w:rPr>
            </w:pPr>
          </w:p>
        </w:tc>
        <w:tc>
          <w:tcPr>
            <w:tcW w:w="317" w:type="pct"/>
            <w:vMerge w:val="restart"/>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всего,</w:t>
            </w:r>
          </w:p>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часов</w:t>
            </w:r>
          </w:p>
        </w:tc>
        <w:tc>
          <w:tcPr>
            <w:tcW w:w="1046" w:type="pct"/>
            <w:gridSpan w:val="2"/>
            <w:tcBorders>
              <w:top w:val="single" w:sz="12" w:space="0" w:color="auto"/>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в т.ч.</w:t>
            </w:r>
          </w:p>
        </w:tc>
        <w:tc>
          <w:tcPr>
            <w:tcW w:w="869" w:type="pct"/>
            <w:gridSpan w:val="2"/>
            <w:vMerge/>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c>
          <w:tcPr>
            <w:tcW w:w="585" w:type="pct"/>
            <w:vMerge/>
            <w:tcBorders>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r>
      <w:tr w:rsidR="00DF0F04" w:rsidRPr="0013620F" w:rsidTr="0015421D">
        <w:tc>
          <w:tcPr>
            <w:tcW w:w="422" w:type="pct"/>
            <w:vMerge/>
            <w:tcBorders>
              <w:left w:val="single" w:sz="12" w:space="0" w:color="auto"/>
              <w:bottom w:val="single" w:sz="12" w:space="0" w:color="auto"/>
              <w:right w:val="single" w:sz="12" w:space="0" w:color="auto"/>
            </w:tcBorders>
          </w:tcPr>
          <w:p w:rsidR="00DF0F04" w:rsidRPr="0013620F" w:rsidRDefault="00DF0F04" w:rsidP="00322B5A">
            <w:pPr>
              <w:spacing w:after="0" w:line="240" w:lineRule="auto"/>
              <w:rPr>
                <w:rFonts w:ascii="Times New Roman" w:hAnsi="Times New Roman"/>
                <w:sz w:val="24"/>
                <w:szCs w:val="24"/>
              </w:rPr>
            </w:pPr>
          </w:p>
        </w:tc>
        <w:tc>
          <w:tcPr>
            <w:tcW w:w="1306" w:type="pct"/>
            <w:vMerge/>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rPr>
                <w:rFonts w:ascii="Times New Roman" w:hAnsi="Times New Roman"/>
                <w:sz w:val="24"/>
                <w:szCs w:val="24"/>
              </w:rPr>
            </w:pPr>
          </w:p>
        </w:tc>
        <w:tc>
          <w:tcPr>
            <w:tcW w:w="455" w:type="pct"/>
            <w:vMerge/>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rPr>
                <w:rFonts w:ascii="Times New Roman" w:hAnsi="Times New Roman"/>
                <w:sz w:val="24"/>
                <w:szCs w:val="24"/>
              </w:rPr>
            </w:pPr>
          </w:p>
        </w:tc>
        <w:tc>
          <w:tcPr>
            <w:tcW w:w="317" w:type="pct"/>
            <w:vMerge/>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c>
          <w:tcPr>
            <w:tcW w:w="546" w:type="pct"/>
            <w:tcBorders>
              <w:top w:val="single" w:sz="12" w:space="0" w:color="auto"/>
              <w:left w:val="single" w:sz="12" w:space="0" w:color="auto"/>
              <w:bottom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лабораторные работы и практические занятия, часов</w:t>
            </w:r>
          </w:p>
        </w:tc>
        <w:tc>
          <w:tcPr>
            <w:tcW w:w="500" w:type="pct"/>
            <w:tcBorders>
              <w:top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курсовая проект (работа)*,</w:t>
            </w:r>
          </w:p>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часов</w:t>
            </w:r>
          </w:p>
        </w:tc>
        <w:tc>
          <w:tcPr>
            <w:tcW w:w="363" w:type="pct"/>
            <w:tcBorders>
              <w:top w:val="single" w:sz="12" w:space="0" w:color="auto"/>
              <w:left w:val="single" w:sz="12" w:space="0" w:color="auto"/>
              <w:bottom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Учебная</w:t>
            </w:r>
          </w:p>
        </w:tc>
        <w:tc>
          <w:tcPr>
            <w:tcW w:w="506" w:type="pct"/>
            <w:tcBorders>
              <w:top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Производственная</w:t>
            </w:r>
          </w:p>
        </w:tc>
        <w:tc>
          <w:tcPr>
            <w:tcW w:w="585" w:type="pct"/>
            <w:vMerge/>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rPr>
                <w:rFonts w:ascii="Times New Roman" w:hAnsi="Times New Roman"/>
                <w:sz w:val="24"/>
                <w:szCs w:val="24"/>
              </w:rPr>
            </w:pPr>
          </w:p>
        </w:tc>
      </w:tr>
      <w:tr w:rsidR="00DF0F04" w:rsidRPr="0013620F" w:rsidTr="0015421D">
        <w:tc>
          <w:tcPr>
            <w:tcW w:w="422" w:type="pct"/>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1</w:t>
            </w:r>
          </w:p>
        </w:tc>
        <w:tc>
          <w:tcPr>
            <w:tcW w:w="1306" w:type="pct"/>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2</w:t>
            </w:r>
          </w:p>
        </w:tc>
        <w:tc>
          <w:tcPr>
            <w:tcW w:w="455" w:type="pct"/>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3</w:t>
            </w:r>
          </w:p>
        </w:tc>
        <w:tc>
          <w:tcPr>
            <w:tcW w:w="317" w:type="pct"/>
            <w:tcBorders>
              <w:left w:val="single" w:sz="12" w:space="0" w:color="auto"/>
              <w:bottom w:val="single" w:sz="12" w:space="0" w:color="auto"/>
              <w:right w:val="single" w:sz="6"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4</w:t>
            </w:r>
          </w:p>
        </w:tc>
        <w:tc>
          <w:tcPr>
            <w:tcW w:w="546" w:type="pct"/>
            <w:tcBorders>
              <w:top w:val="single" w:sz="12" w:space="0" w:color="auto"/>
              <w:left w:val="single" w:sz="6" w:space="0" w:color="auto"/>
              <w:bottom w:val="single" w:sz="12" w:space="0" w:color="auto"/>
              <w:right w:val="single" w:sz="6"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5</w:t>
            </w:r>
          </w:p>
        </w:tc>
        <w:tc>
          <w:tcPr>
            <w:tcW w:w="500" w:type="pct"/>
            <w:tcBorders>
              <w:top w:val="single" w:sz="12" w:space="0" w:color="auto"/>
              <w:left w:val="single" w:sz="6"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6</w:t>
            </w:r>
          </w:p>
        </w:tc>
        <w:tc>
          <w:tcPr>
            <w:tcW w:w="363" w:type="pct"/>
            <w:tcBorders>
              <w:top w:val="single" w:sz="12" w:space="0" w:color="auto"/>
              <w:left w:val="single" w:sz="12" w:space="0" w:color="auto"/>
              <w:bottom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7</w:t>
            </w:r>
          </w:p>
        </w:tc>
        <w:tc>
          <w:tcPr>
            <w:tcW w:w="506" w:type="pct"/>
            <w:tcBorders>
              <w:top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8</w:t>
            </w:r>
          </w:p>
        </w:tc>
        <w:tc>
          <w:tcPr>
            <w:tcW w:w="585" w:type="pct"/>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9</w:t>
            </w:r>
          </w:p>
        </w:tc>
      </w:tr>
      <w:tr w:rsidR="00DF0F04" w:rsidRPr="0013620F" w:rsidTr="0015421D">
        <w:trPr>
          <w:trHeight w:val="1297"/>
        </w:trPr>
        <w:tc>
          <w:tcPr>
            <w:tcW w:w="422" w:type="pct"/>
            <w:tcBorders>
              <w:top w:val="single" w:sz="12" w:space="0" w:color="auto"/>
              <w:left w:val="single" w:sz="12" w:space="0" w:color="auto"/>
              <w:right w:val="single" w:sz="12" w:space="0" w:color="auto"/>
            </w:tcBorders>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ПК 3.1-3.7</w:t>
            </w:r>
          </w:p>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ОК 1-7,9-11</w:t>
            </w:r>
          </w:p>
        </w:tc>
        <w:tc>
          <w:tcPr>
            <w:tcW w:w="1306" w:type="pct"/>
            <w:tcBorders>
              <w:top w:val="single" w:sz="12" w:space="0" w:color="auto"/>
              <w:left w:val="single" w:sz="12" w:space="0" w:color="auto"/>
              <w:right w:val="single" w:sz="12" w:space="0" w:color="auto"/>
            </w:tcBorders>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
                <w:sz w:val="24"/>
                <w:szCs w:val="24"/>
              </w:rPr>
              <w:t xml:space="preserve">Раздел модуля 1. </w:t>
            </w:r>
            <w:r w:rsidRPr="0013620F">
              <w:rPr>
                <w:rFonts w:ascii="Times New Roman" w:hAnsi="Times New Roman"/>
                <w:sz w:val="24"/>
                <w:szCs w:val="24"/>
              </w:rPr>
              <w:t>Организация процессов приготовления и подготовки к реализации холодных блюд, кулинарных изделий, закусок сложного ассортимента</w:t>
            </w:r>
          </w:p>
        </w:tc>
        <w:tc>
          <w:tcPr>
            <w:tcW w:w="455" w:type="pct"/>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b/>
                <w:sz w:val="24"/>
                <w:szCs w:val="24"/>
              </w:rPr>
              <w:t>32</w:t>
            </w:r>
          </w:p>
        </w:tc>
        <w:tc>
          <w:tcPr>
            <w:tcW w:w="317" w:type="pct"/>
            <w:tcBorders>
              <w:top w:val="single" w:sz="12" w:space="0" w:color="auto"/>
              <w:left w:val="single" w:sz="12" w:space="0" w:color="auto"/>
            </w:tcBorders>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32</w:t>
            </w:r>
          </w:p>
        </w:tc>
        <w:tc>
          <w:tcPr>
            <w:tcW w:w="546" w:type="pct"/>
            <w:tcBorders>
              <w:top w:val="single" w:sz="12" w:space="0" w:color="auto"/>
            </w:tcBorders>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10</w:t>
            </w:r>
          </w:p>
        </w:tc>
        <w:tc>
          <w:tcPr>
            <w:tcW w:w="500" w:type="pct"/>
            <w:tcBorders>
              <w:top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w:t>
            </w:r>
          </w:p>
        </w:tc>
        <w:tc>
          <w:tcPr>
            <w:tcW w:w="363" w:type="pct"/>
            <w:tcBorders>
              <w:top w:val="single" w:sz="12" w:space="0" w:color="auto"/>
              <w:lef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w:t>
            </w:r>
          </w:p>
        </w:tc>
        <w:tc>
          <w:tcPr>
            <w:tcW w:w="506" w:type="pct"/>
            <w:tcBorders>
              <w:top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w:t>
            </w:r>
          </w:p>
        </w:tc>
        <w:tc>
          <w:tcPr>
            <w:tcW w:w="585" w:type="pct"/>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w:t>
            </w:r>
          </w:p>
        </w:tc>
      </w:tr>
      <w:tr w:rsidR="00DF0F04" w:rsidRPr="0013620F" w:rsidTr="0015421D">
        <w:trPr>
          <w:trHeight w:val="418"/>
        </w:trPr>
        <w:tc>
          <w:tcPr>
            <w:tcW w:w="422" w:type="pct"/>
            <w:tcBorders>
              <w:left w:val="single" w:sz="12" w:space="0" w:color="auto"/>
              <w:right w:val="single" w:sz="12" w:space="0" w:color="auto"/>
            </w:tcBorders>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ПК 3.2.-3.7</w:t>
            </w:r>
          </w:p>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ОК 1-7,9-11</w:t>
            </w:r>
          </w:p>
        </w:tc>
        <w:tc>
          <w:tcPr>
            <w:tcW w:w="1306" w:type="pct"/>
            <w:tcBorders>
              <w:left w:val="single" w:sz="12" w:space="0" w:color="auto"/>
              <w:right w:val="single" w:sz="12" w:space="0" w:color="auto"/>
            </w:tcBorders>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
                <w:sz w:val="24"/>
                <w:szCs w:val="24"/>
              </w:rPr>
              <w:t xml:space="preserve">   Раздел модуля 2. </w:t>
            </w:r>
            <w:r w:rsidRPr="0013620F">
              <w:rPr>
                <w:rFonts w:ascii="Times New Roman" w:hAnsi="Times New Roman"/>
                <w:sz w:val="24"/>
                <w:szCs w:val="24"/>
              </w:rPr>
              <w:t>Приготовление и подготовка к реализации  холодных блюд, кулинарных изделий, закусок сложного ассортимента</w:t>
            </w:r>
          </w:p>
        </w:tc>
        <w:tc>
          <w:tcPr>
            <w:tcW w:w="455" w:type="pct"/>
            <w:tcBorders>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b/>
                <w:sz w:val="24"/>
                <w:szCs w:val="24"/>
              </w:rPr>
              <w:t>36</w:t>
            </w:r>
          </w:p>
        </w:tc>
        <w:tc>
          <w:tcPr>
            <w:tcW w:w="317" w:type="pct"/>
            <w:tcBorders>
              <w:left w:val="single" w:sz="12" w:space="0" w:color="auto"/>
            </w:tcBorders>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36</w:t>
            </w:r>
          </w:p>
        </w:tc>
        <w:tc>
          <w:tcPr>
            <w:tcW w:w="546" w:type="pct"/>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20</w:t>
            </w:r>
          </w:p>
        </w:tc>
        <w:tc>
          <w:tcPr>
            <w:tcW w:w="500" w:type="pct"/>
            <w:tcBorders>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c>
          <w:tcPr>
            <w:tcW w:w="363" w:type="pct"/>
            <w:tcBorders>
              <w:lef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w:t>
            </w:r>
          </w:p>
        </w:tc>
        <w:tc>
          <w:tcPr>
            <w:tcW w:w="506" w:type="pct"/>
            <w:tcBorders>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w:t>
            </w:r>
          </w:p>
        </w:tc>
        <w:tc>
          <w:tcPr>
            <w:tcW w:w="585" w:type="pct"/>
            <w:tcBorders>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w:t>
            </w:r>
          </w:p>
        </w:tc>
      </w:tr>
      <w:tr w:rsidR="00DF0F04" w:rsidRPr="0013620F" w:rsidTr="0015421D">
        <w:tc>
          <w:tcPr>
            <w:tcW w:w="422" w:type="pct"/>
            <w:tcBorders>
              <w:left w:val="single" w:sz="12" w:space="0" w:color="auto"/>
              <w:bottom w:val="single" w:sz="12" w:space="0" w:color="auto"/>
              <w:right w:val="single" w:sz="12" w:space="0" w:color="auto"/>
            </w:tcBorders>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ПК 3.1-3.7.</w:t>
            </w:r>
          </w:p>
        </w:tc>
        <w:tc>
          <w:tcPr>
            <w:tcW w:w="1306" w:type="pct"/>
            <w:tcBorders>
              <w:left w:val="single" w:sz="12" w:space="0" w:color="auto"/>
              <w:bottom w:val="single" w:sz="12" w:space="0" w:color="auto"/>
              <w:right w:val="single" w:sz="12" w:space="0" w:color="auto"/>
            </w:tcBorders>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Учебная и производственная практика</w:t>
            </w:r>
          </w:p>
        </w:tc>
        <w:tc>
          <w:tcPr>
            <w:tcW w:w="455" w:type="pct"/>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144</w:t>
            </w:r>
          </w:p>
        </w:tc>
        <w:tc>
          <w:tcPr>
            <w:tcW w:w="1363" w:type="pct"/>
            <w:gridSpan w:val="3"/>
            <w:tcBorders>
              <w:left w:val="single" w:sz="12" w:space="0" w:color="auto"/>
              <w:bottom w:val="single" w:sz="12" w:space="0" w:color="auto"/>
              <w:right w:val="single" w:sz="12" w:space="0" w:color="auto"/>
            </w:tcBorders>
            <w:shd w:val="clear" w:color="auto" w:fill="D9D9D9"/>
            <w:vAlign w:val="center"/>
          </w:tcPr>
          <w:p w:rsidR="00DF0F04" w:rsidRPr="0013620F" w:rsidRDefault="00DF0F04" w:rsidP="00322B5A">
            <w:pPr>
              <w:spacing w:after="0" w:line="240" w:lineRule="auto"/>
              <w:jc w:val="center"/>
              <w:rPr>
                <w:rFonts w:ascii="Times New Roman" w:hAnsi="Times New Roman"/>
                <w:sz w:val="24"/>
                <w:szCs w:val="24"/>
              </w:rPr>
            </w:pPr>
          </w:p>
        </w:tc>
        <w:tc>
          <w:tcPr>
            <w:tcW w:w="363" w:type="pct"/>
            <w:tcBorders>
              <w:left w:val="single" w:sz="12" w:space="0" w:color="auto"/>
              <w:bottom w:val="single" w:sz="12" w:space="0" w:color="auto"/>
              <w:right w:val="single" w:sz="12" w:space="0" w:color="auto"/>
            </w:tcBorders>
            <w:shd w:val="clear" w:color="auto" w:fill="FFFFFF"/>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36</w:t>
            </w:r>
          </w:p>
        </w:tc>
        <w:tc>
          <w:tcPr>
            <w:tcW w:w="506" w:type="pct"/>
            <w:tcBorders>
              <w:left w:val="single" w:sz="12" w:space="0" w:color="auto"/>
              <w:bottom w:val="single" w:sz="12" w:space="0" w:color="auto"/>
              <w:right w:val="single" w:sz="12" w:space="0" w:color="auto"/>
            </w:tcBorders>
            <w:shd w:val="clear" w:color="auto" w:fill="FFFFFF"/>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108</w:t>
            </w:r>
          </w:p>
        </w:tc>
        <w:tc>
          <w:tcPr>
            <w:tcW w:w="585" w:type="pct"/>
            <w:tcBorders>
              <w:left w:val="single" w:sz="12" w:space="0" w:color="auto"/>
              <w:bottom w:val="single" w:sz="12" w:space="0" w:color="auto"/>
              <w:right w:val="single" w:sz="12" w:space="0" w:color="auto"/>
            </w:tcBorders>
            <w:shd w:val="clear" w:color="auto" w:fill="D9D9D9"/>
            <w:vAlign w:val="center"/>
          </w:tcPr>
          <w:p w:rsidR="00DF0F04" w:rsidRPr="0013620F" w:rsidRDefault="00DF0F04" w:rsidP="00322B5A">
            <w:pPr>
              <w:spacing w:after="0" w:line="240" w:lineRule="auto"/>
              <w:jc w:val="center"/>
              <w:rPr>
                <w:rFonts w:ascii="Times New Roman" w:hAnsi="Times New Roman"/>
                <w:sz w:val="24"/>
                <w:szCs w:val="24"/>
              </w:rPr>
            </w:pPr>
          </w:p>
        </w:tc>
      </w:tr>
      <w:tr w:rsidR="00DF0F04" w:rsidRPr="0013620F" w:rsidTr="0015421D">
        <w:trPr>
          <w:trHeight w:val="147"/>
        </w:trPr>
        <w:tc>
          <w:tcPr>
            <w:tcW w:w="422" w:type="pct"/>
            <w:tcBorders>
              <w:top w:val="single" w:sz="12" w:space="0" w:color="auto"/>
              <w:left w:val="single" w:sz="12" w:space="0" w:color="auto"/>
              <w:bottom w:val="single" w:sz="12" w:space="0" w:color="auto"/>
              <w:right w:val="single" w:sz="12" w:space="0" w:color="auto"/>
            </w:tcBorders>
          </w:tcPr>
          <w:p w:rsidR="00DF0F04" w:rsidRPr="0013620F" w:rsidRDefault="00DF0F04" w:rsidP="00322B5A">
            <w:pPr>
              <w:spacing w:after="0" w:line="240" w:lineRule="auto"/>
              <w:rPr>
                <w:rFonts w:ascii="Times New Roman" w:hAnsi="Times New Roman"/>
                <w:b/>
                <w:sz w:val="24"/>
                <w:szCs w:val="24"/>
              </w:rPr>
            </w:pPr>
          </w:p>
        </w:tc>
        <w:tc>
          <w:tcPr>
            <w:tcW w:w="1306" w:type="pct"/>
            <w:tcBorders>
              <w:top w:val="single" w:sz="12" w:space="0" w:color="auto"/>
              <w:left w:val="single" w:sz="12" w:space="0" w:color="auto"/>
              <w:bottom w:val="single" w:sz="12" w:space="0" w:color="auto"/>
              <w:right w:val="single" w:sz="12" w:space="0" w:color="auto"/>
            </w:tcBorders>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Всего:</w:t>
            </w:r>
          </w:p>
        </w:tc>
        <w:tc>
          <w:tcPr>
            <w:tcW w:w="455" w:type="pct"/>
            <w:tcBorders>
              <w:top w:val="single" w:sz="12" w:space="0" w:color="auto"/>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212</w:t>
            </w:r>
          </w:p>
        </w:tc>
        <w:tc>
          <w:tcPr>
            <w:tcW w:w="317" w:type="pct"/>
            <w:tcBorders>
              <w:top w:val="single" w:sz="12" w:space="0" w:color="auto"/>
              <w:left w:val="single" w:sz="12" w:space="0" w:color="auto"/>
              <w:bottom w:val="single" w:sz="12" w:space="0" w:color="auto"/>
            </w:tcBorders>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68</w:t>
            </w:r>
          </w:p>
        </w:tc>
        <w:tc>
          <w:tcPr>
            <w:tcW w:w="546" w:type="pct"/>
            <w:tcBorders>
              <w:top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30</w:t>
            </w:r>
          </w:p>
        </w:tc>
        <w:tc>
          <w:tcPr>
            <w:tcW w:w="500" w:type="pct"/>
            <w:tcBorders>
              <w:top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b/>
                <w:sz w:val="24"/>
                <w:szCs w:val="24"/>
              </w:rPr>
            </w:pPr>
          </w:p>
        </w:tc>
        <w:tc>
          <w:tcPr>
            <w:tcW w:w="363" w:type="pct"/>
            <w:tcBorders>
              <w:top w:val="single" w:sz="12" w:space="0" w:color="auto"/>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36</w:t>
            </w:r>
          </w:p>
        </w:tc>
        <w:tc>
          <w:tcPr>
            <w:tcW w:w="506" w:type="pct"/>
            <w:tcBorders>
              <w:top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108</w:t>
            </w:r>
          </w:p>
        </w:tc>
        <w:tc>
          <w:tcPr>
            <w:tcW w:w="585" w:type="pct"/>
            <w:tcBorders>
              <w:top w:val="single" w:sz="12" w:space="0" w:color="auto"/>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b/>
                <w:sz w:val="24"/>
                <w:szCs w:val="24"/>
              </w:rPr>
            </w:pPr>
          </w:p>
        </w:tc>
      </w:tr>
    </w:tbl>
    <w:p w:rsidR="00DF0F04" w:rsidRPr="0013620F" w:rsidRDefault="00DF0F04" w:rsidP="002C07A7">
      <w:pPr>
        <w:spacing w:after="0" w:line="240" w:lineRule="auto"/>
        <w:rPr>
          <w:rFonts w:ascii="Times New Roman" w:hAnsi="Times New Roman"/>
          <w:sz w:val="24"/>
          <w:szCs w:val="24"/>
        </w:rPr>
      </w:pPr>
    </w:p>
    <w:p w:rsidR="00DF0F04" w:rsidRPr="0013620F" w:rsidRDefault="00DF0F04" w:rsidP="0015421D">
      <w:pPr>
        <w:spacing w:after="0" w:line="240" w:lineRule="auto"/>
        <w:jc w:val="both"/>
        <w:rPr>
          <w:rFonts w:ascii="Times New Roman" w:hAnsi="Times New Roman"/>
          <w:b/>
          <w:sz w:val="24"/>
          <w:szCs w:val="24"/>
        </w:rPr>
      </w:pPr>
      <w:r w:rsidRPr="0013620F">
        <w:rPr>
          <w:rFonts w:ascii="Times New Roman" w:hAnsi="Times New Roman"/>
          <w:sz w:val="24"/>
          <w:szCs w:val="24"/>
        </w:rPr>
        <w:br w:type="page"/>
      </w:r>
      <w:r w:rsidRPr="0013620F">
        <w:rPr>
          <w:rFonts w:ascii="Times New Roman" w:hAnsi="Times New Roman"/>
          <w:b/>
          <w:sz w:val="24"/>
          <w:szCs w:val="24"/>
        </w:rPr>
        <w:t>2.2. Тематический план и содержание профессионального модуля  ПМ.03 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11064"/>
        <w:gridCol w:w="1210"/>
      </w:tblGrid>
      <w:tr w:rsidR="00DF0F04" w:rsidRPr="0013620F" w:rsidTr="002C07A7">
        <w:trPr>
          <w:trHeight w:val="229"/>
        </w:trPr>
        <w:tc>
          <w:tcPr>
            <w:tcW w:w="941" w:type="pct"/>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659" w:type="pct"/>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bCs/>
                <w:sz w:val="24"/>
                <w:szCs w:val="24"/>
              </w:rPr>
              <w:t>Содержание учебного материала, лабораторные работы и практические занятия, внеаудиторная (самостоятельная) учебная работа обучающихся, курсовая работа (проект) (если предусмотрены)</w:t>
            </w:r>
          </w:p>
        </w:tc>
        <w:tc>
          <w:tcPr>
            <w:tcW w:w="400" w:type="pct"/>
            <w:vAlign w:val="center"/>
          </w:tcPr>
          <w:p w:rsidR="00DF0F04" w:rsidRPr="0013620F" w:rsidRDefault="00DF0F04" w:rsidP="00322B5A">
            <w:pPr>
              <w:spacing w:after="0" w:line="240" w:lineRule="auto"/>
              <w:jc w:val="center"/>
              <w:rPr>
                <w:rFonts w:ascii="Times New Roman" w:hAnsi="Times New Roman"/>
                <w:b/>
                <w:bCs/>
                <w:sz w:val="24"/>
                <w:szCs w:val="24"/>
              </w:rPr>
            </w:pPr>
            <w:r w:rsidRPr="0013620F">
              <w:rPr>
                <w:rFonts w:ascii="Times New Roman" w:hAnsi="Times New Roman"/>
                <w:b/>
                <w:bCs/>
                <w:sz w:val="24"/>
                <w:szCs w:val="24"/>
              </w:rPr>
              <w:t>Объем часов</w:t>
            </w:r>
          </w:p>
        </w:tc>
      </w:tr>
      <w:tr w:rsidR="00DF0F04" w:rsidRPr="0013620F" w:rsidTr="002C07A7">
        <w:trPr>
          <w:trHeight w:val="229"/>
        </w:trPr>
        <w:tc>
          <w:tcPr>
            <w:tcW w:w="941" w:type="pct"/>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1</w:t>
            </w:r>
          </w:p>
        </w:tc>
        <w:tc>
          <w:tcPr>
            <w:tcW w:w="3659" w:type="pct"/>
          </w:tcPr>
          <w:p w:rsidR="00DF0F04" w:rsidRPr="0013620F" w:rsidRDefault="00DF0F04" w:rsidP="00322B5A">
            <w:pPr>
              <w:spacing w:after="0" w:line="240" w:lineRule="auto"/>
              <w:jc w:val="center"/>
              <w:rPr>
                <w:rFonts w:ascii="Times New Roman" w:hAnsi="Times New Roman"/>
                <w:b/>
                <w:bCs/>
                <w:sz w:val="24"/>
                <w:szCs w:val="24"/>
              </w:rPr>
            </w:pPr>
            <w:r w:rsidRPr="0013620F">
              <w:rPr>
                <w:rFonts w:ascii="Times New Roman" w:hAnsi="Times New Roman"/>
                <w:b/>
                <w:bCs/>
                <w:sz w:val="24"/>
                <w:szCs w:val="24"/>
              </w:rPr>
              <w:t>2</w:t>
            </w:r>
          </w:p>
        </w:tc>
        <w:tc>
          <w:tcPr>
            <w:tcW w:w="400" w:type="pct"/>
            <w:vAlign w:val="center"/>
          </w:tcPr>
          <w:p w:rsidR="00DF0F04" w:rsidRPr="0013620F" w:rsidRDefault="00DF0F04" w:rsidP="00322B5A">
            <w:pPr>
              <w:spacing w:after="0" w:line="240" w:lineRule="auto"/>
              <w:jc w:val="center"/>
              <w:rPr>
                <w:rFonts w:ascii="Times New Roman" w:hAnsi="Times New Roman"/>
                <w:b/>
                <w:bCs/>
                <w:sz w:val="24"/>
                <w:szCs w:val="24"/>
              </w:rPr>
            </w:pPr>
            <w:r w:rsidRPr="0013620F">
              <w:rPr>
                <w:rFonts w:ascii="Times New Roman" w:hAnsi="Times New Roman"/>
                <w:b/>
                <w:bCs/>
                <w:sz w:val="24"/>
                <w:szCs w:val="24"/>
              </w:rPr>
              <w:t>3</w:t>
            </w:r>
          </w:p>
        </w:tc>
      </w:tr>
      <w:tr w:rsidR="00DF0F04" w:rsidRPr="0013620F" w:rsidTr="002C07A7">
        <w:trPr>
          <w:trHeight w:val="808"/>
        </w:trPr>
        <w:tc>
          <w:tcPr>
            <w:tcW w:w="4600"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Раздел модуля 1. Организация процессов приготовления и подготовки к реализации холодных блюд, кулинарных изделий, закусок сложного ассортимента</w:t>
            </w:r>
          </w:p>
        </w:tc>
        <w:tc>
          <w:tcPr>
            <w:tcW w:w="400"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32</w:t>
            </w:r>
          </w:p>
        </w:tc>
      </w:tr>
      <w:tr w:rsidR="00DF0F04" w:rsidRPr="0013620F" w:rsidTr="002C07A7">
        <w:trPr>
          <w:trHeight w:val="229"/>
        </w:trPr>
        <w:tc>
          <w:tcPr>
            <w:tcW w:w="4600"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МДК. 03.01. </w:t>
            </w:r>
            <w:r w:rsidRPr="0013620F">
              <w:rPr>
                <w:rStyle w:val="Hyperlink1"/>
                <w:rFonts w:ascii="Times New Roman" w:hAnsi="Times New Roman"/>
                <w:iCs/>
                <w:sz w:val="24"/>
                <w:szCs w:val="24"/>
                <w:lang w:eastAsia="ru-RU"/>
              </w:rPr>
              <w:t>Организация процессов приготовления, подготовки к реализации холодных блюд, кулинарных изделий и закусок сложного ассортимента</w:t>
            </w:r>
          </w:p>
        </w:tc>
        <w:tc>
          <w:tcPr>
            <w:tcW w:w="400"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 xml:space="preserve">32 </w:t>
            </w:r>
          </w:p>
        </w:tc>
      </w:tr>
      <w:tr w:rsidR="00DF0F04" w:rsidRPr="0013620F" w:rsidTr="002C07A7">
        <w:trPr>
          <w:trHeight w:val="229"/>
        </w:trPr>
        <w:tc>
          <w:tcPr>
            <w:tcW w:w="941"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1.1.</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Классификация, ассортимент холодной кулинарной продукции холодных блюд, кулинарных изделий и закусок</w:t>
            </w:r>
          </w:p>
        </w:tc>
        <w:tc>
          <w:tcPr>
            <w:tcW w:w="3659"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Содержание </w:t>
            </w:r>
          </w:p>
        </w:tc>
        <w:tc>
          <w:tcPr>
            <w:tcW w:w="400" w:type="pct"/>
            <w:vMerge w:val="restar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10</w:t>
            </w:r>
          </w:p>
        </w:tc>
      </w:tr>
      <w:tr w:rsidR="00DF0F04" w:rsidRPr="0013620F" w:rsidTr="002C07A7">
        <w:trPr>
          <w:trHeight w:val="229"/>
        </w:trPr>
        <w:tc>
          <w:tcPr>
            <w:tcW w:w="941" w:type="pct"/>
            <w:vMerge/>
          </w:tcPr>
          <w:p w:rsidR="00DF0F04" w:rsidRPr="0013620F" w:rsidRDefault="00DF0F04" w:rsidP="00322B5A">
            <w:pPr>
              <w:spacing w:after="0" w:line="240" w:lineRule="auto"/>
              <w:rPr>
                <w:rFonts w:ascii="Times New Roman" w:hAnsi="Times New Roman"/>
                <w:b/>
                <w:bCs/>
                <w:sz w:val="24"/>
                <w:szCs w:val="24"/>
              </w:rPr>
            </w:pPr>
          </w:p>
        </w:tc>
        <w:tc>
          <w:tcPr>
            <w:tcW w:w="365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Классификация, ассортимент холодной кулинарной продукции. Актуальные направления в совершенствовании ассортимента холодной кулинарной продукции сложного приготовления</w:t>
            </w:r>
          </w:p>
        </w:tc>
        <w:tc>
          <w:tcPr>
            <w:tcW w:w="400"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2C07A7">
        <w:trPr>
          <w:trHeight w:val="229"/>
        </w:trPr>
        <w:tc>
          <w:tcPr>
            <w:tcW w:w="941" w:type="pct"/>
            <w:vMerge/>
          </w:tcPr>
          <w:p w:rsidR="00DF0F04" w:rsidRPr="0013620F" w:rsidRDefault="00DF0F04" w:rsidP="00322B5A">
            <w:pPr>
              <w:spacing w:after="0" w:line="240" w:lineRule="auto"/>
              <w:rPr>
                <w:rFonts w:ascii="Times New Roman" w:hAnsi="Times New Roman"/>
                <w:b/>
                <w:bCs/>
                <w:sz w:val="24"/>
                <w:szCs w:val="24"/>
              </w:rPr>
            </w:pPr>
          </w:p>
        </w:tc>
        <w:tc>
          <w:tcPr>
            <w:tcW w:w="365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Правила адаптации, разработки рецептур холодных блюд, кулинарных изделий, закусок</w:t>
            </w:r>
          </w:p>
        </w:tc>
        <w:tc>
          <w:tcPr>
            <w:tcW w:w="400"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2C07A7">
        <w:trPr>
          <w:trHeight w:val="229"/>
        </w:trPr>
        <w:tc>
          <w:tcPr>
            <w:tcW w:w="941" w:type="pct"/>
            <w:vMerge/>
          </w:tcPr>
          <w:p w:rsidR="00DF0F04" w:rsidRPr="0013620F" w:rsidRDefault="00DF0F04" w:rsidP="00322B5A">
            <w:pPr>
              <w:spacing w:after="0" w:line="240" w:lineRule="auto"/>
              <w:rPr>
                <w:rFonts w:ascii="Times New Roman" w:hAnsi="Times New Roman"/>
                <w:b/>
                <w:bCs/>
                <w:sz w:val="24"/>
                <w:szCs w:val="24"/>
              </w:rPr>
            </w:pPr>
          </w:p>
        </w:tc>
        <w:tc>
          <w:tcPr>
            <w:tcW w:w="365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Тематика практических занятий и лабораторных работ</w:t>
            </w:r>
          </w:p>
        </w:tc>
        <w:tc>
          <w:tcPr>
            <w:tcW w:w="400"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4</w:t>
            </w:r>
          </w:p>
        </w:tc>
      </w:tr>
      <w:tr w:rsidR="00DF0F04" w:rsidRPr="0013620F" w:rsidTr="002C07A7">
        <w:trPr>
          <w:trHeight w:val="229"/>
        </w:trPr>
        <w:tc>
          <w:tcPr>
            <w:tcW w:w="941" w:type="pct"/>
            <w:vMerge/>
          </w:tcPr>
          <w:p w:rsidR="00DF0F04" w:rsidRPr="0013620F" w:rsidRDefault="00DF0F04" w:rsidP="00322B5A">
            <w:pPr>
              <w:spacing w:after="0" w:line="240" w:lineRule="auto"/>
              <w:rPr>
                <w:rFonts w:ascii="Times New Roman" w:hAnsi="Times New Roman"/>
                <w:b/>
                <w:bCs/>
                <w:sz w:val="24"/>
                <w:szCs w:val="24"/>
              </w:rPr>
            </w:pPr>
          </w:p>
        </w:tc>
        <w:tc>
          <w:tcPr>
            <w:tcW w:w="365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Практическое занятие. </w:t>
            </w:r>
            <w:r w:rsidRPr="0013620F">
              <w:rPr>
                <w:rFonts w:ascii="Times New Roman" w:hAnsi="Times New Roman"/>
                <w:bCs/>
                <w:sz w:val="24"/>
                <w:szCs w:val="24"/>
              </w:rPr>
              <w:t xml:space="preserve">Адаптация рецептур </w:t>
            </w:r>
            <w:r w:rsidRPr="0013620F">
              <w:rPr>
                <w:rFonts w:ascii="Times New Roman" w:hAnsi="Times New Roman"/>
                <w:sz w:val="24"/>
                <w:szCs w:val="24"/>
              </w:rPr>
              <w:t>холодной кулинарной продукции</w:t>
            </w:r>
            <w:r w:rsidRPr="0013620F">
              <w:rPr>
                <w:rFonts w:ascii="Times New Roman" w:hAnsi="Times New Roman"/>
                <w:bCs/>
                <w:sz w:val="24"/>
                <w:szCs w:val="24"/>
              </w:rPr>
              <w:t xml:space="preserve"> в  соответствии с изменением спроса,  учетом правил сочетаемости,  взаимозаменяемости продуктов, изменения выхода,   использования сезонных, региональных продуктов, потребностей различных  категорий потребителей, видов методов обслуживания.</w:t>
            </w:r>
          </w:p>
        </w:tc>
        <w:tc>
          <w:tcPr>
            <w:tcW w:w="400"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4</w:t>
            </w:r>
          </w:p>
        </w:tc>
      </w:tr>
      <w:tr w:rsidR="00DF0F04" w:rsidRPr="0013620F" w:rsidTr="002C07A7">
        <w:trPr>
          <w:trHeight w:val="229"/>
        </w:trPr>
        <w:tc>
          <w:tcPr>
            <w:tcW w:w="941"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1.2.</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Характеристика процессов приготовления, подготовки к реализации и хранению холодных блюд, кулинарных изделий и закусок</w:t>
            </w:r>
          </w:p>
        </w:tc>
        <w:tc>
          <w:tcPr>
            <w:tcW w:w="3659"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Содержание </w:t>
            </w:r>
          </w:p>
        </w:tc>
        <w:tc>
          <w:tcPr>
            <w:tcW w:w="400" w:type="pct"/>
            <w:vMerge w:val="restar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10</w:t>
            </w:r>
          </w:p>
        </w:tc>
      </w:tr>
      <w:tr w:rsidR="00DF0F04" w:rsidRPr="0013620F" w:rsidTr="002C07A7">
        <w:trPr>
          <w:trHeight w:val="229"/>
        </w:trPr>
        <w:tc>
          <w:tcPr>
            <w:tcW w:w="941" w:type="pct"/>
            <w:vMerge/>
          </w:tcPr>
          <w:p w:rsidR="00DF0F04" w:rsidRPr="0013620F" w:rsidRDefault="00DF0F04" w:rsidP="00322B5A">
            <w:pPr>
              <w:spacing w:after="0" w:line="240" w:lineRule="auto"/>
              <w:rPr>
                <w:rFonts w:ascii="Times New Roman" w:hAnsi="Times New Roman"/>
                <w:b/>
                <w:bCs/>
                <w:sz w:val="24"/>
                <w:szCs w:val="24"/>
              </w:rPr>
            </w:pPr>
          </w:p>
        </w:tc>
        <w:tc>
          <w:tcPr>
            <w:tcW w:w="365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Технологический цикл приготовления холодных блюд, кулинарных изделий и закусок сложного ассортимента. Характеристика, последовательность  этапов.</w:t>
            </w:r>
          </w:p>
        </w:tc>
        <w:tc>
          <w:tcPr>
            <w:tcW w:w="400"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2C07A7">
        <w:trPr>
          <w:trHeight w:val="229"/>
        </w:trPr>
        <w:tc>
          <w:tcPr>
            <w:tcW w:w="941" w:type="pct"/>
            <w:vMerge/>
          </w:tcPr>
          <w:p w:rsidR="00DF0F04" w:rsidRPr="0013620F" w:rsidRDefault="00DF0F04" w:rsidP="00322B5A">
            <w:pPr>
              <w:spacing w:after="0" w:line="240" w:lineRule="auto"/>
              <w:rPr>
                <w:rFonts w:ascii="Times New Roman" w:hAnsi="Times New Roman"/>
                <w:b/>
                <w:bCs/>
                <w:sz w:val="24"/>
                <w:szCs w:val="24"/>
              </w:rPr>
            </w:pPr>
          </w:p>
        </w:tc>
        <w:tc>
          <w:tcPr>
            <w:tcW w:w="365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Комбинирование способов приготовления холодных блюд, кулинарных изделий и закусок, с учетом ассортимента продукции,</w:t>
            </w:r>
            <w:r w:rsidRPr="0013620F">
              <w:rPr>
                <w:rFonts w:ascii="Times New Roman" w:hAnsi="Times New Roman"/>
                <w:sz w:val="24"/>
                <w:szCs w:val="24"/>
              </w:rPr>
              <w:t xml:space="preserve"> требований к процедурам обеспечения безопасности и качества продукции на основе принципов ХАССП и требований СанПиН: выбор последовательности и поточности технологических операций, определение «контрольных точек» - контролируемых этапов технологических операций, проведение контроля сырья, продуктов, функционирования технологического оборудования и т.д. (ГОСТ 30390-2013)</w:t>
            </w:r>
          </w:p>
        </w:tc>
        <w:tc>
          <w:tcPr>
            <w:tcW w:w="400"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2C07A7">
        <w:trPr>
          <w:trHeight w:val="229"/>
        </w:trPr>
        <w:tc>
          <w:tcPr>
            <w:tcW w:w="941" w:type="pct"/>
            <w:vMerge/>
          </w:tcPr>
          <w:p w:rsidR="00DF0F04" w:rsidRPr="0013620F" w:rsidRDefault="00DF0F04" w:rsidP="00322B5A">
            <w:pPr>
              <w:spacing w:after="0" w:line="240" w:lineRule="auto"/>
              <w:rPr>
                <w:rFonts w:ascii="Times New Roman" w:hAnsi="Times New Roman"/>
                <w:b/>
                <w:bCs/>
                <w:sz w:val="24"/>
                <w:szCs w:val="24"/>
              </w:rPr>
            </w:pPr>
          </w:p>
        </w:tc>
        <w:tc>
          <w:tcPr>
            <w:tcW w:w="365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Требования к организации хранения полуфабрикатов и готовых холодных блюд, кулинарных изделий, закусок</w:t>
            </w:r>
          </w:p>
        </w:tc>
        <w:tc>
          <w:tcPr>
            <w:tcW w:w="400"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2C07A7">
        <w:trPr>
          <w:trHeight w:val="229"/>
        </w:trPr>
        <w:tc>
          <w:tcPr>
            <w:tcW w:w="941"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Тема 1.3. </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 xml:space="preserve">Организация и техническое оснащение работ по приготовлению, хранению, подготовке к реализации </w:t>
            </w:r>
            <w:r w:rsidRPr="0013620F">
              <w:rPr>
                <w:rFonts w:ascii="Times New Roman" w:hAnsi="Times New Roman"/>
                <w:bCs/>
                <w:sz w:val="24"/>
                <w:szCs w:val="24"/>
              </w:rPr>
              <w:t>холодных блюд, кулинарных изделий и закусок</w:t>
            </w:r>
            <w:r w:rsidRPr="0013620F">
              <w:rPr>
                <w:rFonts w:ascii="Times New Roman" w:hAnsi="Times New Roman"/>
                <w:b/>
                <w:bCs/>
                <w:sz w:val="24"/>
                <w:szCs w:val="24"/>
              </w:rPr>
              <w:t xml:space="preserve"> </w:t>
            </w:r>
          </w:p>
        </w:tc>
        <w:tc>
          <w:tcPr>
            <w:tcW w:w="3659"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Содержание </w:t>
            </w:r>
          </w:p>
        </w:tc>
        <w:tc>
          <w:tcPr>
            <w:tcW w:w="400" w:type="pct"/>
            <w:vMerge w:val="restar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12</w:t>
            </w:r>
          </w:p>
        </w:tc>
      </w:tr>
      <w:tr w:rsidR="00DF0F04" w:rsidRPr="0013620F" w:rsidTr="002C07A7">
        <w:trPr>
          <w:trHeight w:val="229"/>
        </w:trPr>
        <w:tc>
          <w:tcPr>
            <w:tcW w:w="941" w:type="pct"/>
            <w:vMerge/>
          </w:tcPr>
          <w:p w:rsidR="00DF0F04" w:rsidRPr="0013620F" w:rsidRDefault="00DF0F04" w:rsidP="00322B5A">
            <w:pPr>
              <w:spacing w:after="0" w:line="240" w:lineRule="auto"/>
              <w:rPr>
                <w:rFonts w:ascii="Times New Roman" w:hAnsi="Times New Roman"/>
                <w:b/>
                <w:bCs/>
                <w:sz w:val="24"/>
                <w:szCs w:val="24"/>
              </w:rPr>
            </w:pPr>
          </w:p>
        </w:tc>
        <w:tc>
          <w:tcPr>
            <w:tcW w:w="3659"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Cs/>
                <w:sz w:val="24"/>
                <w:szCs w:val="24"/>
              </w:rPr>
              <w:t>Организация и техническое оснащение работ по приготовлению холодных блюд, кулинарных изделий и закусок сложного ассортимента. Виды, назначение технологического оборудования и производственного инвентаря, инструментов, весоизмерительных приборов,   посуды, правила их подбора и безопасного использования, правила ухода за ними</w:t>
            </w:r>
          </w:p>
        </w:tc>
        <w:tc>
          <w:tcPr>
            <w:tcW w:w="400"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2C07A7">
        <w:trPr>
          <w:trHeight w:val="229"/>
        </w:trPr>
        <w:tc>
          <w:tcPr>
            <w:tcW w:w="941" w:type="pct"/>
            <w:vMerge/>
          </w:tcPr>
          <w:p w:rsidR="00DF0F04" w:rsidRPr="0013620F" w:rsidRDefault="00DF0F04" w:rsidP="00322B5A">
            <w:pPr>
              <w:spacing w:after="0" w:line="240" w:lineRule="auto"/>
              <w:rPr>
                <w:rFonts w:ascii="Times New Roman" w:hAnsi="Times New Roman"/>
                <w:b/>
                <w:bCs/>
                <w:sz w:val="24"/>
                <w:szCs w:val="24"/>
              </w:rPr>
            </w:pPr>
          </w:p>
        </w:tc>
        <w:tc>
          <w:tcPr>
            <w:tcW w:w="3659"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Cs/>
                <w:sz w:val="24"/>
                <w:szCs w:val="24"/>
              </w:rPr>
              <w:t xml:space="preserve">Организация отпуска холодных блюд, кулинарных изделий и закусок с учетом различных методов обслуживания: самообслуживания, обслуживания официантами. Организация процессов  упаковки, подготовки </w:t>
            </w:r>
            <w:r w:rsidRPr="0013620F">
              <w:rPr>
                <w:rFonts w:ascii="Times New Roman" w:hAnsi="Times New Roman"/>
                <w:sz w:val="24"/>
                <w:szCs w:val="24"/>
              </w:rPr>
              <w:t>готовой холодной кулинарной продукции</w:t>
            </w:r>
            <w:r w:rsidRPr="0013620F">
              <w:rPr>
                <w:rFonts w:ascii="Times New Roman" w:hAnsi="Times New Roman"/>
                <w:bCs/>
                <w:sz w:val="24"/>
                <w:szCs w:val="24"/>
              </w:rPr>
              <w:t xml:space="preserve"> к отпуску на вынос</w:t>
            </w:r>
          </w:p>
        </w:tc>
        <w:tc>
          <w:tcPr>
            <w:tcW w:w="400"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2C07A7">
        <w:trPr>
          <w:trHeight w:val="229"/>
        </w:trPr>
        <w:tc>
          <w:tcPr>
            <w:tcW w:w="941" w:type="pct"/>
            <w:vMerge/>
          </w:tcPr>
          <w:p w:rsidR="00DF0F04" w:rsidRPr="0013620F" w:rsidRDefault="00DF0F04" w:rsidP="00322B5A">
            <w:pPr>
              <w:spacing w:after="0" w:line="240" w:lineRule="auto"/>
              <w:rPr>
                <w:rFonts w:ascii="Times New Roman" w:hAnsi="Times New Roman"/>
                <w:b/>
                <w:bCs/>
                <w:sz w:val="24"/>
                <w:szCs w:val="24"/>
              </w:rPr>
            </w:pPr>
          </w:p>
        </w:tc>
        <w:tc>
          <w:tcPr>
            <w:tcW w:w="3659"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 xml:space="preserve">Санитарно-гигиенические требования к организации рабочих мест по приготовлению </w:t>
            </w:r>
            <w:r w:rsidRPr="0013620F">
              <w:rPr>
                <w:rFonts w:ascii="Times New Roman" w:hAnsi="Times New Roman"/>
                <w:bCs/>
                <w:sz w:val="24"/>
                <w:szCs w:val="24"/>
              </w:rPr>
              <w:t>холодных блюд, кулинарных изделий и закусок сложного ассортимента</w:t>
            </w:r>
            <w:r w:rsidRPr="0013620F">
              <w:rPr>
                <w:rFonts w:ascii="Times New Roman" w:hAnsi="Times New Roman"/>
                <w:sz w:val="24"/>
                <w:szCs w:val="24"/>
              </w:rPr>
              <w:t xml:space="preserve">, процессу хранения и подготовки к реализации </w:t>
            </w:r>
          </w:p>
        </w:tc>
        <w:tc>
          <w:tcPr>
            <w:tcW w:w="400"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2C07A7">
        <w:trPr>
          <w:trHeight w:val="229"/>
        </w:trPr>
        <w:tc>
          <w:tcPr>
            <w:tcW w:w="941" w:type="pct"/>
            <w:vMerge/>
          </w:tcPr>
          <w:p w:rsidR="00DF0F04" w:rsidRPr="0013620F" w:rsidRDefault="00DF0F04" w:rsidP="00322B5A">
            <w:pPr>
              <w:spacing w:after="0" w:line="240" w:lineRule="auto"/>
              <w:rPr>
                <w:rFonts w:ascii="Times New Roman" w:hAnsi="Times New Roman"/>
                <w:b/>
                <w:bCs/>
                <w:sz w:val="24"/>
                <w:szCs w:val="24"/>
              </w:rPr>
            </w:pPr>
          </w:p>
        </w:tc>
        <w:tc>
          <w:tcPr>
            <w:tcW w:w="3659"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Тематика практических занятий и лабораторных работ </w:t>
            </w:r>
          </w:p>
        </w:tc>
        <w:tc>
          <w:tcPr>
            <w:tcW w:w="400"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6</w:t>
            </w:r>
          </w:p>
        </w:tc>
      </w:tr>
      <w:tr w:rsidR="00DF0F04" w:rsidRPr="0013620F" w:rsidTr="002C07A7">
        <w:trPr>
          <w:trHeight w:val="229"/>
        </w:trPr>
        <w:tc>
          <w:tcPr>
            <w:tcW w:w="941" w:type="pct"/>
            <w:vMerge/>
          </w:tcPr>
          <w:p w:rsidR="00DF0F04" w:rsidRPr="0013620F" w:rsidRDefault="00DF0F04" w:rsidP="00322B5A">
            <w:pPr>
              <w:spacing w:after="0" w:line="240" w:lineRule="auto"/>
              <w:rPr>
                <w:rFonts w:ascii="Times New Roman" w:hAnsi="Times New Roman"/>
                <w:b/>
                <w:bCs/>
                <w:sz w:val="24"/>
                <w:szCs w:val="24"/>
              </w:rPr>
            </w:pPr>
          </w:p>
        </w:tc>
        <w:tc>
          <w:tcPr>
            <w:tcW w:w="3659" w:type="pct"/>
          </w:tcPr>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b/>
                <w:bCs/>
                <w:sz w:val="24"/>
                <w:szCs w:val="24"/>
              </w:rPr>
              <w:t xml:space="preserve">Практическое занятие 1. </w:t>
            </w:r>
            <w:r w:rsidRPr="0013620F">
              <w:rPr>
                <w:rFonts w:ascii="Times New Roman" w:hAnsi="Times New Roman"/>
                <w:sz w:val="24"/>
                <w:szCs w:val="24"/>
              </w:rPr>
              <w:t xml:space="preserve">Организация рабочего места повара по приготовлению </w:t>
            </w:r>
            <w:r w:rsidRPr="0013620F">
              <w:rPr>
                <w:rFonts w:ascii="Times New Roman" w:hAnsi="Times New Roman"/>
                <w:bCs/>
                <w:sz w:val="24"/>
                <w:szCs w:val="24"/>
              </w:rPr>
              <w:t>холодных блюд, кулинарных изделий и закусок сложного ассортимента.</w:t>
            </w:r>
          </w:p>
        </w:tc>
        <w:tc>
          <w:tcPr>
            <w:tcW w:w="400"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r>
      <w:tr w:rsidR="00DF0F04" w:rsidRPr="0013620F" w:rsidTr="002C07A7">
        <w:trPr>
          <w:trHeight w:val="229"/>
        </w:trPr>
        <w:tc>
          <w:tcPr>
            <w:tcW w:w="941" w:type="pct"/>
            <w:vMerge/>
          </w:tcPr>
          <w:p w:rsidR="00DF0F04" w:rsidRPr="0013620F" w:rsidRDefault="00DF0F04" w:rsidP="00322B5A">
            <w:pPr>
              <w:spacing w:after="0" w:line="240" w:lineRule="auto"/>
              <w:rPr>
                <w:rFonts w:ascii="Times New Roman" w:hAnsi="Times New Roman"/>
                <w:b/>
                <w:bCs/>
                <w:sz w:val="24"/>
                <w:szCs w:val="24"/>
              </w:rPr>
            </w:pPr>
          </w:p>
        </w:tc>
        <w:tc>
          <w:tcPr>
            <w:tcW w:w="3659" w:type="pct"/>
            <w:vAlign w:val="bottom"/>
          </w:tcPr>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b/>
                <w:bCs/>
                <w:sz w:val="24"/>
                <w:szCs w:val="24"/>
              </w:rPr>
              <w:t xml:space="preserve">Практическое занятие 2. </w:t>
            </w:r>
            <w:r w:rsidRPr="0013620F">
              <w:rPr>
                <w:rFonts w:ascii="Times New Roman" w:hAnsi="Times New Roman"/>
                <w:sz w:val="24"/>
                <w:szCs w:val="24"/>
              </w:rPr>
              <w:t xml:space="preserve">Решение ситуационных задач по подбору технологического оборудования, производственного инвентаря, инструментов, кухонной посуды для приготовления </w:t>
            </w:r>
            <w:r w:rsidRPr="0013620F">
              <w:rPr>
                <w:rFonts w:ascii="Times New Roman" w:hAnsi="Times New Roman"/>
                <w:bCs/>
                <w:sz w:val="24"/>
                <w:szCs w:val="24"/>
              </w:rPr>
              <w:t>холодных блюд, кулинарных изделий и закусок сложного ассортимента.</w:t>
            </w:r>
            <w:r w:rsidRPr="0013620F">
              <w:rPr>
                <w:rFonts w:ascii="Times New Roman" w:hAnsi="Times New Roman"/>
                <w:sz w:val="24"/>
                <w:szCs w:val="24"/>
              </w:rPr>
              <w:t xml:space="preserve"> Тренинг по отработке практических умений по безопасной эксплуатации технологического оборудования, производственного инвентаря, инструментов, кухонной посуды в процессе </w:t>
            </w:r>
            <w:r w:rsidRPr="0013620F">
              <w:rPr>
                <w:rFonts w:ascii="Times New Roman" w:hAnsi="Times New Roman"/>
                <w:bCs/>
                <w:sz w:val="24"/>
                <w:szCs w:val="24"/>
              </w:rPr>
              <w:t>приготовления холодных блюд, кулинарных изделий и закусок сложного ассортимента.</w:t>
            </w:r>
          </w:p>
        </w:tc>
        <w:tc>
          <w:tcPr>
            <w:tcW w:w="400"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4</w:t>
            </w:r>
          </w:p>
        </w:tc>
      </w:tr>
      <w:tr w:rsidR="00DF0F04" w:rsidRPr="0013620F" w:rsidTr="002C07A7">
        <w:trPr>
          <w:trHeight w:val="888"/>
        </w:trPr>
        <w:tc>
          <w:tcPr>
            <w:tcW w:w="4600"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Самостоятельная учебная работа при изучении раздела 1</w:t>
            </w:r>
          </w:p>
          <w:p w:rsidR="00DF0F04" w:rsidRPr="0013620F" w:rsidRDefault="00DF0F04" w:rsidP="00C51DA7">
            <w:pPr>
              <w:pStyle w:val="ad"/>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 xml:space="preserve">Систематическая проработка конспектов учебных занятий, учебной и специальной литературы (по вопросам, составленным преподавателем). </w:t>
            </w:r>
          </w:p>
          <w:p w:rsidR="00DF0F04" w:rsidRPr="0013620F" w:rsidRDefault="00DF0F04" w:rsidP="00C51DA7">
            <w:pPr>
              <w:pStyle w:val="ad"/>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Работа с нормативной и технологической документацией, справочной литературой.</w:t>
            </w:r>
          </w:p>
          <w:p w:rsidR="00DF0F04" w:rsidRPr="0013620F" w:rsidRDefault="00DF0F04" w:rsidP="00C51DA7">
            <w:pPr>
              <w:pStyle w:val="ad"/>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 xml:space="preserve">Подготовка к лабораторным и практическим занятиям с использованием методических рекомендаций преподавателя, учебной и справочной литературы, нормативных документов. </w:t>
            </w:r>
          </w:p>
          <w:p w:rsidR="00DF0F04" w:rsidRPr="0013620F" w:rsidRDefault="00DF0F04" w:rsidP="00C51DA7">
            <w:pPr>
              <w:pStyle w:val="ad"/>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 xml:space="preserve">Составление схем подбора и размещения оборудования, инвентаря, инструментов на рабочем месте для обработки традиционных видов сырья и приготовления полуфабрикатов разнообразного ассортимента. </w:t>
            </w:r>
          </w:p>
          <w:p w:rsidR="00DF0F04" w:rsidRPr="0013620F" w:rsidRDefault="00DF0F04" w:rsidP="00C51DA7">
            <w:pPr>
              <w:pStyle w:val="ad"/>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 xml:space="preserve">Сбор информации, в том числе с использованием Интернет о новых видах технологического оборудования, инвентаря, инструментов и подготовка сообщений и презентаций. </w:t>
            </w:r>
          </w:p>
          <w:p w:rsidR="00DF0F04" w:rsidRPr="0013620F" w:rsidRDefault="00DF0F04" w:rsidP="00C51DA7">
            <w:pPr>
              <w:pStyle w:val="ad"/>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 xml:space="preserve">Освоение учебного материала темы с помощью ЭОР. </w:t>
            </w:r>
          </w:p>
          <w:p w:rsidR="00DF0F04" w:rsidRPr="0013620F" w:rsidRDefault="00DF0F04" w:rsidP="00C51DA7">
            <w:pPr>
              <w:pStyle w:val="ad"/>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 xml:space="preserve">Анализ производственных ситуаций, решение производственных задач. </w:t>
            </w:r>
          </w:p>
          <w:p w:rsidR="00DF0F04" w:rsidRPr="0013620F" w:rsidRDefault="00DF0F04" w:rsidP="00C51DA7">
            <w:pPr>
              <w:pStyle w:val="ad"/>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Подготовка компьютерных презентаций по темам  раздела.</w:t>
            </w:r>
          </w:p>
        </w:tc>
        <w:tc>
          <w:tcPr>
            <w:tcW w:w="400"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w:t>
            </w:r>
          </w:p>
        </w:tc>
      </w:tr>
      <w:tr w:rsidR="00DF0F04" w:rsidRPr="0013620F" w:rsidTr="002C07A7">
        <w:trPr>
          <w:trHeight w:val="229"/>
        </w:trPr>
        <w:tc>
          <w:tcPr>
            <w:tcW w:w="4600"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 xml:space="preserve"> Раздел модуля 2. Приготовление и подготовка к реализации  холодных блюд, кулинарных изделий, закусок сложного ассортимента </w:t>
            </w:r>
          </w:p>
        </w:tc>
        <w:tc>
          <w:tcPr>
            <w:tcW w:w="400"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36</w:t>
            </w:r>
          </w:p>
        </w:tc>
      </w:tr>
      <w:tr w:rsidR="00DF0F04" w:rsidRPr="0013620F" w:rsidTr="002C07A7">
        <w:trPr>
          <w:trHeight w:val="229"/>
        </w:trPr>
        <w:tc>
          <w:tcPr>
            <w:tcW w:w="4600"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МДК 03.02 Процессы приготовления и подготовки к реализации холодных блюд, кулинарных изделий, закусок  сложного ассортимента</w:t>
            </w:r>
          </w:p>
        </w:tc>
        <w:tc>
          <w:tcPr>
            <w:tcW w:w="400"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36</w:t>
            </w:r>
          </w:p>
        </w:tc>
      </w:tr>
      <w:tr w:rsidR="00DF0F04" w:rsidRPr="0013620F" w:rsidTr="002C07A7">
        <w:trPr>
          <w:trHeight w:val="229"/>
        </w:trPr>
        <w:tc>
          <w:tcPr>
            <w:tcW w:w="941"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Тема 2.1. </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Приготовление, хранение  холодных  соусов, заправок сложного ассортимента</w:t>
            </w:r>
          </w:p>
          <w:p w:rsidR="00DF0F04" w:rsidRPr="0013620F" w:rsidRDefault="00DF0F04" w:rsidP="00322B5A">
            <w:pPr>
              <w:spacing w:after="0" w:line="240" w:lineRule="auto"/>
              <w:rPr>
                <w:rFonts w:ascii="Times New Roman" w:hAnsi="Times New Roman"/>
                <w:b/>
                <w:bCs/>
                <w:sz w:val="24"/>
                <w:szCs w:val="24"/>
              </w:rPr>
            </w:pPr>
          </w:p>
        </w:tc>
        <w:tc>
          <w:tcPr>
            <w:tcW w:w="3659"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Содержание </w:t>
            </w:r>
          </w:p>
        </w:tc>
        <w:tc>
          <w:tcPr>
            <w:tcW w:w="400" w:type="pct"/>
            <w:vMerge w:val="restar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r>
      <w:tr w:rsidR="00DF0F04" w:rsidRPr="0013620F" w:rsidTr="002C07A7">
        <w:trPr>
          <w:trHeight w:val="229"/>
        </w:trPr>
        <w:tc>
          <w:tcPr>
            <w:tcW w:w="941" w:type="pct"/>
            <w:vMerge/>
          </w:tcPr>
          <w:p w:rsidR="00DF0F04" w:rsidRPr="0013620F" w:rsidRDefault="00DF0F04" w:rsidP="00322B5A">
            <w:pPr>
              <w:spacing w:after="0" w:line="240" w:lineRule="auto"/>
              <w:rPr>
                <w:rFonts w:ascii="Times New Roman" w:hAnsi="Times New Roman"/>
                <w:b/>
                <w:bCs/>
                <w:sz w:val="24"/>
                <w:szCs w:val="24"/>
              </w:rPr>
            </w:pPr>
          </w:p>
        </w:tc>
        <w:tc>
          <w:tcPr>
            <w:tcW w:w="3659"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Классификация, ассортимент, требования к качеству, пищевая ценность холодных соусов и заправок сложного ассортимента.  Правила выбора основных продуктов и ингредиентов к ним подходящего типа. Актуальные направления в приготовлении холодных соусов и заправок.</w:t>
            </w:r>
          </w:p>
        </w:tc>
        <w:tc>
          <w:tcPr>
            <w:tcW w:w="400"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2C07A7">
        <w:trPr>
          <w:trHeight w:val="229"/>
        </w:trPr>
        <w:tc>
          <w:tcPr>
            <w:tcW w:w="941" w:type="pct"/>
            <w:vMerge/>
          </w:tcPr>
          <w:p w:rsidR="00DF0F04" w:rsidRPr="0013620F" w:rsidRDefault="00DF0F04" w:rsidP="00322B5A">
            <w:pPr>
              <w:spacing w:after="0" w:line="240" w:lineRule="auto"/>
              <w:rPr>
                <w:rFonts w:ascii="Times New Roman" w:hAnsi="Times New Roman"/>
                <w:b/>
                <w:bCs/>
                <w:sz w:val="24"/>
                <w:szCs w:val="24"/>
              </w:rPr>
            </w:pPr>
          </w:p>
        </w:tc>
        <w:tc>
          <w:tcPr>
            <w:tcW w:w="3659"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 xml:space="preserve">Комбинирование различных способов и современные методы приготовления, рецептуры, варианты подачи сложных соусов  из полуфабрикатов промышленного производства: табаско, терияки, соевый соус, бальзамический уксус. Способы сокращения потерь и сохранения пищевой ценности  продуктов. </w:t>
            </w:r>
          </w:p>
        </w:tc>
        <w:tc>
          <w:tcPr>
            <w:tcW w:w="400"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2C07A7">
        <w:trPr>
          <w:trHeight w:val="229"/>
        </w:trPr>
        <w:tc>
          <w:tcPr>
            <w:tcW w:w="941" w:type="pct"/>
            <w:vMerge/>
          </w:tcPr>
          <w:p w:rsidR="00DF0F04" w:rsidRPr="0013620F" w:rsidRDefault="00DF0F04" w:rsidP="00322B5A">
            <w:pPr>
              <w:spacing w:after="0" w:line="240" w:lineRule="auto"/>
              <w:rPr>
                <w:rFonts w:ascii="Times New Roman" w:hAnsi="Times New Roman"/>
                <w:b/>
                <w:bCs/>
                <w:sz w:val="24"/>
                <w:szCs w:val="24"/>
              </w:rPr>
            </w:pPr>
          </w:p>
        </w:tc>
        <w:tc>
          <w:tcPr>
            <w:tcW w:w="3659"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Современные методы приготовления, рецептуры, кулинарное назначение, варианты подачи салатных заправок</w:t>
            </w:r>
            <w:r w:rsidRPr="0013620F">
              <w:rPr>
                <w:rFonts w:ascii="Times New Roman" w:hAnsi="Times New Roman"/>
                <w:b/>
                <w:sz w:val="24"/>
                <w:szCs w:val="24"/>
              </w:rPr>
              <w:t xml:space="preserve"> </w:t>
            </w:r>
            <w:r w:rsidRPr="0013620F">
              <w:rPr>
                <w:rFonts w:ascii="Times New Roman" w:hAnsi="Times New Roman"/>
                <w:sz w:val="24"/>
                <w:szCs w:val="24"/>
              </w:rPr>
              <w:t>на основе растительного масла, уксуса, горчичного порошка,</w:t>
            </w:r>
            <w:r w:rsidRPr="0013620F">
              <w:rPr>
                <w:rFonts w:ascii="Times New Roman" w:hAnsi="Times New Roman"/>
                <w:b/>
                <w:sz w:val="24"/>
                <w:szCs w:val="24"/>
              </w:rPr>
              <w:t xml:space="preserve"> </w:t>
            </w:r>
            <w:r w:rsidRPr="0013620F">
              <w:rPr>
                <w:rFonts w:ascii="Times New Roman" w:hAnsi="Times New Roman"/>
                <w:sz w:val="24"/>
                <w:szCs w:val="24"/>
              </w:rPr>
              <w:t>майонеза. Способы сокращения потерь и сохранения пищевой ценности  продуктов.</w:t>
            </w:r>
          </w:p>
        </w:tc>
        <w:tc>
          <w:tcPr>
            <w:tcW w:w="400"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2C07A7">
        <w:trPr>
          <w:trHeight w:val="229"/>
        </w:trPr>
        <w:tc>
          <w:tcPr>
            <w:tcW w:w="941" w:type="pct"/>
            <w:vMerge/>
          </w:tcPr>
          <w:p w:rsidR="00DF0F04" w:rsidRPr="0013620F" w:rsidRDefault="00DF0F04" w:rsidP="00322B5A">
            <w:pPr>
              <w:spacing w:after="0" w:line="240" w:lineRule="auto"/>
              <w:rPr>
                <w:rFonts w:ascii="Times New Roman" w:hAnsi="Times New Roman"/>
                <w:b/>
                <w:bCs/>
                <w:sz w:val="24"/>
                <w:szCs w:val="24"/>
              </w:rPr>
            </w:pPr>
          </w:p>
        </w:tc>
        <w:tc>
          <w:tcPr>
            <w:tcW w:w="3659"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Современные методы приготовления (использование кремера), рецептуры, кулинарное назначение, варианты подачи холодных соусов сложного ассортимента (пенки, эспумы, гели) на основе сливок, сметаны, кисломолочных продуктов, фруктовых, ягодных, овощных соков и пюре, пряной зелени, с использованием текстур молекулярной кухни. Способы сокращения потерь и сохранения пищевой ценности  продуктов.</w:t>
            </w:r>
          </w:p>
        </w:tc>
        <w:tc>
          <w:tcPr>
            <w:tcW w:w="400"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2C07A7">
        <w:trPr>
          <w:trHeight w:val="229"/>
        </w:trPr>
        <w:tc>
          <w:tcPr>
            <w:tcW w:w="941" w:type="pct"/>
            <w:vMerge/>
          </w:tcPr>
          <w:p w:rsidR="00DF0F04" w:rsidRPr="0013620F" w:rsidRDefault="00DF0F04" w:rsidP="00322B5A">
            <w:pPr>
              <w:spacing w:after="0" w:line="240" w:lineRule="auto"/>
              <w:rPr>
                <w:rFonts w:ascii="Times New Roman" w:hAnsi="Times New Roman"/>
                <w:b/>
                <w:bCs/>
                <w:sz w:val="24"/>
                <w:szCs w:val="24"/>
              </w:rPr>
            </w:pPr>
          </w:p>
        </w:tc>
        <w:tc>
          <w:tcPr>
            <w:tcW w:w="3659"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 xml:space="preserve">Правила отпуска  </w:t>
            </w:r>
            <w:r w:rsidRPr="0013620F">
              <w:rPr>
                <w:rFonts w:ascii="Times New Roman" w:hAnsi="Times New Roman"/>
                <w:bCs/>
                <w:sz w:val="24"/>
                <w:szCs w:val="24"/>
              </w:rPr>
              <w:t xml:space="preserve">холодных соусов и заправок сложного ассортимента: творческое оформление и эстетичная подача. </w:t>
            </w:r>
            <w:r w:rsidRPr="0013620F">
              <w:rPr>
                <w:rFonts w:ascii="Times New Roman" w:hAnsi="Times New Roman"/>
                <w:sz w:val="24"/>
                <w:szCs w:val="24"/>
              </w:rPr>
              <w:t xml:space="preserve">Выбор посуды для отпуска, способы подачи в зависимости от типа организации питания и способа обслуживания. Упаковка, подготовка холодных соусов и заправок для отпуска на вынос. Контроль хранения и расхода продуктов. Условия и сроки хранения с учетом требований  к безопасному хранению пищевых продуктов (ХАССП). </w:t>
            </w:r>
          </w:p>
        </w:tc>
        <w:tc>
          <w:tcPr>
            <w:tcW w:w="400"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2C07A7">
        <w:trPr>
          <w:trHeight w:val="889"/>
        </w:trPr>
        <w:tc>
          <w:tcPr>
            <w:tcW w:w="941"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Тема 2.2. </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Приготовление, подготовка к реализации салатов сложного ассортимента</w:t>
            </w: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p>
        </w:tc>
        <w:tc>
          <w:tcPr>
            <w:tcW w:w="3659"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Содержание </w:t>
            </w:r>
          </w:p>
        </w:tc>
        <w:tc>
          <w:tcPr>
            <w:tcW w:w="400" w:type="pct"/>
            <w:vMerge w:val="restar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6</w:t>
            </w:r>
          </w:p>
        </w:tc>
      </w:tr>
      <w:tr w:rsidR="00DF0F04" w:rsidRPr="0013620F" w:rsidTr="002C07A7">
        <w:trPr>
          <w:trHeight w:val="229"/>
        </w:trPr>
        <w:tc>
          <w:tcPr>
            <w:tcW w:w="941" w:type="pct"/>
            <w:vMerge/>
          </w:tcPr>
          <w:p w:rsidR="00DF0F04" w:rsidRPr="0013620F" w:rsidRDefault="00DF0F04" w:rsidP="00322B5A">
            <w:pPr>
              <w:spacing w:after="0" w:line="240" w:lineRule="auto"/>
              <w:rPr>
                <w:rFonts w:ascii="Times New Roman" w:hAnsi="Times New Roman"/>
                <w:b/>
                <w:bCs/>
                <w:sz w:val="24"/>
                <w:szCs w:val="24"/>
              </w:rPr>
            </w:pPr>
          </w:p>
        </w:tc>
        <w:tc>
          <w:tcPr>
            <w:tcW w:w="3659"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Классификация, ассортимент, требования к качеству, пищевая ценность салатов сложного ассортимента. Правила выбора основных продуктов и ингредиентов к ним подходящего типа.  Актуальные направления в приготовлении салатов сложного ассортимента.</w:t>
            </w:r>
          </w:p>
        </w:tc>
        <w:tc>
          <w:tcPr>
            <w:tcW w:w="400"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2C07A7">
        <w:trPr>
          <w:trHeight w:val="229"/>
        </w:trPr>
        <w:tc>
          <w:tcPr>
            <w:tcW w:w="941" w:type="pct"/>
            <w:vMerge/>
          </w:tcPr>
          <w:p w:rsidR="00DF0F04" w:rsidRPr="0013620F" w:rsidRDefault="00DF0F04" w:rsidP="00322B5A">
            <w:pPr>
              <w:spacing w:after="0" w:line="240" w:lineRule="auto"/>
              <w:rPr>
                <w:rFonts w:ascii="Times New Roman" w:hAnsi="Times New Roman"/>
                <w:b/>
                <w:bCs/>
                <w:sz w:val="24"/>
                <w:szCs w:val="24"/>
              </w:rPr>
            </w:pPr>
          </w:p>
        </w:tc>
        <w:tc>
          <w:tcPr>
            <w:tcW w:w="3659"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Комбинирование различных способов и современные методы приготовления, рецептуры, варианты подачи сложных салатов из вареных овощей, винегретов, салатов из свежих овощей. Способы сокращения потерь и сохранения пищевой ценности  продуктов.</w:t>
            </w:r>
          </w:p>
        </w:tc>
        <w:tc>
          <w:tcPr>
            <w:tcW w:w="400"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2C07A7">
        <w:trPr>
          <w:trHeight w:val="229"/>
        </w:trPr>
        <w:tc>
          <w:tcPr>
            <w:tcW w:w="941" w:type="pct"/>
            <w:vMerge/>
          </w:tcPr>
          <w:p w:rsidR="00DF0F04" w:rsidRPr="0013620F" w:rsidRDefault="00DF0F04" w:rsidP="00322B5A">
            <w:pPr>
              <w:spacing w:after="0" w:line="240" w:lineRule="auto"/>
              <w:rPr>
                <w:rFonts w:ascii="Times New Roman" w:hAnsi="Times New Roman"/>
                <w:b/>
                <w:bCs/>
                <w:sz w:val="24"/>
                <w:szCs w:val="24"/>
              </w:rPr>
            </w:pPr>
          </w:p>
        </w:tc>
        <w:tc>
          <w:tcPr>
            <w:tcW w:w="3659" w:type="pct"/>
          </w:tcPr>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Комбинирование различных способов и современные методы приготовления, рецептуры, варианты подачи салатов сложного ассортимента из сырых и вареных продуктов (овощей, мяса, птицы, рыбы, нерыбного водного сырья); несмешанных салатов; салатов-коктейлей; теплых салатов. Способы сокращения потерь  сохранения пищевой ценности  продуктов.</w:t>
            </w:r>
          </w:p>
        </w:tc>
        <w:tc>
          <w:tcPr>
            <w:tcW w:w="400"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2C07A7">
        <w:trPr>
          <w:trHeight w:val="229"/>
        </w:trPr>
        <w:tc>
          <w:tcPr>
            <w:tcW w:w="941" w:type="pct"/>
            <w:vMerge/>
          </w:tcPr>
          <w:p w:rsidR="00DF0F04" w:rsidRPr="0013620F" w:rsidRDefault="00DF0F04" w:rsidP="00322B5A">
            <w:pPr>
              <w:spacing w:after="0" w:line="240" w:lineRule="auto"/>
              <w:rPr>
                <w:rFonts w:ascii="Times New Roman" w:hAnsi="Times New Roman"/>
                <w:b/>
                <w:bCs/>
                <w:sz w:val="24"/>
                <w:szCs w:val="24"/>
              </w:rPr>
            </w:pPr>
          </w:p>
        </w:tc>
        <w:tc>
          <w:tcPr>
            <w:tcW w:w="3659" w:type="pct"/>
          </w:tcPr>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Правила подбора заправок к салатам сложного ассортимента. Правила сочетаемости, взаимозаменяемости основного сырья и дополнительных ингредиентов, применения ароматических веществ для салатов и салатных заправок.</w:t>
            </w:r>
          </w:p>
        </w:tc>
        <w:tc>
          <w:tcPr>
            <w:tcW w:w="400"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2C07A7">
        <w:trPr>
          <w:trHeight w:val="229"/>
        </w:trPr>
        <w:tc>
          <w:tcPr>
            <w:tcW w:w="941" w:type="pct"/>
            <w:vMerge/>
          </w:tcPr>
          <w:p w:rsidR="00DF0F04" w:rsidRPr="0013620F" w:rsidRDefault="00DF0F04" w:rsidP="00322B5A">
            <w:pPr>
              <w:spacing w:after="0" w:line="240" w:lineRule="auto"/>
              <w:rPr>
                <w:rFonts w:ascii="Times New Roman" w:hAnsi="Times New Roman"/>
                <w:b/>
                <w:bCs/>
                <w:sz w:val="24"/>
                <w:szCs w:val="24"/>
              </w:rPr>
            </w:pPr>
          </w:p>
        </w:tc>
        <w:tc>
          <w:tcPr>
            <w:tcW w:w="3659"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Правила оформления и отпуска салатов</w:t>
            </w:r>
            <w:r w:rsidRPr="0013620F">
              <w:rPr>
                <w:rFonts w:ascii="Times New Roman" w:hAnsi="Times New Roman"/>
                <w:bCs/>
                <w:sz w:val="24"/>
                <w:szCs w:val="24"/>
              </w:rPr>
              <w:t xml:space="preserve"> сложного ассортимента: творческое оформление и эстетичная подача.</w:t>
            </w:r>
            <w:r w:rsidRPr="0013620F">
              <w:rPr>
                <w:rFonts w:ascii="Times New Roman" w:hAnsi="Times New Roman"/>
                <w:sz w:val="24"/>
                <w:szCs w:val="24"/>
              </w:rPr>
              <w:t xml:space="preserve"> Правила сервировки стола и подачи, температура подачи салатов. Выбор посуды для отпуска, способы подачи в зависимости от типа организации питания и способа обслуживания (</w:t>
            </w:r>
            <w:r w:rsidRPr="0013620F">
              <w:rPr>
                <w:rFonts w:ascii="Times New Roman" w:hAnsi="Times New Roman"/>
                <w:bCs/>
                <w:sz w:val="24"/>
                <w:szCs w:val="24"/>
              </w:rPr>
              <w:t>«шведский стол», выездное обслуживание (кейтеринг).</w:t>
            </w:r>
            <w:r w:rsidRPr="0013620F">
              <w:rPr>
                <w:rFonts w:ascii="Times New Roman" w:hAnsi="Times New Roman"/>
                <w:sz w:val="24"/>
                <w:szCs w:val="24"/>
              </w:rPr>
              <w:t xml:space="preserve">  Порционирование,  эстетичная упаковка, подготовка салатов для отпуска на вынос. Контроль хранения и расхода продуктов. Условия и сроки хранения с учетом требований  к безопасному хранению пищевых продуктов (НАССР).</w:t>
            </w:r>
          </w:p>
        </w:tc>
        <w:tc>
          <w:tcPr>
            <w:tcW w:w="400"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2C07A7">
        <w:trPr>
          <w:trHeight w:val="229"/>
        </w:trPr>
        <w:tc>
          <w:tcPr>
            <w:tcW w:w="941" w:type="pct"/>
            <w:vMerge/>
          </w:tcPr>
          <w:p w:rsidR="00DF0F04" w:rsidRPr="0013620F" w:rsidRDefault="00DF0F04" w:rsidP="00322B5A">
            <w:pPr>
              <w:spacing w:after="0" w:line="240" w:lineRule="auto"/>
              <w:rPr>
                <w:rFonts w:ascii="Times New Roman" w:hAnsi="Times New Roman"/>
                <w:b/>
                <w:bCs/>
                <w:sz w:val="24"/>
                <w:szCs w:val="24"/>
              </w:rPr>
            </w:pPr>
          </w:p>
        </w:tc>
        <w:tc>
          <w:tcPr>
            <w:tcW w:w="3659" w:type="pct"/>
          </w:tcPr>
          <w:p w:rsidR="00DF0F04" w:rsidRPr="0013620F" w:rsidRDefault="00DF0F04" w:rsidP="00322B5A">
            <w:pPr>
              <w:spacing w:after="0" w:line="240" w:lineRule="auto"/>
              <w:jc w:val="both"/>
              <w:rPr>
                <w:rFonts w:ascii="Times New Roman" w:hAnsi="Times New Roman"/>
                <w:b/>
                <w:sz w:val="24"/>
                <w:szCs w:val="24"/>
              </w:rPr>
            </w:pPr>
            <w:r w:rsidRPr="0013620F">
              <w:rPr>
                <w:rFonts w:ascii="Times New Roman" w:hAnsi="Times New Roman"/>
                <w:b/>
                <w:bCs/>
                <w:sz w:val="24"/>
                <w:szCs w:val="24"/>
              </w:rPr>
              <w:t>Тематика практических занятий и лабораторных работ</w:t>
            </w:r>
          </w:p>
        </w:tc>
        <w:tc>
          <w:tcPr>
            <w:tcW w:w="400"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4</w:t>
            </w:r>
          </w:p>
        </w:tc>
      </w:tr>
      <w:tr w:rsidR="00DF0F04" w:rsidRPr="0013620F" w:rsidTr="002C07A7">
        <w:trPr>
          <w:trHeight w:val="229"/>
        </w:trPr>
        <w:tc>
          <w:tcPr>
            <w:tcW w:w="941" w:type="pct"/>
            <w:vMerge/>
          </w:tcPr>
          <w:p w:rsidR="00DF0F04" w:rsidRPr="0013620F" w:rsidRDefault="00DF0F04" w:rsidP="00322B5A">
            <w:pPr>
              <w:spacing w:after="0" w:line="240" w:lineRule="auto"/>
              <w:rPr>
                <w:rFonts w:ascii="Times New Roman" w:hAnsi="Times New Roman"/>
                <w:b/>
                <w:bCs/>
                <w:sz w:val="24"/>
                <w:szCs w:val="24"/>
              </w:rPr>
            </w:pPr>
          </w:p>
        </w:tc>
        <w:tc>
          <w:tcPr>
            <w:tcW w:w="3659" w:type="pct"/>
          </w:tcPr>
          <w:p w:rsidR="00DF0F04" w:rsidRPr="0013620F" w:rsidRDefault="00DF0F04" w:rsidP="00322B5A">
            <w:pPr>
              <w:spacing w:after="0" w:line="240" w:lineRule="auto"/>
              <w:jc w:val="both"/>
              <w:rPr>
                <w:rFonts w:ascii="Times New Roman" w:hAnsi="Times New Roman"/>
                <w:b/>
                <w:sz w:val="24"/>
                <w:szCs w:val="24"/>
              </w:rPr>
            </w:pPr>
            <w:r w:rsidRPr="0013620F">
              <w:rPr>
                <w:rFonts w:ascii="Times New Roman" w:hAnsi="Times New Roman"/>
                <w:b/>
                <w:sz w:val="24"/>
                <w:szCs w:val="24"/>
              </w:rPr>
              <w:t xml:space="preserve">Лабораторная работа. </w:t>
            </w:r>
            <w:r w:rsidRPr="0013620F">
              <w:rPr>
                <w:rFonts w:ascii="Times New Roman" w:hAnsi="Times New Roman"/>
                <w:sz w:val="24"/>
                <w:szCs w:val="24"/>
              </w:rPr>
              <w:t>Приготовление, оформление, отпуск и презентация салатов сложного ассортимента, в том числе авторских, брендовых, региональных  (несмешанных салатов, салатов-коктейлей, теплых салатов, тапасов и пр.).</w:t>
            </w:r>
          </w:p>
        </w:tc>
        <w:tc>
          <w:tcPr>
            <w:tcW w:w="400"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4</w:t>
            </w:r>
          </w:p>
        </w:tc>
      </w:tr>
      <w:tr w:rsidR="00DF0F04" w:rsidRPr="0013620F" w:rsidTr="002C07A7">
        <w:trPr>
          <w:trHeight w:val="229"/>
        </w:trPr>
        <w:tc>
          <w:tcPr>
            <w:tcW w:w="941"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Тема 2.3. </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Приготовление, подготовка к реализации канапе, холодных закусок сложного ассортимента</w:t>
            </w: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tc>
        <w:tc>
          <w:tcPr>
            <w:tcW w:w="3659"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Содержание </w:t>
            </w:r>
          </w:p>
        </w:tc>
        <w:tc>
          <w:tcPr>
            <w:tcW w:w="400" w:type="pct"/>
            <w:vMerge w:val="restar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8</w:t>
            </w:r>
          </w:p>
        </w:tc>
      </w:tr>
      <w:tr w:rsidR="00DF0F04" w:rsidRPr="0013620F" w:rsidTr="002C07A7">
        <w:trPr>
          <w:trHeight w:val="229"/>
        </w:trPr>
        <w:tc>
          <w:tcPr>
            <w:tcW w:w="941" w:type="pct"/>
            <w:vMerge/>
          </w:tcPr>
          <w:p w:rsidR="00DF0F04" w:rsidRPr="0013620F" w:rsidRDefault="00DF0F04" w:rsidP="00322B5A">
            <w:pPr>
              <w:spacing w:after="0" w:line="240" w:lineRule="auto"/>
              <w:rPr>
                <w:rFonts w:ascii="Times New Roman" w:hAnsi="Times New Roman"/>
                <w:b/>
                <w:bCs/>
                <w:sz w:val="24"/>
                <w:szCs w:val="24"/>
              </w:rPr>
            </w:pPr>
          </w:p>
        </w:tc>
        <w:tc>
          <w:tcPr>
            <w:tcW w:w="3659"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 xml:space="preserve">Классификация, ассортимент, требования к качеству, пищевая ценность канапе, холодных закусок сложного ассортимента. Правила выбора основных гастрономических продуктов и дополнительных ингредиентов для  канапе, холодных закусок сложного ассортимента  Актуальные направления в приготовлении  канапе, холодных закусок сложного ассортимента. </w:t>
            </w:r>
          </w:p>
        </w:tc>
        <w:tc>
          <w:tcPr>
            <w:tcW w:w="400"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2C07A7">
        <w:trPr>
          <w:trHeight w:val="229"/>
        </w:trPr>
        <w:tc>
          <w:tcPr>
            <w:tcW w:w="941" w:type="pct"/>
            <w:vMerge/>
          </w:tcPr>
          <w:p w:rsidR="00DF0F04" w:rsidRPr="0013620F" w:rsidRDefault="00DF0F04" w:rsidP="00322B5A">
            <w:pPr>
              <w:spacing w:after="0" w:line="240" w:lineRule="auto"/>
              <w:rPr>
                <w:rFonts w:ascii="Times New Roman" w:hAnsi="Times New Roman"/>
                <w:b/>
                <w:bCs/>
                <w:sz w:val="24"/>
                <w:szCs w:val="24"/>
              </w:rPr>
            </w:pPr>
          </w:p>
        </w:tc>
        <w:tc>
          <w:tcPr>
            <w:tcW w:w="3659"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Комбинирование различных способов и современные методы приготовления канапе, холодных закусок сложного ассортимента (рыбных и мясных деликатесных продуктов холодного и горячего копчения; карпаччо (из мяса и рыбы); террина (из гусиной печени, фуа-гра, семги); тартара; несладкого мильфея; роллов; паштета (из говяжьей или гусиной печени), паштета в тесте, паштетов и муссов, запеченных на водяной бане в формах (из мяса, птицы, крабов и др.); овощных и фруктово-ягодных равиолей с различными начинками; фуршетных закусок (тапас, ово-лакто, фингер фуд), с использованием техник молекулярной кухни, су-вида, витамикса, компрессии продуктов, тонкого измельчения в замороженном виде. Рецептуры, варианты подачи канапе, холодных закусок сложного ассортимента. Способы сокращения потерь и сохранения пищевой ценности  продуктов.</w:t>
            </w:r>
          </w:p>
        </w:tc>
        <w:tc>
          <w:tcPr>
            <w:tcW w:w="400"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2C07A7">
        <w:trPr>
          <w:trHeight w:val="229"/>
        </w:trPr>
        <w:tc>
          <w:tcPr>
            <w:tcW w:w="941" w:type="pct"/>
            <w:vMerge/>
          </w:tcPr>
          <w:p w:rsidR="00DF0F04" w:rsidRPr="0013620F" w:rsidRDefault="00DF0F04" w:rsidP="00322B5A">
            <w:pPr>
              <w:spacing w:after="0" w:line="240" w:lineRule="auto"/>
              <w:rPr>
                <w:rFonts w:ascii="Times New Roman" w:hAnsi="Times New Roman"/>
                <w:b/>
                <w:bCs/>
                <w:sz w:val="24"/>
                <w:szCs w:val="24"/>
              </w:rPr>
            </w:pPr>
          </w:p>
        </w:tc>
        <w:tc>
          <w:tcPr>
            <w:tcW w:w="3659"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Комбинирование различных способов и современные методы приготовления, рецептуры, варианты подачи масляных смесей (масла зеленого, масла ракового/крабового, масла анчоусного, масла сырного, желтковой пасты, сырной пасты, селедочного масла; масла грибного; масла креветочного; чесночного масла).  Способы сокращения потерь и сохранения пищевой ценности  продуктов.</w:t>
            </w:r>
          </w:p>
        </w:tc>
        <w:tc>
          <w:tcPr>
            <w:tcW w:w="400"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2C07A7">
        <w:trPr>
          <w:trHeight w:val="229"/>
        </w:trPr>
        <w:tc>
          <w:tcPr>
            <w:tcW w:w="941" w:type="pct"/>
            <w:vMerge/>
          </w:tcPr>
          <w:p w:rsidR="00DF0F04" w:rsidRPr="0013620F" w:rsidRDefault="00DF0F04" w:rsidP="00322B5A">
            <w:pPr>
              <w:spacing w:after="0" w:line="240" w:lineRule="auto"/>
              <w:rPr>
                <w:rFonts w:ascii="Times New Roman" w:hAnsi="Times New Roman"/>
                <w:b/>
                <w:bCs/>
                <w:sz w:val="24"/>
                <w:szCs w:val="24"/>
              </w:rPr>
            </w:pPr>
          </w:p>
        </w:tc>
        <w:tc>
          <w:tcPr>
            <w:tcW w:w="3659"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Правила оформления и отпуска канапе, холодных закусок</w:t>
            </w:r>
            <w:r w:rsidRPr="0013620F">
              <w:rPr>
                <w:rFonts w:ascii="Times New Roman" w:hAnsi="Times New Roman"/>
                <w:bCs/>
                <w:sz w:val="24"/>
                <w:szCs w:val="24"/>
              </w:rPr>
              <w:t xml:space="preserve"> сложного ассортимента: творческое оформление и эстетичная подача.</w:t>
            </w:r>
            <w:r w:rsidRPr="0013620F">
              <w:rPr>
                <w:rFonts w:ascii="Times New Roman" w:hAnsi="Times New Roman"/>
                <w:sz w:val="24"/>
                <w:szCs w:val="24"/>
              </w:rPr>
              <w:t xml:space="preserve"> Правила сервировки стола и подачи, температура подачи холодных закусок. Выбор посуды для отпуска, способы подачи в зависимости от типа организации питания и способа обслуживания (</w:t>
            </w:r>
            <w:r w:rsidRPr="0013620F">
              <w:rPr>
                <w:rFonts w:ascii="Times New Roman" w:hAnsi="Times New Roman"/>
                <w:bCs/>
                <w:sz w:val="24"/>
                <w:szCs w:val="24"/>
              </w:rPr>
              <w:t>«шведский стол», выездное обслуживание (кейтеринг), фуршет).</w:t>
            </w:r>
            <w:r w:rsidRPr="0013620F">
              <w:rPr>
                <w:rFonts w:ascii="Times New Roman" w:hAnsi="Times New Roman"/>
                <w:sz w:val="24"/>
                <w:szCs w:val="24"/>
              </w:rPr>
              <w:t xml:space="preserve">  Порционирование,  эстетичная упаковка, подготовка канапе, холодных закусок для отпуска на вынос. Контроль хранения и расхода продуктов. Условия и сроки хранения с учетом требований  к безопасному хранению пищевых продуктов (ХАССП). </w:t>
            </w:r>
          </w:p>
        </w:tc>
        <w:tc>
          <w:tcPr>
            <w:tcW w:w="400"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2C07A7">
        <w:trPr>
          <w:trHeight w:val="229"/>
        </w:trPr>
        <w:tc>
          <w:tcPr>
            <w:tcW w:w="941" w:type="pct"/>
            <w:vMerge/>
          </w:tcPr>
          <w:p w:rsidR="00DF0F04" w:rsidRPr="0013620F" w:rsidRDefault="00DF0F04" w:rsidP="00322B5A">
            <w:pPr>
              <w:spacing w:after="0" w:line="240" w:lineRule="auto"/>
              <w:rPr>
                <w:rFonts w:ascii="Times New Roman" w:hAnsi="Times New Roman"/>
                <w:b/>
                <w:bCs/>
                <w:sz w:val="24"/>
                <w:szCs w:val="24"/>
              </w:rPr>
            </w:pPr>
          </w:p>
        </w:tc>
        <w:tc>
          <w:tcPr>
            <w:tcW w:w="3659"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практических занятий и лабораторных работ</w:t>
            </w:r>
          </w:p>
        </w:tc>
        <w:tc>
          <w:tcPr>
            <w:tcW w:w="400"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4</w:t>
            </w:r>
          </w:p>
        </w:tc>
      </w:tr>
      <w:tr w:rsidR="00DF0F04" w:rsidRPr="0013620F" w:rsidTr="002C07A7">
        <w:trPr>
          <w:trHeight w:val="229"/>
        </w:trPr>
        <w:tc>
          <w:tcPr>
            <w:tcW w:w="941" w:type="pct"/>
            <w:vMerge/>
          </w:tcPr>
          <w:p w:rsidR="00DF0F04" w:rsidRPr="0013620F" w:rsidRDefault="00DF0F04" w:rsidP="00322B5A">
            <w:pPr>
              <w:spacing w:after="0" w:line="240" w:lineRule="auto"/>
              <w:rPr>
                <w:rFonts w:ascii="Times New Roman" w:hAnsi="Times New Roman"/>
                <w:b/>
                <w:bCs/>
                <w:sz w:val="24"/>
                <w:szCs w:val="24"/>
              </w:rPr>
            </w:pPr>
          </w:p>
        </w:tc>
        <w:tc>
          <w:tcPr>
            <w:tcW w:w="365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 xml:space="preserve">Лабораторная работа. </w:t>
            </w:r>
            <w:r w:rsidRPr="0013620F">
              <w:rPr>
                <w:rFonts w:ascii="Times New Roman" w:hAnsi="Times New Roman"/>
                <w:sz w:val="24"/>
                <w:szCs w:val="24"/>
              </w:rPr>
              <w:t xml:space="preserve">Приготовление, оформление, отпуск и презентация  канапе, холодных закусок сложного ассортимента </w:t>
            </w:r>
            <w:r w:rsidRPr="0013620F">
              <w:rPr>
                <w:rFonts w:ascii="Times New Roman" w:hAnsi="Times New Roman"/>
                <w:bCs/>
                <w:iCs/>
                <w:sz w:val="24"/>
                <w:szCs w:val="24"/>
              </w:rPr>
              <w:t xml:space="preserve"> из яиц, </w:t>
            </w:r>
            <w:r w:rsidRPr="0013620F">
              <w:rPr>
                <w:rFonts w:ascii="Times New Roman" w:hAnsi="Times New Roman"/>
                <w:bCs/>
                <w:sz w:val="24"/>
                <w:szCs w:val="24"/>
              </w:rPr>
              <w:t xml:space="preserve"> </w:t>
            </w:r>
            <w:r w:rsidRPr="0013620F">
              <w:rPr>
                <w:rStyle w:val="submenu-table"/>
                <w:bCs/>
                <w:sz w:val="24"/>
                <w:szCs w:val="24"/>
              </w:rPr>
              <w:t>овощей и грибов,</w:t>
            </w:r>
            <w:r w:rsidRPr="0013620F">
              <w:rPr>
                <w:rFonts w:ascii="Times New Roman" w:hAnsi="Times New Roman"/>
                <w:sz w:val="24"/>
                <w:szCs w:val="24"/>
              </w:rPr>
              <w:t xml:space="preserve"> рыбных и мясных продуктов, в том числе авторских, брендовых, региональной кухни</w:t>
            </w:r>
          </w:p>
        </w:tc>
        <w:tc>
          <w:tcPr>
            <w:tcW w:w="400"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4</w:t>
            </w:r>
          </w:p>
        </w:tc>
      </w:tr>
      <w:tr w:rsidR="00DF0F04" w:rsidRPr="0013620F" w:rsidTr="002C07A7">
        <w:trPr>
          <w:trHeight w:val="229"/>
        </w:trPr>
        <w:tc>
          <w:tcPr>
            <w:tcW w:w="941"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Тема 2.4. </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Приготовление, подготовка к реализации холодных блюд из рыбы, нерыбного водного сырья сложного ассортимента</w:t>
            </w: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tc>
        <w:tc>
          <w:tcPr>
            <w:tcW w:w="3659"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Содержание </w:t>
            </w:r>
          </w:p>
        </w:tc>
        <w:tc>
          <w:tcPr>
            <w:tcW w:w="400" w:type="pct"/>
            <w:vMerge w:val="restar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10</w:t>
            </w:r>
          </w:p>
        </w:tc>
      </w:tr>
      <w:tr w:rsidR="00DF0F04" w:rsidRPr="0013620F" w:rsidTr="002C07A7">
        <w:trPr>
          <w:trHeight w:val="229"/>
        </w:trPr>
        <w:tc>
          <w:tcPr>
            <w:tcW w:w="941" w:type="pct"/>
            <w:vMerge/>
          </w:tcPr>
          <w:p w:rsidR="00DF0F04" w:rsidRPr="0013620F" w:rsidRDefault="00DF0F04" w:rsidP="00322B5A">
            <w:pPr>
              <w:spacing w:after="0" w:line="240" w:lineRule="auto"/>
              <w:rPr>
                <w:rFonts w:ascii="Times New Roman" w:hAnsi="Times New Roman"/>
                <w:b/>
                <w:bCs/>
                <w:sz w:val="24"/>
                <w:szCs w:val="24"/>
              </w:rPr>
            </w:pPr>
          </w:p>
        </w:tc>
        <w:tc>
          <w:tcPr>
            <w:tcW w:w="3659"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 xml:space="preserve">Классификация, ассортимент, требования к качеству, пищевая ценность </w:t>
            </w:r>
            <w:r w:rsidRPr="0013620F">
              <w:rPr>
                <w:rFonts w:ascii="Times New Roman" w:hAnsi="Times New Roman"/>
                <w:bCs/>
                <w:sz w:val="24"/>
                <w:szCs w:val="24"/>
              </w:rPr>
              <w:t>холодных блюд из рыбы, нерыбного водного сырья сложного ассортимента</w:t>
            </w:r>
            <w:r w:rsidRPr="0013620F">
              <w:rPr>
                <w:rFonts w:ascii="Times New Roman" w:hAnsi="Times New Roman"/>
                <w:sz w:val="24"/>
                <w:szCs w:val="24"/>
              </w:rPr>
              <w:t xml:space="preserve">. Правила выбора основных продуктов и дополнительных ингредиентов для  </w:t>
            </w:r>
            <w:r w:rsidRPr="0013620F">
              <w:rPr>
                <w:rFonts w:ascii="Times New Roman" w:hAnsi="Times New Roman"/>
                <w:bCs/>
                <w:sz w:val="24"/>
                <w:szCs w:val="24"/>
              </w:rPr>
              <w:t xml:space="preserve">холодных блюд из рыбы, нерыбного водного сырья </w:t>
            </w:r>
            <w:r w:rsidRPr="0013620F">
              <w:rPr>
                <w:rFonts w:ascii="Times New Roman" w:hAnsi="Times New Roman"/>
                <w:sz w:val="24"/>
                <w:szCs w:val="24"/>
              </w:rPr>
              <w:t xml:space="preserve">сложного ассортимента. Правила подбора и расчета количества гарниров и соусов к сложным холодным блюдам.  Актуальные направления в приготовлении  </w:t>
            </w:r>
            <w:r w:rsidRPr="0013620F">
              <w:rPr>
                <w:rFonts w:ascii="Times New Roman" w:hAnsi="Times New Roman"/>
                <w:bCs/>
                <w:sz w:val="24"/>
                <w:szCs w:val="24"/>
              </w:rPr>
              <w:t>холодных блюд из рыбы, нерыбного водного сырья сложного ассортимента</w:t>
            </w:r>
            <w:r w:rsidRPr="0013620F">
              <w:rPr>
                <w:rFonts w:ascii="Times New Roman" w:hAnsi="Times New Roman"/>
                <w:sz w:val="24"/>
                <w:szCs w:val="24"/>
              </w:rPr>
              <w:t>.</w:t>
            </w:r>
          </w:p>
        </w:tc>
        <w:tc>
          <w:tcPr>
            <w:tcW w:w="400"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2C07A7">
        <w:trPr>
          <w:trHeight w:val="229"/>
        </w:trPr>
        <w:tc>
          <w:tcPr>
            <w:tcW w:w="941" w:type="pct"/>
            <w:vMerge/>
          </w:tcPr>
          <w:p w:rsidR="00DF0F04" w:rsidRPr="0013620F" w:rsidRDefault="00DF0F04" w:rsidP="00322B5A">
            <w:pPr>
              <w:spacing w:after="0" w:line="240" w:lineRule="auto"/>
              <w:rPr>
                <w:rFonts w:ascii="Times New Roman" w:hAnsi="Times New Roman"/>
                <w:b/>
                <w:bCs/>
                <w:sz w:val="24"/>
                <w:szCs w:val="24"/>
              </w:rPr>
            </w:pPr>
          </w:p>
        </w:tc>
        <w:tc>
          <w:tcPr>
            <w:tcW w:w="3659"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 xml:space="preserve">Комбинирование различных способов и современные методы приготовления </w:t>
            </w:r>
            <w:r w:rsidRPr="0013620F">
              <w:rPr>
                <w:rFonts w:ascii="Times New Roman" w:hAnsi="Times New Roman"/>
                <w:bCs/>
                <w:sz w:val="24"/>
                <w:szCs w:val="24"/>
              </w:rPr>
              <w:t>холодных блюд из рыбы, нерыбного водного сырья сложного ассортимента (</w:t>
            </w:r>
            <w:r w:rsidRPr="0013620F">
              <w:rPr>
                <w:rFonts w:ascii="Times New Roman" w:hAnsi="Times New Roman"/>
                <w:sz w:val="24"/>
                <w:szCs w:val="24"/>
              </w:rPr>
              <w:t xml:space="preserve">рыба заливная (целиком и порционными кусками); рыба фаршированная заливная (целиком и порционными кусками); рулетики  из рыбы, заливные крабы, креветки, гребешки и т.д.), с использованием техник молекулярной кухни, су-вида, витамикса, компрессии продуктов.  Рецептуры, варианты </w:t>
            </w:r>
            <w:r w:rsidRPr="0013620F">
              <w:rPr>
                <w:rFonts w:ascii="Times New Roman" w:hAnsi="Times New Roman"/>
                <w:bCs/>
                <w:sz w:val="24"/>
                <w:szCs w:val="24"/>
              </w:rPr>
              <w:t xml:space="preserve">холодных блюд из рыбы, нерыбного водного сырья сложного ассортимента, гармоничного сочетания украшений с основными продуктами при оформлении. </w:t>
            </w:r>
            <w:r w:rsidRPr="0013620F">
              <w:rPr>
                <w:rFonts w:ascii="Times New Roman" w:hAnsi="Times New Roman"/>
                <w:sz w:val="24"/>
                <w:szCs w:val="24"/>
              </w:rPr>
              <w:t>Способы сокращения потерь и сохранения пищевой ценности  продуктов.</w:t>
            </w:r>
          </w:p>
        </w:tc>
        <w:tc>
          <w:tcPr>
            <w:tcW w:w="400"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2C07A7">
        <w:trPr>
          <w:trHeight w:val="229"/>
        </w:trPr>
        <w:tc>
          <w:tcPr>
            <w:tcW w:w="941" w:type="pct"/>
            <w:vMerge/>
          </w:tcPr>
          <w:p w:rsidR="00DF0F04" w:rsidRPr="0013620F" w:rsidRDefault="00DF0F04" w:rsidP="00322B5A">
            <w:pPr>
              <w:spacing w:after="0" w:line="240" w:lineRule="auto"/>
              <w:rPr>
                <w:rFonts w:ascii="Times New Roman" w:hAnsi="Times New Roman"/>
                <w:b/>
                <w:bCs/>
                <w:sz w:val="24"/>
                <w:szCs w:val="24"/>
              </w:rPr>
            </w:pPr>
          </w:p>
        </w:tc>
        <w:tc>
          <w:tcPr>
            <w:tcW w:w="3659"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 xml:space="preserve">Правила оформления и отпуска </w:t>
            </w:r>
            <w:r w:rsidRPr="0013620F">
              <w:rPr>
                <w:rFonts w:ascii="Times New Roman" w:hAnsi="Times New Roman"/>
                <w:bCs/>
                <w:sz w:val="24"/>
                <w:szCs w:val="24"/>
              </w:rPr>
              <w:t xml:space="preserve">холодных блюд из рыбы, нерыбного водного сырья сложного ассортимента: творческое оформление и эстетичная подача </w:t>
            </w:r>
            <w:r w:rsidRPr="0013620F">
              <w:rPr>
                <w:rFonts w:ascii="Times New Roman" w:hAnsi="Times New Roman"/>
                <w:sz w:val="24"/>
                <w:szCs w:val="24"/>
              </w:rPr>
              <w:t xml:space="preserve">(нарезка, порционирование и собирание продуктов, с сохранением формы, заливание в желе, глазирование ланспиком, </w:t>
            </w:r>
            <w:r w:rsidRPr="0013620F">
              <w:rPr>
                <w:rFonts w:ascii="Times New Roman" w:hAnsi="Times New Roman"/>
                <w:bCs/>
                <w:sz w:val="24"/>
                <w:szCs w:val="24"/>
              </w:rPr>
              <w:t>отделка из корнетика и кондитерского мешка, охлаждение, легкое замораживание).</w:t>
            </w:r>
            <w:r w:rsidRPr="0013620F">
              <w:rPr>
                <w:rFonts w:ascii="Times New Roman" w:hAnsi="Times New Roman"/>
                <w:sz w:val="24"/>
                <w:szCs w:val="24"/>
              </w:rPr>
              <w:t xml:space="preserve"> Правила сервировки стола и подачи, температура подачи холодных блюд. Выбор посуды для отпуска, способы подачи в зависимости от типа организации питания и способа обслуживания (</w:t>
            </w:r>
            <w:r w:rsidRPr="0013620F">
              <w:rPr>
                <w:rFonts w:ascii="Times New Roman" w:hAnsi="Times New Roman"/>
                <w:bCs/>
                <w:sz w:val="24"/>
                <w:szCs w:val="24"/>
              </w:rPr>
              <w:t>«шведский стол», выездное обслуживание (кейтеринг).</w:t>
            </w:r>
            <w:r w:rsidRPr="0013620F">
              <w:rPr>
                <w:rFonts w:ascii="Times New Roman" w:hAnsi="Times New Roman"/>
                <w:sz w:val="24"/>
                <w:szCs w:val="24"/>
              </w:rPr>
              <w:t xml:space="preserve">  Порционирование,  эстетичная упаковка, подготовка </w:t>
            </w:r>
            <w:r w:rsidRPr="0013620F">
              <w:rPr>
                <w:rFonts w:ascii="Times New Roman" w:hAnsi="Times New Roman"/>
                <w:bCs/>
                <w:sz w:val="24"/>
                <w:szCs w:val="24"/>
              </w:rPr>
              <w:t>холодных блюд из рыбы, нерыбного водного сырья</w:t>
            </w:r>
            <w:r w:rsidRPr="0013620F">
              <w:rPr>
                <w:rFonts w:ascii="Times New Roman" w:hAnsi="Times New Roman"/>
                <w:sz w:val="24"/>
                <w:szCs w:val="24"/>
              </w:rPr>
              <w:t xml:space="preserve"> для отпуска на вынос. Контроль хранения и расхода продуктов. Условия и сроки хранения с учетом требований  к безопасному хранению пищевых продуктов (НАССР).</w:t>
            </w:r>
          </w:p>
        </w:tc>
        <w:tc>
          <w:tcPr>
            <w:tcW w:w="400"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2C07A7">
        <w:trPr>
          <w:trHeight w:val="229"/>
        </w:trPr>
        <w:tc>
          <w:tcPr>
            <w:tcW w:w="941" w:type="pct"/>
            <w:vMerge/>
          </w:tcPr>
          <w:p w:rsidR="00DF0F04" w:rsidRPr="0013620F" w:rsidRDefault="00DF0F04" w:rsidP="00322B5A">
            <w:pPr>
              <w:spacing w:after="0" w:line="240" w:lineRule="auto"/>
              <w:rPr>
                <w:rFonts w:ascii="Times New Roman" w:hAnsi="Times New Roman"/>
                <w:b/>
                <w:bCs/>
                <w:sz w:val="24"/>
                <w:szCs w:val="24"/>
              </w:rPr>
            </w:pPr>
          </w:p>
        </w:tc>
        <w:tc>
          <w:tcPr>
            <w:tcW w:w="365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Тематика практических занятий и лабораторных работ</w:t>
            </w:r>
          </w:p>
        </w:tc>
        <w:tc>
          <w:tcPr>
            <w:tcW w:w="400"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6</w:t>
            </w:r>
          </w:p>
        </w:tc>
      </w:tr>
      <w:tr w:rsidR="00DF0F04" w:rsidRPr="0013620F" w:rsidTr="002C07A7">
        <w:trPr>
          <w:trHeight w:val="229"/>
        </w:trPr>
        <w:tc>
          <w:tcPr>
            <w:tcW w:w="941" w:type="pct"/>
            <w:vMerge/>
          </w:tcPr>
          <w:p w:rsidR="00DF0F04" w:rsidRPr="0013620F" w:rsidRDefault="00DF0F04" w:rsidP="00322B5A">
            <w:pPr>
              <w:spacing w:after="0" w:line="240" w:lineRule="auto"/>
              <w:rPr>
                <w:rFonts w:ascii="Times New Roman" w:hAnsi="Times New Roman"/>
                <w:b/>
                <w:bCs/>
                <w:sz w:val="24"/>
                <w:szCs w:val="24"/>
              </w:rPr>
            </w:pPr>
          </w:p>
        </w:tc>
        <w:tc>
          <w:tcPr>
            <w:tcW w:w="365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 xml:space="preserve">Лабораторная работа. </w:t>
            </w:r>
            <w:r w:rsidRPr="0013620F">
              <w:rPr>
                <w:rFonts w:ascii="Times New Roman" w:hAnsi="Times New Roman"/>
                <w:sz w:val="24"/>
                <w:szCs w:val="24"/>
              </w:rPr>
              <w:t xml:space="preserve">Приготовление, оформление, отпуск и презентация </w:t>
            </w:r>
            <w:r w:rsidRPr="0013620F">
              <w:rPr>
                <w:rFonts w:ascii="Times New Roman" w:hAnsi="Times New Roman"/>
                <w:bCs/>
                <w:sz w:val="24"/>
                <w:szCs w:val="24"/>
              </w:rPr>
              <w:t>холодных блюд из рыбы, нерыбного водного сырья сложного ассортимента.</w:t>
            </w:r>
          </w:p>
        </w:tc>
        <w:tc>
          <w:tcPr>
            <w:tcW w:w="400"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6</w:t>
            </w:r>
          </w:p>
        </w:tc>
      </w:tr>
      <w:tr w:rsidR="00DF0F04" w:rsidRPr="0013620F" w:rsidTr="002C07A7">
        <w:trPr>
          <w:trHeight w:val="229"/>
        </w:trPr>
        <w:tc>
          <w:tcPr>
            <w:tcW w:w="941"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Тема 2.5. </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Приготовление, подготовка к реализации холодных блюд из мяса, домашней птицы, дичи сложного ассортимента</w:t>
            </w: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tc>
        <w:tc>
          <w:tcPr>
            <w:tcW w:w="3659"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Содержание </w:t>
            </w:r>
          </w:p>
        </w:tc>
        <w:tc>
          <w:tcPr>
            <w:tcW w:w="400" w:type="pct"/>
            <w:vMerge w:val="restar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10</w:t>
            </w:r>
          </w:p>
        </w:tc>
      </w:tr>
      <w:tr w:rsidR="00DF0F04" w:rsidRPr="0013620F" w:rsidTr="002C07A7">
        <w:trPr>
          <w:trHeight w:val="229"/>
        </w:trPr>
        <w:tc>
          <w:tcPr>
            <w:tcW w:w="941" w:type="pct"/>
            <w:vMerge/>
          </w:tcPr>
          <w:p w:rsidR="00DF0F04" w:rsidRPr="0013620F" w:rsidRDefault="00DF0F04" w:rsidP="00322B5A">
            <w:pPr>
              <w:spacing w:after="0" w:line="240" w:lineRule="auto"/>
              <w:rPr>
                <w:rFonts w:ascii="Times New Roman" w:hAnsi="Times New Roman"/>
                <w:b/>
                <w:bCs/>
                <w:sz w:val="24"/>
                <w:szCs w:val="24"/>
              </w:rPr>
            </w:pPr>
          </w:p>
        </w:tc>
        <w:tc>
          <w:tcPr>
            <w:tcW w:w="3659"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 xml:space="preserve">Классификация, ассортимент, требования к качеству, пищевая ценность холодных блюд </w:t>
            </w:r>
            <w:r w:rsidRPr="0013620F">
              <w:rPr>
                <w:rFonts w:ascii="Times New Roman" w:hAnsi="Times New Roman"/>
                <w:bCs/>
                <w:sz w:val="24"/>
                <w:szCs w:val="24"/>
              </w:rPr>
              <w:t>из мяса, домашней птицы, дичи сложного ассортимента</w:t>
            </w:r>
            <w:r w:rsidRPr="0013620F">
              <w:rPr>
                <w:rFonts w:ascii="Times New Roman" w:hAnsi="Times New Roman"/>
                <w:sz w:val="24"/>
                <w:szCs w:val="24"/>
              </w:rPr>
              <w:t xml:space="preserve">. Правила выбора основных продуктов и дополнительных ингредиентов для  </w:t>
            </w:r>
            <w:r w:rsidRPr="0013620F">
              <w:rPr>
                <w:rFonts w:ascii="Times New Roman" w:hAnsi="Times New Roman"/>
                <w:bCs/>
                <w:sz w:val="24"/>
                <w:szCs w:val="24"/>
              </w:rPr>
              <w:t xml:space="preserve">холодных блюд из мяса, домашней птицы, дичи </w:t>
            </w:r>
            <w:r w:rsidRPr="0013620F">
              <w:rPr>
                <w:rFonts w:ascii="Times New Roman" w:hAnsi="Times New Roman"/>
                <w:sz w:val="24"/>
                <w:szCs w:val="24"/>
              </w:rPr>
              <w:t xml:space="preserve">сложного ассортимента. Правила подбора и расчета количества гарниров и соусов к сложным холодным блюдам.  Актуальные направления в приготовлении холодных блюд </w:t>
            </w:r>
            <w:r w:rsidRPr="0013620F">
              <w:rPr>
                <w:rFonts w:ascii="Times New Roman" w:hAnsi="Times New Roman"/>
                <w:bCs/>
                <w:sz w:val="24"/>
                <w:szCs w:val="24"/>
              </w:rPr>
              <w:t>из мяса, домашней птицы, дичи сложного ассортимента</w:t>
            </w:r>
            <w:r w:rsidRPr="0013620F">
              <w:rPr>
                <w:rFonts w:ascii="Times New Roman" w:hAnsi="Times New Roman"/>
                <w:sz w:val="24"/>
                <w:szCs w:val="24"/>
              </w:rPr>
              <w:t xml:space="preserve">. </w:t>
            </w:r>
          </w:p>
        </w:tc>
        <w:tc>
          <w:tcPr>
            <w:tcW w:w="400"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2C07A7">
        <w:trPr>
          <w:trHeight w:val="229"/>
        </w:trPr>
        <w:tc>
          <w:tcPr>
            <w:tcW w:w="941" w:type="pct"/>
            <w:vMerge/>
          </w:tcPr>
          <w:p w:rsidR="00DF0F04" w:rsidRPr="0013620F" w:rsidRDefault="00DF0F04" w:rsidP="00322B5A">
            <w:pPr>
              <w:spacing w:after="0" w:line="240" w:lineRule="auto"/>
              <w:rPr>
                <w:rFonts w:ascii="Times New Roman" w:hAnsi="Times New Roman"/>
                <w:b/>
                <w:bCs/>
                <w:sz w:val="24"/>
                <w:szCs w:val="24"/>
              </w:rPr>
            </w:pPr>
          </w:p>
        </w:tc>
        <w:tc>
          <w:tcPr>
            <w:tcW w:w="3659"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 xml:space="preserve">Комбинирование различных способов и современные методы приготовления холодных блюд </w:t>
            </w:r>
            <w:r w:rsidRPr="0013620F">
              <w:rPr>
                <w:rFonts w:ascii="Times New Roman" w:hAnsi="Times New Roman"/>
                <w:bCs/>
                <w:sz w:val="24"/>
                <w:szCs w:val="24"/>
              </w:rPr>
              <w:t>из мяса сложного ассортимента (</w:t>
            </w:r>
            <w:r w:rsidRPr="0013620F">
              <w:rPr>
                <w:rFonts w:ascii="Times New Roman" w:hAnsi="Times New Roman"/>
                <w:sz w:val="24"/>
                <w:szCs w:val="24"/>
              </w:rPr>
              <w:t xml:space="preserve">баранья нога шпигованная, свиная корейка на ребрышках, поросенок фаршированный заливной, поросенок запеченный с гарниром, рулетики из мяса), с использованием техник молекулярной кухни, су-вида, витамикса, компрессии продуктов. Рецептуры, варианты </w:t>
            </w:r>
            <w:r w:rsidRPr="0013620F">
              <w:rPr>
                <w:rFonts w:ascii="Times New Roman" w:hAnsi="Times New Roman"/>
                <w:bCs/>
                <w:sz w:val="24"/>
                <w:szCs w:val="24"/>
              </w:rPr>
              <w:t xml:space="preserve">холодных блюд из мяса                                                                                                                                                                                                                                                                                                                                                                                                                                                                                                                                                                                                                                                                                                                                                                                                                                                                                                                                                                                                                                                                                                                                                                                                                                                                                                                                                                                                                                                                                                                                                                                                                                                                                                                                                                                                                                                                                          сложного ассортимента, гармоничного сочетания украшений с основными продуктами при оформлении. </w:t>
            </w:r>
            <w:r w:rsidRPr="0013620F">
              <w:rPr>
                <w:rFonts w:ascii="Times New Roman" w:hAnsi="Times New Roman"/>
                <w:sz w:val="24"/>
                <w:szCs w:val="24"/>
              </w:rPr>
              <w:t>Способы сокращения потерь и сохранения пищевой ценности  продуктов.</w:t>
            </w:r>
          </w:p>
        </w:tc>
        <w:tc>
          <w:tcPr>
            <w:tcW w:w="400"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2C07A7">
        <w:trPr>
          <w:trHeight w:val="229"/>
        </w:trPr>
        <w:tc>
          <w:tcPr>
            <w:tcW w:w="941" w:type="pct"/>
            <w:vMerge/>
          </w:tcPr>
          <w:p w:rsidR="00DF0F04" w:rsidRPr="0013620F" w:rsidRDefault="00DF0F04" w:rsidP="00322B5A">
            <w:pPr>
              <w:spacing w:after="0" w:line="240" w:lineRule="auto"/>
              <w:rPr>
                <w:rFonts w:ascii="Times New Roman" w:hAnsi="Times New Roman"/>
                <w:b/>
                <w:bCs/>
                <w:sz w:val="24"/>
                <w:szCs w:val="24"/>
              </w:rPr>
            </w:pPr>
          </w:p>
        </w:tc>
        <w:tc>
          <w:tcPr>
            <w:tcW w:w="3659"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 xml:space="preserve">Комбинирование различных способов и современные методы приготовления холодных блюд </w:t>
            </w:r>
            <w:r w:rsidRPr="0013620F">
              <w:rPr>
                <w:rFonts w:ascii="Times New Roman" w:hAnsi="Times New Roman"/>
                <w:bCs/>
                <w:sz w:val="24"/>
                <w:szCs w:val="24"/>
              </w:rPr>
              <w:t>из домашней птицы, дичи сложного ассортимента (</w:t>
            </w:r>
            <w:r w:rsidRPr="0013620F">
              <w:rPr>
                <w:rFonts w:ascii="Times New Roman" w:eastAsia="SimSun" w:hAnsi="Times New Roman"/>
                <w:sz w:val="24"/>
                <w:szCs w:val="24"/>
                <w:lang w:eastAsia="zh-CN"/>
              </w:rPr>
              <w:t>галантин из птицы,  курица фаршированная, индейка, фаршированная целиком, рулетики из птицы</w:t>
            </w:r>
            <w:r w:rsidRPr="0013620F">
              <w:rPr>
                <w:rFonts w:ascii="Times New Roman" w:hAnsi="Times New Roman"/>
                <w:sz w:val="24"/>
                <w:szCs w:val="24"/>
              </w:rPr>
              <w:t xml:space="preserve">), с использованием техник молекулярной кухни, су-вида, витамикса, компрессии продуктов. Рецептуры, варианты </w:t>
            </w:r>
            <w:r w:rsidRPr="0013620F">
              <w:rPr>
                <w:rFonts w:ascii="Times New Roman" w:hAnsi="Times New Roman"/>
                <w:bCs/>
                <w:sz w:val="24"/>
                <w:szCs w:val="24"/>
              </w:rPr>
              <w:t xml:space="preserve">холодных блюд из домашней птицы, дичи сложного ассортимента, гармоничного сочетания украшений с основными продуктами при оформлении. </w:t>
            </w:r>
            <w:r w:rsidRPr="0013620F">
              <w:rPr>
                <w:rFonts w:ascii="Times New Roman" w:hAnsi="Times New Roman"/>
                <w:sz w:val="24"/>
                <w:szCs w:val="24"/>
              </w:rPr>
              <w:t xml:space="preserve">Способы сокращения потерь и сохранения пищевой ценности  продуктов. </w:t>
            </w:r>
          </w:p>
        </w:tc>
        <w:tc>
          <w:tcPr>
            <w:tcW w:w="400"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2C07A7">
        <w:trPr>
          <w:trHeight w:val="229"/>
        </w:trPr>
        <w:tc>
          <w:tcPr>
            <w:tcW w:w="941" w:type="pct"/>
            <w:vMerge/>
          </w:tcPr>
          <w:p w:rsidR="00DF0F04" w:rsidRPr="0013620F" w:rsidRDefault="00DF0F04" w:rsidP="00322B5A">
            <w:pPr>
              <w:spacing w:after="0" w:line="240" w:lineRule="auto"/>
              <w:rPr>
                <w:rFonts w:ascii="Times New Roman" w:hAnsi="Times New Roman"/>
                <w:b/>
                <w:bCs/>
                <w:sz w:val="24"/>
                <w:szCs w:val="24"/>
              </w:rPr>
            </w:pPr>
          </w:p>
        </w:tc>
        <w:tc>
          <w:tcPr>
            <w:tcW w:w="3659"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 xml:space="preserve">Правила оформления и холодных блюд </w:t>
            </w:r>
            <w:r w:rsidRPr="0013620F">
              <w:rPr>
                <w:rFonts w:ascii="Times New Roman" w:hAnsi="Times New Roman"/>
                <w:bCs/>
                <w:sz w:val="24"/>
                <w:szCs w:val="24"/>
              </w:rPr>
              <w:t>из мяса, домашней птицы, дичи сложного ассортимента</w:t>
            </w:r>
            <w:r w:rsidRPr="0013620F">
              <w:rPr>
                <w:rFonts w:ascii="Times New Roman" w:hAnsi="Times New Roman"/>
                <w:sz w:val="24"/>
                <w:szCs w:val="24"/>
              </w:rPr>
              <w:t xml:space="preserve">: </w:t>
            </w:r>
            <w:r w:rsidRPr="0013620F">
              <w:rPr>
                <w:rFonts w:ascii="Times New Roman" w:hAnsi="Times New Roman"/>
                <w:bCs/>
                <w:sz w:val="24"/>
                <w:szCs w:val="24"/>
              </w:rPr>
              <w:t xml:space="preserve">творческое оформление и эстетичная подача </w:t>
            </w:r>
            <w:r w:rsidRPr="0013620F">
              <w:rPr>
                <w:rFonts w:ascii="Times New Roman" w:hAnsi="Times New Roman"/>
                <w:sz w:val="24"/>
                <w:szCs w:val="24"/>
              </w:rPr>
              <w:t xml:space="preserve">(нарезка, порционирование и собирание продуктов, с сохранением формы, заливание в желе, глазирование ланспиком, </w:t>
            </w:r>
            <w:r w:rsidRPr="0013620F">
              <w:rPr>
                <w:rFonts w:ascii="Times New Roman" w:hAnsi="Times New Roman"/>
                <w:bCs/>
                <w:sz w:val="24"/>
                <w:szCs w:val="24"/>
              </w:rPr>
              <w:t>отделка из корнетика и кондитерского мешка, охлаждение, легкое замораживание).</w:t>
            </w:r>
            <w:r w:rsidRPr="0013620F">
              <w:rPr>
                <w:rFonts w:ascii="Times New Roman" w:hAnsi="Times New Roman"/>
                <w:sz w:val="24"/>
                <w:szCs w:val="24"/>
              </w:rPr>
              <w:t xml:space="preserve"> Правила сервировки стола и подачи, температура подачи холодных блюд. Выбор посуды для отпуска, способы подачи в зависимости от типа организации питания и способа обслуживания (</w:t>
            </w:r>
            <w:r w:rsidRPr="0013620F">
              <w:rPr>
                <w:rFonts w:ascii="Times New Roman" w:hAnsi="Times New Roman"/>
                <w:bCs/>
                <w:sz w:val="24"/>
                <w:szCs w:val="24"/>
              </w:rPr>
              <w:t>«шведский стол», выездное обслуживание (кейтеринг).</w:t>
            </w:r>
            <w:r w:rsidRPr="0013620F">
              <w:rPr>
                <w:rFonts w:ascii="Times New Roman" w:hAnsi="Times New Roman"/>
                <w:sz w:val="24"/>
                <w:szCs w:val="24"/>
              </w:rPr>
              <w:t xml:space="preserve">  Порционирование,  эстетичная упаковка, подготовка холодных блюд </w:t>
            </w:r>
            <w:r w:rsidRPr="0013620F">
              <w:rPr>
                <w:rFonts w:ascii="Times New Roman" w:hAnsi="Times New Roman"/>
                <w:bCs/>
                <w:sz w:val="24"/>
                <w:szCs w:val="24"/>
              </w:rPr>
              <w:t xml:space="preserve">из мяса, домашней птицы, дичи </w:t>
            </w:r>
            <w:r w:rsidRPr="0013620F">
              <w:rPr>
                <w:rFonts w:ascii="Times New Roman" w:hAnsi="Times New Roman"/>
                <w:sz w:val="24"/>
                <w:szCs w:val="24"/>
              </w:rPr>
              <w:t>для отпуска на вынос. Контроль хранения и расхода продуктов. Условия и сроки хранения с учетом требований  к безопасному хранению пищевых продуктов (ХАССП).</w:t>
            </w:r>
          </w:p>
        </w:tc>
        <w:tc>
          <w:tcPr>
            <w:tcW w:w="400"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2C07A7">
        <w:trPr>
          <w:trHeight w:val="229"/>
        </w:trPr>
        <w:tc>
          <w:tcPr>
            <w:tcW w:w="941" w:type="pct"/>
            <w:vMerge/>
          </w:tcPr>
          <w:p w:rsidR="00DF0F04" w:rsidRPr="0013620F" w:rsidRDefault="00DF0F04" w:rsidP="00322B5A">
            <w:pPr>
              <w:spacing w:after="0" w:line="240" w:lineRule="auto"/>
              <w:rPr>
                <w:rFonts w:ascii="Times New Roman" w:hAnsi="Times New Roman"/>
                <w:b/>
                <w:bCs/>
                <w:sz w:val="24"/>
                <w:szCs w:val="24"/>
              </w:rPr>
            </w:pPr>
          </w:p>
        </w:tc>
        <w:tc>
          <w:tcPr>
            <w:tcW w:w="3659"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практических занятий и лабораторных работ</w:t>
            </w:r>
          </w:p>
        </w:tc>
        <w:tc>
          <w:tcPr>
            <w:tcW w:w="400"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6</w:t>
            </w:r>
          </w:p>
        </w:tc>
      </w:tr>
      <w:tr w:rsidR="00DF0F04" w:rsidRPr="0013620F" w:rsidTr="002C07A7">
        <w:trPr>
          <w:trHeight w:val="229"/>
        </w:trPr>
        <w:tc>
          <w:tcPr>
            <w:tcW w:w="941" w:type="pct"/>
            <w:vMerge/>
          </w:tcPr>
          <w:p w:rsidR="00DF0F04" w:rsidRPr="0013620F" w:rsidRDefault="00DF0F04" w:rsidP="00322B5A">
            <w:pPr>
              <w:spacing w:after="0" w:line="240" w:lineRule="auto"/>
              <w:rPr>
                <w:rFonts w:ascii="Times New Roman" w:hAnsi="Times New Roman"/>
                <w:b/>
                <w:bCs/>
                <w:sz w:val="24"/>
                <w:szCs w:val="24"/>
              </w:rPr>
            </w:pPr>
          </w:p>
        </w:tc>
        <w:tc>
          <w:tcPr>
            <w:tcW w:w="365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 xml:space="preserve">Лабораторная работа. </w:t>
            </w:r>
            <w:r w:rsidRPr="0013620F">
              <w:rPr>
                <w:rFonts w:ascii="Times New Roman" w:hAnsi="Times New Roman"/>
                <w:sz w:val="24"/>
                <w:szCs w:val="24"/>
              </w:rPr>
              <w:t xml:space="preserve">Приготовление, оформление, отпуск и презентация </w:t>
            </w:r>
            <w:r w:rsidRPr="0013620F">
              <w:rPr>
                <w:rFonts w:ascii="Times New Roman" w:hAnsi="Times New Roman"/>
                <w:bCs/>
                <w:sz w:val="24"/>
                <w:szCs w:val="24"/>
              </w:rPr>
              <w:t>холодных блюд из мяса, мясных продуктов, домашней птицы, дичи  сложного ассортимента, в том числе авторских, брендовых, региональных.</w:t>
            </w:r>
          </w:p>
        </w:tc>
        <w:tc>
          <w:tcPr>
            <w:tcW w:w="400"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6</w:t>
            </w:r>
          </w:p>
        </w:tc>
      </w:tr>
      <w:tr w:rsidR="00DF0F04" w:rsidRPr="0013620F" w:rsidTr="002C07A7">
        <w:trPr>
          <w:trHeight w:val="1699"/>
        </w:trPr>
        <w:tc>
          <w:tcPr>
            <w:tcW w:w="4600"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Самостоятельная учебная работа при изучении раздела 2.</w:t>
            </w:r>
          </w:p>
          <w:p w:rsidR="00DF0F04" w:rsidRPr="0013620F" w:rsidRDefault="00DF0F04" w:rsidP="0094726D">
            <w:pPr>
              <w:pStyle w:val="ad"/>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Cs w:val="24"/>
              </w:rPr>
            </w:pPr>
            <w:r w:rsidRPr="0013620F">
              <w:rPr>
                <w:szCs w:val="24"/>
              </w:rPr>
              <w:t xml:space="preserve">Систематическая проработка конспектов учебных занятий, учебной и специальной литературы (по вопросам, составленным преподавателем). </w:t>
            </w:r>
          </w:p>
          <w:p w:rsidR="00DF0F04" w:rsidRPr="0013620F" w:rsidRDefault="00DF0F04" w:rsidP="0094726D">
            <w:pPr>
              <w:pStyle w:val="ad"/>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Cs w:val="24"/>
              </w:rPr>
            </w:pPr>
            <w:r w:rsidRPr="0013620F">
              <w:rPr>
                <w:szCs w:val="24"/>
              </w:rPr>
              <w:t>Работа с нормативной и технологической документацией, справочной литературой.</w:t>
            </w:r>
          </w:p>
          <w:p w:rsidR="00DF0F04" w:rsidRPr="0013620F" w:rsidRDefault="00DF0F04" w:rsidP="0094726D">
            <w:pPr>
              <w:pStyle w:val="ad"/>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Cs w:val="24"/>
              </w:rPr>
            </w:pPr>
            <w:r w:rsidRPr="0013620F">
              <w:rPr>
                <w:szCs w:val="24"/>
              </w:rPr>
              <w:t xml:space="preserve">Подготовка к лабораторным и практическим занятиям с использованием методических рекомендаций преподавателя, учебной и справочной литературы, нормативных документов. </w:t>
            </w:r>
          </w:p>
          <w:p w:rsidR="00DF0F04" w:rsidRPr="0013620F" w:rsidRDefault="00DF0F04" w:rsidP="0094726D">
            <w:pPr>
              <w:pStyle w:val="ad"/>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Cs w:val="24"/>
              </w:rPr>
            </w:pPr>
            <w:r w:rsidRPr="0013620F">
              <w:rPr>
                <w:szCs w:val="24"/>
              </w:rPr>
              <w:t xml:space="preserve">Составление схем подбора и размещения оборудования, инвентаря, инструментов на рабочем месте для обработки традиционных видов сырья и приготовления полуфабрикатов разнообразного ассортимента. </w:t>
            </w:r>
          </w:p>
          <w:p w:rsidR="00DF0F04" w:rsidRPr="0013620F" w:rsidRDefault="00DF0F04" w:rsidP="0094726D">
            <w:pPr>
              <w:pStyle w:val="ad"/>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Cs w:val="24"/>
              </w:rPr>
            </w:pPr>
            <w:r w:rsidRPr="0013620F">
              <w:rPr>
                <w:szCs w:val="24"/>
              </w:rPr>
              <w:t xml:space="preserve">Сбор информации, в том числе с использованием Интернет о новых видах технологического оборудования, инвентаря, инструментов и подготовка сообщений и презентаций. </w:t>
            </w:r>
          </w:p>
          <w:p w:rsidR="00DF0F04" w:rsidRPr="0013620F" w:rsidRDefault="00DF0F04" w:rsidP="0094726D">
            <w:pPr>
              <w:pStyle w:val="ad"/>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Cs w:val="24"/>
              </w:rPr>
            </w:pPr>
            <w:r w:rsidRPr="0013620F">
              <w:rPr>
                <w:szCs w:val="24"/>
              </w:rPr>
              <w:t xml:space="preserve">Освоение учебного материала темы с помощью ЭОР. </w:t>
            </w:r>
          </w:p>
          <w:p w:rsidR="00DF0F04" w:rsidRPr="0013620F" w:rsidRDefault="00DF0F04" w:rsidP="0094726D">
            <w:pPr>
              <w:pStyle w:val="ad"/>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Cs w:val="24"/>
              </w:rPr>
            </w:pPr>
            <w:r w:rsidRPr="0013620F">
              <w:rPr>
                <w:szCs w:val="24"/>
              </w:rPr>
              <w:t xml:space="preserve">Анализ производственных ситуаций, решение производственных задач. </w:t>
            </w:r>
          </w:p>
          <w:p w:rsidR="00DF0F04" w:rsidRPr="0013620F" w:rsidRDefault="00DF0F04" w:rsidP="0094726D">
            <w:pPr>
              <w:pStyle w:val="ad"/>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Cs w:val="24"/>
              </w:rPr>
            </w:pPr>
            <w:r w:rsidRPr="0013620F">
              <w:rPr>
                <w:szCs w:val="24"/>
              </w:rPr>
              <w:t>Проведение проработки адаптированного авторского (брендового, регионального) холодного блюда в соответствии с заданием. Составление акта проработки.</w:t>
            </w:r>
          </w:p>
          <w:p w:rsidR="00DF0F04" w:rsidRPr="0013620F" w:rsidRDefault="00DF0F04" w:rsidP="0094726D">
            <w:pPr>
              <w:pStyle w:val="ad"/>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Cs w:val="24"/>
              </w:rPr>
            </w:pPr>
            <w:r w:rsidRPr="0013620F">
              <w:rPr>
                <w:szCs w:val="24"/>
              </w:rPr>
              <w:t>Подготовка компьютерных презентаций по темам раздела.</w:t>
            </w:r>
          </w:p>
        </w:tc>
        <w:tc>
          <w:tcPr>
            <w:tcW w:w="400" w:type="pct"/>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2C07A7">
        <w:trPr>
          <w:trHeight w:val="229"/>
        </w:trPr>
        <w:tc>
          <w:tcPr>
            <w:tcW w:w="4600" w:type="pct"/>
            <w:gridSpan w:val="2"/>
          </w:tcPr>
          <w:p w:rsidR="00DF0F04" w:rsidRPr="0013620F" w:rsidRDefault="00DF0F04" w:rsidP="00322B5A">
            <w:pPr>
              <w:spacing w:after="0" w:line="240" w:lineRule="auto"/>
              <w:jc w:val="both"/>
              <w:rPr>
                <w:rFonts w:ascii="Times New Roman" w:hAnsi="Times New Roman"/>
                <w:b/>
                <w:bCs/>
                <w:sz w:val="24"/>
                <w:szCs w:val="24"/>
              </w:rPr>
            </w:pPr>
            <w:r w:rsidRPr="0013620F">
              <w:rPr>
                <w:rFonts w:ascii="Times New Roman" w:hAnsi="Times New Roman"/>
                <w:b/>
                <w:bCs/>
                <w:sz w:val="24"/>
                <w:szCs w:val="24"/>
              </w:rPr>
              <w:t>Учебная практика по ПМ.03</w:t>
            </w:r>
          </w:p>
          <w:p w:rsidR="00DF0F04" w:rsidRPr="0013620F" w:rsidRDefault="00DF0F04" w:rsidP="00322B5A">
            <w:pPr>
              <w:spacing w:after="0" w:line="240" w:lineRule="auto"/>
              <w:jc w:val="both"/>
              <w:rPr>
                <w:rFonts w:ascii="Times New Roman" w:hAnsi="Times New Roman"/>
                <w:b/>
                <w:bCs/>
                <w:sz w:val="24"/>
                <w:szCs w:val="24"/>
              </w:rPr>
            </w:pPr>
            <w:r w:rsidRPr="0013620F">
              <w:rPr>
                <w:rFonts w:ascii="Times New Roman" w:hAnsi="Times New Roman"/>
                <w:b/>
                <w:bCs/>
                <w:sz w:val="24"/>
                <w:szCs w:val="24"/>
              </w:rPr>
              <w:t xml:space="preserve">Виды работ: </w:t>
            </w:r>
          </w:p>
          <w:p w:rsidR="00DF0F04" w:rsidRPr="0013620F" w:rsidRDefault="00DF0F04" w:rsidP="00C51DA7">
            <w:pPr>
              <w:pStyle w:val="ad"/>
              <w:numPr>
                <w:ilvl w:val="0"/>
                <w:numId w:val="92"/>
              </w:numPr>
              <w:spacing w:after="0"/>
              <w:contextualSpacing/>
              <w:jc w:val="both"/>
              <w:rPr>
                <w:szCs w:val="24"/>
              </w:rPr>
            </w:pPr>
            <w:r w:rsidRPr="0013620F">
              <w:rPr>
                <w:szCs w:val="24"/>
              </w:rPr>
              <w:t>Оценка наличия, выбор в соответствии с технологическими требованиями, оценка  качества и безопасности основных продуктов и дополнительных ингредиентов, организация их хранения до момента использования в соответствии с требованиями санитарных правил.</w:t>
            </w:r>
          </w:p>
          <w:p w:rsidR="00DF0F04" w:rsidRPr="0013620F" w:rsidRDefault="00DF0F04" w:rsidP="00C51DA7">
            <w:pPr>
              <w:pStyle w:val="ad"/>
              <w:numPr>
                <w:ilvl w:val="0"/>
                <w:numId w:val="92"/>
              </w:numPr>
              <w:spacing w:after="0"/>
              <w:contextualSpacing/>
              <w:jc w:val="both"/>
              <w:rPr>
                <w:szCs w:val="24"/>
              </w:rPr>
            </w:pPr>
            <w:r w:rsidRPr="0013620F">
              <w:rPr>
                <w:szCs w:val="24"/>
              </w:rPr>
              <w:t>Оформление заявок на продукты, расходные материалы, необходимые для приготовления холодных блюд, кулинарных изделий, закусок сложного ассортимента.</w:t>
            </w:r>
          </w:p>
          <w:p w:rsidR="00DF0F04" w:rsidRPr="0013620F" w:rsidRDefault="00DF0F04" w:rsidP="00C51DA7">
            <w:pPr>
              <w:pStyle w:val="ad"/>
              <w:numPr>
                <w:ilvl w:val="0"/>
                <w:numId w:val="92"/>
              </w:numPr>
              <w:spacing w:after="0"/>
              <w:contextualSpacing/>
              <w:jc w:val="both"/>
              <w:rPr>
                <w:szCs w:val="24"/>
              </w:rPr>
            </w:pPr>
            <w:r w:rsidRPr="0013620F">
              <w:rPr>
                <w:szCs w:val="24"/>
              </w:rPr>
              <w:t xml:space="preserve">Проверка соответствия количества и качества поступивших продуктов накладной. </w:t>
            </w:r>
          </w:p>
          <w:p w:rsidR="00DF0F04" w:rsidRPr="0013620F" w:rsidRDefault="00DF0F04" w:rsidP="00C51DA7">
            <w:pPr>
              <w:pStyle w:val="ad"/>
              <w:numPr>
                <w:ilvl w:val="0"/>
                <w:numId w:val="92"/>
              </w:numPr>
              <w:spacing w:after="0"/>
              <w:contextualSpacing/>
              <w:jc w:val="both"/>
              <w:rPr>
                <w:szCs w:val="24"/>
              </w:rPr>
            </w:pPr>
            <w:r w:rsidRPr="0013620F">
              <w:rPr>
                <w:szCs w:val="24"/>
              </w:rPr>
              <w:t xml:space="preserve">Выбор, подготовка основных продуктов и дополнительных ингредиентов  (вручную и механическим способом) с учетом их сочетаемости с основным продуктом. </w:t>
            </w:r>
          </w:p>
          <w:p w:rsidR="00DF0F04" w:rsidRPr="0013620F" w:rsidRDefault="00DF0F04" w:rsidP="00C51DA7">
            <w:pPr>
              <w:pStyle w:val="ad"/>
              <w:numPr>
                <w:ilvl w:val="0"/>
                <w:numId w:val="92"/>
              </w:numPr>
              <w:spacing w:after="0"/>
              <w:contextualSpacing/>
              <w:jc w:val="both"/>
              <w:rPr>
                <w:szCs w:val="24"/>
              </w:rPr>
            </w:pPr>
            <w:r w:rsidRPr="0013620F">
              <w:rPr>
                <w:szCs w:val="24"/>
              </w:rPr>
              <w:t>Взвешивание  продуктов, их взаимозаменяемость в соответствии с нормами закладки, особенностями заказа, сезонностью. Изменение закладки продуктов в соответствии с изменением выхода холодных блюд, кулинарных изделий, закусок.</w:t>
            </w:r>
          </w:p>
          <w:p w:rsidR="00DF0F04" w:rsidRPr="0013620F" w:rsidRDefault="00DF0F04" w:rsidP="00C51DA7">
            <w:pPr>
              <w:pStyle w:val="ad"/>
              <w:numPr>
                <w:ilvl w:val="0"/>
                <w:numId w:val="92"/>
              </w:numPr>
              <w:spacing w:after="0"/>
              <w:contextualSpacing/>
              <w:jc w:val="both"/>
              <w:rPr>
                <w:szCs w:val="24"/>
              </w:rPr>
            </w:pPr>
            <w:r w:rsidRPr="0013620F">
              <w:rPr>
                <w:szCs w:val="24"/>
              </w:rPr>
              <w:t>Выбор, применение, комбинирование методов приготовления холодных блюд, кулинарных изделий, закусок сложного ассортимента</w:t>
            </w:r>
            <w:r w:rsidRPr="0013620F">
              <w:rPr>
                <w:rStyle w:val="FontStyle121"/>
                <w:rFonts w:ascii="Times New Roman" w:hAnsi="Times New Roman"/>
                <w:sz w:val="24"/>
                <w:szCs w:val="24"/>
              </w:rPr>
              <w:t xml:space="preserve"> </w:t>
            </w:r>
            <w:r w:rsidRPr="0013620F">
              <w:rPr>
                <w:szCs w:val="24"/>
              </w:rPr>
              <w:t>с учетом типа питания, вида и кулинарных свойств используемых продуктов и полуфабрикатов, требований рецептуры, последовательности приготовления, особенностей заказа.</w:t>
            </w:r>
          </w:p>
          <w:p w:rsidR="00DF0F04" w:rsidRPr="0013620F" w:rsidRDefault="00DF0F04" w:rsidP="00C51DA7">
            <w:pPr>
              <w:pStyle w:val="ad"/>
              <w:numPr>
                <w:ilvl w:val="0"/>
                <w:numId w:val="92"/>
              </w:numPr>
              <w:spacing w:after="0"/>
              <w:contextualSpacing/>
              <w:jc w:val="both"/>
              <w:rPr>
                <w:rStyle w:val="FontStyle121"/>
                <w:rFonts w:ascii="Times New Roman" w:hAnsi="Times New Roman"/>
                <w:sz w:val="24"/>
                <w:szCs w:val="24"/>
              </w:rPr>
            </w:pPr>
            <w:r w:rsidRPr="0013620F">
              <w:rPr>
                <w:rStyle w:val="FontStyle121"/>
                <w:rFonts w:ascii="Times New Roman" w:hAnsi="Times New Roman"/>
                <w:sz w:val="24"/>
                <w:szCs w:val="24"/>
              </w:rPr>
              <w:t>Приготовление, оформление холодных блюд, кулинарных изделий, закусок сложного ассортимента, в том числе региональных, с учетом рационального расхода продуктов, полуфабрикатов, соблюдения режимов приготовления, стандартов чистоты, обеспечения безопасности готовой продукции.</w:t>
            </w:r>
          </w:p>
          <w:p w:rsidR="00DF0F04" w:rsidRPr="0013620F" w:rsidRDefault="00DF0F04" w:rsidP="00C51DA7">
            <w:pPr>
              <w:pStyle w:val="ad"/>
              <w:numPr>
                <w:ilvl w:val="0"/>
                <w:numId w:val="92"/>
              </w:numPr>
              <w:spacing w:after="0"/>
              <w:contextualSpacing/>
              <w:jc w:val="both"/>
              <w:rPr>
                <w:szCs w:val="24"/>
              </w:rPr>
            </w:pPr>
            <w:r w:rsidRPr="0013620F">
              <w:rPr>
                <w:szCs w:val="24"/>
              </w:rPr>
              <w:t xml:space="preserve">Выбор с учетом способа приготовления, безопасная эксплуатация технологического оборудования, производственного инвентаря, инструментов, посуды  в соответствии с </w:t>
            </w:r>
            <w:r w:rsidRPr="0013620F">
              <w:rPr>
                <w:szCs w:val="24"/>
                <w:lang w:eastAsia="en-US"/>
              </w:rPr>
              <w:t>правилами техники безопасности пожаробезопасности, охраны труда</w:t>
            </w:r>
            <w:r w:rsidRPr="0013620F">
              <w:rPr>
                <w:szCs w:val="24"/>
              </w:rPr>
              <w:t>.</w:t>
            </w:r>
          </w:p>
          <w:p w:rsidR="00DF0F04" w:rsidRPr="0013620F" w:rsidRDefault="00DF0F04" w:rsidP="00C51DA7">
            <w:pPr>
              <w:pStyle w:val="ad"/>
              <w:numPr>
                <w:ilvl w:val="0"/>
                <w:numId w:val="92"/>
              </w:numPr>
              <w:spacing w:after="0"/>
              <w:contextualSpacing/>
              <w:jc w:val="both"/>
              <w:rPr>
                <w:rStyle w:val="FontStyle121"/>
                <w:rFonts w:ascii="Times New Roman" w:hAnsi="Times New Roman"/>
                <w:sz w:val="24"/>
                <w:szCs w:val="24"/>
              </w:rPr>
            </w:pPr>
            <w:r w:rsidRPr="0013620F">
              <w:rPr>
                <w:rStyle w:val="FontStyle121"/>
                <w:rFonts w:ascii="Times New Roman" w:hAnsi="Times New Roman"/>
                <w:sz w:val="24"/>
                <w:szCs w:val="24"/>
              </w:rPr>
              <w:t>Оценка качества холодных блюд, кулинарных изделий, закусок сложного ассортимента  перед отпуском, упаковкой на вынос.</w:t>
            </w:r>
          </w:p>
          <w:p w:rsidR="00DF0F04" w:rsidRPr="0013620F" w:rsidRDefault="00DF0F04" w:rsidP="00C51DA7">
            <w:pPr>
              <w:pStyle w:val="ad"/>
              <w:numPr>
                <w:ilvl w:val="0"/>
                <w:numId w:val="92"/>
              </w:numPr>
              <w:spacing w:after="0"/>
              <w:contextualSpacing/>
              <w:jc w:val="both"/>
              <w:rPr>
                <w:rStyle w:val="FontStyle121"/>
                <w:rFonts w:ascii="Times New Roman" w:hAnsi="Times New Roman"/>
                <w:sz w:val="24"/>
                <w:szCs w:val="24"/>
              </w:rPr>
            </w:pPr>
            <w:r w:rsidRPr="0013620F">
              <w:rPr>
                <w:rStyle w:val="FontStyle121"/>
                <w:rFonts w:ascii="Times New Roman" w:hAnsi="Times New Roman"/>
                <w:sz w:val="24"/>
                <w:szCs w:val="24"/>
              </w:rPr>
              <w:t>Хранение с учетом  температуры подачи холодных  блюд, кулинарных изделий, закусок на раздаче.</w:t>
            </w:r>
          </w:p>
          <w:p w:rsidR="00DF0F04" w:rsidRPr="0013620F" w:rsidRDefault="00DF0F04" w:rsidP="00C51DA7">
            <w:pPr>
              <w:pStyle w:val="ad"/>
              <w:numPr>
                <w:ilvl w:val="0"/>
                <w:numId w:val="92"/>
              </w:numPr>
              <w:spacing w:after="0"/>
              <w:contextualSpacing/>
              <w:jc w:val="both"/>
              <w:rPr>
                <w:rStyle w:val="FontStyle121"/>
                <w:rFonts w:ascii="Times New Roman" w:hAnsi="Times New Roman"/>
                <w:sz w:val="24"/>
                <w:szCs w:val="24"/>
              </w:rPr>
            </w:pPr>
            <w:r w:rsidRPr="0013620F">
              <w:rPr>
                <w:rStyle w:val="FontStyle121"/>
                <w:rFonts w:ascii="Times New Roman" w:hAnsi="Times New Roman"/>
                <w:sz w:val="24"/>
                <w:szCs w:val="24"/>
              </w:rPr>
              <w:t>Порционирование (комплектование), сервировка и творческое оформление холодных  блюд, кулинарных изделий, закусок сложного ассортимента для подачи с учетом соблюдения выхода порций, рационального использования ресурсов, соблюдения требований по безопасности готовой продукции.</w:t>
            </w:r>
          </w:p>
          <w:p w:rsidR="00DF0F04" w:rsidRPr="0013620F" w:rsidRDefault="00DF0F04" w:rsidP="00C51DA7">
            <w:pPr>
              <w:pStyle w:val="ad"/>
              <w:numPr>
                <w:ilvl w:val="0"/>
                <w:numId w:val="92"/>
              </w:numPr>
              <w:spacing w:after="0"/>
              <w:contextualSpacing/>
              <w:jc w:val="both"/>
              <w:rPr>
                <w:rStyle w:val="FontStyle121"/>
                <w:rFonts w:ascii="Times New Roman" w:hAnsi="Times New Roman"/>
                <w:sz w:val="24"/>
                <w:szCs w:val="24"/>
              </w:rPr>
            </w:pPr>
            <w:r w:rsidRPr="0013620F">
              <w:rPr>
                <w:rStyle w:val="FontStyle121"/>
                <w:rFonts w:ascii="Times New Roman" w:hAnsi="Times New Roman"/>
                <w:sz w:val="24"/>
                <w:szCs w:val="24"/>
              </w:rPr>
              <w:t>Охлаждение и замораживание готовых холодных блюд, кулинарных изделий, закусок, полуфабрикатов с учетом требований к безопасности пищевых продуктов.</w:t>
            </w:r>
          </w:p>
          <w:p w:rsidR="00DF0F04" w:rsidRPr="0013620F" w:rsidRDefault="00DF0F04" w:rsidP="00C51DA7">
            <w:pPr>
              <w:pStyle w:val="ad"/>
              <w:numPr>
                <w:ilvl w:val="0"/>
                <w:numId w:val="92"/>
              </w:numPr>
              <w:spacing w:after="0"/>
              <w:contextualSpacing/>
              <w:jc w:val="both"/>
              <w:rPr>
                <w:rStyle w:val="FontStyle121"/>
                <w:rFonts w:ascii="Times New Roman" w:hAnsi="Times New Roman"/>
                <w:sz w:val="24"/>
                <w:szCs w:val="24"/>
              </w:rPr>
            </w:pPr>
            <w:r w:rsidRPr="0013620F">
              <w:rPr>
                <w:rStyle w:val="FontStyle121"/>
                <w:rFonts w:ascii="Times New Roman" w:hAnsi="Times New Roman"/>
                <w:sz w:val="24"/>
                <w:szCs w:val="24"/>
              </w:rPr>
              <w:t xml:space="preserve">Хранение свежеприготовленных, охлажденных и замороженных блюд, кулинарных изделий, закусок с учетом требований по безопасности, соблюдения режимов хранения. </w:t>
            </w:r>
          </w:p>
          <w:p w:rsidR="00DF0F04" w:rsidRPr="0013620F" w:rsidRDefault="00DF0F04" w:rsidP="00C51DA7">
            <w:pPr>
              <w:pStyle w:val="ad"/>
              <w:numPr>
                <w:ilvl w:val="0"/>
                <w:numId w:val="92"/>
              </w:numPr>
              <w:spacing w:after="0"/>
              <w:contextualSpacing/>
              <w:jc w:val="both"/>
              <w:rPr>
                <w:rStyle w:val="FontStyle121"/>
                <w:rFonts w:ascii="Times New Roman" w:hAnsi="Times New Roman"/>
                <w:sz w:val="24"/>
                <w:szCs w:val="24"/>
              </w:rPr>
            </w:pPr>
            <w:r w:rsidRPr="0013620F">
              <w:rPr>
                <w:rStyle w:val="FontStyle121"/>
                <w:rFonts w:ascii="Times New Roman" w:hAnsi="Times New Roman"/>
                <w:sz w:val="24"/>
                <w:szCs w:val="24"/>
              </w:rPr>
              <w:t>Выбор контейнеров, упаковочных материалов, порционирование (комплектование), эстетичная упаковка готовых холодных блюд, кулинарных изделий, закусок на вынос и для транспортирования.</w:t>
            </w:r>
          </w:p>
          <w:p w:rsidR="00DF0F04" w:rsidRPr="0013620F" w:rsidRDefault="00DF0F04" w:rsidP="00C51DA7">
            <w:pPr>
              <w:pStyle w:val="ad"/>
              <w:numPr>
                <w:ilvl w:val="0"/>
                <w:numId w:val="92"/>
              </w:numPr>
              <w:spacing w:after="0"/>
              <w:contextualSpacing/>
              <w:jc w:val="both"/>
              <w:rPr>
                <w:rStyle w:val="FontStyle121"/>
                <w:rFonts w:ascii="Times New Roman" w:hAnsi="Times New Roman"/>
                <w:sz w:val="24"/>
                <w:szCs w:val="24"/>
              </w:rPr>
            </w:pPr>
            <w:r w:rsidRPr="0013620F">
              <w:rPr>
                <w:rStyle w:val="FontStyle121"/>
                <w:rFonts w:ascii="Times New Roman" w:hAnsi="Times New Roman"/>
                <w:sz w:val="24"/>
                <w:szCs w:val="24"/>
              </w:rPr>
              <w:t>Разработка ассортимента холодной кулинарной продукции с учетом потребностей различных категорий  потребителей, видов и форм обслуживания.</w:t>
            </w:r>
          </w:p>
          <w:p w:rsidR="00DF0F04" w:rsidRPr="0013620F" w:rsidRDefault="00DF0F04" w:rsidP="00C51DA7">
            <w:pPr>
              <w:pStyle w:val="ad"/>
              <w:numPr>
                <w:ilvl w:val="0"/>
                <w:numId w:val="92"/>
              </w:numPr>
              <w:spacing w:after="0"/>
              <w:contextualSpacing/>
              <w:jc w:val="both"/>
              <w:rPr>
                <w:rStyle w:val="FontStyle121"/>
                <w:rFonts w:ascii="Times New Roman" w:hAnsi="Times New Roman"/>
                <w:sz w:val="24"/>
                <w:szCs w:val="24"/>
              </w:rPr>
            </w:pPr>
            <w:r w:rsidRPr="0013620F">
              <w:rPr>
                <w:rStyle w:val="FontStyle121"/>
                <w:rFonts w:ascii="Times New Roman" w:hAnsi="Times New Roman"/>
                <w:sz w:val="24"/>
                <w:szCs w:val="24"/>
              </w:rPr>
              <w:t xml:space="preserve">Разработка, адаптация рецептур с учетом взаимозаменяемости сырья, продуктов, изменения выхода продукции, вида и формы обслуживания. </w:t>
            </w:r>
          </w:p>
          <w:p w:rsidR="00DF0F04" w:rsidRPr="0013620F" w:rsidRDefault="00DF0F04" w:rsidP="00C51DA7">
            <w:pPr>
              <w:pStyle w:val="ad"/>
              <w:numPr>
                <w:ilvl w:val="0"/>
                <w:numId w:val="92"/>
              </w:numPr>
              <w:spacing w:after="0"/>
              <w:contextualSpacing/>
              <w:jc w:val="both"/>
              <w:rPr>
                <w:szCs w:val="24"/>
              </w:rPr>
            </w:pPr>
            <w:r w:rsidRPr="0013620F">
              <w:rPr>
                <w:szCs w:val="24"/>
              </w:rPr>
              <w:t>Расчет стоимости холодных блюд, кулинарных изделий, закусок.</w:t>
            </w:r>
          </w:p>
          <w:p w:rsidR="00DF0F04" w:rsidRPr="0013620F" w:rsidRDefault="00DF0F04" w:rsidP="00C51DA7">
            <w:pPr>
              <w:pStyle w:val="ad"/>
              <w:numPr>
                <w:ilvl w:val="0"/>
                <w:numId w:val="92"/>
              </w:numPr>
              <w:spacing w:after="0"/>
              <w:contextualSpacing/>
              <w:jc w:val="both"/>
              <w:rPr>
                <w:szCs w:val="24"/>
              </w:rPr>
            </w:pPr>
            <w:r w:rsidRPr="0013620F">
              <w:rPr>
                <w:szCs w:val="24"/>
              </w:rPr>
              <w:t>Консультирование потребителей, оказание им помощи в выборе холодных блюд, кулинарных изделий, закусок, эффективное использование профессиональной терминологии. Поддержание визуального контакта с потребителем при отпуске с раздачи, на вынос (при прохождении учебной практики в условиях организации питания).</w:t>
            </w:r>
          </w:p>
          <w:p w:rsidR="00DF0F04" w:rsidRPr="0013620F" w:rsidRDefault="00DF0F04" w:rsidP="00C51DA7">
            <w:pPr>
              <w:pStyle w:val="ad"/>
              <w:numPr>
                <w:ilvl w:val="0"/>
                <w:numId w:val="92"/>
              </w:numPr>
              <w:spacing w:after="0"/>
              <w:contextualSpacing/>
              <w:jc w:val="both"/>
              <w:rPr>
                <w:szCs w:val="24"/>
                <w:lang w:eastAsia="en-US"/>
              </w:rPr>
            </w:pPr>
            <w:r w:rsidRPr="0013620F">
              <w:rPr>
                <w:szCs w:val="24"/>
                <w:lang w:eastAsia="en-US"/>
              </w:rPr>
              <w:t>Выбор, рациональное размещение на рабочем месте оборудования, инвентаря, посуды, сырья, материалов в соответствии с инструкциями и регламентами (правилами техники безопасности, пожаробезопасности, охраны труда), стандартами чистоты.</w:t>
            </w:r>
          </w:p>
          <w:p w:rsidR="00DF0F04" w:rsidRPr="0013620F" w:rsidRDefault="00DF0F04" w:rsidP="00C51DA7">
            <w:pPr>
              <w:pStyle w:val="ad"/>
              <w:numPr>
                <w:ilvl w:val="0"/>
                <w:numId w:val="92"/>
              </w:numPr>
              <w:spacing w:after="0"/>
              <w:contextualSpacing/>
              <w:jc w:val="both"/>
              <w:rPr>
                <w:szCs w:val="24"/>
                <w:lang w:eastAsia="en-US"/>
              </w:rPr>
            </w:pPr>
            <w:r w:rsidRPr="0013620F">
              <w:rPr>
                <w:szCs w:val="24"/>
                <w:lang w:eastAsia="en-US"/>
              </w:rPr>
              <w:t>Проведение текущей уборки рабочего места повара в соответствии с инструкциями и регламентами, стандартами чистоты:</w:t>
            </w:r>
          </w:p>
          <w:p w:rsidR="00DF0F04" w:rsidRPr="0013620F" w:rsidRDefault="00DF0F04" w:rsidP="00C51DA7">
            <w:pPr>
              <w:pStyle w:val="ad"/>
              <w:numPr>
                <w:ilvl w:val="0"/>
                <w:numId w:val="92"/>
              </w:numPr>
              <w:spacing w:before="0" w:after="0"/>
              <w:jc w:val="both"/>
              <w:rPr>
                <w:szCs w:val="24"/>
                <w:lang w:eastAsia="en-US"/>
              </w:rPr>
            </w:pPr>
            <w:r w:rsidRPr="0013620F">
              <w:rPr>
                <w:szCs w:val="24"/>
                <w:lang w:eastAsia="en-US"/>
              </w:rPr>
              <w:t>мытье вручную и в посудомоечной машине, чистка и раскладывание на хранение кухонной посуды и производственного инвентаря в соответствии со стандартами чистоты</w:t>
            </w:r>
          </w:p>
        </w:tc>
        <w:tc>
          <w:tcPr>
            <w:tcW w:w="400"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36</w:t>
            </w:r>
          </w:p>
        </w:tc>
      </w:tr>
      <w:tr w:rsidR="00DF0F04" w:rsidRPr="0013620F" w:rsidTr="00883F86">
        <w:trPr>
          <w:trHeight w:val="1955"/>
        </w:trPr>
        <w:tc>
          <w:tcPr>
            <w:tcW w:w="4600" w:type="pct"/>
            <w:gridSpan w:val="2"/>
          </w:tcPr>
          <w:p w:rsidR="00DF0F04" w:rsidRPr="0013620F" w:rsidRDefault="00DF0F04" w:rsidP="00322B5A">
            <w:pPr>
              <w:spacing w:after="0" w:line="240" w:lineRule="auto"/>
              <w:jc w:val="both"/>
              <w:rPr>
                <w:rFonts w:ascii="Times New Roman" w:hAnsi="Times New Roman"/>
                <w:b/>
                <w:bCs/>
                <w:sz w:val="24"/>
                <w:szCs w:val="24"/>
              </w:rPr>
            </w:pPr>
            <w:r w:rsidRPr="0013620F">
              <w:rPr>
                <w:rFonts w:ascii="Times New Roman" w:hAnsi="Times New Roman"/>
                <w:b/>
                <w:bCs/>
                <w:sz w:val="24"/>
                <w:szCs w:val="24"/>
              </w:rPr>
              <w:t xml:space="preserve">Производственная практика </w:t>
            </w:r>
            <w:r w:rsidRPr="0013620F">
              <w:rPr>
                <w:rFonts w:ascii="Times New Roman" w:hAnsi="Times New Roman"/>
                <w:b/>
                <w:sz w:val="24"/>
                <w:szCs w:val="24"/>
              </w:rPr>
              <w:t xml:space="preserve"> (концентрированная) по ПМ. 03</w:t>
            </w:r>
          </w:p>
          <w:p w:rsidR="00DF0F04" w:rsidRPr="0013620F" w:rsidRDefault="00DF0F04" w:rsidP="00322B5A">
            <w:pPr>
              <w:spacing w:after="0" w:line="240" w:lineRule="auto"/>
              <w:jc w:val="both"/>
              <w:rPr>
                <w:rFonts w:ascii="Times New Roman" w:hAnsi="Times New Roman"/>
                <w:b/>
                <w:bCs/>
                <w:sz w:val="24"/>
                <w:szCs w:val="24"/>
              </w:rPr>
            </w:pPr>
            <w:r w:rsidRPr="0013620F">
              <w:rPr>
                <w:rFonts w:ascii="Times New Roman" w:hAnsi="Times New Roman"/>
                <w:b/>
                <w:bCs/>
                <w:sz w:val="24"/>
                <w:szCs w:val="24"/>
              </w:rPr>
              <w:t>Виды работ:</w:t>
            </w:r>
          </w:p>
          <w:p w:rsidR="00DF0F04" w:rsidRPr="0013620F" w:rsidRDefault="00DF0F04" w:rsidP="00C51DA7">
            <w:pPr>
              <w:pStyle w:val="ad"/>
              <w:numPr>
                <w:ilvl w:val="0"/>
                <w:numId w:val="93"/>
              </w:numPr>
              <w:spacing w:after="0"/>
              <w:contextualSpacing/>
              <w:jc w:val="both"/>
              <w:rPr>
                <w:bCs/>
                <w:szCs w:val="24"/>
              </w:rPr>
            </w:pPr>
            <w:r w:rsidRPr="0013620F">
              <w:rPr>
                <w:bCs/>
                <w:szCs w:val="24"/>
              </w:rPr>
              <w:t>Организация рабочих мест, своевременная текущая  уборка в соответствии с полученными заданиями, регламентами стандартами организации питания – базы практики.</w:t>
            </w:r>
          </w:p>
          <w:p w:rsidR="00DF0F04" w:rsidRPr="0013620F" w:rsidRDefault="00DF0F04" w:rsidP="00C51DA7">
            <w:pPr>
              <w:pStyle w:val="ad"/>
              <w:numPr>
                <w:ilvl w:val="0"/>
                <w:numId w:val="93"/>
              </w:numPr>
              <w:spacing w:after="0"/>
              <w:contextualSpacing/>
              <w:jc w:val="both"/>
              <w:rPr>
                <w:bCs/>
                <w:szCs w:val="24"/>
              </w:rPr>
            </w:pPr>
            <w:r w:rsidRPr="0013620F">
              <w:rPr>
                <w:bCs/>
                <w:szCs w:val="24"/>
              </w:rPr>
              <w:t>Подготовка к работе, безопасная эксплуатация технологического оборудования, производственного инвентаря, инструментов в соответствии с инструкциями, регламентами (правилами техники безопасности,</w:t>
            </w:r>
            <w:r w:rsidRPr="0013620F">
              <w:rPr>
                <w:szCs w:val="24"/>
                <w:lang w:eastAsia="en-US"/>
              </w:rPr>
              <w:t xml:space="preserve"> пожаробезопасности, охраны труда).</w:t>
            </w:r>
          </w:p>
          <w:p w:rsidR="00DF0F04" w:rsidRPr="0013620F" w:rsidRDefault="00DF0F04" w:rsidP="00C51DA7">
            <w:pPr>
              <w:pStyle w:val="ad"/>
              <w:numPr>
                <w:ilvl w:val="0"/>
                <w:numId w:val="93"/>
              </w:numPr>
              <w:spacing w:after="0"/>
              <w:contextualSpacing/>
              <w:jc w:val="both"/>
              <w:rPr>
                <w:bCs/>
                <w:szCs w:val="24"/>
              </w:rPr>
            </w:pPr>
            <w:r w:rsidRPr="0013620F">
              <w:rPr>
                <w:szCs w:val="24"/>
                <w:lang w:eastAsia="en-US"/>
              </w:rPr>
              <w:t>Проверка наличия, заказ (составление заявки) продуктов, расходных материалов в соответствии с заданием (заказом). Прием по количеству и качеству продуктов, расходных материалов. Организация хранения продуктов, материалов в процессе выполнения задания (заказа) в соответствии с инструкциями, регламентами организации питания – базы практики, стандартами чистоты, с учетом обеспечения безопасности продукции, оказываемой услуги.</w:t>
            </w:r>
          </w:p>
          <w:p w:rsidR="00DF0F04" w:rsidRPr="0013620F" w:rsidRDefault="00DF0F04" w:rsidP="00C51DA7">
            <w:pPr>
              <w:pStyle w:val="ad"/>
              <w:numPr>
                <w:ilvl w:val="0"/>
                <w:numId w:val="93"/>
              </w:numPr>
              <w:spacing w:after="0"/>
              <w:contextualSpacing/>
              <w:jc w:val="both"/>
              <w:rPr>
                <w:szCs w:val="24"/>
              </w:rPr>
            </w:pPr>
            <w:r w:rsidRPr="0013620F">
              <w:rPr>
                <w:szCs w:val="24"/>
              </w:rPr>
              <w:t>Выполнение задания (заказа) по приготовлению холодных блюд, кулинарных изделий, закусок сложного ассортимента в соответствии заданием (заказом)  производственной программой кухни ресторана.</w:t>
            </w:r>
          </w:p>
          <w:p w:rsidR="00DF0F04" w:rsidRPr="0013620F" w:rsidRDefault="00DF0F04" w:rsidP="00C51DA7">
            <w:pPr>
              <w:pStyle w:val="ad"/>
              <w:numPr>
                <w:ilvl w:val="0"/>
                <w:numId w:val="93"/>
              </w:numPr>
              <w:spacing w:after="0"/>
              <w:contextualSpacing/>
              <w:jc w:val="both"/>
              <w:rPr>
                <w:rStyle w:val="FontStyle121"/>
                <w:rFonts w:ascii="Times New Roman" w:hAnsi="Times New Roman"/>
                <w:sz w:val="24"/>
                <w:szCs w:val="24"/>
              </w:rPr>
            </w:pPr>
            <w:r w:rsidRPr="0013620F">
              <w:rPr>
                <w:szCs w:val="24"/>
              </w:rPr>
              <w:t>Подготовка к реализации (презентации) готовых холодных блюд, кулинарных изделий, закусок (</w:t>
            </w:r>
            <w:r w:rsidRPr="0013620F">
              <w:rPr>
                <w:rStyle w:val="FontStyle121"/>
                <w:rFonts w:ascii="Times New Roman" w:hAnsi="Times New Roman"/>
                <w:sz w:val="24"/>
                <w:szCs w:val="24"/>
              </w:rPr>
              <w:t>порционирования (комплектования), сервировки и творческого оформления холодных блюд, кулинарных изделий и закусок для подачи) с учетом соблюдения выхода порций, рационального использования ресурсов, соблюдения требований по безопасности готовой продукции.</w:t>
            </w:r>
            <w:r w:rsidRPr="0013620F">
              <w:rPr>
                <w:szCs w:val="24"/>
              </w:rPr>
              <w:t xml:space="preserve"> </w:t>
            </w:r>
            <w:r w:rsidRPr="0013620F">
              <w:rPr>
                <w:rStyle w:val="FontStyle121"/>
                <w:rFonts w:ascii="Times New Roman" w:hAnsi="Times New Roman"/>
                <w:sz w:val="24"/>
                <w:szCs w:val="24"/>
              </w:rPr>
              <w:t>Упаковка готовых холодных блюд, кулинарных изделий, закусок на вынос и для транспортирования.</w:t>
            </w:r>
          </w:p>
          <w:p w:rsidR="00DF0F04" w:rsidRPr="0013620F" w:rsidRDefault="00DF0F04" w:rsidP="00C51DA7">
            <w:pPr>
              <w:pStyle w:val="ad"/>
              <w:numPr>
                <w:ilvl w:val="0"/>
                <w:numId w:val="93"/>
              </w:numPr>
              <w:spacing w:after="0"/>
              <w:contextualSpacing/>
              <w:jc w:val="both"/>
              <w:rPr>
                <w:szCs w:val="24"/>
              </w:rPr>
            </w:pPr>
            <w:r w:rsidRPr="0013620F">
              <w:rPr>
                <w:szCs w:val="24"/>
              </w:rPr>
              <w:t>Организация хранения готовых холодных блюд, кулинарных изделий, закусок на раздаче с учетом соблюдения требований по безопасности продукции, обеспечения требуемой температуры отпуска.</w:t>
            </w:r>
          </w:p>
          <w:p w:rsidR="00DF0F04" w:rsidRPr="0013620F" w:rsidRDefault="00DF0F04" w:rsidP="00C51DA7">
            <w:pPr>
              <w:pStyle w:val="ad"/>
              <w:numPr>
                <w:ilvl w:val="0"/>
                <w:numId w:val="93"/>
              </w:numPr>
              <w:spacing w:after="0"/>
              <w:contextualSpacing/>
              <w:jc w:val="both"/>
              <w:rPr>
                <w:szCs w:val="24"/>
              </w:rPr>
            </w:pPr>
            <w:r w:rsidRPr="0013620F">
              <w:rPr>
                <w:rStyle w:val="FontStyle121"/>
                <w:rFonts w:ascii="Times New Roman" w:hAnsi="Times New Roman"/>
                <w:sz w:val="24"/>
                <w:szCs w:val="24"/>
              </w:rPr>
              <w:t>Подготовка готовой продукции, полуфабрикатов высокой степени готовности к хранению (охлаждение и замораживание готовой продукции с учетом обеспечения ее безопасности), организация хранения.</w:t>
            </w:r>
          </w:p>
          <w:p w:rsidR="00DF0F04" w:rsidRPr="0013620F" w:rsidRDefault="00DF0F04" w:rsidP="00C51DA7">
            <w:pPr>
              <w:pStyle w:val="ad"/>
              <w:numPr>
                <w:ilvl w:val="0"/>
                <w:numId w:val="93"/>
              </w:numPr>
              <w:spacing w:after="0"/>
              <w:contextualSpacing/>
              <w:jc w:val="both"/>
              <w:rPr>
                <w:szCs w:val="24"/>
              </w:rPr>
            </w:pPr>
            <w:r w:rsidRPr="0013620F">
              <w:rPr>
                <w:szCs w:val="24"/>
              </w:rPr>
              <w:t>Самооценка качества выполнения задания (заказа), безопасности оказываемой услуги питания (степень доведения до готовности, до вкуса, до нужной консистенции, соблюдения норм закладки, санитарно-гигиенических требований, точности порционирования, условий хранения на раздаче и т.д.).</w:t>
            </w:r>
          </w:p>
          <w:p w:rsidR="00DF0F04" w:rsidRPr="0013620F" w:rsidRDefault="00DF0F04" w:rsidP="00C51DA7">
            <w:pPr>
              <w:pStyle w:val="ad"/>
              <w:numPr>
                <w:ilvl w:val="0"/>
                <w:numId w:val="93"/>
              </w:numPr>
              <w:spacing w:after="0"/>
              <w:contextualSpacing/>
              <w:jc w:val="both"/>
              <w:rPr>
                <w:szCs w:val="24"/>
              </w:rPr>
            </w:pPr>
            <w:r w:rsidRPr="0013620F">
              <w:rPr>
                <w:szCs w:val="24"/>
              </w:rPr>
              <w:t>Консультирование потребителей, оказание им помощи в выборе холодных блюд, кулинарных изделий, закусок в соответствии с заказом, эффективное использование профессиональной терминологии. Поддержание визуального контакта с потребителем при отпуске с раздачи, на вынос</w:t>
            </w:r>
          </w:p>
        </w:tc>
        <w:tc>
          <w:tcPr>
            <w:tcW w:w="400"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108</w:t>
            </w:r>
          </w:p>
        </w:tc>
      </w:tr>
      <w:tr w:rsidR="00DF0F04" w:rsidRPr="0013620F" w:rsidTr="002C07A7">
        <w:trPr>
          <w:trHeight w:val="229"/>
        </w:trPr>
        <w:tc>
          <w:tcPr>
            <w:tcW w:w="4600"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Всего</w:t>
            </w:r>
          </w:p>
        </w:tc>
        <w:tc>
          <w:tcPr>
            <w:tcW w:w="400"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212</w:t>
            </w:r>
          </w:p>
        </w:tc>
      </w:tr>
    </w:tbl>
    <w:p w:rsidR="00DF0F04" w:rsidRPr="0013620F" w:rsidRDefault="00DF0F04" w:rsidP="00322B5A">
      <w:pPr>
        <w:spacing w:after="0" w:line="240" w:lineRule="auto"/>
        <w:rPr>
          <w:rFonts w:ascii="Times New Roman" w:hAnsi="Times New Roman"/>
          <w:sz w:val="24"/>
          <w:szCs w:val="24"/>
        </w:rPr>
        <w:sectPr w:rsidR="00DF0F04" w:rsidRPr="0013620F" w:rsidSect="00322B5A">
          <w:pgSz w:w="16840" w:h="11907" w:orient="landscape"/>
          <w:pgMar w:top="851" w:right="680" w:bottom="851" w:left="992" w:header="709" w:footer="709" w:gutter="0"/>
          <w:cols w:space="720"/>
        </w:sectPr>
      </w:pPr>
    </w:p>
    <w:p w:rsidR="00DF0F04" w:rsidRPr="0013620F" w:rsidRDefault="00DF0F04" w:rsidP="00B84A06">
      <w:pPr>
        <w:pStyle w:val="ad"/>
        <w:spacing w:after="0"/>
        <w:ind w:left="0" w:firstLine="770"/>
        <w:rPr>
          <w:b/>
          <w:bCs/>
          <w:szCs w:val="24"/>
        </w:rPr>
      </w:pPr>
      <w:r w:rsidRPr="0013620F">
        <w:rPr>
          <w:b/>
          <w:bCs/>
          <w:szCs w:val="24"/>
        </w:rPr>
        <w:t>3. УСЛОВИЯ РЕАЛИЗАЦИИ ПРОГРАММЫ ПРОФЕССИОНАЛЬНОГО  МОДУЛЯ</w:t>
      </w:r>
    </w:p>
    <w:p w:rsidR="00DF0F04" w:rsidRPr="0013620F" w:rsidRDefault="00DF0F04" w:rsidP="00B84A06">
      <w:pPr>
        <w:pStyle w:val="ad"/>
        <w:spacing w:after="0"/>
        <w:ind w:left="428" w:firstLine="770"/>
        <w:rPr>
          <w:b/>
          <w:bCs/>
          <w:szCs w:val="24"/>
        </w:rPr>
      </w:pPr>
    </w:p>
    <w:p w:rsidR="00DF0F04" w:rsidRPr="0013620F" w:rsidRDefault="00DF0F04" w:rsidP="00B84A06">
      <w:pPr>
        <w:spacing w:after="0" w:line="240" w:lineRule="auto"/>
        <w:ind w:firstLine="770"/>
        <w:rPr>
          <w:rFonts w:ascii="Times New Roman" w:hAnsi="Times New Roman"/>
          <w:bCs/>
          <w:sz w:val="24"/>
          <w:szCs w:val="24"/>
        </w:rPr>
      </w:pPr>
      <w:r w:rsidRPr="0013620F">
        <w:rPr>
          <w:rFonts w:ascii="Times New Roman" w:hAnsi="Times New Roman"/>
          <w:b/>
          <w:bCs/>
          <w:sz w:val="24"/>
          <w:szCs w:val="24"/>
        </w:rPr>
        <w:t xml:space="preserve">3.1. </w:t>
      </w:r>
      <w:r w:rsidRPr="0013620F">
        <w:rPr>
          <w:rFonts w:ascii="Times New Roman" w:hAnsi="Times New Roman"/>
          <w:bCs/>
          <w:sz w:val="24"/>
          <w:szCs w:val="24"/>
        </w:rPr>
        <w:t>Для реализации программы профессионального модуля должны быть предусмотрены следующие специальные помещения:</w:t>
      </w:r>
    </w:p>
    <w:p w:rsidR="00DF0F04" w:rsidRPr="0013620F" w:rsidRDefault="00DF0F04" w:rsidP="00B84A06">
      <w:pPr>
        <w:suppressAutoHyphens/>
        <w:spacing w:after="0" w:line="240" w:lineRule="auto"/>
        <w:ind w:firstLine="770"/>
        <w:jc w:val="both"/>
        <w:rPr>
          <w:rFonts w:ascii="Times New Roman" w:hAnsi="Times New Roman"/>
          <w:bCs/>
          <w:sz w:val="24"/>
          <w:szCs w:val="24"/>
        </w:rPr>
      </w:pPr>
      <w:r w:rsidRPr="0013620F">
        <w:rPr>
          <w:rFonts w:ascii="Times New Roman" w:hAnsi="Times New Roman"/>
          <w:bCs/>
          <w:sz w:val="24"/>
          <w:szCs w:val="24"/>
        </w:rPr>
        <w:t xml:space="preserve">Кабинеты: </w:t>
      </w:r>
    </w:p>
    <w:p w:rsidR="00DF0F04" w:rsidRPr="0013620F" w:rsidRDefault="00DF0F04" w:rsidP="00B84A06">
      <w:pPr>
        <w:suppressAutoHyphens/>
        <w:spacing w:after="0" w:line="240" w:lineRule="auto"/>
        <w:ind w:firstLine="770"/>
        <w:jc w:val="both"/>
        <w:rPr>
          <w:rFonts w:ascii="Times New Roman" w:hAnsi="Times New Roman"/>
          <w:sz w:val="24"/>
          <w:szCs w:val="24"/>
        </w:rPr>
      </w:pPr>
      <w:r w:rsidRPr="0013620F">
        <w:rPr>
          <w:rFonts w:ascii="Times New Roman" w:hAnsi="Times New Roman"/>
          <w:b/>
          <w:bCs/>
          <w:sz w:val="24"/>
          <w:szCs w:val="24"/>
        </w:rPr>
        <w:t>Технического оснащения кулинарного и кондитерского производства, Технологии кулинарного и кондитерского производства</w:t>
      </w:r>
      <w:r w:rsidRPr="0013620F">
        <w:rPr>
          <w:rFonts w:ascii="Times New Roman" w:hAnsi="Times New Roman"/>
          <w:bCs/>
          <w:sz w:val="24"/>
          <w:szCs w:val="24"/>
        </w:rPr>
        <w:t xml:space="preserve">, оснащенных оборудованием: доской учебной, рабочим местом преподавателя, столами, стульями (по числу обучающихся), шкафами для хранения муляжей (инвентаря), раздаточного дидактического материала и др.; техническими средствами: </w:t>
      </w:r>
      <w:r w:rsidRPr="0013620F">
        <w:rPr>
          <w:rFonts w:ascii="Times New Roman" w:hAnsi="Times New Roman"/>
          <w:sz w:val="24"/>
          <w:szCs w:val="24"/>
        </w:rPr>
        <w:t xml:space="preserve">компьютером, средствами аудиовизуализации, мультимедийным проектором; наглядными пособиями (натуральными образцами продуктов, муляжами, плакатами, </w:t>
      </w:r>
      <w:r w:rsidRPr="0013620F">
        <w:rPr>
          <w:rFonts w:ascii="Times New Roman" w:hAnsi="Times New Roman"/>
          <w:sz w:val="24"/>
          <w:szCs w:val="24"/>
          <w:lang w:val="en-US"/>
        </w:rPr>
        <w:t>DVD</w:t>
      </w:r>
      <w:r w:rsidRPr="0013620F">
        <w:rPr>
          <w:rFonts w:ascii="Times New Roman" w:hAnsi="Times New Roman"/>
          <w:sz w:val="24"/>
          <w:szCs w:val="24"/>
        </w:rPr>
        <w:t xml:space="preserve"> фильмами, мультимедийными пособиями).</w:t>
      </w:r>
    </w:p>
    <w:p w:rsidR="00DF0F04" w:rsidRPr="0013620F" w:rsidRDefault="00DF0F04" w:rsidP="00B84A06">
      <w:pPr>
        <w:suppressAutoHyphens/>
        <w:spacing w:after="0" w:line="240" w:lineRule="auto"/>
        <w:ind w:firstLine="770"/>
        <w:jc w:val="both"/>
        <w:rPr>
          <w:rFonts w:ascii="Times New Roman" w:hAnsi="Times New Roman"/>
          <w:bCs/>
          <w:sz w:val="24"/>
          <w:szCs w:val="24"/>
        </w:rPr>
      </w:pPr>
      <w:r w:rsidRPr="0013620F">
        <w:rPr>
          <w:rFonts w:ascii="Times New Roman" w:hAnsi="Times New Roman"/>
          <w:bCs/>
          <w:sz w:val="24"/>
          <w:szCs w:val="24"/>
        </w:rPr>
        <w:t xml:space="preserve">Лаборатория: </w:t>
      </w:r>
    </w:p>
    <w:p w:rsidR="00DF0F04" w:rsidRPr="0013620F" w:rsidRDefault="00DF0F04" w:rsidP="00B84A06">
      <w:pPr>
        <w:suppressAutoHyphens/>
        <w:spacing w:after="0" w:line="240" w:lineRule="auto"/>
        <w:ind w:firstLine="770"/>
        <w:jc w:val="both"/>
        <w:rPr>
          <w:rFonts w:ascii="Times New Roman" w:hAnsi="Times New Roman"/>
          <w:bCs/>
          <w:sz w:val="24"/>
          <w:szCs w:val="24"/>
        </w:rPr>
      </w:pPr>
      <w:r w:rsidRPr="0013620F">
        <w:rPr>
          <w:rFonts w:ascii="Times New Roman" w:hAnsi="Times New Roman"/>
          <w:b/>
          <w:bCs/>
          <w:sz w:val="24"/>
          <w:szCs w:val="24"/>
        </w:rPr>
        <w:t>Учебная кухня ресторана</w:t>
      </w:r>
      <w:r w:rsidRPr="0013620F">
        <w:rPr>
          <w:rFonts w:ascii="Times New Roman" w:hAnsi="Times New Roman"/>
          <w:bCs/>
          <w:sz w:val="24"/>
          <w:szCs w:val="24"/>
        </w:rPr>
        <w:t>, оснащенная в соответствии с п. 6.2.1. Примерной программы по специальности 43.02.15 Поварское и кондитерское дело.</w:t>
      </w:r>
    </w:p>
    <w:p w:rsidR="00DF0F04" w:rsidRPr="0013620F" w:rsidRDefault="00DF0F04" w:rsidP="00B84A06">
      <w:pPr>
        <w:suppressAutoHyphens/>
        <w:spacing w:after="0" w:line="240" w:lineRule="auto"/>
        <w:ind w:firstLine="770"/>
        <w:jc w:val="both"/>
        <w:rPr>
          <w:rFonts w:ascii="Times New Roman" w:hAnsi="Times New Roman"/>
          <w:bCs/>
          <w:sz w:val="24"/>
          <w:szCs w:val="24"/>
        </w:rPr>
      </w:pPr>
      <w:r w:rsidRPr="0013620F">
        <w:rPr>
          <w:rFonts w:ascii="Times New Roman" w:hAnsi="Times New Roman"/>
          <w:bCs/>
          <w:sz w:val="24"/>
          <w:szCs w:val="24"/>
        </w:rPr>
        <w:t xml:space="preserve">Оснащенные  базы практики,  в соответствии с п  </w:t>
      </w:r>
      <w:r w:rsidRPr="0013620F">
        <w:rPr>
          <w:rFonts w:ascii="Times New Roman" w:hAnsi="Times New Roman"/>
          <w:b/>
          <w:sz w:val="24"/>
          <w:szCs w:val="24"/>
        </w:rPr>
        <w:t xml:space="preserve">6.1.2.2. </w:t>
      </w:r>
      <w:r w:rsidRPr="0013620F">
        <w:rPr>
          <w:rFonts w:ascii="Times New Roman" w:hAnsi="Times New Roman"/>
          <w:bCs/>
          <w:sz w:val="24"/>
          <w:szCs w:val="24"/>
        </w:rPr>
        <w:t>Примерной программы по специальности 43.02.15 Поварское и кондитерское дело.</w:t>
      </w:r>
    </w:p>
    <w:p w:rsidR="00DF0F04" w:rsidRPr="0013620F" w:rsidRDefault="00DF0F04" w:rsidP="00B84A06">
      <w:pPr>
        <w:suppressAutoHyphens/>
        <w:spacing w:after="0" w:line="240" w:lineRule="auto"/>
        <w:ind w:firstLine="770"/>
        <w:jc w:val="both"/>
        <w:rPr>
          <w:rFonts w:ascii="Times New Roman" w:hAnsi="Times New Roman"/>
          <w:bCs/>
          <w:sz w:val="24"/>
          <w:szCs w:val="24"/>
        </w:rPr>
      </w:pPr>
    </w:p>
    <w:p w:rsidR="00DF0F04" w:rsidRPr="0013620F" w:rsidRDefault="00DF0F04" w:rsidP="00B84A06">
      <w:pPr>
        <w:pStyle w:val="ad"/>
        <w:numPr>
          <w:ilvl w:val="1"/>
          <w:numId w:val="94"/>
        </w:numPr>
        <w:spacing w:after="0"/>
        <w:ind w:hanging="157"/>
        <w:contextualSpacing/>
        <w:rPr>
          <w:b/>
          <w:bCs/>
          <w:szCs w:val="24"/>
        </w:rPr>
      </w:pPr>
      <w:r w:rsidRPr="0013620F">
        <w:rPr>
          <w:b/>
          <w:bCs/>
          <w:szCs w:val="24"/>
        </w:rPr>
        <w:t xml:space="preserve"> Информационное обеспечение реализации программы</w:t>
      </w:r>
    </w:p>
    <w:p w:rsidR="00DF0F04" w:rsidRPr="0013620F" w:rsidRDefault="00DF0F04" w:rsidP="00B84A06">
      <w:pPr>
        <w:suppressAutoHyphens/>
        <w:spacing w:after="0" w:line="240" w:lineRule="auto"/>
        <w:ind w:firstLine="770"/>
        <w:jc w:val="both"/>
        <w:rPr>
          <w:rFonts w:ascii="Times New Roman" w:hAnsi="Times New Roman"/>
          <w:sz w:val="24"/>
          <w:szCs w:val="24"/>
        </w:rPr>
      </w:pPr>
      <w:r w:rsidRPr="0013620F">
        <w:rPr>
          <w:rFonts w:ascii="Times New Roman" w:hAnsi="Times New Roman"/>
          <w:bCs/>
          <w:sz w:val="24"/>
          <w:szCs w:val="24"/>
        </w:rPr>
        <w:t>Для реализации программы библиотечный фонд образовательной организации должен иметь  п</w:t>
      </w:r>
      <w:r w:rsidRPr="0013620F">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DF0F04" w:rsidRPr="0013620F" w:rsidRDefault="00DF0F04" w:rsidP="00B84A06">
      <w:pPr>
        <w:spacing w:after="0" w:line="240" w:lineRule="auto"/>
        <w:ind w:left="360" w:firstLine="770"/>
        <w:contextualSpacing/>
        <w:rPr>
          <w:rFonts w:ascii="Times New Roman" w:hAnsi="Times New Roman"/>
          <w:sz w:val="24"/>
          <w:szCs w:val="24"/>
        </w:rPr>
      </w:pPr>
    </w:p>
    <w:p w:rsidR="00DF0F04" w:rsidRPr="0013620F" w:rsidRDefault="00DF0F04" w:rsidP="00B84A06">
      <w:pPr>
        <w:pStyle w:val="ad"/>
        <w:numPr>
          <w:ilvl w:val="2"/>
          <w:numId w:val="94"/>
        </w:numPr>
        <w:tabs>
          <w:tab w:val="left" w:pos="1276"/>
        </w:tabs>
        <w:ind w:left="993" w:hanging="223"/>
        <w:rPr>
          <w:b/>
          <w:bCs/>
          <w:szCs w:val="24"/>
        </w:rPr>
      </w:pPr>
      <w:r w:rsidRPr="0013620F">
        <w:rPr>
          <w:b/>
          <w:bCs/>
          <w:szCs w:val="24"/>
        </w:rPr>
        <w:t>Печатные издания:</w:t>
      </w:r>
    </w:p>
    <w:p w:rsidR="00DF0F04" w:rsidRPr="0013620F" w:rsidRDefault="00DF0F04" w:rsidP="00B84A06">
      <w:pPr>
        <w:pStyle w:val="cv"/>
        <w:numPr>
          <w:ilvl w:val="0"/>
          <w:numId w:val="10"/>
        </w:numPr>
        <w:spacing w:before="0" w:beforeAutospacing="0" w:after="0" w:afterAutospacing="0"/>
        <w:ind w:left="0" w:firstLine="770"/>
        <w:jc w:val="both"/>
      </w:pPr>
      <w:r w:rsidRPr="0013620F">
        <w:t>Российская Федерация. Законы.  О качестве и безопасности пищевых продуктов [Электронный ресурс]: федер. закон: [принят Гос. Думой  1 дек.1999 г.: одобр. Советом Федерации 23 дек. 1999 г.: в ред. на 13.07.2015г. № 213-ФЗ].</w:t>
      </w:r>
    </w:p>
    <w:p w:rsidR="00DF0F04" w:rsidRPr="0013620F" w:rsidRDefault="00DF0F04" w:rsidP="00B84A06">
      <w:pPr>
        <w:pStyle w:val="cv"/>
        <w:numPr>
          <w:ilvl w:val="0"/>
          <w:numId w:val="10"/>
        </w:numPr>
        <w:spacing w:before="0" w:beforeAutospacing="0" w:after="0" w:afterAutospacing="0"/>
        <w:ind w:left="0" w:firstLine="770"/>
        <w:jc w:val="both"/>
        <w:rPr>
          <w:rStyle w:val="ac"/>
          <w:color w:val="auto"/>
          <w:u w:val="none"/>
        </w:rPr>
      </w:pPr>
      <w:r w:rsidRPr="0013620F">
        <w:t>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 276].</w:t>
      </w:r>
    </w:p>
    <w:p w:rsidR="00DF0F04" w:rsidRPr="0013620F" w:rsidRDefault="00DF0F04" w:rsidP="00B84A06">
      <w:pPr>
        <w:pStyle w:val="afffffb"/>
        <w:numPr>
          <w:ilvl w:val="0"/>
          <w:numId w:val="10"/>
        </w:numPr>
        <w:ind w:left="0" w:firstLine="770"/>
        <w:jc w:val="both"/>
        <w:rPr>
          <w:b w:val="0"/>
          <w:szCs w:val="24"/>
        </w:rPr>
      </w:pPr>
      <w:r w:rsidRPr="0013620F">
        <w:rPr>
          <w:b w:val="0"/>
          <w:szCs w:val="24"/>
        </w:rPr>
        <w:t>ГОСТ 31984-2012 Услуги общественного питания. Общие требования.- Введ.   2015-01-01. -  М.: Стандартинформ, 2014.-</w:t>
      </w:r>
      <w:r w:rsidRPr="0013620F">
        <w:rPr>
          <w:b w:val="0"/>
          <w:szCs w:val="24"/>
          <w:lang w:val="en-US"/>
        </w:rPr>
        <w:t>III</w:t>
      </w:r>
      <w:r w:rsidRPr="0013620F">
        <w:rPr>
          <w:b w:val="0"/>
          <w:szCs w:val="24"/>
        </w:rPr>
        <w:t>, 8 с.</w:t>
      </w:r>
    </w:p>
    <w:p w:rsidR="00DF0F04" w:rsidRPr="0013620F" w:rsidRDefault="00DF0F04" w:rsidP="000A5D13">
      <w:pPr>
        <w:pStyle w:val="afffffb"/>
        <w:numPr>
          <w:ilvl w:val="0"/>
          <w:numId w:val="10"/>
        </w:numPr>
        <w:ind w:left="0" w:firstLine="770"/>
        <w:jc w:val="both"/>
        <w:rPr>
          <w:szCs w:val="24"/>
        </w:rPr>
      </w:pPr>
      <w:r w:rsidRPr="0013620F">
        <w:rPr>
          <w:b w:val="0"/>
          <w:szCs w:val="24"/>
        </w:rPr>
        <w:t>ГОСТ 30524-2013 Услуги общественного питания. Требования к персоналу. - Введ.   2016-01-01. -  М.: Стандартинформ, 2014.-</w:t>
      </w:r>
      <w:r w:rsidRPr="0013620F">
        <w:rPr>
          <w:b w:val="0"/>
          <w:szCs w:val="24"/>
          <w:lang w:val="en-US"/>
        </w:rPr>
        <w:t>III</w:t>
      </w:r>
      <w:r w:rsidRPr="0013620F">
        <w:rPr>
          <w:b w:val="0"/>
          <w:szCs w:val="24"/>
        </w:rPr>
        <w:t>, 48 с.</w:t>
      </w:r>
    </w:p>
    <w:p w:rsidR="00DF0F04" w:rsidRPr="0013620F" w:rsidRDefault="00DF0F04" w:rsidP="00B84A06">
      <w:pPr>
        <w:pStyle w:val="afffffb"/>
        <w:numPr>
          <w:ilvl w:val="0"/>
          <w:numId w:val="10"/>
        </w:numPr>
        <w:ind w:left="0" w:firstLine="770"/>
        <w:jc w:val="both"/>
        <w:rPr>
          <w:b w:val="0"/>
          <w:szCs w:val="24"/>
        </w:rPr>
      </w:pPr>
      <w:r w:rsidRPr="0013620F">
        <w:rPr>
          <w:b w:val="0"/>
          <w:szCs w:val="24"/>
        </w:rPr>
        <w:t>ГОСТ 31985-2013 Услуги общественного питания. Термины и определения.- Введ. 2015-01-01. -  М.: Стандартинформ, 2014.-</w:t>
      </w:r>
      <w:r w:rsidRPr="0013620F">
        <w:rPr>
          <w:b w:val="0"/>
          <w:szCs w:val="24"/>
          <w:lang w:val="en-US"/>
        </w:rPr>
        <w:t>III</w:t>
      </w:r>
      <w:r w:rsidRPr="0013620F">
        <w:rPr>
          <w:b w:val="0"/>
          <w:szCs w:val="24"/>
        </w:rPr>
        <w:t>, 10 с.</w:t>
      </w:r>
    </w:p>
    <w:p w:rsidR="00DF0F04" w:rsidRPr="0013620F" w:rsidRDefault="00DF0F04" w:rsidP="00B84A06">
      <w:pPr>
        <w:numPr>
          <w:ilvl w:val="0"/>
          <w:numId w:val="10"/>
        </w:numPr>
        <w:spacing w:after="0" w:line="240" w:lineRule="auto"/>
        <w:ind w:left="0" w:firstLine="770"/>
        <w:jc w:val="both"/>
        <w:rPr>
          <w:rFonts w:ascii="Times New Roman" w:hAnsi="Times New Roman"/>
          <w:sz w:val="24"/>
          <w:szCs w:val="24"/>
        </w:rPr>
      </w:pPr>
      <w:r w:rsidRPr="0013620F">
        <w:rPr>
          <w:rFonts w:ascii="Times New Roman" w:hAnsi="Times New Roman"/>
          <w:sz w:val="24"/>
          <w:szCs w:val="24"/>
        </w:rPr>
        <w:t xml:space="preserve">ГОСТ 30390-2013  Услуги общественного питания. Продукция общественного питания, реализуемая населению. Общие технические условия – Введ. 2016 – 01 – 01.- М.: Стандартинформ, 2014.- </w:t>
      </w:r>
      <w:r w:rsidRPr="0013620F">
        <w:rPr>
          <w:rFonts w:ascii="Times New Roman" w:hAnsi="Times New Roman"/>
          <w:sz w:val="24"/>
          <w:szCs w:val="24"/>
          <w:lang w:val="en-US"/>
        </w:rPr>
        <w:t>III</w:t>
      </w:r>
      <w:r w:rsidRPr="0013620F">
        <w:rPr>
          <w:rFonts w:ascii="Times New Roman" w:hAnsi="Times New Roman"/>
          <w:sz w:val="24"/>
          <w:szCs w:val="24"/>
        </w:rPr>
        <w:t>, 12 с.</w:t>
      </w:r>
    </w:p>
    <w:p w:rsidR="00DF0F04" w:rsidRPr="0013620F" w:rsidRDefault="00DF0F04" w:rsidP="00B84A06">
      <w:pPr>
        <w:pStyle w:val="afffffb"/>
        <w:numPr>
          <w:ilvl w:val="0"/>
          <w:numId w:val="10"/>
        </w:numPr>
        <w:ind w:left="0" w:firstLine="770"/>
        <w:jc w:val="both"/>
        <w:rPr>
          <w:b w:val="0"/>
          <w:szCs w:val="24"/>
        </w:rPr>
      </w:pPr>
      <w:r w:rsidRPr="0013620F">
        <w:rPr>
          <w:b w:val="0"/>
          <w:szCs w:val="24"/>
        </w:rPr>
        <w:t xml:space="preserve">ГОСТ 30389 - 2013  Услуги общественного питания. Предприятия общественного питания. Классификация и общие требования – Введ. 2016 – 01 – 01. – М.: Стандартинформ, 2014.- </w:t>
      </w:r>
      <w:r w:rsidRPr="0013620F">
        <w:rPr>
          <w:b w:val="0"/>
          <w:szCs w:val="24"/>
          <w:lang w:val="en-US"/>
        </w:rPr>
        <w:t>III</w:t>
      </w:r>
      <w:r w:rsidRPr="0013620F">
        <w:rPr>
          <w:b w:val="0"/>
          <w:szCs w:val="24"/>
        </w:rPr>
        <w:t>, 12 с.</w:t>
      </w:r>
    </w:p>
    <w:p w:rsidR="00DF0F04" w:rsidRPr="0013620F" w:rsidRDefault="00DF0F04" w:rsidP="00B84A06">
      <w:pPr>
        <w:pStyle w:val="afffffb"/>
        <w:numPr>
          <w:ilvl w:val="0"/>
          <w:numId w:val="10"/>
        </w:numPr>
        <w:ind w:left="0" w:firstLine="770"/>
        <w:jc w:val="both"/>
        <w:rPr>
          <w:b w:val="0"/>
          <w:szCs w:val="24"/>
        </w:rPr>
      </w:pPr>
      <w:r w:rsidRPr="0013620F">
        <w:rPr>
          <w:b w:val="0"/>
          <w:szCs w:val="24"/>
        </w:rPr>
        <w:t xml:space="preserve">ГОСТ 31986-2012  Услуги общественного питания. Метод органолептической оценки качества продукции общественного питания. – Введ. 2015 – 01 – 01. – М.: Стандартинформ, 2014. – </w:t>
      </w:r>
      <w:r w:rsidRPr="0013620F">
        <w:rPr>
          <w:b w:val="0"/>
          <w:szCs w:val="24"/>
          <w:lang w:val="en-US"/>
        </w:rPr>
        <w:t>III</w:t>
      </w:r>
      <w:r w:rsidRPr="0013620F">
        <w:rPr>
          <w:b w:val="0"/>
          <w:szCs w:val="24"/>
        </w:rPr>
        <w:t>, 11 с.</w:t>
      </w:r>
    </w:p>
    <w:p w:rsidR="00DF0F04" w:rsidRPr="0013620F" w:rsidRDefault="00DF0F04" w:rsidP="00B84A06">
      <w:pPr>
        <w:pStyle w:val="afffffb"/>
        <w:numPr>
          <w:ilvl w:val="0"/>
          <w:numId w:val="10"/>
        </w:numPr>
        <w:ind w:left="0" w:firstLine="770"/>
        <w:jc w:val="both"/>
        <w:rPr>
          <w:b w:val="0"/>
          <w:spacing w:val="-8"/>
          <w:szCs w:val="24"/>
        </w:rPr>
      </w:pPr>
      <w:r w:rsidRPr="0013620F">
        <w:rPr>
          <w:b w:val="0"/>
          <w:szCs w:val="24"/>
        </w:rPr>
        <w:t xml:space="preserve">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 Введ. 2015 – 01 – 01. – М.: Стандартинформ, 2014.- </w:t>
      </w:r>
      <w:r w:rsidRPr="0013620F">
        <w:rPr>
          <w:b w:val="0"/>
          <w:szCs w:val="24"/>
          <w:lang w:val="en-US"/>
        </w:rPr>
        <w:t>III</w:t>
      </w:r>
      <w:r w:rsidRPr="0013620F">
        <w:rPr>
          <w:b w:val="0"/>
          <w:szCs w:val="24"/>
        </w:rPr>
        <w:t xml:space="preserve">, 16 с. </w:t>
      </w:r>
    </w:p>
    <w:p w:rsidR="00DF0F04" w:rsidRPr="0013620F" w:rsidRDefault="00DF0F04" w:rsidP="00B84A06">
      <w:pPr>
        <w:pStyle w:val="afffffb"/>
        <w:numPr>
          <w:ilvl w:val="0"/>
          <w:numId w:val="10"/>
        </w:numPr>
        <w:ind w:left="0" w:firstLine="770"/>
        <w:jc w:val="both"/>
        <w:rPr>
          <w:b w:val="0"/>
          <w:szCs w:val="24"/>
        </w:rPr>
      </w:pPr>
      <w:r w:rsidRPr="0013620F">
        <w:rPr>
          <w:b w:val="0"/>
          <w:szCs w:val="24"/>
        </w:rPr>
        <w:t xml:space="preserve">ГОСТ 31988-2012  Услуги общественного питания. Метод расчета отходов и потерь сырья и пищевых продуктов при производстве продукции общественного питания. – Введ. 2015 – 01 – 01. – М.: Стандартинформ, 2014. – </w:t>
      </w:r>
      <w:r w:rsidRPr="0013620F">
        <w:rPr>
          <w:b w:val="0"/>
          <w:szCs w:val="24"/>
          <w:lang w:val="en-US"/>
        </w:rPr>
        <w:t>III</w:t>
      </w:r>
      <w:r w:rsidRPr="0013620F">
        <w:rPr>
          <w:b w:val="0"/>
          <w:szCs w:val="24"/>
        </w:rPr>
        <w:t>, 10 с.</w:t>
      </w:r>
    </w:p>
    <w:p w:rsidR="00DF0F04" w:rsidRPr="0013620F" w:rsidRDefault="00DF0F04" w:rsidP="00B84A06">
      <w:pPr>
        <w:numPr>
          <w:ilvl w:val="0"/>
          <w:numId w:val="10"/>
        </w:numPr>
        <w:shd w:val="clear" w:color="auto" w:fill="FFFFFF"/>
        <w:spacing w:after="0"/>
        <w:ind w:left="0" w:right="240" w:firstLine="770"/>
        <w:rPr>
          <w:rFonts w:ascii="Times New Roman" w:hAnsi="Times New Roman"/>
          <w:b/>
          <w:bCs/>
          <w:sz w:val="24"/>
          <w:szCs w:val="24"/>
        </w:rPr>
      </w:pPr>
      <w:r w:rsidRPr="0013620F">
        <w:rPr>
          <w:rFonts w:ascii="Times New Roman" w:hAnsi="Times New Roman"/>
          <w:sz w:val="24"/>
          <w:szCs w:val="24"/>
        </w:rPr>
        <w:t xml:space="preserve">СанПиН  2.3.2. 1324-03Гигиенические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2003 г. № 98.            </w:t>
      </w:r>
    </w:p>
    <w:p w:rsidR="00DF0F04" w:rsidRPr="0013620F" w:rsidRDefault="00DF0F04" w:rsidP="00B84A06">
      <w:pPr>
        <w:numPr>
          <w:ilvl w:val="0"/>
          <w:numId w:val="10"/>
        </w:numPr>
        <w:spacing w:after="0" w:line="240" w:lineRule="auto"/>
        <w:ind w:left="0" w:firstLine="770"/>
        <w:rPr>
          <w:rFonts w:ascii="Times New Roman" w:hAnsi="Times New Roman"/>
          <w:sz w:val="24"/>
          <w:szCs w:val="24"/>
        </w:rPr>
      </w:pPr>
      <w:r w:rsidRPr="0013620F">
        <w:rPr>
          <w:rFonts w:ascii="Times New Roman" w:hAnsi="Times New Roman"/>
          <w:sz w:val="24"/>
          <w:szCs w:val="24"/>
        </w:rPr>
        <w:t>СП 1.1.1058-01. Организация и проведение производственного контроля за соблюдением санитарных правил и выполнением санитарно-эпидемиологических (профилактических) мероприятий [Электронный ресурс]: постановление Главного государственного санитарного врача РФ от 13 июля 2001 г. № 18 [в редакции СП 1.1.2193-07 «Дополнения № 1»]. – Режим доступа: http://www.fabrikabiz.ru/1002/4/0.php-show_art=2758.</w:t>
      </w:r>
    </w:p>
    <w:p w:rsidR="00DF0F04" w:rsidRPr="0013620F" w:rsidRDefault="00DF0F04" w:rsidP="00B84A06">
      <w:pPr>
        <w:numPr>
          <w:ilvl w:val="0"/>
          <w:numId w:val="10"/>
        </w:numPr>
        <w:shd w:val="clear" w:color="auto" w:fill="FFFFFF"/>
        <w:spacing w:after="0"/>
        <w:ind w:left="0" w:right="240" w:firstLine="770"/>
        <w:jc w:val="both"/>
        <w:rPr>
          <w:rFonts w:ascii="Times New Roman" w:hAnsi="Times New Roman"/>
          <w:b/>
          <w:bCs/>
          <w:sz w:val="24"/>
          <w:szCs w:val="24"/>
        </w:rPr>
      </w:pPr>
      <w:r w:rsidRPr="0013620F">
        <w:rPr>
          <w:rFonts w:ascii="Times New Roman" w:hAnsi="Times New Roman"/>
          <w:sz w:val="24"/>
          <w:szCs w:val="24"/>
        </w:rPr>
        <w:t xml:space="preserve">СанПиН 2.3.2.1078-01  Гигиенические требования безопасности и пищевой ценности пищевых продуктов [Электронный ресурс]: постановление Главного государственного санитарного врача РФ от 20 августа 2002 г. № 27           </w:t>
      </w:r>
    </w:p>
    <w:p w:rsidR="00DF0F04" w:rsidRPr="0013620F" w:rsidRDefault="00DF0F04" w:rsidP="00B84A06">
      <w:pPr>
        <w:numPr>
          <w:ilvl w:val="0"/>
          <w:numId w:val="10"/>
        </w:numPr>
        <w:spacing w:after="0" w:line="240" w:lineRule="auto"/>
        <w:ind w:left="0" w:firstLine="770"/>
        <w:jc w:val="both"/>
        <w:rPr>
          <w:rStyle w:val="ac"/>
          <w:rFonts w:ascii="Times New Roman" w:hAnsi="Times New Roman"/>
          <w:color w:val="auto"/>
          <w:sz w:val="24"/>
          <w:szCs w:val="24"/>
          <w:u w:val="none"/>
        </w:rPr>
      </w:pPr>
      <w:r w:rsidRPr="0013620F">
        <w:rPr>
          <w:rFonts w:ascii="Times New Roman" w:hAnsi="Times New Roman"/>
          <w:sz w:val="24"/>
          <w:szCs w:val="24"/>
        </w:rPr>
        <w:t>СанПиН 2.3.6. 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[Электронный ресурс]: постановление Главного государственного санитарного врача РФ от 08 ноября 2001 г. № 31 [в редакции СП 2.3.6. 2867-11 «Изменения и дополнения» № 4»]. – Режим доступа:</w:t>
      </w:r>
    </w:p>
    <w:p w:rsidR="00DF0F04" w:rsidRPr="0013620F" w:rsidRDefault="00DF0F04" w:rsidP="00B84A06">
      <w:pPr>
        <w:numPr>
          <w:ilvl w:val="0"/>
          <w:numId w:val="30"/>
        </w:numPr>
        <w:tabs>
          <w:tab w:val="left" w:pos="993"/>
        </w:tabs>
        <w:spacing w:after="0" w:line="240" w:lineRule="auto"/>
        <w:ind w:left="0" w:firstLine="770"/>
        <w:jc w:val="both"/>
        <w:rPr>
          <w:rFonts w:ascii="Times New Roman" w:hAnsi="Times New Roman"/>
          <w:sz w:val="24"/>
          <w:szCs w:val="24"/>
        </w:rPr>
      </w:pPr>
      <w:r w:rsidRPr="0013620F">
        <w:rPr>
          <w:rFonts w:ascii="Times New Roman" w:hAnsi="Times New Roman"/>
          <w:bCs/>
          <w:sz w:val="24"/>
          <w:szCs w:val="24"/>
        </w:rPr>
        <w:t>Профессиональный стандарт «Повар». Приказ Министерства труда и социальной защиты РФ от 08.09.2015 № 610н (зарегистрировано в Минюсте России 29.09.2015 № 39023).</w:t>
      </w:r>
    </w:p>
    <w:p w:rsidR="00DF0F04" w:rsidRPr="0013620F" w:rsidRDefault="00DF0F04" w:rsidP="00B84A06">
      <w:pPr>
        <w:numPr>
          <w:ilvl w:val="0"/>
          <w:numId w:val="30"/>
        </w:numPr>
        <w:tabs>
          <w:tab w:val="left" w:pos="993"/>
        </w:tabs>
        <w:spacing w:after="0" w:line="240" w:lineRule="auto"/>
        <w:ind w:left="0" w:firstLine="770"/>
        <w:jc w:val="both"/>
        <w:rPr>
          <w:rFonts w:ascii="Times New Roman" w:hAnsi="Times New Roman"/>
          <w:sz w:val="24"/>
          <w:szCs w:val="24"/>
        </w:rPr>
      </w:pPr>
      <w:r w:rsidRPr="0013620F">
        <w:rPr>
          <w:rFonts w:ascii="Times New Roman" w:hAnsi="Times New Roman"/>
          <w:bCs/>
          <w:sz w:val="24"/>
          <w:szCs w:val="24"/>
        </w:rPr>
        <w:t>Профессиональный стандарт «Руководитель предприятия питания». Приказ Министерства труда и социальной защиты РФ от 07.05.2015 № 281н (зарегистрировано в Минюсте России 02.06.2015 № 37510).</w:t>
      </w:r>
    </w:p>
    <w:p w:rsidR="00DF0F04" w:rsidRPr="0013620F" w:rsidRDefault="00DF0F04" w:rsidP="00B84A06">
      <w:pPr>
        <w:numPr>
          <w:ilvl w:val="0"/>
          <w:numId w:val="30"/>
        </w:numPr>
        <w:tabs>
          <w:tab w:val="left" w:pos="993"/>
        </w:tabs>
        <w:spacing w:after="0" w:line="240" w:lineRule="auto"/>
        <w:ind w:left="0" w:firstLine="770"/>
        <w:jc w:val="both"/>
        <w:rPr>
          <w:rFonts w:ascii="Times New Roman" w:hAnsi="Times New Roman"/>
          <w:sz w:val="24"/>
          <w:szCs w:val="24"/>
        </w:rPr>
      </w:pPr>
      <w:r w:rsidRPr="0013620F">
        <w:rPr>
          <w:rFonts w:ascii="Times New Roman" w:hAnsi="Times New Roman"/>
          <w:bCs/>
          <w:sz w:val="24"/>
          <w:szCs w:val="24"/>
        </w:rPr>
        <w:t xml:space="preserve">Профессиональный стандарт «Кондитер/Шоколатье». </w:t>
      </w:r>
    </w:p>
    <w:p w:rsidR="00DF0F04" w:rsidRPr="0013620F" w:rsidRDefault="00DF0F04" w:rsidP="00B84A06">
      <w:pPr>
        <w:numPr>
          <w:ilvl w:val="0"/>
          <w:numId w:val="10"/>
        </w:numPr>
        <w:spacing w:after="0" w:line="240" w:lineRule="auto"/>
        <w:ind w:left="0" w:firstLine="770"/>
        <w:jc w:val="both"/>
        <w:rPr>
          <w:rFonts w:ascii="Times New Roman" w:hAnsi="Times New Roman"/>
          <w:sz w:val="24"/>
          <w:szCs w:val="24"/>
        </w:rPr>
      </w:pPr>
      <w:r w:rsidRPr="0013620F">
        <w:rPr>
          <w:rFonts w:ascii="Times New Roman" w:hAnsi="Times New Roman"/>
          <w:bCs/>
          <w:sz w:val="24"/>
          <w:szCs w:val="24"/>
        </w:rPr>
        <w:t xml:space="preserve">Сборник технических нормативов – Сборник рецептур на продукцию для обучающихся во всех образовательных учреждениях/ под общ. ред. М.П. Могильного, В.А.Тутельяна. - </w:t>
      </w:r>
      <w:r w:rsidRPr="0013620F">
        <w:rPr>
          <w:rFonts w:ascii="Times New Roman" w:hAnsi="Times New Roman"/>
          <w:sz w:val="24"/>
          <w:szCs w:val="24"/>
        </w:rPr>
        <w:t>М.: ДеЛи принт, 2015.- 544с.</w:t>
      </w:r>
    </w:p>
    <w:p w:rsidR="00DF0F04" w:rsidRPr="0013620F" w:rsidRDefault="00DF0F04" w:rsidP="00B84A06">
      <w:pPr>
        <w:numPr>
          <w:ilvl w:val="0"/>
          <w:numId w:val="10"/>
        </w:numPr>
        <w:spacing w:after="0" w:line="240" w:lineRule="auto"/>
        <w:ind w:left="0" w:firstLine="770"/>
        <w:jc w:val="both"/>
        <w:rPr>
          <w:rFonts w:ascii="Times New Roman" w:hAnsi="Times New Roman"/>
          <w:sz w:val="24"/>
          <w:szCs w:val="24"/>
        </w:rPr>
      </w:pPr>
      <w:r w:rsidRPr="0013620F">
        <w:rPr>
          <w:rFonts w:ascii="Times New Roman" w:hAnsi="Times New Roman"/>
          <w:bCs/>
          <w:sz w:val="24"/>
          <w:szCs w:val="24"/>
        </w:rPr>
        <w:t xml:space="preserve">Сборник технических нормативов – Сборник рецептур на продукцию диетического питания для предприятий общественного питания/ под общ. ред. М.П. Могильного, В.А.Тутельяна. - </w:t>
      </w:r>
      <w:r w:rsidRPr="0013620F">
        <w:rPr>
          <w:rFonts w:ascii="Times New Roman" w:hAnsi="Times New Roman"/>
          <w:sz w:val="24"/>
          <w:szCs w:val="24"/>
        </w:rPr>
        <w:t>М.: ДеЛи плюс, 2013.- 808с.</w:t>
      </w:r>
    </w:p>
    <w:p w:rsidR="00DF0F04" w:rsidRPr="0013620F" w:rsidRDefault="00DF0F04" w:rsidP="00B84A06">
      <w:pPr>
        <w:pStyle w:val="afffffb"/>
        <w:numPr>
          <w:ilvl w:val="0"/>
          <w:numId w:val="10"/>
        </w:numPr>
        <w:ind w:left="0" w:firstLine="770"/>
        <w:jc w:val="both"/>
        <w:rPr>
          <w:b w:val="0"/>
          <w:szCs w:val="24"/>
        </w:rPr>
      </w:pPr>
      <w:r w:rsidRPr="0013620F">
        <w:rPr>
          <w:b w:val="0"/>
          <w:szCs w:val="24"/>
        </w:rPr>
        <w:t>Сборник рецептур блюд и кулинарных изделий для предприятий общественного питания:  Сборник технических нормативов. Ч. 1 / под ред. Ф.Л.Марчука - М.: Хлебпродинформ, 1996.  – 615 с.</w:t>
      </w:r>
    </w:p>
    <w:p w:rsidR="00DF0F04" w:rsidRPr="0013620F" w:rsidRDefault="00DF0F04" w:rsidP="00B84A06">
      <w:pPr>
        <w:pStyle w:val="afffffb"/>
        <w:numPr>
          <w:ilvl w:val="0"/>
          <w:numId w:val="10"/>
        </w:numPr>
        <w:ind w:left="0" w:firstLine="770"/>
        <w:jc w:val="both"/>
        <w:rPr>
          <w:b w:val="0"/>
          <w:szCs w:val="24"/>
        </w:rPr>
      </w:pPr>
      <w:r w:rsidRPr="0013620F">
        <w:rPr>
          <w:b w:val="0"/>
          <w:szCs w:val="24"/>
        </w:rPr>
        <w:t>Сборник рецептур блюд и кулинарных изделий для предприятий общественного питания: Сборник технических нормативов. Ч. 2 / Под общ. ред. Н.А.Лупея.  - М.: Хлебпродинформ, 1997.- 560 с.</w:t>
      </w:r>
    </w:p>
    <w:p w:rsidR="00DF0F04" w:rsidRPr="0013620F" w:rsidRDefault="00DF0F04" w:rsidP="00B84A06">
      <w:pPr>
        <w:pStyle w:val="afffffb"/>
        <w:numPr>
          <w:ilvl w:val="0"/>
          <w:numId w:val="10"/>
        </w:numPr>
        <w:ind w:left="0" w:firstLine="770"/>
        <w:jc w:val="both"/>
        <w:rPr>
          <w:b w:val="0"/>
          <w:szCs w:val="24"/>
        </w:rPr>
      </w:pPr>
      <w:r w:rsidRPr="0013620F">
        <w:rPr>
          <w:b w:val="0"/>
          <w:szCs w:val="24"/>
        </w:rPr>
        <w:t xml:space="preserve"> Ботов М.И. Оборудование предприятий общественного питания: учебник для студ.учреждений высш.проф.образования / М.И. Ботов, В.Д. Елхина, В.П. Кирпичников. – 1-е изд. – М. : Издательский центр «Академия», 2013. – 416 с.</w:t>
      </w:r>
    </w:p>
    <w:p w:rsidR="00DF0F04" w:rsidRPr="0013620F" w:rsidRDefault="00DF0F04" w:rsidP="00B84A06">
      <w:pPr>
        <w:pStyle w:val="afffffb"/>
        <w:numPr>
          <w:ilvl w:val="0"/>
          <w:numId w:val="10"/>
        </w:numPr>
        <w:ind w:left="0" w:firstLine="770"/>
        <w:jc w:val="both"/>
        <w:rPr>
          <w:b w:val="0"/>
          <w:szCs w:val="24"/>
        </w:rPr>
      </w:pPr>
      <w:r w:rsidRPr="0013620F">
        <w:rPr>
          <w:b w:val="0"/>
          <w:szCs w:val="24"/>
        </w:rPr>
        <w:t>Володина М.В. Организация хранения и контроль запасов и сырья : учебник для учащихся учреждений сред.проф.образования / М.В. Володина, Т.А. Сопачева. – 3-е изд., стер. – М. : Издательский центр «Академия», 2015. – 192 с</w:t>
      </w:r>
    </w:p>
    <w:p w:rsidR="00DF0F04" w:rsidRPr="0013620F" w:rsidRDefault="00DF0F04" w:rsidP="00B84A06">
      <w:pPr>
        <w:pStyle w:val="afffffb"/>
        <w:numPr>
          <w:ilvl w:val="0"/>
          <w:numId w:val="10"/>
        </w:numPr>
        <w:ind w:left="0" w:firstLine="770"/>
        <w:jc w:val="both"/>
        <w:rPr>
          <w:b w:val="0"/>
          <w:szCs w:val="24"/>
        </w:rPr>
      </w:pPr>
      <w:r w:rsidRPr="0013620F">
        <w:rPr>
          <w:b w:val="0"/>
          <w:szCs w:val="24"/>
        </w:rPr>
        <w:t>Золин В.П. Технологическое оборудование предприятий общественного питания: учеб.для учащихся учреждений сред.проф.образования / В.П.Золин. – 13-е изд. – М. : Издательский центр «Академия», 2016. – 320 с</w:t>
      </w:r>
    </w:p>
    <w:p w:rsidR="00DF0F04" w:rsidRPr="0013620F" w:rsidRDefault="00DF0F04" w:rsidP="00B84A06">
      <w:pPr>
        <w:pStyle w:val="afffffb"/>
        <w:numPr>
          <w:ilvl w:val="0"/>
          <w:numId w:val="10"/>
        </w:numPr>
        <w:ind w:left="0" w:firstLine="770"/>
        <w:jc w:val="both"/>
        <w:rPr>
          <w:b w:val="0"/>
          <w:szCs w:val="24"/>
        </w:rPr>
      </w:pPr>
      <w:r w:rsidRPr="0013620F">
        <w:rPr>
          <w:b w:val="0"/>
          <w:szCs w:val="24"/>
        </w:rPr>
        <w:t xml:space="preserve">Кащенко В.Ф. Оборудование предприятий общественного питания: учебное пособие/В.Ф. Кащенко, Р.В. Кащенко. – М.: Альфа, 2015. – 416 с. </w:t>
      </w:r>
    </w:p>
    <w:p w:rsidR="00DF0F04" w:rsidRPr="0013620F" w:rsidRDefault="00DF0F04" w:rsidP="00B84A06">
      <w:pPr>
        <w:pStyle w:val="afffffb"/>
        <w:numPr>
          <w:ilvl w:val="0"/>
          <w:numId w:val="10"/>
        </w:numPr>
        <w:ind w:left="0" w:firstLine="770"/>
        <w:jc w:val="both"/>
        <w:rPr>
          <w:b w:val="0"/>
          <w:szCs w:val="24"/>
        </w:rPr>
      </w:pPr>
      <w:r w:rsidRPr="0013620F">
        <w:rPr>
          <w:b w:val="0"/>
          <w:szCs w:val="24"/>
        </w:rPr>
        <w:t>Лутошкина Г.Г. Техническое оснащение и организация рабочего места: учеб.для учащихся учреждений сред.проф.образования / Г.Г. Лутошкина, Ж.С. Анохина. – 1-е изд. – М. : Издательский центр «Академия», 2016. – 240 с</w:t>
      </w:r>
    </w:p>
    <w:p w:rsidR="00DF0F04" w:rsidRPr="0013620F" w:rsidRDefault="00DF0F04" w:rsidP="00B84A06">
      <w:pPr>
        <w:pStyle w:val="afffffb"/>
        <w:numPr>
          <w:ilvl w:val="0"/>
          <w:numId w:val="10"/>
        </w:numPr>
        <w:ind w:left="0" w:firstLine="770"/>
        <w:jc w:val="both"/>
        <w:rPr>
          <w:b w:val="0"/>
          <w:szCs w:val="24"/>
        </w:rPr>
      </w:pPr>
      <w:r w:rsidRPr="0013620F">
        <w:rPr>
          <w:b w:val="0"/>
          <w:szCs w:val="24"/>
        </w:rPr>
        <w:t>Мартинчик А.Н. Микробиология, физиология питания, санитария : учебник для студ. учреждений сред.проф.образования / А.Н. Мартинчик, А.А.Королев, Ю.В.Несвижский. – 5-е изд., стер. – М. : Издательский центр «Академия», 2016. – 352 с.</w:t>
      </w:r>
    </w:p>
    <w:p w:rsidR="00DF0F04" w:rsidRPr="0013620F" w:rsidRDefault="00DF0F04" w:rsidP="00B84A06">
      <w:pPr>
        <w:pStyle w:val="afffffb"/>
        <w:numPr>
          <w:ilvl w:val="0"/>
          <w:numId w:val="10"/>
        </w:numPr>
        <w:ind w:left="0" w:firstLine="770"/>
        <w:jc w:val="both"/>
        <w:rPr>
          <w:b w:val="0"/>
          <w:szCs w:val="24"/>
        </w:rPr>
      </w:pPr>
      <w:r w:rsidRPr="0013620F">
        <w:rPr>
          <w:b w:val="0"/>
          <w:bCs/>
          <w:szCs w:val="24"/>
        </w:rPr>
        <w:t>Профессиональные стандарты индустрии питания. Т.1 / Федерация Рестораторов и Отельеров. -  М.: Ресторанные ведомости, 2013. – 512 с.</w:t>
      </w:r>
    </w:p>
    <w:p w:rsidR="00DF0F04" w:rsidRPr="0013620F" w:rsidRDefault="00DF0F04" w:rsidP="00B84A06">
      <w:pPr>
        <w:pStyle w:val="afffffb"/>
        <w:numPr>
          <w:ilvl w:val="0"/>
          <w:numId w:val="10"/>
        </w:numPr>
        <w:ind w:left="0" w:firstLine="770"/>
        <w:jc w:val="both"/>
        <w:rPr>
          <w:b w:val="0"/>
          <w:szCs w:val="24"/>
        </w:rPr>
      </w:pPr>
      <w:r w:rsidRPr="0013620F">
        <w:rPr>
          <w:b w:val="0"/>
          <w:szCs w:val="24"/>
        </w:rPr>
        <w:t>Радченко С.Н Организация производства на предприятиях общественного питания: учебник для нач. проф. образования /С.Н. Радченко.- «Феникс», 2013 – 373 с.</w:t>
      </w:r>
    </w:p>
    <w:p w:rsidR="00DF0F04" w:rsidRPr="0013620F" w:rsidRDefault="00DF0F04" w:rsidP="00B84A06">
      <w:pPr>
        <w:pStyle w:val="afffffb"/>
        <w:numPr>
          <w:ilvl w:val="0"/>
          <w:numId w:val="10"/>
        </w:numPr>
        <w:ind w:left="0" w:firstLine="770"/>
        <w:jc w:val="both"/>
        <w:rPr>
          <w:b w:val="0"/>
          <w:szCs w:val="24"/>
        </w:rPr>
      </w:pPr>
      <w:r w:rsidRPr="0013620F">
        <w:rPr>
          <w:b w:val="0"/>
          <w:szCs w:val="24"/>
        </w:rPr>
        <w:t>Самородова И.П. Организация процесса приготовления и приготовление полуфабрикатов для сложной кулинарной продукции : учебник для студ. учреждений сред.проф.образования / И.П. Самородова. – 4-е изд., стер. – М. : Издательский центр «Академия», 2016. – 192 с.</w:t>
      </w:r>
    </w:p>
    <w:p w:rsidR="00DF0F04" w:rsidRPr="0013620F" w:rsidRDefault="00DF0F04" w:rsidP="00B84A06">
      <w:pPr>
        <w:pStyle w:val="afffffb"/>
        <w:numPr>
          <w:ilvl w:val="0"/>
          <w:numId w:val="10"/>
        </w:numPr>
        <w:ind w:left="0" w:firstLine="770"/>
        <w:jc w:val="both"/>
        <w:rPr>
          <w:b w:val="0"/>
          <w:szCs w:val="24"/>
        </w:rPr>
      </w:pPr>
      <w:r w:rsidRPr="0013620F">
        <w:rPr>
          <w:b w:val="0"/>
          <w:szCs w:val="24"/>
        </w:rPr>
        <w:t>Семичева Г.П. Приготовление и оформление холодных блюд и закусок: учеб.для учащихся учреждений сред.проф.образования / Г.П. Семичева. – 1-е изд. – М. : Издательский центр «Академия», 2017. – 208 с.</w:t>
      </w:r>
    </w:p>
    <w:p w:rsidR="00DF0F04" w:rsidRPr="0013620F" w:rsidRDefault="00DF0F04" w:rsidP="00B84A06">
      <w:pPr>
        <w:pStyle w:val="afffffb"/>
        <w:numPr>
          <w:ilvl w:val="0"/>
          <w:numId w:val="10"/>
        </w:numPr>
        <w:ind w:left="0" w:firstLine="770"/>
        <w:jc w:val="both"/>
        <w:rPr>
          <w:b w:val="0"/>
          <w:szCs w:val="24"/>
        </w:rPr>
      </w:pPr>
      <w:r w:rsidRPr="0013620F">
        <w:rPr>
          <w:b w:val="0"/>
          <w:szCs w:val="24"/>
        </w:rPr>
        <w:t>Усов В.В. Организация производства и обслуживания на предприятиях общественного питания : учеб.пособие для студ. учреждений сред.проф.образования / В.В. Усов. – 13-е изд., стер. – М. : Издательский центр «Академия», 2015. – 432 с</w:t>
      </w:r>
    </w:p>
    <w:p w:rsidR="00DF0F04" w:rsidRPr="0013620F" w:rsidRDefault="00DF0F04" w:rsidP="00322B5A">
      <w:pPr>
        <w:pStyle w:val="afffffc"/>
        <w:tabs>
          <w:tab w:val="left" w:pos="426"/>
        </w:tabs>
        <w:jc w:val="both"/>
        <w:rPr>
          <w:sz w:val="24"/>
          <w:szCs w:val="24"/>
        </w:rPr>
      </w:pPr>
    </w:p>
    <w:p w:rsidR="00DF0F04" w:rsidRPr="0013620F" w:rsidRDefault="00DF0F04" w:rsidP="00E11BC9">
      <w:pPr>
        <w:pStyle w:val="ad"/>
        <w:numPr>
          <w:ilvl w:val="2"/>
          <w:numId w:val="94"/>
        </w:numPr>
        <w:tabs>
          <w:tab w:val="left" w:pos="1276"/>
        </w:tabs>
        <w:ind w:left="993" w:hanging="426"/>
      </w:pPr>
      <w:r w:rsidRPr="0013620F">
        <w:t>Электронные издания:</w:t>
      </w:r>
    </w:p>
    <w:p w:rsidR="00DF0F04" w:rsidRPr="0013620F" w:rsidRDefault="00A7791C" w:rsidP="005E1758">
      <w:pPr>
        <w:pStyle w:val="cv"/>
        <w:numPr>
          <w:ilvl w:val="0"/>
          <w:numId w:val="96"/>
        </w:numPr>
        <w:spacing w:before="0" w:beforeAutospacing="0" w:after="0" w:afterAutospacing="0"/>
        <w:ind w:left="426" w:firstLine="14"/>
        <w:jc w:val="both"/>
      </w:pPr>
      <w:hyperlink r:id="rId35" w:history="1">
        <w:r w:rsidR="00DF0F04" w:rsidRPr="0013620F">
          <w:rPr>
            <w:rStyle w:val="ac"/>
            <w:color w:val="auto"/>
            <w:u w:val="none"/>
          </w:rPr>
          <w:t>http://pravo.gov.ru/proxy/ips/?docbody=&amp;nd=102063865&amp;rdk=&amp;backlink=1</w:t>
        </w:r>
      </w:hyperlink>
    </w:p>
    <w:p w:rsidR="00DF0F04" w:rsidRPr="0013620F" w:rsidRDefault="00A7791C" w:rsidP="005E1758">
      <w:pPr>
        <w:pStyle w:val="cv"/>
        <w:numPr>
          <w:ilvl w:val="0"/>
          <w:numId w:val="96"/>
        </w:numPr>
        <w:spacing w:before="0" w:beforeAutospacing="0" w:after="0" w:afterAutospacing="0"/>
        <w:ind w:left="426" w:firstLine="14"/>
        <w:jc w:val="both"/>
      </w:pPr>
      <w:hyperlink r:id="rId36" w:history="1">
        <w:r w:rsidR="00DF0F04" w:rsidRPr="0013620F">
          <w:rPr>
            <w:rStyle w:val="ac"/>
            <w:color w:val="auto"/>
            <w:u w:val="none"/>
          </w:rPr>
          <w:t>http://ozpp.ru/laws2/postan/post7.html</w:t>
        </w:r>
      </w:hyperlink>
    </w:p>
    <w:p w:rsidR="00DF0F04" w:rsidRPr="0013620F" w:rsidRDefault="00A7791C" w:rsidP="005E1758">
      <w:pPr>
        <w:pStyle w:val="cv"/>
        <w:numPr>
          <w:ilvl w:val="0"/>
          <w:numId w:val="96"/>
        </w:numPr>
        <w:spacing w:before="0" w:beforeAutospacing="0" w:after="0" w:afterAutospacing="0"/>
        <w:ind w:left="426" w:firstLine="14"/>
        <w:jc w:val="both"/>
      </w:pPr>
      <w:hyperlink r:id="rId37" w:history="1">
        <w:r w:rsidR="00DF0F04" w:rsidRPr="0013620F">
          <w:rPr>
            <w:rStyle w:val="ac"/>
            <w:color w:val="auto"/>
            <w:u w:val="none"/>
          </w:rPr>
          <w:t>http://www.ohranatruda.ru/ot_biblio/normativ/data_normativ/46/46201/</w:t>
        </w:r>
      </w:hyperlink>
    </w:p>
    <w:p w:rsidR="00DF0F04" w:rsidRPr="0013620F" w:rsidRDefault="00A7791C" w:rsidP="005E1758">
      <w:pPr>
        <w:pStyle w:val="cv"/>
        <w:numPr>
          <w:ilvl w:val="0"/>
          <w:numId w:val="96"/>
        </w:numPr>
        <w:spacing w:before="0" w:beforeAutospacing="0" w:after="0" w:afterAutospacing="0"/>
        <w:ind w:left="426" w:firstLine="14"/>
        <w:jc w:val="both"/>
      </w:pPr>
      <w:hyperlink r:id="rId38" w:history="1">
        <w:r w:rsidR="00DF0F04" w:rsidRPr="0013620F">
          <w:rPr>
            <w:rStyle w:val="ac"/>
            <w:iCs/>
            <w:color w:val="auto"/>
            <w:u w:val="none"/>
          </w:rPr>
          <w:t>http://fcior.edu.ru/catalog/meta/5/p/page.html</w:t>
        </w:r>
      </w:hyperlink>
      <w:r w:rsidR="00DF0F04" w:rsidRPr="0013620F">
        <w:rPr>
          <w:iCs/>
        </w:rPr>
        <w:t>;</w:t>
      </w:r>
    </w:p>
    <w:p w:rsidR="00DF0F04" w:rsidRPr="0013620F" w:rsidRDefault="00A7791C" w:rsidP="005E1758">
      <w:pPr>
        <w:pStyle w:val="cv"/>
        <w:numPr>
          <w:ilvl w:val="0"/>
          <w:numId w:val="96"/>
        </w:numPr>
        <w:spacing w:before="0" w:beforeAutospacing="0" w:after="0" w:afterAutospacing="0"/>
        <w:ind w:left="426" w:firstLine="14"/>
        <w:jc w:val="both"/>
      </w:pPr>
      <w:hyperlink r:id="rId39" w:history="1">
        <w:r w:rsidR="00DF0F04" w:rsidRPr="0013620F">
          <w:rPr>
            <w:rStyle w:val="ac"/>
            <w:iCs/>
            <w:color w:val="auto"/>
            <w:u w:val="none"/>
          </w:rPr>
          <w:t>http://www.jur-jur.ru/journals/jur22/index.html</w:t>
        </w:r>
      </w:hyperlink>
      <w:r w:rsidR="00DF0F04" w:rsidRPr="0013620F">
        <w:rPr>
          <w:iCs/>
        </w:rPr>
        <w:t>;</w:t>
      </w:r>
    </w:p>
    <w:p w:rsidR="00DF0F04" w:rsidRPr="0013620F" w:rsidRDefault="00A7791C" w:rsidP="005E1758">
      <w:pPr>
        <w:pStyle w:val="cv"/>
        <w:numPr>
          <w:ilvl w:val="0"/>
          <w:numId w:val="96"/>
        </w:numPr>
        <w:spacing w:before="0" w:beforeAutospacing="0" w:after="0" w:afterAutospacing="0"/>
        <w:ind w:left="426" w:firstLine="14"/>
        <w:jc w:val="both"/>
      </w:pPr>
      <w:hyperlink r:id="rId40" w:history="1">
        <w:r w:rsidR="00DF0F04" w:rsidRPr="0013620F">
          <w:rPr>
            <w:rStyle w:val="ac"/>
            <w:iCs/>
            <w:color w:val="auto"/>
            <w:u w:val="none"/>
          </w:rPr>
          <w:t>http://www.eda-server.ru/gastronom/</w:t>
        </w:r>
      </w:hyperlink>
      <w:r w:rsidR="00DF0F04" w:rsidRPr="0013620F">
        <w:rPr>
          <w:iCs/>
        </w:rPr>
        <w:t>;</w:t>
      </w:r>
    </w:p>
    <w:p w:rsidR="00DF0F04" w:rsidRPr="0013620F" w:rsidRDefault="00A7791C" w:rsidP="005E1758">
      <w:pPr>
        <w:pStyle w:val="cv"/>
        <w:numPr>
          <w:ilvl w:val="0"/>
          <w:numId w:val="96"/>
        </w:numPr>
        <w:spacing w:before="0" w:beforeAutospacing="0" w:after="0" w:afterAutospacing="0"/>
        <w:ind w:left="426" w:firstLine="14"/>
        <w:jc w:val="both"/>
      </w:pPr>
      <w:hyperlink r:id="rId41" w:history="1">
        <w:r w:rsidR="00DF0F04" w:rsidRPr="0013620F">
          <w:rPr>
            <w:rStyle w:val="ac"/>
            <w:iCs/>
            <w:color w:val="auto"/>
            <w:u w:val="none"/>
          </w:rPr>
          <w:t>http://www.eda-server.ru/culinary-school/</w:t>
        </w:r>
      </w:hyperlink>
    </w:p>
    <w:p w:rsidR="00DF0F04" w:rsidRPr="0013620F" w:rsidRDefault="00A7791C" w:rsidP="005E1758">
      <w:pPr>
        <w:pStyle w:val="cv"/>
        <w:numPr>
          <w:ilvl w:val="0"/>
          <w:numId w:val="96"/>
        </w:numPr>
        <w:spacing w:before="0" w:beforeAutospacing="0" w:after="0" w:afterAutospacing="0"/>
        <w:ind w:left="426" w:firstLine="14"/>
        <w:jc w:val="both"/>
        <w:rPr>
          <w:rStyle w:val="ac"/>
          <w:color w:val="auto"/>
          <w:u w:val="none"/>
        </w:rPr>
      </w:pPr>
      <w:hyperlink r:id="rId42" w:history="1">
        <w:r w:rsidR="00DF0F04" w:rsidRPr="0013620F">
          <w:rPr>
            <w:rStyle w:val="ac"/>
            <w:iCs/>
            <w:color w:val="auto"/>
            <w:u w:val="none"/>
            <w:lang w:val="en-US"/>
          </w:rPr>
          <w:t>http</w:t>
        </w:r>
        <w:r w:rsidR="00DF0F04" w:rsidRPr="0013620F">
          <w:rPr>
            <w:rStyle w:val="ac"/>
            <w:iCs/>
            <w:color w:val="auto"/>
            <w:u w:val="none"/>
          </w:rPr>
          <w:t>:/   /</w:t>
        </w:r>
        <w:r w:rsidR="00DF0F04" w:rsidRPr="0013620F">
          <w:rPr>
            <w:rStyle w:val="ac"/>
            <w:iCs/>
            <w:color w:val="auto"/>
            <w:u w:val="none"/>
            <w:lang w:val="en-US"/>
          </w:rPr>
          <w:t>www</w:t>
        </w:r>
        <w:r w:rsidR="00DF0F04" w:rsidRPr="0013620F">
          <w:rPr>
            <w:rStyle w:val="ac"/>
            <w:iCs/>
            <w:color w:val="auto"/>
            <w:u w:val="none"/>
          </w:rPr>
          <w:t>.</w:t>
        </w:r>
        <w:r w:rsidR="00DF0F04" w:rsidRPr="0013620F">
          <w:rPr>
            <w:rStyle w:val="ac"/>
            <w:iCs/>
            <w:color w:val="auto"/>
            <w:u w:val="none"/>
            <w:lang w:val="en-US"/>
          </w:rPr>
          <w:t>pitportal</w:t>
        </w:r>
        <w:r w:rsidR="00DF0F04" w:rsidRPr="0013620F">
          <w:rPr>
            <w:rStyle w:val="ac"/>
            <w:iCs/>
            <w:color w:val="auto"/>
            <w:u w:val="none"/>
          </w:rPr>
          <w:t>.</w:t>
        </w:r>
        <w:r w:rsidR="00DF0F04" w:rsidRPr="0013620F">
          <w:rPr>
            <w:rStyle w:val="ac"/>
            <w:iCs/>
            <w:color w:val="auto"/>
            <w:u w:val="none"/>
            <w:lang w:val="en-US"/>
          </w:rPr>
          <w:t>ru</w:t>
        </w:r>
        <w:r w:rsidR="00DF0F04" w:rsidRPr="0013620F">
          <w:rPr>
            <w:rStyle w:val="ac"/>
            <w:iCs/>
            <w:color w:val="auto"/>
            <w:u w:val="none"/>
          </w:rPr>
          <w:t>/</w:t>
        </w:r>
      </w:hyperlink>
    </w:p>
    <w:p w:rsidR="00DF0F04" w:rsidRPr="0013620F" w:rsidRDefault="00DF0F04" w:rsidP="005E1758">
      <w:pPr>
        <w:pStyle w:val="cv"/>
        <w:spacing w:before="0" w:beforeAutospacing="0" w:after="0" w:afterAutospacing="0"/>
        <w:ind w:firstLine="14"/>
        <w:jc w:val="both"/>
        <w:rPr>
          <w:rStyle w:val="ac"/>
          <w:color w:val="auto"/>
          <w:u w:val="none"/>
        </w:rPr>
      </w:pPr>
    </w:p>
    <w:p w:rsidR="00DF0F04" w:rsidRPr="0013620F" w:rsidRDefault="00DF0F04" w:rsidP="005E1758">
      <w:pPr>
        <w:pStyle w:val="ad"/>
        <w:numPr>
          <w:ilvl w:val="2"/>
          <w:numId w:val="94"/>
        </w:numPr>
        <w:tabs>
          <w:tab w:val="left" w:pos="1276"/>
        </w:tabs>
        <w:ind w:left="993" w:hanging="333"/>
        <w:rPr>
          <w:b/>
          <w:bCs/>
          <w:szCs w:val="24"/>
        </w:rPr>
      </w:pPr>
      <w:r w:rsidRPr="0013620F">
        <w:rPr>
          <w:b/>
          <w:bCs/>
          <w:szCs w:val="24"/>
        </w:rPr>
        <w:t>Дополнительные источники:</w:t>
      </w:r>
    </w:p>
    <w:p w:rsidR="00DF0F04" w:rsidRPr="0013620F" w:rsidRDefault="00DF0F04" w:rsidP="005E1758">
      <w:pPr>
        <w:pStyle w:val="ad"/>
        <w:tabs>
          <w:tab w:val="left" w:pos="1134"/>
        </w:tabs>
        <w:spacing w:after="0"/>
        <w:ind w:left="0" w:firstLine="660"/>
        <w:jc w:val="both"/>
        <w:rPr>
          <w:bCs/>
          <w:szCs w:val="24"/>
        </w:rPr>
      </w:pPr>
      <w:r w:rsidRPr="0013620F">
        <w:rPr>
          <w:bCs/>
          <w:szCs w:val="24"/>
        </w:rPr>
        <w:t>На усмотрение образовательной организации.</w:t>
      </w:r>
    </w:p>
    <w:p w:rsidR="00DF0F04" w:rsidRPr="0013620F" w:rsidRDefault="00DF0F04" w:rsidP="005C4BC9">
      <w:pPr>
        <w:pStyle w:val="ad"/>
        <w:spacing w:after="0"/>
        <w:ind w:left="294"/>
        <w:contextualSpacing/>
        <w:rPr>
          <w:szCs w:val="24"/>
        </w:rPr>
      </w:pPr>
    </w:p>
    <w:p w:rsidR="00DF0F04" w:rsidRPr="0013620F" w:rsidRDefault="00DF0F04" w:rsidP="005C4BC9">
      <w:pPr>
        <w:pStyle w:val="ad"/>
        <w:spacing w:after="0"/>
        <w:ind w:left="294"/>
        <w:contextualSpacing/>
        <w:rPr>
          <w:szCs w:val="24"/>
        </w:rPr>
      </w:pPr>
    </w:p>
    <w:p w:rsidR="00DF0F04" w:rsidRPr="0013620F" w:rsidRDefault="00DF0F04" w:rsidP="005C4BC9">
      <w:pPr>
        <w:pStyle w:val="ad"/>
        <w:spacing w:after="0"/>
        <w:ind w:left="294"/>
        <w:contextualSpacing/>
        <w:rPr>
          <w:szCs w:val="24"/>
        </w:rPr>
        <w:sectPr w:rsidR="00DF0F04" w:rsidRPr="0013620F" w:rsidSect="00322B5A">
          <w:footerReference w:type="even" r:id="rId43"/>
          <w:footerReference w:type="default" r:id="rId44"/>
          <w:pgSz w:w="11906" w:h="16838"/>
          <w:pgMar w:top="1134" w:right="567" w:bottom="1134" w:left="1843" w:header="708" w:footer="708" w:gutter="0"/>
          <w:cols w:space="708"/>
          <w:docGrid w:linePitch="360"/>
        </w:sectPr>
      </w:pPr>
    </w:p>
    <w:p w:rsidR="00DF0F04" w:rsidRPr="0013620F" w:rsidRDefault="00DF0F04" w:rsidP="00E11BC9">
      <w:pPr>
        <w:pStyle w:val="ad"/>
        <w:ind w:left="0"/>
        <w:rPr>
          <w:b/>
          <w:szCs w:val="24"/>
        </w:rPr>
      </w:pPr>
      <w:r w:rsidRPr="0013620F">
        <w:rPr>
          <w:b/>
          <w:szCs w:val="24"/>
        </w:rPr>
        <w:t xml:space="preserve">4.Контроль и оценка результатов освоения профессионального модуля </w:t>
      </w: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7513"/>
        <w:gridCol w:w="2693"/>
      </w:tblGrid>
      <w:tr w:rsidR="00DF0F04" w:rsidRPr="0013620F" w:rsidTr="00322B5A">
        <w:trPr>
          <w:trHeight w:val="1180"/>
        </w:trPr>
        <w:tc>
          <w:tcPr>
            <w:tcW w:w="4394" w:type="dxa"/>
          </w:tcPr>
          <w:p w:rsidR="00DF0F04" w:rsidRPr="0013620F" w:rsidRDefault="00DF0F04" w:rsidP="00322B5A">
            <w:pPr>
              <w:suppressAutoHyphens/>
              <w:spacing w:after="0" w:line="240" w:lineRule="auto"/>
              <w:ind w:firstLine="34"/>
              <w:jc w:val="center"/>
              <w:rPr>
                <w:rFonts w:ascii="Times New Roman" w:hAnsi="Times New Roman"/>
                <w:sz w:val="24"/>
                <w:szCs w:val="24"/>
              </w:rPr>
            </w:pPr>
            <w:r w:rsidRPr="0013620F">
              <w:rPr>
                <w:rFonts w:ascii="Times New Roman" w:hAnsi="Times New Roman"/>
                <w:sz w:val="24"/>
                <w:szCs w:val="24"/>
              </w:rPr>
              <w:t>Код и наименование профессиональных и общих компетенций, формируемых в рамках модуля</w:t>
            </w:r>
          </w:p>
        </w:tc>
        <w:tc>
          <w:tcPr>
            <w:tcW w:w="7513" w:type="dxa"/>
          </w:tcPr>
          <w:p w:rsidR="00DF0F04" w:rsidRPr="0013620F" w:rsidRDefault="00DF0F04" w:rsidP="00322B5A">
            <w:pPr>
              <w:suppressAutoHyphens/>
              <w:spacing w:after="0" w:line="240" w:lineRule="auto"/>
              <w:jc w:val="center"/>
              <w:rPr>
                <w:rFonts w:ascii="Times New Roman" w:hAnsi="Times New Roman"/>
                <w:sz w:val="24"/>
                <w:szCs w:val="24"/>
              </w:rPr>
            </w:pPr>
          </w:p>
          <w:p w:rsidR="00DF0F04" w:rsidRPr="0013620F" w:rsidRDefault="00DF0F04" w:rsidP="00322B5A">
            <w:pPr>
              <w:suppressAutoHyphens/>
              <w:spacing w:after="0" w:line="240" w:lineRule="auto"/>
              <w:jc w:val="center"/>
              <w:rPr>
                <w:rFonts w:ascii="Times New Roman" w:hAnsi="Times New Roman"/>
                <w:sz w:val="24"/>
                <w:szCs w:val="24"/>
              </w:rPr>
            </w:pPr>
            <w:r w:rsidRPr="0013620F">
              <w:rPr>
                <w:rFonts w:ascii="Times New Roman" w:hAnsi="Times New Roman"/>
                <w:sz w:val="24"/>
                <w:szCs w:val="24"/>
              </w:rPr>
              <w:t>Критерии оценки</w:t>
            </w:r>
          </w:p>
        </w:tc>
        <w:tc>
          <w:tcPr>
            <w:tcW w:w="2693" w:type="dxa"/>
          </w:tcPr>
          <w:p w:rsidR="00DF0F04" w:rsidRPr="0013620F" w:rsidRDefault="00DF0F04" w:rsidP="00322B5A">
            <w:pPr>
              <w:suppressAutoHyphens/>
              <w:spacing w:after="0" w:line="240" w:lineRule="auto"/>
              <w:jc w:val="center"/>
              <w:rPr>
                <w:rFonts w:ascii="Times New Roman" w:hAnsi="Times New Roman"/>
                <w:sz w:val="24"/>
                <w:szCs w:val="24"/>
              </w:rPr>
            </w:pPr>
          </w:p>
          <w:p w:rsidR="00DF0F04" w:rsidRPr="0013620F" w:rsidRDefault="00DF0F04" w:rsidP="00322B5A">
            <w:pPr>
              <w:suppressAutoHyphens/>
              <w:spacing w:after="0" w:line="240" w:lineRule="auto"/>
              <w:jc w:val="center"/>
              <w:rPr>
                <w:rFonts w:ascii="Times New Roman" w:hAnsi="Times New Roman"/>
                <w:sz w:val="24"/>
                <w:szCs w:val="24"/>
              </w:rPr>
            </w:pPr>
            <w:r w:rsidRPr="0013620F">
              <w:rPr>
                <w:rFonts w:ascii="Times New Roman" w:hAnsi="Times New Roman"/>
                <w:sz w:val="24"/>
                <w:szCs w:val="24"/>
              </w:rPr>
              <w:t>Методы оценки</w:t>
            </w:r>
          </w:p>
        </w:tc>
      </w:tr>
      <w:tr w:rsidR="00DF0F04" w:rsidRPr="0013620F" w:rsidTr="00322B5A">
        <w:trPr>
          <w:trHeight w:val="841"/>
        </w:trPr>
        <w:tc>
          <w:tcPr>
            <w:tcW w:w="4394" w:type="dxa"/>
          </w:tcPr>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ПК 3.1.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Организовывать подготовку рабочих мест, оборудования, сырья, материалов для приготовления холодных блюд, кулинарных изделий, закусок в соответствии с инструкциями и регламентами</w:t>
            </w:r>
          </w:p>
        </w:tc>
        <w:tc>
          <w:tcPr>
            <w:tcW w:w="7513" w:type="dxa"/>
          </w:tcPr>
          <w:p w:rsidR="00DF0F04" w:rsidRPr="0013620F" w:rsidRDefault="00DF0F04" w:rsidP="008B77A1">
            <w:pPr>
              <w:tabs>
                <w:tab w:val="left" w:pos="478"/>
              </w:tabs>
              <w:spacing w:after="0" w:line="240" w:lineRule="auto"/>
              <w:ind w:left="90"/>
              <w:jc w:val="both"/>
              <w:rPr>
                <w:rFonts w:ascii="Times New Roman" w:hAnsi="Times New Roman"/>
                <w:bCs/>
                <w:sz w:val="24"/>
                <w:szCs w:val="24"/>
              </w:rPr>
            </w:pPr>
            <w:r w:rsidRPr="0013620F">
              <w:rPr>
                <w:rFonts w:ascii="Times New Roman" w:hAnsi="Times New Roman"/>
                <w:bCs/>
                <w:sz w:val="24"/>
                <w:szCs w:val="24"/>
              </w:rPr>
              <w:t xml:space="preserve">Выполнение всех действий по </w:t>
            </w:r>
            <w:r w:rsidRPr="0013620F">
              <w:rPr>
                <w:rFonts w:ascii="Times New Roman" w:hAnsi="Times New Roman"/>
                <w:b/>
                <w:bCs/>
                <w:sz w:val="24"/>
                <w:szCs w:val="24"/>
              </w:rPr>
              <w:t xml:space="preserve">организации подготовки  рабочих мест, оборудования, сырья, материалов </w:t>
            </w:r>
            <w:r w:rsidRPr="0013620F">
              <w:rPr>
                <w:rFonts w:ascii="Times New Roman" w:hAnsi="Times New Roman"/>
                <w:bCs/>
                <w:sz w:val="24"/>
                <w:szCs w:val="24"/>
              </w:rPr>
              <w:t>в соответствии с инструкциями и регламентами, стандартами чистоты (система ХАССП), требованиями охраны труда и техники безопасности:</w:t>
            </w:r>
          </w:p>
          <w:p w:rsidR="00DF0F04" w:rsidRPr="0013620F" w:rsidRDefault="00DF0F04" w:rsidP="008B77A1">
            <w:pPr>
              <w:pStyle w:val="ad"/>
              <w:numPr>
                <w:ilvl w:val="0"/>
                <w:numId w:val="15"/>
              </w:numPr>
              <w:tabs>
                <w:tab w:val="left" w:pos="478"/>
              </w:tabs>
              <w:spacing w:before="0" w:after="0"/>
              <w:ind w:left="90" w:firstLine="0"/>
              <w:jc w:val="both"/>
              <w:rPr>
                <w:szCs w:val="24"/>
              </w:rPr>
            </w:pPr>
            <w:r w:rsidRPr="0013620F">
              <w:rPr>
                <w:bCs/>
                <w:szCs w:val="24"/>
              </w:rPr>
              <w:t xml:space="preserve">оптимальный выбор и целевое, безопасное использование </w:t>
            </w:r>
            <w:r w:rsidRPr="0013620F">
              <w:rPr>
                <w:szCs w:val="24"/>
              </w:rPr>
              <w:t>оборудования, производственного инвентаря, инструментов, посуды, соответствие виду выполняемых работ (виду и способу приготовления холодной кулинарной продукции сложного ассортимента);</w:t>
            </w:r>
          </w:p>
          <w:p w:rsidR="00DF0F04" w:rsidRPr="0013620F" w:rsidRDefault="00DF0F04" w:rsidP="008B77A1">
            <w:pPr>
              <w:pStyle w:val="ad"/>
              <w:numPr>
                <w:ilvl w:val="0"/>
                <w:numId w:val="15"/>
              </w:numPr>
              <w:tabs>
                <w:tab w:val="left" w:pos="478"/>
              </w:tabs>
              <w:spacing w:before="0" w:after="0"/>
              <w:ind w:left="90" w:firstLine="0"/>
              <w:jc w:val="both"/>
              <w:rPr>
                <w:szCs w:val="24"/>
              </w:rPr>
            </w:pPr>
            <w:r w:rsidRPr="0013620F">
              <w:rPr>
                <w:szCs w:val="24"/>
              </w:rPr>
              <w:t>рациональное размещение оборудования, инвентаря, посуды, инструментов, продуктов, полуфабрикатов, материалов на рабочем месте;</w:t>
            </w:r>
          </w:p>
          <w:p w:rsidR="00DF0F04" w:rsidRPr="0013620F" w:rsidRDefault="00DF0F04" w:rsidP="008B77A1">
            <w:pPr>
              <w:pStyle w:val="ad"/>
              <w:numPr>
                <w:ilvl w:val="0"/>
                <w:numId w:val="15"/>
              </w:numPr>
              <w:tabs>
                <w:tab w:val="left" w:pos="478"/>
              </w:tabs>
              <w:spacing w:before="0" w:after="0"/>
              <w:ind w:left="90" w:firstLine="0"/>
              <w:jc w:val="both"/>
              <w:rPr>
                <w:szCs w:val="24"/>
              </w:rPr>
            </w:pPr>
            <w:r w:rsidRPr="0013620F">
              <w:rPr>
                <w:szCs w:val="24"/>
              </w:rPr>
              <w:t>точная оценка соответствия качества и безопасности продуктов, полуфабрикатов, материалов требованиям регламентов;</w:t>
            </w:r>
          </w:p>
          <w:p w:rsidR="00DF0F04" w:rsidRPr="0013620F" w:rsidRDefault="00DF0F04" w:rsidP="008B77A1">
            <w:pPr>
              <w:pStyle w:val="ad"/>
              <w:numPr>
                <w:ilvl w:val="0"/>
                <w:numId w:val="15"/>
              </w:numPr>
              <w:tabs>
                <w:tab w:val="left" w:pos="478"/>
              </w:tabs>
              <w:spacing w:before="0" w:after="0"/>
              <w:ind w:left="90" w:firstLine="0"/>
              <w:jc w:val="both"/>
              <w:rPr>
                <w:szCs w:val="24"/>
              </w:rPr>
            </w:pPr>
            <w:r w:rsidRPr="0013620F">
              <w:rPr>
                <w:szCs w:val="24"/>
              </w:rPr>
              <w:t>соответствие распределения заданий между подчиненными в их квалификации;</w:t>
            </w:r>
          </w:p>
          <w:p w:rsidR="00DF0F04" w:rsidRPr="0013620F" w:rsidRDefault="00DF0F04" w:rsidP="008B77A1">
            <w:pPr>
              <w:pStyle w:val="ad"/>
              <w:numPr>
                <w:ilvl w:val="0"/>
                <w:numId w:val="15"/>
              </w:numPr>
              <w:tabs>
                <w:tab w:val="left" w:pos="478"/>
              </w:tabs>
              <w:spacing w:before="0" w:after="0"/>
              <w:ind w:left="90" w:firstLine="0"/>
              <w:jc w:val="both"/>
              <w:rPr>
                <w:szCs w:val="24"/>
              </w:rPr>
            </w:pPr>
            <w:r w:rsidRPr="0013620F">
              <w:rPr>
                <w:szCs w:val="24"/>
              </w:rPr>
              <w:t>соответствие организации хранения сырья, продуктов, полуфабрикатов, готовой кулинарной продукции требованиям регламентов (соблюдение температурного режима, товарного соседства в холодильном оборудовании, правильность упаковки, складирования);</w:t>
            </w:r>
          </w:p>
          <w:p w:rsidR="00DF0F04" w:rsidRPr="0013620F" w:rsidRDefault="00DF0F04" w:rsidP="008B77A1">
            <w:pPr>
              <w:pStyle w:val="ad"/>
              <w:numPr>
                <w:ilvl w:val="0"/>
                <w:numId w:val="15"/>
              </w:numPr>
              <w:tabs>
                <w:tab w:val="left" w:pos="478"/>
              </w:tabs>
              <w:spacing w:before="0" w:after="0"/>
              <w:ind w:left="90" w:firstLine="0"/>
              <w:jc w:val="both"/>
              <w:rPr>
                <w:szCs w:val="24"/>
              </w:rPr>
            </w:pPr>
            <w:r w:rsidRPr="0013620F">
              <w:rPr>
                <w:szCs w:val="24"/>
              </w:rPr>
              <w:t>соответствие методов подготовки к работе, эксплуатации технологического оборудования, производственного инвентаря, инструментов, весоизмерительных приборов требованиям инструкций и регламентов по технике безопасности, охране труда, санитарии и гигиене;</w:t>
            </w:r>
          </w:p>
          <w:p w:rsidR="00DF0F04" w:rsidRPr="0013620F" w:rsidRDefault="00DF0F04" w:rsidP="008B77A1">
            <w:pPr>
              <w:pStyle w:val="ad"/>
              <w:numPr>
                <w:ilvl w:val="0"/>
                <w:numId w:val="15"/>
              </w:numPr>
              <w:tabs>
                <w:tab w:val="left" w:pos="478"/>
              </w:tabs>
              <w:spacing w:before="0" w:after="0"/>
              <w:ind w:left="90" w:firstLine="0"/>
              <w:jc w:val="both"/>
              <w:rPr>
                <w:szCs w:val="24"/>
              </w:rPr>
            </w:pPr>
            <w:r w:rsidRPr="0013620F">
              <w:rPr>
                <w:szCs w:val="24"/>
              </w:rPr>
              <w:t>правильная, в соответствии с инструкциями, безопасная правка ножей;</w:t>
            </w:r>
          </w:p>
          <w:p w:rsidR="00DF0F04" w:rsidRPr="0013620F" w:rsidRDefault="00DF0F04" w:rsidP="008B77A1">
            <w:pPr>
              <w:pStyle w:val="ad"/>
              <w:numPr>
                <w:ilvl w:val="0"/>
                <w:numId w:val="15"/>
              </w:numPr>
              <w:tabs>
                <w:tab w:val="left" w:pos="478"/>
              </w:tabs>
              <w:spacing w:before="0" w:after="0"/>
              <w:ind w:left="90" w:firstLine="0"/>
              <w:jc w:val="both"/>
              <w:rPr>
                <w:szCs w:val="24"/>
              </w:rPr>
            </w:pPr>
            <w:r w:rsidRPr="0013620F">
              <w:rPr>
                <w:szCs w:val="24"/>
              </w:rPr>
              <w:t>точность, соответствие заданию ведение расчетов  потребности в сырье, продуктах;</w:t>
            </w:r>
          </w:p>
          <w:p w:rsidR="00DF0F04" w:rsidRPr="0013620F" w:rsidRDefault="00DF0F04" w:rsidP="008B77A1">
            <w:pPr>
              <w:pStyle w:val="ad"/>
              <w:numPr>
                <w:ilvl w:val="0"/>
                <w:numId w:val="15"/>
              </w:numPr>
              <w:tabs>
                <w:tab w:val="left" w:pos="478"/>
              </w:tabs>
              <w:spacing w:before="0" w:after="0"/>
              <w:ind w:left="90" w:firstLine="0"/>
              <w:jc w:val="both"/>
              <w:rPr>
                <w:szCs w:val="24"/>
              </w:rPr>
            </w:pPr>
            <w:r w:rsidRPr="0013620F">
              <w:rPr>
                <w:szCs w:val="24"/>
              </w:rPr>
              <w:t xml:space="preserve">соответствие правилам оформления заявки на сырье, продукты </w:t>
            </w:r>
          </w:p>
        </w:tc>
        <w:tc>
          <w:tcPr>
            <w:tcW w:w="2693" w:type="dxa"/>
            <w:vMerge w:val="restart"/>
          </w:tcPr>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b/>
                <w:sz w:val="24"/>
                <w:szCs w:val="24"/>
              </w:rPr>
              <w:t>Текущий контроль:</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экспертное наблюдение и оценка в процессе выполнения:</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практических/ лабораторных занятий;</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заданий по учебной и производственной практикам;</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заданий по самостоятельной работе</w:t>
            </w:r>
          </w:p>
          <w:p w:rsidR="00DF0F04" w:rsidRPr="0013620F" w:rsidRDefault="00DF0F04" w:rsidP="00322B5A">
            <w:pPr>
              <w:spacing w:after="0" w:line="240" w:lineRule="auto"/>
              <w:rPr>
                <w:rFonts w:ascii="Times New Roman" w:hAnsi="Times New Roman"/>
                <w:b/>
                <w:sz w:val="24"/>
                <w:szCs w:val="24"/>
              </w:rPr>
            </w:pP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b/>
                <w:sz w:val="24"/>
                <w:szCs w:val="24"/>
              </w:rPr>
              <w:t>Промежуточная аттестация</w:t>
            </w:r>
            <w:r w:rsidRPr="0013620F">
              <w:rPr>
                <w:rFonts w:ascii="Times New Roman" w:hAnsi="Times New Roman"/>
                <w:sz w:val="24"/>
                <w:szCs w:val="24"/>
              </w:rPr>
              <w:t>:</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xml:space="preserve">экспертное наблюдение и оценка выполнения: </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практических заданий на зачете/экзамене по МДК;</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выполнения заданий экзамена по модулю;</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экспертная оценка защиты отчетов по учебной и производственной практикам</w:t>
            </w:r>
          </w:p>
          <w:p w:rsidR="00DF0F04" w:rsidRPr="0013620F" w:rsidRDefault="00DF0F04" w:rsidP="00322B5A">
            <w:pPr>
              <w:spacing w:after="0" w:line="240" w:lineRule="auto"/>
              <w:ind w:left="67" w:hanging="22"/>
              <w:rPr>
                <w:rFonts w:ascii="Times New Roman" w:hAnsi="Times New Roman"/>
                <w:sz w:val="24"/>
                <w:szCs w:val="24"/>
              </w:rPr>
            </w:pPr>
          </w:p>
          <w:p w:rsidR="00DF0F04" w:rsidRPr="0013620F" w:rsidRDefault="00DF0F04" w:rsidP="00322B5A">
            <w:pPr>
              <w:spacing w:after="0" w:line="240" w:lineRule="auto"/>
              <w:ind w:left="67" w:hanging="22"/>
              <w:rPr>
                <w:rFonts w:ascii="Times New Roman" w:hAnsi="Times New Roman"/>
                <w:sz w:val="24"/>
                <w:szCs w:val="24"/>
              </w:rPr>
            </w:pPr>
          </w:p>
        </w:tc>
      </w:tr>
      <w:tr w:rsidR="00DF0F04" w:rsidRPr="0013620F" w:rsidTr="00322B5A">
        <w:tc>
          <w:tcPr>
            <w:tcW w:w="4394" w:type="dxa"/>
          </w:tcPr>
          <w:p w:rsidR="00DF0F04" w:rsidRPr="0013620F" w:rsidRDefault="00DF0F04" w:rsidP="00322B5A">
            <w:pPr>
              <w:spacing w:after="0" w:line="240" w:lineRule="auto"/>
              <w:ind w:left="34" w:firstLine="283"/>
              <w:jc w:val="both"/>
              <w:rPr>
                <w:rFonts w:ascii="Times New Roman" w:hAnsi="Times New Roman"/>
                <w:sz w:val="24"/>
                <w:szCs w:val="24"/>
              </w:rPr>
            </w:pPr>
            <w:r w:rsidRPr="0013620F">
              <w:rPr>
                <w:rFonts w:ascii="Times New Roman" w:hAnsi="Times New Roman"/>
                <w:b/>
                <w:sz w:val="24"/>
                <w:szCs w:val="24"/>
              </w:rPr>
              <w:t>ПК 3.2.</w:t>
            </w:r>
            <w:r w:rsidRPr="0013620F">
              <w:rPr>
                <w:rFonts w:ascii="Times New Roman" w:hAnsi="Times New Roman"/>
                <w:sz w:val="24"/>
                <w:szCs w:val="24"/>
              </w:rPr>
              <w:t xml:space="preserve"> </w:t>
            </w:r>
          </w:p>
          <w:p w:rsidR="00DF0F04" w:rsidRPr="0013620F" w:rsidRDefault="00DF0F04" w:rsidP="00322B5A">
            <w:pPr>
              <w:spacing w:after="0" w:line="240" w:lineRule="auto"/>
              <w:ind w:left="34"/>
              <w:jc w:val="both"/>
              <w:rPr>
                <w:rFonts w:ascii="Times New Roman" w:hAnsi="Times New Roman"/>
                <w:sz w:val="24"/>
                <w:szCs w:val="24"/>
              </w:rPr>
            </w:pPr>
            <w:r w:rsidRPr="0013620F">
              <w:rPr>
                <w:rFonts w:ascii="Times New Roman" w:hAnsi="Times New Roman"/>
                <w:sz w:val="24"/>
                <w:szCs w:val="24"/>
              </w:rPr>
              <w:t>Осуществлять приготовление, непродолжительное хранение холодных соусов, заправок с учетом потребностей различных категорий потребителей, видов и форм обслуживания</w:t>
            </w:r>
          </w:p>
          <w:p w:rsidR="00DF0F04" w:rsidRPr="0013620F" w:rsidRDefault="00DF0F04" w:rsidP="00322B5A">
            <w:pPr>
              <w:spacing w:after="0" w:line="240" w:lineRule="auto"/>
              <w:ind w:left="34" w:firstLine="283"/>
              <w:jc w:val="both"/>
              <w:rPr>
                <w:rFonts w:ascii="Times New Roman" w:hAnsi="Times New Roman"/>
                <w:b/>
                <w:sz w:val="24"/>
                <w:szCs w:val="24"/>
              </w:rPr>
            </w:pPr>
          </w:p>
          <w:p w:rsidR="00DF0F04" w:rsidRPr="0013620F" w:rsidRDefault="00DF0F04" w:rsidP="00322B5A">
            <w:pPr>
              <w:spacing w:after="0" w:line="240" w:lineRule="auto"/>
              <w:ind w:left="34" w:firstLine="283"/>
              <w:jc w:val="both"/>
              <w:rPr>
                <w:rFonts w:ascii="Times New Roman" w:hAnsi="Times New Roman"/>
                <w:sz w:val="24"/>
                <w:szCs w:val="24"/>
              </w:rPr>
            </w:pPr>
            <w:r w:rsidRPr="0013620F">
              <w:rPr>
                <w:rFonts w:ascii="Times New Roman" w:hAnsi="Times New Roman"/>
                <w:b/>
                <w:sz w:val="24"/>
                <w:szCs w:val="24"/>
              </w:rPr>
              <w:t>ПК 3.3</w:t>
            </w:r>
            <w:r w:rsidRPr="0013620F">
              <w:rPr>
                <w:rFonts w:ascii="Times New Roman" w:hAnsi="Times New Roman"/>
                <w:sz w:val="24"/>
                <w:szCs w:val="24"/>
              </w:rPr>
              <w:t xml:space="preserve">. </w:t>
            </w:r>
          </w:p>
          <w:p w:rsidR="00DF0F04" w:rsidRPr="0013620F" w:rsidRDefault="00DF0F04" w:rsidP="00322B5A">
            <w:pPr>
              <w:spacing w:after="0" w:line="240" w:lineRule="auto"/>
              <w:ind w:left="34" w:firstLine="283"/>
              <w:jc w:val="both"/>
              <w:rPr>
                <w:rFonts w:ascii="Times New Roman" w:hAnsi="Times New Roman"/>
                <w:b/>
                <w:sz w:val="24"/>
                <w:szCs w:val="24"/>
              </w:rPr>
            </w:pPr>
            <w:r w:rsidRPr="0013620F">
              <w:rPr>
                <w:rFonts w:ascii="Times New Roman" w:hAnsi="Times New Roman"/>
                <w:sz w:val="24"/>
                <w:szCs w:val="24"/>
              </w:rPr>
              <w:t>Осуществлять приготовление, творческое оформление и подготовку к реализации салатов сложного ассортимента с учетом потребностей различных категорий потребителей, видов и форм обслуживания</w:t>
            </w:r>
            <w:r w:rsidRPr="0013620F">
              <w:rPr>
                <w:rFonts w:ascii="Times New Roman" w:hAnsi="Times New Roman"/>
                <w:b/>
                <w:sz w:val="24"/>
                <w:szCs w:val="24"/>
              </w:rPr>
              <w:t xml:space="preserve"> </w:t>
            </w:r>
          </w:p>
          <w:p w:rsidR="00DF0F04" w:rsidRPr="0013620F" w:rsidRDefault="00DF0F04" w:rsidP="00322B5A">
            <w:pPr>
              <w:spacing w:after="0" w:line="240" w:lineRule="auto"/>
              <w:ind w:left="34" w:firstLine="283"/>
              <w:jc w:val="both"/>
              <w:rPr>
                <w:rFonts w:ascii="Times New Roman" w:hAnsi="Times New Roman"/>
                <w:b/>
                <w:sz w:val="24"/>
                <w:szCs w:val="24"/>
              </w:rPr>
            </w:pPr>
          </w:p>
          <w:p w:rsidR="00DF0F04" w:rsidRPr="0013620F" w:rsidRDefault="00DF0F04" w:rsidP="00322B5A">
            <w:pPr>
              <w:spacing w:after="0" w:line="240" w:lineRule="auto"/>
              <w:ind w:left="34" w:firstLine="283"/>
              <w:jc w:val="both"/>
              <w:rPr>
                <w:rFonts w:ascii="Times New Roman" w:hAnsi="Times New Roman"/>
                <w:sz w:val="24"/>
                <w:szCs w:val="24"/>
              </w:rPr>
            </w:pPr>
            <w:r w:rsidRPr="0013620F">
              <w:rPr>
                <w:rFonts w:ascii="Times New Roman" w:hAnsi="Times New Roman"/>
                <w:b/>
                <w:sz w:val="24"/>
                <w:szCs w:val="24"/>
              </w:rPr>
              <w:t>ПК 3.4</w:t>
            </w:r>
            <w:r w:rsidRPr="0013620F">
              <w:rPr>
                <w:rFonts w:ascii="Times New Roman" w:hAnsi="Times New Roman"/>
                <w:sz w:val="24"/>
                <w:szCs w:val="24"/>
              </w:rPr>
              <w:t xml:space="preserve">. </w:t>
            </w:r>
          </w:p>
          <w:p w:rsidR="00DF0F04" w:rsidRPr="0013620F" w:rsidRDefault="00DF0F04" w:rsidP="00322B5A">
            <w:pPr>
              <w:spacing w:after="0" w:line="240" w:lineRule="auto"/>
              <w:ind w:left="34" w:firstLine="283"/>
              <w:jc w:val="both"/>
              <w:rPr>
                <w:rFonts w:ascii="Times New Roman" w:hAnsi="Times New Roman"/>
                <w:sz w:val="24"/>
                <w:szCs w:val="24"/>
              </w:rPr>
            </w:pPr>
            <w:r w:rsidRPr="0013620F">
              <w:rPr>
                <w:rFonts w:ascii="Times New Roman" w:hAnsi="Times New Roman"/>
                <w:sz w:val="24"/>
                <w:szCs w:val="24"/>
              </w:rPr>
              <w:t>Осуществлять приготовление, творческое оформление и подготовку к реализации канапе, холодных закусок сложного ассортимента с учетом потребностей различных категорий потребителей, видов и форм обслуживания</w:t>
            </w:r>
          </w:p>
          <w:p w:rsidR="00DF0F04" w:rsidRPr="0013620F" w:rsidRDefault="00DF0F04" w:rsidP="00322B5A">
            <w:pPr>
              <w:spacing w:after="0" w:line="240" w:lineRule="auto"/>
              <w:ind w:left="34" w:firstLine="283"/>
              <w:jc w:val="both"/>
              <w:rPr>
                <w:rFonts w:ascii="Times New Roman" w:hAnsi="Times New Roman"/>
                <w:b/>
                <w:sz w:val="24"/>
                <w:szCs w:val="24"/>
              </w:rPr>
            </w:pPr>
          </w:p>
          <w:p w:rsidR="00DF0F04" w:rsidRPr="0013620F" w:rsidRDefault="00DF0F04" w:rsidP="00322B5A">
            <w:pPr>
              <w:spacing w:after="0" w:line="240" w:lineRule="auto"/>
              <w:ind w:left="34" w:firstLine="283"/>
              <w:jc w:val="both"/>
              <w:rPr>
                <w:rFonts w:ascii="Times New Roman" w:hAnsi="Times New Roman"/>
                <w:sz w:val="24"/>
                <w:szCs w:val="24"/>
              </w:rPr>
            </w:pPr>
            <w:r w:rsidRPr="0013620F">
              <w:rPr>
                <w:rFonts w:ascii="Times New Roman" w:hAnsi="Times New Roman"/>
                <w:b/>
                <w:sz w:val="24"/>
                <w:szCs w:val="24"/>
              </w:rPr>
              <w:t>ПК 3.5</w:t>
            </w:r>
            <w:r w:rsidRPr="0013620F">
              <w:rPr>
                <w:rFonts w:ascii="Times New Roman" w:hAnsi="Times New Roman"/>
                <w:sz w:val="24"/>
                <w:szCs w:val="24"/>
              </w:rPr>
              <w:t xml:space="preserve">. </w:t>
            </w:r>
          </w:p>
          <w:p w:rsidR="00DF0F04" w:rsidRPr="0013620F" w:rsidRDefault="00DF0F04" w:rsidP="00322B5A">
            <w:pPr>
              <w:spacing w:after="0" w:line="240" w:lineRule="auto"/>
              <w:ind w:left="34" w:firstLine="283"/>
              <w:jc w:val="both"/>
              <w:rPr>
                <w:rFonts w:ascii="Times New Roman" w:hAnsi="Times New Roman"/>
                <w:sz w:val="24"/>
                <w:szCs w:val="24"/>
              </w:rPr>
            </w:pPr>
            <w:r w:rsidRPr="0013620F">
              <w:rPr>
                <w:rFonts w:ascii="Times New Roman" w:hAnsi="Times New Roman"/>
                <w:sz w:val="24"/>
                <w:szCs w:val="24"/>
              </w:rPr>
              <w:t>Осуществлять приготовление, творческое оформление и подготовку к реализации холодных блюд из рыбы, нерыбного водного сырья сложного ассортимента с учетом потребностей различных категорий потребителей, видов и форм обслуживания</w:t>
            </w:r>
          </w:p>
          <w:p w:rsidR="00DF0F04" w:rsidRPr="0013620F" w:rsidRDefault="00DF0F04" w:rsidP="00322B5A">
            <w:pPr>
              <w:spacing w:after="0" w:line="240" w:lineRule="auto"/>
              <w:ind w:left="34" w:firstLine="283"/>
              <w:jc w:val="both"/>
              <w:rPr>
                <w:rFonts w:ascii="Times New Roman" w:hAnsi="Times New Roman"/>
                <w:b/>
                <w:sz w:val="24"/>
                <w:szCs w:val="24"/>
              </w:rPr>
            </w:pPr>
          </w:p>
          <w:p w:rsidR="00DF0F04" w:rsidRPr="0013620F" w:rsidRDefault="00DF0F04" w:rsidP="00322B5A">
            <w:pPr>
              <w:spacing w:after="0" w:line="240" w:lineRule="auto"/>
              <w:ind w:left="34" w:firstLine="283"/>
              <w:jc w:val="both"/>
              <w:rPr>
                <w:rFonts w:ascii="Times New Roman" w:hAnsi="Times New Roman"/>
                <w:sz w:val="24"/>
                <w:szCs w:val="24"/>
              </w:rPr>
            </w:pPr>
            <w:r w:rsidRPr="0013620F">
              <w:rPr>
                <w:rFonts w:ascii="Times New Roman" w:hAnsi="Times New Roman"/>
                <w:b/>
                <w:sz w:val="24"/>
                <w:szCs w:val="24"/>
              </w:rPr>
              <w:t>ПК 3.6</w:t>
            </w:r>
            <w:r w:rsidRPr="0013620F">
              <w:rPr>
                <w:rFonts w:ascii="Times New Roman" w:hAnsi="Times New Roman"/>
                <w:sz w:val="24"/>
                <w:szCs w:val="24"/>
              </w:rPr>
              <w:t xml:space="preserve">. </w:t>
            </w:r>
          </w:p>
          <w:p w:rsidR="00DF0F04" w:rsidRPr="0013620F" w:rsidRDefault="00DF0F04" w:rsidP="00322B5A">
            <w:pPr>
              <w:spacing w:after="0" w:line="240" w:lineRule="auto"/>
              <w:ind w:left="34" w:firstLine="283"/>
              <w:jc w:val="both"/>
              <w:rPr>
                <w:rFonts w:ascii="Times New Roman" w:hAnsi="Times New Roman"/>
                <w:sz w:val="24"/>
                <w:szCs w:val="24"/>
              </w:rPr>
            </w:pPr>
            <w:r w:rsidRPr="0013620F">
              <w:rPr>
                <w:rFonts w:ascii="Times New Roman" w:hAnsi="Times New Roman"/>
                <w:sz w:val="24"/>
                <w:szCs w:val="24"/>
              </w:rPr>
              <w:t>Осуществлять приготовление, творческое оформление и подготовку к реализации холодных блюд из мяса, домашней птицы, дичи сложного ассортимента с учетом потребностей различных категорий потребителей, видов и форм обслуживания</w:t>
            </w:r>
          </w:p>
          <w:p w:rsidR="00DF0F04" w:rsidRPr="0013620F" w:rsidRDefault="00DF0F04" w:rsidP="00322B5A">
            <w:pPr>
              <w:spacing w:after="0" w:line="240" w:lineRule="auto"/>
              <w:ind w:left="34"/>
              <w:jc w:val="both"/>
              <w:rPr>
                <w:rFonts w:ascii="Times New Roman" w:hAnsi="Times New Roman"/>
                <w:sz w:val="24"/>
                <w:szCs w:val="24"/>
              </w:rPr>
            </w:pPr>
          </w:p>
        </w:tc>
        <w:tc>
          <w:tcPr>
            <w:tcW w:w="7513" w:type="dxa"/>
          </w:tcPr>
          <w:p w:rsidR="00DF0F04" w:rsidRPr="0013620F" w:rsidRDefault="00DF0F04" w:rsidP="008B77A1">
            <w:pPr>
              <w:tabs>
                <w:tab w:val="left" w:pos="478"/>
              </w:tabs>
              <w:spacing w:after="0" w:line="240" w:lineRule="auto"/>
              <w:ind w:left="90"/>
              <w:jc w:val="both"/>
              <w:rPr>
                <w:rFonts w:ascii="Times New Roman" w:hAnsi="Times New Roman"/>
                <w:sz w:val="24"/>
                <w:szCs w:val="24"/>
              </w:rPr>
            </w:pPr>
            <w:r w:rsidRPr="0013620F">
              <w:rPr>
                <w:rFonts w:ascii="Times New Roman" w:hAnsi="Times New Roman"/>
                <w:sz w:val="24"/>
                <w:szCs w:val="24"/>
              </w:rPr>
              <w:t>Организация и ведение процессов приготовления, творческого оформления и подготовки к реализации салатов, канапэ, соусов, холодных блюд, кулинарных изделий, закусок сложного ассортимента:</w:t>
            </w:r>
          </w:p>
          <w:p w:rsidR="00DF0F04" w:rsidRPr="0013620F" w:rsidRDefault="00DF0F04" w:rsidP="008B77A1">
            <w:pPr>
              <w:pStyle w:val="ad"/>
              <w:numPr>
                <w:ilvl w:val="0"/>
                <w:numId w:val="16"/>
              </w:numPr>
              <w:tabs>
                <w:tab w:val="left" w:pos="478"/>
              </w:tabs>
              <w:spacing w:before="0" w:after="0"/>
              <w:ind w:left="90" w:firstLine="0"/>
              <w:jc w:val="both"/>
              <w:rPr>
                <w:szCs w:val="24"/>
              </w:rPr>
            </w:pPr>
            <w:r w:rsidRPr="0013620F">
              <w:rPr>
                <w:bCs/>
                <w:szCs w:val="24"/>
              </w:rPr>
              <w:t>адекватный выбор основных продуктов и дополнительных ингредиентов, в том числе специй, приправ,</w:t>
            </w:r>
            <w:r w:rsidRPr="0013620F">
              <w:rPr>
                <w:szCs w:val="24"/>
              </w:rPr>
              <w:t xml:space="preserve"> точное распознавание недоброкачественных продуктов;</w:t>
            </w:r>
          </w:p>
          <w:p w:rsidR="00DF0F04" w:rsidRPr="0013620F" w:rsidRDefault="00DF0F04" w:rsidP="008B77A1">
            <w:pPr>
              <w:pStyle w:val="ad"/>
              <w:numPr>
                <w:ilvl w:val="0"/>
                <w:numId w:val="16"/>
              </w:numPr>
              <w:tabs>
                <w:tab w:val="left" w:pos="478"/>
              </w:tabs>
              <w:spacing w:before="0" w:after="0"/>
              <w:ind w:left="90" w:firstLine="0"/>
              <w:jc w:val="both"/>
              <w:rPr>
                <w:szCs w:val="24"/>
              </w:rPr>
            </w:pPr>
            <w:r w:rsidRPr="0013620F">
              <w:rPr>
                <w:szCs w:val="24"/>
              </w:rPr>
              <w:t xml:space="preserve">соответствие потерь при приготовлении холодной кулинарной продукции действующим нормам; </w:t>
            </w:r>
          </w:p>
          <w:p w:rsidR="00DF0F04" w:rsidRPr="0013620F" w:rsidRDefault="00DF0F04" w:rsidP="008B77A1">
            <w:pPr>
              <w:pStyle w:val="ad"/>
              <w:numPr>
                <w:ilvl w:val="0"/>
                <w:numId w:val="16"/>
              </w:numPr>
              <w:tabs>
                <w:tab w:val="left" w:pos="478"/>
              </w:tabs>
              <w:spacing w:before="0" w:after="0"/>
              <w:ind w:left="90" w:firstLine="0"/>
              <w:jc w:val="both"/>
              <w:rPr>
                <w:szCs w:val="24"/>
              </w:rPr>
            </w:pPr>
            <w:r w:rsidRPr="0013620F">
              <w:rPr>
                <w:bCs/>
                <w:szCs w:val="24"/>
              </w:rPr>
              <w:t>оптимальность процесса приготовления салатов, канапэ, соусов, холодных блюд, кулинарных изделий и закусок (экономия ресурсов: продуктов, времени, энергетических затрат и т.д., соответствие выбора способов и техник приготовления рецептуре, особенностям заказа</w:t>
            </w:r>
            <w:r w:rsidRPr="0013620F">
              <w:rPr>
                <w:szCs w:val="24"/>
              </w:rPr>
              <w:t>);</w:t>
            </w:r>
          </w:p>
          <w:p w:rsidR="00DF0F04" w:rsidRPr="0013620F" w:rsidRDefault="00DF0F04" w:rsidP="008B77A1">
            <w:pPr>
              <w:pStyle w:val="ad"/>
              <w:numPr>
                <w:ilvl w:val="0"/>
                <w:numId w:val="16"/>
              </w:numPr>
              <w:tabs>
                <w:tab w:val="left" w:pos="478"/>
              </w:tabs>
              <w:spacing w:before="0" w:after="0"/>
              <w:ind w:left="90" w:firstLine="0"/>
              <w:jc w:val="both"/>
              <w:rPr>
                <w:szCs w:val="24"/>
              </w:rPr>
            </w:pPr>
            <w:r w:rsidRPr="0013620F">
              <w:rPr>
                <w:szCs w:val="24"/>
              </w:rPr>
              <w:t>профессиональная демонстрация навыков работы с ножом, механическим, тепловым оборудованием, оборудованием для вакуумирования, упаковки;</w:t>
            </w:r>
          </w:p>
          <w:p w:rsidR="00DF0F04" w:rsidRPr="0013620F" w:rsidRDefault="00DF0F04" w:rsidP="008B77A1">
            <w:pPr>
              <w:pStyle w:val="ad"/>
              <w:numPr>
                <w:ilvl w:val="0"/>
                <w:numId w:val="18"/>
              </w:numPr>
              <w:tabs>
                <w:tab w:val="left" w:pos="478"/>
              </w:tabs>
              <w:spacing w:before="0" w:after="0"/>
              <w:ind w:left="90" w:firstLine="0"/>
              <w:jc w:val="both"/>
              <w:rPr>
                <w:bCs/>
                <w:szCs w:val="24"/>
              </w:rPr>
            </w:pPr>
            <w:r w:rsidRPr="0013620F">
              <w:rPr>
                <w:bCs/>
                <w:szCs w:val="24"/>
              </w:rPr>
              <w:t>соответствие готовой продукции (внешний вид, форма, вкус, консистенция, выход и т.д.) особенностям заказа, методам обслуживания;</w:t>
            </w:r>
          </w:p>
          <w:p w:rsidR="00DF0F04" w:rsidRPr="0013620F" w:rsidRDefault="00DF0F04" w:rsidP="008B77A1">
            <w:pPr>
              <w:pStyle w:val="ad"/>
              <w:numPr>
                <w:ilvl w:val="0"/>
                <w:numId w:val="16"/>
              </w:numPr>
              <w:tabs>
                <w:tab w:val="left" w:pos="478"/>
              </w:tabs>
              <w:spacing w:before="0" w:after="0"/>
              <w:ind w:left="90" w:firstLine="0"/>
              <w:jc w:val="both"/>
              <w:rPr>
                <w:szCs w:val="24"/>
              </w:rPr>
            </w:pPr>
            <w:r w:rsidRPr="0013620F">
              <w:rPr>
                <w:bCs/>
                <w:szCs w:val="24"/>
              </w:rPr>
              <w:t>правильное, оптимальное, адекватное заданию планирование и ведение процессов приготовления, творческого оформления и подготовки к реализации салатов, канапэ, соусов, холодных блюд, кулинарных изделий и закусок сложного ассортимента, соответствие процессов инструкциям, регламентам;</w:t>
            </w:r>
          </w:p>
          <w:p w:rsidR="00DF0F04" w:rsidRPr="0013620F" w:rsidRDefault="00DF0F04" w:rsidP="008B77A1">
            <w:pPr>
              <w:pStyle w:val="ad"/>
              <w:numPr>
                <w:ilvl w:val="0"/>
                <w:numId w:val="16"/>
              </w:numPr>
              <w:tabs>
                <w:tab w:val="left" w:pos="478"/>
              </w:tabs>
              <w:spacing w:before="0" w:after="0"/>
              <w:ind w:left="90" w:firstLine="0"/>
              <w:jc w:val="both"/>
              <w:rPr>
                <w:szCs w:val="24"/>
              </w:rPr>
            </w:pPr>
            <w:r w:rsidRPr="0013620F">
              <w:rPr>
                <w:szCs w:val="24"/>
              </w:rPr>
              <w:t>соответствие процессов приготовления и подготовки к реализации стандартам чистоты, требованиям охраны труда и техники безопасности:</w:t>
            </w:r>
          </w:p>
          <w:p w:rsidR="00DF0F04" w:rsidRPr="0013620F" w:rsidRDefault="00DF0F04" w:rsidP="008B77A1">
            <w:pPr>
              <w:pStyle w:val="ad"/>
              <w:numPr>
                <w:ilvl w:val="0"/>
                <w:numId w:val="17"/>
              </w:numPr>
              <w:tabs>
                <w:tab w:val="left" w:pos="478"/>
              </w:tabs>
              <w:spacing w:before="0" w:after="0"/>
              <w:ind w:left="90" w:firstLine="0"/>
              <w:jc w:val="both"/>
              <w:rPr>
                <w:szCs w:val="24"/>
              </w:rPr>
            </w:pPr>
            <w:r w:rsidRPr="0013620F">
              <w:rPr>
                <w:szCs w:val="24"/>
              </w:rPr>
              <w:t>корректное использование цветных разделочных досок;</w:t>
            </w:r>
          </w:p>
          <w:p w:rsidR="00DF0F04" w:rsidRPr="0013620F" w:rsidRDefault="00DF0F04" w:rsidP="008B77A1">
            <w:pPr>
              <w:pStyle w:val="ad"/>
              <w:numPr>
                <w:ilvl w:val="0"/>
                <w:numId w:val="17"/>
              </w:numPr>
              <w:tabs>
                <w:tab w:val="left" w:pos="478"/>
              </w:tabs>
              <w:spacing w:before="0" w:after="0"/>
              <w:ind w:left="90" w:firstLine="0"/>
              <w:jc w:val="both"/>
              <w:rPr>
                <w:szCs w:val="24"/>
              </w:rPr>
            </w:pPr>
            <w:r w:rsidRPr="0013620F">
              <w:rPr>
                <w:szCs w:val="24"/>
              </w:rPr>
              <w:t>раздельное использование контейнеров для органических и неорганических отходов;</w:t>
            </w:r>
          </w:p>
          <w:p w:rsidR="00DF0F04" w:rsidRPr="0013620F" w:rsidRDefault="00DF0F04" w:rsidP="008B77A1">
            <w:pPr>
              <w:pStyle w:val="ad"/>
              <w:numPr>
                <w:ilvl w:val="0"/>
                <w:numId w:val="17"/>
              </w:numPr>
              <w:tabs>
                <w:tab w:val="left" w:pos="478"/>
              </w:tabs>
              <w:spacing w:before="0" w:after="0"/>
              <w:ind w:left="90" w:firstLine="0"/>
              <w:jc w:val="both"/>
              <w:rPr>
                <w:szCs w:val="24"/>
              </w:rPr>
            </w:pPr>
            <w:r w:rsidRPr="0013620F">
              <w:rPr>
                <w:szCs w:val="24"/>
              </w:rPr>
              <w:t>соблюдение требований персональной гигиены в соответствии с требованиями системы ХАССП (сан.спец.одежда, чистота рук, работа в перчатках при выполнении конкретных операций, хранение ножей в чистом виде во время работы,  правильная (обязательная) дегустация в процессе приготовления, чистота на рабочем месте и в холодильнике);</w:t>
            </w:r>
          </w:p>
          <w:p w:rsidR="00DF0F04" w:rsidRPr="0013620F" w:rsidRDefault="00DF0F04" w:rsidP="008B77A1">
            <w:pPr>
              <w:pStyle w:val="ad"/>
              <w:numPr>
                <w:ilvl w:val="0"/>
                <w:numId w:val="17"/>
              </w:numPr>
              <w:tabs>
                <w:tab w:val="left" w:pos="478"/>
              </w:tabs>
              <w:spacing w:before="0" w:after="0"/>
              <w:ind w:left="90" w:firstLine="0"/>
              <w:jc w:val="both"/>
              <w:rPr>
                <w:szCs w:val="24"/>
              </w:rPr>
            </w:pPr>
            <w:r w:rsidRPr="0013620F">
              <w:rPr>
                <w:bCs/>
                <w:szCs w:val="24"/>
              </w:rPr>
              <w:t>адекватный выбор и целевое, безопасное использование оборудования, инвентаря, инструментов, посуды;</w:t>
            </w:r>
          </w:p>
          <w:p w:rsidR="00DF0F04" w:rsidRPr="0013620F" w:rsidRDefault="00DF0F04" w:rsidP="008B77A1">
            <w:pPr>
              <w:pStyle w:val="ad"/>
              <w:numPr>
                <w:ilvl w:val="0"/>
                <w:numId w:val="18"/>
              </w:numPr>
              <w:tabs>
                <w:tab w:val="left" w:pos="478"/>
              </w:tabs>
              <w:spacing w:before="0" w:after="0"/>
              <w:ind w:left="90" w:firstLine="0"/>
              <w:jc w:val="both"/>
              <w:rPr>
                <w:bCs/>
                <w:szCs w:val="24"/>
              </w:rPr>
            </w:pPr>
            <w:r w:rsidRPr="0013620F">
              <w:rPr>
                <w:bCs/>
                <w:szCs w:val="24"/>
              </w:rPr>
              <w:t>соответствие времени выполнения работ нормативам;</w:t>
            </w:r>
          </w:p>
          <w:p w:rsidR="00DF0F04" w:rsidRPr="0013620F" w:rsidRDefault="00DF0F04" w:rsidP="008B77A1">
            <w:pPr>
              <w:pStyle w:val="ad"/>
              <w:numPr>
                <w:ilvl w:val="0"/>
                <w:numId w:val="18"/>
              </w:numPr>
              <w:tabs>
                <w:tab w:val="left" w:pos="478"/>
              </w:tabs>
              <w:spacing w:before="0" w:after="0"/>
              <w:ind w:left="90" w:firstLine="0"/>
              <w:jc w:val="both"/>
              <w:rPr>
                <w:bCs/>
                <w:szCs w:val="24"/>
              </w:rPr>
            </w:pPr>
            <w:r w:rsidRPr="0013620F">
              <w:rPr>
                <w:bCs/>
                <w:szCs w:val="24"/>
              </w:rPr>
              <w:t xml:space="preserve">соответствие массы салатов, канапэ, соусов, холодных блюд, кулинарных изделий и закусок требованиям рецептуры, меню, особенностям заказа; </w:t>
            </w:r>
          </w:p>
          <w:p w:rsidR="00DF0F04" w:rsidRPr="0013620F" w:rsidRDefault="00DF0F04" w:rsidP="008B77A1">
            <w:pPr>
              <w:pStyle w:val="ad"/>
              <w:numPr>
                <w:ilvl w:val="0"/>
                <w:numId w:val="18"/>
              </w:numPr>
              <w:tabs>
                <w:tab w:val="left" w:pos="478"/>
              </w:tabs>
              <w:spacing w:before="0" w:after="0"/>
              <w:ind w:left="90" w:firstLine="0"/>
              <w:jc w:val="both"/>
              <w:rPr>
                <w:bCs/>
                <w:szCs w:val="24"/>
              </w:rPr>
            </w:pPr>
            <w:r w:rsidRPr="0013620F">
              <w:rPr>
                <w:bCs/>
                <w:szCs w:val="24"/>
              </w:rPr>
              <w:t>точность расчетов закладки продуктов при изменении выхода холодной кулинарной продукции, взаимозаменяемости продуктов;</w:t>
            </w:r>
          </w:p>
          <w:p w:rsidR="00DF0F04" w:rsidRPr="0013620F" w:rsidRDefault="00DF0F04" w:rsidP="008B77A1">
            <w:pPr>
              <w:pStyle w:val="ad"/>
              <w:numPr>
                <w:ilvl w:val="0"/>
                <w:numId w:val="18"/>
              </w:numPr>
              <w:tabs>
                <w:tab w:val="left" w:pos="478"/>
              </w:tabs>
              <w:spacing w:before="0" w:after="0"/>
              <w:ind w:left="90" w:firstLine="0"/>
              <w:jc w:val="both"/>
              <w:rPr>
                <w:bCs/>
                <w:szCs w:val="24"/>
              </w:rPr>
            </w:pPr>
            <w:r w:rsidRPr="0013620F">
              <w:rPr>
                <w:bCs/>
                <w:szCs w:val="24"/>
              </w:rPr>
              <w:t>адекватность оценки качества готовой продукции, соответствия ее требованиям рецептуры, заказу;</w:t>
            </w:r>
          </w:p>
          <w:p w:rsidR="00DF0F04" w:rsidRPr="0013620F" w:rsidRDefault="00DF0F04" w:rsidP="008B77A1">
            <w:pPr>
              <w:pStyle w:val="ad"/>
              <w:numPr>
                <w:ilvl w:val="0"/>
                <w:numId w:val="18"/>
              </w:numPr>
              <w:tabs>
                <w:tab w:val="left" w:pos="478"/>
              </w:tabs>
              <w:spacing w:before="0" w:after="0"/>
              <w:ind w:left="90" w:firstLine="0"/>
              <w:jc w:val="both"/>
              <w:rPr>
                <w:bCs/>
                <w:szCs w:val="24"/>
              </w:rPr>
            </w:pPr>
            <w:r w:rsidRPr="0013620F">
              <w:rPr>
                <w:bCs/>
                <w:szCs w:val="24"/>
              </w:rPr>
              <w:t>соответствие внешнего вида готовой холодной кулинарной продукции требованиям рецептуры, заказа:</w:t>
            </w:r>
          </w:p>
          <w:p w:rsidR="00DF0F04" w:rsidRPr="0013620F" w:rsidRDefault="00DF0F04" w:rsidP="008B77A1">
            <w:pPr>
              <w:pStyle w:val="ad"/>
              <w:numPr>
                <w:ilvl w:val="0"/>
                <w:numId w:val="28"/>
              </w:numPr>
              <w:tabs>
                <w:tab w:val="left" w:pos="478"/>
              </w:tabs>
              <w:spacing w:before="0" w:after="0"/>
              <w:ind w:left="90" w:firstLine="0"/>
              <w:jc w:val="both"/>
              <w:rPr>
                <w:bCs/>
                <w:szCs w:val="24"/>
              </w:rPr>
            </w:pPr>
            <w:r w:rsidRPr="0013620F">
              <w:rPr>
                <w:bCs/>
                <w:szCs w:val="24"/>
              </w:rPr>
              <w:t>соответствие температуры подачи виду блюда;</w:t>
            </w:r>
          </w:p>
          <w:p w:rsidR="00DF0F04" w:rsidRPr="0013620F" w:rsidRDefault="00DF0F04" w:rsidP="008B77A1">
            <w:pPr>
              <w:pStyle w:val="ad"/>
              <w:numPr>
                <w:ilvl w:val="0"/>
                <w:numId w:val="28"/>
              </w:numPr>
              <w:tabs>
                <w:tab w:val="left" w:pos="478"/>
              </w:tabs>
              <w:spacing w:before="0" w:after="0"/>
              <w:ind w:left="90" w:firstLine="0"/>
              <w:jc w:val="both"/>
              <w:rPr>
                <w:bCs/>
                <w:szCs w:val="24"/>
              </w:rPr>
            </w:pPr>
            <w:r w:rsidRPr="0013620F">
              <w:rPr>
                <w:bCs/>
                <w:szCs w:val="24"/>
              </w:rPr>
              <w:t>аккуратность порционирования холодных блюд, кулинарных изделий, закусок при отпуске (чистота тарелки, правильное использование пространства тарелки, использование для оформления блюда только съедобных продуктов)</w:t>
            </w:r>
          </w:p>
          <w:p w:rsidR="00DF0F04" w:rsidRPr="0013620F" w:rsidRDefault="00DF0F04" w:rsidP="008B77A1">
            <w:pPr>
              <w:pStyle w:val="ad"/>
              <w:numPr>
                <w:ilvl w:val="0"/>
                <w:numId w:val="28"/>
              </w:numPr>
              <w:tabs>
                <w:tab w:val="left" w:pos="478"/>
              </w:tabs>
              <w:spacing w:before="0" w:after="0"/>
              <w:ind w:left="90" w:firstLine="0"/>
              <w:jc w:val="both"/>
              <w:rPr>
                <w:bCs/>
                <w:szCs w:val="24"/>
              </w:rPr>
            </w:pPr>
            <w:r w:rsidRPr="0013620F">
              <w:rPr>
                <w:bCs/>
                <w:szCs w:val="24"/>
              </w:rPr>
              <w:t>соответствие объема, массы блюда размеру и форме тарелки;</w:t>
            </w:r>
          </w:p>
          <w:p w:rsidR="00DF0F04" w:rsidRPr="0013620F" w:rsidRDefault="00DF0F04" w:rsidP="008B77A1">
            <w:pPr>
              <w:pStyle w:val="ad"/>
              <w:numPr>
                <w:ilvl w:val="0"/>
                <w:numId w:val="28"/>
              </w:numPr>
              <w:tabs>
                <w:tab w:val="left" w:pos="478"/>
              </w:tabs>
              <w:spacing w:before="0" w:after="0"/>
              <w:ind w:left="90" w:firstLine="0"/>
              <w:jc w:val="both"/>
              <w:rPr>
                <w:bCs/>
                <w:szCs w:val="24"/>
              </w:rPr>
            </w:pPr>
            <w:r w:rsidRPr="0013620F">
              <w:rPr>
                <w:bCs/>
                <w:szCs w:val="24"/>
              </w:rPr>
              <w:t>гармоничность, креативность  внешнего вида готовой продукции (общее визуальное впечатление: цвет/сочетание/баланс/композиция)</w:t>
            </w:r>
          </w:p>
          <w:p w:rsidR="00DF0F04" w:rsidRPr="0013620F" w:rsidRDefault="00DF0F04" w:rsidP="008B77A1">
            <w:pPr>
              <w:pStyle w:val="ad"/>
              <w:numPr>
                <w:ilvl w:val="0"/>
                <w:numId w:val="28"/>
              </w:numPr>
              <w:tabs>
                <w:tab w:val="left" w:pos="478"/>
              </w:tabs>
              <w:spacing w:before="0" w:after="0"/>
              <w:ind w:left="90" w:firstLine="0"/>
              <w:jc w:val="both"/>
              <w:rPr>
                <w:bCs/>
                <w:szCs w:val="24"/>
              </w:rPr>
            </w:pPr>
            <w:r w:rsidRPr="0013620F">
              <w:rPr>
                <w:bCs/>
                <w:szCs w:val="24"/>
              </w:rPr>
              <w:t>гармоничность вкуса, текстуры  и аромата готовой продукции в целом и каждого ингредиента современным требованиям, требованиям рецептуры, отсутствие  вкусовых противоречий;</w:t>
            </w:r>
          </w:p>
          <w:p w:rsidR="00DF0F04" w:rsidRPr="0013620F" w:rsidRDefault="00DF0F04" w:rsidP="008B77A1">
            <w:pPr>
              <w:pStyle w:val="ad"/>
              <w:numPr>
                <w:ilvl w:val="0"/>
                <w:numId w:val="28"/>
              </w:numPr>
              <w:tabs>
                <w:tab w:val="left" w:pos="478"/>
              </w:tabs>
              <w:spacing w:before="0" w:after="0"/>
              <w:ind w:left="90" w:firstLine="0"/>
              <w:jc w:val="both"/>
              <w:rPr>
                <w:bCs/>
                <w:szCs w:val="24"/>
              </w:rPr>
            </w:pPr>
            <w:r w:rsidRPr="0013620F">
              <w:rPr>
                <w:bCs/>
                <w:szCs w:val="24"/>
              </w:rPr>
              <w:t>соответствие текстуры (консистенции) каждого компонента блюда/изделия заданию, рецептуре</w:t>
            </w:r>
          </w:p>
          <w:p w:rsidR="00DF0F04" w:rsidRPr="0013620F" w:rsidRDefault="00DF0F04" w:rsidP="008B77A1">
            <w:pPr>
              <w:pStyle w:val="ad"/>
              <w:numPr>
                <w:ilvl w:val="0"/>
                <w:numId w:val="18"/>
              </w:numPr>
              <w:tabs>
                <w:tab w:val="left" w:pos="478"/>
              </w:tabs>
              <w:spacing w:before="0" w:after="0"/>
              <w:ind w:left="90" w:firstLine="0"/>
              <w:jc w:val="both"/>
              <w:rPr>
                <w:bCs/>
                <w:szCs w:val="24"/>
              </w:rPr>
            </w:pPr>
            <w:r w:rsidRPr="0013620F">
              <w:rPr>
                <w:bCs/>
                <w:szCs w:val="24"/>
              </w:rPr>
              <w:t>эстетичность, аккуратность упаковки готовой холодной кулинарной продукции для отпуска на вынос</w:t>
            </w:r>
          </w:p>
        </w:tc>
        <w:tc>
          <w:tcPr>
            <w:tcW w:w="2693" w:type="dxa"/>
            <w:vMerge/>
          </w:tcPr>
          <w:p w:rsidR="00DF0F04" w:rsidRPr="0013620F" w:rsidRDefault="00DF0F04" w:rsidP="00322B5A">
            <w:pPr>
              <w:spacing w:after="0" w:line="240" w:lineRule="auto"/>
              <w:rPr>
                <w:rFonts w:ascii="Times New Roman" w:hAnsi="Times New Roman"/>
                <w:sz w:val="24"/>
                <w:szCs w:val="24"/>
              </w:rPr>
            </w:pPr>
          </w:p>
        </w:tc>
      </w:tr>
      <w:tr w:rsidR="00DF0F04" w:rsidRPr="0013620F" w:rsidTr="00322B5A">
        <w:tc>
          <w:tcPr>
            <w:tcW w:w="4394" w:type="dxa"/>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ПК 3.7.</w:t>
            </w:r>
          </w:p>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Осуществлять разработку, адаптацию рецептур холодных блюд, кулинарных изделий, закусок, в том числе авторских, брендовых, региональных с учетом потребностей различных категорий потребителей, видов и форм обслуживания</w:t>
            </w:r>
          </w:p>
        </w:tc>
        <w:tc>
          <w:tcPr>
            <w:tcW w:w="7513" w:type="dxa"/>
          </w:tcPr>
          <w:p w:rsidR="00DF0F04" w:rsidRPr="0013620F" w:rsidRDefault="00DF0F04" w:rsidP="008B77A1">
            <w:pPr>
              <w:pStyle w:val="ad"/>
              <w:numPr>
                <w:ilvl w:val="0"/>
                <w:numId w:val="20"/>
              </w:numPr>
              <w:tabs>
                <w:tab w:val="left" w:pos="478"/>
              </w:tabs>
              <w:spacing w:before="0" w:after="0"/>
              <w:ind w:left="90" w:firstLine="0"/>
              <w:contextualSpacing/>
              <w:jc w:val="both"/>
              <w:rPr>
                <w:szCs w:val="24"/>
              </w:rPr>
            </w:pPr>
            <w:r w:rsidRPr="0013620F">
              <w:rPr>
                <w:szCs w:val="24"/>
              </w:rPr>
              <w:t>актуальность, соответствие разработанной, адаптированной рецептуры особенностям заказа, виду и форме обслуживания:</w:t>
            </w:r>
          </w:p>
          <w:p w:rsidR="00DF0F04" w:rsidRPr="0013620F" w:rsidRDefault="00DF0F04" w:rsidP="008B77A1">
            <w:pPr>
              <w:pStyle w:val="ad"/>
              <w:widowControl w:val="0"/>
              <w:numPr>
                <w:ilvl w:val="0"/>
                <w:numId w:val="21"/>
              </w:numPr>
              <w:tabs>
                <w:tab w:val="left" w:pos="322"/>
                <w:tab w:val="left" w:pos="478"/>
              </w:tabs>
              <w:autoSpaceDE w:val="0"/>
              <w:autoSpaceDN w:val="0"/>
              <w:adjustRightInd w:val="0"/>
              <w:spacing w:before="0" w:after="0" w:line="264" w:lineRule="exact"/>
              <w:ind w:left="90" w:firstLine="0"/>
              <w:contextualSpacing/>
              <w:jc w:val="both"/>
              <w:rPr>
                <w:szCs w:val="24"/>
              </w:rPr>
            </w:pPr>
            <w:r w:rsidRPr="0013620F">
              <w:rPr>
                <w:szCs w:val="24"/>
              </w:rPr>
              <w:t>оптимальность, точность выбора типа и количества продуктов, вкусовых, ароматических, красящих веществ, соответствие их требованиям по безопасности продукции;</w:t>
            </w:r>
          </w:p>
          <w:p w:rsidR="00DF0F04" w:rsidRPr="0013620F" w:rsidRDefault="00DF0F04" w:rsidP="008B77A1">
            <w:pPr>
              <w:pStyle w:val="ad"/>
              <w:widowControl w:val="0"/>
              <w:numPr>
                <w:ilvl w:val="0"/>
                <w:numId w:val="21"/>
              </w:numPr>
              <w:tabs>
                <w:tab w:val="left" w:pos="322"/>
                <w:tab w:val="left" w:pos="478"/>
              </w:tabs>
              <w:autoSpaceDE w:val="0"/>
              <w:autoSpaceDN w:val="0"/>
              <w:adjustRightInd w:val="0"/>
              <w:spacing w:before="0" w:after="0" w:line="264" w:lineRule="exact"/>
              <w:ind w:left="90" w:firstLine="0"/>
              <w:contextualSpacing/>
              <w:jc w:val="both"/>
              <w:rPr>
                <w:szCs w:val="24"/>
              </w:rPr>
            </w:pPr>
            <w:r w:rsidRPr="0013620F">
              <w:rPr>
                <w:szCs w:val="24"/>
              </w:rPr>
              <w:t>соответствие дополнительных ингредиентов виду основного сырья;</w:t>
            </w:r>
          </w:p>
          <w:p w:rsidR="00DF0F04" w:rsidRPr="0013620F" w:rsidRDefault="00DF0F04" w:rsidP="008B77A1">
            <w:pPr>
              <w:pStyle w:val="ad"/>
              <w:widowControl w:val="0"/>
              <w:numPr>
                <w:ilvl w:val="0"/>
                <w:numId w:val="21"/>
              </w:numPr>
              <w:tabs>
                <w:tab w:val="left" w:pos="322"/>
                <w:tab w:val="left" w:pos="478"/>
              </w:tabs>
              <w:autoSpaceDE w:val="0"/>
              <w:autoSpaceDN w:val="0"/>
              <w:adjustRightInd w:val="0"/>
              <w:spacing w:before="0" w:after="0" w:line="264" w:lineRule="exact"/>
              <w:ind w:left="90" w:firstLine="0"/>
              <w:contextualSpacing/>
              <w:jc w:val="both"/>
              <w:rPr>
                <w:szCs w:val="24"/>
              </w:rPr>
            </w:pPr>
            <w:r w:rsidRPr="0013620F">
              <w:rPr>
                <w:szCs w:val="24"/>
              </w:rPr>
              <w:t>соблюдение баланса жировых и вкусовых компонентов;</w:t>
            </w:r>
          </w:p>
          <w:p w:rsidR="00DF0F04" w:rsidRPr="0013620F" w:rsidRDefault="00DF0F04" w:rsidP="008B77A1">
            <w:pPr>
              <w:pStyle w:val="ad"/>
              <w:widowControl w:val="0"/>
              <w:numPr>
                <w:ilvl w:val="0"/>
                <w:numId w:val="21"/>
              </w:numPr>
              <w:tabs>
                <w:tab w:val="left" w:pos="322"/>
                <w:tab w:val="left" w:pos="478"/>
              </w:tabs>
              <w:autoSpaceDE w:val="0"/>
              <w:autoSpaceDN w:val="0"/>
              <w:adjustRightInd w:val="0"/>
              <w:spacing w:before="0" w:after="0" w:line="264" w:lineRule="exact"/>
              <w:ind w:left="90" w:firstLine="0"/>
              <w:contextualSpacing/>
              <w:jc w:val="both"/>
              <w:rPr>
                <w:szCs w:val="24"/>
              </w:rPr>
            </w:pPr>
            <w:r w:rsidRPr="0013620F">
              <w:rPr>
                <w:szCs w:val="24"/>
              </w:rPr>
              <w:t>актуальность, оптимальность формы, текстуры, соответствие  их   способу последующей термической обработки;</w:t>
            </w:r>
          </w:p>
          <w:p w:rsidR="00DF0F04" w:rsidRPr="0013620F" w:rsidRDefault="00DF0F04" w:rsidP="008B77A1">
            <w:pPr>
              <w:pStyle w:val="ad"/>
              <w:widowControl w:val="0"/>
              <w:numPr>
                <w:ilvl w:val="0"/>
                <w:numId w:val="21"/>
              </w:numPr>
              <w:tabs>
                <w:tab w:val="left" w:pos="322"/>
                <w:tab w:val="left" w:pos="478"/>
              </w:tabs>
              <w:autoSpaceDE w:val="0"/>
              <w:autoSpaceDN w:val="0"/>
              <w:adjustRightInd w:val="0"/>
              <w:spacing w:before="0" w:after="0" w:line="264" w:lineRule="exact"/>
              <w:ind w:left="90" w:firstLine="0"/>
              <w:contextualSpacing/>
              <w:jc w:val="both"/>
              <w:rPr>
                <w:szCs w:val="24"/>
              </w:rPr>
            </w:pPr>
            <w:r w:rsidRPr="0013620F">
              <w:rPr>
                <w:szCs w:val="24"/>
              </w:rPr>
              <w:t>оптимальность выбора, комбинирования способов кулинарной обработки и приготовления; соответствие способов обработки  виду, кондиции сырья, продуктов;</w:t>
            </w:r>
          </w:p>
          <w:p w:rsidR="00DF0F04" w:rsidRPr="0013620F" w:rsidRDefault="00DF0F04" w:rsidP="008B77A1">
            <w:pPr>
              <w:pStyle w:val="ad"/>
              <w:widowControl w:val="0"/>
              <w:numPr>
                <w:ilvl w:val="0"/>
                <w:numId w:val="21"/>
              </w:numPr>
              <w:tabs>
                <w:tab w:val="left" w:pos="322"/>
                <w:tab w:val="left" w:pos="478"/>
              </w:tabs>
              <w:autoSpaceDE w:val="0"/>
              <w:autoSpaceDN w:val="0"/>
              <w:adjustRightInd w:val="0"/>
              <w:spacing w:before="0" w:after="0" w:line="264" w:lineRule="exact"/>
              <w:ind w:left="90" w:firstLine="0"/>
              <w:contextualSpacing/>
              <w:jc w:val="both"/>
              <w:rPr>
                <w:szCs w:val="24"/>
              </w:rPr>
            </w:pPr>
            <w:r w:rsidRPr="0013620F">
              <w:rPr>
                <w:szCs w:val="24"/>
              </w:rPr>
              <w:t>точность выбора направлений изменения рецептуры с учетом особенностей заказа, сезонности, форме обслуживания;</w:t>
            </w:r>
          </w:p>
          <w:p w:rsidR="00DF0F04" w:rsidRPr="0013620F" w:rsidRDefault="00DF0F04" w:rsidP="008B77A1">
            <w:pPr>
              <w:pStyle w:val="ad"/>
              <w:widowControl w:val="0"/>
              <w:numPr>
                <w:ilvl w:val="0"/>
                <w:numId w:val="20"/>
              </w:numPr>
              <w:tabs>
                <w:tab w:val="left" w:pos="322"/>
                <w:tab w:val="left" w:pos="478"/>
              </w:tabs>
              <w:autoSpaceDE w:val="0"/>
              <w:autoSpaceDN w:val="0"/>
              <w:adjustRightInd w:val="0"/>
              <w:spacing w:before="0" w:after="0" w:line="264" w:lineRule="exact"/>
              <w:ind w:left="90" w:firstLine="0"/>
              <w:contextualSpacing/>
              <w:jc w:val="both"/>
              <w:rPr>
                <w:szCs w:val="24"/>
              </w:rPr>
            </w:pPr>
            <w:r w:rsidRPr="0013620F">
              <w:rPr>
                <w:szCs w:val="24"/>
              </w:rPr>
              <w:t>точность, правильность ведения расчетов, оформления результатов проработки; соответствие методов расчета количества сырья, продуктов, массы готового блюда, кулинарного изделия действующим методикам, правильность определения норм отходов и потерь при обработке сырья и приготовлении холодных блюд, кулинарных изделий, закусок;</w:t>
            </w:r>
          </w:p>
          <w:p w:rsidR="00DF0F04" w:rsidRPr="0013620F" w:rsidRDefault="00DF0F04" w:rsidP="008B77A1">
            <w:pPr>
              <w:pStyle w:val="ad"/>
              <w:widowControl w:val="0"/>
              <w:numPr>
                <w:ilvl w:val="0"/>
                <w:numId w:val="20"/>
              </w:numPr>
              <w:tabs>
                <w:tab w:val="left" w:pos="322"/>
                <w:tab w:val="left" w:pos="478"/>
              </w:tabs>
              <w:autoSpaceDE w:val="0"/>
              <w:autoSpaceDN w:val="0"/>
              <w:adjustRightInd w:val="0"/>
              <w:spacing w:before="0" w:after="0" w:line="264" w:lineRule="exact"/>
              <w:ind w:left="90" w:firstLine="0"/>
              <w:contextualSpacing/>
              <w:jc w:val="both"/>
              <w:rPr>
                <w:szCs w:val="24"/>
              </w:rPr>
            </w:pPr>
            <w:r w:rsidRPr="0013620F">
              <w:rPr>
                <w:szCs w:val="24"/>
              </w:rPr>
              <w:t>правильность оформления акта проработки новой или адаптированной рецептуры;</w:t>
            </w:r>
          </w:p>
          <w:p w:rsidR="00DF0F04" w:rsidRPr="0013620F" w:rsidRDefault="00DF0F04" w:rsidP="008B77A1">
            <w:pPr>
              <w:pStyle w:val="ad"/>
              <w:widowControl w:val="0"/>
              <w:numPr>
                <w:ilvl w:val="0"/>
                <w:numId w:val="20"/>
              </w:numPr>
              <w:tabs>
                <w:tab w:val="left" w:pos="322"/>
                <w:tab w:val="left" w:pos="478"/>
              </w:tabs>
              <w:autoSpaceDE w:val="0"/>
              <w:autoSpaceDN w:val="0"/>
              <w:adjustRightInd w:val="0"/>
              <w:spacing w:before="0" w:after="0" w:line="264" w:lineRule="exact"/>
              <w:ind w:left="90" w:firstLine="0"/>
              <w:contextualSpacing/>
              <w:jc w:val="both"/>
              <w:rPr>
                <w:szCs w:val="24"/>
              </w:rPr>
            </w:pPr>
            <w:r w:rsidRPr="0013620F">
              <w:rPr>
                <w:szCs w:val="24"/>
              </w:rPr>
              <w:t>оптимальность выбора способа презентации результатов проработки (холодную кулинарную продукцию, разработанную документацию);</w:t>
            </w:r>
          </w:p>
          <w:p w:rsidR="00DF0F04" w:rsidRPr="0013620F" w:rsidRDefault="00DF0F04" w:rsidP="008B77A1">
            <w:pPr>
              <w:pStyle w:val="ad"/>
              <w:numPr>
                <w:ilvl w:val="0"/>
                <w:numId w:val="20"/>
              </w:numPr>
              <w:tabs>
                <w:tab w:val="left" w:pos="478"/>
              </w:tabs>
              <w:spacing w:before="0" w:after="0"/>
              <w:ind w:left="90" w:firstLine="0"/>
              <w:rPr>
                <w:szCs w:val="24"/>
              </w:rPr>
            </w:pPr>
            <w:r w:rsidRPr="0013620F">
              <w:rPr>
                <w:szCs w:val="24"/>
              </w:rPr>
              <w:t>демонстрация профессиональных навыков выполнения работ по приготовлению холодной кулинарной продукции сложного ассортимента при проведении мастер-класса для представления результатов разработки</w:t>
            </w:r>
          </w:p>
        </w:tc>
        <w:tc>
          <w:tcPr>
            <w:tcW w:w="2693" w:type="dxa"/>
            <w:vMerge/>
          </w:tcPr>
          <w:p w:rsidR="00DF0F04" w:rsidRPr="0013620F" w:rsidRDefault="00DF0F04" w:rsidP="00322B5A">
            <w:pPr>
              <w:spacing w:after="0" w:line="240" w:lineRule="auto"/>
              <w:ind w:left="67" w:hanging="22"/>
              <w:rPr>
                <w:rFonts w:ascii="Times New Roman" w:hAnsi="Times New Roman"/>
                <w:b/>
                <w:sz w:val="24"/>
                <w:szCs w:val="24"/>
              </w:rPr>
            </w:pPr>
          </w:p>
        </w:tc>
      </w:tr>
      <w:tr w:rsidR="00DF0F04" w:rsidRPr="0013620F" w:rsidTr="00322B5A">
        <w:tc>
          <w:tcPr>
            <w:tcW w:w="4394" w:type="dxa"/>
          </w:tcPr>
          <w:p w:rsidR="00DF0F04" w:rsidRPr="0013620F" w:rsidRDefault="00DF0F04" w:rsidP="002C07A7">
            <w:pPr>
              <w:spacing w:after="0" w:line="240" w:lineRule="auto"/>
              <w:rPr>
                <w:rFonts w:ascii="Times New Roman" w:hAnsi="Times New Roman"/>
                <w:sz w:val="24"/>
                <w:szCs w:val="24"/>
              </w:rPr>
            </w:pPr>
            <w:r w:rsidRPr="0013620F">
              <w:rPr>
                <w:rFonts w:ascii="Times New Roman" w:hAnsi="Times New Roman"/>
                <w:b/>
                <w:sz w:val="24"/>
                <w:szCs w:val="24"/>
              </w:rPr>
              <w:t>ОК 01</w:t>
            </w:r>
            <w:r w:rsidRPr="0013620F">
              <w:rPr>
                <w:rFonts w:ascii="Times New Roman" w:hAnsi="Times New Roman"/>
                <w:sz w:val="24"/>
                <w:szCs w:val="24"/>
              </w:rPr>
              <w:t xml:space="preserve"> </w:t>
            </w:r>
          </w:p>
          <w:p w:rsidR="00DF0F04" w:rsidRPr="0013620F" w:rsidRDefault="00DF0F04" w:rsidP="002C07A7">
            <w:pPr>
              <w:spacing w:after="0" w:line="240" w:lineRule="auto"/>
              <w:jc w:val="both"/>
              <w:rPr>
                <w:rFonts w:ascii="Times New Roman" w:hAnsi="Times New Roman"/>
                <w:sz w:val="24"/>
                <w:szCs w:val="24"/>
              </w:rPr>
            </w:pPr>
            <w:r w:rsidRPr="0013620F">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c>
          <w:tcPr>
            <w:tcW w:w="7513" w:type="dxa"/>
          </w:tcPr>
          <w:p w:rsidR="00DF0F04" w:rsidRPr="0013620F" w:rsidRDefault="00DF0F04" w:rsidP="008B77A1">
            <w:pPr>
              <w:pStyle w:val="ad"/>
              <w:numPr>
                <w:ilvl w:val="0"/>
                <w:numId w:val="19"/>
              </w:numPr>
              <w:tabs>
                <w:tab w:val="left" w:pos="478"/>
              </w:tabs>
              <w:spacing w:before="0" w:after="0"/>
              <w:ind w:left="90" w:firstLine="0"/>
              <w:rPr>
                <w:szCs w:val="24"/>
              </w:rPr>
            </w:pPr>
            <w:r w:rsidRPr="0013620F">
              <w:rPr>
                <w:szCs w:val="24"/>
              </w:rPr>
              <w:t>точность распознавания сложных проблемных ситуаций в различных контекстах;</w:t>
            </w:r>
          </w:p>
          <w:p w:rsidR="00DF0F04" w:rsidRPr="0013620F" w:rsidRDefault="00DF0F04" w:rsidP="008B77A1">
            <w:pPr>
              <w:pStyle w:val="ad"/>
              <w:numPr>
                <w:ilvl w:val="0"/>
                <w:numId w:val="19"/>
              </w:numPr>
              <w:tabs>
                <w:tab w:val="left" w:pos="478"/>
              </w:tabs>
              <w:spacing w:before="0" w:after="0"/>
              <w:ind w:left="90" w:firstLine="0"/>
              <w:rPr>
                <w:szCs w:val="24"/>
              </w:rPr>
            </w:pPr>
            <w:r w:rsidRPr="0013620F">
              <w:rPr>
                <w:szCs w:val="24"/>
              </w:rPr>
              <w:t>адекватность анализа сложных ситуаций при решении задач профессиональной деятельности;</w:t>
            </w:r>
          </w:p>
          <w:p w:rsidR="00DF0F04" w:rsidRPr="0013620F" w:rsidRDefault="00DF0F04" w:rsidP="008B77A1">
            <w:pPr>
              <w:pStyle w:val="ad"/>
              <w:numPr>
                <w:ilvl w:val="0"/>
                <w:numId w:val="19"/>
              </w:numPr>
              <w:tabs>
                <w:tab w:val="left" w:pos="478"/>
              </w:tabs>
              <w:spacing w:before="0" w:after="0"/>
              <w:ind w:left="90" w:firstLine="0"/>
              <w:rPr>
                <w:szCs w:val="24"/>
              </w:rPr>
            </w:pPr>
            <w:r w:rsidRPr="0013620F">
              <w:rPr>
                <w:szCs w:val="24"/>
              </w:rPr>
              <w:t>оптимальность определения этапов решения задачи;</w:t>
            </w:r>
          </w:p>
          <w:p w:rsidR="00DF0F04" w:rsidRPr="0013620F" w:rsidRDefault="00DF0F04" w:rsidP="008B77A1">
            <w:pPr>
              <w:pStyle w:val="ad"/>
              <w:numPr>
                <w:ilvl w:val="0"/>
                <w:numId w:val="19"/>
              </w:numPr>
              <w:tabs>
                <w:tab w:val="left" w:pos="478"/>
              </w:tabs>
              <w:spacing w:before="0" w:after="0"/>
              <w:ind w:left="90" w:firstLine="0"/>
              <w:rPr>
                <w:szCs w:val="24"/>
              </w:rPr>
            </w:pPr>
            <w:r w:rsidRPr="0013620F">
              <w:rPr>
                <w:szCs w:val="24"/>
              </w:rPr>
              <w:t>адекватность определения потребности в информации;</w:t>
            </w:r>
          </w:p>
          <w:p w:rsidR="00DF0F04" w:rsidRPr="0013620F" w:rsidRDefault="00DF0F04" w:rsidP="008B77A1">
            <w:pPr>
              <w:pStyle w:val="ad"/>
              <w:numPr>
                <w:ilvl w:val="0"/>
                <w:numId w:val="19"/>
              </w:numPr>
              <w:tabs>
                <w:tab w:val="left" w:pos="478"/>
              </w:tabs>
              <w:spacing w:before="0" w:after="0"/>
              <w:ind w:left="90" w:firstLine="0"/>
              <w:rPr>
                <w:szCs w:val="24"/>
              </w:rPr>
            </w:pPr>
            <w:r w:rsidRPr="0013620F">
              <w:rPr>
                <w:szCs w:val="24"/>
              </w:rPr>
              <w:t>эффективность поиска;</w:t>
            </w:r>
          </w:p>
          <w:p w:rsidR="00DF0F04" w:rsidRPr="0013620F" w:rsidRDefault="00DF0F04" w:rsidP="008B77A1">
            <w:pPr>
              <w:pStyle w:val="ad"/>
              <w:numPr>
                <w:ilvl w:val="0"/>
                <w:numId w:val="19"/>
              </w:numPr>
              <w:tabs>
                <w:tab w:val="left" w:pos="478"/>
              </w:tabs>
              <w:spacing w:before="0" w:after="0"/>
              <w:ind w:left="90" w:firstLine="0"/>
              <w:rPr>
                <w:szCs w:val="24"/>
              </w:rPr>
            </w:pPr>
            <w:r w:rsidRPr="0013620F">
              <w:rPr>
                <w:szCs w:val="24"/>
              </w:rPr>
              <w:t>адекватность определения источников нужных ресурсов;</w:t>
            </w:r>
          </w:p>
          <w:p w:rsidR="00DF0F04" w:rsidRPr="0013620F" w:rsidRDefault="00DF0F04" w:rsidP="008B77A1">
            <w:pPr>
              <w:pStyle w:val="ad"/>
              <w:numPr>
                <w:ilvl w:val="0"/>
                <w:numId w:val="19"/>
              </w:numPr>
              <w:tabs>
                <w:tab w:val="left" w:pos="478"/>
              </w:tabs>
              <w:spacing w:before="0" w:after="0"/>
              <w:ind w:left="90" w:firstLine="0"/>
              <w:rPr>
                <w:szCs w:val="24"/>
              </w:rPr>
            </w:pPr>
            <w:r w:rsidRPr="0013620F">
              <w:rPr>
                <w:szCs w:val="24"/>
              </w:rPr>
              <w:t>разработка детального плана действий;</w:t>
            </w:r>
          </w:p>
          <w:p w:rsidR="00DF0F04" w:rsidRPr="0013620F" w:rsidRDefault="00DF0F04" w:rsidP="008B77A1">
            <w:pPr>
              <w:pStyle w:val="ad"/>
              <w:numPr>
                <w:ilvl w:val="0"/>
                <w:numId w:val="19"/>
              </w:numPr>
              <w:tabs>
                <w:tab w:val="left" w:pos="478"/>
              </w:tabs>
              <w:spacing w:before="0" w:after="0"/>
              <w:ind w:left="90" w:firstLine="0"/>
              <w:rPr>
                <w:szCs w:val="24"/>
              </w:rPr>
            </w:pPr>
            <w:r w:rsidRPr="0013620F">
              <w:rPr>
                <w:szCs w:val="24"/>
              </w:rPr>
              <w:t>правильность оценки рисков на каждом шагу;</w:t>
            </w:r>
          </w:p>
          <w:p w:rsidR="00DF0F04" w:rsidRPr="0013620F" w:rsidRDefault="00DF0F04" w:rsidP="008B77A1">
            <w:pPr>
              <w:pStyle w:val="ad"/>
              <w:numPr>
                <w:ilvl w:val="0"/>
                <w:numId w:val="19"/>
              </w:numPr>
              <w:tabs>
                <w:tab w:val="left" w:pos="478"/>
              </w:tabs>
              <w:spacing w:before="0" w:after="0"/>
              <w:ind w:left="90" w:firstLine="0"/>
              <w:jc w:val="both"/>
              <w:rPr>
                <w:szCs w:val="24"/>
              </w:rPr>
            </w:pPr>
            <w:r w:rsidRPr="0013620F">
              <w:rPr>
                <w:szCs w:val="24"/>
              </w:rPr>
              <w:t>точность оценки плюсов и минусов полученного результата, своего плана и его реализации, предложение критериев оценки и рекомендаций по улучшению плана</w:t>
            </w:r>
          </w:p>
        </w:tc>
        <w:tc>
          <w:tcPr>
            <w:tcW w:w="2693" w:type="dxa"/>
            <w:vMerge w:val="restart"/>
          </w:tcPr>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b/>
                <w:sz w:val="24"/>
                <w:szCs w:val="24"/>
              </w:rPr>
              <w:t>Текущий контроль:</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экспертное наблюдение и оценка в процессе выполнения:</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заданий для практических/ лабораторных занятий;</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заданий по учебной и производственной практике;</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заданий для самостоятельной работы</w:t>
            </w:r>
          </w:p>
          <w:p w:rsidR="00DF0F04" w:rsidRPr="0013620F" w:rsidRDefault="00DF0F04" w:rsidP="00322B5A">
            <w:pPr>
              <w:spacing w:after="0" w:line="240" w:lineRule="auto"/>
              <w:rPr>
                <w:rFonts w:ascii="Times New Roman" w:hAnsi="Times New Roman"/>
                <w:b/>
                <w:sz w:val="24"/>
                <w:szCs w:val="24"/>
              </w:rPr>
            </w:pP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b/>
                <w:sz w:val="24"/>
                <w:szCs w:val="24"/>
              </w:rPr>
              <w:t>Промежуточная аттестация</w:t>
            </w:r>
            <w:r w:rsidRPr="0013620F">
              <w:rPr>
                <w:rFonts w:ascii="Times New Roman" w:hAnsi="Times New Roman"/>
                <w:sz w:val="24"/>
                <w:szCs w:val="24"/>
              </w:rPr>
              <w:t>:</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xml:space="preserve">экспертное наблюдение и оценка в процессе выполнения: </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практических заданий на зачете/экзамене по МДК;</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заданий экзамена по модулю;</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экспертная оценка защиты отчетов по учебной и производственной практикам</w:t>
            </w:r>
          </w:p>
          <w:p w:rsidR="00DF0F04" w:rsidRPr="0013620F" w:rsidRDefault="00DF0F04" w:rsidP="00322B5A">
            <w:pPr>
              <w:spacing w:after="0" w:line="240" w:lineRule="auto"/>
              <w:rPr>
                <w:rFonts w:ascii="Times New Roman" w:hAnsi="Times New Roman"/>
                <w:sz w:val="24"/>
                <w:szCs w:val="24"/>
              </w:rPr>
            </w:pPr>
          </w:p>
        </w:tc>
      </w:tr>
      <w:tr w:rsidR="00DF0F04" w:rsidRPr="0013620F" w:rsidTr="00322B5A">
        <w:tc>
          <w:tcPr>
            <w:tcW w:w="4394" w:type="dxa"/>
          </w:tcPr>
          <w:p w:rsidR="00DF0F04" w:rsidRPr="0013620F" w:rsidRDefault="00DF0F04" w:rsidP="002C07A7">
            <w:pPr>
              <w:spacing w:after="0" w:line="240" w:lineRule="auto"/>
              <w:rPr>
                <w:rFonts w:ascii="Times New Roman" w:hAnsi="Times New Roman"/>
                <w:b/>
                <w:sz w:val="24"/>
                <w:szCs w:val="24"/>
              </w:rPr>
            </w:pPr>
            <w:r w:rsidRPr="0013620F">
              <w:rPr>
                <w:rFonts w:ascii="Times New Roman" w:hAnsi="Times New Roman"/>
                <w:b/>
                <w:sz w:val="24"/>
                <w:szCs w:val="24"/>
              </w:rPr>
              <w:t>ОК. 02</w:t>
            </w:r>
          </w:p>
          <w:p w:rsidR="00DF0F04" w:rsidRPr="0013620F" w:rsidRDefault="00DF0F04" w:rsidP="002C07A7">
            <w:pPr>
              <w:spacing w:after="0" w:line="240" w:lineRule="auto"/>
              <w:rPr>
                <w:rFonts w:ascii="Times New Roman" w:hAnsi="Times New Roman"/>
                <w:sz w:val="24"/>
                <w:szCs w:val="24"/>
              </w:rPr>
            </w:pPr>
            <w:r w:rsidRPr="0013620F">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7513" w:type="dxa"/>
          </w:tcPr>
          <w:p w:rsidR="00DF0F04" w:rsidRPr="0013620F" w:rsidRDefault="00DF0F04" w:rsidP="008B77A1">
            <w:pPr>
              <w:pStyle w:val="ad"/>
              <w:numPr>
                <w:ilvl w:val="0"/>
                <w:numId w:val="19"/>
              </w:numPr>
              <w:tabs>
                <w:tab w:val="left" w:pos="478"/>
              </w:tabs>
              <w:spacing w:before="0" w:after="0"/>
              <w:ind w:left="90" w:firstLine="0"/>
              <w:jc w:val="both"/>
              <w:rPr>
                <w:szCs w:val="24"/>
              </w:rPr>
            </w:pPr>
            <w:r w:rsidRPr="0013620F">
              <w:rPr>
                <w:szCs w:val="24"/>
              </w:rPr>
              <w:t>оптимальность планирования информационного поиска из широкого набора источников, необходимого для выполнения профессиональных задач;</w:t>
            </w:r>
          </w:p>
          <w:p w:rsidR="00DF0F04" w:rsidRPr="0013620F" w:rsidRDefault="00DF0F04" w:rsidP="008B77A1">
            <w:pPr>
              <w:pStyle w:val="ad"/>
              <w:numPr>
                <w:ilvl w:val="0"/>
                <w:numId w:val="19"/>
              </w:numPr>
              <w:tabs>
                <w:tab w:val="left" w:pos="478"/>
              </w:tabs>
              <w:spacing w:before="0" w:after="0"/>
              <w:ind w:left="90" w:firstLine="0"/>
              <w:jc w:val="both"/>
              <w:rPr>
                <w:szCs w:val="24"/>
              </w:rPr>
            </w:pPr>
            <w:r w:rsidRPr="0013620F">
              <w:rPr>
                <w:szCs w:val="24"/>
              </w:rPr>
              <w:t>адекватность анализа полученной информации, точность выделения в ней главных аспектов;</w:t>
            </w:r>
          </w:p>
          <w:p w:rsidR="00DF0F04" w:rsidRPr="0013620F" w:rsidRDefault="00DF0F04" w:rsidP="008B77A1">
            <w:pPr>
              <w:pStyle w:val="ad"/>
              <w:numPr>
                <w:ilvl w:val="0"/>
                <w:numId w:val="19"/>
              </w:numPr>
              <w:tabs>
                <w:tab w:val="left" w:pos="478"/>
              </w:tabs>
              <w:spacing w:before="0" w:after="0"/>
              <w:ind w:left="90" w:firstLine="0"/>
              <w:rPr>
                <w:szCs w:val="24"/>
              </w:rPr>
            </w:pPr>
            <w:r w:rsidRPr="0013620F">
              <w:rPr>
                <w:szCs w:val="24"/>
              </w:rPr>
              <w:t>точность структурирования отобранной информации в соответствии с параметрами поиска;</w:t>
            </w:r>
          </w:p>
          <w:p w:rsidR="00DF0F04" w:rsidRPr="0013620F" w:rsidRDefault="00DF0F04" w:rsidP="008B77A1">
            <w:pPr>
              <w:pStyle w:val="ad"/>
              <w:numPr>
                <w:ilvl w:val="0"/>
                <w:numId w:val="19"/>
              </w:numPr>
              <w:tabs>
                <w:tab w:val="left" w:pos="478"/>
              </w:tabs>
              <w:spacing w:before="0" w:after="0"/>
              <w:ind w:left="90" w:firstLine="0"/>
              <w:jc w:val="both"/>
              <w:rPr>
                <w:szCs w:val="24"/>
              </w:rPr>
            </w:pPr>
            <w:r w:rsidRPr="0013620F">
              <w:rPr>
                <w:szCs w:val="24"/>
              </w:rPr>
              <w:t>адекватность интерпретации полученной информации в контексте профессиональной деятельности;</w:t>
            </w:r>
          </w:p>
        </w:tc>
        <w:tc>
          <w:tcPr>
            <w:tcW w:w="2693" w:type="dxa"/>
            <w:vMerge/>
          </w:tcPr>
          <w:p w:rsidR="00DF0F04" w:rsidRPr="0013620F" w:rsidRDefault="00DF0F04" w:rsidP="00322B5A">
            <w:pPr>
              <w:spacing w:after="0" w:line="240" w:lineRule="auto"/>
              <w:rPr>
                <w:rFonts w:ascii="Times New Roman" w:hAnsi="Times New Roman"/>
                <w:sz w:val="24"/>
                <w:szCs w:val="24"/>
              </w:rPr>
            </w:pPr>
          </w:p>
        </w:tc>
      </w:tr>
      <w:tr w:rsidR="00DF0F04" w:rsidRPr="0013620F" w:rsidTr="00322B5A">
        <w:trPr>
          <w:trHeight w:val="1150"/>
        </w:trPr>
        <w:tc>
          <w:tcPr>
            <w:tcW w:w="4394" w:type="dxa"/>
          </w:tcPr>
          <w:p w:rsidR="00DF0F04" w:rsidRPr="0013620F" w:rsidRDefault="00DF0F04" w:rsidP="002C07A7">
            <w:pPr>
              <w:spacing w:after="0" w:line="240" w:lineRule="auto"/>
              <w:rPr>
                <w:rFonts w:ascii="Times New Roman" w:hAnsi="Times New Roman"/>
                <w:b/>
                <w:sz w:val="24"/>
                <w:szCs w:val="24"/>
              </w:rPr>
            </w:pPr>
            <w:r w:rsidRPr="0013620F">
              <w:rPr>
                <w:rFonts w:ascii="Times New Roman" w:hAnsi="Times New Roman"/>
                <w:b/>
                <w:sz w:val="24"/>
                <w:szCs w:val="24"/>
              </w:rPr>
              <w:t xml:space="preserve">ОК.03 </w:t>
            </w:r>
          </w:p>
          <w:p w:rsidR="00DF0F04" w:rsidRPr="0013620F" w:rsidRDefault="00DF0F04" w:rsidP="002C07A7">
            <w:pPr>
              <w:spacing w:after="0" w:line="240" w:lineRule="auto"/>
              <w:rPr>
                <w:rFonts w:ascii="Times New Roman" w:hAnsi="Times New Roman"/>
                <w:sz w:val="24"/>
                <w:szCs w:val="24"/>
              </w:rPr>
            </w:pPr>
            <w:r w:rsidRPr="0013620F">
              <w:rPr>
                <w:rFonts w:ascii="Times New Roman" w:hAnsi="Times New Roman"/>
                <w:sz w:val="24"/>
                <w:szCs w:val="24"/>
              </w:rPr>
              <w:t>Планировать и реализовывать собственное профессиональное и личностное развитие</w:t>
            </w:r>
          </w:p>
        </w:tc>
        <w:tc>
          <w:tcPr>
            <w:tcW w:w="7513" w:type="dxa"/>
          </w:tcPr>
          <w:p w:rsidR="00DF0F04" w:rsidRPr="0013620F" w:rsidRDefault="00DF0F04" w:rsidP="008B77A1">
            <w:pPr>
              <w:pStyle w:val="ad"/>
              <w:numPr>
                <w:ilvl w:val="0"/>
                <w:numId w:val="19"/>
              </w:numPr>
              <w:tabs>
                <w:tab w:val="left" w:pos="478"/>
              </w:tabs>
              <w:spacing w:before="0" w:after="0"/>
              <w:ind w:left="90" w:firstLine="0"/>
              <w:rPr>
                <w:szCs w:val="24"/>
              </w:rPr>
            </w:pPr>
            <w:r w:rsidRPr="0013620F">
              <w:rPr>
                <w:szCs w:val="24"/>
              </w:rPr>
              <w:t>актуальность используемой нормативно-правовой документации по профессии;</w:t>
            </w:r>
          </w:p>
          <w:p w:rsidR="00DF0F04" w:rsidRPr="0013620F" w:rsidRDefault="00DF0F04" w:rsidP="008B77A1">
            <w:pPr>
              <w:pStyle w:val="ad"/>
              <w:numPr>
                <w:ilvl w:val="0"/>
                <w:numId w:val="19"/>
              </w:numPr>
              <w:tabs>
                <w:tab w:val="left" w:pos="478"/>
              </w:tabs>
              <w:spacing w:before="0" w:after="0"/>
              <w:ind w:left="90" w:firstLine="0"/>
              <w:rPr>
                <w:szCs w:val="24"/>
              </w:rPr>
            </w:pPr>
            <w:r w:rsidRPr="0013620F">
              <w:rPr>
                <w:szCs w:val="24"/>
              </w:rPr>
              <w:t>точность, адекватность применения современной научной профессиональной терминологии</w:t>
            </w:r>
          </w:p>
        </w:tc>
        <w:tc>
          <w:tcPr>
            <w:tcW w:w="2693" w:type="dxa"/>
            <w:vMerge/>
          </w:tcPr>
          <w:p w:rsidR="00DF0F04" w:rsidRPr="0013620F" w:rsidRDefault="00DF0F04" w:rsidP="00322B5A">
            <w:pPr>
              <w:spacing w:after="0" w:line="240" w:lineRule="auto"/>
              <w:rPr>
                <w:rFonts w:ascii="Times New Roman" w:hAnsi="Times New Roman"/>
                <w:sz w:val="24"/>
                <w:szCs w:val="24"/>
              </w:rPr>
            </w:pPr>
          </w:p>
        </w:tc>
      </w:tr>
      <w:tr w:rsidR="00DF0F04" w:rsidRPr="0013620F" w:rsidTr="00322B5A">
        <w:tc>
          <w:tcPr>
            <w:tcW w:w="4394" w:type="dxa"/>
          </w:tcPr>
          <w:p w:rsidR="00DF0F04" w:rsidRPr="0013620F" w:rsidRDefault="00DF0F04" w:rsidP="002C07A7">
            <w:pPr>
              <w:spacing w:after="0" w:line="240" w:lineRule="auto"/>
              <w:rPr>
                <w:rFonts w:ascii="Times New Roman" w:hAnsi="Times New Roman"/>
                <w:b/>
                <w:sz w:val="24"/>
                <w:szCs w:val="24"/>
              </w:rPr>
            </w:pPr>
            <w:r w:rsidRPr="0013620F">
              <w:rPr>
                <w:rFonts w:ascii="Times New Roman" w:hAnsi="Times New Roman"/>
                <w:b/>
                <w:sz w:val="24"/>
                <w:szCs w:val="24"/>
              </w:rPr>
              <w:t>ОК 04</w:t>
            </w:r>
          </w:p>
          <w:p w:rsidR="00DF0F04" w:rsidRPr="0013620F" w:rsidRDefault="00DF0F04" w:rsidP="002C07A7">
            <w:pPr>
              <w:spacing w:after="0" w:line="240" w:lineRule="auto"/>
              <w:rPr>
                <w:rFonts w:ascii="Times New Roman" w:hAnsi="Times New Roman"/>
                <w:sz w:val="24"/>
                <w:szCs w:val="24"/>
              </w:rPr>
            </w:pPr>
            <w:r w:rsidRPr="0013620F">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c>
          <w:tcPr>
            <w:tcW w:w="7513" w:type="dxa"/>
          </w:tcPr>
          <w:p w:rsidR="00DF0F04" w:rsidRPr="0013620F" w:rsidRDefault="00DF0F04" w:rsidP="008B77A1">
            <w:pPr>
              <w:pStyle w:val="ad"/>
              <w:numPr>
                <w:ilvl w:val="0"/>
                <w:numId w:val="19"/>
              </w:numPr>
              <w:tabs>
                <w:tab w:val="left" w:pos="478"/>
              </w:tabs>
              <w:spacing w:before="0" w:after="0"/>
              <w:ind w:left="90" w:firstLine="0"/>
              <w:rPr>
                <w:szCs w:val="24"/>
              </w:rPr>
            </w:pPr>
            <w:r w:rsidRPr="0013620F">
              <w:rPr>
                <w:szCs w:val="24"/>
              </w:rPr>
              <w:t>эффективность участия в  деловом общении для решения деловых задач;</w:t>
            </w:r>
          </w:p>
          <w:p w:rsidR="00DF0F04" w:rsidRPr="0013620F" w:rsidRDefault="00DF0F04" w:rsidP="008B77A1">
            <w:pPr>
              <w:pStyle w:val="ad"/>
              <w:numPr>
                <w:ilvl w:val="0"/>
                <w:numId w:val="19"/>
              </w:numPr>
              <w:tabs>
                <w:tab w:val="left" w:pos="478"/>
              </w:tabs>
              <w:spacing w:before="0" w:after="0"/>
              <w:ind w:left="90" w:firstLine="0"/>
              <w:rPr>
                <w:szCs w:val="24"/>
              </w:rPr>
            </w:pPr>
            <w:r w:rsidRPr="0013620F">
              <w:rPr>
                <w:szCs w:val="24"/>
              </w:rPr>
              <w:t>оптимальность планирования профессиональной деятельность</w:t>
            </w:r>
          </w:p>
        </w:tc>
        <w:tc>
          <w:tcPr>
            <w:tcW w:w="2693" w:type="dxa"/>
            <w:vMerge/>
          </w:tcPr>
          <w:p w:rsidR="00DF0F04" w:rsidRPr="0013620F" w:rsidRDefault="00DF0F04" w:rsidP="00322B5A">
            <w:pPr>
              <w:spacing w:after="0" w:line="240" w:lineRule="auto"/>
              <w:rPr>
                <w:rFonts w:ascii="Times New Roman" w:hAnsi="Times New Roman"/>
                <w:sz w:val="24"/>
                <w:szCs w:val="24"/>
              </w:rPr>
            </w:pPr>
          </w:p>
        </w:tc>
      </w:tr>
      <w:tr w:rsidR="00DF0F04" w:rsidRPr="0013620F" w:rsidTr="00322B5A">
        <w:tc>
          <w:tcPr>
            <w:tcW w:w="4394" w:type="dxa"/>
          </w:tcPr>
          <w:p w:rsidR="00DF0F04" w:rsidRPr="0013620F" w:rsidRDefault="00DF0F04" w:rsidP="002C07A7">
            <w:pPr>
              <w:spacing w:after="0" w:line="240" w:lineRule="auto"/>
              <w:rPr>
                <w:rFonts w:ascii="Times New Roman" w:hAnsi="Times New Roman"/>
                <w:sz w:val="24"/>
                <w:szCs w:val="24"/>
              </w:rPr>
            </w:pPr>
            <w:r w:rsidRPr="0013620F">
              <w:rPr>
                <w:rFonts w:ascii="Times New Roman" w:hAnsi="Times New Roman"/>
                <w:b/>
                <w:sz w:val="24"/>
                <w:szCs w:val="24"/>
              </w:rPr>
              <w:t>ОК. 05</w:t>
            </w:r>
            <w:r w:rsidRPr="0013620F">
              <w:rPr>
                <w:rFonts w:ascii="Times New Roman" w:hAnsi="Times New Roman"/>
                <w:sz w:val="24"/>
                <w:szCs w:val="24"/>
              </w:rPr>
              <w:t xml:space="preserve"> </w:t>
            </w:r>
          </w:p>
          <w:p w:rsidR="00DF0F04" w:rsidRPr="0013620F" w:rsidRDefault="00DF0F04" w:rsidP="002C07A7">
            <w:pPr>
              <w:spacing w:after="0" w:line="240" w:lineRule="auto"/>
              <w:rPr>
                <w:rFonts w:ascii="Times New Roman" w:hAnsi="Times New Roman"/>
                <w:sz w:val="24"/>
                <w:szCs w:val="24"/>
              </w:rPr>
            </w:pPr>
            <w:r w:rsidRPr="0013620F">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7513" w:type="dxa"/>
          </w:tcPr>
          <w:p w:rsidR="00DF0F04" w:rsidRPr="0013620F" w:rsidRDefault="00DF0F04" w:rsidP="008B77A1">
            <w:pPr>
              <w:pStyle w:val="ad"/>
              <w:numPr>
                <w:ilvl w:val="0"/>
                <w:numId w:val="19"/>
              </w:numPr>
              <w:tabs>
                <w:tab w:val="left" w:pos="478"/>
              </w:tabs>
              <w:spacing w:before="0" w:after="0"/>
              <w:ind w:left="90" w:firstLine="0"/>
              <w:rPr>
                <w:szCs w:val="24"/>
              </w:rPr>
            </w:pPr>
            <w:r w:rsidRPr="0013620F">
              <w:rPr>
                <w:szCs w:val="24"/>
              </w:rPr>
              <w:t>грамотность устного и письменного изложения своих       мыслей по профессиональной тематике на государственном языке;</w:t>
            </w:r>
          </w:p>
          <w:p w:rsidR="00DF0F04" w:rsidRPr="0013620F" w:rsidRDefault="00DF0F04" w:rsidP="008B77A1">
            <w:pPr>
              <w:pStyle w:val="ad"/>
              <w:numPr>
                <w:ilvl w:val="0"/>
                <w:numId w:val="19"/>
              </w:numPr>
              <w:tabs>
                <w:tab w:val="left" w:pos="478"/>
              </w:tabs>
              <w:spacing w:before="0" w:after="0"/>
              <w:ind w:left="90" w:firstLine="0"/>
              <w:rPr>
                <w:szCs w:val="24"/>
              </w:rPr>
            </w:pPr>
            <w:r w:rsidRPr="0013620F">
              <w:rPr>
                <w:szCs w:val="24"/>
              </w:rPr>
              <w:t>толерантность поведения в рабочем коллективе</w:t>
            </w:r>
          </w:p>
        </w:tc>
        <w:tc>
          <w:tcPr>
            <w:tcW w:w="2693" w:type="dxa"/>
            <w:vMerge/>
          </w:tcPr>
          <w:p w:rsidR="00DF0F04" w:rsidRPr="0013620F" w:rsidRDefault="00DF0F04" w:rsidP="00322B5A">
            <w:pPr>
              <w:spacing w:after="0" w:line="240" w:lineRule="auto"/>
              <w:rPr>
                <w:rFonts w:ascii="Times New Roman" w:hAnsi="Times New Roman"/>
                <w:sz w:val="24"/>
                <w:szCs w:val="24"/>
              </w:rPr>
            </w:pPr>
          </w:p>
        </w:tc>
      </w:tr>
      <w:tr w:rsidR="00DF0F04" w:rsidRPr="0013620F" w:rsidTr="00322B5A">
        <w:tc>
          <w:tcPr>
            <w:tcW w:w="4394" w:type="dxa"/>
          </w:tcPr>
          <w:p w:rsidR="00DF0F04" w:rsidRPr="0013620F" w:rsidRDefault="00DF0F04" w:rsidP="002C07A7">
            <w:pPr>
              <w:spacing w:after="0" w:line="240" w:lineRule="auto"/>
              <w:jc w:val="both"/>
              <w:rPr>
                <w:rFonts w:ascii="Times New Roman" w:hAnsi="Times New Roman"/>
                <w:b/>
                <w:sz w:val="24"/>
                <w:szCs w:val="24"/>
              </w:rPr>
            </w:pPr>
            <w:r w:rsidRPr="0013620F">
              <w:rPr>
                <w:rFonts w:ascii="Times New Roman" w:hAnsi="Times New Roman"/>
                <w:b/>
                <w:sz w:val="24"/>
                <w:szCs w:val="24"/>
              </w:rPr>
              <w:t>ОК 06</w:t>
            </w:r>
          </w:p>
          <w:p w:rsidR="00DF0F04" w:rsidRPr="0013620F" w:rsidRDefault="00DF0F04" w:rsidP="002C07A7">
            <w:pPr>
              <w:spacing w:after="0" w:line="240" w:lineRule="auto"/>
              <w:jc w:val="both"/>
              <w:rPr>
                <w:rFonts w:ascii="Times New Roman" w:hAnsi="Times New Roman"/>
                <w:b/>
                <w:sz w:val="24"/>
                <w:szCs w:val="24"/>
              </w:rPr>
            </w:pPr>
            <w:r w:rsidRPr="0013620F">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7513" w:type="dxa"/>
          </w:tcPr>
          <w:p w:rsidR="00DF0F04" w:rsidRPr="0013620F" w:rsidRDefault="00DF0F04" w:rsidP="008B77A1">
            <w:pPr>
              <w:pStyle w:val="ad"/>
              <w:numPr>
                <w:ilvl w:val="0"/>
                <w:numId w:val="19"/>
              </w:numPr>
              <w:tabs>
                <w:tab w:val="left" w:pos="478"/>
              </w:tabs>
              <w:spacing w:before="0" w:after="0"/>
              <w:ind w:left="90" w:firstLine="0"/>
              <w:rPr>
                <w:szCs w:val="24"/>
              </w:rPr>
            </w:pPr>
            <w:r w:rsidRPr="0013620F">
              <w:rPr>
                <w:szCs w:val="24"/>
              </w:rPr>
              <w:t>понимание значимости своей профессии</w:t>
            </w:r>
          </w:p>
        </w:tc>
        <w:tc>
          <w:tcPr>
            <w:tcW w:w="2693" w:type="dxa"/>
            <w:vMerge/>
          </w:tcPr>
          <w:p w:rsidR="00DF0F04" w:rsidRPr="0013620F" w:rsidRDefault="00DF0F04" w:rsidP="00322B5A">
            <w:pPr>
              <w:spacing w:after="0" w:line="240" w:lineRule="auto"/>
              <w:rPr>
                <w:rFonts w:ascii="Times New Roman" w:hAnsi="Times New Roman"/>
                <w:sz w:val="24"/>
                <w:szCs w:val="24"/>
              </w:rPr>
            </w:pPr>
          </w:p>
        </w:tc>
      </w:tr>
      <w:tr w:rsidR="00DF0F04" w:rsidRPr="0013620F" w:rsidTr="00322B5A">
        <w:tc>
          <w:tcPr>
            <w:tcW w:w="4394" w:type="dxa"/>
          </w:tcPr>
          <w:p w:rsidR="00DF0F04" w:rsidRPr="0013620F" w:rsidRDefault="00DF0F04" w:rsidP="002C07A7">
            <w:pPr>
              <w:spacing w:after="0" w:line="240" w:lineRule="auto"/>
              <w:rPr>
                <w:rFonts w:ascii="Times New Roman" w:hAnsi="Times New Roman"/>
                <w:sz w:val="24"/>
                <w:szCs w:val="24"/>
              </w:rPr>
            </w:pPr>
            <w:r w:rsidRPr="0013620F">
              <w:rPr>
                <w:rFonts w:ascii="Times New Roman" w:hAnsi="Times New Roman"/>
                <w:b/>
                <w:bCs/>
                <w:sz w:val="24"/>
                <w:szCs w:val="24"/>
              </w:rPr>
              <w:t>ОК 07</w:t>
            </w:r>
          </w:p>
          <w:p w:rsidR="00DF0F04" w:rsidRPr="0013620F" w:rsidRDefault="00DF0F04" w:rsidP="002C07A7">
            <w:pPr>
              <w:spacing w:after="0" w:line="240" w:lineRule="auto"/>
              <w:rPr>
                <w:rFonts w:ascii="Times New Roman" w:hAnsi="Times New Roman"/>
                <w:b/>
                <w:sz w:val="24"/>
                <w:szCs w:val="24"/>
              </w:rPr>
            </w:pPr>
            <w:r w:rsidRPr="0013620F">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7513" w:type="dxa"/>
          </w:tcPr>
          <w:p w:rsidR="00DF0F04" w:rsidRPr="0013620F" w:rsidRDefault="00DF0F04" w:rsidP="008B77A1">
            <w:pPr>
              <w:pStyle w:val="ad"/>
              <w:numPr>
                <w:ilvl w:val="0"/>
                <w:numId w:val="19"/>
              </w:numPr>
              <w:tabs>
                <w:tab w:val="left" w:pos="478"/>
              </w:tabs>
              <w:spacing w:before="0" w:after="0"/>
              <w:ind w:left="90" w:firstLine="0"/>
              <w:rPr>
                <w:szCs w:val="24"/>
              </w:rPr>
            </w:pPr>
            <w:r w:rsidRPr="0013620F">
              <w:rPr>
                <w:szCs w:val="24"/>
              </w:rPr>
              <w:t>точность соблюдения правил экологической безопасности при ведении профессиональной деятельности;</w:t>
            </w:r>
          </w:p>
          <w:p w:rsidR="00DF0F04" w:rsidRPr="0013620F" w:rsidRDefault="00DF0F04" w:rsidP="008B77A1">
            <w:pPr>
              <w:pStyle w:val="ad"/>
              <w:numPr>
                <w:ilvl w:val="0"/>
                <w:numId w:val="19"/>
              </w:numPr>
              <w:tabs>
                <w:tab w:val="left" w:pos="478"/>
              </w:tabs>
              <w:spacing w:before="0" w:after="0"/>
              <w:ind w:left="90" w:firstLine="0"/>
              <w:rPr>
                <w:szCs w:val="24"/>
              </w:rPr>
            </w:pPr>
            <w:r w:rsidRPr="0013620F">
              <w:rPr>
                <w:szCs w:val="24"/>
              </w:rPr>
              <w:t>эффективность обеспечения ресурсосбережения на рабочем месте</w:t>
            </w:r>
          </w:p>
        </w:tc>
        <w:tc>
          <w:tcPr>
            <w:tcW w:w="2693" w:type="dxa"/>
            <w:vMerge/>
          </w:tcPr>
          <w:p w:rsidR="00DF0F04" w:rsidRPr="0013620F" w:rsidRDefault="00DF0F04" w:rsidP="00322B5A">
            <w:pPr>
              <w:spacing w:after="0" w:line="240" w:lineRule="auto"/>
              <w:rPr>
                <w:rFonts w:ascii="Times New Roman" w:hAnsi="Times New Roman"/>
                <w:sz w:val="24"/>
                <w:szCs w:val="24"/>
              </w:rPr>
            </w:pPr>
          </w:p>
        </w:tc>
      </w:tr>
      <w:tr w:rsidR="00DF0F04" w:rsidRPr="0013620F" w:rsidTr="00322B5A">
        <w:tc>
          <w:tcPr>
            <w:tcW w:w="4394" w:type="dxa"/>
          </w:tcPr>
          <w:p w:rsidR="00DF0F04" w:rsidRPr="0013620F" w:rsidRDefault="00DF0F04" w:rsidP="002C07A7">
            <w:pPr>
              <w:spacing w:after="0" w:line="240" w:lineRule="auto"/>
              <w:rPr>
                <w:rFonts w:ascii="Times New Roman" w:hAnsi="Times New Roman"/>
                <w:b/>
                <w:sz w:val="24"/>
                <w:szCs w:val="24"/>
              </w:rPr>
            </w:pPr>
            <w:r w:rsidRPr="0013620F">
              <w:rPr>
                <w:rFonts w:ascii="Times New Roman" w:hAnsi="Times New Roman"/>
                <w:b/>
                <w:sz w:val="24"/>
                <w:szCs w:val="24"/>
              </w:rPr>
              <w:t>ОК. 09</w:t>
            </w:r>
          </w:p>
          <w:p w:rsidR="00DF0F04" w:rsidRPr="0013620F" w:rsidRDefault="00DF0F04" w:rsidP="002C07A7">
            <w:pPr>
              <w:spacing w:after="0" w:line="240" w:lineRule="auto"/>
              <w:rPr>
                <w:rFonts w:ascii="Times New Roman" w:hAnsi="Times New Roman"/>
                <w:sz w:val="24"/>
                <w:szCs w:val="24"/>
              </w:rPr>
            </w:pPr>
            <w:r w:rsidRPr="0013620F">
              <w:rPr>
                <w:rFonts w:ascii="Times New Roman" w:hAnsi="Times New Roman"/>
                <w:sz w:val="24"/>
                <w:szCs w:val="24"/>
              </w:rPr>
              <w:t>Использовать информационные технологии в профессиональной деятельности</w:t>
            </w:r>
          </w:p>
        </w:tc>
        <w:tc>
          <w:tcPr>
            <w:tcW w:w="7513" w:type="dxa"/>
          </w:tcPr>
          <w:p w:rsidR="00DF0F04" w:rsidRPr="0013620F" w:rsidRDefault="00DF0F04" w:rsidP="008B77A1">
            <w:pPr>
              <w:pStyle w:val="ad"/>
              <w:numPr>
                <w:ilvl w:val="0"/>
                <w:numId w:val="19"/>
              </w:numPr>
              <w:tabs>
                <w:tab w:val="left" w:pos="478"/>
              </w:tabs>
              <w:spacing w:before="0" w:after="0"/>
              <w:ind w:left="90" w:firstLine="0"/>
              <w:rPr>
                <w:szCs w:val="24"/>
              </w:rPr>
            </w:pPr>
            <w:r w:rsidRPr="0013620F">
              <w:rPr>
                <w:szCs w:val="24"/>
              </w:rPr>
              <w:t>адекватность, применения средств информатизации и информационных технологий для реализации профессиональной деятельности</w:t>
            </w:r>
          </w:p>
        </w:tc>
        <w:tc>
          <w:tcPr>
            <w:tcW w:w="2693" w:type="dxa"/>
            <w:vMerge/>
          </w:tcPr>
          <w:p w:rsidR="00DF0F04" w:rsidRPr="0013620F" w:rsidRDefault="00DF0F04" w:rsidP="00322B5A">
            <w:pPr>
              <w:spacing w:after="0" w:line="240" w:lineRule="auto"/>
              <w:rPr>
                <w:rFonts w:ascii="Times New Roman" w:hAnsi="Times New Roman"/>
                <w:sz w:val="24"/>
                <w:szCs w:val="24"/>
              </w:rPr>
            </w:pPr>
          </w:p>
        </w:tc>
      </w:tr>
      <w:tr w:rsidR="00DF0F04" w:rsidRPr="0013620F" w:rsidTr="00322B5A">
        <w:tc>
          <w:tcPr>
            <w:tcW w:w="4394" w:type="dxa"/>
          </w:tcPr>
          <w:p w:rsidR="00DF0F04" w:rsidRPr="0013620F" w:rsidRDefault="00DF0F04" w:rsidP="002C07A7">
            <w:pPr>
              <w:spacing w:after="0" w:line="240" w:lineRule="auto"/>
              <w:jc w:val="both"/>
              <w:rPr>
                <w:rFonts w:ascii="Times New Roman" w:hAnsi="Times New Roman"/>
                <w:b/>
                <w:sz w:val="24"/>
                <w:szCs w:val="24"/>
              </w:rPr>
            </w:pPr>
            <w:r w:rsidRPr="0013620F">
              <w:rPr>
                <w:rFonts w:ascii="Times New Roman" w:hAnsi="Times New Roman"/>
                <w:b/>
                <w:sz w:val="24"/>
                <w:szCs w:val="24"/>
              </w:rPr>
              <w:t>ОК 10</w:t>
            </w:r>
          </w:p>
          <w:p w:rsidR="00DF0F04" w:rsidRPr="0013620F" w:rsidRDefault="00DF0F04" w:rsidP="002C07A7">
            <w:pPr>
              <w:spacing w:after="0" w:line="240" w:lineRule="auto"/>
              <w:jc w:val="both"/>
              <w:rPr>
                <w:rFonts w:ascii="Times New Roman" w:hAnsi="Times New Roman"/>
                <w:b/>
                <w:sz w:val="24"/>
                <w:szCs w:val="24"/>
              </w:rPr>
            </w:pPr>
            <w:r w:rsidRPr="0013620F">
              <w:rPr>
                <w:rFonts w:ascii="Times New Roman" w:hAnsi="Times New Roman"/>
                <w:sz w:val="24"/>
                <w:szCs w:val="24"/>
              </w:rPr>
              <w:t>Пользоваться профессиональной документацией на государственном и иностранном языках</w:t>
            </w:r>
          </w:p>
        </w:tc>
        <w:tc>
          <w:tcPr>
            <w:tcW w:w="7513" w:type="dxa"/>
          </w:tcPr>
          <w:p w:rsidR="00DF0F04" w:rsidRPr="0013620F" w:rsidRDefault="00DF0F04" w:rsidP="008B77A1">
            <w:pPr>
              <w:pStyle w:val="ad"/>
              <w:numPr>
                <w:ilvl w:val="0"/>
                <w:numId w:val="19"/>
              </w:numPr>
              <w:tabs>
                <w:tab w:val="left" w:pos="478"/>
              </w:tabs>
              <w:spacing w:before="0" w:after="0"/>
              <w:ind w:left="90" w:firstLine="0"/>
              <w:jc w:val="both"/>
              <w:rPr>
                <w:szCs w:val="24"/>
              </w:rPr>
            </w:pPr>
            <w:r w:rsidRPr="0013620F">
              <w:rPr>
                <w:szCs w:val="24"/>
              </w:rPr>
              <w:t xml:space="preserve">адекватность </w:t>
            </w:r>
            <w:r w:rsidRPr="0013620F">
              <w:rPr>
                <w:iCs/>
                <w:szCs w:val="24"/>
              </w:rPr>
              <w:t>понимания общего смысла четко произнесенных высказываний на известные профессиональные темы);</w:t>
            </w:r>
          </w:p>
          <w:p w:rsidR="00DF0F04" w:rsidRPr="0013620F" w:rsidRDefault="00DF0F04" w:rsidP="008B77A1">
            <w:pPr>
              <w:pStyle w:val="ad"/>
              <w:numPr>
                <w:ilvl w:val="0"/>
                <w:numId w:val="19"/>
              </w:numPr>
              <w:tabs>
                <w:tab w:val="left" w:pos="478"/>
              </w:tabs>
              <w:spacing w:before="0" w:after="0"/>
              <w:ind w:left="90" w:firstLine="0"/>
              <w:jc w:val="both"/>
              <w:rPr>
                <w:szCs w:val="24"/>
              </w:rPr>
            </w:pPr>
            <w:r w:rsidRPr="0013620F">
              <w:rPr>
                <w:szCs w:val="24"/>
              </w:rPr>
              <w:t>адекватность применения нормативной документации в профессиональной деятельности;</w:t>
            </w:r>
          </w:p>
          <w:p w:rsidR="00DF0F04" w:rsidRPr="0013620F" w:rsidRDefault="00DF0F04" w:rsidP="008B77A1">
            <w:pPr>
              <w:pStyle w:val="ad"/>
              <w:numPr>
                <w:ilvl w:val="0"/>
                <w:numId w:val="19"/>
              </w:numPr>
              <w:tabs>
                <w:tab w:val="left" w:pos="478"/>
              </w:tabs>
              <w:spacing w:before="0" w:after="0"/>
              <w:ind w:left="90" w:firstLine="0"/>
              <w:jc w:val="both"/>
              <w:rPr>
                <w:szCs w:val="24"/>
              </w:rPr>
            </w:pPr>
            <w:r w:rsidRPr="0013620F">
              <w:rPr>
                <w:iCs/>
                <w:szCs w:val="24"/>
              </w:rPr>
              <w:t>точно, адекватно ситуации обосновывать и объяснить свои действия (текущие и планируемые);</w:t>
            </w:r>
          </w:p>
          <w:p w:rsidR="00DF0F04" w:rsidRPr="0013620F" w:rsidRDefault="00DF0F04" w:rsidP="008B77A1">
            <w:pPr>
              <w:pStyle w:val="ad"/>
              <w:numPr>
                <w:ilvl w:val="0"/>
                <w:numId w:val="19"/>
              </w:numPr>
              <w:tabs>
                <w:tab w:val="left" w:pos="478"/>
              </w:tabs>
              <w:spacing w:before="0" w:after="0"/>
              <w:ind w:left="90" w:firstLine="0"/>
              <w:jc w:val="both"/>
              <w:rPr>
                <w:szCs w:val="24"/>
              </w:rPr>
            </w:pPr>
            <w:r w:rsidRPr="0013620F">
              <w:rPr>
                <w:iCs/>
                <w:szCs w:val="24"/>
              </w:rPr>
              <w:t>правильно писать простые связные сообщения на знакомые или интересующие профессиональные темы</w:t>
            </w:r>
          </w:p>
        </w:tc>
        <w:tc>
          <w:tcPr>
            <w:tcW w:w="2693" w:type="dxa"/>
            <w:vMerge/>
          </w:tcPr>
          <w:p w:rsidR="00DF0F04" w:rsidRPr="0013620F" w:rsidRDefault="00DF0F04" w:rsidP="00322B5A">
            <w:pPr>
              <w:spacing w:after="0" w:line="240" w:lineRule="auto"/>
              <w:rPr>
                <w:rFonts w:ascii="Times New Roman" w:hAnsi="Times New Roman"/>
                <w:sz w:val="24"/>
                <w:szCs w:val="24"/>
              </w:rPr>
            </w:pPr>
          </w:p>
        </w:tc>
      </w:tr>
    </w:tbl>
    <w:p w:rsidR="00DF0F04" w:rsidRPr="0013620F" w:rsidRDefault="00DF0F04" w:rsidP="00322B5A">
      <w:pPr>
        <w:rPr>
          <w:rFonts w:ascii="Times New Roman" w:hAnsi="Times New Roman"/>
          <w:sz w:val="24"/>
          <w:szCs w:val="24"/>
        </w:rPr>
      </w:pPr>
    </w:p>
    <w:p w:rsidR="00DF0F04" w:rsidRPr="0013620F" w:rsidRDefault="00DF0F04" w:rsidP="00015F66">
      <w:pPr>
        <w:spacing w:after="0"/>
        <w:rPr>
          <w:rFonts w:ascii="Times New Roman" w:hAnsi="Times New Roman"/>
          <w:b/>
          <w:sz w:val="24"/>
          <w:szCs w:val="24"/>
        </w:rPr>
        <w:sectPr w:rsidR="00DF0F04" w:rsidRPr="0013620F" w:rsidSect="0015421D">
          <w:pgSz w:w="16838" w:h="11906" w:orient="landscape"/>
          <w:pgMar w:top="851" w:right="1134" w:bottom="1701" w:left="1134" w:header="709" w:footer="709" w:gutter="0"/>
          <w:cols w:space="720"/>
        </w:sectPr>
      </w:pPr>
    </w:p>
    <w:p w:rsidR="00DF0F04" w:rsidRPr="0013620F" w:rsidRDefault="00DF0F04" w:rsidP="00015F66">
      <w:pPr>
        <w:spacing w:after="0"/>
        <w:rPr>
          <w:rFonts w:ascii="Times New Roman" w:hAnsi="Times New Roman"/>
          <w:b/>
          <w:sz w:val="24"/>
          <w:szCs w:val="24"/>
        </w:rPr>
      </w:pPr>
    </w:p>
    <w:p w:rsidR="00DF0F04" w:rsidRPr="0013620F" w:rsidRDefault="00DF0F04" w:rsidP="00FD5847">
      <w:pPr>
        <w:spacing w:after="0"/>
        <w:jc w:val="right"/>
        <w:rPr>
          <w:rFonts w:ascii="Times New Roman" w:hAnsi="Times New Roman"/>
          <w:b/>
          <w:sz w:val="24"/>
          <w:szCs w:val="24"/>
        </w:rPr>
      </w:pPr>
      <w:r w:rsidRPr="0013620F">
        <w:rPr>
          <w:rFonts w:ascii="Times New Roman" w:hAnsi="Times New Roman"/>
          <w:b/>
          <w:sz w:val="24"/>
          <w:szCs w:val="24"/>
        </w:rPr>
        <w:t xml:space="preserve">Приложение </w:t>
      </w:r>
      <w:r w:rsidRPr="0013620F">
        <w:rPr>
          <w:rFonts w:ascii="Times New Roman" w:hAnsi="Times New Roman"/>
          <w:b/>
          <w:sz w:val="24"/>
          <w:szCs w:val="24"/>
          <w:lang w:val="en-US"/>
        </w:rPr>
        <w:t>I</w:t>
      </w:r>
      <w:r w:rsidRPr="0013620F">
        <w:rPr>
          <w:rFonts w:ascii="Times New Roman" w:hAnsi="Times New Roman"/>
          <w:b/>
          <w:sz w:val="24"/>
          <w:szCs w:val="24"/>
        </w:rPr>
        <w:t>.4</w:t>
      </w:r>
    </w:p>
    <w:p w:rsidR="00DF0F04" w:rsidRPr="0013620F" w:rsidRDefault="00DF0F04" w:rsidP="00C373F6">
      <w:pPr>
        <w:spacing w:after="0"/>
        <w:jc w:val="right"/>
        <w:rPr>
          <w:rFonts w:ascii="Times New Roman" w:hAnsi="Times New Roman"/>
          <w:b/>
          <w:sz w:val="24"/>
          <w:szCs w:val="24"/>
        </w:rPr>
      </w:pPr>
      <w:r w:rsidRPr="0013620F">
        <w:rPr>
          <w:rFonts w:ascii="Times New Roman" w:hAnsi="Times New Roman"/>
          <w:b/>
          <w:sz w:val="24"/>
          <w:szCs w:val="24"/>
        </w:rPr>
        <w:t>к ПООП СПО по специальности</w:t>
      </w:r>
    </w:p>
    <w:p w:rsidR="00DF0F04" w:rsidRPr="0013620F" w:rsidRDefault="00DF0F04" w:rsidP="00C373F6">
      <w:pPr>
        <w:spacing w:after="0"/>
        <w:jc w:val="right"/>
        <w:rPr>
          <w:rFonts w:ascii="Times New Roman" w:hAnsi="Times New Roman"/>
          <w:b/>
          <w:sz w:val="24"/>
          <w:szCs w:val="24"/>
        </w:rPr>
      </w:pPr>
      <w:r w:rsidRPr="0013620F">
        <w:rPr>
          <w:rFonts w:ascii="Times New Roman" w:hAnsi="Times New Roman"/>
          <w:b/>
          <w:sz w:val="24"/>
          <w:szCs w:val="24"/>
        </w:rPr>
        <w:t>43.02.15 Поварское и кондитерское дело</w:t>
      </w: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jc w:val="center"/>
        <w:rPr>
          <w:rFonts w:ascii="Times New Roman" w:hAnsi="Times New Roman"/>
          <w:b/>
          <w:sz w:val="24"/>
          <w:szCs w:val="24"/>
        </w:rPr>
      </w:pPr>
      <w:r w:rsidRPr="0013620F">
        <w:rPr>
          <w:rFonts w:ascii="Times New Roman" w:hAnsi="Times New Roman"/>
          <w:b/>
          <w:sz w:val="24"/>
          <w:szCs w:val="24"/>
        </w:rPr>
        <w:t>ПРИМЕРНАЯ ПРОГРАММА ПРОФЕССИОНАЛЬНОГО МОДУЛЯ</w:t>
      </w:r>
    </w:p>
    <w:p w:rsidR="00DF0F04" w:rsidRPr="0013620F" w:rsidRDefault="00DF0F04" w:rsidP="00322B5A">
      <w:pPr>
        <w:jc w:val="center"/>
        <w:rPr>
          <w:rFonts w:ascii="Times New Roman" w:hAnsi="Times New Roman"/>
          <w:b/>
          <w:sz w:val="24"/>
          <w:szCs w:val="24"/>
        </w:rPr>
      </w:pPr>
    </w:p>
    <w:p w:rsidR="00DF0F04" w:rsidRPr="0013620F" w:rsidRDefault="00DF0F04" w:rsidP="00322B5A">
      <w:pPr>
        <w:pStyle w:val="ConsPlusNormal"/>
        <w:spacing w:line="360" w:lineRule="auto"/>
        <w:ind w:firstLine="709"/>
        <w:jc w:val="center"/>
        <w:rPr>
          <w:rFonts w:ascii="Times New Roman" w:hAnsi="Times New Roman" w:cs="Times New Roman"/>
          <w:b/>
          <w:sz w:val="24"/>
          <w:szCs w:val="24"/>
        </w:rPr>
      </w:pPr>
      <w:r w:rsidRPr="0013620F">
        <w:rPr>
          <w:rFonts w:ascii="Times New Roman" w:hAnsi="Times New Roman" w:cs="Times New Roman"/>
          <w:b/>
          <w:sz w:val="24"/>
          <w:szCs w:val="24"/>
        </w:rPr>
        <w:t>ПМ.04 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jc w:val="center"/>
        <w:rPr>
          <w:rFonts w:ascii="Times New Roman" w:hAnsi="Times New Roman"/>
          <w:b/>
          <w:bCs/>
          <w:sz w:val="24"/>
          <w:szCs w:val="24"/>
        </w:rPr>
      </w:pPr>
      <w:r w:rsidRPr="0013620F">
        <w:rPr>
          <w:rFonts w:ascii="Times New Roman" w:hAnsi="Times New Roman"/>
          <w:b/>
          <w:bCs/>
          <w:sz w:val="24"/>
          <w:szCs w:val="24"/>
        </w:rPr>
        <w:t>2017 г.</w:t>
      </w:r>
    </w:p>
    <w:p w:rsidR="00DF0F04" w:rsidRPr="0013620F" w:rsidRDefault="00DF0F04" w:rsidP="00322B5A">
      <w:pPr>
        <w:rPr>
          <w:rFonts w:ascii="Times New Roman" w:hAnsi="Times New Roman"/>
          <w:b/>
          <w:bCs/>
          <w:sz w:val="24"/>
          <w:szCs w:val="24"/>
        </w:rPr>
      </w:pPr>
    </w:p>
    <w:p w:rsidR="00DF0F04" w:rsidRPr="0013620F" w:rsidRDefault="00DF0F04" w:rsidP="00C373F6">
      <w:pPr>
        <w:jc w:val="center"/>
        <w:rPr>
          <w:rFonts w:ascii="Times New Roman" w:hAnsi="Times New Roman"/>
          <w:b/>
          <w:sz w:val="24"/>
          <w:szCs w:val="24"/>
        </w:rPr>
      </w:pPr>
      <w:r w:rsidRPr="0013620F">
        <w:rPr>
          <w:rFonts w:ascii="Times New Roman" w:hAnsi="Times New Roman"/>
          <w:b/>
          <w:sz w:val="24"/>
          <w:szCs w:val="24"/>
        </w:rPr>
        <w:t>СОДЕРЖАНИЕ</w:t>
      </w:r>
    </w:p>
    <w:tbl>
      <w:tblPr>
        <w:tblW w:w="9807" w:type="dxa"/>
        <w:tblLook w:val="01E0" w:firstRow="1" w:lastRow="1" w:firstColumn="1" w:lastColumn="1" w:noHBand="0" w:noVBand="0"/>
      </w:tblPr>
      <w:tblGrid>
        <w:gridCol w:w="9007"/>
        <w:gridCol w:w="800"/>
      </w:tblGrid>
      <w:tr w:rsidR="00DF0F04" w:rsidRPr="0013620F" w:rsidTr="00322B5A">
        <w:trPr>
          <w:trHeight w:val="394"/>
        </w:trPr>
        <w:tc>
          <w:tcPr>
            <w:tcW w:w="9007" w:type="dxa"/>
          </w:tcPr>
          <w:p w:rsidR="00DF0F04" w:rsidRPr="0013620F" w:rsidRDefault="00DF0F04" w:rsidP="00322B5A">
            <w:pPr>
              <w:rPr>
                <w:rFonts w:ascii="Times New Roman" w:hAnsi="Times New Roman"/>
                <w:b/>
                <w:sz w:val="24"/>
                <w:szCs w:val="24"/>
              </w:rPr>
            </w:pPr>
            <w:r w:rsidRPr="0013620F">
              <w:rPr>
                <w:rFonts w:ascii="Times New Roman" w:hAnsi="Times New Roman"/>
                <w:b/>
                <w:sz w:val="24"/>
                <w:szCs w:val="24"/>
              </w:rPr>
              <w:t>1. ОБЩАЯ ХАРАКТЕРИСТИКА ПРИМЕРНОЙ ПРОГРАММЫ ПРОФЕССИОНАЛЬНОГО МОДУЛЯ</w:t>
            </w:r>
          </w:p>
          <w:p w:rsidR="00DF0F04" w:rsidRPr="0013620F" w:rsidRDefault="00DF0F04" w:rsidP="00322B5A">
            <w:pPr>
              <w:rPr>
                <w:rFonts w:ascii="Times New Roman" w:hAnsi="Times New Roman"/>
                <w:b/>
                <w:sz w:val="24"/>
                <w:szCs w:val="24"/>
              </w:rPr>
            </w:pPr>
          </w:p>
        </w:tc>
        <w:tc>
          <w:tcPr>
            <w:tcW w:w="800" w:type="dxa"/>
          </w:tcPr>
          <w:p w:rsidR="00DF0F04" w:rsidRPr="0013620F" w:rsidRDefault="00DF0F04" w:rsidP="00322B5A">
            <w:pPr>
              <w:rPr>
                <w:rFonts w:ascii="Times New Roman" w:hAnsi="Times New Roman"/>
                <w:b/>
                <w:sz w:val="24"/>
                <w:szCs w:val="24"/>
              </w:rPr>
            </w:pPr>
          </w:p>
        </w:tc>
      </w:tr>
      <w:tr w:rsidR="00DF0F04" w:rsidRPr="0013620F" w:rsidTr="00322B5A">
        <w:trPr>
          <w:trHeight w:val="720"/>
        </w:trPr>
        <w:tc>
          <w:tcPr>
            <w:tcW w:w="9007" w:type="dxa"/>
          </w:tcPr>
          <w:p w:rsidR="00DF0F04" w:rsidRPr="0013620F" w:rsidRDefault="00DF0F04" w:rsidP="00322B5A">
            <w:pPr>
              <w:rPr>
                <w:rFonts w:ascii="Times New Roman" w:hAnsi="Times New Roman"/>
                <w:b/>
                <w:sz w:val="24"/>
                <w:szCs w:val="24"/>
              </w:rPr>
            </w:pPr>
            <w:r w:rsidRPr="0013620F">
              <w:rPr>
                <w:rFonts w:ascii="Times New Roman" w:hAnsi="Times New Roman"/>
                <w:b/>
                <w:sz w:val="24"/>
                <w:szCs w:val="24"/>
              </w:rPr>
              <w:t>2. СТРУКТУРА И СОДЕРЖАНИЕ ПРОФЕССИОНАЛЬНОГО МОДУЛЯ</w:t>
            </w:r>
          </w:p>
          <w:p w:rsidR="00DF0F04" w:rsidRPr="0013620F" w:rsidRDefault="00DF0F04" w:rsidP="00322B5A">
            <w:pPr>
              <w:rPr>
                <w:rFonts w:ascii="Times New Roman" w:hAnsi="Times New Roman"/>
                <w:b/>
                <w:sz w:val="24"/>
                <w:szCs w:val="24"/>
              </w:rPr>
            </w:pPr>
          </w:p>
        </w:tc>
        <w:tc>
          <w:tcPr>
            <w:tcW w:w="800" w:type="dxa"/>
          </w:tcPr>
          <w:p w:rsidR="00DF0F04" w:rsidRPr="0013620F" w:rsidRDefault="00DF0F04" w:rsidP="00322B5A">
            <w:pPr>
              <w:rPr>
                <w:rFonts w:ascii="Times New Roman" w:hAnsi="Times New Roman"/>
                <w:b/>
                <w:sz w:val="24"/>
                <w:szCs w:val="24"/>
              </w:rPr>
            </w:pPr>
          </w:p>
        </w:tc>
      </w:tr>
      <w:tr w:rsidR="00DF0F04" w:rsidRPr="0013620F" w:rsidTr="00322B5A">
        <w:trPr>
          <w:trHeight w:val="594"/>
        </w:trPr>
        <w:tc>
          <w:tcPr>
            <w:tcW w:w="9007" w:type="dxa"/>
          </w:tcPr>
          <w:p w:rsidR="00DF0F04" w:rsidRPr="0013620F" w:rsidRDefault="00DF0F04" w:rsidP="00322B5A">
            <w:pPr>
              <w:rPr>
                <w:rFonts w:ascii="Times New Roman" w:hAnsi="Times New Roman"/>
                <w:b/>
                <w:sz w:val="24"/>
                <w:szCs w:val="24"/>
              </w:rPr>
            </w:pPr>
            <w:r w:rsidRPr="0013620F">
              <w:rPr>
                <w:rFonts w:ascii="Times New Roman" w:hAnsi="Times New Roman"/>
                <w:b/>
                <w:sz w:val="24"/>
                <w:szCs w:val="24"/>
              </w:rPr>
              <w:t xml:space="preserve">3. ПРИМЕРНЫЕ УСЛОВИЯ РЕАЛИЗАЦИИ ПРОГРАММЫ </w:t>
            </w:r>
          </w:p>
          <w:p w:rsidR="00DF0F04" w:rsidRPr="0013620F" w:rsidRDefault="00DF0F04" w:rsidP="00322B5A">
            <w:pPr>
              <w:rPr>
                <w:rFonts w:ascii="Times New Roman" w:hAnsi="Times New Roman"/>
                <w:b/>
                <w:sz w:val="24"/>
                <w:szCs w:val="24"/>
              </w:rPr>
            </w:pPr>
          </w:p>
        </w:tc>
        <w:tc>
          <w:tcPr>
            <w:tcW w:w="800" w:type="dxa"/>
          </w:tcPr>
          <w:p w:rsidR="00DF0F04" w:rsidRPr="0013620F" w:rsidRDefault="00DF0F04" w:rsidP="00322B5A">
            <w:pPr>
              <w:rPr>
                <w:rFonts w:ascii="Times New Roman" w:hAnsi="Times New Roman"/>
                <w:b/>
                <w:sz w:val="24"/>
                <w:szCs w:val="24"/>
              </w:rPr>
            </w:pPr>
          </w:p>
        </w:tc>
      </w:tr>
      <w:tr w:rsidR="00DF0F04" w:rsidRPr="0013620F" w:rsidTr="00322B5A">
        <w:trPr>
          <w:trHeight w:val="692"/>
        </w:trPr>
        <w:tc>
          <w:tcPr>
            <w:tcW w:w="9007" w:type="dxa"/>
          </w:tcPr>
          <w:p w:rsidR="00DF0F04" w:rsidRPr="0013620F" w:rsidRDefault="00DF0F04" w:rsidP="002C07A7">
            <w:pPr>
              <w:rPr>
                <w:rFonts w:ascii="Times New Roman" w:hAnsi="Times New Roman"/>
                <w:b/>
                <w:bCs/>
                <w:sz w:val="24"/>
                <w:szCs w:val="24"/>
              </w:rPr>
            </w:pPr>
            <w:r w:rsidRPr="0013620F">
              <w:rPr>
                <w:rFonts w:ascii="Times New Roman" w:hAnsi="Times New Roman"/>
                <w:b/>
                <w:sz w:val="24"/>
                <w:szCs w:val="24"/>
              </w:rPr>
              <w:t xml:space="preserve">4. КОНТРОЛЬ И ОЦЕНКА РЕЗУЛЬТАТОВ ОСВОЕНИЯ ПРОФЕССИОНАЛЬНОГО МОДУЛЯ </w:t>
            </w:r>
          </w:p>
        </w:tc>
        <w:tc>
          <w:tcPr>
            <w:tcW w:w="800" w:type="dxa"/>
          </w:tcPr>
          <w:p w:rsidR="00DF0F04" w:rsidRPr="0013620F" w:rsidRDefault="00DF0F04" w:rsidP="00322B5A">
            <w:pPr>
              <w:rPr>
                <w:rFonts w:ascii="Times New Roman" w:hAnsi="Times New Roman"/>
                <w:b/>
                <w:sz w:val="24"/>
                <w:szCs w:val="24"/>
              </w:rPr>
            </w:pPr>
          </w:p>
        </w:tc>
      </w:tr>
    </w:tbl>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sectPr w:rsidR="00DF0F04" w:rsidRPr="0013620F" w:rsidSect="0015421D">
          <w:pgSz w:w="11906" w:h="16838"/>
          <w:pgMar w:top="1134" w:right="851" w:bottom="1134" w:left="1701" w:header="709" w:footer="709" w:gutter="0"/>
          <w:cols w:space="720"/>
        </w:sectPr>
      </w:pPr>
    </w:p>
    <w:p w:rsidR="00DF0F04" w:rsidRPr="0013620F" w:rsidRDefault="00DF0F04" w:rsidP="006935F1">
      <w:pPr>
        <w:ind w:firstLine="770"/>
        <w:rPr>
          <w:rFonts w:ascii="Times New Roman" w:hAnsi="Times New Roman"/>
          <w:b/>
          <w:sz w:val="24"/>
          <w:szCs w:val="24"/>
        </w:rPr>
      </w:pPr>
      <w:r w:rsidRPr="0013620F">
        <w:rPr>
          <w:rFonts w:ascii="Times New Roman" w:hAnsi="Times New Roman"/>
          <w:b/>
          <w:sz w:val="24"/>
          <w:szCs w:val="24"/>
        </w:rPr>
        <w:t>1. ОБЩАЯ ХАРАКТЕРИСТИКА ПРИМЕРНОЙ ПРОГРАММЫ ПРОФЕССИОНАЛЬНОГО МОДУЛЯ</w:t>
      </w:r>
    </w:p>
    <w:p w:rsidR="00DF0F04" w:rsidRPr="0013620F" w:rsidRDefault="00DF0F04" w:rsidP="006935F1">
      <w:pPr>
        <w:ind w:firstLine="770"/>
        <w:rPr>
          <w:rFonts w:ascii="Times New Roman" w:hAnsi="Times New Roman"/>
          <w:b/>
          <w:sz w:val="24"/>
          <w:szCs w:val="24"/>
        </w:rPr>
      </w:pPr>
    </w:p>
    <w:p w:rsidR="00DF0F04" w:rsidRPr="0013620F" w:rsidRDefault="00DF0F04" w:rsidP="006935F1">
      <w:pPr>
        <w:ind w:firstLine="770"/>
        <w:rPr>
          <w:rFonts w:ascii="Times New Roman" w:hAnsi="Times New Roman"/>
          <w:b/>
          <w:sz w:val="24"/>
          <w:szCs w:val="24"/>
        </w:rPr>
      </w:pPr>
      <w:r w:rsidRPr="0013620F">
        <w:rPr>
          <w:rFonts w:ascii="Times New Roman" w:hAnsi="Times New Roman"/>
          <w:b/>
          <w:sz w:val="24"/>
          <w:szCs w:val="24"/>
        </w:rPr>
        <w:t>1.1. Область применения примерной программы</w:t>
      </w:r>
    </w:p>
    <w:p w:rsidR="00DF0F04" w:rsidRPr="0013620F" w:rsidRDefault="00DF0F04" w:rsidP="006935F1">
      <w:pPr>
        <w:spacing w:after="0" w:line="240" w:lineRule="auto"/>
        <w:ind w:firstLine="770"/>
        <w:jc w:val="both"/>
        <w:rPr>
          <w:rFonts w:ascii="Times New Roman" w:hAnsi="Times New Roman"/>
          <w:sz w:val="24"/>
          <w:szCs w:val="24"/>
        </w:rPr>
      </w:pPr>
      <w:r w:rsidRPr="0013620F">
        <w:rPr>
          <w:rFonts w:ascii="Times New Roman" w:hAnsi="Times New Roman"/>
          <w:sz w:val="24"/>
          <w:szCs w:val="24"/>
        </w:rPr>
        <w:t>Примерная программа профессионального модуля является частью примерной основной образовательной программы в соответствии с ФГОС СПО по специальности 43.02.15 Поварское и кондитерское дело.</w:t>
      </w:r>
    </w:p>
    <w:p w:rsidR="00DF0F04" w:rsidRPr="0013620F" w:rsidRDefault="00DF0F04" w:rsidP="006935F1">
      <w:pPr>
        <w:spacing w:after="0" w:line="240" w:lineRule="auto"/>
        <w:ind w:firstLine="770"/>
        <w:rPr>
          <w:rFonts w:ascii="Times New Roman" w:hAnsi="Times New Roman"/>
          <w:b/>
          <w:sz w:val="24"/>
          <w:szCs w:val="24"/>
        </w:rPr>
      </w:pPr>
    </w:p>
    <w:p w:rsidR="00DF0F04" w:rsidRPr="0013620F" w:rsidRDefault="00DF0F04" w:rsidP="006935F1">
      <w:pPr>
        <w:ind w:firstLine="770"/>
        <w:rPr>
          <w:rFonts w:ascii="Times New Roman" w:hAnsi="Times New Roman"/>
          <w:b/>
          <w:sz w:val="24"/>
          <w:szCs w:val="24"/>
        </w:rPr>
      </w:pPr>
      <w:r w:rsidRPr="0013620F">
        <w:rPr>
          <w:rFonts w:ascii="Times New Roman" w:hAnsi="Times New Roman"/>
          <w:b/>
          <w:sz w:val="24"/>
          <w:szCs w:val="24"/>
        </w:rPr>
        <w:t xml:space="preserve">1.2. Цель и планируемые результаты освоения профессионального модуля </w:t>
      </w:r>
    </w:p>
    <w:p w:rsidR="00DF0F04" w:rsidRPr="0013620F" w:rsidRDefault="00DF0F04" w:rsidP="006935F1">
      <w:pPr>
        <w:pStyle w:val="ConsPlusNormal"/>
        <w:ind w:firstLine="770"/>
        <w:jc w:val="both"/>
        <w:rPr>
          <w:rFonts w:ascii="Times New Roman" w:hAnsi="Times New Roman" w:cs="Times New Roman"/>
          <w:sz w:val="24"/>
          <w:szCs w:val="24"/>
        </w:rPr>
      </w:pPr>
      <w:r w:rsidRPr="0013620F">
        <w:rPr>
          <w:rFonts w:ascii="Times New Roman" w:hAnsi="Times New Roman" w:cs="Times New Roman"/>
          <w:sz w:val="24"/>
          <w:szCs w:val="24"/>
        </w:rPr>
        <w:t xml:space="preserve">В результате изучения профессионального модуля студент должен освоить вид профессиональной деятельности </w:t>
      </w:r>
      <w:r w:rsidRPr="0013620F">
        <w:rPr>
          <w:rFonts w:ascii="Times New Roman" w:hAnsi="Times New Roman" w:cs="Times New Roman"/>
          <w:b/>
          <w:sz w:val="24"/>
          <w:szCs w:val="24"/>
        </w:rPr>
        <w:t xml:space="preserve"> </w:t>
      </w:r>
      <w:r w:rsidRPr="0013620F">
        <w:rPr>
          <w:rFonts w:ascii="Times New Roman" w:hAnsi="Times New Roman" w:cs="Times New Roman"/>
          <w:sz w:val="24"/>
          <w:szCs w:val="24"/>
        </w:rPr>
        <w:t>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 и соответствующие ему общие и профессиональные компетенции:</w:t>
      </w:r>
    </w:p>
    <w:p w:rsidR="00DF0F04" w:rsidRPr="0013620F" w:rsidRDefault="00DF0F04" w:rsidP="006935F1">
      <w:pPr>
        <w:pStyle w:val="ConsPlusNormal"/>
        <w:spacing w:line="360" w:lineRule="auto"/>
        <w:ind w:firstLine="770"/>
        <w:jc w:val="both"/>
        <w:rPr>
          <w:rFonts w:ascii="Times New Roman" w:hAnsi="Times New Roman" w:cs="Times New Roman"/>
          <w:sz w:val="24"/>
          <w:szCs w:val="24"/>
        </w:rPr>
      </w:pPr>
    </w:p>
    <w:p w:rsidR="00DF0F04" w:rsidRPr="0013620F" w:rsidRDefault="00DF0F04" w:rsidP="006935F1">
      <w:pPr>
        <w:ind w:firstLine="770"/>
        <w:rPr>
          <w:rFonts w:ascii="Times New Roman" w:hAnsi="Times New Roman"/>
          <w:b/>
          <w:sz w:val="24"/>
          <w:szCs w:val="24"/>
        </w:rPr>
      </w:pPr>
      <w:r w:rsidRPr="0013620F">
        <w:rPr>
          <w:rFonts w:ascii="Times New Roman" w:hAnsi="Times New Roman"/>
          <w:b/>
          <w:sz w:val="24"/>
          <w:szCs w:val="24"/>
        </w:rPr>
        <w:t>1.2.1.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9"/>
        <w:gridCol w:w="8342"/>
      </w:tblGrid>
      <w:tr w:rsidR="00DF0F04" w:rsidRPr="0013620F" w:rsidTr="00322B5A">
        <w:tc>
          <w:tcPr>
            <w:tcW w:w="1229" w:type="dxa"/>
          </w:tcPr>
          <w:p w:rsidR="00DF0F04" w:rsidRPr="0013620F" w:rsidRDefault="00DF0F04" w:rsidP="00322B5A">
            <w:pPr>
              <w:keepNext/>
              <w:spacing w:after="0" w:line="240" w:lineRule="auto"/>
              <w:jc w:val="both"/>
              <w:outlineLvl w:val="1"/>
              <w:rPr>
                <w:rFonts w:ascii="Times New Roman" w:hAnsi="Times New Roman"/>
                <w:b/>
                <w:bCs/>
                <w:iCs/>
                <w:sz w:val="24"/>
                <w:szCs w:val="24"/>
              </w:rPr>
            </w:pPr>
            <w:r w:rsidRPr="0013620F">
              <w:rPr>
                <w:rFonts w:ascii="Times New Roman" w:hAnsi="Times New Roman"/>
                <w:b/>
                <w:bCs/>
                <w:iCs/>
                <w:sz w:val="24"/>
                <w:szCs w:val="24"/>
              </w:rPr>
              <w:t>Код</w:t>
            </w:r>
          </w:p>
        </w:tc>
        <w:tc>
          <w:tcPr>
            <w:tcW w:w="8342" w:type="dxa"/>
          </w:tcPr>
          <w:p w:rsidR="00DF0F04" w:rsidRPr="0013620F" w:rsidRDefault="00DF0F04" w:rsidP="00322B5A">
            <w:pPr>
              <w:keepNext/>
              <w:spacing w:after="0" w:line="240" w:lineRule="auto"/>
              <w:jc w:val="both"/>
              <w:outlineLvl w:val="1"/>
              <w:rPr>
                <w:rFonts w:ascii="Times New Roman" w:hAnsi="Times New Roman"/>
                <w:b/>
                <w:bCs/>
                <w:iCs/>
                <w:sz w:val="24"/>
                <w:szCs w:val="24"/>
              </w:rPr>
            </w:pPr>
            <w:r w:rsidRPr="0013620F">
              <w:rPr>
                <w:rFonts w:ascii="Times New Roman" w:hAnsi="Times New Roman"/>
                <w:b/>
                <w:bCs/>
                <w:iCs/>
                <w:sz w:val="24"/>
                <w:szCs w:val="24"/>
              </w:rPr>
              <w:t>Наименование общих компетенций</w:t>
            </w:r>
          </w:p>
        </w:tc>
      </w:tr>
      <w:tr w:rsidR="00DF0F04" w:rsidRPr="0013620F" w:rsidTr="00322B5A">
        <w:trPr>
          <w:trHeight w:val="327"/>
        </w:trPr>
        <w:tc>
          <w:tcPr>
            <w:tcW w:w="1229"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bCs/>
                <w:iCs/>
                <w:sz w:val="24"/>
                <w:szCs w:val="24"/>
              </w:rPr>
              <w:t>ОК 01.</w:t>
            </w:r>
          </w:p>
        </w:tc>
        <w:tc>
          <w:tcPr>
            <w:tcW w:w="8342"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DF0F04" w:rsidRPr="0013620F" w:rsidTr="00322B5A">
        <w:tc>
          <w:tcPr>
            <w:tcW w:w="1229"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bCs/>
                <w:iCs/>
                <w:sz w:val="24"/>
                <w:szCs w:val="24"/>
              </w:rPr>
              <w:t>ОК 02.</w:t>
            </w:r>
          </w:p>
        </w:tc>
        <w:tc>
          <w:tcPr>
            <w:tcW w:w="8342"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DF0F04" w:rsidRPr="0013620F" w:rsidTr="00322B5A">
        <w:tc>
          <w:tcPr>
            <w:tcW w:w="1229"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bCs/>
                <w:iCs/>
                <w:sz w:val="24"/>
                <w:szCs w:val="24"/>
              </w:rPr>
              <w:t>ОК.03</w:t>
            </w:r>
          </w:p>
        </w:tc>
        <w:tc>
          <w:tcPr>
            <w:tcW w:w="8342"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Планировать и реализовывать собственное профессиональное и личностное развитие</w:t>
            </w:r>
          </w:p>
        </w:tc>
      </w:tr>
      <w:tr w:rsidR="00DF0F04" w:rsidRPr="0013620F" w:rsidTr="00322B5A">
        <w:tc>
          <w:tcPr>
            <w:tcW w:w="1229"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bCs/>
                <w:iCs/>
                <w:sz w:val="24"/>
                <w:szCs w:val="24"/>
              </w:rPr>
              <w:t>ОК.04</w:t>
            </w:r>
          </w:p>
        </w:tc>
        <w:tc>
          <w:tcPr>
            <w:tcW w:w="8342"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DF0F04" w:rsidRPr="0013620F" w:rsidTr="00322B5A">
        <w:tc>
          <w:tcPr>
            <w:tcW w:w="1229" w:type="dxa"/>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Cs/>
                <w:iCs/>
                <w:sz w:val="24"/>
                <w:szCs w:val="24"/>
              </w:rPr>
              <w:t>ОК.05</w:t>
            </w:r>
          </w:p>
        </w:tc>
        <w:tc>
          <w:tcPr>
            <w:tcW w:w="8342"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DF0F04" w:rsidRPr="0013620F" w:rsidTr="00322B5A">
        <w:tc>
          <w:tcPr>
            <w:tcW w:w="1229" w:type="dxa"/>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Cs/>
                <w:iCs/>
                <w:sz w:val="24"/>
                <w:szCs w:val="24"/>
              </w:rPr>
              <w:t>ОК.06</w:t>
            </w:r>
          </w:p>
        </w:tc>
        <w:tc>
          <w:tcPr>
            <w:tcW w:w="8342" w:type="dxa"/>
          </w:tcPr>
          <w:p w:rsidR="00DF0F04" w:rsidRPr="0013620F" w:rsidRDefault="00DF0F04" w:rsidP="00C95DFC">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DF0F04" w:rsidRPr="0013620F" w:rsidTr="00322B5A">
        <w:tc>
          <w:tcPr>
            <w:tcW w:w="1229" w:type="dxa"/>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Cs/>
                <w:iCs/>
                <w:sz w:val="24"/>
                <w:szCs w:val="24"/>
              </w:rPr>
              <w:t>ОК.07</w:t>
            </w:r>
          </w:p>
        </w:tc>
        <w:tc>
          <w:tcPr>
            <w:tcW w:w="8342"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DF0F04" w:rsidRPr="0013620F" w:rsidTr="00322B5A">
        <w:tc>
          <w:tcPr>
            <w:tcW w:w="1229" w:type="dxa"/>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Cs/>
                <w:iCs/>
                <w:sz w:val="24"/>
                <w:szCs w:val="24"/>
              </w:rPr>
              <w:t>ОК.09</w:t>
            </w:r>
          </w:p>
        </w:tc>
        <w:tc>
          <w:tcPr>
            <w:tcW w:w="8342"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DF0F04" w:rsidRPr="0013620F" w:rsidTr="00322B5A">
        <w:tc>
          <w:tcPr>
            <w:tcW w:w="1229" w:type="dxa"/>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Cs/>
                <w:iCs/>
                <w:sz w:val="24"/>
                <w:szCs w:val="24"/>
              </w:rPr>
              <w:t>ОК.10</w:t>
            </w:r>
          </w:p>
        </w:tc>
        <w:tc>
          <w:tcPr>
            <w:tcW w:w="8342"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Пользоваться профессиональной документацией на государственном и иностранном языках</w:t>
            </w:r>
          </w:p>
        </w:tc>
      </w:tr>
      <w:tr w:rsidR="00DF0F04" w:rsidRPr="0013620F" w:rsidTr="00322B5A">
        <w:tc>
          <w:tcPr>
            <w:tcW w:w="1229" w:type="dxa"/>
          </w:tcPr>
          <w:p w:rsidR="00DF0F04" w:rsidRPr="0013620F" w:rsidRDefault="00DF0F04" w:rsidP="00322B5A">
            <w:pPr>
              <w:spacing w:after="0" w:line="240" w:lineRule="auto"/>
              <w:rPr>
                <w:rFonts w:ascii="Times New Roman" w:hAnsi="Times New Roman"/>
                <w:bCs/>
                <w:iCs/>
                <w:sz w:val="24"/>
                <w:szCs w:val="24"/>
              </w:rPr>
            </w:pPr>
            <w:r w:rsidRPr="0013620F">
              <w:rPr>
                <w:rFonts w:ascii="Times New Roman" w:hAnsi="Times New Roman"/>
                <w:bCs/>
                <w:iCs/>
                <w:sz w:val="24"/>
                <w:szCs w:val="24"/>
              </w:rPr>
              <w:t>ОК 11</w:t>
            </w:r>
          </w:p>
        </w:tc>
        <w:tc>
          <w:tcPr>
            <w:tcW w:w="8342" w:type="dxa"/>
          </w:tcPr>
          <w:p w:rsidR="00DF0F04" w:rsidRPr="0013620F" w:rsidRDefault="00DF0F04" w:rsidP="00322B5A">
            <w:pPr>
              <w:keepNext/>
              <w:spacing w:after="0" w:line="240" w:lineRule="auto"/>
              <w:jc w:val="both"/>
              <w:outlineLvl w:val="1"/>
              <w:rPr>
                <w:rFonts w:ascii="Times New Roman" w:hAnsi="Times New Roman"/>
                <w:sz w:val="24"/>
                <w:szCs w:val="24"/>
              </w:rPr>
            </w:pPr>
            <w:r w:rsidRPr="0013620F">
              <w:rPr>
                <w:rFonts w:ascii="Times New Roman" w:hAnsi="Times New Roman"/>
                <w:sz w:val="24"/>
                <w:szCs w:val="24"/>
              </w:rPr>
              <w:t>Планировать предпринимательскую деятельность в профессиональной сфере</w:t>
            </w:r>
          </w:p>
        </w:tc>
      </w:tr>
    </w:tbl>
    <w:p w:rsidR="00DF0F04" w:rsidRPr="0013620F" w:rsidRDefault="00DF0F04" w:rsidP="00322B5A">
      <w:pPr>
        <w:pStyle w:val="ConsPlusNormal"/>
        <w:spacing w:line="360" w:lineRule="auto"/>
        <w:ind w:firstLine="709"/>
        <w:jc w:val="both"/>
        <w:rPr>
          <w:rFonts w:ascii="Times New Roman" w:hAnsi="Times New Roman" w:cs="Times New Roman"/>
          <w:sz w:val="24"/>
          <w:szCs w:val="24"/>
        </w:rPr>
      </w:pPr>
    </w:p>
    <w:p w:rsidR="00DF0F04" w:rsidRPr="0013620F" w:rsidRDefault="00DF0F04" w:rsidP="006935F1">
      <w:pPr>
        <w:pStyle w:val="2"/>
        <w:spacing w:before="0"/>
        <w:ind w:firstLine="770"/>
        <w:jc w:val="both"/>
        <w:rPr>
          <w:rStyle w:val="af"/>
          <w:rFonts w:ascii="Times New Roman" w:hAnsi="Times New Roman"/>
          <w:sz w:val="24"/>
          <w:szCs w:val="24"/>
        </w:rPr>
      </w:pPr>
      <w:r w:rsidRPr="0013620F">
        <w:rPr>
          <w:rStyle w:val="af"/>
          <w:rFonts w:ascii="Times New Roman" w:hAnsi="Times New Roman"/>
          <w:iCs w:val="0"/>
          <w:sz w:val="24"/>
          <w:szCs w:val="24"/>
        </w:rPr>
        <w:t xml:space="preserve">1.2.2.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470"/>
      </w:tblGrid>
      <w:tr w:rsidR="00DF0F04" w:rsidRPr="0013620F" w:rsidTr="004675FD">
        <w:tc>
          <w:tcPr>
            <w:tcW w:w="1384" w:type="dxa"/>
          </w:tcPr>
          <w:p w:rsidR="00DF0F04" w:rsidRPr="0013620F" w:rsidRDefault="00DF0F04" w:rsidP="004675FD">
            <w:pPr>
              <w:pStyle w:val="2"/>
              <w:spacing w:before="0" w:line="276" w:lineRule="auto"/>
              <w:jc w:val="both"/>
              <w:rPr>
                <w:rStyle w:val="af"/>
                <w:rFonts w:ascii="Times New Roman" w:hAnsi="Times New Roman"/>
                <w:sz w:val="24"/>
                <w:szCs w:val="24"/>
                <w:lang w:eastAsia="en-US"/>
              </w:rPr>
            </w:pPr>
            <w:r w:rsidRPr="0013620F">
              <w:rPr>
                <w:rStyle w:val="af"/>
                <w:rFonts w:ascii="Times New Roman" w:hAnsi="Times New Roman"/>
                <w:iCs w:val="0"/>
                <w:sz w:val="24"/>
                <w:szCs w:val="24"/>
                <w:lang w:eastAsia="en-US"/>
              </w:rPr>
              <w:t>Код</w:t>
            </w:r>
          </w:p>
        </w:tc>
        <w:tc>
          <w:tcPr>
            <w:tcW w:w="8470" w:type="dxa"/>
          </w:tcPr>
          <w:p w:rsidR="00DF0F04" w:rsidRPr="0013620F" w:rsidRDefault="00DF0F04" w:rsidP="004675FD">
            <w:pPr>
              <w:pStyle w:val="2"/>
              <w:spacing w:before="0" w:line="276" w:lineRule="auto"/>
              <w:jc w:val="both"/>
              <w:rPr>
                <w:rStyle w:val="af"/>
                <w:rFonts w:ascii="Times New Roman" w:hAnsi="Times New Roman"/>
                <w:sz w:val="24"/>
                <w:szCs w:val="24"/>
                <w:lang w:eastAsia="en-US"/>
              </w:rPr>
            </w:pPr>
            <w:r w:rsidRPr="0013620F">
              <w:rPr>
                <w:rStyle w:val="af"/>
                <w:rFonts w:ascii="Times New Roman" w:hAnsi="Times New Roman"/>
                <w:iCs w:val="0"/>
                <w:sz w:val="24"/>
                <w:szCs w:val="24"/>
                <w:lang w:eastAsia="en-US"/>
              </w:rPr>
              <w:t>Наименование видов деятельности и профессиональных компетенций</w:t>
            </w:r>
          </w:p>
        </w:tc>
      </w:tr>
      <w:tr w:rsidR="00DF0F04" w:rsidRPr="0013620F" w:rsidTr="004675FD">
        <w:tc>
          <w:tcPr>
            <w:tcW w:w="1384"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ВД 4</w:t>
            </w:r>
          </w:p>
        </w:tc>
        <w:tc>
          <w:tcPr>
            <w:tcW w:w="8470"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p>
        </w:tc>
      </w:tr>
      <w:tr w:rsidR="00DF0F04" w:rsidRPr="0013620F" w:rsidTr="004675FD">
        <w:tc>
          <w:tcPr>
            <w:tcW w:w="1384"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ПК 4.1.</w:t>
            </w:r>
          </w:p>
        </w:tc>
        <w:tc>
          <w:tcPr>
            <w:tcW w:w="8470"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Организовывать подготовку рабочих мест, оборудования, сырья, материалов для приготовления холодных и горячих сладких блюд, десертов, напитков в соответствии с инструкциями и регламентами</w:t>
            </w:r>
          </w:p>
        </w:tc>
      </w:tr>
      <w:tr w:rsidR="00DF0F04" w:rsidRPr="0013620F" w:rsidTr="004675FD">
        <w:tc>
          <w:tcPr>
            <w:tcW w:w="1384"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ПК 4.2</w:t>
            </w:r>
          </w:p>
        </w:tc>
        <w:tc>
          <w:tcPr>
            <w:tcW w:w="8470"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Осуществлять приготовление, творческое оформление и подготовку к реализации холодных десертов сложного  ассортимента с учетом потребностей различных категорий потребителей, видов и форм обслуживания</w:t>
            </w:r>
          </w:p>
        </w:tc>
      </w:tr>
      <w:tr w:rsidR="00DF0F04" w:rsidRPr="0013620F" w:rsidTr="004675FD">
        <w:tc>
          <w:tcPr>
            <w:tcW w:w="1384"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ПК 4.3</w:t>
            </w:r>
          </w:p>
        </w:tc>
        <w:tc>
          <w:tcPr>
            <w:tcW w:w="8470"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Осуществлять приготовление, творческое оформление и подготовку к реализации горячих десертов сложного ассортимента с учетом потребностей различных категорий потребителей, видов и форм обслуживания</w:t>
            </w:r>
          </w:p>
        </w:tc>
      </w:tr>
      <w:tr w:rsidR="00DF0F04" w:rsidRPr="0013620F" w:rsidTr="004675FD">
        <w:tc>
          <w:tcPr>
            <w:tcW w:w="1384"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ПК 4.4</w:t>
            </w:r>
          </w:p>
        </w:tc>
        <w:tc>
          <w:tcPr>
            <w:tcW w:w="8470"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Осуществлять приготовление, творческое оформление и подготовку к реализации холодных напитков сложного ассортимента с учетом потребностей различных категорий потребителей, видов и форм обслуживания</w:t>
            </w:r>
          </w:p>
        </w:tc>
      </w:tr>
      <w:tr w:rsidR="00DF0F04" w:rsidRPr="0013620F" w:rsidTr="004675FD">
        <w:tc>
          <w:tcPr>
            <w:tcW w:w="1384"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ПК 4.5</w:t>
            </w:r>
          </w:p>
        </w:tc>
        <w:tc>
          <w:tcPr>
            <w:tcW w:w="8470"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Осуществлять приготовление, творческое оформление и подготовку к реализации горячих напитков сложного ассортимента с учетом потребностей различных категорий потребителей, видов и форм обслуживания</w:t>
            </w:r>
          </w:p>
        </w:tc>
      </w:tr>
      <w:tr w:rsidR="00DF0F04" w:rsidRPr="0013620F" w:rsidTr="004675FD">
        <w:tc>
          <w:tcPr>
            <w:tcW w:w="1384"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ПК 4.6</w:t>
            </w:r>
          </w:p>
        </w:tc>
        <w:tc>
          <w:tcPr>
            <w:tcW w:w="8470"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Осуществлять разработку, адаптацию рецептур холодных и горячих десертов, напитков, в том числе авторских, брендовых, региональных с учетом потребностей различных категорий потребителей, видов и форм обслуживания</w:t>
            </w:r>
          </w:p>
        </w:tc>
      </w:tr>
    </w:tbl>
    <w:p w:rsidR="00DF0F04" w:rsidRPr="0013620F" w:rsidRDefault="00DF0F04" w:rsidP="00322B5A">
      <w:pPr>
        <w:pStyle w:val="ConsPlusNormal"/>
        <w:spacing w:line="360" w:lineRule="auto"/>
        <w:ind w:firstLine="709"/>
        <w:jc w:val="both"/>
        <w:rPr>
          <w:rFonts w:ascii="Times New Roman" w:hAnsi="Times New Roman" w:cs="Times New Roman"/>
          <w:sz w:val="24"/>
          <w:szCs w:val="24"/>
        </w:rPr>
      </w:pPr>
    </w:p>
    <w:p w:rsidR="00DF0F04" w:rsidRPr="0013620F" w:rsidRDefault="00DF0F04" w:rsidP="006935F1">
      <w:pPr>
        <w:ind w:firstLine="770"/>
        <w:jc w:val="both"/>
        <w:rPr>
          <w:rFonts w:ascii="Times New Roman" w:hAnsi="Times New Roman"/>
          <w:b/>
          <w:sz w:val="24"/>
          <w:szCs w:val="24"/>
        </w:rPr>
      </w:pPr>
      <w:r w:rsidRPr="0013620F">
        <w:rPr>
          <w:rFonts w:ascii="Times New Roman" w:hAnsi="Times New Roman"/>
          <w:bCs/>
          <w:sz w:val="24"/>
          <w:szCs w:val="24"/>
        </w:rPr>
        <w:t xml:space="preserve">В результате освоения профессионального модуля студент </w:t>
      </w:r>
      <w:r w:rsidRPr="0013620F">
        <w:rPr>
          <w:rFonts w:ascii="Times New Roman" w:hAnsi="Times New Roman"/>
          <w:b/>
          <w:bCs/>
          <w:sz w:val="24"/>
          <w:szCs w:val="24"/>
        </w:rPr>
        <w:t>должен</w:t>
      </w:r>
      <w:r w:rsidRPr="0013620F">
        <w:rPr>
          <w:rFonts w:ascii="Times New Roman" w:hAnsi="Times New Roman"/>
          <w:bCs/>
          <w:sz w:val="24"/>
          <w:szCs w:val="24"/>
        </w:rPr>
        <w: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8045"/>
      </w:tblGrid>
      <w:tr w:rsidR="00DF0F04" w:rsidRPr="0013620F" w:rsidTr="004675FD">
        <w:tc>
          <w:tcPr>
            <w:tcW w:w="1809" w:type="dxa"/>
          </w:tcPr>
          <w:p w:rsidR="00DF0F04" w:rsidRPr="0013620F" w:rsidRDefault="00DF0F04" w:rsidP="004675FD">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Иметь практический опыт</w:t>
            </w:r>
          </w:p>
        </w:tc>
        <w:tc>
          <w:tcPr>
            <w:tcW w:w="8045" w:type="dxa"/>
          </w:tcPr>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разработки ассортимента холодных и горячих десертов, напитков с учетом потребностей различных категорий потребителей, видов и форм обслуживания;</w:t>
            </w:r>
          </w:p>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разработки, адаптации рецептур с учетом взаимозаменяемости сырья, продуктов, изменения выхода продукции, вида и формы обслуживания;</w:t>
            </w:r>
          </w:p>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организации и проведения подготовки рабочих мест, подготовки к работе и безопасной эксплуатации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rsidR="00DF0F04" w:rsidRPr="0013620F" w:rsidRDefault="00DF0F04" w:rsidP="004675FD">
            <w:pPr>
              <w:spacing w:after="0" w:line="240" w:lineRule="auto"/>
              <w:ind w:left="-5" w:firstLine="736"/>
              <w:jc w:val="both"/>
              <w:rPr>
                <w:rFonts w:ascii="Times New Roman" w:hAnsi="Times New Roman"/>
                <w:sz w:val="24"/>
                <w:szCs w:val="24"/>
                <w:lang w:eastAsia="en-US"/>
              </w:rPr>
            </w:pPr>
            <w:r w:rsidRPr="0013620F">
              <w:rPr>
                <w:rFonts w:ascii="Times New Roman" w:hAnsi="Times New Roman"/>
                <w:sz w:val="24"/>
                <w:szCs w:val="24"/>
                <w:lang w:eastAsia="en-US"/>
              </w:rPr>
              <w:t>подбора в соответствии с технологическими требованиями, оценки качества, безопасности продуктов, полуфабрикатов, приготовления различными методами, творческого оформления, эстетичной подачи холодных и горячих десертов, напитков сложного приготовления, в том числе авторских, брендовых, региональных;</w:t>
            </w:r>
          </w:p>
          <w:p w:rsidR="00DF0F04" w:rsidRPr="0013620F" w:rsidRDefault="00DF0F04" w:rsidP="004675FD">
            <w:pPr>
              <w:spacing w:after="0" w:line="240" w:lineRule="auto"/>
              <w:ind w:left="-5" w:firstLine="736"/>
              <w:jc w:val="both"/>
              <w:rPr>
                <w:rFonts w:ascii="Times New Roman" w:hAnsi="Times New Roman"/>
                <w:sz w:val="24"/>
                <w:szCs w:val="24"/>
                <w:lang w:eastAsia="en-US"/>
              </w:rPr>
            </w:pPr>
            <w:r w:rsidRPr="0013620F">
              <w:rPr>
                <w:rFonts w:ascii="Times New Roman" w:hAnsi="Times New Roman"/>
                <w:sz w:val="24"/>
                <w:szCs w:val="24"/>
                <w:lang w:eastAsia="en-US"/>
              </w:rPr>
              <w:t>упаковки, хранения готовой продукции с учетом требований к безопасности;</w:t>
            </w:r>
          </w:p>
          <w:p w:rsidR="00DF0F04" w:rsidRPr="0013620F" w:rsidRDefault="00DF0F04" w:rsidP="004675FD">
            <w:pPr>
              <w:spacing w:after="0" w:line="240" w:lineRule="auto"/>
              <w:ind w:left="-5" w:firstLine="736"/>
              <w:jc w:val="both"/>
              <w:rPr>
                <w:rFonts w:ascii="Times New Roman" w:hAnsi="Times New Roman"/>
                <w:sz w:val="24"/>
                <w:szCs w:val="24"/>
                <w:lang w:eastAsia="en-US"/>
              </w:rPr>
            </w:pPr>
            <w:r w:rsidRPr="0013620F">
              <w:rPr>
                <w:rFonts w:ascii="Times New Roman" w:hAnsi="Times New Roman"/>
                <w:sz w:val="24"/>
                <w:szCs w:val="24"/>
                <w:lang w:eastAsia="en-US"/>
              </w:rPr>
              <w:t>контроля качества и безопасности готовой кулинарной продукции;</w:t>
            </w:r>
          </w:p>
          <w:p w:rsidR="00DF0F04" w:rsidRPr="0013620F" w:rsidRDefault="00DF0F04" w:rsidP="004675FD">
            <w:pPr>
              <w:pStyle w:val="ConsPlusNormal"/>
              <w:spacing w:line="360" w:lineRule="auto"/>
              <w:jc w:val="both"/>
              <w:rPr>
                <w:rFonts w:ascii="Times New Roman" w:hAnsi="Times New Roman" w:cs="Times New Roman"/>
                <w:sz w:val="24"/>
                <w:szCs w:val="24"/>
                <w:lang w:eastAsia="en-US"/>
              </w:rPr>
            </w:pPr>
            <w:r w:rsidRPr="0013620F">
              <w:rPr>
                <w:rFonts w:ascii="Times New Roman" w:hAnsi="Times New Roman" w:cs="Times New Roman"/>
                <w:sz w:val="24"/>
                <w:szCs w:val="24"/>
                <w:lang w:eastAsia="en-US"/>
              </w:rPr>
              <w:t>контроля хранения и расхода продуктов</w:t>
            </w:r>
          </w:p>
        </w:tc>
      </w:tr>
      <w:tr w:rsidR="00DF0F04" w:rsidRPr="0013620F" w:rsidTr="004675FD">
        <w:tc>
          <w:tcPr>
            <w:tcW w:w="1809" w:type="dxa"/>
          </w:tcPr>
          <w:p w:rsidR="00DF0F04" w:rsidRPr="0013620F" w:rsidRDefault="00DF0F04" w:rsidP="004675FD">
            <w:pPr>
              <w:tabs>
                <w:tab w:val="right" w:pos="2727"/>
              </w:tabs>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уметь</w:t>
            </w:r>
            <w:r w:rsidRPr="0013620F">
              <w:rPr>
                <w:rFonts w:ascii="Times New Roman" w:hAnsi="Times New Roman"/>
                <w:b/>
                <w:bCs/>
                <w:sz w:val="24"/>
                <w:szCs w:val="24"/>
                <w:lang w:eastAsia="en-US"/>
              </w:rPr>
              <w:tab/>
            </w:r>
          </w:p>
        </w:tc>
        <w:tc>
          <w:tcPr>
            <w:tcW w:w="8045" w:type="dxa"/>
          </w:tcPr>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разрабатывать, изменять ассортимент, разрабатывать и адаптировать рецептуры холодных и горячих десертов, напитков в соответствии с изменением спроса, с учетом потребностей различных категорий потребителей, видов и форм обслуживания;</w:t>
            </w:r>
          </w:p>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обеспечивать наличие, контролировать хранение и рациональное использование сырья, продуктов и материалов с учетом нормативов, требований к безопасности;</w:t>
            </w:r>
          </w:p>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оценивать их качество и соответствие технологическим требованиям;</w:t>
            </w:r>
          </w:p>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организовывать и проводить подготовку рабочих мест,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применять, комбинировать различные способы приготовления, творческого оформления и подачи холодных и горячих десертов, напитков сложного ассортимента, в том числе авторских, брендовых, региональных;</w:t>
            </w:r>
          </w:p>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соблюдать правила сочетаемости, взаимозаменяемости основного сырья и дополнительных ингредиентов, применения ароматических веществ;</w:t>
            </w:r>
          </w:p>
          <w:p w:rsidR="00DF0F04" w:rsidRPr="0013620F" w:rsidRDefault="00DF0F04" w:rsidP="004675FD">
            <w:pPr>
              <w:pStyle w:val="ConsPlusNormal"/>
              <w:spacing w:line="360" w:lineRule="auto"/>
              <w:jc w:val="both"/>
              <w:rPr>
                <w:rFonts w:ascii="Times New Roman" w:hAnsi="Times New Roman" w:cs="Times New Roman"/>
                <w:sz w:val="24"/>
                <w:szCs w:val="24"/>
                <w:lang w:eastAsia="en-US"/>
              </w:rPr>
            </w:pPr>
            <w:r w:rsidRPr="0013620F">
              <w:rPr>
                <w:rFonts w:ascii="Times New Roman" w:hAnsi="Times New Roman" w:cs="Times New Roman"/>
                <w:sz w:val="24"/>
                <w:szCs w:val="24"/>
                <w:lang w:eastAsia="en-US"/>
              </w:rPr>
              <w:t>порционировать (комплектовать), эстетично упаковывать на вынос, хранить с учетом требований к безопасности готовой продукции</w:t>
            </w:r>
          </w:p>
        </w:tc>
      </w:tr>
      <w:tr w:rsidR="00DF0F04" w:rsidRPr="0013620F" w:rsidTr="004675FD">
        <w:tc>
          <w:tcPr>
            <w:tcW w:w="1809" w:type="dxa"/>
          </w:tcPr>
          <w:p w:rsidR="00DF0F04" w:rsidRPr="0013620F" w:rsidRDefault="00DF0F04" w:rsidP="004675FD">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знать</w:t>
            </w:r>
          </w:p>
        </w:tc>
        <w:tc>
          <w:tcPr>
            <w:tcW w:w="8045" w:type="dxa"/>
          </w:tcPr>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требования охраны труда, пожарной безопасности и производственной санитарии в организации питания;</w:t>
            </w:r>
          </w:p>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ассортимент, требования к качеству, условия и сроки хранения холодных и горячих десертов, напитков сложного приготовления, в том числе авторских, брендовых, региональных;</w:t>
            </w:r>
          </w:p>
          <w:p w:rsidR="00DF0F04" w:rsidRPr="0013620F" w:rsidRDefault="00DF0F04" w:rsidP="004675FD">
            <w:pPr>
              <w:spacing w:after="0" w:line="240" w:lineRule="auto"/>
              <w:ind w:left="-5" w:firstLine="736"/>
              <w:jc w:val="both"/>
              <w:rPr>
                <w:rFonts w:ascii="Times New Roman" w:hAnsi="Times New Roman"/>
                <w:sz w:val="24"/>
                <w:szCs w:val="24"/>
                <w:lang w:eastAsia="en-US"/>
              </w:rPr>
            </w:pPr>
            <w:r w:rsidRPr="0013620F">
              <w:rPr>
                <w:rFonts w:ascii="Times New Roman" w:hAnsi="Times New Roman"/>
                <w:sz w:val="24"/>
                <w:szCs w:val="24"/>
                <w:lang w:eastAsia="en-US"/>
              </w:rPr>
              <w:t>рецептуры, современные методы приготовления, варианты оформления и подачи холодных и горячих десертов, напитков сложного приготовления, в том числе авторских, брендовых, региональных;</w:t>
            </w:r>
          </w:p>
          <w:p w:rsidR="00DF0F04" w:rsidRPr="0013620F" w:rsidRDefault="00DF0F04" w:rsidP="004675FD">
            <w:pPr>
              <w:spacing w:after="0" w:line="240" w:lineRule="auto"/>
              <w:ind w:left="-5" w:firstLine="736"/>
              <w:jc w:val="both"/>
              <w:rPr>
                <w:rFonts w:ascii="Times New Roman" w:hAnsi="Times New Roman"/>
                <w:sz w:val="24"/>
                <w:szCs w:val="24"/>
                <w:lang w:eastAsia="en-US"/>
              </w:rPr>
            </w:pPr>
            <w:r w:rsidRPr="0013620F">
              <w:rPr>
                <w:rFonts w:ascii="Times New Roman" w:hAnsi="Times New Roman"/>
                <w:sz w:val="24"/>
                <w:szCs w:val="24"/>
                <w:lang w:eastAsia="en-US"/>
              </w:rPr>
              <w:t>актуальные направления в приготовлении десертов и напитков;</w:t>
            </w:r>
          </w:p>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способы сокращения потерь и сохранения пищевой ценности продуктов при приготовлении холодных и горячих десертов, напитков;</w:t>
            </w:r>
          </w:p>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правила составления меню, разработки рецептур, составления заявок на продукты;</w:t>
            </w:r>
          </w:p>
          <w:p w:rsidR="00DF0F04" w:rsidRPr="0013620F" w:rsidRDefault="00DF0F04" w:rsidP="004675FD">
            <w:pPr>
              <w:pStyle w:val="ConsPlusNormal"/>
              <w:spacing w:line="360" w:lineRule="auto"/>
              <w:jc w:val="both"/>
              <w:rPr>
                <w:rFonts w:ascii="Times New Roman" w:hAnsi="Times New Roman" w:cs="Times New Roman"/>
                <w:sz w:val="24"/>
                <w:szCs w:val="24"/>
                <w:lang w:eastAsia="en-US"/>
              </w:rPr>
            </w:pPr>
            <w:r w:rsidRPr="0013620F">
              <w:rPr>
                <w:rFonts w:ascii="Times New Roman" w:hAnsi="Times New Roman" w:cs="Times New Roman"/>
                <w:sz w:val="24"/>
                <w:szCs w:val="24"/>
                <w:lang w:eastAsia="en-US"/>
              </w:rPr>
              <w:t>виды и формы обслуживания, правила сервировки стола и правила подачи холодных и горячих десертов, напитков</w:t>
            </w:r>
          </w:p>
        </w:tc>
      </w:tr>
    </w:tbl>
    <w:p w:rsidR="00DF0F04" w:rsidRPr="0013620F" w:rsidRDefault="00DF0F04" w:rsidP="00322B5A">
      <w:pPr>
        <w:pStyle w:val="ConsPlusNormal"/>
        <w:spacing w:line="360" w:lineRule="auto"/>
        <w:ind w:firstLine="709"/>
        <w:jc w:val="both"/>
        <w:rPr>
          <w:rFonts w:ascii="Times New Roman" w:hAnsi="Times New Roman" w:cs="Times New Roman"/>
          <w:sz w:val="24"/>
          <w:szCs w:val="24"/>
        </w:rPr>
      </w:pPr>
    </w:p>
    <w:p w:rsidR="00DF0F04" w:rsidRPr="0013620F" w:rsidRDefault="00DF0F04" w:rsidP="00C373F6">
      <w:pPr>
        <w:ind w:firstLine="660"/>
        <w:rPr>
          <w:rFonts w:ascii="Times New Roman" w:hAnsi="Times New Roman"/>
          <w:b/>
          <w:sz w:val="24"/>
          <w:szCs w:val="24"/>
        </w:rPr>
      </w:pPr>
      <w:r w:rsidRPr="0013620F">
        <w:rPr>
          <w:rFonts w:ascii="Times New Roman" w:hAnsi="Times New Roman"/>
          <w:b/>
          <w:sz w:val="24"/>
          <w:szCs w:val="24"/>
        </w:rPr>
        <w:t>1.3. Количество часов, отводимое на освоение профессионального модуля</w:t>
      </w:r>
    </w:p>
    <w:p w:rsidR="00DF0F04" w:rsidRPr="0013620F" w:rsidRDefault="00DF0F04" w:rsidP="00C373F6">
      <w:pPr>
        <w:spacing w:after="0" w:line="240" w:lineRule="auto"/>
        <w:ind w:firstLine="660"/>
        <w:rPr>
          <w:rFonts w:ascii="Times New Roman" w:hAnsi="Times New Roman"/>
          <w:sz w:val="24"/>
          <w:szCs w:val="24"/>
        </w:rPr>
      </w:pPr>
      <w:r w:rsidRPr="0013620F">
        <w:rPr>
          <w:rFonts w:ascii="Times New Roman" w:hAnsi="Times New Roman"/>
          <w:sz w:val="24"/>
          <w:szCs w:val="24"/>
        </w:rPr>
        <w:t>Всего часов - 176</w:t>
      </w:r>
    </w:p>
    <w:p w:rsidR="00DF0F04" w:rsidRPr="0013620F" w:rsidRDefault="00DF0F04" w:rsidP="00C373F6">
      <w:pPr>
        <w:spacing w:after="0" w:line="240" w:lineRule="auto"/>
        <w:ind w:firstLine="660"/>
        <w:rPr>
          <w:rFonts w:ascii="Times New Roman" w:hAnsi="Times New Roman"/>
          <w:sz w:val="24"/>
          <w:szCs w:val="24"/>
        </w:rPr>
      </w:pPr>
      <w:r w:rsidRPr="0013620F">
        <w:rPr>
          <w:rFonts w:ascii="Times New Roman" w:hAnsi="Times New Roman"/>
          <w:sz w:val="24"/>
          <w:szCs w:val="24"/>
        </w:rPr>
        <w:t>Из них   на освоение МДК - 68</w:t>
      </w:r>
    </w:p>
    <w:p w:rsidR="00DF0F04" w:rsidRPr="0013620F" w:rsidRDefault="00DF0F04" w:rsidP="00C373F6">
      <w:pPr>
        <w:spacing w:after="0" w:line="240" w:lineRule="auto"/>
        <w:ind w:firstLine="660"/>
        <w:rPr>
          <w:rFonts w:ascii="Times New Roman" w:hAnsi="Times New Roman"/>
          <w:sz w:val="24"/>
          <w:szCs w:val="24"/>
        </w:rPr>
      </w:pPr>
      <w:r w:rsidRPr="0013620F">
        <w:rPr>
          <w:rFonts w:ascii="Times New Roman" w:hAnsi="Times New Roman"/>
          <w:sz w:val="24"/>
          <w:szCs w:val="24"/>
        </w:rPr>
        <w:t xml:space="preserve">на практики:  </w:t>
      </w:r>
    </w:p>
    <w:p w:rsidR="00DF0F04" w:rsidRPr="0013620F" w:rsidRDefault="00DF0F04" w:rsidP="00C373F6">
      <w:pPr>
        <w:spacing w:after="0" w:line="240" w:lineRule="auto"/>
        <w:ind w:firstLine="660"/>
        <w:rPr>
          <w:rFonts w:ascii="Times New Roman" w:hAnsi="Times New Roman"/>
          <w:sz w:val="24"/>
          <w:szCs w:val="24"/>
        </w:rPr>
      </w:pPr>
      <w:r w:rsidRPr="0013620F">
        <w:rPr>
          <w:rFonts w:ascii="Times New Roman" w:hAnsi="Times New Roman"/>
          <w:sz w:val="24"/>
          <w:szCs w:val="24"/>
        </w:rPr>
        <w:t xml:space="preserve">учебную - 36 часов </w:t>
      </w:r>
    </w:p>
    <w:p w:rsidR="00DF0F04" w:rsidRPr="0013620F" w:rsidRDefault="00DF0F04" w:rsidP="00C373F6">
      <w:pPr>
        <w:spacing w:after="0" w:line="240" w:lineRule="auto"/>
        <w:ind w:firstLine="660"/>
        <w:rPr>
          <w:rFonts w:ascii="Times New Roman" w:hAnsi="Times New Roman"/>
          <w:sz w:val="24"/>
          <w:szCs w:val="24"/>
        </w:rPr>
      </w:pPr>
      <w:r w:rsidRPr="0013620F">
        <w:rPr>
          <w:rFonts w:ascii="Times New Roman" w:hAnsi="Times New Roman"/>
          <w:sz w:val="24"/>
          <w:szCs w:val="24"/>
        </w:rPr>
        <w:t>производственную - 72часа.</w:t>
      </w:r>
    </w:p>
    <w:p w:rsidR="00DF0F04" w:rsidRPr="0013620F" w:rsidRDefault="00DF0F04" w:rsidP="0015421D">
      <w:pPr>
        <w:spacing w:after="0" w:line="240" w:lineRule="auto"/>
        <w:rPr>
          <w:rFonts w:ascii="Times New Roman" w:hAnsi="Times New Roman"/>
          <w:b/>
          <w:sz w:val="24"/>
          <w:szCs w:val="24"/>
        </w:rPr>
        <w:sectPr w:rsidR="00DF0F04" w:rsidRPr="0013620F" w:rsidSect="00322B5A">
          <w:pgSz w:w="11907" w:h="16840"/>
          <w:pgMar w:top="1134" w:right="851" w:bottom="992" w:left="1418" w:header="709" w:footer="709" w:gutter="0"/>
          <w:cols w:space="720"/>
        </w:sectPr>
      </w:pPr>
    </w:p>
    <w:p w:rsidR="00DF0F04" w:rsidRPr="0013620F" w:rsidRDefault="00DF0F04" w:rsidP="00322B5A">
      <w:pPr>
        <w:rPr>
          <w:rFonts w:ascii="Times New Roman" w:hAnsi="Times New Roman"/>
          <w:b/>
          <w:sz w:val="24"/>
          <w:szCs w:val="24"/>
        </w:rPr>
      </w:pPr>
      <w:r w:rsidRPr="0013620F">
        <w:rPr>
          <w:rFonts w:ascii="Times New Roman" w:hAnsi="Times New Roman"/>
          <w:b/>
          <w:sz w:val="24"/>
          <w:szCs w:val="24"/>
        </w:rPr>
        <w:t>2. СТРУКТУРА и содержание профессионального модуля</w:t>
      </w:r>
    </w:p>
    <w:p w:rsidR="00DF0F04" w:rsidRPr="0013620F" w:rsidRDefault="00DF0F04" w:rsidP="00322B5A">
      <w:pPr>
        <w:rPr>
          <w:rFonts w:ascii="Times New Roman" w:hAnsi="Times New Roman"/>
          <w:b/>
          <w:sz w:val="24"/>
          <w:szCs w:val="24"/>
        </w:rPr>
      </w:pPr>
      <w:r w:rsidRPr="0013620F">
        <w:rPr>
          <w:rFonts w:ascii="Times New Roman" w:hAnsi="Times New Roman"/>
          <w:b/>
          <w:sz w:val="24"/>
          <w:szCs w:val="24"/>
        </w:rPr>
        <w:t>2.1. Структура профессионального модуля</w:t>
      </w:r>
    </w:p>
    <w:tbl>
      <w:tblPr>
        <w:tblW w:w="506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5"/>
        <w:gridCol w:w="4781"/>
        <w:gridCol w:w="1276"/>
        <w:gridCol w:w="992"/>
        <w:gridCol w:w="59"/>
        <w:gridCol w:w="1644"/>
        <w:gridCol w:w="6"/>
        <w:gridCol w:w="1413"/>
        <w:gridCol w:w="1135"/>
        <w:gridCol w:w="1419"/>
        <w:gridCol w:w="1553"/>
      </w:tblGrid>
      <w:tr w:rsidR="00DF0F04" w:rsidRPr="0013620F" w:rsidTr="0015421D">
        <w:tc>
          <w:tcPr>
            <w:tcW w:w="422" w:type="pct"/>
            <w:vMerge w:val="restart"/>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Коды профес-сиональ-ных общих компетенций</w:t>
            </w:r>
          </w:p>
        </w:tc>
        <w:tc>
          <w:tcPr>
            <w:tcW w:w="1533" w:type="pct"/>
            <w:vMerge w:val="restart"/>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Наименования разделов профессионального модуля</w:t>
            </w:r>
          </w:p>
        </w:tc>
        <w:tc>
          <w:tcPr>
            <w:tcW w:w="409" w:type="pct"/>
            <w:vMerge w:val="restart"/>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iCs/>
                <w:sz w:val="24"/>
                <w:szCs w:val="24"/>
              </w:rPr>
            </w:pPr>
            <w:r w:rsidRPr="0013620F">
              <w:rPr>
                <w:rFonts w:ascii="Times New Roman" w:hAnsi="Times New Roman"/>
                <w:iCs/>
                <w:sz w:val="24"/>
                <w:szCs w:val="24"/>
              </w:rPr>
              <w:t>Объем образова-тельной программы, час</w:t>
            </w:r>
          </w:p>
        </w:tc>
        <w:tc>
          <w:tcPr>
            <w:tcW w:w="2636" w:type="pct"/>
            <w:gridSpan w:val="8"/>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Объем образовательной программы, час</w:t>
            </w:r>
          </w:p>
        </w:tc>
      </w:tr>
      <w:tr w:rsidR="00DF0F04" w:rsidRPr="0013620F" w:rsidTr="00336DE2">
        <w:tc>
          <w:tcPr>
            <w:tcW w:w="422" w:type="pct"/>
            <w:vMerge/>
            <w:tcBorders>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c>
          <w:tcPr>
            <w:tcW w:w="1533" w:type="pct"/>
            <w:vMerge/>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c>
          <w:tcPr>
            <w:tcW w:w="409" w:type="pct"/>
            <w:vMerge/>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iCs/>
                <w:sz w:val="24"/>
                <w:szCs w:val="24"/>
              </w:rPr>
            </w:pPr>
          </w:p>
        </w:tc>
        <w:tc>
          <w:tcPr>
            <w:tcW w:w="2138" w:type="pct"/>
            <w:gridSpan w:val="7"/>
            <w:tcBorders>
              <w:top w:val="single" w:sz="12" w:space="0" w:color="auto"/>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Занятия во взаимодействии с преподавателем, час.</w:t>
            </w:r>
          </w:p>
        </w:tc>
        <w:tc>
          <w:tcPr>
            <w:tcW w:w="498" w:type="pct"/>
            <w:vMerge w:val="restart"/>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 xml:space="preserve">Самостоятельная работа </w:t>
            </w:r>
            <w:r w:rsidRPr="0013620F">
              <w:rPr>
                <w:rStyle w:val="ab"/>
                <w:rFonts w:ascii="Times New Roman" w:hAnsi="Times New Roman"/>
                <w:sz w:val="24"/>
                <w:szCs w:val="24"/>
              </w:rPr>
              <w:footnoteReference w:id="9"/>
            </w:r>
          </w:p>
        </w:tc>
      </w:tr>
      <w:tr w:rsidR="00DF0F04" w:rsidRPr="0013620F" w:rsidTr="00336DE2">
        <w:tc>
          <w:tcPr>
            <w:tcW w:w="422" w:type="pct"/>
            <w:vMerge/>
            <w:tcBorders>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c>
          <w:tcPr>
            <w:tcW w:w="1533" w:type="pct"/>
            <w:vMerge/>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c>
          <w:tcPr>
            <w:tcW w:w="409" w:type="pct"/>
            <w:vMerge/>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iCs/>
                <w:sz w:val="24"/>
                <w:szCs w:val="24"/>
              </w:rPr>
            </w:pPr>
          </w:p>
        </w:tc>
        <w:tc>
          <w:tcPr>
            <w:tcW w:w="1319" w:type="pct"/>
            <w:gridSpan w:val="5"/>
            <w:tcBorders>
              <w:top w:val="single" w:sz="12" w:space="0" w:color="auto"/>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Обучение по МДК, в час.</w:t>
            </w:r>
          </w:p>
        </w:tc>
        <w:tc>
          <w:tcPr>
            <w:tcW w:w="819" w:type="pct"/>
            <w:gridSpan w:val="2"/>
            <w:vMerge w:val="restart"/>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Практики</w:t>
            </w:r>
          </w:p>
        </w:tc>
        <w:tc>
          <w:tcPr>
            <w:tcW w:w="498" w:type="pct"/>
            <w:vMerge/>
            <w:tcBorders>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r>
      <w:tr w:rsidR="00DF0F04" w:rsidRPr="0013620F" w:rsidTr="00336DE2">
        <w:tc>
          <w:tcPr>
            <w:tcW w:w="422" w:type="pct"/>
            <w:vMerge/>
            <w:tcBorders>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c>
          <w:tcPr>
            <w:tcW w:w="1533" w:type="pct"/>
            <w:vMerge/>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c>
          <w:tcPr>
            <w:tcW w:w="409" w:type="pct"/>
            <w:vMerge/>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iCs/>
                <w:sz w:val="24"/>
                <w:szCs w:val="24"/>
              </w:rPr>
            </w:pPr>
          </w:p>
        </w:tc>
        <w:tc>
          <w:tcPr>
            <w:tcW w:w="318" w:type="pct"/>
            <w:vMerge w:val="restart"/>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всего,</w:t>
            </w:r>
          </w:p>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часов</w:t>
            </w:r>
          </w:p>
        </w:tc>
        <w:tc>
          <w:tcPr>
            <w:tcW w:w="1001" w:type="pct"/>
            <w:gridSpan w:val="4"/>
            <w:tcBorders>
              <w:top w:val="single" w:sz="12" w:space="0" w:color="auto"/>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в т.ч.</w:t>
            </w:r>
          </w:p>
        </w:tc>
        <w:tc>
          <w:tcPr>
            <w:tcW w:w="819" w:type="pct"/>
            <w:gridSpan w:val="2"/>
            <w:vMerge/>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c>
          <w:tcPr>
            <w:tcW w:w="498" w:type="pct"/>
            <w:vMerge/>
            <w:tcBorders>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r>
      <w:tr w:rsidR="00DF0F04" w:rsidRPr="0013620F" w:rsidTr="00336DE2">
        <w:tc>
          <w:tcPr>
            <w:tcW w:w="422" w:type="pct"/>
            <w:vMerge/>
            <w:tcBorders>
              <w:left w:val="single" w:sz="12" w:space="0" w:color="auto"/>
              <w:bottom w:val="single" w:sz="12" w:space="0" w:color="auto"/>
              <w:right w:val="single" w:sz="12" w:space="0" w:color="auto"/>
            </w:tcBorders>
          </w:tcPr>
          <w:p w:rsidR="00DF0F04" w:rsidRPr="0013620F" w:rsidRDefault="00DF0F04" w:rsidP="00322B5A">
            <w:pPr>
              <w:spacing w:after="0" w:line="240" w:lineRule="auto"/>
              <w:rPr>
                <w:rFonts w:ascii="Times New Roman" w:hAnsi="Times New Roman"/>
                <w:sz w:val="24"/>
                <w:szCs w:val="24"/>
              </w:rPr>
            </w:pPr>
          </w:p>
        </w:tc>
        <w:tc>
          <w:tcPr>
            <w:tcW w:w="1533" w:type="pct"/>
            <w:vMerge/>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rPr>
                <w:rFonts w:ascii="Times New Roman" w:hAnsi="Times New Roman"/>
                <w:sz w:val="24"/>
                <w:szCs w:val="24"/>
              </w:rPr>
            </w:pPr>
          </w:p>
        </w:tc>
        <w:tc>
          <w:tcPr>
            <w:tcW w:w="409" w:type="pct"/>
            <w:vMerge/>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rPr>
                <w:rFonts w:ascii="Times New Roman" w:hAnsi="Times New Roman"/>
                <w:sz w:val="24"/>
                <w:szCs w:val="24"/>
              </w:rPr>
            </w:pPr>
          </w:p>
        </w:tc>
        <w:tc>
          <w:tcPr>
            <w:tcW w:w="318" w:type="pct"/>
            <w:vMerge/>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c>
          <w:tcPr>
            <w:tcW w:w="546" w:type="pct"/>
            <w:gridSpan w:val="2"/>
            <w:tcBorders>
              <w:top w:val="single" w:sz="12" w:space="0" w:color="auto"/>
              <w:left w:val="single" w:sz="12" w:space="0" w:color="auto"/>
              <w:bottom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лабораторные работы и практические занятия, часов</w:t>
            </w:r>
          </w:p>
        </w:tc>
        <w:tc>
          <w:tcPr>
            <w:tcW w:w="455" w:type="pct"/>
            <w:gridSpan w:val="2"/>
            <w:tcBorders>
              <w:top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курсовая проект (работа)*,</w:t>
            </w:r>
          </w:p>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часов</w:t>
            </w:r>
          </w:p>
        </w:tc>
        <w:tc>
          <w:tcPr>
            <w:tcW w:w="364" w:type="pct"/>
            <w:tcBorders>
              <w:top w:val="single" w:sz="12" w:space="0" w:color="auto"/>
              <w:left w:val="single" w:sz="12" w:space="0" w:color="auto"/>
              <w:bottom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Учебная</w:t>
            </w:r>
          </w:p>
        </w:tc>
        <w:tc>
          <w:tcPr>
            <w:tcW w:w="455" w:type="pct"/>
            <w:tcBorders>
              <w:top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Производственная</w:t>
            </w:r>
          </w:p>
        </w:tc>
        <w:tc>
          <w:tcPr>
            <w:tcW w:w="498" w:type="pct"/>
            <w:vMerge/>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rPr>
                <w:rFonts w:ascii="Times New Roman" w:hAnsi="Times New Roman"/>
                <w:sz w:val="24"/>
                <w:szCs w:val="24"/>
              </w:rPr>
            </w:pPr>
          </w:p>
        </w:tc>
      </w:tr>
      <w:tr w:rsidR="00DF0F04" w:rsidRPr="0013620F" w:rsidTr="00336DE2">
        <w:tc>
          <w:tcPr>
            <w:tcW w:w="422" w:type="pct"/>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1</w:t>
            </w:r>
          </w:p>
        </w:tc>
        <w:tc>
          <w:tcPr>
            <w:tcW w:w="1533" w:type="pct"/>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2</w:t>
            </w:r>
          </w:p>
        </w:tc>
        <w:tc>
          <w:tcPr>
            <w:tcW w:w="409" w:type="pct"/>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3</w:t>
            </w:r>
          </w:p>
        </w:tc>
        <w:tc>
          <w:tcPr>
            <w:tcW w:w="318" w:type="pct"/>
            <w:tcBorders>
              <w:left w:val="single" w:sz="12" w:space="0" w:color="auto"/>
              <w:bottom w:val="single" w:sz="12" w:space="0" w:color="auto"/>
              <w:right w:val="single" w:sz="6"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4</w:t>
            </w:r>
          </w:p>
        </w:tc>
        <w:tc>
          <w:tcPr>
            <w:tcW w:w="546" w:type="pct"/>
            <w:gridSpan w:val="2"/>
            <w:tcBorders>
              <w:top w:val="single" w:sz="12" w:space="0" w:color="auto"/>
              <w:left w:val="single" w:sz="6" w:space="0" w:color="auto"/>
              <w:bottom w:val="single" w:sz="12" w:space="0" w:color="auto"/>
              <w:right w:val="single" w:sz="6"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5</w:t>
            </w:r>
          </w:p>
        </w:tc>
        <w:tc>
          <w:tcPr>
            <w:tcW w:w="455" w:type="pct"/>
            <w:gridSpan w:val="2"/>
            <w:tcBorders>
              <w:top w:val="single" w:sz="12" w:space="0" w:color="auto"/>
              <w:left w:val="single" w:sz="6"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6</w:t>
            </w:r>
          </w:p>
        </w:tc>
        <w:tc>
          <w:tcPr>
            <w:tcW w:w="364" w:type="pct"/>
            <w:tcBorders>
              <w:top w:val="single" w:sz="12" w:space="0" w:color="auto"/>
              <w:left w:val="single" w:sz="12" w:space="0" w:color="auto"/>
              <w:bottom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7</w:t>
            </w:r>
          </w:p>
        </w:tc>
        <w:tc>
          <w:tcPr>
            <w:tcW w:w="455" w:type="pct"/>
            <w:tcBorders>
              <w:top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8</w:t>
            </w:r>
          </w:p>
        </w:tc>
        <w:tc>
          <w:tcPr>
            <w:tcW w:w="498" w:type="pct"/>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9</w:t>
            </w:r>
          </w:p>
        </w:tc>
      </w:tr>
      <w:tr w:rsidR="00DF0F04" w:rsidRPr="0013620F" w:rsidTr="00336DE2">
        <w:trPr>
          <w:trHeight w:val="1014"/>
        </w:trPr>
        <w:tc>
          <w:tcPr>
            <w:tcW w:w="422" w:type="pct"/>
            <w:tcBorders>
              <w:top w:val="single" w:sz="12" w:space="0" w:color="auto"/>
              <w:left w:val="single" w:sz="12" w:space="0" w:color="auto"/>
              <w:right w:val="single" w:sz="12" w:space="0" w:color="auto"/>
            </w:tcBorders>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ПК 4.1-4.6</w:t>
            </w:r>
          </w:p>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ОК 1-7,9-11</w:t>
            </w:r>
          </w:p>
        </w:tc>
        <w:tc>
          <w:tcPr>
            <w:tcW w:w="1533" w:type="pct"/>
            <w:tcBorders>
              <w:top w:val="single" w:sz="12" w:space="0" w:color="auto"/>
              <w:left w:val="single" w:sz="12" w:space="0" w:color="auto"/>
              <w:right w:val="single" w:sz="12" w:space="0" w:color="auto"/>
            </w:tcBorders>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
                <w:sz w:val="24"/>
                <w:szCs w:val="24"/>
              </w:rPr>
              <w:t xml:space="preserve">Раздел модуля 1. </w:t>
            </w:r>
            <w:r w:rsidRPr="0013620F">
              <w:rPr>
                <w:rFonts w:ascii="Times New Roman" w:hAnsi="Times New Roman"/>
                <w:sz w:val="24"/>
                <w:szCs w:val="24"/>
              </w:rPr>
              <w:t>Организация процессов приготовления и подготовки к реализации холодных и горячих десертов, напитков сложного ассортимента</w:t>
            </w:r>
          </w:p>
        </w:tc>
        <w:tc>
          <w:tcPr>
            <w:tcW w:w="409" w:type="pct"/>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b/>
                <w:sz w:val="24"/>
                <w:szCs w:val="24"/>
              </w:rPr>
              <w:t>32</w:t>
            </w:r>
          </w:p>
        </w:tc>
        <w:tc>
          <w:tcPr>
            <w:tcW w:w="318" w:type="pct"/>
            <w:tcBorders>
              <w:top w:val="single" w:sz="12" w:space="0" w:color="auto"/>
              <w:left w:val="single" w:sz="12" w:space="0" w:color="auto"/>
            </w:tcBorders>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32</w:t>
            </w:r>
          </w:p>
        </w:tc>
        <w:tc>
          <w:tcPr>
            <w:tcW w:w="546" w:type="pct"/>
            <w:gridSpan w:val="2"/>
            <w:tcBorders>
              <w:top w:val="single" w:sz="12" w:space="0" w:color="auto"/>
            </w:tcBorders>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10</w:t>
            </w:r>
          </w:p>
        </w:tc>
        <w:tc>
          <w:tcPr>
            <w:tcW w:w="455" w:type="pct"/>
            <w:gridSpan w:val="2"/>
            <w:tcBorders>
              <w:top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w:t>
            </w:r>
          </w:p>
        </w:tc>
        <w:tc>
          <w:tcPr>
            <w:tcW w:w="364" w:type="pct"/>
            <w:tcBorders>
              <w:top w:val="single" w:sz="12" w:space="0" w:color="auto"/>
              <w:lef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w:t>
            </w:r>
          </w:p>
        </w:tc>
        <w:tc>
          <w:tcPr>
            <w:tcW w:w="455" w:type="pct"/>
            <w:tcBorders>
              <w:top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w:t>
            </w:r>
          </w:p>
        </w:tc>
        <w:tc>
          <w:tcPr>
            <w:tcW w:w="498" w:type="pct"/>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w:t>
            </w:r>
          </w:p>
        </w:tc>
      </w:tr>
      <w:tr w:rsidR="00DF0F04" w:rsidRPr="0013620F" w:rsidTr="00336DE2">
        <w:trPr>
          <w:trHeight w:val="418"/>
        </w:trPr>
        <w:tc>
          <w:tcPr>
            <w:tcW w:w="422" w:type="pct"/>
            <w:tcBorders>
              <w:left w:val="single" w:sz="12" w:space="0" w:color="auto"/>
              <w:right w:val="single" w:sz="12" w:space="0" w:color="auto"/>
            </w:tcBorders>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ПК 4.2.-4.3</w:t>
            </w:r>
          </w:p>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ОК 1-7,9-11</w:t>
            </w:r>
          </w:p>
        </w:tc>
        <w:tc>
          <w:tcPr>
            <w:tcW w:w="1533" w:type="pct"/>
            <w:tcBorders>
              <w:left w:val="single" w:sz="12" w:space="0" w:color="auto"/>
              <w:right w:val="single" w:sz="12" w:space="0" w:color="auto"/>
            </w:tcBorders>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
                <w:sz w:val="24"/>
                <w:szCs w:val="24"/>
              </w:rPr>
              <w:t xml:space="preserve">Раздел модуля 2. </w:t>
            </w:r>
            <w:r w:rsidRPr="0013620F">
              <w:rPr>
                <w:rFonts w:ascii="Times New Roman" w:hAnsi="Times New Roman"/>
                <w:sz w:val="24"/>
                <w:szCs w:val="24"/>
              </w:rPr>
              <w:t>Приготовление и подготовка к реализации  холодных и горячих десертов сложного ассортимента</w:t>
            </w:r>
          </w:p>
        </w:tc>
        <w:tc>
          <w:tcPr>
            <w:tcW w:w="409" w:type="pct"/>
            <w:tcBorders>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b/>
                <w:sz w:val="24"/>
                <w:szCs w:val="24"/>
              </w:rPr>
              <w:t>24</w:t>
            </w:r>
          </w:p>
        </w:tc>
        <w:tc>
          <w:tcPr>
            <w:tcW w:w="318" w:type="pct"/>
            <w:tcBorders>
              <w:left w:val="single" w:sz="12" w:space="0" w:color="auto"/>
            </w:tcBorders>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24</w:t>
            </w:r>
          </w:p>
        </w:tc>
        <w:tc>
          <w:tcPr>
            <w:tcW w:w="546" w:type="pct"/>
            <w:gridSpan w:val="2"/>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16</w:t>
            </w:r>
          </w:p>
        </w:tc>
        <w:tc>
          <w:tcPr>
            <w:tcW w:w="455" w:type="pct"/>
            <w:gridSpan w:val="2"/>
            <w:tcBorders>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w:t>
            </w:r>
          </w:p>
        </w:tc>
        <w:tc>
          <w:tcPr>
            <w:tcW w:w="364" w:type="pct"/>
            <w:tcBorders>
              <w:lef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w:t>
            </w:r>
          </w:p>
        </w:tc>
        <w:tc>
          <w:tcPr>
            <w:tcW w:w="455" w:type="pct"/>
            <w:tcBorders>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w:t>
            </w:r>
          </w:p>
        </w:tc>
        <w:tc>
          <w:tcPr>
            <w:tcW w:w="498" w:type="pct"/>
            <w:tcBorders>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w:t>
            </w:r>
          </w:p>
        </w:tc>
      </w:tr>
      <w:tr w:rsidR="00DF0F04" w:rsidRPr="0013620F" w:rsidTr="00336DE2">
        <w:trPr>
          <w:trHeight w:val="418"/>
        </w:trPr>
        <w:tc>
          <w:tcPr>
            <w:tcW w:w="422" w:type="pct"/>
            <w:tcBorders>
              <w:left w:val="single" w:sz="12" w:space="0" w:color="auto"/>
              <w:right w:val="single" w:sz="12" w:space="0" w:color="auto"/>
            </w:tcBorders>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ПК 4.4.-4.6</w:t>
            </w:r>
          </w:p>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ОК 1-7,9-11</w:t>
            </w:r>
          </w:p>
        </w:tc>
        <w:tc>
          <w:tcPr>
            <w:tcW w:w="1533" w:type="pct"/>
            <w:tcBorders>
              <w:left w:val="single" w:sz="12" w:space="0" w:color="auto"/>
              <w:right w:val="single" w:sz="12" w:space="0" w:color="auto"/>
            </w:tcBorders>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 xml:space="preserve">Раздел модуля 3. </w:t>
            </w:r>
            <w:r w:rsidRPr="0013620F">
              <w:rPr>
                <w:rFonts w:ascii="Times New Roman" w:hAnsi="Times New Roman"/>
                <w:sz w:val="24"/>
                <w:szCs w:val="24"/>
              </w:rPr>
              <w:t>Приготовление и подготовка к реализации  холодных и горячих напитков сложного ассортимента</w:t>
            </w:r>
          </w:p>
        </w:tc>
        <w:tc>
          <w:tcPr>
            <w:tcW w:w="409" w:type="pct"/>
            <w:tcBorders>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b/>
                <w:sz w:val="24"/>
                <w:szCs w:val="24"/>
              </w:rPr>
              <w:t>12</w:t>
            </w:r>
          </w:p>
        </w:tc>
        <w:tc>
          <w:tcPr>
            <w:tcW w:w="318" w:type="pct"/>
            <w:tcBorders>
              <w:left w:val="single" w:sz="12" w:space="0" w:color="auto"/>
            </w:tcBorders>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12</w:t>
            </w:r>
          </w:p>
        </w:tc>
        <w:tc>
          <w:tcPr>
            <w:tcW w:w="546" w:type="pct"/>
            <w:gridSpan w:val="2"/>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4</w:t>
            </w:r>
          </w:p>
        </w:tc>
        <w:tc>
          <w:tcPr>
            <w:tcW w:w="455" w:type="pct"/>
            <w:gridSpan w:val="2"/>
            <w:tcBorders>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w:t>
            </w:r>
          </w:p>
        </w:tc>
        <w:tc>
          <w:tcPr>
            <w:tcW w:w="364" w:type="pct"/>
            <w:tcBorders>
              <w:lef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w:t>
            </w:r>
          </w:p>
        </w:tc>
        <w:tc>
          <w:tcPr>
            <w:tcW w:w="455" w:type="pct"/>
            <w:tcBorders>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w:t>
            </w:r>
          </w:p>
        </w:tc>
        <w:tc>
          <w:tcPr>
            <w:tcW w:w="498" w:type="pct"/>
            <w:tcBorders>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w:t>
            </w:r>
          </w:p>
        </w:tc>
      </w:tr>
      <w:tr w:rsidR="00DF0F04" w:rsidRPr="0013620F" w:rsidTr="00336DE2">
        <w:tc>
          <w:tcPr>
            <w:tcW w:w="422" w:type="pct"/>
            <w:tcBorders>
              <w:left w:val="single" w:sz="12" w:space="0" w:color="auto"/>
              <w:bottom w:val="single" w:sz="12" w:space="0" w:color="auto"/>
              <w:right w:val="single" w:sz="12" w:space="0" w:color="auto"/>
            </w:tcBorders>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ПК 41-4.6</w:t>
            </w:r>
          </w:p>
        </w:tc>
        <w:tc>
          <w:tcPr>
            <w:tcW w:w="1533" w:type="pct"/>
            <w:tcBorders>
              <w:left w:val="single" w:sz="12" w:space="0" w:color="auto"/>
              <w:bottom w:val="single" w:sz="12" w:space="0" w:color="auto"/>
              <w:right w:val="single" w:sz="12" w:space="0" w:color="auto"/>
            </w:tcBorders>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Учебная и производственная практика</w:t>
            </w:r>
          </w:p>
        </w:tc>
        <w:tc>
          <w:tcPr>
            <w:tcW w:w="409" w:type="pct"/>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108</w:t>
            </w:r>
          </w:p>
        </w:tc>
        <w:tc>
          <w:tcPr>
            <w:tcW w:w="1319" w:type="pct"/>
            <w:gridSpan w:val="5"/>
            <w:tcBorders>
              <w:left w:val="single" w:sz="12" w:space="0" w:color="auto"/>
              <w:bottom w:val="single" w:sz="12" w:space="0" w:color="auto"/>
              <w:right w:val="single" w:sz="12" w:space="0" w:color="auto"/>
            </w:tcBorders>
            <w:shd w:val="clear" w:color="auto" w:fill="D9D9D9"/>
            <w:vAlign w:val="center"/>
          </w:tcPr>
          <w:p w:rsidR="00DF0F04" w:rsidRPr="0013620F" w:rsidRDefault="00DF0F04" w:rsidP="00322B5A">
            <w:pPr>
              <w:spacing w:after="0" w:line="240" w:lineRule="auto"/>
              <w:jc w:val="center"/>
              <w:rPr>
                <w:rFonts w:ascii="Times New Roman" w:hAnsi="Times New Roman"/>
                <w:sz w:val="24"/>
                <w:szCs w:val="24"/>
              </w:rPr>
            </w:pPr>
          </w:p>
        </w:tc>
        <w:tc>
          <w:tcPr>
            <w:tcW w:w="364" w:type="pct"/>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w:t>
            </w:r>
          </w:p>
        </w:tc>
        <w:tc>
          <w:tcPr>
            <w:tcW w:w="455" w:type="pct"/>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w:t>
            </w:r>
          </w:p>
        </w:tc>
        <w:tc>
          <w:tcPr>
            <w:tcW w:w="498" w:type="pct"/>
            <w:tcBorders>
              <w:left w:val="single" w:sz="12" w:space="0" w:color="auto"/>
              <w:bottom w:val="single" w:sz="12" w:space="0" w:color="auto"/>
              <w:right w:val="single" w:sz="12" w:space="0" w:color="auto"/>
            </w:tcBorders>
            <w:shd w:val="clear" w:color="auto" w:fill="D9D9D9"/>
            <w:vAlign w:val="center"/>
          </w:tcPr>
          <w:p w:rsidR="00DF0F04" w:rsidRPr="0013620F" w:rsidRDefault="00DF0F04" w:rsidP="00322B5A">
            <w:pPr>
              <w:spacing w:after="0" w:line="240" w:lineRule="auto"/>
              <w:jc w:val="center"/>
              <w:rPr>
                <w:rFonts w:ascii="Times New Roman" w:hAnsi="Times New Roman"/>
                <w:sz w:val="24"/>
                <w:szCs w:val="24"/>
              </w:rPr>
            </w:pPr>
          </w:p>
        </w:tc>
      </w:tr>
      <w:tr w:rsidR="00DF0F04" w:rsidRPr="0013620F" w:rsidTr="00336DE2">
        <w:tc>
          <w:tcPr>
            <w:tcW w:w="422" w:type="pct"/>
            <w:tcBorders>
              <w:top w:val="single" w:sz="12" w:space="0" w:color="auto"/>
              <w:left w:val="single" w:sz="12" w:space="0" w:color="auto"/>
              <w:bottom w:val="single" w:sz="12" w:space="0" w:color="auto"/>
              <w:right w:val="single" w:sz="12" w:space="0" w:color="auto"/>
            </w:tcBorders>
          </w:tcPr>
          <w:p w:rsidR="00DF0F04" w:rsidRPr="0013620F" w:rsidRDefault="00DF0F04" w:rsidP="00322B5A">
            <w:pPr>
              <w:spacing w:after="0" w:line="240" w:lineRule="auto"/>
              <w:rPr>
                <w:rFonts w:ascii="Times New Roman" w:hAnsi="Times New Roman"/>
                <w:b/>
                <w:sz w:val="24"/>
                <w:szCs w:val="24"/>
              </w:rPr>
            </w:pPr>
          </w:p>
        </w:tc>
        <w:tc>
          <w:tcPr>
            <w:tcW w:w="1533" w:type="pct"/>
            <w:tcBorders>
              <w:top w:val="single" w:sz="12" w:space="0" w:color="auto"/>
              <w:left w:val="single" w:sz="12" w:space="0" w:color="auto"/>
              <w:bottom w:val="single" w:sz="12" w:space="0" w:color="auto"/>
              <w:right w:val="single" w:sz="12" w:space="0" w:color="auto"/>
            </w:tcBorders>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Всего:</w:t>
            </w:r>
          </w:p>
        </w:tc>
        <w:tc>
          <w:tcPr>
            <w:tcW w:w="409" w:type="pct"/>
            <w:tcBorders>
              <w:top w:val="single" w:sz="12" w:space="0" w:color="auto"/>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176</w:t>
            </w:r>
          </w:p>
        </w:tc>
        <w:tc>
          <w:tcPr>
            <w:tcW w:w="337" w:type="pct"/>
            <w:gridSpan w:val="2"/>
            <w:tcBorders>
              <w:top w:val="single" w:sz="12" w:space="0" w:color="auto"/>
              <w:left w:val="single" w:sz="12" w:space="0" w:color="auto"/>
              <w:bottom w:val="single" w:sz="12" w:space="0" w:color="auto"/>
            </w:tcBorders>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68</w:t>
            </w:r>
          </w:p>
        </w:tc>
        <w:tc>
          <w:tcPr>
            <w:tcW w:w="529" w:type="pct"/>
            <w:gridSpan w:val="2"/>
            <w:tcBorders>
              <w:top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30</w:t>
            </w:r>
          </w:p>
        </w:tc>
        <w:tc>
          <w:tcPr>
            <w:tcW w:w="453" w:type="pct"/>
            <w:tcBorders>
              <w:top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w:t>
            </w:r>
          </w:p>
        </w:tc>
        <w:tc>
          <w:tcPr>
            <w:tcW w:w="364" w:type="pct"/>
            <w:tcBorders>
              <w:top w:val="single" w:sz="12" w:space="0" w:color="auto"/>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36</w:t>
            </w:r>
          </w:p>
        </w:tc>
        <w:tc>
          <w:tcPr>
            <w:tcW w:w="455" w:type="pct"/>
            <w:tcBorders>
              <w:top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72</w:t>
            </w:r>
          </w:p>
        </w:tc>
        <w:tc>
          <w:tcPr>
            <w:tcW w:w="498" w:type="pct"/>
            <w:tcBorders>
              <w:top w:val="single" w:sz="12" w:space="0" w:color="auto"/>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b/>
                <w:sz w:val="24"/>
                <w:szCs w:val="24"/>
              </w:rPr>
            </w:pPr>
          </w:p>
        </w:tc>
      </w:tr>
    </w:tbl>
    <w:p w:rsidR="00DF0F04" w:rsidRPr="0013620F" w:rsidRDefault="00DF0F04" w:rsidP="00322B5A">
      <w:pPr>
        <w:pStyle w:val="ConsPlusNormal"/>
        <w:ind w:firstLine="709"/>
        <w:jc w:val="center"/>
        <w:rPr>
          <w:rFonts w:ascii="Times New Roman" w:hAnsi="Times New Roman" w:cs="Times New Roman"/>
          <w:b/>
          <w:sz w:val="24"/>
          <w:szCs w:val="24"/>
        </w:rPr>
      </w:pPr>
      <w:r w:rsidRPr="0013620F">
        <w:rPr>
          <w:rFonts w:ascii="Times New Roman" w:hAnsi="Times New Roman" w:cs="Times New Roman"/>
          <w:sz w:val="24"/>
          <w:szCs w:val="24"/>
        </w:rPr>
        <w:br w:type="page"/>
      </w:r>
      <w:r w:rsidRPr="0013620F">
        <w:rPr>
          <w:rFonts w:ascii="Times New Roman" w:hAnsi="Times New Roman" w:cs="Times New Roman"/>
          <w:b/>
          <w:sz w:val="24"/>
          <w:szCs w:val="24"/>
        </w:rPr>
        <w:t>2.2. Тематический план и содержание профессионального модуля  ПМ.04 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9"/>
        <w:gridCol w:w="11251"/>
        <w:gridCol w:w="1240"/>
      </w:tblGrid>
      <w:tr w:rsidR="00DF0F04" w:rsidRPr="0013620F" w:rsidTr="00322B5A">
        <w:tc>
          <w:tcPr>
            <w:tcW w:w="938" w:type="pct"/>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659" w:type="pct"/>
            <w:gridSpan w:val="2"/>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bCs/>
                <w:sz w:val="24"/>
                <w:szCs w:val="24"/>
              </w:rPr>
              <w:t>Содержание учебного материала, лабораторные работы и практические занятия, внеаудиторная (самостоятельная) учебная работа обучающихся, курсовая работа (проект) (если предусмотрены)</w:t>
            </w:r>
          </w:p>
        </w:tc>
        <w:tc>
          <w:tcPr>
            <w:tcW w:w="403" w:type="pct"/>
            <w:vAlign w:val="center"/>
          </w:tcPr>
          <w:p w:rsidR="00DF0F04" w:rsidRPr="0013620F" w:rsidRDefault="00DF0F04" w:rsidP="00322B5A">
            <w:pPr>
              <w:spacing w:after="0" w:line="240" w:lineRule="auto"/>
              <w:jc w:val="center"/>
              <w:rPr>
                <w:rFonts w:ascii="Times New Roman" w:hAnsi="Times New Roman"/>
                <w:b/>
                <w:bCs/>
                <w:sz w:val="24"/>
                <w:szCs w:val="24"/>
              </w:rPr>
            </w:pPr>
            <w:r w:rsidRPr="0013620F">
              <w:rPr>
                <w:rFonts w:ascii="Times New Roman" w:hAnsi="Times New Roman"/>
                <w:b/>
                <w:bCs/>
                <w:sz w:val="24"/>
                <w:szCs w:val="24"/>
              </w:rPr>
              <w:t>Объем часов</w:t>
            </w:r>
          </w:p>
        </w:tc>
      </w:tr>
      <w:tr w:rsidR="00DF0F04" w:rsidRPr="0013620F" w:rsidTr="00322B5A">
        <w:tc>
          <w:tcPr>
            <w:tcW w:w="938" w:type="pct"/>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1</w:t>
            </w:r>
          </w:p>
        </w:tc>
        <w:tc>
          <w:tcPr>
            <w:tcW w:w="3659" w:type="pct"/>
            <w:gridSpan w:val="2"/>
          </w:tcPr>
          <w:p w:rsidR="00DF0F04" w:rsidRPr="0013620F" w:rsidRDefault="00DF0F04" w:rsidP="00322B5A">
            <w:pPr>
              <w:spacing w:after="0" w:line="240" w:lineRule="auto"/>
              <w:jc w:val="center"/>
              <w:rPr>
                <w:rFonts w:ascii="Times New Roman" w:hAnsi="Times New Roman"/>
                <w:b/>
                <w:bCs/>
                <w:sz w:val="24"/>
                <w:szCs w:val="24"/>
              </w:rPr>
            </w:pPr>
            <w:r w:rsidRPr="0013620F">
              <w:rPr>
                <w:rFonts w:ascii="Times New Roman" w:hAnsi="Times New Roman"/>
                <w:b/>
                <w:bCs/>
                <w:sz w:val="24"/>
                <w:szCs w:val="24"/>
              </w:rPr>
              <w:t>2</w:t>
            </w:r>
          </w:p>
        </w:tc>
        <w:tc>
          <w:tcPr>
            <w:tcW w:w="403" w:type="pct"/>
            <w:vAlign w:val="center"/>
          </w:tcPr>
          <w:p w:rsidR="00DF0F04" w:rsidRPr="0013620F" w:rsidRDefault="00DF0F04" w:rsidP="00322B5A">
            <w:pPr>
              <w:spacing w:after="0" w:line="240" w:lineRule="auto"/>
              <w:jc w:val="center"/>
              <w:rPr>
                <w:rFonts w:ascii="Times New Roman" w:hAnsi="Times New Roman"/>
                <w:b/>
                <w:bCs/>
                <w:sz w:val="24"/>
                <w:szCs w:val="24"/>
              </w:rPr>
            </w:pPr>
            <w:r w:rsidRPr="0013620F">
              <w:rPr>
                <w:rFonts w:ascii="Times New Roman" w:hAnsi="Times New Roman"/>
                <w:b/>
                <w:bCs/>
                <w:sz w:val="24"/>
                <w:szCs w:val="24"/>
              </w:rPr>
              <w:t>3</w:t>
            </w:r>
          </w:p>
        </w:tc>
      </w:tr>
      <w:tr w:rsidR="00DF0F04" w:rsidRPr="0013620F" w:rsidTr="00322B5A">
        <w:trPr>
          <w:trHeight w:val="508"/>
        </w:trPr>
        <w:tc>
          <w:tcPr>
            <w:tcW w:w="4597" w:type="pct"/>
            <w:gridSpan w:val="3"/>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Раздел модуля 1. Организация процессов приготовления и подготовки к реализации холодных и горячих десертов, напитков сложного ассортимента</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 xml:space="preserve">32 </w:t>
            </w:r>
          </w:p>
        </w:tc>
      </w:tr>
      <w:tr w:rsidR="00DF0F04" w:rsidRPr="0013620F" w:rsidTr="00322B5A">
        <w:tc>
          <w:tcPr>
            <w:tcW w:w="4597" w:type="pct"/>
            <w:gridSpan w:val="3"/>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МДК. 04.01 </w:t>
            </w:r>
            <w:r w:rsidRPr="0013620F">
              <w:rPr>
                <w:rStyle w:val="Hyperlink1"/>
                <w:rFonts w:ascii="Times New Roman" w:hAnsi="Times New Roman"/>
                <w:iCs/>
                <w:sz w:val="24"/>
                <w:szCs w:val="24"/>
                <w:lang w:eastAsia="ru-RU"/>
              </w:rPr>
              <w:t xml:space="preserve">Организация процессов приготовления, подготовки к реализации и хранению </w:t>
            </w:r>
            <w:r w:rsidRPr="0013620F">
              <w:rPr>
                <w:rFonts w:ascii="Times New Roman" w:hAnsi="Times New Roman"/>
                <w:sz w:val="24"/>
                <w:szCs w:val="24"/>
              </w:rPr>
              <w:t>холодных и горячих десертов, напитков сложного ассортимента</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 xml:space="preserve">32 </w:t>
            </w:r>
          </w:p>
        </w:tc>
      </w:tr>
      <w:tr w:rsidR="00DF0F04" w:rsidRPr="0013620F" w:rsidTr="00322B5A">
        <w:tc>
          <w:tcPr>
            <w:tcW w:w="941" w:type="pct"/>
            <w:gridSpan w:val="2"/>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1.1.</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Классификация, ассортимент холодных и горячих десертов, напитков</w:t>
            </w:r>
          </w:p>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Содержание </w:t>
            </w:r>
          </w:p>
        </w:tc>
        <w:tc>
          <w:tcPr>
            <w:tcW w:w="403" w:type="pct"/>
            <w:vMerge w:val="restar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10</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 </w:t>
            </w:r>
            <w:r w:rsidRPr="0013620F">
              <w:rPr>
                <w:rFonts w:ascii="Times New Roman" w:hAnsi="Times New Roman"/>
                <w:bCs/>
                <w:sz w:val="24"/>
                <w:szCs w:val="24"/>
              </w:rPr>
              <w:t>Классификация, ассортимент, требования к качеству, особенности подачи холодных и горячих десертов, напитков сложного приготовления. Актуальные направления, модные тенденции в совершенствовании ассортимента</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Правила адаптации, разработки рецептур десертов, напитков с учетом правил сочетаемости,  взаимозаменяемости продуктов, изменения выхода,   использования сезонных,  региональных продуктов, потребностей различных  категорий потребителей, методов  обслуживания.</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Тематика практических занятий и лабораторных работ </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4</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jc w:val="both"/>
              <w:rPr>
                <w:rFonts w:ascii="Times New Roman" w:hAnsi="Times New Roman"/>
                <w:b/>
                <w:bCs/>
                <w:sz w:val="24"/>
                <w:szCs w:val="24"/>
              </w:rPr>
            </w:pPr>
            <w:r w:rsidRPr="0013620F">
              <w:rPr>
                <w:rFonts w:ascii="Times New Roman" w:hAnsi="Times New Roman"/>
                <w:b/>
                <w:bCs/>
                <w:sz w:val="24"/>
                <w:szCs w:val="24"/>
              </w:rPr>
              <w:t xml:space="preserve">Практическое занятие.  </w:t>
            </w:r>
            <w:r w:rsidRPr="0013620F">
              <w:rPr>
                <w:rFonts w:ascii="Times New Roman" w:hAnsi="Times New Roman"/>
                <w:bCs/>
                <w:sz w:val="24"/>
                <w:szCs w:val="24"/>
              </w:rPr>
              <w:t>Адаптация рецептур холодных  и горячих десертов, напитков  сложного ассортимента в соответствии с изменением спроса,  с учетом правил сочетаемости,  взаимозаменяемости продуктов, изменения выхода,   использования сезонных,  региональных продуктов, потребностей различных  категорий потребителей, методов  обслуживания.</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4</w:t>
            </w:r>
          </w:p>
        </w:tc>
      </w:tr>
      <w:tr w:rsidR="00DF0F04" w:rsidRPr="0013620F" w:rsidTr="00322B5A">
        <w:tc>
          <w:tcPr>
            <w:tcW w:w="941" w:type="pct"/>
            <w:gridSpan w:val="2"/>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1.2</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 xml:space="preserve">Характеристика процессов приготовления, подготовки к реализации и хранению </w:t>
            </w:r>
            <w:r w:rsidRPr="0013620F">
              <w:rPr>
                <w:rFonts w:ascii="Times New Roman" w:hAnsi="Times New Roman"/>
                <w:sz w:val="24"/>
                <w:szCs w:val="24"/>
              </w:rPr>
              <w:t xml:space="preserve">холодных и горячих десертов, напитков </w:t>
            </w: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Содержание </w:t>
            </w:r>
          </w:p>
        </w:tc>
        <w:tc>
          <w:tcPr>
            <w:tcW w:w="403" w:type="pct"/>
            <w:vMerge w:val="restar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8</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 xml:space="preserve">Технологический цикл приготовления </w:t>
            </w:r>
            <w:r w:rsidRPr="0013620F">
              <w:rPr>
                <w:rFonts w:ascii="Times New Roman" w:hAnsi="Times New Roman"/>
                <w:sz w:val="24"/>
                <w:szCs w:val="24"/>
              </w:rPr>
              <w:t xml:space="preserve">холодных и горячих десертов, напитков сложного ассортимента.  </w:t>
            </w:r>
            <w:r w:rsidRPr="0013620F">
              <w:rPr>
                <w:rFonts w:ascii="Times New Roman" w:hAnsi="Times New Roman"/>
                <w:bCs/>
                <w:sz w:val="24"/>
                <w:szCs w:val="24"/>
              </w:rPr>
              <w:t>Характеристика, последовательность  этапов.</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 xml:space="preserve">Комбинирование способов приготовления </w:t>
            </w:r>
            <w:r w:rsidRPr="0013620F">
              <w:rPr>
                <w:rFonts w:ascii="Times New Roman" w:hAnsi="Times New Roman"/>
                <w:sz w:val="24"/>
                <w:szCs w:val="24"/>
              </w:rPr>
              <w:t>холодных и горячих десертов, напитков</w:t>
            </w:r>
            <w:r w:rsidRPr="0013620F">
              <w:rPr>
                <w:rFonts w:ascii="Times New Roman" w:hAnsi="Times New Roman"/>
                <w:bCs/>
                <w:sz w:val="24"/>
                <w:szCs w:val="24"/>
              </w:rPr>
              <w:t>, с учетом ассортимента продукции</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 xml:space="preserve">Требования к организации хранения полуфабрикатов и готовых </w:t>
            </w:r>
            <w:r w:rsidRPr="0013620F">
              <w:rPr>
                <w:rFonts w:ascii="Times New Roman" w:hAnsi="Times New Roman"/>
                <w:sz w:val="24"/>
                <w:szCs w:val="24"/>
              </w:rPr>
              <w:t>холодных и горячих десертов, напитков.</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Тема 1.3 </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Организация и техническое оснащение работ по приготовлению, хранению, подготовке к реализации холодных и горячих десертов, напитков</w:t>
            </w: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Содержание </w:t>
            </w:r>
          </w:p>
        </w:tc>
        <w:tc>
          <w:tcPr>
            <w:tcW w:w="403" w:type="pct"/>
            <w:vMerge w:val="restar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14</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jc w:val="both"/>
              <w:rPr>
                <w:rFonts w:ascii="Times New Roman" w:hAnsi="Times New Roman"/>
                <w:b/>
                <w:sz w:val="24"/>
                <w:szCs w:val="24"/>
              </w:rPr>
            </w:pPr>
            <w:r w:rsidRPr="0013620F">
              <w:rPr>
                <w:rFonts w:ascii="Times New Roman" w:hAnsi="Times New Roman"/>
                <w:bCs/>
                <w:sz w:val="24"/>
                <w:szCs w:val="24"/>
              </w:rPr>
              <w:t xml:space="preserve">Организация и техническое оснащение работ по приготовлению </w:t>
            </w:r>
            <w:r w:rsidRPr="0013620F">
              <w:rPr>
                <w:rFonts w:ascii="Times New Roman" w:hAnsi="Times New Roman"/>
                <w:sz w:val="24"/>
                <w:szCs w:val="24"/>
              </w:rPr>
              <w:t>холодных и горячих десертов, напитков сложного ассортимента</w:t>
            </w:r>
            <w:r w:rsidRPr="0013620F">
              <w:rPr>
                <w:rFonts w:ascii="Times New Roman" w:hAnsi="Times New Roman"/>
                <w:bCs/>
                <w:sz w:val="24"/>
                <w:szCs w:val="24"/>
              </w:rPr>
              <w:t xml:space="preserve">. Виды, назначение технологического оборудования и производственного инвентаря, инструментов, весоизмерительных приборов,   посуды, правила их подбора и безопасного использования, правила ухода за ними. </w:t>
            </w:r>
          </w:p>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Cs/>
                <w:sz w:val="24"/>
                <w:szCs w:val="24"/>
              </w:rPr>
              <w:t xml:space="preserve">Организация хранения, отпуска </w:t>
            </w:r>
            <w:r w:rsidRPr="0013620F">
              <w:rPr>
                <w:rFonts w:ascii="Times New Roman" w:hAnsi="Times New Roman"/>
                <w:sz w:val="24"/>
                <w:szCs w:val="24"/>
              </w:rPr>
              <w:t xml:space="preserve">холодных и горячих десертов, напитков </w:t>
            </w:r>
            <w:r w:rsidRPr="0013620F">
              <w:rPr>
                <w:rFonts w:ascii="Times New Roman" w:hAnsi="Times New Roman"/>
                <w:bCs/>
                <w:sz w:val="24"/>
                <w:szCs w:val="24"/>
              </w:rPr>
              <w:t xml:space="preserve">с раздачи/прилавка, упаковки, подготовки </w:t>
            </w:r>
            <w:r w:rsidRPr="0013620F">
              <w:rPr>
                <w:rFonts w:ascii="Times New Roman" w:hAnsi="Times New Roman"/>
                <w:sz w:val="24"/>
                <w:szCs w:val="24"/>
              </w:rPr>
              <w:t>готовой  продукции</w:t>
            </w:r>
            <w:r w:rsidRPr="0013620F">
              <w:rPr>
                <w:rFonts w:ascii="Times New Roman" w:hAnsi="Times New Roman"/>
                <w:bCs/>
                <w:sz w:val="24"/>
                <w:szCs w:val="24"/>
              </w:rPr>
              <w:t xml:space="preserve"> к отпуску на вынос. </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 xml:space="preserve">Санитарно-гигиенические требования к организации рабочих мест по приготовлению холодных и горячих десертов, напитков сложного ассортимента, процессу хранения и подготовки к реализации </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Тематика практических занятий и лабораторных работ </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6</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b/>
                <w:bCs/>
                <w:sz w:val="24"/>
                <w:szCs w:val="24"/>
              </w:rPr>
              <w:t xml:space="preserve">Практическое занятие. </w:t>
            </w:r>
            <w:r w:rsidRPr="0013620F">
              <w:rPr>
                <w:rFonts w:ascii="Times New Roman" w:hAnsi="Times New Roman"/>
                <w:sz w:val="24"/>
                <w:szCs w:val="24"/>
              </w:rPr>
              <w:t>Организация рабочего места повара по приготовлению холодных и горячих десертов, напитков сложного ассортимента.</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vAlign w:val="bottom"/>
          </w:tcPr>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b/>
                <w:bCs/>
                <w:sz w:val="24"/>
                <w:szCs w:val="24"/>
              </w:rPr>
              <w:t xml:space="preserve">Практическое занятие. </w:t>
            </w:r>
            <w:r w:rsidRPr="0013620F">
              <w:rPr>
                <w:rFonts w:ascii="Times New Roman" w:hAnsi="Times New Roman"/>
                <w:sz w:val="24"/>
                <w:szCs w:val="24"/>
              </w:rPr>
              <w:t>Решение ситуационных задач по подбору технологического оборудования, производственного инвентаря, инструментов, кухонной посуды для приготовления холодных и горячих десертов, напитков сложного ассортимента</w:t>
            </w:r>
            <w:r w:rsidRPr="0013620F">
              <w:rPr>
                <w:rFonts w:ascii="Times New Roman" w:hAnsi="Times New Roman"/>
                <w:bCs/>
                <w:sz w:val="24"/>
                <w:szCs w:val="24"/>
              </w:rPr>
              <w:t>.</w:t>
            </w:r>
            <w:r w:rsidRPr="0013620F">
              <w:rPr>
                <w:rFonts w:ascii="Times New Roman" w:hAnsi="Times New Roman"/>
                <w:sz w:val="24"/>
                <w:szCs w:val="24"/>
              </w:rPr>
              <w:t xml:space="preserve"> Тренинг по отработке практических умений по безопасной эксплуатации технологического оборудования, производственного инвентаря, инструментов, кухонной посуды в процессе </w:t>
            </w:r>
            <w:r w:rsidRPr="0013620F">
              <w:rPr>
                <w:rFonts w:ascii="Times New Roman" w:hAnsi="Times New Roman"/>
                <w:bCs/>
                <w:sz w:val="24"/>
                <w:szCs w:val="24"/>
              </w:rPr>
              <w:t xml:space="preserve">приготовления </w:t>
            </w:r>
            <w:r w:rsidRPr="0013620F">
              <w:rPr>
                <w:rFonts w:ascii="Times New Roman" w:hAnsi="Times New Roman"/>
                <w:sz w:val="24"/>
                <w:szCs w:val="24"/>
              </w:rPr>
              <w:t>холодных и горячих десертов, напитков сложного ассортимента</w:t>
            </w:r>
            <w:r w:rsidRPr="0013620F">
              <w:rPr>
                <w:rFonts w:ascii="Times New Roman" w:hAnsi="Times New Roman"/>
                <w:bCs/>
                <w:sz w:val="24"/>
                <w:szCs w:val="24"/>
              </w:rPr>
              <w:t>.</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4</w:t>
            </w:r>
          </w:p>
        </w:tc>
      </w:tr>
      <w:tr w:rsidR="00DF0F04" w:rsidRPr="0013620F" w:rsidTr="00322B5A">
        <w:trPr>
          <w:trHeight w:val="558"/>
        </w:trPr>
        <w:tc>
          <w:tcPr>
            <w:tcW w:w="4597" w:type="pct"/>
            <w:gridSpan w:val="3"/>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Самостоятельная учебная работа при изучении раздела 1</w:t>
            </w:r>
          </w:p>
          <w:p w:rsidR="00DF0F04" w:rsidRPr="0013620F" w:rsidRDefault="00DF0F04" w:rsidP="00C51DA7">
            <w:pPr>
              <w:pStyle w:val="ad"/>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 xml:space="preserve">Систематическая проработка конспектов учебных занятий, учебной и специальной литературы (по вопросам, составленным преподавателем). </w:t>
            </w:r>
          </w:p>
          <w:p w:rsidR="00DF0F04" w:rsidRPr="0013620F" w:rsidRDefault="00DF0F04" w:rsidP="00C51DA7">
            <w:pPr>
              <w:pStyle w:val="ad"/>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Работа с нормативной и технологической документацией, справочной литературой.</w:t>
            </w:r>
          </w:p>
          <w:p w:rsidR="00DF0F04" w:rsidRPr="0013620F" w:rsidRDefault="00DF0F04" w:rsidP="00C51DA7">
            <w:pPr>
              <w:pStyle w:val="ad"/>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 xml:space="preserve">Подготовка к лабораторным и практическим занятиям с использованием методических рекомендаций преподавателя, учебной и справочной литературы, нормативных документов. </w:t>
            </w:r>
          </w:p>
          <w:p w:rsidR="00DF0F04" w:rsidRPr="0013620F" w:rsidRDefault="00DF0F04" w:rsidP="00C51DA7">
            <w:pPr>
              <w:pStyle w:val="ad"/>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 xml:space="preserve">Составление схем подбора и размещения оборудования, инвентаря, инструментов на рабочем месте для обработки традиционных видов сырья и приготовления полуфабрикатов разнообразного ассортимента. </w:t>
            </w:r>
          </w:p>
          <w:p w:rsidR="00DF0F04" w:rsidRPr="0013620F" w:rsidRDefault="00DF0F04" w:rsidP="00C51DA7">
            <w:pPr>
              <w:pStyle w:val="ad"/>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 xml:space="preserve">Сбор информации, в том числе с использованием Интернет о новых видах технологического оборудования, инвентаря, инструментов и подготовка сообщений и презентаций. </w:t>
            </w:r>
          </w:p>
          <w:p w:rsidR="00DF0F04" w:rsidRPr="0013620F" w:rsidRDefault="00DF0F04" w:rsidP="00C51DA7">
            <w:pPr>
              <w:pStyle w:val="ad"/>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 xml:space="preserve">Освоение учебного материала темы с помощью ЭОР. </w:t>
            </w:r>
          </w:p>
          <w:p w:rsidR="00DF0F04" w:rsidRPr="0013620F" w:rsidRDefault="00DF0F04" w:rsidP="00C51DA7">
            <w:pPr>
              <w:pStyle w:val="ad"/>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 xml:space="preserve">Анализ производственных ситуаций, решение производственных задач. </w:t>
            </w:r>
          </w:p>
          <w:p w:rsidR="00DF0F04" w:rsidRPr="0013620F" w:rsidRDefault="00DF0F04" w:rsidP="00C51DA7">
            <w:pPr>
              <w:pStyle w:val="ad"/>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Подготовка компьютерных презентаций по темам  раздела.</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w:t>
            </w:r>
          </w:p>
        </w:tc>
      </w:tr>
      <w:tr w:rsidR="00DF0F04" w:rsidRPr="0013620F" w:rsidTr="00322B5A">
        <w:tc>
          <w:tcPr>
            <w:tcW w:w="4597" w:type="pct"/>
            <w:gridSpan w:val="3"/>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 xml:space="preserve">   Раздел модуля 2. Приготовление и подготовка к реализации  холодных и горячих десертов сложного ассортимента </w:t>
            </w:r>
          </w:p>
        </w:tc>
        <w:tc>
          <w:tcPr>
            <w:tcW w:w="403" w:type="pct"/>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24</w:t>
            </w:r>
          </w:p>
        </w:tc>
      </w:tr>
      <w:tr w:rsidR="00DF0F04" w:rsidRPr="0013620F" w:rsidTr="00322B5A">
        <w:tc>
          <w:tcPr>
            <w:tcW w:w="4597" w:type="pct"/>
            <w:gridSpan w:val="3"/>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МДК. 04.02 Ведение процессов приготовления и подготовки к реализации холодных и горячих десертов, напитков сложного ассортимента</w:t>
            </w:r>
          </w:p>
        </w:tc>
        <w:tc>
          <w:tcPr>
            <w:tcW w:w="403" w:type="pct"/>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24</w:t>
            </w:r>
          </w:p>
        </w:tc>
      </w:tr>
      <w:tr w:rsidR="00DF0F04" w:rsidRPr="0013620F" w:rsidTr="00322B5A">
        <w:tc>
          <w:tcPr>
            <w:tcW w:w="941" w:type="pct"/>
            <w:gridSpan w:val="2"/>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Тема 2.1. </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Приготовление, хранение  холодных десертов  сложного ассортимента</w:t>
            </w: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rPr>
                <w:rFonts w:ascii="Times New Roman" w:hAnsi="Times New Roman"/>
                <w:sz w:val="24"/>
                <w:szCs w:val="24"/>
              </w:rPr>
            </w:pPr>
          </w:p>
          <w:p w:rsidR="00DF0F04" w:rsidRPr="0013620F" w:rsidRDefault="00DF0F04" w:rsidP="00322B5A">
            <w:pPr>
              <w:rPr>
                <w:rFonts w:ascii="Times New Roman" w:hAnsi="Times New Roman"/>
                <w:sz w:val="24"/>
                <w:szCs w:val="24"/>
              </w:rPr>
            </w:pPr>
          </w:p>
          <w:p w:rsidR="00DF0F04" w:rsidRPr="0013620F" w:rsidRDefault="00DF0F04" w:rsidP="00322B5A">
            <w:pPr>
              <w:rPr>
                <w:rFonts w:ascii="Times New Roman" w:hAnsi="Times New Roman"/>
                <w:sz w:val="24"/>
                <w:szCs w:val="24"/>
              </w:rPr>
            </w:pPr>
          </w:p>
          <w:p w:rsidR="00DF0F04" w:rsidRPr="0013620F" w:rsidRDefault="00DF0F04" w:rsidP="00322B5A">
            <w:pPr>
              <w:rPr>
                <w:rFonts w:ascii="Times New Roman" w:hAnsi="Times New Roman"/>
                <w:sz w:val="24"/>
                <w:szCs w:val="24"/>
              </w:rPr>
            </w:pPr>
          </w:p>
          <w:p w:rsidR="00DF0F04" w:rsidRPr="0013620F" w:rsidRDefault="00DF0F04" w:rsidP="00322B5A">
            <w:pPr>
              <w:jc w:val="center"/>
              <w:rPr>
                <w:rFonts w:ascii="Times New Roman" w:hAnsi="Times New Roman"/>
                <w:sz w:val="24"/>
                <w:szCs w:val="24"/>
              </w:rPr>
            </w:pPr>
          </w:p>
          <w:p w:rsidR="00DF0F04" w:rsidRPr="0013620F" w:rsidRDefault="00DF0F04" w:rsidP="00322B5A">
            <w:pPr>
              <w:jc w:val="center"/>
              <w:rPr>
                <w:rFonts w:ascii="Times New Roman" w:hAnsi="Times New Roman"/>
                <w:sz w:val="24"/>
                <w:szCs w:val="24"/>
              </w:rPr>
            </w:pPr>
          </w:p>
          <w:p w:rsidR="00DF0F04" w:rsidRPr="0013620F" w:rsidRDefault="00DF0F04" w:rsidP="00322B5A">
            <w:pPr>
              <w:jc w:val="center"/>
              <w:rPr>
                <w:rFonts w:ascii="Times New Roman" w:hAnsi="Times New Roman"/>
                <w:sz w:val="24"/>
                <w:szCs w:val="24"/>
              </w:rPr>
            </w:pPr>
          </w:p>
          <w:p w:rsidR="00DF0F04" w:rsidRPr="0013620F" w:rsidRDefault="00DF0F04" w:rsidP="00322B5A">
            <w:pPr>
              <w:jc w:val="center"/>
              <w:rPr>
                <w:rFonts w:ascii="Times New Roman" w:hAnsi="Times New Roman"/>
                <w:sz w:val="24"/>
                <w:szCs w:val="24"/>
              </w:rPr>
            </w:pPr>
          </w:p>
          <w:p w:rsidR="00DF0F04" w:rsidRPr="0013620F" w:rsidRDefault="00DF0F04" w:rsidP="00322B5A">
            <w:pPr>
              <w:jc w:val="center"/>
              <w:rPr>
                <w:rFonts w:ascii="Times New Roman" w:hAnsi="Times New Roman"/>
                <w:sz w:val="24"/>
                <w:szCs w:val="24"/>
              </w:rPr>
            </w:pPr>
          </w:p>
          <w:p w:rsidR="00DF0F04" w:rsidRPr="0013620F" w:rsidRDefault="00DF0F04" w:rsidP="00322B5A">
            <w:pPr>
              <w:jc w:val="center"/>
              <w:rPr>
                <w:rFonts w:ascii="Times New Roman" w:hAnsi="Times New Roman"/>
                <w:sz w:val="24"/>
                <w:szCs w:val="24"/>
              </w:rPr>
            </w:pPr>
          </w:p>
          <w:p w:rsidR="00DF0F04" w:rsidRPr="0013620F" w:rsidRDefault="00DF0F04" w:rsidP="00322B5A">
            <w:pPr>
              <w:jc w:val="center"/>
              <w:rPr>
                <w:rFonts w:ascii="Times New Roman" w:hAnsi="Times New Roman"/>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Содержание </w:t>
            </w:r>
          </w:p>
        </w:tc>
        <w:tc>
          <w:tcPr>
            <w:tcW w:w="403" w:type="pct"/>
            <w:vMerge w:val="restart"/>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12</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 xml:space="preserve">Классификация, ассортимент, требования к качеству, пищевая ценность холодных десертов сложного ассортимента.  Правила выбора основных продуктов и ингредиентов к ним подходящего типа. Основные характеристики готовых полуфабрикатов промышленного изготовления.  Актуальные направления в приготовлении </w:t>
            </w:r>
            <w:r w:rsidRPr="0013620F">
              <w:rPr>
                <w:rFonts w:ascii="Times New Roman" w:hAnsi="Times New Roman"/>
                <w:bCs/>
                <w:sz w:val="24"/>
                <w:szCs w:val="24"/>
              </w:rPr>
              <w:t>холодных десертов  сложного ассортимента.</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Комбинирование различных способов и современные методы приготовления холодных десертов сложного ассортимента (</w:t>
            </w:r>
            <w:r w:rsidRPr="0013620F">
              <w:rPr>
                <w:rFonts w:ascii="Times New Roman" w:hAnsi="Times New Roman"/>
                <w:bCs/>
                <w:sz w:val="24"/>
                <w:szCs w:val="24"/>
              </w:rPr>
              <w:t xml:space="preserve">проваривание, тушение, вымачивание, смешивание, карамелизация, желирование, взбивание с добавлением горячих дополнительных ингредиентов, взбивание при одновременном нагревании, взбивание с дополнительным охлаждением, взбивание с периодическим замораживанием; охлаждение, замораживание, извлечение из форм замороженных смесей, раскатывание, выпекание, формование), </w:t>
            </w:r>
            <w:r w:rsidRPr="0013620F">
              <w:rPr>
                <w:rFonts w:ascii="Times New Roman" w:hAnsi="Times New Roman"/>
                <w:sz w:val="24"/>
                <w:szCs w:val="24"/>
              </w:rPr>
              <w:t>с использованием техник молекулярной кухни, су-вида, витамикса, компрессии продуктов, тонкого измельчения после замораживания.</w:t>
            </w:r>
            <w:r w:rsidRPr="0013620F">
              <w:rPr>
                <w:rFonts w:ascii="Times New Roman" w:hAnsi="Times New Roman"/>
                <w:bCs/>
                <w:sz w:val="24"/>
                <w:szCs w:val="24"/>
              </w:rPr>
              <w:t xml:space="preserve"> </w:t>
            </w:r>
            <w:r w:rsidRPr="0013620F">
              <w:rPr>
                <w:rFonts w:ascii="Times New Roman" w:hAnsi="Times New Roman"/>
                <w:sz w:val="24"/>
                <w:szCs w:val="24"/>
              </w:rPr>
              <w:t xml:space="preserve">Способы сокращения потерь и сохранения пищевой ценности  продуктов. </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 xml:space="preserve">Рецептуры </w:t>
            </w:r>
            <w:r w:rsidRPr="0013620F">
              <w:rPr>
                <w:rFonts w:ascii="Times New Roman" w:hAnsi="Times New Roman"/>
                <w:bCs/>
                <w:sz w:val="24"/>
                <w:szCs w:val="24"/>
              </w:rPr>
              <w:t>холодных десертов  сложного ассортимента</w:t>
            </w:r>
            <w:r w:rsidRPr="0013620F">
              <w:rPr>
                <w:rFonts w:ascii="Times New Roman" w:hAnsi="Times New Roman"/>
                <w:sz w:val="24"/>
                <w:szCs w:val="24"/>
              </w:rPr>
              <w:t xml:space="preserve"> (ледяного салата из фруктов с соусом, торта из замороженного мусса, панакоты, крема, крема-брюле, крема-карамели, холодного суфле, замороженного суфле, террина, парфе, щербета, цитрусового льда с ягодами, гранита, тирамису, чизкейка, бланманже; рулета,  мешочков и корзиночек фило с фруктами и т.д.). Холодные соусы для десертов: ягодные, фруктовые, сливочные, йогуртовые. Варианты подачи, техника декорирования тарелки для подачи  холодных десертов сложного ассортимента.</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 xml:space="preserve"> Правила оформления и отпуска </w:t>
            </w:r>
            <w:r w:rsidRPr="0013620F">
              <w:rPr>
                <w:rFonts w:ascii="Times New Roman" w:hAnsi="Times New Roman"/>
                <w:bCs/>
                <w:sz w:val="24"/>
                <w:szCs w:val="24"/>
              </w:rPr>
              <w:t xml:space="preserve">холодных десертов сложного ассортимента: творческое оформление и эстетичная подача. </w:t>
            </w:r>
            <w:r w:rsidRPr="0013620F">
              <w:rPr>
                <w:rFonts w:ascii="Times New Roman" w:hAnsi="Times New Roman"/>
                <w:sz w:val="24"/>
                <w:szCs w:val="24"/>
              </w:rPr>
              <w:t>Правила сервировки стола и подачи, температура подачи холодны десертов сложного ассортимента.  Выбор посуды для отпуска, способы подачи в зависимости от типа организации питания и способа обслуживания (</w:t>
            </w:r>
            <w:r w:rsidRPr="0013620F">
              <w:rPr>
                <w:rFonts w:ascii="Times New Roman" w:hAnsi="Times New Roman"/>
                <w:bCs/>
                <w:sz w:val="24"/>
                <w:szCs w:val="24"/>
              </w:rPr>
              <w:t>«шведский стол», выездное обслуживание (кейтеринг).</w:t>
            </w:r>
            <w:r w:rsidRPr="0013620F">
              <w:rPr>
                <w:rFonts w:ascii="Times New Roman" w:hAnsi="Times New Roman"/>
                <w:sz w:val="24"/>
                <w:szCs w:val="24"/>
              </w:rPr>
              <w:t xml:space="preserve">  Порционирование,  эстетичная упаковка, подготовка </w:t>
            </w:r>
            <w:r w:rsidRPr="0013620F">
              <w:rPr>
                <w:rFonts w:ascii="Times New Roman" w:hAnsi="Times New Roman"/>
                <w:bCs/>
                <w:sz w:val="24"/>
                <w:szCs w:val="24"/>
              </w:rPr>
              <w:t xml:space="preserve">холодных десертов сложного ассортимента </w:t>
            </w:r>
            <w:r w:rsidRPr="0013620F">
              <w:rPr>
                <w:rFonts w:ascii="Times New Roman" w:hAnsi="Times New Roman"/>
                <w:sz w:val="24"/>
                <w:szCs w:val="24"/>
              </w:rPr>
              <w:t>для отпуска на вынос. Контроль хранения и расхода продуктов. Условия и сроки хранения с учетом требований  к безопасному хранению пищевых продуктов (ХАССП).</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практических занятий и лабораторных работ</w:t>
            </w:r>
          </w:p>
        </w:tc>
        <w:tc>
          <w:tcPr>
            <w:tcW w:w="403" w:type="pct"/>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8</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 xml:space="preserve">Лабораторная работа 1. </w:t>
            </w:r>
            <w:r w:rsidRPr="0013620F">
              <w:rPr>
                <w:rFonts w:ascii="Times New Roman" w:hAnsi="Times New Roman"/>
                <w:sz w:val="24"/>
                <w:szCs w:val="24"/>
              </w:rPr>
              <w:t xml:space="preserve">Приготовление, оформление, отпуск и презентация </w:t>
            </w:r>
            <w:r w:rsidRPr="0013620F">
              <w:rPr>
                <w:rFonts w:ascii="Times New Roman" w:hAnsi="Times New Roman"/>
                <w:bCs/>
                <w:sz w:val="24"/>
                <w:szCs w:val="24"/>
              </w:rPr>
              <w:t>холодных десертов  сложного ассортимента (парфе, щербета, ледяного салата из фруктов, гранита, бланманже)</w:t>
            </w:r>
          </w:p>
        </w:tc>
        <w:tc>
          <w:tcPr>
            <w:tcW w:w="403" w:type="pct"/>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4</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 xml:space="preserve">Лабораторная работа 2. </w:t>
            </w:r>
            <w:r w:rsidRPr="0013620F">
              <w:rPr>
                <w:rFonts w:ascii="Times New Roman" w:hAnsi="Times New Roman"/>
                <w:sz w:val="24"/>
                <w:szCs w:val="24"/>
              </w:rPr>
              <w:t xml:space="preserve">Приготовление, оформление, отпуск и презентация </w:t>
            </w:r>
            <w:r w:rsidRPr="0013620F">
              <w:rPr>
                <w:rFonts w:ascii="Times New Roman" w:hAnsi="Times New Roman"/>
                <w:bCs/>
                <w:sz w:val="24"/>
                <w:szCs w:val="24"/>
              </w:rPr>
              <w:t>холодных десертов  сложного ассортимента (тирамису, чизкейка, рулета фило с фруктами).</w:t>
            </w:r>
          </w:p>
        </w:tc>
        <w:tc>
          <w:tcPr>
            <w:tcW w:w="403" w:type="pct"/>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4</w:t>
            </w:r>
          </w:p>
        </w:tc>
      </w:tr>
      <w:tr w:rsidR="00DF0F04" w:rsidRPr="0013620F" w:rsidTr="00322B5A">
        <w:tc>
          <w:tcPr>
            <w:tcW w:w="941" w:type="pct"/>
            <w:gridSpan w:val="2"/>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Тема 2.2. </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Приготовление, хранение  горячих  десертов  сложного ассортимента</w:t>
            </w: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Содержание </w:t>
            </w:r>
          </w:p>
        </w:tc>
        <w:tc>
          <w:tcPr>
            <w:tcW w:w="403" w:type="pct"/>
            <w:vMerge w:val="restart"/>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12</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Классификация, ассортимент, требования к качеству, пищевая ценность горячих  десертов сложного ассортимента.  Правила выбора основных продуктов и ингредиентов к ним подходящего типа. Основные характеристики готовых полуфабрикатов промышленного изготовления. Актуальные направления в приготовлении горячих</w:t>
            </w:r>
            <w:r w:rsidRPr="0013620F">
              <w:rPr>
                <w:rFonts w:ascii="Times New Roman" w:hAnsi="Times New Roman"/>
                <w:bCs/>
                <w:sz w:val="24"/>
                <w:szCs w:val="24"/>
              </w:rPr>
              <w:t xml:space="preserve"> десертов  сложного ассортимента.</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Комбинирование различных способов и современные методы приготовления горячих десертов сложного ассортимента (смешивание, проваривание, запекание в формах на водяной бане, варка в различных жидкостях, взбивание, перемешивание, глазирование, фламбирование, растапливание шоколада, обмакивание в жидкое «фондю», порционирование.</w:t>
            </w:r>
            <w:r w:rsidRPr="0013620F">
              <w:rPr>
                <w:rFonts w:ascii="Times New Roman" w:hAnsi="Times New Roman"/>
                <w:bCs/>
                <w:sz w:val="24"/>
                <w:szCs w:val="24"/>
              </w:rPr>
              <w:t xml:space="preserve">), </w:t>
            </w:r>
            <w:r w:rsidRPr="0013620F">
              <w:rPr>
                <w:rFonts w:ascii="Times New Roman" w:hAnsi="Times New Roman"/>
                <w:sz w:val="24"/>
                <w:szCs w:val="24"/>
              </w:rPr>
              <w:t>с использованием техник молекулярной кухни, су-вида, витамикса, компрессии продуктов, тонкого измельчения после замораживания.</w:t>
            </w:r>
            <w:r w:rsidRPr="0013620F">
              <w:rPr>
                <w:rFonts w:ascii="Times New Roman" w:hAnsi="Times New Roman"/>
                <w:bCs/>
                <w:sz w:val="24"/>
                <w:szCs w:val="24"/>
              </w:rPr>
              <w:t xml:space="preserve"> </w:t>
            </w:r>
            <w:r w:rsidRPr="0013620F">
              <w:rPr>
                <w:rFonts w:ascii="Times New Roman" w:hAnsi="Times New Roman"/>
                <w:sz w:val="24"/>
                <w:szCs w:val="24"/>
              </w:rPr>
              <w:t>Способы сокращения потерь и сохранения пищевой ценности  продуктов.</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 xml:space="preserve">Рецептуры </w:t>
            </w:r>
            <w:r w:rsidRPr="0013620F">
              <w:rPr>
                <w:rFonts w:ascii="Times New Roman" w:hAnsi="Times New Roman"/>
                <w:bCs/>
                <w:sz w:val="24"/>
                <w:szCs w:val="24"/>
              </w:rPr>
              <w:t>горячих десертов  сложного ассортимента</w:t>
            </w:r>
            <w:r w:rsidRPr="0013620F">
              <w:rPr>
                <w:rFonts w:ascii="Times New Roman" w:hAnsi="Times New Roman"/>
                <w:sz w:val="24"/>
                <w:szCs w:val="24"/>
              </w:rPr>
              <w:t xml:space="preserve"> (горячего суфле, фондана, брауни, воздушного пирога, пудинга, кекса с глазурью,  снежков из шоколада,  шоколадно-фруктового фондю, десертов фламбе, десертов  «с обжигом» и т.д.).  Горячие соусы (сабайон, шоколадный) и начинки (сливочные, фруктовые, ягодные, ореховые) для горячих десертов. Варианты подачи, техника декорирования тарелки для подачи горячих десертов сложного ассортимента.</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 xml:space="preserve">Правила оформления и отпуска </w:t>
            </w:r>
            <w:r w:rsidRPr="0013620F">
              <w:rPr>
                <w:rFonts w:ascii="Times New Roman" w:hAnsi="Times New Roman"/>
                <w:bCs/>
                <w:sz w:val="24"/>
                <w:szCs w:val="24"/>
              </w:rPr>
              <w:t xml:space="preserve">горячих десертов сложного ассортимента: творческое оформление и эстетичная подача. </w:t>
            </w:r>
            <w:r w:rsidRPr="0013620F">
              <w:rPr>
                <w:rFonts w:ascii="Times New Roman" w:hAnsi="Times New Roman"/>
                <w:sz w:val="24"/>
                <w:szCs w:val="24"/>
              </w:rPr>
              <w:t>Правила сервировки стола и подачи, температура подачи горячих десертов сложного ассортимента.  Выбор посуды для отпуска, способы подачи в зависимости от типа организации питания и способа обслуживания (</w:t>
            </w:r>
            <w:r w:rsidRPr="0013620F">
              <w:rPr>
                <w:rFonts w:ascii="Times New Roman" w:hAnsi="Times New Roman"/>
                <w:bCs/>
                <w:sz w:val="24"/>
                <w:szCs w:val="24"/>
              </w:rPr>
              <w:t>«шведский стол», выездное обслуживание (кейтеринг).</w:t>
            </w:r>
            <w:r w:rsidRPr="0013620F">
              <w:rPr>
                <w:rFonts w:ascii="Times New Roman" w:hAnsi="Times New Roman"/>
                <w:sz w:val="24"/>
                <w:szCs w:val="24"/>
              </w:rPr>
              <w:t xml:space="preserve">  Порционирование,  эстетичная упаковка, подготовка </w:t>
            </w:r>
            <w:r w:rsidRPr="0013620F">
              <w:rPr>
                <w:rFonts w:ascii="Times New Roman" w:hAnsi="Times New Roman"/>
                <w:bCs/>
                <w:sz w:val="24"/>
                <w:szCs w:val="24"/>
              </w:rPr>
              <w:t xml:space="preserve">горячих десертов сложного ассортимента </w:t>
            </w:r>
            <w:r w:rsidRPr="0013620F">
              <w:rPr>
                <w:rFonts w:ascii="Times New Roman" w:hAnsi="Times New Roman"/>
                <w:sz w:val="24"/>
                <w:szCs w:val="24"/>
              </w:rPr>
              <w:t>для отпуска на вынос. Контроль хранения и расхода продуктов. Условия и сроки хранения с учетом требований  к безопасному хранению пищевых продуктов (ХАССП).</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jc w:val="both"/>
              <w:rPr>
                <w:rFonts w:ascii="Times New Roman" w:hAnsi="Times New Roman"/>
                <w:b/>
                <w:sz w:val="24"/>
                <w:szCs w:val="24"/>
              </w:rPr>
            </w:pPr>
            <w:r w:rsidRPr="0013620F">
              <w:rPr>
                <w:rFonts w:ascii="Times New Roman" w:hAnsi="Times New Roman"/>
                <w:b/>
                <w:bCs/>
                <w:sz w:val="24"/>
                <w:szCs w:val="24"/>
              </w:rPr>
              <w:t>Тематика практических занятий и лабораторных работ</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8</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 xml:space="preserve">Лабораторная работа 4. </w:t>
            </w:r>
            <w:r w:rsidRPr="0013620F">
              <w:rPr>
                <w:rFonts w:ascii="Times New Roman" w:hAnsi="Times New Roman"/>
                <w:sz w:val="24"/>
                <w:szCs w:val="24"/>
              </w:rPr>
              <w:t xml:space="preserve">Приготовление, оформление, отпуск и презентация </w:t>
            </w:r>
            <w:r w:rsidRPr="0013620F">
              <w:rPr>
                <w:rFonts w:ascii="Times New Roman" w:hAnsi="Times New Roman"/>
                <w:bCs/>
                <w:sz w:val="24"/>
                <w:szCs w:val="24"/>
              </w:rPr>
              <w:t>горячих десертов  сложного ассортимента, в том числе авторских, брендовых, региональных (</w:t>
            </w:r>
            <w:r w:rsidRPr="0013620F">
              <w:rPr>
                <w:rFonts w:ascii="Times New Roman" w:hAnsi="Times New Roman"/>
                <w:sz w:val="24"/>
                <w:szCs w:val="24"/>
              </w:rPr>
              <w:t>горячего суфле, фондана, брауни, воздушного пирога, пудинга, кекса</w:t>
            </w:r>
            <w:r w:rsidRPr="0013620F">
              <w:rPr>
                <w:rFonts w:ascii="Times New Roman" w:hAnsi="Times New Roman"/>
                <w:bCs/>
                <w:sz w:val="24"/>
                <w:szCs w:val="24"/>
              </w:rPr>
              <w:t>).</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4</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 xml:space="preserve">Лабораторная работа 5. </w:t>
            </w:r>
            <w:r w:rsidRPr="0013620F">
              <w:rPr>
                <w:rFonts w:ascii="Times New Roman" w:hAnsi="Times New Roman"/>
                <w:sz w:val="24"/>
                <w:szCs w:val="24"/>
              </w:rPr>
              <w:t xml:space="preserve">Приготовление, оформление, отпуск и презентация </w:t>
            </w:r>
            <w:r w:rsidRPr="0013620F">
              <w:rPr>
                <w:rFonts w:ascii="Times New Roman" w:hAnsi="Times New Roman"/>
                <w:bCs/>
                <w:sz w:val="24"/>
                <w:szCs w:val="24"/>
              </w:rPr>
              <w:t>холодных десертов  сложного ассортимента,  в том числе авторских, брендовых, региональных (</w:t>
            </w:r>
            <w:r w:rsidRPr="0013620F">
              <w:rPr>
                <w:rFonts w:ascii="Times New Roman" w:hAnsi="Times New Roman"/>
                <w:sz w:val="24"/>
                <w:szCs w:val="24"/>
              </w:rPr>
              <w:t>снежков из шоколада,  шоколадно-фруктового фондю, десертов фламбе,  десертов  «с обжигом»</w:t>
            </w:r>
            <w:r w:rsidRPr="0013620F">
              <w:rPr>
                <w:rFonts w:ascii="Times New Roman" w:hAnsi="Times New Roman"/>
                <w:bCs/>
                <w:sz w:val="24"/>
                <w:szCs w:val="24"/>
              </w:rPr>
              <w:t>).</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4</w:t>
            </w:r>
          </w:p>
        </w:tc>
      </w:tr>
      <w:tr w:rsidR="00DF0F04" w:rsidRPr="0013620F" w:rsidTr="00322B5A">
        <w:tc>
          <w:tcPr>
            <w:tcW w:w="4597" w:type="pct"/>
            <w:gridSpan w:val="3"/>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Самостоятельная учебная работа при изучении раздела 2</w:t>
            </w:r>
          </w:p>
          <w:p w:rsidR="00DF0F04" w:rsidRPr="0013620F" w:rsidRDefault="00DF0F04" w:rsidP="0094726D">
            <w:pPr>
              <w:pStyle w:val="ad"/>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Cs w:val="24"/>
              </w:rPr>
            </w:pPr>
            <w:r w:rsidRPr="0013620F">
              <w:rPr>
                <w:szCs w:val="24"/>
              </w:rPr>
              <w:t xml:space="preserve">Систематическая проработка конспектов учебных занятий, учебной и специальной литературы (по вопросам, составленным преподавателем). </w:t>
            </w:r>
          </w:p>
          <w:p w:rsidR="00DF0F04" w:rsidRPr="0013620F" w:rsidRDefault="00DF0F04" w:rsidP="0094726D">
            <w:pPr>
              <w:pStyle w:val="ad"/>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Cs w:val="24"/>
              </w:rPr>
            </w:pPr>
            <w:r w:rsidRPr="0013620F">
              <w:rPr>
                <w:szCs w:val="24"/>
              </w:rPr>
              <w:t>Работа с нормативной и технологической документацией, справочной литературой.</w:t>
            </w:r>
          </w:p>
          <w:p w:rsidR="00DF0F04" w:rsidRPr="0013620F" w:rsidRDefault="00DF0F04" w:rsidP="0094726D">
            <w:pPr>
              <w:pStyle w:val="ad"/>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Cs w:val="24"/>
              </w:rPr>
            </w:pPr>
            <w:r w:rsidRPr="0013620F">
              <w:rPr>
                <w:szCs w:val="24"/>
              </w:rPr>
              <w:t xml:space="preserve">Подготовка к лабораторным и практическим занятиям с использованием методических рекомендаций преподавателя, учебной и справочной литературы, нормативных документов. </w:t>
            </w:r>
          </w:p>
          <w:p w:rsidR="00DF0F04" w:rsidRPr="0013620F" w:rsidRDefault="00DF0F04" w:rsidP="0094726D">
            <w:pPr>
              <w:pStyle w:val="ad"/>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Cs w:val="24"/>
              </w:rPr>
            </w:pPr>
            <w:r w:rsidRPr="0013620F">
              <w:rPr>
                <w:szCs w:val="24"/>
              </w:rPr>
              <w:t xml:space="preserve">Составление схем подбора и размещения оборудования, инвентаря, инструментов на рабочем месте для обработки традиционных видов сырья и приготовления полуфабрикатов разнообразного ассортимента. </w:t>
            </w:r>
          </w:p>
          <w:p w:rsidR="00DF0F04" w:rsidRPr="0013620F" w:rsidRDefault="00DF0F04" w:rsidP="0094726D">
            <w:pPr>
              <w:pStyle w:val="ad"/>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Cs w:val="24"/>
              </w:rPr>
            </w:pPr>
            <w:r w:rsidRPr="0013620F">
              <w:rPr>
                <w:szCs w:val="24"/>
              </w:rPr>
              <w:t xml:space="preserve">Сбор информации, в том числе с использованием Интернет о новых видах технологического оборудования, инвентаря, инструментов и подготовка сообщений и презентаций. </w:t>
            </w:r>
          </w:p>
          <w:p w:rsidR="00DF0F04" w:rsidRPr="0013620F" w:rsidRDefault="00DF0F04" w:rsidP="0094726D">
            <w:pPr>
              <w:pStyle w:val="ad"/>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Cs w:val="24"/>
              </w:rPr>
            </w:pPr>
            <w:r w:rsidRPr="0013620F">
              <w:rPr>
                <w:szCs w:val="24"/>
              </w:rPr>
              <w:t xml:space="preserve">Освоение учебного материала темы с помощью ЭОР. </w:t>
            </w:r>
          </w:p>
          <w:p w:rsidR="00DF0F04" w:rsidRPr="0013620F" w:rsidRDefault="00DF0F04" w:rsidP="0094726D">
            <w:pPr>
              <w:pStyle w:val="ad"/>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Cs w:val="24"/>
              </w:rPr>
            </w:pPr>
            <w:r w:rsidRPr="0013620F">
              <w:rPr>
                <w:szCs w:val="24"/>
              </w:rPr>
              <w:t xml:space="preserve">Анализ производственных ситуаций, решение производственных задач. </w:t>
            </w:r>
          </w:p>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 xml:space="preserve">       8.  Подготовка компьютерных презентаций по темам  раздела.</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w:t>
            </w:r>
          </w:p>
        </w:tc>
      </w:tr>
      <w:tr w:rsidR="00DF0F04" w:rsidRPr="0013620F" w:rsidTr="00322B5A">
        <w:tc>
          <w:tcPr>
            <w:tcW w:w="4597" w:type="pct"/>
            <w:gridSpan w:val="3"/>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 xml:space="preserve">   Раздел модуля 3. Приготовление и подготовка к реализации  холодных и горячих напитков сложного ассортимента </w:t>
            </w:r>
          </w:p>
        </w:tc>
        <w:tc>
          <w:tcPr>
            <w:tcW w:w="403" w:type="pct"/>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12</w:t>
            </w:r>
          </w:p>
        </w:tc>
      </w:tr>
      <w:tr w:rsidR="00DF0F04" w:rsidRPr="0013620F" w:rsidTr="00322B5A">
        <w:tc>
          <w:tcPr>
            <w:tcW w:w="4597" w:type="pct"/>
            <w:gridSpan w:val="3"/>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МДК. 04.02 Ведение процессов приготовления и подготовки к реализации холодных и горячих десертов, напитков сложного ассортимента</w:t>
            </w:r>
          </w:p>
        </w:tc>
        <w:tc>
          <w:tcPr>
            <w:tcW w:w="403" w:type="pct"/>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12</w:t>
            </w:r>
          </w:p>
        </w:tc>
      </w:tr>
      <w:tr w:rsidR="00DF0F04" w:rsidRPr="0013620F" w:rsidTr="00322B5A">
        <w:tc>
          <w:tcPr>
            <w:tcW w:w="941" w:type="pct"/>
            <w:gridSpan w:val="2"/>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3.1</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Приготовление, подготовка к реализации холодных напитков сложного ассортимента</w:t>
            </w: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Содержание </w:t>
            </w:r>
          </w:p>
        </w:tc>
        <w:tc>
          <w:tcPr>
            <w:tcW w:w="403" w:type="pct"/>
            <w:vMerge w:val="restar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 xml:space="preserve"> </w:t>
            </w:r>
          </w:p>
          <w:p w:rsidR="00DF0F04" w:rsidRPr="0013620F" w:rsidRDefault="00DF0F04" w:rsidP="00322B5A">
            <w:pPr>
              <w:spacing w:after="0" w:line="240" w:lineRule="auto"/>
              <w:rPr>
                <w:rFonts w:ascii="Times New Roman" w:hAnsi="Times New Roman"/>
                <w:b/>
                <w:sz w:val="24"/>
                <w:szCs w:val="24"/>
              </w:rPr>
            </w:pPr>
          </w:p>
          <w:p w:rsidR="00DF0F04" w:rsidRPr="0013620F" w:rsidRDefault="00DF0F04" w:rsidP="00322B5A">
            <w:pPr>
              <w:spacing w:after="0" w:line="240" w:lineRule="auto"/>
              <w:rPr>
                <w:rFonts w:ascii="Times New Roman" w:hAnsi="Times New Roman"/>
                <w:b/>
                <w:sz w:val="24"/>
                <w:szCs w:val="24"/>
              </w:rPr>
            </w:pPr>
          </w:p>
          <w:p w:rsidR="00DF0F04" w:rsidRPr="0013620F" w:rsidRDefault="00DF0F04" w:rsidP="00322B5A">
            <w:pPr>
              <w:spacing w:after="0" w:line="240" w:lineRule="auto"/>
              <w:rPr>
                <w:rFonts w:ascii="Times New Roman" w:hAnsi="Times New Roman"/>
                <w:b/>
                <w:sz w:val="24"/>
                <w:szCs w:val="24"/>
              </w:rPr>
            </w:pPr>
          </w:p>
          <w:p w:rsidR="00DF0F04" w:rsidRPr="0013620F" w:rsidRDefault="00DF0F04" w:rsidP="00322B5A">
            <w:pPr>
              <w:spacing w:after="0" w:line="240" w:lineRule="auto"/>
              <w:rPr>
                <w:rFonts w:ascii="Times New Roman" w:hAnsi="Times New Roman"/>
                <w:b/>
                <w:sz w:val="24"/>
                <w:szCs w:val="24"/>
              </w:rPr>
            </w:pPr>
          </w:p>
          <w:p w:rsidR="00DF0F04" w:rsidRPr="0013620F" w:rsidRDefault="00DF0F04" w:rsidP="00322B5A">
            <w:pPr>
              <w:spacing w:after="0" w:line="240" w:lineRule="auto"/>
              <w:rPr>
                <w:rFonts w:ascii="Times New Roman" w:hAnsi="Times New Roman"/>
                <w:b/>
                <w:sz w:val="24"/>
                <w:szCs w:val="24"/>
              </w:rPr>
            </w:pPr>
          </w:p>
          <w:p w:rsidR="00DF0F04" w:rsidRPr="0013620F" w:rsidRDefault="00DF0F04" w:rsidP="00322B5A">
            <w:pPr>
              <w:spacing w:after="0" w:line="240" w:lineRule="auto"/>
              <w:rPr>
                <w:rFonts w:ascii="Times New Roman" w:hAnsi="Times New Roman"/>
                <w:b/>
                <w:sz w:val="24"/>
                <w:szCs w:val="24"/>
              </w:rPr>
            </w:pPr>
          </w:p>
          <w:p w:rsidR="00DF0F04" w:rsidRPr="0013620F" w:rsidRDefault="00DF0F04" w:rsidP="00322B5A">
            <w:pPr>
              <w:spacing w:after="0" w:line="240" w:lineRule="auto"/>
              <w:rPr>
                <w:rFonts w:ascii="Times New Roman" w:hAnsi="Times New Roman"/>
                <w:b/>
                <w:sz w:val="24"/>
                <w:szCs w:val="24"/>
              </w:rPr>
            </w:pPr>
          </w:p>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4</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Классификация, ассортимент, требования к качеству, пищевая ценность холодных напитков сложного ассортимента.  Правила выбора основных продуктов и ингредиентов к ним подходящего типа. Актуальные направления в приготовлении холодных напитков</w:t>
            </w:r>
            <w:r w:rsidRPr="0013620F">
              <w:rPr>
                <w:rFonts w:ascii="Times New Roman" w:hAnsi="Times New Roman"/>
                <w:bCs/>
                <w:sz w:val="24"/>
                <w:szCs w:val="24"/>
              </w:rPr>
              <w:t xml:space="preserve">  сложного ассортимента.</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Комбинирование различных способов и современные методы приготовления холодных напитков сложного ассортимента (отжимание и смешивание соков, смешивание напитков с соками и пряностями, проваривание, настаивание, процеживание, смешивание с другими ингредиентами, охлаждение</w:t>
            </w:r>
            <w:r w:rsidRPr="0013620F">
              <w:rPr>
                <w:rFonts w:ascii="Times New Roman" w:hAnsi="Times New Roman"/>
                <w:bCs/>
                <w:sz w:val="24"/>
                <w:szCs w:val="24"/>
              </w:rPr>
              <w:t xml:space="preserve">), </w:t>
            </w:r>
            <w:r w:rsidRPr="0013620F">
              <w:rPr>
                <w:rFonts w:ascii="Times New Roman" w:hAnsi="Times New Roman"/>
                <w:sz w:val="24"/>
                <w:szCs w:val="24"/>
              </w:rPr>
              <w:t>с использованием техник молекулярной кухни, компрессии продуктов, тонкого измельчения после замораживания.</w:t>
            </w:r>
            <w:r w:rsidRPr="0013620F">
              <w:rPr>
                <w:rFonts w:ascii="Times New Roman" w:hAnsi="Times New Roman"/>
                <w:bCs/>
                <w:sz w:val="24"/>
                <w:szCs w:val="24"/>
              </w:rPr>
              <w:t xml:space="preserve"> </w:t>
            </w:r>
            <w:r w:rsidRPr="0013620F">
              <w:rPr>
                <w:rFonts w:ascii="Times New Roman" w:hAnsi="Times New Roman"/>
                <w:sz w:val="24"/>
                <w:szCs w:val="24"/>
              </w:rPr>
              <w:t>Способы сокращения потерь и сохранения пищевой ценности  продуктов.</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 xml:space="preserve"> Рецептуры </w:t>
            </w:r>
            <w:r w:rsidRPr="0013620F">
              <w:rPr>
                <w:rFonts w:ascii="Times New Roman" w:hAnsi="Times New Roman"/>
                <w:bCs/>
                <w:sz w:val="24"/>
                <w:szCs w:val="24"/>
              </w:rPr>
              <w:t>холодных напитков  сложного ассортимента</w:t>
            </w:r>
            <w:r w:rsidRPr="0013620F">
              <w:rPr>
                <w:rFonts w:ascii="Times New Roman" w:hAnsi="Times New Roman"/>
                <w:sz w:val="24"/>
                <w:szCs w:val="24"/>
              </w:rPr>
              <w:t xml:space="preserve"> (свежеотжатые соки, фруктово-ягодные прохладительные напитки, холодные пунши, ласси йогуртовые, безалкогольные мохито, фраппе, лимонады, смузи, компоты,  холодные чай и кофе,  коктейли, морсы, квас и т.д.). Варианты подачи холодных напитков сложного ассортимента.</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rPr>
          <w:trHeight w:val="1591"/>
        </w:trPr>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Правила оформления и отпуска холодных напитков сложного ассортимента</w:t>
            </w:r>
            <w:r w:rsidRPr="0013620F">
              <w:rPr>
                <w:rFonts w:ascii="Times New Roman" w:hAnsi="Times New Roman"/>
                <w:bCs/>
                <w:sz w:val="24"/>
                <w:szCs w:val="24"/>
              </w:rPr>
              <w:t>: творческое оформление и эстетичная подача.</w:t>
            </w:r>
            <w:r w:rsidRPr="0013620F">
              <w:rPr>
                <w:rFonts w:ascii="Times New Roman" w:hAnsi="Times New Roman"/>
                <w:sz w:val="24"/>
                <w:szCs w:val="24"/>
              </w:rPr>
              <w:t xml:space="preserve"> Правила сервировки стола и подачи, температура подачи холодных напитков. Выбор посуды для отпуска, способы подачи в зависимости от типа организации питания и способа обслуживания (</w:t>
            </w:r>
            <w:r w:rsidRPr="0013620F">
              <w:rPr>
                <w:rFonts w:ascii="Times New Roman" w:hAnsi="Times New Roman"/>
                <w:bCs/>
                <w:sz w:val="24"/>
                <w:szCs w:val="24"/>
              </w:rPr>
              <w:t>«шведский стол», выездное обслуживание (кейтеринг), фуршет).</w:t>
            </w:r>
            <w:r w:rsidRPr="0013620F">
              <w:rPr>
                <w:rFonts w:ascii="Times New Roman" w:hAnsi="Times New Roman"/>
                <w:sz w:val="24"/>
                <w:szCs w:val="24"/>
              </w:rPr>
              <w:t xml:space="preserve">  Порционирование,  эстетичная упаковка, подготовка холодных напитков для отпуска на вынос. Контроль хранения и расхода продуктов. Условия и сроки хранения с учетом требований  к безопасному хранению пищевых продуктов (ХАССП). </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rPr>
          <w:trHeight w:val="85"/>
        </w:trPr>
        <w:tc>
          <w:tcPr>
            <w:tcW w:w="941" w:type="pct"/>
            <w:gridSpan w:val="2"/>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3.2</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Приготовление, подготовка к реализации горячих напитков сложного ассортимента</w:t>
            </w: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Содержание </w:t>
            </w:r>
          </w:p>
        </w:tc>
        <w:tc>
          <w:tcPr>
            <w:tcW w:w="403" w:type="pct"/>
            <w:vMerge w:val="restart"/>
            <w:vAlign w:val="center"/>
          </w:tcPr>
          <w:p w:rsidR="00DF0F04" w:rsidRPr="0013620F" w:rsidRDefault="00DF0F04" w:rsidP="00322B5A">
            <w:pPr>
              <w:spacing w:after="0" w:line="240" w:lineRule="auto"/>
              <w:rPr>
                <w:rFonts w:ascii="Times New Roman" w:hAnsi="Times New Roman"/>
                <w:b/>
                <w:sz w:val="24"/>
                <w:szCs w:val="24"/>
              </w:rPr>
            </w:pPr>
          </w:p>
          <w:p w:rsidR="00DF0F04" w:rsidRPr="0013620F" w:rsidRDefault="00DF0F04" w:rsidP="00322B5A">
            <w:pPr>
              <w:spacing w:after="0" w:line="240" w:lineRule="auto"/>
              <w:rPr>
                <w:rFonts w:ascii="Times New Roman" w:hAnsi="Times New Roman"/>
                <w:b/>
                <w:sz w:val="24"/>
                <w:szCs w:val="24"/>
              </w:rPr>
            </w:pPr>
          </w:p>
          <w:p w:rsidR="00DF0F04" w:rsidRPr="0013620F" w:rsidRDefault="00DF0F04" w:rsidP="00322B5A">
            <w:pPr>
              <w:spacing w:after="0" w:line="240" w:lineRule="auto"/>
              <w:rPr>
                <w:rFonts w:ascii="Times New Roman" w:hAnsi="Times New Roman"/>
                <w:b/>
                <w:sz w:val="24"/>
                <w:szCs w:val="24"/>
              </w:rPr>
            </w:pPr>
          </w:p>
          <w:p w:rsidR="00DF0F04" w:rsidRPr="0013620F" w:rsidRDefault="00DF0F04" w:rsidP="00322B5A">
            <w:pPr>
              <w:spacing w:after="0" w:line="240" w:lineRule="auto"/>
              <w:rPr>
                <w:rFonts w:ascii="Times New Roman" w:hAnsi="Times New Roman"/>
                <w:b/>
                <w:sz w:val="24"/>
                <w:szCs w:val="24"/>
              </w:rPr>
            </w:pPr>
          </w:p>
          <w:p w:rsidR="00DF0F04" w:rsidRPr="0013620F" w:rsidRDefault="00DF0F04" w:rsidP="00322B5A">
            <w:pPr>
              <w:spacing w:after="0" w:line="240" w:lineRule="auto"/>
              <w:rPr>
                <w:rFonts w:ascii="Times New Roman" w:hAnsi="Times New Roman"/>
                <w:b/>
                <w:sz w:val="24"/>
                <w:szCs w:val="24"/>
              </w:rPr>
            </w:pPr>
          </w:p>
          <w:p w:rsidR="00DF0F04" w:rsidRPr="0013620F" w:rsidRDefault="00DF0F04" w:rsidP="00322B5A">
            <w:pPr>
              <w:spacing w:after="0" w:line="240" w:lineRule="auto"/>
              <w:rPr>
                <w:rFonts w:ascii="Times New Roman" w:hAnsi="Times New Roman"/>
                <w:b/>
                <w:sz w:val="24"/>
                <w:szCs w:val="24"/>
              </w:rPr>
            </w:pPr>
          </w:p>
          <w:p w:rsidR="00DF0F04" w:rsidRPr="0013620F" w:rsidRDefault="00DF0F04" w:rsidP="00322B5A">
            <w:pPr>
              <w:spacing w:after="0" w:line="240" w:lineRule="auto"/>
              <w:rPr>
                <w:rFonts w:ascii="Times New Roman" w:hAnsi="Times New Roman"/>
                <w:b/>
                <w:sz w:val="24"/>
                <w:szCs w:val="24"/>
              </w:rPr>
            </w:pPr>
          </w:p>
          <w:p w:rsidR="00DF0F04" w:rsidRPr="0013620F" w:rsidRDefault="00DF0F04" w:rsidP="00322B5A">
            <w:pPr>
              <w:spacing w:after="0" w:line="240" w:lineRule="auto"/>
              <w:rPr>
                <w:rFonts w:ascii="Times New Roman" w:hAnsi="Times New Roman"/>
                <w:b/>
                <w:sz w:val="24"/>
                <w:szCs w:val="24"/>
              </w:rPr>
            </w:pPr>
          </w:p>
          <w:p w:rsidR="00DF0F04" w:rsidRPr="0013620F" w:rsidRDefault="00DF0F04" w:rsidP="00322B5A">
            <w:pPr>
              <w:spacing w:after="0" w:line="240" w:lineRule="auto"/>
              <w:rPr>
                <w:rFonts w:ascii="Times New Roman" w:hAnsi="Times New Roman"/>
                <w:b/>
                <w:sz w:val="24"/>
                <w:szCs w:val="24"/>
              </w:rPr>
            </w:pPr>
          </w:p>
          <w:p w:rsidR="00DF0F04" w:rsidRPr="0013620F" w:rsidRDefault="00DF0F04" w:rsidP="00322B5A">
            <w:pPr>
              <w:spacing w:after="0" w:line="240" w:lineRule="auto"/>
              <w:rPr>
                <w:rFonts w:ascii="Times New Roman" w:hAnsi="Times New Roman"/>
                <w:b/>
                <w:sz w:val="24"/>
                <w:szCs w:val="24"/>
              </w:rPr>
            </w:pPr>
          </w:p>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8</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Классификация, ассортимент, требования к качеству, пищевая ценность горячих напитков сложного ассортимента.  Правила выбора основных продуктов и ингредиентов к ним подходящего типа. Актуальные направления в приготовлении горячих напитков</w:t>
            </w:r>
            <w:r w:rsidRPr="0013620F">
              <w:rPr>
                <w:rFonts w:ascii="Times New Roman" w:hAnsi="Times New Roman"/>
                <w:bCs/>
                <w:sz w:val="24"/>
                <w:szCs w:val="24"/>
              </w:rPr>
              <w:t xml:space="preserve">  сложного ассортимента. Организация работы бариста.</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Комбинирование различных способов и современные методы приготовления горячих напитков сложного ассортимента (отжимание, смешивание горячих напитков с соками и пряностями, проваривание, варка и настаивание медовой воды с пряностями, процеживание, смешивание с другими ингредиентами</w:t>
            </w:r>
            <w:r w:rsidRPr="0013620F">
              <w:rPr>
                <w:rFonts w:ascii="Times New Roman" w:hAnsi="Times New Roman"/>
                <w:bCs/>
                <w:sz w:val="24"/>
                <w:szCs w:val="24"/>
              </w:rPr>
              <w:t xml:space="preserve">). </w:t>
            </w:r>
            <w:r w:rsidRPr="0013620F">
              <w:rPr>
                <w:rFonts w:ascii="Times New Roman" w:hAnsi="Times New Roman"/>
                <w:sz w:val="24"/>
                <w:szCs w:val="24"/>
              </w:rPr>
              <w:t>Способы сокращения потерь и сохранения пищевой ценности  продуктов.</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 xml:space="preserve">Рецептуры </w:t>
            </w:r>
            <w:r w:rsidRPr="0013620F">
              <w:rPr>
                <w:rFonts w:ascii="Times New Roman" w:hAnsi="Times New Roman"/>
                <w:bCs/>
                <w:sz w:val="24"/>
                <w:szCs w:val="24"/>
              </w:rPr>
              <w:t>горячих напитков  сложного ассортимента</w:t>
            </w:r>
            <w:r w:rsidRPr="0013620F">
              <w:rPr>
                <w:rFonts w:ascii="Times New Roman" w:hAnsi="Times New Roman"/>
                <w:sz w:val="24"/>
                <w:szCs w:val="24"/>
              </w:rPr>
              <w:t xml:space="preserve"> (чай, кофе, какао, шоколад, горячий пунш, сбитень, глинтвейн, взвар и т.д.). Варианты подачи горячих напитков сложного ассортимента.</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Правила оформления и отпуска горячих напитков сложного ассортимента</w:t>
            </w:r>
            <w:r w:rsidRPr="0013620F">
              <w:rPr>
                <w:rFonts w:ascii="Times New Roman" w:hAnsi="Times New Roman"/>
                <w:bCs/>
                <w:sz w:val="24"/>
                <w:szCs w:val="24"/>
              </w:rPr>
              <w:t>: творческое оформление и эстетичная подача.</w:t>
            </w:r>
            <w:r w:rsidRPr="0013620F">
              <w:rPr>
                <w:rFonts w:ascii="Times New Roman" w:hAnsi="Times New Roman"/>
                <w:sz w:val="24"/>
                <w:szCs w:val="24"/>
              </w:rPr>
              <w:t xml:space="preserve"> Правила сервировки стола и подачи, температура подачи горячих напитков. Выбор посуды для отпуска, способы подачи в зависимости от типа организации питания и способа обслуживания (</w:t>
            </w:r>
            <w:r w:rsidRPr="0013620F">
              <w:rPr>
                <w:rFonts w:ascii="Times New Roman" w:hAnsi="Times New Roman"/>
                <w:bCs/>
                <w:sz w:val="24"/>
                <w:szCs w:val="24"/>
              </w:rPr>
              <w:t>«шведский стол», выездное обслуживание (кейтеринг), фуршет).</w:t>
            </w:r>
            <w:r w:rsidRPr="0013620F">
              <w:rPr>
                <w:rFonts w:ascii="Times New Roman" w:hAnsi="Times New Roman"/>
                <w:sz w:val="24"/>
                <w:szCs w:val="24"/>
              </w:rPr>
              <w:t xml:space="preserve">  Порционирование,  эстетичная упаковка, подготовка горячих напитков для отпуска на вынос. Контроль хранения и расхода продуктов. Условия и сроки хранения с учетом требований  к безопасному хранению пищевых продуктов (ХАССП).</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Тематика практических занятий и лабораторных работ</w:t>
            </w:r>
          </w:p>
        </w:tc>
        <w:tc>
          <w:tcPr>
            <w:tcW w:w="403"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4</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 xml:space="preserve">Лабораторная работа . </w:t>
            </w:r>
            <w:r w:rsidRPr="0013620F">
              <w:rPr>
                <w:rFonts w:ascii="Times New Roman" w:hAnsi="Times New Roman"/>
                <w:sz w:val="24"/>
                <w:szCs w:val="24"/>
              </w:rPr>
              <w:t>Приготовление, оформление, отпуск и презентация  холодных и горячих  напитков  сложного ассортимента.</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4</w:t>
            </w:r>
          </w:p>
        </w:tc>
      </w:tr>
      <w:tr w:rsidR="00DF0F04" w:rsidRPr="0013620F" w:rsidTr="00322B5A">
        <w:trPr>
          <w:trHeight w:val="1068"/>
        </w:trPr>
        <w:tc>
          <w:tcPr>
            <w:tcW w:w="4597" w:type="pct"/>
            <w:gridSpan w:val="3"/>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Самостоятельная  учебная работа при изучении раздела 3.</w:t>
            </w:r>
          </w:p>
          <w:p w:rsidR="00DF0F04" w:rsidRPr="0013620F" w:rsidRDefault="00DF0F04" w:rsidP="00C51DA7">
            <w:pPr>
              <w:pStyle w:val="ad"/>
              <w:numPr>
                <w:ilvl w:val="0"/>
                <w:numId w:val="9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 xml:space="preserve">Систематическая проработка конспектов учебных занятий, учебной и специальной литературы (по вопросам, составленным преподавателем). </w:t>
            </w:r>
          </w:p>
          <w:p w:rsidR="00DF0F04" w:rsidRPr="0013620F" w:rsidRDefault="00DF0F04" w:rsidP="00C51DA7">
            <w:pPr>
              <w:pStyle w:val="ad"/>
              <w:numPr>
                <w:ilvl w:val="0"/>
                <w:numId w:val="9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Работа с нормативной и технологической документацией, справочной литературой.</w:t>
            </w:r>
          </w:p>
          <w:p w:rsidR="00DF0F04" w:rsidRPr="0013620F" w:rsidRDefault="00DF0F04" w:rsidP="00C51DA7">
            <w:pPr>
              <w:pStyle w:val="ad"/>
              <w:numPr>
                <w:ilvl w:val="0"/>
                <w:numId w:val="9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 xml:space="preserve">Подготовка к лабораторным и практическим занятиям с использованием методических рекомендаций преподавателя, учебной и справочной литературы, нормативных документов. </w:t>
            </w:r>
          </w:p>
          <w:p w:rsidR="00DF0F04" w:rsidRPr="0013620F" w:rsidRDefault="00DF0F04" w:rsidP="00C51DA7">
            <w:pPr>
              <w:pStyle w:val="ad"/>
              <w:numPr>
                <w:ilvl w:val="0"/>
                <w:numId w:val="9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 xml:space="preserve">Составление схем подбора и размещения оборудования, инвентаря, инструментов на рабочем месте для обработки традиционных видов сырья  разнообразного ассортимента. </w:t>
            </w:r>
          </w:p>
          <w:p w:rsidR="00DF0F04" w:rsidRPr="0013620F" w:rsidRDefault="00DF0F04" w:rsidP="00C51DA7">
            <w:pPr>
              <w:pStyle w:val="ad"/>
              <w:numPr>
                <w:ilvl w:val="0"/>
                <w:numId w:val="9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 xml:space="preserve">Сбор информации, в том числе с использованием Интернет о новых видах технологического оборудования, инвентаря, инструментов и подготовка сообщений и презентаций. </w:t>
            </w:r>
          </w:p>
          <w:p w:rsidR="00DF0F04" w:rsidRPr="0013620F" w:rsidRDefault="00DF0F04" w:rsidP="00C51DA7">
            <w:pPr>
              <w:pStyle w:val="ad"/>
              <w:numPr>
                <w:ilvl w:val="0"/>
                <w:numId w:val="9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 xml:space="preserve">Освоение учебного материала темы с помощью ЭОР. </w:t>
            </w:r>
          </w:p>
          <w:p w:rsidR="00DF0F04" w:rsidRPr="0013620F" w:rsidRDefault="00DF0F04" w:rsidP="00C51DA7">
            <w:pPr>
              <w:pStyle w:val="ad"/>
              <w:numPr>
                <w:ilvl w:val="0"/>
                <w:numId w:val="9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 xml:space="preserve">Анализ производственных ситуаций, решение производственных задач. </w:t>
            </w:r>
          </w:p>
          <w:p w:rsidR="00DF0F04" w:rsidRPr="0013620F" w:rsidRDefault="00DF0F04" w:rsidP="00C51DA7">
            <w:pPr>
              <w:pStyle w:val="ad"/>
              <w:numPr>
                <w:ilvl w:val="0"/>
                <w:numId w:val="9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Проведение проработки адаптированного авторского (брендового, регионального) холодного, горячего десерта или напитка сложного ассортимента в соответствии с заданием. Составление акта проработки.</w:t>
            </w:r>
          </w:p>
          <w:p w:rsidR="00DF0F04" w:rsidRPr="0013620F" w:rsidRDefault="00DF0F04" w:rsidP="00C51DA7">
            <w:pPr>
              <w:pStyle w:val="ad"/>
              <w:numPr>
                <w:ilvl w:val="0"/>
                <w:numId w:val="9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Подготовка компьютерных презентаций по темам раздела.</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w:t>
            </w:r>
          </w:p>
        </w:tc>
      </w:tr>
      <w:tr w:rsidR="00DF0F04" w:rsidRPr="0013620F" w:rsidTr="00322B5A">
        <w:tc>
          <w:tcPr>
            <w:tcW w:w="4597" w:type="pct"/>
            <w:gridSpan w:val="3"/>
          </w:tcPr>
          <w:p w:rsidR="00DF0F04" w:rsidRPr="0013620F" w:rsidRDefault="00DF0F04" w:rsidP="00322B5A">
            <w:pPr>
              <w:spacing w:after="0" w:line="240" w:lineRule="auto"/>
              <w:jc w:val="both"/>
              <w:rPr>
                <w:rFonts w:ascii="Times New Roman" w:hAnsi="Times New Roman"/>
                <w:b/>
                <w:bCs/>
                <w:sz w:val="24"/>
                <w:szCs w:val="24"/>
              </w:rPr>
            </w:pPr>
            <w:r w:rsidRPr="0013620F">
              <w:rPr>
                <w:rFonts w:ascii="Times New Roman" w:hAnsi="Times New Roman"/>
                <w:b/>
                <w:bCs/>
                <w:sz w:val="24"/>
                <w:szCs w:val="24"/>
              </w:rPr>
              <w:t>Учебная практика по ПМ.04</w:t>
            </w:r>
          </w:p>
          <w:p w:rsidR="00DF0F04" w:rsidRPr="0013620F" w:rsidRDefault="00DF0F04" w:rsidP="00322B5A">
            <w:pPr>
              <w:spacing w:after="0" w:line="240" w:lineRule="auto"/>
              <w:jc w:val="both"/>
              <w:rPr>
                <w:rFonts w:ascii="Times New Roman" w:hAnsi="Times New Roman"/>
                <w:b/>
                <w:bCs/>
                <w:sz w:val="24"/>
                <w:szCs w:val="24"/>
              </w:rPr>
            </w:pPr>
            <w:r w:rsidRPr="0013620F">
              <w:rPr>
                <w:rFonts w:ascii="Times New Roman" w:hAnsi="Times New Roman"/>
                <w:b/>
                <w:bCs/>
                <w:sz w:val="24"/>
                <w:szCs w:val="24"/>
              </w:rPr>
              <w:t xml:space="preserve">Виды работ: </w:t>
            </w:r>
          </w:p>
          <w:p w:rsidR="00DF0F04" w:rsidRPr="0013620F" w:rsidRDefault="00DF0F04" w:rsidP="00C51DA7">
            <w:pPr>
              <w:pStyle w:val="ad"/>
              <w:numPr>
                <w:ilvl w:val="0"/>
                <w:numId w:val="100"/>
              </w:numPr>
              <w:spacing w:after="0"/>
              <w:contextualSpacing/>
              <w:jc w:val="both"/>
              <w:rPr>
                <w:szCs w:val="24"/>
              </w:rPr>
            </w:pPr>
            <w:r w:rsidRPr="0013620F">
              <w:rPr>
                <w:szCs w:val="24"/>
              </w:rPr>
              <w:t>Оценка наличия, выбор в соответствии с технологическими требованиями, оценка  качества и безопасности основных продуктов и дополнительных ингредиентов, организация их хранения до момента использования в соответствии с требованиями санитарных правил.</w:t>
            </w:r>
          </w:p>
          <w:p w:rsidR="00DF0F04" w:rsidRPr="0013620F" w:rsidRDefault="00DF0F04" w:rsidP="00C51DA7">
            <w:pPr>
              <w:pStyle w:val="ad"/>
              <w:numPr>
                <w:ilvl w:val="0"/>
                <w:numId w:val="100"/>
              </w:numPr>
              <w:spacing w:after="0"/>
              <w:contextualSpacing/>
              <w:jc w:val="both"/>
              <w:rPr>
                <w:szCs w:val="24"/>
              </w:rPr>
            </w:pPr>
            <w:r w:rsidRPr="0013620F">
              <w:rPr>
                <w:szCs w:val="24"/>
              </w:rPr>
              <w:t xml:space="preserve">Оформление заявок на продукты, расходные материалы, необходимые для приготовления холодных и горячих десертов, напитков сложного ассортимента. </w:t>
            </w:r>
          </w:p>
          <w:p w:rsidR="00DF0F04" w:rsidRPr="0013620F" w:rsidRDefault="00DF0F04" w:rsidP="00C51DA7">
            <w:pPr>
              <w:pStyle w:val="ad"/>
              <w:numPr>
                <w:ilvl w:val="0"/>
                <w:numId w:val="100"/>
              </w:numPr>
              <w:spacing w:after="0"/>
              <w:contextualSpacing/>
              <w:jc w:val="both"/>
              <w:rPr>
                <w:szCs w:val="24"/>
              </w:rPr>
            </w:pPr>
            <w:r w:rsidRPr="0013620F">
              <w:rPr>
                <w:szCs w:val="24"/>
              </w:rPr>
              <w:t xml:space="preserve">Проверка соответствия количества и качества поступивших продуктов накладной. </w:t>
            </w:r>
          </w:p>
          <w:p w:rsidR="00DF0F04" w:rsidRPr="0013620F" w:rsidRDefault="00DF0F04" w:rsidP="00C51DA7">
            <w:pPr>
              <w:pStyle w:val="ad"/>
              <w:numPr>
                <w:ilvl w:val="0"/>
                <w:numId w:val="100"/>
              </w:numPr>
              <w:spacing w:after="0"/>
              <w:contextualSpacing/>
              <w:jc w:val="both"/>
              <w:rPr>
                <w:szCs w:val="24"/>
              </w:rPr>
            </w:pPr>
            <w:r w:rsidRPr="0013620F">
              <w:rPr>
                <w:szCs w:val="24"/>
              </w:rPr>
              <w:t xml:space="preserve">Выбор, подготовка основных продуктов и дополнительных ингредиентов  (вручную и механическим способом) с учетом их сочетаемости с основным продуктом. </w:t>
            </w:r>
          </w:p>
          <w:p w:rsidR="00DF0F04" w:rsidRPr="0013620F" w:rsidRDefault="00DF0F04" w:rsidP="00C51DA7">
            <w:pPr>
              <w:pStyle w:val="ad"/>
              <w:numPr>
                <w:ilvl w:val="0"/>
                <w:numId w:val="100"/>
              </w:numPr>
              <w:spacing w:after="0"/>
              <w:contextualSpacing/>
              <w:jc w:val="both"/>
              <w:rPr>
                <w:szCs w:val="24"/>
              </w:rPr>
            </w:pPr>
            <w:r w:rsidRPr="0013620F">
              <w:rPr>
                <w:szCs w:val="24"/>
              </w:rPr>
              <w:t>Взвешивание  продуктов, их взаимозаменяемость в соответствии с нормами закладки, особенностями заказа, сезонностью. Изменение закладки продуктов в соответствии с изменением выхода холодных и горячих десертов, напитков.</w:t>
            </w:r>
          </w:p>
          <w:p w:rsidR="00DF0F04" w:rsidRPr="0013620F" w:rsidRDefault="00DF0F04" w:rsidP="00C51DA7">
            <w:pPr>
              <w:pStyle w:val="ad"/>
              <w:numPr>
                <w:ilvl w:val="0"/>
                <w:numId w:val="100"/>
              </w:numPr>
              <w:spacing w:after="0"/>
              <w:contextualSpacing/>
              <w:jc w:val="both"/>
              <w:rPr>
                <w:szCs w:val="24"/>
              </w:rPr>
            </w:pPr>
            <w:r w:rsidRPr="0013620F">
              <w:rPr>
                <w:szCs w:val="24"/>
              </w:rPr>
              <w:t>Выбор, применение, комбинирование методов приготовления холодных и горячих десертов, напитков сложного ассортимента</w:t>
            </w:r>
            <w:r w:rsidRPr="0013620F">
              <w:rPr>
                <w:rStyle w:val="FontStyle121"/>
                <w:rFonts w:ascii="Times New Roman" w:hAnsi="Times New Roman"/>
                <w:sz w:val="24"/>
                <w:szCs w:val="24"/>
              </w:rPr>
              <w:t xml:space="preserve"> </w:t>
            </w:r>
            <w:r w:rsidRPr="0013620F">
              <w:rPr>
                <w:szCs w:val="24"/>
              </w:rPr>
              <w:t>с учетом типа питания, вида и кулинарных свойств используемых продуктов и полуфабрикатов, требований рецептуры, последовательности приготовления, особенностей заказа.</w:t>
            </w:r>
          </w:p>
          <w:p w:rsidR="00DF0F04" w:rsidRPr="0013620F" w:rsidRDefault="00DF0F04" w:rsidP="00C51DA7">
            <w:pPr>
              <w:pStyle w:val="ad"/>
              <w:numPr>
                <w:ilvl w:val="0"/>
                <w:numId w:val="100"/>
              </w:numPr>
              <w:spacing w:after="0"/>
              <w:contextualSpacing/>
              <w:jc w:val="both"/>
              <w:rPr>
                <w:rStyle w:val="FontStyle121"/>
                <w:rFonts w:ascii="Times New Roman" w:hAnsi="Times New Roman"/>
                <w:sz w:val="24"/>
                <w:szCs w:val="24"/>
              </w:rPr>
            </w:pPr>
            <w:r w:rsidRPr="0013620F">
              <w:rPr>
                <w:rStyle w:val="FontStyle121"/>
                <w:rFonts w:ascii="Times New Roman" w:hAnsi="Times New Roman"/>
                <w:sz w:val="24"/>
                <w:szCs w:val="24"/>
              </w:rPr>
              <w:t xml:space="preserve">Приготовление, оформление </w:t>
            </w:r>
            <w:r w:rsidRPr="0013620F">
              <w:rPr>
                <w:szCs w:val="24"/>
              </w:rPr>
              <w:t>холодных и горячих десертов, напитков сложного ассортимента</w:t>
            </w:r>
            <w:r w:rsidRPr="0013620F">
              <w:rPr>
                <w:rStyle w:val="FontStyle121"/>
                <w:rFonts w:ascii="Times New Roman" w:hAnsi="Times New Roman"/>
                <w:sz w:val="24"/>
                <w:szCs w:val="24"/>
              </w:rPr>
              <w:t xml:space="preserve"> сложного ассортимента, в том числе региональных, с учетом рационального расхода продуктов, полуфабрикатов, соблюдения режимов приготовления, стандартов чистоты, обеспечения безопасности готовой продукции. </w:t>
            </w:r>
          </w:p>
          <w:p w:rsidR="00DF0F04" w:rsidRPr="0013620F" w:rsidRDefault="00DF0F04" w:rsidP="00C51DA7">
            <w:pPr>
              <w:pStyle w:val="ad"/>
              <w:numPr>
                <w:ilvl w:val="0"/>
                <w:numId w:val="100"/>
              </w:numPr>
              <w:spacing w:after="0"/>
              <w:contextualSpacing/>
              <w:jc w:val="both"/>
              <w:rPr>
                <w:szCs w:val="24"/>
              </w:rPr>
            </w:pPr>
            <w:r w:rsidRPr="0013620F">
              <w:rPr>
                <w:szCs w:val="24"/>
              </w:rPr>
              <w:t xml:space="preserve">Выбор с учетом способа приготовления, безопасная эксплуатация технологического оборудования, производственного инвентаря, инструментов, посуды  в соответствии с </w:t>
            </w:r>
            <w:r w:rsidRPr="0013620F">
              <w:rPr>
                <w:szCs w:val="24"/>
                <w:lang w:eastAsia="en-US"/>
              </w:rPr>
              <w:t>правилами техники безопасности пожаробезопасности, охраны труда</w:t>
            </w:r>
            <w:r w:rsidRPr="0013620F">
              <w:rPr>
                <w:szCs w:val="24"/>
              </w:rPr>
              <w:t>.</w:t>
            </w:r>
          </w:p>
          <w:p w:rsidR="00DF0F04" w:rsidRPr="0013620F" w:rsidRDefault="00DF0F04" w:rsidP="00C51DA7">
            <w:pPr>
              <w:pStyle w:val="ad"/>
              <w:numPr>
                <w:ilvl w:val="0"/>
                <w:numId w:val="100"/>
              </w:numPr>
              <w:spacing w:after="0"/>
              <w:contextualSpacing/>
              <w:jc w:val="both"/>
              <w:rPr>
                <w:rStyle w:val="FontStyle121"/>
                <w:rFonts w:ascii="Times New Roman" w:hAnsi="Times New Roman"/>
                <w:sz w:val="24"/>
                <w:szCs w:val="24"/>
              </w:rPr>
            </w:pPr>
            <w:r w:rsidRPr="0013620F">
              <w:rPr>
                <w:rStyle w:val="FontStyle121"/>
                <w:rFonts w:ascii="Times New Roman" w:hAnsi="Times New Roman"/>
                <w:sz w:val="24"/>
                <w:szCs w:val="24"/>
              </w:rPr>
              <w:t xml:space="preserve">Оценка качества </w:t>
            </w:r>
            <w:r w:rsidRPr="0013620F">
              <w:rPr>
                <w:szCs w:val="24"/>
              </w:rPr>
              <w:t>холодных и горячих десертов, напитков сложного ассортимента</w:t>
            </w:r>
            <w:r w:rsidRPr="0013620F">
              <w:rPr>
                <w:rStyle w:val="FontStyle121"/>
                <w:rFonts w:ascii="Times New Roman" w:hAnsi="Times New Roman"/>
                <w:sz w:val="24"/>
                <w:szCs w:val="24"/>
              </w:rPr>
              <w:t xml:space="preserve"> перед отпуском, упаковкой на вынос.</w:t>
            </w:r>
          </w:p>
          <w:p w:rsidR="00DF0F04" w:rsidRPr="0013620F" w:rsidRDefault="00DF0F04" w:rsidP="00C51DA7">
            <w:pPr>
              <w:pStyle w:val="ad"/>
              <w:numPr>
                <w:ilvl w:val="0"/>
                <w:numId w:val="100"/>
              </w:numPr>
              <w:spacing w:after="0"/>
              <w:contextualSpacing/>
              <w:jc w:val="both"/>
              <w:rPr>
                <w:rStyle w:val="FontStyle121"/>
                <w:rFonts w:ascii="Times New Roman" w:hAnsi="Times New Roman"/>
                <w:sz w:val="24"/>
                <w:szCs w:val="24"/>
              </w:rPr>
            </w:pPr>
            <w:r w:rsidRPr="0013620F">
              <w:rPr>
                <w:rStyle w:val="FontStyle121"/>
                <w:rFonts w:ascii="Times New Roman" w:hAnsi="Times New Roman"/>
                <w:sz w:val="24"/>
                <w:szCs w:val="24"/>
              </w:rPr>
              <w:t xml:space="preserve">Хранение с учетом  температуры подачи </w:t>
            </w:r>
            <w:r w:rsidRPr="0013620F">
              <w:rPr>
                <w:szCs w:val="24"/>
              </w:rPr>
              <w:t xml:space="preserve">холодных и горячих десертов, напитков </w:t>
            </w:r>
            <w:r w:rsidRPr="0013620F">
              <w:rPr>
                <w:rStyle w:val="FontStyle121"/>
                <w:rFonts w:ascii="Times New Roman" w:hAnsi="Times New Roman"/>
                <w:sz w:val="24"/>
                <w:szCs w:val="24"/>
              </w:rPr>
              <w:t xml:space="preserve">на раздаче. </w:t>
            </w:r>
          </w:p>
          <w:p w:rsidR="00DF0F04" w:rsidRPr="0013620F" w:rsidRDefault="00DF0F04" w:rsidP="00C51DA7">
            <w:pPr>
              <w:pStyle w:val="ad"/>
              <w:numPr>
                <w:ilvl w:val="0"/>
                <w:numId w:val="100"/>
              </w:numPr>
              <w:spacing w:after="0"/>
              <w:contextualSpacing/>
              <w:jc w:val="both"/>
              <w:rPr>
                <w:rStyle w:val="FontStyle121"/>
                <w:rFonts w:ascii="Times New Roman" w:hAnsi="Times New Roman"/>
                <w:sz w:val="24"/>
                <w:szCs w:val="24"/>
              </w:rPr>
            </w:pPr>
            <w:r w:rsidRPr="0013620F">
              <w:rPr>
                <w:rStyle w:val="FontStyle121"/>
                <w:rFonts w:ascii="Times New Roman" w:hAnsi="Times New Roman"/>
                <w:sz w:val="24"/>
                <w:szCs w:val="24"/>
              </w:rPr>
              <w:t xml:space="preserve">Порционирование (комплектование), сервировка и творческое оформление </w:t>
            </w:r>
            <w:r w:rsidRPr="0013620F">
              <w:rPr>
                <w:szCs w:val="24"/>
              </w:rPr>
              <w:t>холодных и горячих десертов, напитков сложного ассортимента</w:t>
            </w:r>
            <w:r w:rsidRPr="0013620F">
              <w:rPr>
                <w:rStyle w:val="FontStyle121"/>
                <w:rFonts w:ascii="Times New Roman" w:hAnsi="Times New Roman"/>
                <w:sz w:val="24"/>
                <w:szCs w:val="24"/>
              </w:rPr>
              <w:t xml:space="preserve"> для подачи с учетом соблюдения выхода порций, рационального использования ресурсов, соблюдения требований по безопасности готовой продукции. </w:t>
            </w:r>
          </w:p>
          <w:p w:rsidR="00DF0F04" w:rsidRPr="0013620F" w:rsidRDefault="00DF0F04" w:rsidP="00C51DA7">
            <w:pPr>
              <w:pStyle w:val="ad"/>
              <w:numPr>
                <w:ilvl w:val="0"/>
                <w:numId w:val="100"/>
              </w:numPr>
              <w:spacing w:after="0"/>
              <w:contextualSpacing/>
              <w:jc w:val="both"/>
              <w:rPr>
                <w:rStyle w:val="FontStyle121"/>
                <w:rFonts w:ascii="Times New Roman" w:hAnsi="Times New Roman"/>
                <w:sz w:val="24"/>
                <w:szCs w:val="24"/>
              </w:rPr>
            </w:pPr>
            <w:r w:rsidRPr="0013620F">
              <w:rPr>
                <w:rStyle w:val="FontStyle121"/>
                <w:rFonts w:ascii="Times New Roman" w:hAnsi="Times New Roman"/>
                <w:sz w:val="24"/>
                <w:szCs w:val="24"/>
              </w:rPr>
              <w:t xml:space="preserve">Охлаждение и замораживание готовых </w:t>
            </w:r>
            <w:r w:rsidRPr="0013620F">
              <w:rPr>
                <w:szCs w:val="24"/>
              </w:rPr>
              <w:t>холодных десертов, напитков сложного ассортимента</w:t>
            </w:r>
            <w:r w:rsidRPr="0013620F">
              <w:rPr>
                <w:rStyle w:val="FontStyle121"/>
                <w:rFonts w:ascii="Times New Roman" w:hAnsi="Times New Roman"/>
                <w:sz w:val="24"/>
                <w:szCs w:val="24"/>
              </w:rPr>
              <w:t>, полуфабрикатов с учетом требований к безопасности пищевых продуктов.</w:t>
            </w:r>
          </w:p>
          <w:p w:rsidR="00DF0F04" w:rsidRPr="0013620F" w:rsidRDefault="00DF0F04" w:rsidP="00C51DA7">
            <w:pPr>
              <w:pStyle w:val="ad"/>
              <w:numPr>
                <w:ilvl w:val="0"/>
                <w:numId w:val="100"/>
              </w:numPr>
              <w:spacing w:after="0"/>
              <w:contextualSpacing/>
              <w:jc w:val="both"/>
              <w:rPr>
                <w:rStyle w:val="FontStyle121"/>
                <w:rFonts w:ascii="Times New Roman" w:hAnsi="Times New Roman"/>
                <w:sz w:val="24"/>
                <w:szCs w:val="24"/>
              </w:rPr>
            </w:pPr>
            <w:r w:rsidRPr="0013620F">
              <w:rPr>
                <w:rStyle w:val="FontStyle121"/>
                <w:rFonts w:ascii="Times New Roman" w:hAnsi="Times New Roman"/>
                <w:sz w:val="24"/>
                <w:szCs w:val="24"/>
              </w:rPr>
              <w:t xml:space="preserve">Хранение свежеприготовленных, охлажденных и замороженных </w:t>
            </w:r>
            <w:r w:rsidRPr="0013620F">
              <w:rPr>
                <w:szCs w:val="24"/>
              </w:rPr>
              <w:t>холодных и горячих десертов, напитков сложного ассортимента</w:t>
            </w:r>
            <w:r w:rsidRPr="0013620F">
              <w:rPr>
                <w:rStyle w:val="FontStyle121"/>
                <w:rFonts w:ascii="Times New Roman" w:hAnsi="Times New Roman"/>
                <w:sz w:val="24"/>
                <w:szCs w:val="24"/>
              </w:rPr>
              <w:t xml:space="preserve"> с учетом требований по безопасности, соблюдения режимов хранения.  </w:t>
            </w:r>
          </w:p>
          <w:p w:rsidR="00DF0F04" w:rsidRPr="0013620F" w:rsidRDefault="00DF0F04" w:rsidP="00C51DA7">
            <w:pPr>
              <w:pStyle w:val="ad"/>
              <w:numPr>
                <w:ilvl w:val="0"/>
                <w:numId w:val="100"/>
              </w:numPr>
              <w:spacing w:after="0"/>
              <w:contextualSpacing/>
              <w:jc w:val="both"/>
              <w:rPr>
                <w:rStyle w:val="FontStyle121"/>
                <w:rFonts w:ascii="Times New Roman" w:hAnsi="Times New Roman"/>
                <w:sz w:val="24"/>
                <w:szCs w:val="24"/>
              </w:rPr>
            </w:pPr>
            <w:r w:rsidRPr="0013620F">
              <w:rPr>
                <w:rStyle w:val="FontStyle121"/>
                <w:rFonts w:ascii="Times New Roman" w:hAnsi="Times New Roman"/>
                <w:sz w:val="24"/>
                <w:szCs w:val="24"/>
              </w:rPr>
              <w:t xml:space="preserve">Выбор контейнеров, упаковочных материалов, порционирование (комплектование), эстетичная упаковка готовых </w:t>
            </w:r>
            <w:r w:rsidRPr="0013620F">
              <w:rPr>
                <w:szCs w:val="24"/>
              </w:rPr>
              <w:t xml:space="preserve">холодных и горячих десертов, напитков </w:t>
            </w:r>
            <w:r w:rsidRPr="0013620F">
              <w:rPr>
                <w:rStyle w:val="FontStyle121"/>
                <w:rFonts w:ascii="Times New Roman" w:hAnsi="Times New Roman"/>
                <w:sz w:val="24"/>
                <w:szCs w:val="24"/>
              </w:rPr>
              <w:t xml:space="preserve"> на вынос и для транспортирования.</w:t>
            </w:r>
          </w:p>
          <w:p w:rsidR="00DF0F04" w:rsidRPr="0013620F" w:rsidRDefault="00DF0F04" w:rsidP="00C51DA7">
            <w:pPr>
              <w:pStyle w:val="ad"/>
              <w:numPr>
                <w:ilvl w:val="0"/>
                <w:numId w:val="100"/>
              </w:numPr>
              <w:spacing w:after="0"/>
              <w:contextualSpacing/>
              <w:jc w:val="both"/>
              <w:rPr>
                <w:rStyle w:val="FontStyle121"/>
                <w:rFonts w:ascii="Times New Roman" w:hAnsi="Times New Roman"/>
                <w:sz w:val="24"/>
                <w:szCs w:val="24"/>
              </w:rPr>
            </w:pPr>
            <w:r w:rsidRPr="0013620F">
              <w:rPr>
                <w:rStyle w:val="FontStyle121"/>
                <w:rFonts w:ascii="Times New Roman" w:hAnsi="Times New Roman"/>
                <w:sz w:val="24"/>
                <w:szCs w:val="24"/>
              </w:rPr>
              <w:t xml:space="preserve">Разработка ассортимента </w:t>
            </w:r>
            <w:r w:rsidRPr="0013620F">
              <w:rPr>
                <w:szCs w:val="24"/>
              </w:rPr>
              <w:t>холодных и горячих десертов, напитков сложного ассортимента</w:t>
            </w:r>
            <w:r w:rsidRPr="0013620F">
              <w:rPr>
                <w:rStyle w:val="FontStyle121"/>
                <w:rFonts w:ascii="Times New Roman" w:hAnsi="Times New Roman"/>
                <w:sz w:val="24"/>
                <w:szCs w:val="24"/>
              </w:rPr>
              <w:t xml:space="preserve"> с учетом потребностей различных категорий  потребителей, видов и форм обслуживания.</w:t>
            </w:r>
          </w:p>
          <w:p w:rsidR="00DF0F04" w:rsidRPr="0013620F" w:rsidRDefault="00DF0F04" w:rsidP="00C51DA7">
            <w:pPr>
              <w:pStyle w:val="ad"/>
              <w:numPr>
                <w:ilvl w:val="0"/>
                <w:numId w:val="100"/>
              </w:numPr>
              <w:spacing w:after="0"/>
              <w:contextualSpacing/>
              <w:jc w:val="both"/>
              <w:rPr>
                <w:rStyle w:val="FontStyle121"/>
                <w:rFonts w:ascii="Times New Roman" w:hAnsi="Times New Roman"/>
                <w:sz w:val="24"/>
                <w:szCs w:val="24"/>
              </w:rPr>
            </w:pPr>
            <w:r w:rsidRPr="0013620F">
              <w:rPr>
                <w:rStyle w:val="FontStyle121"/>
                <w:rFonts w:ascii="Times New Roman" w:hAnsi="Times New Roman"/>
                <w:sz w:val="24"/>
                <w:szCs w:val="24"/>
              </w:rPr>
              <w:t xml:space="preserve">Разработка, адаптация рецептур с учетом взаимозаменяемости сырья, продуктов, изменения выхода продукции, вида и формы обслуживания. </w:t>
            </w:r>
          </w:p>
          <w:p w:rsidR="00DF0F04" w:rsidRPr="0013620F" w:rsidRDefault="00DF0F04" w:rsidP="00C51DA7">
            <w:pPr>
              <w:pStyle w:val="ad"/>
              <w:numPr>
                <w:ilvl w:val="0"/>
                <w:numId w:val="100"/>
              </w:numPr>
              <w:spacing w:after="0"/>
              <w:contextualSpacing/>
              <w:jc w:val="both"/>
              <w:rPr>
                <w:szCs w:val="24"/>
              </w:rPr>
            </w:pPr>
            <w:r w:rsidRPr="0013620F">
              <w:rPr>
                <w:szCs w:val="24"/>
              </w:rPr>
              <w:t>Расчет стоимости холодных и горячих десертов, напитков.</w:t>
            </w:r>
          </w:p>
          <w:p w:rsidR="00DF0F04" w:rsidRPr="0013620F" w:rsidRDefault="00DF0F04" w:rsidP="00C51DA7">
            <w:pPr>
              <w:pStyle w:val="ad"/>
              <w:numPr>
                <w:ilvl w:val="0"/>
                <w:numId w:val="100"/>
              </w:numPr>
              <w:spacing w:after="0"/>
              <w:contextualSpacing/>
              <w:jc w:val="both"/>
              <w:rPr>
                <w:szCs w:val="24"/>
              </w:rPr>
            </w:pPr>
            <w:r w:rsidRPr="0013620F">
              <w:rPr>
                <w:szCs w:val="24"/>
              </w:rPr>
              <w:t>Консультирование потребителей, оказание им помощи в выборе холодных и горячих десертов, напитков, эффективное использование профессиональной терминологии. Поддержание визуального контакта с потребителем при отпуске с раздачи, на вынос (при прохождении учебной практики в условиях организации питания).</w:t>
            </w:r>
          </w:p>
          <w:p w:rsidR="00DF0F04" w:rsidRPr="0013620F" w:rsidRDefault="00DF0F04" w:rsidP="00C51DA7">
            <w:pPr>
              <w:pStyle w:val="ad"/>
              <w:numPr>
                <w:ilvl w:val="0"/>
                <w:numId w:val="100"/>
              </w:numPr>
              <w:spacing w:after="0"/>
              <w:contextualSpacing/>
              <w:jc w:val="both"/>
              <w:rPr>
                <w:szCs w:val="24"/>
                <w:lang w:eastAsia="en-US"/>
              </w:rPr>
            </w:pPr>
            <w:r w:rsidRPr="0013620F">
              <w:rPr>
                <w:szCs w:val="24"/>
                <w:lang w:eastAsia="en-US"/>
              </w:rPr>
              <w:t>Выбор, рациональное размещение на рабочем месте оборудования, инвентаря, посуды, сырья, материалов в соответствии с инструкциями и регламентами (правилами техники безопасности, пожаробезопасности, охраны труда), стандартами чистоты.</w:t>
            </w:r>
          </w:p>
          <w:p w:rsidR="00DF0F04" w:rsidRPr="0013620F" w:rsidRDefault="00DF0F04" w:rsidP="00C51DA7">
            <w:pPr>
              <w:pStyle w:val="ad"/>
              <w:numPr>
                <w:ilvl w:val="0"/>
                <w:numId w:val="100"/>
              </w:numPr>
              <w:spacing w:after="0"/>
              <w:contextualSpacing/>
              <w:jc w:val="both"/>
              <w:rPr>
                <w:szCs w:val="24"/>
                <w:lang w:eastAsia="en-US"/>
              </w:rPr>
            </w:pPr>
            <w:r w:rsidRPr="0013620F">
              <w:rPr>
                <w:szCs w:val="24"/>
                <w:lang w:eastAsia="en-US"/>
              </w:rPr>
              <w:t>Проведение текущей уборки рабочего места повара в соответствии с инструкциями и регламентами, стандартами чистоты:</w:t>
            </w:r>
          </w:p>
          <w:p w:rsidR="00DF0F04" w:rsidRPr="0013620F" w:rsidRDefault="00DF0F04" w:rsidP="00C51DA7">
            <w:pPr>
              <w:pStyle w:val="ad"/>
              <w:numPr>
                <w:ilvl w:val="0"/>
                <w:numId w:val="100"/>
              </w:numPr>
              <w:spacing w:before="0" w:after="0"/>
              <w:jc w:val="both"/>
              <w:rPr>
                <w:szCs w:val="24"/>
                <w:lang w:eastAsia="en-US"/>
              </w:rPr>
            </w:pPr>
            <w:r w:rsidRPr="0013620F">
              <w:rPr>
                <w:szCs w:val="24"/>
                <w:lang w:eastAsia="en-US"/>
              </w:rPr>
              <w:t>мытье вручную и в посудомоечной машине, чистка и раскладывание на хранение кухонной посуды и производственного инвентаря в соответствии со стандартами чистоты</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36</w:t>
            </w:r>
          </w:p>
        </w:tc>
      </w:tr>
      <w:tr w:rsidR="00DF0F04" w:rsidRPr="0013620F" w:rsidTr="00322B5A">
        <w:tc>
          <w:tcPr>
            <w:tcW w:w="4597" w:type="pct"/>
            <w:gridSpan w:val="3"/>
          </w:tcPr>
          <w:p w:rsidR="00DF0F04" w:rsidRPr="0013620F" w:rsidRDefault="00DF0F04" w:rsidP="00322B5A">
            <w:pPr>
              <w:spacing w:after="0" w:line="240" w:lineRule="auto"/>
              <w:jc w:val="both"/>
              <w:rPr>
                <w:rFonts w:ascii="Times New Roman" w:hAnsi="Times New Roman"/>
                <w:b/>
                <w:bCs/>
                <w:sz w:val="24"/>
                <w:szCs w:val="24"/>
              </w:rPr>
            </w:pPr>
            <w:r w:rsidRPr="0013620F">
              <w:rPr>
                <w:rFonts w:ascii="Times New Roman" w:hAnsi="Times New Roman"/>
                <w:b/>
                <w:bCs/>
                <w:sz w:val="24"/>
                <w:szCs w:val="24"/>
              </w:rPr>
              <w:t xml:space="preserve">Производственная практика </w:t>
            </w:r>
            <w:r w:rsidRPr="0013620F">
              <w:rPr>
                <w:rFonts w:ascii="Times New Roman" w:hAnsi="Times New Roman"/>
                <w:b/>
                <w:sz w:val="24"/>
                <w:szCs w:val="24"/>
              </w:rPr>
              <w:t xml:space="preserve"> (концентрированная) по ПМ. 04</w:t>
            </w:r>
          </w:p>
          <w:p w:rsidR="00DF0F04" w:rsidRPr="0013620F" w:rsidRDefault="00DF0F04" w:rsidP="00322B5A">
            <w:pPr>
              <w:spacing w:after="0" w:line="240" w:lineRule="auto"/>
              <w:jc w:val="both"/>
              <w:rPr>
                <w:rFonts w:ascii="Times New Roman" w:hAnsi="Times New Roman"/>
                <w:b/>
                <w:bCs/>
                <w:sz w:val="24"/>
                <w:szCs w:val="24"/>
              </w:rPr>
            </w:pPr>
            <w:r w:rsidRPr="0013620F">
              <w:rPr>
                <w:rFonts w:ascii="Times New Roman" w:hAnsi="Times New Roman"/>
                <w:b/>
                <w:bCs/>
                <w:sz w:val="24"/>
                <w:szCs w:val="24"/>
              </w:rPr>
              <w:t>Виды работ:</w:t>
            </w:r>
          </w:p>
          <w:p w:rsidR="00DF0F04" w:rsidRPr="0013620F" w:rsidRDefault="00DF0F04" w:rsidP="00C51DA7">
            <w:pPr>
              <w:pStyle w:val="ad"/>
              <w:numPr>
                <w:ilvl w:val="0"/>
                <w:numId w:val="101"/>
              </w:numPr>
              <w:spacing w:after="0"/>
              <w:contextualSpacing/>
              <w:jc w:val="both"/>
              <w:rPr>
                <w:bCs/>
                <w:szCs w:val="24"/>
              </w:rPr>
            </w:pPr>
            <w:r w:rsidRPr="0013620F">
              <w:rPr>
                <w:bCs/>
                <w:szCs w:val="24"/>
              </w:rPr>
              <w:t>Организация рабочих мест, своевременная текущая  уборка в соответствии с полученными заданиями, регламентами стандартами организации питания – базы практики.</w:t>
            </w:r>
          </w:p>
          <w:p w:rsidR="00DF0F04" w:rsidRPr="0013620F" w:rsidRDefault="00DF0F04" w:rsidP="00C51DA7">
            <w:pPr>
              <w:pStyle w:val="ad"/>
              <w:numPr>
                <w:ilvl w:val="0"/>
                <w:numId w:val="101"/>
              </w:numPr>
              <w:spacing w:after="0"/>
              <w:contextualSpacing/>
              <w:jc w:val="both"/>
              <w:rPr>
                <w:bCs/>
                <w:szCs w:val="24"/>
              </w:rPr>
            </w:pPr>
            <w:r w:rsidRPr="0013620F">
              <w:rPr>
                <w:bCs/>
                <w:szCs w:val="24"/>
              </w:rPr>
              <w:t>Подготовка к работе, безопасная эксплуатация технологического оборудования, производственного инвентаря, инструментов в соответствии с инструкциями, регламентами (правилами техники безопасности,</w:t>
            </w:r>
            <w:r w:rsidRPr="0013620F">
              <w:rPr>
                <w:szCs w:val="24"/>
                <w:lang w:eastAsia="en-US"/>
              </w:rPr>
              <w:t xml:space="preserve"> пожаробезопасности, охраны труда).</w:t>
            </w:r>
          </w:p>
          <w:p w:rsidR="00DF0F04" w:rsidRPr="0013620F" w:rsidRDefault="00DF0F04" w:rsidP="00C51DA7">
            <w:pPr>
              <w:pStyle w:val="ad"/>
              <w:numPr>
                <w:ilvl w:val="0"/>
                <w:numId w:val="101"/>
              </w:numPr>
              <w:spacing w:after="0"/>
              <w:contextualSpacing/>
              <w:jc w:val="both"/>
              <w:rPr>
                <w:bCs/>
                <w:szCs w:val="24"/>
              </w:rPr>
            </w:pPr>
            <w:r w:rsidRPr="0013620F">
              <w:rPr>
                <w:szCs w:val="24"/>
                <w:lang w:eastAsia="en-US"/>
              </w:rPr>
              <w:t>Проверка наличия, заказ (составление заявки) продуктов, расходных материалов в соответствии с заданием (заказом). Прием по количеству и качеству продуктов, расходных материалов. Организация хранения продуктов, материалов в процессе выполнения задания (заказа) в соответствии с инструкциями, регламентами организации питания – базы практики, стандартами чистоты, с учетом обеспечения безопасности продукции, оказываемой услуги.</w:t>
            </w:r>
          </w:p>
          <w:p w:rsidR="00DF0F04" w:rsidRPr="0013620F" w:rsidRDefault="00DF0F04" w:rsidP="00C51DA7">
            <w:pPr>
              <w:pStyle w:val="ad"/>
              <w:numPr>
                <w:ilvl w:val="0"/>
                <w:numId w:val="101"/>
              </w:numPr>
              <w:spacing w:after="0"/>
              <w:contextualSpacing/>
              <w:jc w:val="both"/>
              <w:rPr>
                <w:szCs w:val="24"/>
              </w:rPr>
            </w:pPr>
            <w:r w:rsidRPr="0013620F">
              <w:rPr>
                <w:szCs w:val="24"/>
              </w:rPr>
              <w:t xml:space="preserve">Выполнение задания (заказа) по приготовлению холодных и горячих десертов, напитков сложного ассортимента в соответствии заданием (заказом)  производственной программой кухни ресторана. </w:t>
            </w:r>
          </w:p>
          <w:p w:rsidR="00DF0F04" w:rsidRPr="0013620F" w:rsidRDefault="00DF0F04" w:rsidP="00C51DA7">
            <w:pPr>
              <w:pStyle w:val="ad"/>
              <w:numPr>
                <w:ilvl w:val="0"/>
                <w:numId w:val="101"/>
              </w:numPr>
              <w:spacing w:after="0"/>
              <w:contextualSpacing/>
              <w:jc w:val="both"/>
              <w:rPr>
                <w:rStyle w:val="FontStyle121"/>
                <w:rFonts w:ascii="Times New Roman" w:hAnsi="Times New Roman"/>
                <w:sz w:val="24"/>
                <w:szCs w:val="24"/>
              </w:rPr>
            </w:pPr>
            <w:r w:rsidRPr="0013620F">
              <w:rPr>
                <w:szCs w:val="24"/>
              </w:rPr>
              <w:t>Подготовка к реализации (презентации) готовых холодных и горячих десертов, напитков сложного ассортимента (</w:t>
            </w:r>
            <w:r w:rsidRPr="0013620F">
              <w:rPr>
                <w:rStyle w:val="FontStyle121"/>
                <w:rFonts w:ascii="Times New Roman" w:hAnsi="Times New Roman"/>
                <w:sz w:val="24"/>
                <w:szCs w:val="24"/>
              </w:rPr>
              <w:t xml:space="preserve">порционирования (комплектования), сервировки и творческого оформления </w:t>
            </w:r>
            <w:r w:rsidRPr="0013620F">
              <w:rPr>
                <w:szCs w:val="24"/>
              </w:rPr>
              <w:t>холодных и горячих десертов, напитков сложного ассортимента</w:t>
            </w:r>
            <w:r w:rsidRPr="0013620F">
              <w:rPr>
                <w:rStyle w:val="FontStyle121"/>
                <w:rFonts w:ascii="Times New Roman" w:hAnsi="Times New Roman"/>
                <w:sz w:val="24"/>
                <w:szCs w:val="24"/>
              </w:rPr>
              <w:t xml:space="preserve"> для подачи) с учетом соблюдения выхода порций, рационального использования ресурсов, соблюдения требований по безопасности готовой продукции.</w:t>
            </w:r>
            <w:r w:rsidRPr="0013620F">
              <w:rPr>
                <w:szCs w:val="24"/>
              </w:rPr>
              <w:t xml:space="preserve"> </w:t>
            </w:r>
            <w:r w:rsidRPr="0013620F">
              <w:rPr>
                <w:rStyle w:val="FontStyle121"/>
                <w:rFonts w:ascii="Times New Roman" w:hAnsi="Times New Roman"/>
                <w:sz w:val="24"/>
                <w:szCs w:val="24"/>
              </w:rPr>
              <w:t xml:space="preserve">Упаковка готовых </w:t>
            </w:r>
            <w:r w:rsidRPr="0013620F">
              <w:rPr>
                <w:szCs w:val="24"/>
              </w:rPr>
              <w:t>холодных и горячих десертов, напитков сложного ассортимента</w:t>
            </w:r>
            <w:r w:rsidRPr="0013620F">
              <w:rPr>
                <w:rStyle w:val="FontStyle121"/>
                <w:rFonts w:ascii="Times New Roman" w:hAnsi="Times New Roman"/>
                <w:sz w:val="24"/>
                <w:szCs w:val="24"/>
              </w:rPr>
              <w:t xml:space="preserve"> на вынос и для транспортирования. </w:t>
            </w:r>
          </w:p>
          <w:p w:rsidR="00DF0F04" w:rsidRPr="0013620F" w:rsidRDefault="00DF0F04" w:rsidP="00C51DA7">
            <w:pPr>
              <w:pStyle w:val="ad"/>
              <w:numPr>
                <w:ilvl w:val="0"/>
                <w:numId w:val="101"/>
              </w:numPr>
              <w:spacing w:after="0"/>
              <w:contextualSpacing/>
              <w:jc w:val="both"/>
              <w:rPr>
                <w:szCs w:val="24"/>
              </w:rPr>
            </w:pPr>
            <w:r w:rsidRPr="0013620F">
              <w:rPr>
                <w:szCs w:val="24"/>
              </w:rPr>
              <w:t>Организация хранения готовых холодных и горячих десертов, напитков на раздаче с учетом соблюдения требований по безопасности продукции, обеспечения требуемой температуры отпуска.</w:t>
            </w:r>
          </w:p>
          <w:p w:rsidR="00DF0F04" w:rsidRPr="0013620F" w:rsidRDefault="00DF0F04" w:rsidP="00C51DA7">
            <w:pPr>
              <w:pStyle w:val="ad"/>
              <w:numPr>
                <w:ilvl w:val="0"/>
                <w:numId w:val="101"/>
              </w:numPr>
              <w:spacing w:after="0"/>
              <w:contextualSpacing/>
              <w:jc w:val="both"/>
              <w:rPr>
                <w:szCs w:val="24"/>
              </w:rPr>
            </w:pPr>
            <w:r w:rsidRPr="0013620F">
              <w:rPr>
                <w:rStyle w:val="FontStyle121"/>
                <w:rFonts w:ascii="Times New Roman" w:hAnsi="Times New Roman"/>
                <w:sz w:val="24"/>
                <w:szCs w:val="24"/>
              </w:rPr>
              <w:t>Подготовка готовой продукции, полуфабрикатов высокой степени готовности к хранению (охлаждение и замораживание готовой продукции с учетом обеспечения ее безопасности), организация хранения.</w:t>
            </w:r>
          </w:p>
          <w:p w:rsidR="00DF0F04" w:rsidRPr="0013620F" w:rsidRDefault="00DF0F04" w:rsidP="00C51DA7">
            <w:pPr>
              <w:pStyle w:val="ad"/>
              <w:numPr>
                <w:ilvl w:val="0"/>
                <w:numId w:val="101"/>
              </w:numPr>
              <w:spacing w:after="0"/>
              <w:contextualSpacing/>
              <w:jc w:val="both"/>
              <w:rPr>
                <w:szCs w:val="24"/>
              </w:rPr>
            </w:pPr>
            <w:r w:rsidRPr="0013620F">
              <w:rPr>
                <w:szCs w:val="24"/>
              </w:rPr>
              <w:t>Самооценка качества выполнения задания (заказа), безопасности оказываемой услуги питания (степень доведения до готовности, до вкуса, до нужной консистенции, соблюдения норм закладки, санитарно-гигиенических требований, точности порционирования, условий хранения на раздаче и т.д.).</w:t>
            </w:r>
          </w:p>
          <w:p w:rsidR="00DF0F04" w:rsidRPr="0013620F" w:rsidRDefault="00DF0F04" w:rsidP="00C51DA7">
            <w:pPr>
              <w:pStyle w:val="ad"/>
              <w:numPr>
                <w:ilvl w:val="0"/>
                <w:numId w:val="101"/>
              </w:numPr>
              <w:spacing w:after="0"/>
              <w:contextualSpacing/>
              <w:jc w:val="both"/>
              <w:rPr>
                <w:szCs w:val="24"/>
              </w:rPr>
            </w:pPr>
            <w:r w:rsidRPr="0013620F">
              <w:rPr>
                <w:szCs w:val="24"/>
              </w:rPr>
              <w:t>Консультирование потребителей, оказание им помощи в выборе холодных и горячих десертов, напитков сложного ассортимента в соответствии с заказом, эффективное использование профессиональной терминологии. Поддержание визуального контакта с потребителем при отпуске с раздачи, на вынос</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72</w:t>
            </w:r>
          </w:p>
        </w:tc>
      </w:tr>
      <w:tr w:rsidR="00DF0F04" w:rsidRPr="0013620F" w:rsidTr="00322B5A">
        <w:tc>
          <w:tcPr>
            <w:tcW w:w="4597" w:type="pct"/>
            <w:gridSpan w:val="3"/>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Всего</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176</w:t>
            </w:r>
          </w:p>
        </w:tc>
      </w:tr>
    </w:tbl>
    <w:p w:rsidR="00DF0F04" w:rsidRPr="0013620F" w:rsidRDefault="00DF0F04" w:rsidP="00322B5A">
      <w:pPr>
        <w:spacing w:after="0" w:line="240" w:lineRule="auto"/>
        <w:rPr>
          <w:rFonts w:ascii="Times New Roman" w:hAnsi="Times New Roman"/>
          <w:sz w:val="24"/>
          <w:szCs w:val="24"/>
        </w:rPr>
      </w:pPr>
    </w:p>
    <w:p w:rsidR="00DF0F04" w:rsidRPr="0013620F" w:rsidRDefault="00DF0F04" w:rsidP="00322B5A">
      <w:pPr>
        <w:spacing w:after="0" w:line="240" w:lineRule="auto"/>
        <w:rPr>
          <w:rFonts w:ascii="Times New Roman" w:hAnsi="Times New Roman"/>
          <w:sz w:val="24"/>
          <w:szCs w:val="24"/>
        </w:rPr>
        <w:sectPr w:rsidR="00DF0F04" w:rsidRPr="0013620F" w:rsidSect="00322B5A">
          <w:pgSz w:w="16840" w:h="11907" w:orient="landscape"/>
          <w:pgMar w:top="851" w:right="680" w:bottom="851" w:left="992" w:header="709" w:footer="709" w:gutter="0"/>
          <w:cols w:space="720"/>
        </w:sectPr>
      </w:pPr>
    </w:p>
    <w:p w:rsidR="00DF0F04" w:rsidRPr="0013620F" w:rsidRDefault="00DF0F04" w:rsidP="006935F1">
      <w:pPr>
        <w:pStyle w:val="ad"/>
        <w:spacing w:after="0"/>
        <w:ind w:left="0" w:firstLine="550"/>
        <w:rPr>
          <w:b/>
          <w:bCs/>
          <w:szCs w:val="24"/>
        </w:rPr>
      </w:pPr>
      <w:r w:rsidRPr="0013620F">
        <w:rPr>
          <w:b/>
          <w:szCs w:val="24"/>
        </w:rPr>
        <w:t>3. </w:t>
      </w:r>
      <w:r w:rsidRPr="0013620F">
        <w:rPr>
          <w:b/>
          <w:bCs/>
          <w:szCs w:val="24"/>
        </w:rPr>
        <w:t>УСЛОВИЯ РЕАЛИЗАЦИИ ПРОГРАММЫ ПРОФЕССИОНАЛЬНОГО  МОДУЛЯ</w:t>
      </w:r>
    </w:p>
    <w:p w:rsidR="00DF0F04" w:rsidRPr="0013620F" w:rsidRDefault="00DF0F04" w:rsidP="006935F1">
      <w:pPr>
        <w:pStyle w:val="ad"/>
        <w:spacing w:after="0"/>
        <w:ind w:left="428" w:firstLine="550"/>
        <w:rPr>
          <w:b/>
          <w:bCs/>
          <w:szCs w:val="24"/>
        </w:rPr>
      </w:pPr>
    </w:p>
    <w:p w:rsidR="00DF0F04" w:rsidRPr="0013620F" w:rsidRDefault="00DF0F04" w:rsidP="006935F1">
      <w:pPr>
        <w:spacing w:after="0" w:line="240" w:lineRule="auto"/>
        <w:ind w:firstLine="550"/>
        <w:rPr>
          <w:rFonts w:ascii="Times New Roman" w:hAnsi="Times New Roman"/>
          <w:bCs/>
          <w:sz w:val="24"/>
          <w:szCs w:val="24"/>
        </w:rPr>
      </w:pPr>
      <w:r w:rsidRPr="0013620F">
        <w:rPr>
          <w:rFonts w:ascii="Times New Roman" w:hAnsi="Times New Roman"/>
          <w:b/>
          <w:bCs/>
          <w:sz w:val="24"/>
          <w:szCs w:val="24"/>
        </w:rPr>
        <w:t xml:space="preserve">3.1. </w:t>
      </w:r>
      <w:r w:rsidRPr="0013620F">
        <w:rPr>
          <w:rFonts w:ascii="Times New Roman" w:hAnsi="Times New Roman"/>
          <w:bCs/>
          <w:sz w:val="24"/>
          <w:szCs w:val="24"/>
        </w:rPr>
        <w:t>Для реализации программы профессионального модуля должны быть предусмотрены следующие специальные помещения:</w:t>
      </w:r>
    </w:p>
    <w:p w:rsidR="00DF0F04" w:rsidRPr="0013620F" w:rsidRDefault="00DF0F04" w:rsidP="006935F1">
      <w:pPr>
        <w:suppressAutoHyphens/>
        <w:spacing w:after="0" w:line="240" w:lineRule="auto"/>
        <w:ind w:firstLine="550"/>
        <w:jc w:val="both"/>
        <w:rPr>
          <w:rFonts w:ascii="Times New Roman" w:hAnsi="Times New Roman"/>
          <w:bCs/>
          <w:sz w:val="24"/>
          <w:szCs w:val="24"/>
        </w:rPr>
      </w:pPr>
      <w:r w:rsidRPr="0013620F">
        <w:rPr>
          <w:rFonts w:ascii="Times New Roman" w:hAnsi="Times New Roman"/>
          <w:bCs/>
          <w:sz w:val="24"/>
          <w:szCs w:val="24"/>
        </w:rPr>
        <w:t xml:space="preserve">Кабинеты: </w:t>
      </w:r>
    </w:p>
    <w:p w:rsidR="00DF0F04" w:rsidRPr="0013620F" w:rsidRDefault="00DF0F04" w:rsidP="006935F1">
      <w:pPr>
        <w:suppressAutoHyphens/>
        <w:spacing w:after="0" w:line="240" w:lineRule="auto"/>
        <w:ind w:firstLine="550"/>
        <w:jc w:val="both"/>
        <w:rPr>
          <w:rFonts w:ascii="Times New Roman" w:hAnsi="Times New Roman"/>
          <w:sz w:val="24"/>
          <w:szCs w:val="24"/>
        </w:rPr>
      </w:pPr>
      <w:r w:rsidRPr="0013620F">
        <w:rPr>
          <w:rFonts w:ascii="Times New Roman" w:hAnsi="Times New Roman"/>
          <w:b/>
          <w:bCs/>
          <w:sz w:val="24"/>
          <w:szCs w:val="24"/>
        </w:rPr>
        <w:t>Технического оснащения кулинарного и кондитерского производства, Технологии кулинарного и кондитерского производства</w:t>
      </w:r>
      <w:r w:rsidRPr="0013620F">
        <w:rPr>
          <w:rFonts w:ascii="Times New Roman" w:hAnsi="Times New Roman"/>
          <w:bCs/>
          <w:sz w:val="24"/>
          <w:szCs w:val="24"/>
        </w:rPr>
        <w:t xml:space="preserve">, оснащенных оборудованием: доской учебной, рабочим местом преподавателя, столами, стульями (по числу обучающихся), шкафами для хранения муляжей (инвентаря), раздаточного дидактического материала и др; техническими средствами: </w:t>
      </w:r>
      <w:r w:rsidRPr="0013620F">
        <w:rPr>
          <w:rFonts w:ascii="Times New Roman" w:hAnsi="Times New Roman"/>
          <w:sz w:val="24"/>
          <w:szCs w:val="24"/>
        </w:rPr>
        <w:t xml:space="preserve">компьютером, средствами аудиовизуализации, мультимедийным проектором; наглядными пособиями (натуральными образцами продуктов, муляжами, плакатами, </w:t>
      </w:r>
      <w:r w:rsidRPr="0013620F">
        <w:rPr>
          <w:rFonts w:ascii="Times New Roman" w:hAnsi="Times New Roman"/>
          <w:sz w:val="24"/>
          <w:szCs w:val="24"/>
          <w:lang w:val="en-US"/>
        </w:rPr>
        <w:t>DVD</w:t>
      </w:r>
      <w:r w:rsidRPr="0013620F">
        <w:rPr>
          <w:rFonts w:ascii="Times New Roman" w:hAnsi="Times New Roman"/>
          <w:sz w:val="24"/>
          <w:szCs w:val="24"/>
        </w:rPr>
        <w:t xml:space="preserve"> фильмами, мультимедийными пособиями).</w:t>
      </w:r>
    </w:p>
    <w:p w:rsidR="00DF0F04" w:rsidRPr="0013620F" w:rsidRDefault="00DF0F04" w:rsidP="006935F1">
      <w:pPr>
        <w:suppressAutoHyphens/>
        <w:spacing w:after="0" w:line="240" w:lineRule="auto"/>
        <w:ind w:firstLine="550"/>
        <w:jc w:val="both"/>
        <w:rPr>
          <w:rFonts w:ascii="Times New Roman" w:hAnsi="Times New Roman"/>
          <w:bCs/>
          <w:sz w:val="24"/>
          <w:szCs w:val="24"/>
        </w:rPr>
      </w:pPr>
      <w:r w:rsidRPr="0013620F">
        <w:rPr>
          <w:rFonts w:ascii="Times New Roman" w:hAnsi="Times New Roman"/>
          <w:bCs/>
          <w:sz w:val="24"/>
          <w:szCs w:val="24"/>
        </w:rPr>
        <w:t xml:space="preserve">Лабораторий: </w:t>
      </w:r>
    </w:p>
    <w:p w:rsidR="00DF0F04" w:rsidRPr="0013620F" w:rsidRDefault="00DF0F04" w:rsidP="006935F1">
      <w:pPr>
        <w:suppressAutoHyphens/>
        <w:spacing w:after="0" w:line="240" w:lineRule="auto"/>
        <w:ind w:firstLine="550"/>
        <w:jc w:val="both"/>
        <w:rPr>
          <w:rFonts w:ascii="Times New Roman" w:hAnsi="Times New Roman"/>
          <w:bCs/>
          <w:sz w:val="24"/>
          <w:szCs w:val="24"/>
        </w:rPr>
      </w:pPr>
      <w:r w:rsidRPr="0013620F">
        <w:rPr>
          <w:rFonts w:ascii="Times New Roman" w:hAnsi="Times New Roman"/>
          <w:b/>
          <w:bCs/>
          <w:sz w:val="24"/>
          <w:szCs w:val="24"/>
        </w:rPr>
        <w:t>Учебная кухня ресторана</w:t>
      </w:r>
      <w:r w:rsidRPr="0013620F">
        <w:rPr>
          <w:rFonts w:ascii="Times New Roman" w:hAnsi="Times New Roman"/>
          <w:bCs/>
          <w:sz w:val="24"/>
          <w:szCs w:val="24"/>
        </w:rPr>
        <w:t xml:space="preserve">, </w:t>
      </w:r>
      <w:r w:rsidRPr="0013620F">
        <w:rPr>
          <w:rFonts w:ascii="Times New Roman" w:hAnsi="Times New Roman"/>
          <w:b/>
          <w:bCs/>
          <w:sz w:val="24"/>
          <w:szCs w:val="24"/>
        </w:rPr>
        <w:t>Учебный кондитерский це</w:t>
      </w:r>
      <w:r w:rsidRPr="0013620F">
        <w:rPr>
          <w:rFonts w:ascii="Times New Roman" w:hAnsi="Times New Roman"/>
          <w:bCs/>
          <w:sz w:val="24"/>
          <w:szCs w:val="24"/>
        </w:rPr>
        <w:t>х, оснащенных в соответствии с п. 6.2.1. Примерной программы по специальности 43.02.15 Поварское и кондитерское дело.</w:t>
      </w:r>
    </w:p>
    <w:p w:rsidR="00DF0F04" w:rsidRPr="0013620F" w:rsidRDefault="00DF0F04" w:rsidP="006935F1">
      <w:pPr>
        <w:suppressAutoHyphens/>
        <w:spacing w:after="0" w:line="240" w:lineRule="auto"/>
        <w:ind w:firstLine="550"/>
        <w:jc w:val="both"/>
        <w:rPr>
          <w:rFonts w:ascii="Times New Roman" w:hAnsi="Times New Roman"/>
          <w:bCs/>
          <w:sz w:val="24"/>
          <w:szCs w:val="24"/>
        </w:rPr>
      </w:pPr>
      <w:r w:rsidRPr="0013620F">
        <w:rPr>
          <w:rFonts w:ascii="Times New Roman" w:hAnsi="Times New Roman"/>
          <w:bCs/>
          <w:sz w:val="24"/>
          <w:szCs w:val="24"/>
        </w:rPr>
        <w:t xml:space="preserve">Оснащенные  базы практики,  в соответствии с п  </w:t>
      </w:r>
      <w:r w:rsidRPr="0013620F">
        <w:rPr>
          <w:rFonts w:ascii="Times New Roman" w:hAnsi="Times New Roman"/>
          <w:b/>
          <w:sz w:val="24"/>
          <w:szCs w:val="24"/>
        </w:rPr>
        <w:t xml:space="preserve">6.1.2.2. </w:t>
      </w:r>
      <w:r w:rsidRPr="0013620F">
        <w:rPr>
          <w:rFonts w:ascii="Times New Roman" w:hAnsi="Times New Roman"/>
          <w:bCs/>
          <w:sz w:val="24"/>
          <w:szCs w:val="24"/>
        </w:rPr>
        <w:t xml:space="preserve">  Примерной программы по специальности 43.02.15 Поварское и кондитерское дело.</w:t>
      </w:r>
    </w:p>
    <w:p w:rsidR="00DF0F04" w:rsidRPr="0013620F" w:rsidRDefault="00DF0F04" w:rsidP="006935F1">
      <w:pPr>
        <w:suppressAutoHyphens/>
        <w:spacing w:after="0" w:line="240" w:lineRule="auto"/>
        <w:ind w:firstLine="550"/>
        <w:jc w:val="both"/>
        <w:rPr>
          <w:rFonts w:ascii="Times New Roman" w:hAnsi="Times New Roman"/>
          <w:bCs/>
          <w:sz w:val="24"/>
          <w:szCs w:val="24"/>
        </w:rPr>
      </w:pPr>
    </w:p>
    <w:p w:rsidR="00DF0F04" w:rsidRPr="0013620F" w:rsidRDefault="00DF0F04" w:rsidP="00C51DA7">
      <w:pPr>
        <w:pStyle w:val="ad"/>
        <w:numPr>
          <w:ilvl w:val="1"/>
          <w:numId w:val="102"/>
        </w:numPr>
        <w:spacing w:after="0"/>
        <w:contextualSpacing/>
        <w:rPr>
          <w:b/>
          <w:bCs/>
          <w:szCs w:val="24"/>
        </w:rPr>
      </w:pPr>
      <w:r w:rsidRPr="0013620F">
        <w:rPr>
          <w:b/>
          <w:bCs/>
          <w:szCs w:val="24"/>
        </w:rPr>
        <w:t xml:space="preserve"> Информационное обеспечение реализации программы</w:t>
      </w:r>
    </w:p>
    <w:p w:rsidR="00DF0F04" w:rsidRPr="0013620F" w:rsidRDefault="00DF0F04" w:rsidP="00322B5A">
      <w:pPr>
        <w:suppressAutoHyphens/>
        <w:spacing w:after="0" w:line="240" w:lineRule="auto"/>
        <w:ind w:firstLine="709"/>
        <w:jc w:val="both"/>
        <w:rPr>
          <w:rFonts w:ascii="Times New Roman" w:hAnsi="Times New Roman"/>
          <w:sz w:val="24"/>
          <w:szCs w:val="24"/>
        </w:rPr>
      </w:pPr>
      <w:r w:rsidRPr="0013620F">
        <w:rPr>
          <w:rFonts w:ascii="Times New Roman" w:hAnsi="Times New Roman"/>
          <w:bCs/>
          <w:sz w:val="24"/>
          <w:szCs w:val="24"/>
        </w:rPr>
        <w:t>Для реализации программы библиотечный фонд образовательной организации должен иметь  п</w:t>
      </w:r>
      <w:r w:rsidRPr="0013620F">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DF0F04" w:rsidRPr="0013620F" w:rsidRDefault="00DF0F04" w:rsidP="00322B5A">
      <w:pPr>
        <w:spacing w:after="0" w:line="240" w:lineRule="auto"/>
        <w:ind w:left="360"/>
        <w:contextualSpacing/>
        <w:rPr>
          <w:rFonts w:ascii="Times New Roman" w:hAnsi="Times New Roman"/>
          <w:sz w:val="24"/>
          <w:szCs w:val="24"/>
        </w:rPr>
      </w:pPr>
    </w:p>
    <w:p w:rsidR="00DF0F04" w:rsidRPr="0013620F" w:rsidRDefault="00DF0F04" w:rsidP="00C51DA7">
      <w:pPr>
        <w:pStyle w:val="ad"/>
        <w:numPr>
          <w:ilvl w:val="2"/>
          <w:numId w:val="102"/>
        </w:numPr>
        <w:tabs>
          <w:tab w:val="left" w:pos="1276"/>
        </w:tabs>
        <w:ind w:left="567" w:firstLine="0"/>
        <w:rPr>
          <w:b/>
          <w:bCs/>
          <w:szCs w:val="24"/>
        </w:rPr>
      </w:pPr>
      <w:r w:rsidRPr="0013620F">
        <w:rPr>
          <w:b/>
          <w:bCs/>
          <w:szCs w:val="24"/>
        </w:rPr>
        <w:t>Печатные издания:</w:t>
      </w:r>
    </w:p>
    <w:p w:rsidR="00DF0F04" w:rsidRPr="0013620F" w:rsidRDefault="00DF0F04" w:rsidP="00C51DA7">
      <w:pPr>
        <w:pStyle w:val="cv"/>
        <w:numPr>
          <w:ilvl w:val="0"/>
          <w:numId w:val="103"/>
        </w:numPr>
        <w:spacing w:before="0" w:beforeAutospacing="0" w:after="0" w:afterAutospacing="0"/>
        <w:ind w:left="426"/>
        <w:jc w:val="both"/>
      </w:pPr>
      <w:r w:rsidRPr="0013620F">
        <w:t>Российская Федерация. Законы.  О качестве и безопасности пищевых продуктов [Электронный ресурс]: федер. закон: [принят Гос. Думой  1 дек.1999 г.: одобр. Советом Федерации 23 дек. 1999 г.: в ред. на 13.07.2015г. № 213-ФЗ].</w:t>
      </w:r>
    </w:p>
    <w:p w:rsidR="00DF0F04" w:rsidRPr="0013620F" w:rsidRDefault="00DF0F04" w:rsidP="00C51DA7">
      <w:pPr>
        <w:pStyle w:val="cv"/>
        <w:numPr>
          <w:ilvl w:val="0"/>
          <w:numId w:val="103"/>
        </w:numPr>
        <w:spacing w:before="0" w:beforeAutospacing="0" w:after="0" w:afterAutospacing="0"/>
        <w:ind w:left="426"/>
        <w:jc w:val="both"/>
        <w:rPr>
          <w:rStyle w:val="ac"/>
          <w:color w:val="auto"/>
          <w:u w:val="none"/>
        </w:rPr>
      </w:pPr>
      <w:r w:rsidRPr="0013620F">
        <w:t>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 276].</w:t>
      </w:r>
    </w:p>
    <w:p w:rsidR="00DF0F04" w:rsidRPr="0013620F" w:rsidRDefault="00DF0F04" w:rsidP="00C51DA7">
      <w:pPr>
        <w:pStyle w:val="afffffb"/>
        <w:numPr>
          <w:ilvl w:val="0"/>
          <w:numId w:val="103"/>
        </w:numPr>
        <w:ind w:left="426"/>
        <w:jc w:val="both"/>
        <w:rPr>
          <w:b w:val="0"/>
          <w:szCs w:val="24"/>
        </w:rPr>
      </w:pPr>
      <w:r w:rsidRPr="0013620F">
        <w:rPr>
          <w:b w:val="0"/>
          <w:szCs w:val="24"/>
        </w:rPr>
        <w:t xml:space="preserve">ГОСТ 31984-2012 Услуги общественного питания. Общие требования.- Введ.  </w:t>
      </w:r>
    </w:p>
    <w:p w:rsidR="00DF0F04" w:rsidRPr="0013620F" w:rsidRDefault="00DF0F04" w:rsidP="00C51DA7">
      <w:pPr>
        <w:pStyle w:val="afffffb"/>
        <w:numPr>
          <w:ilvl w:val="0"/>
          <w:numId w:val="103"/>
        </w:numPr>
        <w:ind w:left="426"/>
        <w:jc w:val="both"/>
        <w:rPr>
          <w:b w:val="0"/>
          <w:szCs w:val="24"/>
        </w:rPr>
      </w:pPr>
      <w:r w:rsidRPr="0013620F">
        <w:rPr>
          <w:b w:val="0"/>
          <w:szCs w:val="24"/>
        </w:rPr>
        <w:t>2015-01-01. -  М.: Стандартинформ, 2014.-</w:t>
      </w:r>
      <w:r w:rsidRPr="0013620F">
        <w:rPr>
          <w:b w:val="0"/>
          <w:szCs w:val="24"/>
          <w:lang w:val="en-US"/>
        </w:rPr>
        <w:t>III</w:t>
      </w:r>
      <w:r w:rsidRPr="0013620F">
        <w:rPr>
          <w:b w:val="0"/>
          <w:szCs w:val="24"/>
        </w:rPr>
        <w:t>, 8 с.</w:t>
      </w:r>
    </w:p>
    <w:p w:rsidR="00DF0F04" w:rsidRPr="0013620F" w:rsidRDefault="00DF0F04" w:rsidP="00C51DA7">
      <w:pPr>
        <w:pStyle w:val="afffffb"/>
        <w:numPr>
          <w:ilvl w:val="0"/>
          <w:numId w:val="103"/>
        </w:numPr>
        <w:ind w:left="426"/>
        <w:jc w:val="both"/>
        <w:rPr>
          <w:b w:val="0"/>
          <w:szCs w:val="24"/>
        </w:rPr>
      </w:pPr>
      <w:r w:rsidRPr="0013620F">
        <w:rPr>
          <w:b w:val="0"/>
          <w:szCs w:val="24"/>
        </w:rPr>
        <w:t xml:space="preserve">ГОСТ 30524-2013 Услуги общественного питания. Требования к персоналу. - Введ.  </w:t>
      </w:r>
    </w:p>
    <w:p w:rsidR="00DF0F04" w:rsidRPr="0013620F" w:rsidRDefault="00DF0F04" w:rsidP="00C51DA7">
      <w:pPr>
        <w:pStyle w:val="afffffb"/>
        <w:numPr>
          <w:ilvl w:val="0"/>
          <w:numId w:val="103"/>
        </w:numPr>
        <w:ind w:left="426"/>
        <w:jc w:val="both"/>
        <w:rPr>
          <w:szCs w:val="24"/>
        </w:rPr>
      </w:pPr>
      <w:r w:rsidRPr="0013620F">
        <w:rPr>
          <w:b w:val="0"/>
          <w:szCs w:val="24"/>
        </w:rPr>
        <w:t>2016-01-01. -  М.: Стандартинформ, 2014.-</w:t>
      </w:r>
      <w:r w:rsidRPr="0013620F">
        <w:rPr>
          <w:b w:val="0"/>
          <w:szCs w:val="24"/>
          <w:lang w:val="en-US"/>
        </w:rPr>
        <w:t>III</w:t>
      </w:r>
      <w:r w:rsidRPr="0013620F">
        <w:rPr>
          <w:b w:val="0"/>
          <w:szCs w:val="24"/>
        </w:rPr>
        <w:t>, 48 с.</w:t>
      </w:r>
    </w:p>
    <w:p w:rsidR="00DF0F04" w:rsidRPr="0013620F" w:rsidRDefault="00DF0F04" w:rsidP="00C51DA7">
      <w:pPr>
        <w:pStyle w:val="afffffb"/>
        <w:numPr>
          <w:ilvl w:val="0"/>
          <w:numId w:val="103"/>
        </w:numPr>
        <w:ind w:left="426"/>
        <w:jc w:val="both"/>
        <w:rPr>
          <w:b w:val="0"/>
          <w:szCs w:val="24"/>
        </w:rPr>
      </w:pPr>
      <w:r w:rsidRPr="0013620F">
        <w:rPr>
          <w:b w:val="0"/>
          <w:szCs w:val="24"/>
        </w:rPr>
        <w:t>ГОСТ 31985-2013 Услуги общественного питания. Термины и определения.- Введ. 2015-01-01. -  М.: Стандартинформ, 2014.-</w:t>
      </w:r>
      <w:r w:rsidRPr="0013620F">
        <w:rPr>
          <w:b w:val="0"/>
          <w:szCs w:val="24"/>
          <w:lang w:val="en-US"/>
        </w:rPr>
        <w:t>III</w:t>
      </w:r>
      <w:r w:rsidRPr="0013620F">
        <w:rPr>
          <w:b w:val="0"/>
          <w:szCs w:val="24"/>
        </w:rPr>
        <w:t>, 10 с.</w:t>
      </w:r>
    </w:p>
    <w:p w:rsidR="00DF0F04" w:rsidRPr="0013620F" w:rsidRDefault="00DF0F04" w:rsidP="00C51DA7">
      <w:pPr>
        <w:pStyle w:val="ad"/>
        <w:numPr>
          <w:ilvl w:val="0"/>
          <w:numId w:val="103"/>
        </w:numPr>
        <w:spacing w:after="0"/>
        <w:ind w:left="426"/>
        <w:jc w:val="both"/>
        <w:rPr>
          <w:szCs w:val="24"/>
        </w:rPr>
      </w:pPr>
      <w:r w:rsidRPr="0013620F">
        <w:rPr>
          <w:szCs w:val="24"/>
        </w:rPr>
        <w:t xml:space="preserve">ГОСТ 30390-2013  Услуги общественного питания. Продукция общественного питания, реализуемая населению. Общие технические условия – Введ. 2016 – 01 – 01.- М.: Стандартинформ, 2014.- </w:t>
      </w:r>
      <w:r w:rsidRPr="0013620F">
        <w:rPr>
          <w:szCs w:val="24"/>
          <w:lang w:val="en-US"/>
        </w:rPr>
        <w:t>III</w:t>
      </w:r>
      <w:r w:rsidRPr="0013620F">
        <w:rPr>
          <w:szCs w:val="24"/>
        </w:rPr>
        <w:t>, 12 с.</w:t>
      </w:r>
    </w:p>
    <w:p w:rsidR="00DF0F04" w:rsidRPr="0013620F" w:rsidRDefault="00DF0F04" w:rsidP="00C51DA7">
      <w:pPr>
        <w:pStyle w:val="afffffb"/>
        <w:numPr>
          <w:ilvl w:val="0"/>
          <w:numId w:val="103"/>
        </w:numPr>
        <w:ind w:left="426"/>
        <w:jc w:val="both"/>
        <w:rPr>
          <w:b w:val="0"/>
          <w:szCs w:val="24"/>
        </w:rPr>
      </w:pPr>
      <w:r w:rsidRPr="0013620F">
        <w:rPr>
          <w:b w:val="0"/>
          <w:szCs w:val="24"/>
        </w:rPr>
        <w:t xml:space="preserve">ГОСТ 30389 - 2013  Услуги общественного питания. Предприятия общественного питания. Классификация и общие требования – Введ. 2016 – 01 – 01. – М.: Стандартинформ, 2014.- </w:t>
      </w:r>
      <w:r w:rsidRPr="0013620F">
        <w:rPr>
          <w:b w:val="0"/>
          <w:szCs w:val="24"/>
          <w:lang w:val="en-US"/>
        </w:rPr>
        <w:t>III</w:t>
      </w:r>
      <w:r w:rsidRPr="0013620F">
        <w:rPr>
          <w:b w:val="0"/>
          <w:szCs w:val="24"/>
        </w:rPr>
        <w:t>, 12 с.</w:t>
      </w:r>
    </w:p>
    <w:p w:rsidR="00DF0F04" w:rsidRPr="0013620F" w:rsidRDefault="00DF0F04" w:rsidP="00C51DA7">
      <w:pPr>
        <w:pStyle w:val="afffffb"/>
        <w:numPr>
          <w:ilvl w:val="0"/>
          <w:numId w:val="103"/>
        </w:numPr>
        <w:ind w:left="426"/>
        <w:jc w:val="both"/>
        <w:rPr>
          <w:b w:val="0"/>
          <w:szCs w:val="24"/>
        </w:rPr>
      </w:pPr>
      <w:r w:rsidRPr="0013620F">
        <w:rPr>
          <w:b w:val="0"/>
          <w:szCs w:val="24"/>
        </w:rPr>
        <w:t xml:space="preserve">ГОСТ 31986-2012  Услуги общественного питания. Метод органолептической оценки качества продукции общественного питания. – Введ. 2015 – 01 – 01. – М.: Стандартинформ, 2014. – </w:t>
      </w:r>
      <w:r w:rsidRPr="0013620F">
        <w:rPr>
          <w:b w:val="0"/>
          <w:szCs w:val="24"/>
          <w:lang w:val="en-US"/>
        </w:rPr>
        <w:t>III</w:t>
      </w:r>
      <w:r w:rsidRPr="0013620F">
        <w:rPr>
          <w:b w:val="0"/>
          <w:szCs w:val="24"/>
        </w:rPr>
        <w:t>, 11 с.</w:t>
      </w:r>
    </w:p>
    <w:p w:rsidR="00DF0F04" w:rsidRPr="0013620F" w:rsidRDefault="00DF0F04" w:rsidP="00C51DA7">
      <w:pPr>
        <w:pStyle w:val="afffffb"/>
        <w:numPr>
          <w:ilvl w:val="0"/>
          <w:numId w:val="103"/>
        </w:numPr>
        <w:ind w:left="426"/>
        <w:jc w:val="both"/>
        <w:rPr>
          <w:b w:val="0"/>
          <w:spacing w:val="-8"/>
          <w:szCs w:val="24"/>
        </w:rPr>
      </w:pPr>
      <w:r w:rsidRPr="0013620F">
        <w:rPr>
          <w:b w:val="0"/>
          <w:szCs w:val="24"/>
        </w:rPr>
        <w:t xml:space="preserve">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 Введ. 2015 – 01 – 01. – М.: Стандартинформ, 2014.- </w:t>
      </w:r>
      <w:r w:rsidRPr="0013620F">
        <w:rPr>
          <w:b w:val="0"/>
          <w:szCs w:val="24"/>
          <w:lang w:val="en-US"/>
        </w:rPr>
        <w:t>III</w:t>
      </w:r>
      <w:r w:rsidRPr="0013620F">
        <w:rPr>
          <w:b w:val="0"/>
          <w:szCs w:val="24"/>
        </w:rPr>
        <w:t xml:space="preserve">, 16 с. </w:t>
      </w:r>
    </w:p>
    <w:p w:rsidR="00DF0F04" w:rsidRPr="0013620F" w:rsidRDefault="00DF0F04" w:rsidP="00C51DA7">
      <w:pPr>
        <w:pStyle w:val="afffffb"/>
        <w:numPr>
          <w:ilvl w:val="0"/>
          <w:numId w:val="103"/>
        </w:numPr>
        <w:ind w:left="426"/>
        <w:jc w:val="both"/>
        <w:rPr>
          <w:b w:val="0"/>
          <w:szCs w:val="24"/>
        </w:rPr>
      </w:pPr>
      <w:r w:rsidRPr="0013620F">
        <w:rPr>
          <w:b w:val="0"/>
          <w:szCs w:val="24"/>
        </w:rPr>
        <w:t xml:space="preserve">ГОСТ 31988-2012  Услуги общественного питания. Метод расчета отходов и потерь сырья и пищевых продуктов при производстве продукции общественного питания. – Введ. 2015 – 01 – 01. – М.: Стандартинформ, 2014. – </w:t>
      </w:r>
      <w:r w:rsidRPr="0013620F">
        <w:rPr>
          <w:b w:val="0"/>
          <w:szCs w:val="24"/>
          <w:lang w:val="en-US"/>
        </w:rPr>
        <w:t>III</w:t>
      </w:r>
      <w:r w:rsidRPr="0013620F">
        <w:rPr>
          <w:b w:val="0"/>
          <w:szCs w:val="24"/>
        </w:rPr>
        <w:t>, 10 с.</w:t>
      </w:r>
    </w:p>
    <w:p w:rsidR="00DF0F04" w:rsidRPr="0013620F" w:rsidRDefault="00DF0F04" w:rsidP="00C51DA7">
      <w:pPr>
        <w:pStyle w:val="ad"/>
        <w:numPr>
          <w:ilvl w:val="0"/>
          <w:numId w:val="103"/>
        </w:numPr>
        <w:shd w:val="clear" w:color="auto" w:fill="FFFFFF"/>
        <w:spacing w:after="0"/>
        <w:ind w:left="426" w:right="240"/>
        <w:rPr>
          <w:b/>
          <w:bCs/>
          <w:szCs w:val="24"/>
        </w:rPr>
      </w:pPr>
      <w:r w:rsidRPr="0013620F">
        <w:rPr>
          <w:szCs w:val="24"/>
        </w:rPr>
        <w:t xml:space="preserve">СанПиН  2.3.2. 1324-03Гигиенические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2003 г. № 98.            </w:t>
      </w:r>
    </w:p>
    <w:p w:rsidR="00DF0F04" w:rsidRPr="0013620F" w:rsidRDefault="00DF0F04" w:rsidP="00C51DA7">
      <w:pPr>
        <w:pStyle w:val="ad"/>
        <w:numPr>
          <w:ilvl w:val="0"/>
          <w:numId w:val="103"/>
        </w:numPr>
        <w:spacing w:after="0"/>
        <w:ind w:left="426"/>
        <w:rPr>
          <w:szCs w:val="24"/>
        </w:rPr>
      </w:pPr>
      <w:r w:rsidRPr="0013620F">
        <w:rPr>
          <w:szCs w:val="24"/>
        </w:rPr>
        <w:t>СП 1.1.1058-01. Организация и проведение производственного контроля за соблюдением санитарных правил и выполнением санитарно-эпидемиологических (профилактических) мероприятий [Электронный ресурс]: постановление Главного государственного санитарного врача РФ от 13 июля 2001 г. № 18 [в редакции СП 1.1.2193-07 «Дополнения № 1»]. – Режим доступа: http://www.fabrikabiz.ru/1002/4/0.php-show_art=2758.</w:t>
      </w:r>
    </w:p>
    <w:p w:rsidR="00DF0F04" w:rsidRPr="0013620F" w:rsidRDefault="00DF0F04" w:rsidP="00C51DA7">
      <w:pPr>
        <w:pStyle w:val="ad"/>
        <w:numPr>
          <w:ilvl w:val="0"/>
          <w:numId w:val="103"/>
        </w:numPr>
        <w:shd w:val="clear" w:color="auto" w:fill="FFFFFF"/>
        <w:spacing w:after="0"/>
        <w:ind w:left="426" w:right="240"/>
        <w:jc w:val="both"/>
        <w:rPr>
          <w:b/>
          <w:bCs/>
          <w:szCs w:val="24"/>
        </w:rPr>
      </w:pPr>
      <w:r w:rsidRPr="0013620F">
        <w:rPr>
          <w:szCs w:val="24"/>
        </w:rPr>
        <w:t xml:space="preserve">СанПиН 2.3.2.1078-01  Гигиенические требования безопасности и пищевой ценности пищевых продуктов [Электронный ресурс]: постановление Главного государственного санитарного врача РФ от 20 августа 2002 г. № 27           </w:t>
      </w:r>
    </w:p>
    <w:p w:rsidR="00DF0F04" w:rsidRPr="0013620F" w:rsidRDefault="00DF0F04" w:rsidP="00C51DA7">
      <w:pPr>
        <w:pStyle w:val="ad"/>
        <w:numPr>
          <w:ilvl w:val="0"/>
          <w:numId w:val="103"/>
        </w:numPr>
        <w:spacing w:after="0"/>
        <w:ind w:left="426"/>
        <w:jc w:val="both"/>
        <w:rPr>
          <w:rStyle w:val="ac"/>
          <w:color w:val="auto"/>
          <w:szCs w:val="24"/>
          <w:u w:val="none"/>
        </w:rPr>
      </w:pPr>
      <w:r w:rsidRPr="0013620F">
        <w:rPr>
          <w:szCs w:val="24"/>
        </w:rPr>
        <w:t>СанПиН 2.3.6. 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[Электронный ресурс]: постановление Главного государственного санитарного врача РФ от 08 ноября 2001 г. № 31 [в редакции СП 2.3.6. 2867-11 «Изменения и дополнения» № 4»]. – Режим доступа:</w:t>
      </w:r>
    </w:p>
    <w:p w:rsidR="00DF0F04" w:rsidRPr="0013620F" w:rsidRDefault="00DF0F04" w:rsidP="00C51DA7">
      <w:pPr>
        <w:pStyle w:val="ad"/>
        <w:numPr>
          <w:ilvl w:val="0"/>
          <w:numId w:val="103"/>
        </w:numPr>
        <w:tabs>
          <w:tab w:val="left" w:pos="993"/>
        </w:tabs>
        <w:spacing w:after="0"/>
        <w:ind w:left="426"/>
        <w:jc w:val="both"/>
        <w:rPr>
          <w:szCs w:val="24"/>
        </w:rPr>
      </w:pPr>
      <w:r w:rsidRPr="0013620F">
        <w:rPr>
          <w:bCs/>
          <w:szCs w:val="24"/>
        </w:rPr>
        <w:t>Профессиональный стандарт «Повар». Приказ Министерства труда и социальной защиты РФ от 08.09.2015 № 610н (зарегистрировано в Минюсте России 29.09.2015 № 39023).</w:t>
      </w:r>
    </w:p>
    <w:p w:rsidR="00DF0F04" w:rsidRPr="0013620F" w:rsidRDefault="00DF0F04" w:rsidP="00C51DA7">
      <w:pPr>
        <w:pStyle w:val="ad"/>
        <w:numPr>
          <w:ilvl w:val="0"/>
          <w:numId w:val="103"/>
        </w:numPr>
        <w:tabs>
          <w:tab w:val="left" w:pos="993"/>
        </w:tabs>
        <w:spacing w:after="0"/>
        <w:ind w:left="426"/>
        <w:jc w:val="both"/>
        <w:rPr>
          <w:szCs w:val="24"/>
        </w:rPr>
      </w:pPr>
      <w:r w:rsidRPr="0013620F">
        <w:rPr>
          <w:bCs/>
          <w:szCs w:val="24"/>
        </w:rPr>
        <w:t>Профессиональный стандарт «Руководитель предприятия питания». Приказ Министерства труда и социальной защиты РФ от 07.05.2015 № 281н (зарегистрировано в Минюсте России 02.06.2015 № 37510).</w:t>
      </w:r>
    </w:p>
    <w:p w:rsidR="00DF0F04" w:rsidRPr="0013620F" w:rsidRDefault="00DF0F04" w:rsidP="00C51DA7">
      <w:pPr>
        <w:pStyle w:val="ad"/>
        <w:numPr>
          <w:ilvl w:val="0"/>
          <w:numId w:val="103"/>
        </w:numPr>
        <w:tabs>
          <w:tab w:val="left" w:pos="993"/>
        </w:tabs>
        <w:spacing w:after="0"/>
        <w:ind w:left="426"/>
        <w:jc w:val="both"/>
        <w:rPr>
          <w:szCs w:val="24"/>
        </w:rPr>
      </w:pPr>
      <w:r w:rsidRPr="0013620F">
        <w:rPr>
          <w:bCs/>
          <w:szCs w:val="24"/>
        </w:rPr>
        <w:t xml:space="preserve">Профессиональный стандарт «Кондитер/Шоколатье». </w:t>
      </w:r>
    </w:p>
    <w:p w:rsidR="00DF0F04" w:rsidRPr="0013620F" w:rsidRDefault="00DF0F04" w:rsidP="00C51DA7">
      <w:pPr>
        <w:pStyle w:val="ad"/>
        <w:numPr>
          <w:ilvl w:val="0"/>
          <w:numId w:val="103"/>
        </w:numPr>
        <w:spacing w:after="0"/>
        <w:ind w:left="426"/>
        <w:jc w:val="both"/>
        <w:rPr>
          <w:szCs w:val="24"/>
        </w:rPr>
      </w:pPr>
      <w:r w:rsidRPr="0013620F">
        <w:rPr>
          <w:bCs/>
          <w:szCs w:val="24"/>
        </w:rPr>
        <w:t xml:space="preserve">Сборник технических нормативов – Сборник рецептур на продукцию для обучающихся во всех образовательных учреждениях/ под общ. ред. М.П. Могильного, В.А.Тутельяна. - </w:t>
      </w:r>
      <w:r w:rsidRPr="0013620F">
        <w:rPr>
          <w:szCs w:val="24"/>
        </w:rPr>
        <w:t>М.: ДеЛи принт, 2015.- 544с.</w:t>
      </w:r>
    </w:p>
    <w:p w:rsidR="00DF0F04" w:rsidRPr="0013620F" w:rsidRDefault="00DF0F04" w:rsidP="00C51DA7">
      <w:pPr>
        <w:pStyle w:val="ad"/>
        <w:numPr>
          <w:ilvl w:val="0"/>
          <w:numId w:val="103"/>
        </w:numPr>
        <w:spacing w:after="0"/>
        <w:ind w:left="426"/>
        <w:jc w:val="both"/>
        <w:rPr>
          <w:szCs w:val="24"/>
        </w:rPr>
      </w:pPr>
      <w:r w:rsidRPr="0013620F">
        <w:rPr>
          <w:bCs/>
          <w:szCs w:val="24"/>
        </w:rPr>
        <w:t xml:space="preserve">Сборник технических нормативов – Сборник рецептур на продукцию диетического питания для предприятий общественного питания/ под общ. ред. М.П. Могильного, В.А.Тутельяна. - </w:t>
      </w:r>
      <w:r w:rsidRPr="0013620F">
        <w:rPr>
          <w:szCs w:val="24"/>
        </w:rPr>
        <w:t>М.: ДеЛи плюс, 2013.- 808с.</w:t>
      </w:r>
    </w:p>
    <w:p w:rsidR="00DF0F04" w:rsidRPr="0013620F" w:rsidRDefault="00DF0F04" w:rsidP="00C51DA7">
      <w:pPr>
        <w:pStyle w:val="afffffb"/>
        <w:numPr>
          <w:ilvl w:val="0"/>
          <w:numId w:val="103"/>
        </w:numPr>
        <w:ind w:left="426"/>
        <w:jc w:val="both"/>
        <w:rPr>
          <w:b w:val="0"/>
          <w:szCs w:val="24"/>
        </w:rPr>
      </w:pPr>
      <w:r w:rsidRPr="0013620F">
        <w:rPr>
          <w:b w:val="0"/>
          <w:szCs w:val="24"/>
        </w:rPr>
        <w:t>Сборник рецептур блюд и кулинарных изделий для предприятий общественного питания:  Сборник технических нормативов. Ч. 1 / под ред. Ф.Л.Марчука - М.: Хлебпродинформ, 1996.  – 615 с.</w:t>
      </w:r>
    </w:p>
    <w:p w:rsidR="00DF0F04" w:rsidRPr="0013620F" w:rsidRDefault="00DF0F04" w:rsidP="00C51DA7">
      <w:pPr>
        <w:pStyle w:val="afffffb"/>
        <w:numPr>
          <w:ilvl w:val="0"/>
          <w:numId w:val="103"/>
        </w:numPr>
        <w:ind w:left="426"/>
        <w:jc w:val="both"/>
        <w:rPr>
          <w:b w:val="0"/>
          <w:szCs w:val="24"/>
        </w:rPr>
      </w:pPr>
      <w:r w:rsidRPr="0013620F">
        <w:rPr>
          <w:b w:val="0"/>
          <w:szCs w:val="24"/>
        </w:rPr>
        <w:t>Сборник рецептур блюд и кулинарных изделий для предприятий общественного питания: Сборник технических нормативов. Ч. 2 / Под общ. ред. Н.А.Лупея.  - М.: Хлебпродинформ, 1997.- 560 с.</w:t>
      </w:r>
    </w:p>
    <w:p w:rsidR="00DF0F04" w:rsidRPr="0013620F" w:rsidRDefault="00DF0F04" w:rsidP="00C51DA7">
      <w:pPr>
        <w:pStyle w:val="afffffb"/>
        <w:numPr>
          <w:ilvl w:val="0"/>
          <w:numId w:val="103"/>
        </w:numPr>
        <w:ind w:left="426"/>
        <w:jc w:val="both"/>
        <w:rPr>
          <w:b w:val="0"/>
          <w:szCs w:val="24"/>
        </w:rPr>
      </w:pPr>
      <w:r w:rsidRPr="0013620F">
        <w:rPr>
          <w:b w:val="0"/>
          <w:szCs w:val="24"/>
        </w:rPr>
        <w:t>Ботов М.И. Оборудование предприятий общественного питания : учебник для студ.учреждений высш.проф.образования / М.И. Ботов, В.Д. Елхина, В.П. Кирпичников. – 1-е изд. – М. : Издательский центр «Академия», 2013. – 416 с.</w:t>
      </w:r>
    </w:p>
    <w:p w:rsidR="00DF0F04" w:rsidRPr="0013620F" w:rsidRDefault="00DF0F04" w:rsidP="00C51DA7">
      <w:pPr>
        <w:pStyle w:val="afffffb"/>
        <w:numPr>
          <w:ilvl w:val="0"/>
          <w:numId w:val="103"/>
        </w:numPr>
        <w:ind w:left="426"/>
        <w:jc w:val="both"/>
        <w:rPr>
          <w:b w:val="0"/>
          <w:szCs w:val="24"/>
        </w:rPr>
      </w:pPr>
      <w:r w:rsidRPr="0013620F">
        <w:rPr>
          <w:b w:val="0"/>
          <w:szCs w:val="24"/>
        </w:rPr>
        <w:t>Бурчакова И.Ю. Организация процесса приготовления и приготовление сложных хлебобулочных мучных кондитерских изделий: учеб.для учащихся учреждений сред.проф.образования / И.Ю. Бурчакова, С.В. Ермилова. – 3-е изд., стер. – М. : Издательский центр «Академия», 2016. – 384 с</w:t>
      </w:r>
    </w:p>
    <w:p w:rsidR="00DF0F04" w:rsidRPr="0013620F" w:rsidRDefault="00DF0F04" w:rsidP="00C51DA7">
      <w:pPr>
        <w:pStyle w:val="afffffb"/>
        <w:numPr>
          <w:ilvl w:val="0"/>
          <w:numId w:val="103"/>
        </w:numPr>
        <w:ind w:left="426"/>
        <w:jc w:val="both"/>
        <w:rPr>
          <w:b w:val="0"/>
          <w:szCs w:val="24"/>
        </w:rPr>
      </w:pPr>
      <w:r w:rsidRPr="0013620F">
        <w:rPr>
          <w:b w:val="0"/>
          <w:szCs w:val="24"/>
        </w:rPr>
        <w:t>Володина М.В. Организация хранения и контроль запасов и сырья : учебник для учащихся учреждений сред.проф.образования / М.В. Володина, Т.А. Сопачева. – 3-е изд., стер. – М. : Издательский центр «Академия», 2015. – 192 с</w:t>
      </w:r>
    </w:p>
    <w:p w:rsidR="00DF0F04" w:rsidRPr="0013620F" w:rsidRDefault="00DF0F04" w:rsidP="00C51DA7">
      <w:pPr>
        <w:pStyle w:val="afffffb"/>
        <w:numPr>
          <w:ilvl w:val="0"/>
          <w:numId w:val="103"/>
        </w:numPr>
        <w:ind w:left="426"/>
        <w:jc w:val="both"/>
        <w:rPr>
          <w:b w:val="0"/>
          <w:szCs w:val="24"/>
        </w:rPr>
      </w:pPr>
      <w:r w:rsidRPr="0013620F">
        <w:rPr>
          <w:b w:val="0"/>
          <w:szCs w:val="24"/>
        </w:rPr>
        <w:t xml:space="preserve">Ермилова С.В. Приготовление хлебобулочных, мучных кондитерских изделий: учеб.для учреждений сред.проф.образования / С.В. Ермилова. – 1-е изд. – М. : Издательский центр «Академия», 2014. – 336 с </w:t>
      </w:r>
    </w:p>
    <w:p w:rsidR="00DF0F04" w:rsidRPr="0013620F" w:rsidRDefault="00DF0F04" w:rsidP="00C51DA7">
      <w:pPr>
        <w:pStyle w:val="afffffb"/>
        <w:numPr>
          <w:ilvl w:val="0"/>
          <w:numId w:val="103"/>
        </w:numPr>
        <w:ind w:left="426"/>
        <w:jc w:val="both"/>
        <w:rPr>
          <w:b w:val="0"/>
          <w:szCs w:val="24"/>
        </w:rPr>
      </w:pPr>
      <w:r w:rsidRPr="0013620F">
        <w:rPr>
          <w:b w:val="0"/>
          <w:szCs w:val="24"/>
        </w:rPr>
        <w:t xml:space="preserve">Ермилова С.В. Торты, пирожные и десерты: учеб.пособие для учреждений сред.проф.образования / С.В. Ермилова., Е.И. Соколова – 5-е изд. – М. : Издательский центр «Академия», 2016. – 80 с. </w:t>
      </w:r>
    </w:p>
    <w:p w:rsidR="00DF0F04" w:rsidRPr="0013620F" w:rsidRDefault="00DF0F04" w:rsidP="00C51DA7">
      <w:pPr>
        <w:pStyle w:val="afffffb"/>
        <w:numPr>
          <w:ilvl w:val="0"/>
          <w:numId w:val="103"/>
        </w:numPr>
        <w:ind w:left="426"/>
        <w:jc w:val="both"/>
        <w:rPr>
          <w:b w:val="0"/>
          <w:szCs w:val="24"/>
        </w:rPr>
      </w:pPr>
      <w:r w:rsidRPr="0013620F">
        <w:rPr>
          <w:b w:val="0"/>
          <w:szCs w:val="24"/>
        </w:rPr>
        <w:t>Золин В.П. Технологическое оборудование предприятий общественного питания: учеб.для учащихся учреждений сред.проф.образования / В.П.Золин. – 13-е изд. – М. : Издательский центр «Академия», 2016. – 320 с</w:t>
      </w:r>
    </w:p>
    <w:p w:rsidR="00DF0F04" w:rsidRPr="0013620F" w:rsidRDefault="00DF0F04" w:rsidP="00C51DA7">
      <w:pPr>
        <w:pStyle w:val="afffffb"/>
        <w:numPr>
          <w:ilvl w:val="0"/>
          <w:numId w:val="103"/>
        </w:numPr>
        <w:ind w:left="426"/>
        <w:jc w:val="both"/>
        <w:rPr>
          <w:b w:val="0"/>
          <w:szCs w:val="24"/>
        </w:rPr>
      </w:pPr>
      <w:r w:rsidRPr="0013620F">
        <w:rPr>
          <w:b w:val="0"/>
          <w:szCs w:val="24"/>
        </w:rPr>
        <w:t xml:space="preserve">Кащенко В.Ф. Оборудование предприятий общественного питания: учебное пособие/В.Ф. Кащенко, Р.В. Кащенко. – М.: Альфа, 2015. – 416 с. </w:t>
      </w:r>
    </w:p>
    <w:p w:rsidR="00DF0F04" w:rsidRPr="0013620F" w:rsidRDefault="00DF0F04" w:rsidP="00C51DA7">
      <w:pPr>
        <w:pStyle w:val="afffffb"/>
        <w:numPr>
          <w:ilvl w:val="0"/>
          <w:numId w:val="103"/>
        </w:numPr>
        <w:ind w:left="426"/>
        <w:jc w:val="both"/>
        <w:rPr>
          <w:b w:val="0"/>
          <w:szCs w:val="24"/>
        </w:rPr>
      </w:pPr>
      <w:r w:rsidRPr="0013620F">
        <w:rPr>
          <w:b w:val="0"/>
          <w:szCs w:val="24"/>
        </w:rPr>
        <w:t>Лутошкина Г.Г. Техническое оснащение и организация рабочего места: учеб.для учащихся учреждений сред.проф.образования / Г.Г. Лутошкина, Ж.С. Анохина. – 1-е изд. – М. : Издательский центр «Академия», 2016. – 240 с</w:t>
      </w:r>
    </w:p>
    <w:p w:rsidR="00DF0F04" w:rsidRPr="0013620F" w:rsidRDefault="00DF0F04" w:rsidP="00C51DA7">
      <w:pPr>
        <w:pStyle w:val="afffffb"/>
        <w:numPr>
          <w:ilvl w:val="0"/>
          <w:numId w:val="103"/>
        </w:numPr>
        <w:ind w:left="426"/>
        <w:jc w:val="both"/>
        <w:rPr>
          <w:b w:val="0"/>
          <w:szCs w:val="24"/>
        </w:rPr>
      </w:pPr>
      <w:r w:rsidRPr="0013620F">
        <w:rPr>
          <w:b w:val="0"/>
          <w:szCs w:val="24"/>
        </w:rPr>
        <w:t>Мартинчик А.Н. Микробиология, физиология питания, санитария : учебник для студ. учреждений сред.проф.образования / А.Н. Мартинчик, А.А.Королев, Ю.В.Несвижский. – 5-е изд., стер. – М. : Издательский центр «Академия», 2016. – 352 с.</w:t>
      </w:r>
    </w:p>
    <w:p w:rsidR="00DF0F04" w:rsidRPr="0013620F" w:rsidRDefault="00DF0F04" w:rsidP="00C51DA7">
      <w:pPr>
        <w:pStyle w:val="afffffb"/>
        <w:numPr>
          <w:ilvl w:val="0"/>
          <w:numId w:val="103"/>
        </w:numPr>
        <w:ind w:left="426"/>
        <w:jc w:val="both"/>
        <w:rPr>
          <w:b w:val="0"/>
          <w:szCs w:val="24"/>
        </w:rPr>
      </w:pPr>
      <w:r w:rsidRPr="0013620F">
        <w:rPr>
          <w:b w:val="0"/>
          <w:bCs/>
          <w:szCs w:val="24"/>
        </w:rPr>
        <w:t>Профессиональные стандарты индустрии питания. Т.1 / Федерация Рестораторов и Отельеров. -  М.: Ресторанные ведомости, 2013. – 512 с.</w:t>
      </w:r>
    </w:p>
    <w:p w:rsidR="00DF0F04" w:rsidRPr="0013620F" w:rsidRDefault="00DF0F04" w:rsidP="00C51DA7">
      <w:pPr>
        <w:pStyle w:val="afffffb"/>
        <w:numPr>
          <w:ilvl w:val="0"/>
          <w:numId w:val="103"/>
        </w:numPr>
        <w:ind w:left="426"/>
        <w:jc w:val="both"/>
        <w:rPr>
          <w:b w:val="0"/>
          <w:szCs w:val="24"/>
        </w:rPr>
      </w:pPr>
      <w:r w:rsidRPr="0013620F">
        <w:rPr>
          <w:b w:val="0"/>
          <w:szCs w:val="24"/>
        </w:rPr>
        <w:t>Радченко С.Н Организация производства на предприятиях общественного питания: учебник для нач. проф. образования /С.Н. Радченко.- «Феникс», 2013 – 373 с.</w:t>
      </w:r>
    </w:p>
    <w:p w:rsidR="00DF0F04" w:rsidRPr="0013620F" w:rsidRDefault="00DF0F04" w:rsidP="00C51DA7">
      <w:pPr>
        <w:pStyle w:val="afffffb"/>
        <w:numPr>
          <w:ilvl w:val="0"/>
          <w:numId w:val="103"/>
        </w:numPr>
        <w:ind w:left="426"/>
        <w:jc w:val="both"/>
        <w:rPr>
          <w:b w:val="0"/>
          <w:szCs w:val="24"/>
        </w:rPr>
      </w:pPr>
      <w:r w:rsidRPr="0013620F">
        <w:rPr>
          <w:b w:val="0"/>
          <w:szCs w:val="24"/>
        </w:rPr>
        <w:t>Синицына А.В. Приготовление сладких блюд и напитков: учеб.для учащихся учреждений сред.проф.образования / А.В. Синицына, Е.И. Соколова. – 1-е изд. – М. : Издательский центр «Академия», 2016. – 304 с.</w:t>
      </w:r>
    </w:p>
    <w:p w:rsidR="00DF0F04" w:rsidRPr="0013620F" w:rsidRDefault="00DF0F04" w:rsidP="00C51DA7">
      <w:pPr>
        <w:pStyle w:val="afffffb"/>
        <w:numPr>
          <w:ilvl w:val="0"/>
          <w:numId w:val="103"/>
        </w:numPr>
        <w:ind w:left="426"/>
        <w:jc w:val="both"/>
        <w:rPr>
          <w:b w:val="0"/>
          <w:szCs w:val="24"/>
        </w:rPr>
      </w:pPr>
      <w:r w:rsidRPr="0013620F">
        <w:rPr>
          <w:b w:val="0"/>
          <w:szCs w:val="24"/>
        </w:rPr>
        <w:t>Усов В.В. Организация производства и обслуживания на предприятиях общественного питания : учеб.пособие для студ. учреждений сред.проф.образования / В.В. Усов. – 13-е изд., стер. – М. : Издательский центр «Академия», 2015. – 432 с</w:t>
      </w:r>
    </w:p>
    <w:p w:rsidR="00DF0F04" w:rsidRPr="0013620F" w:rsidRDefault="00DF0F04" w:rsidP="00322B5A">
      <w:pPr>
        <w:pStyle w:val="afffffc"/>
        <w:tabs>
          <w:tab w:val="left" w:pos="426"/>
        </w:tabs>
        <w:jc w:val="both"/>
        <w:rPr>
          <w:sz w:val="24"/>
          <w:szCs w:val="24"/>
        </w:rPr>
      </w:pPr>
    </w:p>
    <w:p w:rsidR="00DF0F04" w:rsidRPr="0013620F" w:rsidRDefault="00DF0F04" w:rsidP="00C51DA7">
      <w:pPr>
        <w:pStyle w:val="ad"/>
        <w:numPr>
          <w:ilvl w:val="2"/>
          <w:numId w:val="102"/>
        </w:numPr>
        <w:tabs>
          <w:tab w:val="left" w:pos="1276"/>
        </w:tabs>
        <w:ind w:left="567" w:firstLine="0"/>
        <w:rPr>
          <w:b/>
          <w:bCs/>
          <w:szCs w:val="24"/>
        </w:rPr>
      </w:pPr>
      <w:r w:rsidRPr="0013620F">
        <w:rPr>
          <w:b/>
          <w:bCs/>
          <w:szCs w:val="24"/>
        </w:rPr>
        <w:t>Электронные издания:</w:t>
      </w:r>
    </w:p>
    <w:p w:rsidR="00DF0F04" w:rsidRPr="0013620F" w:rsidRDefault="00A7791C" w:rsidP="006935F1">
      <w:pPr>
        <w:pStyle w:val="cv"/>
        <w:numPr>
          <w:ilvl w:val="0"/>
          <w:numId w:val="104"/>
        </w:numPr>
        <w:spacing w:before="0" w:beforeAutospacing="0" w:after="0" w:afterAutospacing="0"/>
        <w:ind w:firstLine="36"/>
        <w:jc w:val="both"/>
        <w:rPr>
          <w:b/>
        </w:rPr>
      </w:pPr>
      <w:hyperlink r:id="rId45" w:history="1">
        <w:r w:rsidR="00DF0F04" w:rsidRPr="0013620F">
          <w:rPr>
            <w:rStyle w:val="ac"/>
            <w:color w:val="auto"/>
            <w:u w:val="none"/>
          </w:rPr>
          <w:t>http://pravo.gov.ru/proxy/ips/?docbody=&amp;nd=102063865&amp;rdk=&amp;backlink=1</w:t>
        </w:r>
      </w:hyperlink>
    </w:p>
    <w:p w:rsidR="00DF0F04" w:rsidRPr="0013620F" w:rsidRDefault="00A7791C" w:rsidP="006935F1">
      <w:pPr>
        <w:pStyle w:val="cv"/>
        <w:numPr>
          <w:ilvl w:val="0"/>
          <w:numId w:val="104"/>
        </w:numPr>
        <w:spacing w:before="0" w:beforeAutospacing="0" w:after="0" w:afterAutospacing="0"/>
        <w:ind w:firstLine="36"/>
        <w:jc w:val="both"/>
      </w:pPr>
      <w:hyperlink r:id="rId46" w:history="1">
        <w:r w:rsidR="00DF0F04" w:rsidRPr="0013620F">
          <w:rPr>
            <w:rStyle w:val="ac"/>
            <w:color w:val="auto"/>
            <w:u w:val="none"/>
          </w:rPr>
          <w:t>http://ozpp.ru/laws2/postan/post7.html</w:t>
        </w:r>
      </w:hyperlink>
    </w:p>
    <w:p w:rsidR="00DF0F04" w:rsidRPr="0013620F" w:rsidRDefault="00A7791C" w:rsidP="006935F1">
      <w:pPr>
        <w:pStyle w:val="cv"/>
        <w:numPr>
          <w:ilvl w:val="0"/>
          <w:numId w:val="104"/>
        </w:numPr>
        <w:spacing w:before="0" w:beforeAutospacing="0" w:after="0" w:afterAutospacing="0"/>
        <w:ind w:firstLine="36"/>
        <w:jc w:val="both"/>
      </w:pPr>
      <w:hyperlink r:id="rId47" w:history="1">
        <w:r w:rsidR="00DF0F04" w:rsidRPr="0013620F">
          <w:rPr>
            <w:rStyle w:val="ac"/>
            <w:color w:val="auto"/>
            <w:u w:val="none"/>
          </w:rPr>
          <w:t>http://www.ohranatruda.ru/ot_biblio/normativ/data_normativ/46/46201/</w:t>
        </w:r>
      </w:hyperlink>
    </w:p>
    <w:p w:rsidR="00DF0F04" w:rsidRPr="0013620F" w:rsidRDefault="00A7791C" w:rsidP="006935F1">
      <w:pPr>
        <w:pStyle w:val="cv"/>
        <w:numPr>
          <w:ilvl w:val="0"/>
          <w:numId w:val="104"/>
        </w:numPr>
        <w:spacing w:before="0" w:beforeAutospacing="0" w:after="0" w:afterAutospacing="0"/>
        <w:ind w:firstLine="36"/>
        <w:jc w:val="both"/>
      </w:pPr>
      <w:hyperlink r:id="rId48" w:history="1">
        <w:r w:rsidR="00DF0F04" w:rsidRPr="0013620F">
          <w:rPr>
            <w:rStyle w:val="ac"/>
            <w:iCs/>
            <w:color w:val="auto"/>
            <w:u w:val="none"/>
          </w:rPr>
          <w:t>http://fcior.edu.ru/catalog/meta/5/p/page.html</w:t>
        </w:r>
      </w:hyperlink>
      <w:r w:rsidR="00DF0F04" w:rsidRPr="0013620F">
        <w:rPr>
          <w:iCs/>
        </w:rPr>
        <w:t>;</w:t>
      </w:r>
    </w:p>
    <w:p w:rsidR="00DF0F04" w:rsidRPr="0013620F" w:rsidRDefault="00A7791C" w:rsidP="006935F1">
      <w:pPr>
        <w:pStyle w:val="cv"/>
        <w:numPr>
          <w:ilvl w:val="0"/>
          <w:numId w:val="104"/>
        </w:numPr>
        <w:spacing w:before="0" w:beforeAutospacing="0" w:after="0" w:afterAutospacing="0"/>
        <w:ind w:firstLine="36"/>
        <w:jc w:val="both"/>
      </w:pPr>
      <w:hyperlink r:id="rId49" w:history="1">
        <w:r w:rsidR="00DF0F04" w:rsidRPr="0013620F">
          <w:rPr>
            <w:rStyle w:val="ac"/>
            <w:iCs/>
            <w:color w:val="auto"/>
            <w:u w:val="none"/>
          </w:rPr>
          <w:t>http://www.jur-jur.ru/journals/jur22/index.html</w:t>
        </w:r>
      </w:hyperlink>
      <w:r w:rsidR="00DF0F04" w:rsidRPr="0013620F">
        <w:rPr>
          <w:iCs/>
        </w:rPr>
        <w:t>;</w:t>
      </w:r>
    </w:p>
    <w:p w:rsidR="00DF0F04" w:rsidRPr="0013620F" w:rsidRDefault="00A7791C" w:rsidP="006935F1">
      <w:pPr>
        <w:pStyle w:val="cv"/>
        <w:numPr>
          <w:ilvl w:val="0"/>
          <w:numId w:val="104"/>
        </w:numPr>
        <w:spacing w:before="0" w:beforeAutospacing="0" w:after="0" w:afterAutospacing="0"/>
        <w:ind w:firstLine="36"/>
        <w:jc w:val="both"/>
      </w:pPr>
      <w:hyperlink r:id="rId50" w:history="1">
        <w:r w:rsidR="00DF0F04" w:rsidRPr="0013620F">
          <w:rPr>
            <w:rStyle w:val="ac"/>
            <w:iCs/>
            <w:color w:val="auto"/>
            <w:u w:val="none"/>
          </w:rPr>
          <w:t>http://www.eda-server.ru/gastronom/</w:t>
        </w:r>
      </w:hyperlink>
      <w:r w:rsidR="00DF0F04" w:rsidRPr="0013620F">
        <w:rPr>
          <w:iCs/>
        </w:rPr>
        <w:t>;</w:t>
      </w:r>
    </w:p>
    <w:p w:rsidR="00DF0F04" w:rsidRPr="0013620F" w:rsidRDefault="00A7791C" w:rsidP="006935F1">
      <w:pPr>
        <w:pStyle w:val="cv"/>
        <w:numPr>
          <w:ilvl w:val="0"/>
          <w:numId w:val="104"/>
        </w:numPr>
        <w:spacing w:before="0" w:beforeAutospacing="0" w:after="0" w:afterAutospacing="0"/>
        <w:ind w:firstLine="36"/>
        <w:jc w:val="both"/>
      </w:pPr>
      <w:hyperlink r:id="rId51" w:history="1">
        <w:r w:rsidR="00DF0F04" w:rsidRPr="0013620F">
          <w:rPr>
            <w:rStyle w:val="ac"/>
            <w:iCs/>
            <w:color w:val="auto"/>
            <w:u w:val="none"/>
          </w:rPr>
          <w:t>http://www.eda-server.ru/culinary-school/</w:t>
        </w:r>
      </w:hyperlink>
    </w:p>
    <w:p w:rsidR="00DF0F04" w:rsidRPr="0013620F" w:rsidRDefault="00A7791C" w:rsidP="006935F1">
      <w:pPr>
        <w:pStyle w:val="cv"/>
        <w:numPr>
          <w:ilvl w:val="0"/>
          <w:numId w:val="104"/>
        </w:numPr>
        <w:spacing w:before="0" w:beforeAutospacing="0" w:after="0" w:afterAutospacing="0"/>
        <w:ind w:firstLine="36"/>
        <w:jc w:val="both"/>
        <w:rPr>
          <w:rStyle w:val="ac"/>
          <w:color w:val="auto"/>
          <w:u w:val="none"/>
        </w:rPr>
      </w:pPr>
      <w:hyperlink r:id="rId52" w:history="1">
        <w:r w:rsidR="00DF0F04" w:rsidRPr="0013620F">
          <w:rPr>
            <w:rStyle w:val="ac"/>
            <w:iCs/>
            <w:color w:val="auto"/>
            <w:u w:val="none"/>
            <w:lang w:val="en-US"/>
          </w:rPr>
          <w:t>http</w:t>
        </w:r>
        <w:r w:rsidR="00DF0F04" w:rsidRPr="0013620F">
          <w:rPr>
            <w:rStyle w:val="ac"/>
            <w:iCs/>
            <w:color w:val="auto"/>
            <w:u w:val="none"/>
          </w:rPr>
          <w:t>:/   /</w:t>
        </w:r>
        <w:r w:rsidR="00DF0F04" w:rsidRPr="0013620F">
          <w:rPr>
            <w:rStyle w:val="ac"/>
            <w:iCs/>
            <w:color w:val="auto"/>
            <w:u w:val="none"/>
            <w:lang w:val="en-US"/>
          </w:rPr>
          <w:t>www</w:t>
        </w:r>
        <w:r w:rsidR="00DF0F04" w:rsidRPr="0013620F">
          <w:rPr>
            <w:rStyle w:val="ac"/>
            <w:iCs/>
            <w:color w:val="auto"/>
            <w:u w:val="none"/>
          </w:rPr>
          <w:t>.</w:t>
        </w:r>
        <w:r w:rsidR="00DF0F04" w:rsidRPr="0013620F">
          <w:rPr>
            <w:rStyle w:val="ac"/>
            <w:iCs/>
            <w:color w:val="auto"/>
            <w:u w:val="none"/>
            <w:lang w:val="en-US"/>
          </w:rPr>
          <w:t>pitportal</w:t>
        </w:r>
        <w:r w:rsidR="00DF0F04" w:rsidRPr="0013620F">
          <w:rPr>
            <w:rStyle w:val="ac"/>
            <w:iCs/>
            <w:color w:val="auto"/>
            <w:u w:val="none"/>
          </w:rPr>
          <w:t>.</w:t>
        </w:r>
        <w:r w:rsidR="00DF0F04" w:rsidRPr="0013620F">
          <w:rPr>
            <w:rStyle w:val="ac"/>
            <w:iCs/>
            <w:color w:val="auto"/>
            <w:u w:val="none"/>
            <w:lang w:val="en-US"/>
          </w:rPr>
          <w:t>ru</w:t>
        </w:r>
        <w:r w:rsidR="00DF0F04" w:rsidRPr="0013620F">
          <w:rPr>
            <w:rStyle w:val="ac"/>
            <w:iCs/>
            <w:color w:val="auto"/>
            <w:u w:val="none"/>
          </w:rPr>
          <w:t>/</w:t>
        </w:r>
      </w:hyperlink>
    </w:p>
    <w:p w:rsidR="00DF0F04" w:rsidRPr="0013620F" w:rsidRDefault="00DF0F04" w:rsidP="00322B5A">
      <w:pPr>
        <w:pStyle w:val="cv"/>
        <w:spacing w:before="0" w:beforeAutospacing="0" w:after="0" w:afterAutospacing="0"/>
        <w:ind w:hanging="426"/>
        <w:jc w:val="both"/>
        <w:rPr>
          <w:rStyle w:val="ac"/>
          <w:color w:val="auto"/>
          <w:u w:val="none"/>
        </w:rPr>
      </w:pPr>
    </w:p>
    <w:p w:rsidR="00DF0F04" w:rsidRPr="0013620F" w:rsidRDefault="00DF0F04" w:rsidP="00C51DA7">
      <w:pPr>
        <w:pStyle w:val="ad"/>
        <w:numPr>
          <w:ilvl w:val="2"/>
          <w:numId w:val="102"/>
        </w:numPr>
        <w:tabs>
          <w:tab w:val="left" w:pos="1276"/>
        </w:tabs>
        <w:ind w:left="567" w:firstLine="0"/>
        <w:rPr>
          <w:b/>
          <w:bCs/>
          <w:szCs w:val="24"/>
        </w:rPr>
      </w:pPr>
      <w:r w:rsidRPr="0013620F">
        <w:rPr>
          <w:b/>
          <w:bCs/>
          <w:szCs w:val="24"/>
        </w:rPr>
        <w:t>Дополнительные источники:</w:t>
      </w:r>
    </w:p>
    <w:p w:rsidR="00DF0F04" w:rsidRPr="0013620F" w:rsidRDefault="00DF0F04" w:rsidP="00C51DA7">
      <w:pPr>
        <w:pStyle w:val="ad"/>
        <w:numPr>
          <w:ilvl w:val="0"/>
          <w:numId w:val="106"/>
        </w:numPr>
        <w:spacing w:after="0"/>
        <w:contextualSpacing/>
        <w:jc w:val="both"/>
        <w:rPr>
          <w:szCs w:val="24"/>
        </w:rPr>
      </w:pPr>
      <w:r w:rsidRPr="0013620F">
        <w:rPr>
          <w:bCs/>
          <w:szCs w:val="24"/>
          <w:lang w:val="en-US"/>
        </w:rPr>
        <w:t>CHEFART</w:t>
      </w:r>
      <w:r w:rsidRPr="0013620F">
        <w:rPr>
          <w:bCs/>
          <w:szCs w:val="24"/>
        </w:rPr>
        <w:t>. Коллекция лучших рецептов/[сост. Федотова Илона Юрьевна]. – М.: ООО «Издательский дом «Ресторанные ведомости», 2016 - 320 с.: ил.</w:t>
      </w:r>
    </w:p>
    <w:p w:rsidR="00DF0F04" w:rsidRPr="0013620F" w:rsidRDefault="00DF0F04" w:rsidP="008E0141">
      <w:pPr>
        <w:pStyle w:val="ad"/>
        <w:numPr>
          <w:ilvl w:val="0"/>
          <w:numId w:val="106"/>
        </w:numPr>
        <w:spacing w:after="0"/>
        <w:contextualSpacing/>
        <w:jc w:val="both"/>
      </w:pPr>
      <w:r w:rsidRPr="0013620F">
        <w:t>Шрамко Е.В. Уроки и техника кондитерского мастерства/Е. Шрамко – М,: ЗАО «Издательский дом «Ресторанные ведомости», 2014 - 160 с.</w:t>
      </w:r>
    </w:p>
    <w:p w:rsidR="00DF0F04" w:rsidRPr="0013620F" w:rsidRDefault="00DF0F04" w:rsidP="00322B5A">
      <w:pPr>
        <w:ind w:left="1353"/>
        <w:rPr>
          <w:rFonts w:ascii="Times New Roman" w:hAnsi="Times New Roman"/>
          <w:b/>
          <w:sz w:val="24"/>
          <w:szCs w:val="24"/>
        </w:rPr>
        <w:sectPr w:rsidR="00DF0F04" w:rsidRPr="0013620F" w:rsidSect="00322B5A">
          <w:footerReference w:type="even" r:id="rId53"/>
          <w:footerReference w:type="default" r:id="rId54"/>
          <w:pgSz w:w="11906" w:h="16838"/>
          <w:pgMar w:top="1134" w:right="567" w:bottom="1134" w:left="1843" w:header="708" w:footer="708" w:gutter="0"/>
          <w:cols w:space="708"/>
          <w:docGrid w:linePitch="360"/>
        </w:sectPr>
      </w:pPr>
    </w:p>
    <w:p w:rsidR="00DF0F04" w:rsidRPr="0013620F" w:rsidRDefault="00DF0F04" w:rsidP="006935F1">
      <w:pPr>
        <w:pStyle w:val="ad"/>
        <w:spacing w:before="0" w:after="200" w:line="276" w:lineRule="auto"/>
        <w:ind w:left="0"/>
        <w:contextualSpacing/>
        <w:rPr>
          <w:b/>
          <w:szCs w:val="24"/>
        </w:rPr>
      </w:pPr>
      <w:r w:rsidRPr="0013620F">
        <w:rPr>
          <w:b/>
          <w:szCs w:val="24"/>
        </w:rPr>
        <w:t xml:space="preserve">4.Контроль и оценка результатов освоения профессионального модуля </w:t>
      </w: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7513"/>
        <w:gridCol w:w="2693"/>
      </w:tblGrid>
      <w:tr w:rsidR="00DF0F04" w:rsidRPr="0013620F" w:rsidTr="00322B5A">
        <w:trPr>
          <w:trHeight w:val="1180"/>
        </w:trPr>
        <w:tc>
          <w:tcPr>
            <w:tcW w:w="4394" w:type="dxa"/>
          </w:tcPr>
          <w:p w:rsidR="00DF0F04" w:rsidRPr="0013620F" w:rsidRDefault="00DF0F04" w:rsidP="00322B5A">
            <w:pPr>
              <w:suppressAutoHyphens/>
              <w:spacing w:after="0" w:line="240" w:lineRule="auto"/>
              <w:ind w:firstLine="34"/>
              <w:jc w:val="center"/>
              <w:rPr>
                <w:rFonts w:ascii="Times New Roman" w:hAnsi="Times New Roman"/>
                <w:sz w:val="24"/>
                <w:szCs w:val="24"/>
              </w:rPr>
            </w:pPr>
            <w:r w:rsidRPr="0013620F">
              <w:rPr>
                <w:rFonts w:ascii="Times New Roman" w:hAnsi="Times New Roman"/>
                <w:sz w:val="24"/>
                <w:szCs w:val="24"/>
              </w:rPr>
              <w:t>Код и наименование профессиональных и общих компетенций, формируемых в рамках модуля</w:t>
            </w:r>
          </w:p>
        </w:tc>
        <w:tc>
          <w:tcPr>
            <w:tcW w:w="7513" w:type="dxa"/>
          </w:tcPr>
          <w:p w:rsidR="00DF0F04" w:rsidRPr="0013620F" w:rsidRDefault="00DF0F04" w:rsidP="00322B5A">
            <w:pPr>
              <w:suppressAutoHyphens/>
              <w:spacing w:after="0" w:line="240" w:lineRule="auto"/>
              <w:jc w:val="center"/>
              <w:rPr>
                <w:rFonts w:ascii="Times New Roman" w:hAnsi="Times New Roman"/>
                <w:sz w:val="24"/>
                <w:szCs w:val="24"/>
              </w:rPr>
            </w:pPr>
          </w:p>
          <w:p w:rsidR="00DF0F04" w:rsidRPr="0013620F" w:rsidRDefault="00DF0F04" w:rsidP="00322B5A">
            <w:pPr>
              <w:suppressAutoHyphens/>
              <w:spacing w:after="0" w:line="240" w:lineRule="auto"/>
              <w:jc w:val="center"/>
              <w:rPr>
                <w:rFonts w:ascii="Times New Roman" w:hAnsi="Times New Roman"/>
                <w:sz w:val="24"/>
                <w:szCs w:val="24"/>
              </w:rPr>
            </w:pPr>
            <w:r w:rsidRPr="0013620F">
              <w:rPr>
                <w:rFonts w:ascii="Times New Roman" w:hAnsi="Times New Roman"/>
                <w:sz w:val="24"/>
                <w:szCs w:val="24"/>
              </w:rPr>
              <w:t>Критерии оценки</w:t>
            </w:r>
          </w:p>
        </w:tc>
        <w:tc>
          <w:tcPr>
            <w:tcW w:w="2693" w:type="dxa"/>
          </w:tcPr>
          <w:p w:rsidR="00DF0F04" w:rsidRPr="0013620F" w:rsidRDefault="00DF0F04" w:rsidP="00322B5A">
            <w:pPr>
              <w:suppressAutoHyphens/>
              <w:spacing w:after="0" w:line="240" w:lineRule="auto"/>
              <w:jc w:val="center"/>
              <w:rPr>
                <w:rFonts w:ascii="Times New Roman" w:hAnsi="Times New Roman"/>
                <w:sz w:val="24"/>
                <w:szCs w:val="24"/>
              </w:rPr>
            </w:pPr>
          </w:p>
          <w:p w:rsidR="00DF0F04" w:rsidRPr="0013620F" w:rsidRDefault="00DF0F04" w:rsidP="00322B5A">
            <w:pPr>
              <w:suppressAutoHyphens/>
              <w:spacing w:after="0" w:line="240" w:lineRule="auto"/>
              <w:jc w:val="center"/>
              <w:rPr>
                <w:rFonts w:ascii="Times New Roman" w:hAnsi="Times New Roman"/>
                <w:sz w:val="24"/>
                <w:szCs w:val="24"/>
              </w:rPr>
            </w:pPr>
            <w:r w:rsidRPr="0013620F">
              <w:rPr>
                <w:rFonts w:ascii="Times New Roman" w:hAnsi="Times New Roman"/>
                <w:sz w:val="24"/>
                <w:szCs w:val="24"/>
              </w:rPr>
              <w:t>Методы оценки</w:t>
            </w:r>
          </w:p>
        </w:tc>
      </w:tr>
      <w:tr w:rsidR="00DF0F04" w:rsidRPr="0013620F" w:rsidTr="00322B5A">
        <w:trPr>
          <w:trHeight w:val="841"/>
        </w:trPr>
        <w:tc>
          <w:tcPr>
            <w:tcW w:w="4394" w:type="dxa"/>
          </w:tcPr>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ПК 4.1.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Организовывать подготовку рабочих мест, оборудования, сырья, материалов для приготовления холодных и горячих сладких блюд, десертов, напитков в соответствии с инструкциями и регламентами</w:t>
            </w:r>
          </w:p>
        </w:tc>
        <w:tc>
          <w:tcPr>
            <w:tcW w:w="7513" w:type="dxa"/>
          </w:tcPr>
          <w:p w:rsidR="00DF0F04" w:rsidRPr="0013620F" w:rsidRDefault="00DF0F04" w:rsidP="00322B5A">
            <w:pPr>
              <w:spacing w:after="0" w:line="240" w:lineRule="auto"/>
              <w:ind w:left="90"/>
              <w:jc w:val="both"/>
              <w:rPr>
                <w:rFonts w:ascii="Times New Roman" w:hAnsi="Times New Roman"/>
                <w:bCs/>
                <w:sz w:val="24"/>
                <w:szCs w:val="24"/>
              </w:rPr>
            </w:pPr>
            <w:r w:rsidRPr="0013620F">
              <w:rPr>
                <w:rFonts w:ascii="Times New Roman" w:hAnsi="Times New Roman"/>
                <w:bCs/>
                <w:sz w:val="24"/>
                <w:szCs w:val="24"/>
              </w:rPr>
              <w:t xml:space="preserve">Выполнение всех действий по </w:t>
            </w:r>
            <w:r w:rsidRPr="0013620F">
              <w:rPr>
                <w:rFonts w:ascii="Times New Roman" w:hAnsi="Times New Roman"/>
                <w:b/>
                <w:bCs/>
                <w:sz w:val="24"/>
                <w:szCs w:val="24"/>
              </w:rPr>
              <w:t xml:space="preserve">организации подготовки  рабочих мест, оборудования, сырья, материалов </w:t>
            </w:r>
            <w:r w:rsidRPr="0013620F">
              <w:rPr>
                <w:rFonts w:ascii="Times New Roman" w:hAnsi="Times New Roman"/>
                <w:bCs/>
                <w:sz w:val="24"/>
                <w:szCs w:val="24"/>
              </w:rPr>
              <w:t>в соответствии с инструкциями и регламентами, стандартами чистоты (система ХАССП), требованиями охраны труда и техники безопасности:</w:t>
            </w:r>
          </w:p>
          <w:p w:rsidR="00DF0F04" w:rsidRPr="0013620F" w:rsidRDefault="00DF0F04" w:rsidP="0094726D">
            <w:pPr>
              <w:pStyle w:val="ad"/>
              <w:numPr>
                <w:ilvl w:val="0"/>
                <w:numId w:val="15"/>
              </w:numPr>
              <w:spacing w:before="0" w:after="0"/>
              <w:jc w:val="both"/>
              <w:rPr>
                <w:szCs w:val="24"/>
              </w:rPr>
            </w:pPr>
            <w:r w:rsidRPr="0013620F">
              <w:rPr>
                <w:bCs/>
                <w:szCs w:val="24"/>
              </w:rPr>
              <w:t xml:space="preserve">оптимальный выбор и целевое, безопасное использование </w:t>
            </w:r>
            <w:r w:rsidRPr="0013620F">
              <w:rPr>
                <w:szCs w:val="24"/>
              </w:rPr>
              <w:t>оборудования, производственного инвентаря, инструментов, посуды, соответствие виду выполняемых работ (виду и способу приготовления холодных и горячих десертов, напитков сложного ассортимента);</w:t>
            </w:r>
          </w:p>
          <w:p w:rsidR="00DF0F04" w:rsidRPr="0013620F" w:rsidRDefault="00DF0F04" w:rsidP="0094726D">
            <w:pPr>
              <w:pStyle w:val="ad"/>
              <w:numPr>
                <w:ilvl w:val="0"/>
                <w:numId w:val="15"/>
              </w:numPr>
              <w:spacing w:before="0" w:after="0"/>
              <w:jc w:val="both"/>
              <w:rPr>
                <w:szCs w:val="24"/>
              </w:rPr>
            </w:pPr>
            <w:r w:rsidRPr="0013620F">
              <w:rPr>
                <w:szCs w:val="24"/>
              </w:rPr>
              <w:t>рациональное размещение оборудования, инвентаря, посуды, инструментов, продуктов, полуфабрикатов, материалов на рабочем месте;</w:t>
            </w:r>
          </w:p>
          <w:p w:rsidR="00DF0F04" w:rsidRPr="0013620F" w:rsidRDefault="00DF0F04" w:rsidP="0094726D">
            <w:pPr>
              <w:pStyle w:val="ad"/>
              <w:numPr>
                <w:ilvl w:val="0"/>
                <w:numId w:val="15"/>
              </w:numPr>
              <w:spacing w:before="0" w:after="0"/>
              <w:jc w:val="both"/>
              <w:rPr>
                <w:szCs w:val="24"/>
              </w:rPr>
            </w:pPr>
            <w:r w:rsidRPr="0013620F">
              <w:rPr>
                <w:szCs w:val="24"/>
              </w:rPr>
              <w:t>точная оценка соответствия качества и безопасности продуктов, полуфабрикатов, материалов требованиям регламентов, рецептуре;</w:t>
            </w:r>
          </w:p>
          <w:p w:rsidR="00DF0F04" w:rsidRPr="0013620F" w:rsidRDefault="00DF0F04" w:rsidP="0094726D">
            <w:pPr>
              <w:pStyle w:val="ad"/>
              <w:numPr>
                <w:ilvl w:val="0"/>
                <w:numId w:val="15"/>
              </w:numPr>
              <w:spacing w:before="0" w:after="0"/>
              <w:jc w:val="both"/>
              <w:rPr>
                <w:szCs w:val="24"/>
              </w:rPr>
            </w:pPr>
            <w:r w:rsidRPr="0013620F">
              <w:rPr>
                <w:szCs w:val="24"/>
              </w:rPr>
              <w:t>соответствие распределения заданий между подчиненными их квалификации;</w:t>
            </w:r>
          </w:p>
          <w:p w:rsidR="00DF0F04" w:rsidRPr="0013620F" w:rsidRDefault="00DF0F04" w:rsidP="0094726D">
            <w:pPr>
              <w:pStyle w:val="ad"/>
              <w:numPr>
                <w:ilvl w:val="0"/>
                <w:numId w:val="15"/>
              </w:numPr>
              <w:spacing w:before="0" w:after="0"/>
              <w:jc w:val="both"/>
              <w:rPr>
                <w:szCs w:val="24"/>
              </w:rPr>
            </w:pPr>
            <w:r w:rsidRPr="0013620F">
              <w:rPr>
                <w:szCs w:val="24"/>
              </w:rPr>
              <w:t>соответствие организации хранения сырья, продуктов, полуфабрикатов, готовых холодных и горячих десертов, напитков требованиям регламентов (соблюдение температурного режима, товарного соседства в холодильном оборудовании, правильность упаковки, складирования);</w:t>
            </w:r>
          </w:p>
          <w:p w:rsidR="00DF0F04" w:rsidRPr="0013620F" w:rsidRDefault="00DF0F04" w:rsidP="0094726D">
            <w:pPr>
              <w:pStyle w:val="ad"/>
              <w:numPr>
                <w:ilvl w:val="0"/>
                <w:numId w:val="15"/>
              </w:numPr>
              <w:spacing w:before="0" w:after="0"/>
              <w:jc w:val="both"/>
              <w:rPr>
                <w:szCs w:val="24"/>
              </w:rPr>
            </w:pPr>
            <w:r w:rsidRPr="0013620F">
              <w:rPr>
                <w:szCs w:val="24"/>
              </w:rPr>
              <w:t>соответствие методов подготовки к работе, эксплуатации технологического оборудования, производственного инвентаря, инструментов, весоизмерительных приборов требованиям инструкций и регламентов по технике безопасности, охране труда, санитарии и гигиене;</w:t>
            </w:r>
          </w:p>
          <w:p w:rsidR="00DF0F04" w:rsidRPr="0013620F" w:rsidRDefault="00DF0F04" w:rsidP="0094726D">
            <w:pPr>
              <w:pStyle w:val="ad"/>
              <w:numPr>
                <w:ilvl w:val="0"/>
                <w:numId w:val="15"/>
              </w:numPr>
              <w:spacing w:before="0" w:after="0"/>
              <w:jc w:val="both"/>
              <w:rPr>
                <w:szCs w:val="24"/>
              </w:rPr>
            </w:pPr>
            <w:r w:rsidRPr="0013620F">
              <w:rPr>
                <w:szCs w:val="24"/>
              </w:rPr>
              <w:t>правильная, в соответствии с инструкциями, безопасная правка ножей;</w:t>
            </w:r>
          </w:p>
          <w:p w:rsidR="00DF0F04" w:rsidRPr="0013620F" w:rsidRDefault="00DF0F04" w:rsidP="0094726D">
            <w:pPr>
              <w:pStyle w:val="ad"/>
              <w:numPr>
                <w:ilvl w:val="0"/>
                <w:numId w:val="15"/>
              </w:numPr>
              <w:spacing w:before="0" w:after="0"/>
              <w:jc w:val="both"/>
              <w:rPr>
                <w:szCs w:val="24"/>
              </w:rPr>
            </w:pPr>
            <w:r w:rsidRPr="0013620F">
              <w:rPr>
                <w:szCs w:val="24"/>
              </w:rPr>
              <w:t>точность, соответствие заданию ведение расчетов  потребности в сырье, продуктах;</w:t>
            </w:r>
          </w:p>
          <w:p w:rsidR="00DF0F04" w:rsidRPr="0013620F" w:rsidRDefault="00DF0F04" w:rsidP="0094726D">
            <w:pPr>
              <w:pStyle w:val="ad"/>
              <w:numPr>
                <w:ilvl w:val="0"/>
                <w:numId w:val="15"/>
              </w:numPr>
              <w:spacing w:before="0" w:after="0"/>
              <w:jc w:val="both"/>
              <w:rPr>
                <w:szCs w:val="24"/>
              </w:rPr>
            </w:pPr>
            <w:r w:rsidRPr="0013620F">
              <w:rPr>
                <w:szCs w:val="24"/>
              </w:rPr>
              <w:t xml:space="preserve">соответствие правилам оформления заявки на сырье, продукты </w:t>
            </w:r>
          </w:p>
        </w:tc>
        <w:tc>
          <w:tcPr>
            <w:tcW w:w="2693" w:type="dxa"/>
            <w:vMerge w:val="restart"/>
          </w:tcPr>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b/>
                <w:sz w:val="24"/>
                <w:szCs w:val="24"/>
              </w:rPr>
              <w:t>Текущий контроль:</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экспертное наблюдение и оценка в процессе выполнения:</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практических/ лабораторных занятий;</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заданий по учебной и производственной практикам;</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заданий по самостоятельной работе</w:t>
            </w:r>
          </w:p>
          <w:p w:rsidR="00DF0F04" w:rsidRPr="0013620F" w:rsidRDefault="00DF0F04" w:rsidP="00322B5A">
            <w:pPr>
              <w:spacing w:after="0" w:line="240" w:lineRule="auto"/>
              <w:rPr>
                <w:rFonts w:ascii="Times New Roman" w:hAnsi="Times New Roman"/>
                <w:b/>
                <w:sz w:val="24"/>
                <w:szCs w:val="24"/>
              </w:rPr>
            </w:pP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b/>
                <w:sz w:val="24"/>
                <w:szCs w:val="24"/>
              </w:rPr>
              <w:t>Промежуточная аттестация</w:t>
            </w:r>
            <w:r w:rsidRPr="0013620F">
              <w:rPr>
                <w:rFonts w:ascii="Times New Roman" w:hAnsi="Times New Roman"/>
                <w:sz w:val="24"/>
                <w:szCs w:val="24"/>
              </w:rPr>
              <w:t>:</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xml:space="preserve">экспертное наблюдение и оценка выполнения: </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практических заданий на зачете/экзамене по МДК;</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выполнения заданий экзамена по модулю;</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экспертная оценка защиты отчетов по учебной и производственной практикам</w:t>
            </w:r>
          </w:p>
          <w:p w:rsidR="00DF0F04" w:rsidRPr="0013620F" w:rsidRDefault="00DF0F04" w:rsidP="00322B5A">
            <w:pPr>
              <w:spacing w:after="0" w:line="240" w:lineRule="auto"/>
              <w:ind w:left="67" w:hanging="22"/>
              <w:rPr>
                <w:rFonts w:ascii="Times New Roman" w:hAnsi="Times New Roman"/>
                <w:sz w:val="24"/>
                <w:szCs w:val="24"/>
              </w:rPr>
            </w:pPr>
          </w:p>
          <w:p w:rsidR="00DF0F04" w:rsidRPr="0013620F" w:rsidRDefault="00DF0F04" w:rsidP="00322B5A">
            <w:pPr>
              <w:spacing w:after="0" w:line="240" w:lineRule="auto"/>
              <w:ind w:left="67" w:hanging="22"/>
              <w:rPr>
                <w:rFonts w:ascii="Times New Roman" w:hAnsi="Times New Roman"/>
                <w:sz w:val="24"/>
                <w:szCs w:val="24"/>
              </w:rPr>
            </w:pPr>
          </w:p>
        </w:tc>
      </w:tr>
      <w:tr w:rsidR="00DF0F04" w:rsidRPr="0013620F" w:rsidTr="00322B5A">
        <w:tc>
          <w:tcPr>
            <w:tcW w:w="4394" w:type="dxa"/>
          </w:tcPr>
          <w:p w:rsidR="00DF0F04" w:rsidRPr="0013620F" w:rsidRDefault="00DF0F04" w:rsidP="00322B5A">
            <w:pPr>
              <w:spacing w:after="0" w:line="240" w:lineRule="auto"/>
              <w:ind w:left="34" w:firstLine="283"/>
              <w:jc w:val="both"/>
              <w:rPr>
                <w:rFonts w:ascii="Times New Roman" w:hAnsi="Times New Roman"/>
                <w:sz w:val="24"/>
                <w:szCs w:val="24"/>
              </w:rPr>
            </w:pPr>
            <w:r w:rsidRPr="0013620F">
              <w:rPr>
                <w:rFonts w:ascii="Times New Roman" w:hAnsi="Times New Roman"/>
                <w:b/>
                <w:sz w:val="24"/>
                <w:szCs w:val="24"/>
              </w:rPr>
              <w:t>ПК 4.2.</w:t>
            </w:r>
            <w:r w:rsidRPr="0013620F">
              <w:rPr>
                <w:rFonts w:ascii="Times New Roman" w:hAnsi="Times New Roman"/>
                <w:sz w:val="24"/>
                <w:szCs w:val="24"/>
              </w:rPr>
              <w:t xml:space="preserve"> </w:t>
            </w:r>
          </w:p>
          <w:p w:rsidR="00DF0F04" w:rsidRPr="0013620F" w:rsidRDefault="00DF0F04" w:rsidP="00322B5A">
            <w:pPr>
              <w:spacing w:after="0" w:line="240" w:lineRule="auto"/>
              <w:ind w:left="34" w:firstLine="283"/>
              <w:jc w:val="both"/>
              <w:rPr>
                <w:rFonts w:ascii="Times New Roman" w:hAnsi="Times New Roman"/>
                <w:b/>
                <w:sz w:val="24"/>
                <w:szCs w:val="24"/>
              </w:rPr>
            </w:pPr>
            <w:r w:rsidRPr="0013620F">
              <w:rPr>
                <w:rFonts w:ascii="Times New Roman" w:hAnsi="Times New Roman"/>
                <w:sz w:val="24"/>
                <w:szCs w:val="24"/>
              </w:rPr>
              <w:t>Осуществлять приготовление, творческое оформление и подготовку к реализации холодных десертов сложного  ассортимента с учетом потребностей различных категорий потребителей, видов и форм обслуживания</w:t>
            </w:r>
            <w:r w:rsidRPr="0013620F">
              <w:rPr>
                <w:rFonts w:ascii="Times New Roman" w:hAnsi="Times New Roman"/>
                <w:b/>
                <w:sz w:val="24"/>
                <w:szCs w:val="24"/>
              </w:rPr>
              <w:t xml:space="preserve"> </w:t>
            </w:r>
          </w:p>
          <w:p w:rsidR="00DF0F04" w:rsidRPr="0013620F" w:rsidRDefault="00DF0F04" w:rsidP="00322B5A">
            <w:pPr>
              <w:spacing w:after="0" w:line="240" w:lineRule="auto"/>
              <w:ind w:left="34" w:firstLine="283"/>
              <w:jc w:val="both"/>
              <w:rPr>
                <w:rFonts w:ascii="Times New Roman" w:hAnsi="Times New Roman"/>
                <w:sz w:val="24"/>
                <w:szCs w:val="24"/>
              </w:rPr>
            </w:pPr>
            <w:r w:rsidRPr="0013620F">
              <w:rPr>
                <w:rFonts w:ascii="Times New Roman" w:hAnsi="Times New Roman"/>
                <w:b/>
                <w:sz w:val="24"/>
                <w:szCs w:val="24"/>
              </w:rPr>
              <w:t>ПК 4.3</w:t>
            </w:r>
            <w:r w:rsidRPr="0013620F">
              <w:rPr>
                <w:rFonts w:ascii="Times New Roman" w:hAnsi="Times New Roman"/>
                <w:sz w:val="24"/>
                <w:szCs w:val="24"/>
              </w:rPr>
              <w:t xml:space="preserve">. </w:t>
            </w:r>
          </w:p>
          <w:p w:rsidR="00DF0F04" w:rsidRPr="0013620F" w:rsidRDefault="00DF0F04" w:rsidP="00322B5A">
            <w:pPr>
              <w:spacing w:after="0" w:line="240" w:lineRule="auto"/>
              <w:ind w:left="34" w:firstLine="283"/>
              <w:jc w:val="both"/>
              <w:rPr>
                <w:rFonts w:ascii="Times New Roman" w:hAnsi="Times New Roman"/>
                <w:b/>
                <w:sz w:val="24"/>
                <w:szCs w:val="24"/>
              </w:rPr>
            </w:pPr>
            <w:r w:rsidRPr="0013620F">
              <w:rPr>
                <w:rFonts w:ascii="Times New Roman" w:hAnsi="Times New Roman"/>
                <w:sz w:val="24"/>
                <w:szCs w:val="24"/>
              </w:rPr>
              <w:t>Осуществлять приготовление, творческое оформление и подготовку к реализации горячих десертов сложного ассортимента с учетом потребностей различных категорий потребителей, видов и форм обслуживания</w:t>
            </w:r>
          </w:p>
          <w:p w:rsidR="00DF0F04" w:rsidRPr="0013620F" w:rsidRDefault="00DF0F04" w:rsidP="00322B5A">
            <w:pPr>
              <w:spacing w:after="0" w:line="240" w:lineRule="auto"/>
              <w:ind w:left="34" w:firstLine="283"/>
              <w:jc w:val="both"/>
              <w:rPr>
                <w:rFonts w:ascii="Times New Roman" w:hAnsi="Times New Roman"/>
                <w:b/>
                <w:sz w:val="24"/>
                <w:szCs w:val="24"/>
              </w:rPr>
            </w:pPr>
          </w:p>
          <w:p w:rsidR="00DF0F04" w:rsidRPr="0013620F" w:rsidRDefault="00DF0F04" w:rsidP="00322B5A">
            <w:pPr>
              <w:spacing w:after="0" w:line="240" w:lineRule="auto"/>
              <w:ind w:left="34" w:firstLine="283"/>
              <w:jc w:val="both"/>
              <w:rPr>
                <w:rFonts w:ascii="Times New Roman" w:hAnsi="Times New Roman"/>
                <w:sz w:val="24"/>
                <w:szCs w:val="24"/>
              </w:rPr>
            </w:pPr>
            <w:r w:rsidRPr="0013620F">
              <w:rPr>
                <w:rFonts w:ascii="Times New Roman" w:hAnsi="Times New Roman"/>
                <w:b/>
                <w:sz w:val="24"/>
                <w:szCs w:val="24"/>
              </w:rPr>
              <w:t>ПК 4.4</w:t>
            </w:r>
            <w:r w:rsidRPr="0013620F">
              <w:rPr>
                <w:rFonts w:ascii="Times New Roman" w:hAnsi="Times New Roman"/>
                <w:sz w:val="24"/>
                <w:szCs w:val="24"/>
              </w:rPr>
              <w:t xml:space="preserve">. </w:t>
            </w:r>
          </w:p>
          <w:p w:rsidR="00DF0F04" w:rsidRPr="0013620F" w:rsidRDefault="00DF0F04" w:rsidP="00322B5A">
            <w:pPr>
              <w:spacing w:after="0" w:line="240" w:lineRule="auto"/>
              <w:ind w:left="34" w:firstLine="283"/>
              <w:jc w:val="both"/>
              <w:rPr>
                <w:rFonts w:ascii="Times New Roman" w:hAnsi="Times New Roman"/>
                <w:b/>
                <w:sz w:val="24"/>
                <w:szCs w:val="24"/>
              </w:rPr>
            </w:pPr>
            <w:r w:rsidRPr="0013620F">
              <w:rPr>
                <w:rFonts w:ascii="Times New Roman" w:hAnsi="Times New Roman"/>
                <w:sz w:val="24"/>
                <w:szCs w:val="24"/>
              </w:rPr>
              <w:t>Осуществлять приготовление, творческое оформление и подготовку к реализации холодных напитков сложного ассортимента с учетом потребностей различных категорий потребителей, видов и форм обслуживания</w:t>
            </w:r>
            <w:r w:rsidRPr="0013620F">
              <w:rPr>
                <w:rFonts w:ascii="Times New Roman" w:hAnsi="Times New Roman"/>
                <w:b/>
                <w:sz w:val="24"/>
                <w:szCs w:val="24"/>
              </w:rPr>
              <w:t xml:space="preserve"> </w:t>
            </w:r>
          </w:p>
          <w:p w:rsidR="00DF0F04" w:rsidRPr="0013620F" w:rsidRDefault="00DF0F04" w:rsidP="00322B5A">
            <w:pPr>
              <w:spacing w:after="0" w:line="240" w:lineRule="auto"/>
              <w:ind w:left="34" w:firstLine="283"/>
              <w:jc w:val="both"/>
              <w:rPr>
                <w:rFonts w:ascii="Times New Roman" w:hAnsi="Times New Roman"/>
                <w:sz w:val="24"/>
                <w:szCs w:val="24"/>
              </w:rPr>
            </w:pPr>
            <w:r w:rsidRPr="0013620F">
              <w:rPr>
                <w:rFonts w:ascii="Times New Roman" w:hAnsi="Times New Roman"/>
                <w:b/>
                <w:sz w:val="24"/>
                <w:szCs w:val="24"/>
              </w:rPr>
              <w:t>ПК 4.5</w:t>
            </w:r>
            <w:r w:rsidRPr="0013620F">
              <w:rPr>
                <w:rFonts w:ascii="Times New Roman" w:hAnsi="Times New Roman"/>
                <w:sz w:val="24"/>
                <w:szCs w:val="24"/>
              </w:rPr>
              <w:t xml:space="preserve">. </w:t>
            </w:r>
          </w:p>
          <w:p w:rsidR="00DF0F04" w:rsidRPr="0013620F" w:rsidRDefault="00DF0F04" w:rsidP="00322B5A">
            <w:pPr>
              <w:spacing w:after="0" w:line="240" w:lineRule="auto"/>
              <w:ind w:left="34" w:firstLine="283"/>
              <w:jc w:val="both"/>
              <w:rPr>
                <w:rFonts w:ascii="Times New Roman" w:hAnsi="Times New Roman"/>
                <w:b/>
                <w:sz w:val="24"/>
                <w:szCs w:val="24"/>
              </w:rPr>
            </w:pPr>
            <w:r w:rsidRPr="0013620F">
              <w:rPr>
                <w:rFonts w:ascii="Times New Roman" w:hAnsi="Times New Roman"/>
                <w:sz w:val="24"/>
                <w:szCs w:val="24"/>
              </w:rPr>
              <w:t>Осуществлять приготовление, творческое оформление и подготовку к реализации горячих напитков сложного ассортимента с учетом потребностей различных категорий потребителей, видов и форм обслуживания</w:t>
            </w:r>
            <w:r w:rsidRPr="0013620F">
              <w:rPr>
                <w:rFonts w:ascii="Times New Roman" w:hAnsi="Times New Roman"/>
                <w:b/>
                <w:sz w:val="24"/>
                <w:szCs w:val="24"/>
              </w:rPr>
              <w:t xml:space="preserve"> </w:t>
            </w:r>
          </w:p>
          <w:p w:rsidR="00DF0F04" w:rsidRPr="0013620F" w:rsidRDefault="00DF0F04" w:rsidP="00322B5A">
            <w:pPr>
              <w:spacing w:after="0" w:line="240" w:lineRule="auto"/>
              <w:ind w:left="34" w:firstLine="283"/>
              <w:jc w:val="both"/>
              <w:rPr>
                <w:rFonts w:ascii="Times New Roman" w:hAnsi="Times New Roman"/>
                <w:sz w:val="24"/>
                <w:szCs w:val="24"/>
              </w:rPr>
            </w:pPr>
          </w:p>
        </w:tc>
        <w:tc>
          <w:tcPr>
            <w:tcW w:w="7513" w:type="dxa"/>
          </w:tcPr>
          <w:p w:rsidR="00DF0F04" w:rsidRPr="0013620F" w:rsidRDefault="00DF0F04" w:rsidP="00322B5A">
            <w:pPr>
              <w:spacing w:after="0" w:line="240" w:lineRule="auto"/>
              <w:ind w:left="90"/>
              <w:jc w:val="both"/>
              <w:rPr>
                <w:rFonts w:ascii="Times New Roman" w:hAnsi="Times New Roman"/>
                <w:sz w:val="24"/>
                <w:szCs w:val="24"/>
              </w:rPr>
            </w:pPr>
            <w:r w:rsidRPr="0013620F">
              <w:rPr>
                <w:rFonts w:ascii="Times New Roman" w:hAnsi="Times New Roman"/>
                <w:sz w:val="24"/>
                <w:szCs w:val="24"/>
              </w:rPr>
              <w:t>Организация и ведение процессов приготовления, творческого оформления и подготовки к реализации холодных и горячих десертов, напитков сложного ассортимента:</w:t>
            </w:r>
          </w:p>
          <w:p w:rsidR="00DF0F04" w:rsidRPr="0013620F" w:rsidRDefault="00DF0F04" w:rsidP="0094726D">
            <w:pPr>
              <w:pStyle w:val="ad"/>
              <w:numPr>
                <w:ilvl w:val="0"/>
                <w:numId w:val="16"/>
              </w:numPr>
              <w:spacing w:before="0" w:after="0"/>
              <w:ind w:left="743" w:hanging="426"/>
              <w:jc w:val="both"/>
              <w:rPr>
                <w:szCs w:val="24"/>
              </w:rPr>
            </w:pPr>
            <w:r w:rsidRPr="0013620F">
              <w:rPr>
                <w:bCs/>
                <w:szCs w:val="24"/>
              </w:rPr>
              <w:t>адекватный выбор основных продуктов и дополнительных ингредиентов, в том числе ароматических, красящих веществ,</w:t>
            </w:r>
            <w:r w:rsidRPr="0013620F">
              <w:rPr>
                <w:szCs w:val="24"/>
              </w:rPr>
              <w:t xml:space="preserve"> точное распознавание недоброкачественных продуктов;</w:t>
            </w:r>
          </w:p>
          <w:p w:rsidR="00DF0F04" w:rsidRPr="0013620F" w:rsidRDefault="00DF0F04" w:rsidP="0094726D">
            <w:pPr>
              <w:pStyle w:val="ad"/>
              <w:numPr>
                <w:ilvl w:val="0"/>
                <w:numId w:val="16"/>
              </w:numPr>
              <w:spacing w:before="0" w:after="0"/>
              <w:jc w:val="both"/>
              <w:rPr>
                <w:szCs w:val="24"/>
              </w:rPr>
            </w:pPr>
            <w:r w:rsidRPr="0013620F">
              <w:rPr>
                <w:szCs w:val="24"/>
              </w:rPr>
              <w:t xml:space="preserve">соответствие потерь при приготовлении холодных и горячих десертов, напитков действующим нормам; </w:t>
            </w:r>
          </w:p>
          <w:p w:rsidR="00DF0F04" w:rsidRPr="0013620F" w:rsidRDefault="00DF0F04" w:rsidP="0094726D">
            <w:pPr>
              <w:pStyle w:val="ad"/>
              <w:numPr>
                <w:ilvl w:val="0"/>
                <w:numId w:val="16"/>
              </w:numPr>
              <w:spacing w:before="0" w:after="0"/>
              <w:jc w:val="both"/>
              <w:rPr>
                <w:szCs w:val="24"/>
              </w:rPr>
            </w:pPr>
            <w:r w:rsidRPr="0013620F">
              <w:rPr>
                <w:bCs/>
                <w:szCs w:val="24"/>
              </w:rPr>
              <w:t xml:space="preserve">оптимальность процесса приготовления </w:t>
            </w:r>
            <w:r w:rsidRPr="0013620F">
              <w:rPr>
                <w:szCs w:val="24"/>
              </w:rPr>
              <w:t>холодных и горячих десертов, напитков</w:t>
            </w:r>
            <w:r w:rsidRPr="0013620F">
              <w:rPr>
                <w:bCs/>
                <w:szCs w:val="24"/>
              </w:rPr>
              <w:t xml:space="preserve"> (экономия ресурсов: продуктов, времени, энергетических затрат и т.д., соответствие выбора способов и техник приготовления рецептуре, особенностям заказа</w:t>
            </w:r>
            <w:r w:rsidRPr="0013620F">
              <w:rPr>
                <w:szCs w:val="24"/>
              </w:rPr>
              <w:t>);</w:t>
            </w:r>
          </w:p>
          <w:p w:rsidR="00DF0F04" w:rsidRPr="0013620F" w:rsidRDefault="00DF0F04" w:rsidP="0094726D">
            <w:pPr>
              <w:pStyle w:val="ad"/>
              <w:numPr>
                <w:ilvl w:val="0"/>
                <w:numId w:val="16"/>
              </w:numPr>
              <w:spacing w:before="0" w:after="0"/>
              <w:ind w:left="743" w:hanging="426"/>
              <w:jc w:val="both"/>
              <w:rPr>
                <w:szCs w:val="24"/>
              </w:rPr>
            </w:pPr>
            <w:r w:rsidRPr="0013620F">
              <w:rPr>
                <w:szCs w:val="24"/>
              </w:rPr>
              <w:t>профессиональная демонстрация навыков работы с ножом, механическим, тепловым оборудованием, специализированным оборудованием для приготовления холодных и горячих напитков, приготовления украшений из шоколада, карамели, оборудованием для вакуумирования, упаковки;</w:t>
            </w:r>
          </w:p>
          <w:p w:rsidR="00DF0F04" w:rsidRPr="0013620F" w:rsidRDefault="00DF0F04" w:rsidP="0094726D">
            <w:pPr>
              <w:pStyle w:val="ad"/>
              <w:numPr>
                <w:ilvl w:val="0"/>
                <w:numId w:val="18"/>
              </w:numPr>
              <w:spacing w:before="0" w:after="0"/>
              <w:ind w:left="743"/>
              <w:jc w:val="both"/>
              <w:rPr>
                <w:bCs/>
                <w:szCs w:val="24"/>
              </w:rPr>
            </w:pPr>
            <w:r w:rsidRPr="0013620F">
              <w:rPr>
                <w:bCs/>
                <w:szCs w:val="24"/>
              </w:rPr>
              <w:t>соответствие готовой продукции (внешнего вида, формы, вкуса, консистенции, выхода и т.д.) особенностям заказа, методам обслуживания;</w:t>
            </w:r>
          </w:p>
          <w:p w:rsidR="00DF0F04" w:rsidRPr="0013620F" w:rsidRDefault="00DF0F04" w:rsidP="0094726D">
            <w:pPr>
              <w:pStyle w:val="ad"/>
              <w:numPr>
                <w:ilvl w:val="0"/>
                <w:numId w:val="16"/>
              </w:numPr>
              <w:spacing w:before="0" w:after="0"/>
              <w:jc w:val="both"/>
              <w:rPr>
                <w:szCs w:val="24"/>
              </w:rPr>
            </w:pPr>
            <w:r w:rsidRPr="0013620F">
              <w:rPr>
                <w:bCs/>
                <w:szCs w:val="24"/>
              </w:rPr>
              <w:t xml:space="preserve">правильное, оптимальное, адекватное заданию планирование и ведение процессов приготовления, творческого оформления и подготовки к реализации </w:t>
            </w:r>
            <w:r w:rsidRPr="0013620F">
              <w:rPr>
                <w:szCs w:val="24"/>
              </w:rPr>
              <w:t>холодных и горячих десертов, напитков</w:t>
            </w:r>
            <w:r w:rsidRPr="0013620F">
              <w:rPr>
                <w:bCs/>
                <w:szCs w:val="24"/>
              </w:rPr>
              <w:t xml:space="preserve"> сложного ассортимента, соответствие процессов инструкциям, регламентам;</w:t>
            </w:r>
          </w:p>
          <w:p w:rsidR="00DF0F04" w:rsidRPr="0013620F" w:rsidRDefault="00DF0F04" w:rsidP="0094726D">
            <w:pPr>
              <w:pStyle w:val="ad"/>
              <w:numPr>
                <w:ilvl w:val="0"/>
                <w:numId w:val="16"/>
              </w:numPr>
              <w:spacing w:before="0" w:after="0"/>
              <w:jc w:val="both"/>
              <w:rPr>
                <w:szCs w:val="24"/>
              </w:rPr>
            </w:pPr>
            <w:r w:rsidRPr="0013620F">
              <w:rPr>
                <w:szCs w:val="24"/>
              </w:rPr>
              <w:t>соответствие процессов приготовления и подготовки к реализации стандартам чистоты, требованиям охраны труда и техники безопасности:</w:t>
            </w:r>
          </w:p>
          <w:p w:rsidR="00DF0F04" w:rsidRPr="0013620F" w:rsidRDefault="00DF0F04" w:rsidP="0094726D">
            <w:pPr>
              <w:pStyle w:val="ad"/>
              <w:numPr>
                <w:ilvl w:val="0"/>
                <w:numId w:val="17"/>
              </w:numPr>
              <w:spacing w:before="0" w:after="0"/>
              <w:ind w:left="1310"/>
              <w:jc w:val="both"/>
              <w:rPr>
                <w:szCs w:val="24"/>
              </w:rPr>
            </w:pPr>
            <w:r w:rsidRPr="0013620F">
              <w:rPr>
                <w:szCs w:val="24"/>
              </w:rPr>
              <w:t>корректное использование цветных разделочных досок;</w:t>
            </w:r>
          </w:p>
          <w:p w:rsidR="00DF0F04" w:rsidRPr="0013620F" w:rsidRDefault="00DF0F04" w:rsidP="0094726D">
            <w:pPr>
              <w:pStyle w:val="ad"/>
              <w:numPr>
                <w:ilvl w:val="0"/>
                <w:numId w:val="17"/>
              </w:numPr>
              <w:spacing w:before="0" w:after="0"/>
              <w:ind w:left="1310"/>
              <w:jc w:val="both"/>
              <w:rPr>
                <w:szCs w:val="24"/>
              </w:rPr>
            </w:pPr>
            <w:r w:rsidRPr="0013620F">
              <w:rPr>
                <w:szCs w:val="24"/>
              </w:rPr>
              <w:t>раздельное использование контейнеров для органических и неорганических отходов;</w:t>
            </w:r>
          </w:p>
          <w:p w:rsidR="00DF0F04" w:rsidRPr="0013620F" w:rsidRDefault="00DF0F04" w:rsidP="0094726D">
            <w:pPr>
              <w:pStyle w:val="ad"/>
              <w:numPr>
                <w:ilvl w:val="0"/>
                <w:numId w:val="17"/>
              </w:numPr>
              <w:spacing w:before="0" w:after="0"/>
              <w:ind w:left="1310"/>
              <w:jc w:val="both"/>
              <w:rPr>
                <w:szCs w:val="24"/>
              </w:rPr>
            </w:pPr>
            <w:r w:rsidRPr="0013620F">
              <w:rPr>
                <w:szCs w:val="24"/>
              </w:rPr>
              <w:t>соблюдение требований персональной гигиены в соответствии с требованиями системы ХАССП (сан.спец.одежда, чистота рук, работа в перчатках при выполнении конкретных операций, хранение ножей в чистом виде во время работы,  правильная (обязательная) дегустация в процессе приготовления, чистота на рабочем месте и в холодильнике);</w:t>
            </w:r>
          </w:p>
          <w:p w:rsidR="00DF0F04" w:rsidRPr="0013620F" w:rsidRDefault="00DF0F04" w:rsidP="0094726D">
            <w:pPr>
              <w:pStyle w:val="ad"/>
              <w:numPr>
                <w:ilvl w:val="0"/>
                <w:numId w:val="17"/>
              </w:numPr>
              <w:spacing w:before="0" w:after="0"/>
              <w:ind w:left="1310"/>
              <w:jc w:val="both"/>
              <w:rPr>
                <w:szCs w:val="24"/>
              </w:rPr>
            </w:pPr>
            <w:r w:rsidRPr="0013620F">
              <w:rPr>
                <w:bCs/>
                <w:szCs w:val="24"/>
              </w:rPr>
              <w:t>адекватный выбор и целевое, безопасное использование оборудования, инвентаря, инструментов, посуды;</w:t>
            </w:r>
          </w:p>
          <w:p w:rsidR="00DF0F04" w:rsidRPr="0013620F" w:rsidRDefault="00DF0F04" w:rsidP="0094726D">
            <w:pPr>
              <w:pStyle w:val="ad"/>
              <w:numPr>
                <w:ilvl w:val="0"/>
                <w:numId w:val="18"/>
              </w:numPr>
              <w:spacing w:before="0" w:after="0"/>
              <w:ind w:left="743"/>
              <w:jc w:val="both"/>
              <w:rPr>
                <w:bCs/>
                <w:szCs w:val="24"/>
              </w:rPr>
            </w:pPr>
            <w:r w:rsidRPr="0013620F">
              <w:rPr>
                <w:bCs/>
                <w:szCs w:val="24"/>
              </w:rPr>
              <w:t>соответствие времени выполнения работ нормативам;</w:t>
            </w:r>
          </w:p>
          <w:p w:rsidR="00DF0F04" w:rsidRPr="0013620F" w:rsidRDefault="00DF0F04" w:rsidP="0094726D">
            <w:pPr>
              <w:pStyle w:val="ad"/>
              <w:numPr>
                <w:ilvl w:val="0"/>
                <w:numId w:val="18"/>
              </w:numPr>
              <w:spacing w:before="0" w:after="0"/>
              <w:jc w:val="both"/>
              <w:rPr>
                <w:bCs/>
                <w:szCs w:val="24"/>
              </w:rPr>
            </w:pPr>
            <w:r w:rsidRPr="0013620F">
              <w:rPr>
                <w:bCs/>
                <w:szCs w:val="24"/>
              </w:rPr>
              <w:t xml:space="preserve">соответствие массы </w:t>
            </w:r>
            <w:r w:rsidRPr="0013620F">
              <w:rPr>
                <w:szCs w:val="24"/>
              </w:rPr>
              <w:t>холодных и горячих десертов, напитков</w:t>
            </w:r>
            <w:r w:rsidRPr="0013620F">
              <w:rPr>
                <w:bCs/>
                <w:szCs w:val="24"/>
              </w:rPr>
              <w:t xml:space="preserve"> требованиям рецептуры, меню, особенностям заказа; </w:t>
            </w:r>
          </w:p>
          <w:p w:rsidR="00DF0F04" w:rsidRPr="0013620F" w:rsidRDefault="00DF0F04" w:rsidP="0094726D">
            <w:pPr>
              <w:pStyle w:val="ad"/>
              <w:numPr>
                <w:ilvl w:val="0"/>
                <w:numId w:val="18"/>
              </w:numPr>
              <w:spacing w:before="0" w:after="0"/>
              <w:jc w:val="both"/>
              <w:rPr>
                <w:bCs/>
                <w:szCs w:val="24"/>
              </w:rPr>
            </w:pPr>
            <w:r w:rsidRPr="0013620F">
              <w:rPr>
                <w:bCs/>
                <w:szCs w:val="24"/>
              </w:rPr>
              <w:t xml:space="preserve">точность расчетов закладки продуктов при изменении выхода </w:t>
            </w:r>
            <w:r w:rsidRPr="0013620F">
              <w:rPr>
                <w:szCs w:val="24"/>
              </w:rPr>
              <w:t>холодных и горячих десертов, напитков</w:t>
            </w:r>
            <w:r w:rsidRPr="0013620F">
              <w:rPr>
                <w:bCs/>
                <w:szCs w:val="24"/>
              </w:rPr>
              <w:t>, взаимозаменяемости продуктов;</w:t>
            </w:r>
          </w:p>
          <w:p w:rsidR="00DF0F04" w:rsidRPr="0013620F" w:rsidRDefault="00DF0F04" w:rsidP="0094726D">
            <w:pPr>
              <w:pStyle w:val="ad"/>
              <w:numPr>
                <w:ilvl w:val="0"/>
                <w:numId w:val="18"/>
              </w:numPr>
              <w:spacing w:before="0" w:after="0"/>
              <w:jc w:val="both"/>
              <w:rPr>
                <w:bCs/>
                <w:szCs w:val="24"/>
              </w:rPr>
            </w:pPr>
            <w:r w:rsidRPr="0013620F">
              <w:rPr>
                <w:bCs/>
                <w:szCs w:val="24"/>
              </w:rPr>
              <w:t>адекватность оценки качества готовой продукции, соответствия ее требованиям рецептуры, заказу;</w:t>
            </w:r>
          </w:p>
          <w:p w:rsidR="00DF0F04" w:rsidRPr="0013620F" w:rsidRDefault="00DF0F04" w:rsidP="0094726D">
            <w:pPr>
              <w:pStyle w:val="ad"/>
              <w:numPr>
                <w:ilvl w:val="0"/>
                <w:numId w:val="18"/>
              </w:numPr>
              <w:spacing w:before="0" w:after="0"/>
              <w:jc w:val="both"/>
              <w:rPr>
                <w:bCs/>
                <w:szCs w:val="24"/>
              </w:rPr>
            </w:pPr>
            <w:r w:rsidRPr="0013620F">
              <w:rPr>
                <w:bCs/>
                <w:szCs w:val="24"/>
              </w:rPr>
              <w:t xml:space="preserve">соответствие внешнего вида готовых </w:t>
            </w:r>
            <w:r w:rsidRPr="0013620F">
              <w:rPr>
                <w:szCs w:val="24"/>
              </w:rPr>
              <w:t>холодных и горячих десертов, напитков</w:t>
            </w:r>
            <w:r w:rsidRPr="0013620F">
              <w:rPr>
                <w:bCs/>
                <w:szCs w:val="24"/>
              </w:rPr>
              <w:t xml:space="preserve"> требованиям рецептуры, заказа:</w:t>
            </w:r>
          </w:p>
          <w:p w:rsidR="00DF0F04" w:rsidRPr="0013620F" w:rsidRDefault="00DF0F04" w:rsidP="0094726D">
            <w:pPr>
              <w:pStyle w:val="ad"/>
              <w:numPr>
                <w:ilvl w:val="0"/>
                <w:numId w:val="28"/>
              </w:numPr>
              <w:spacing w:before="0" w:after="0"/>
              <w:ind w:left="1309" w:hanging="425"/>
              <w:jc w:val="both"/>
              <w:rPr>
                <w:bCs/>
                <w:szCs w:val="24"/>
              </w:rPr>
            </w:pPr>
            <w:r w:rsidRPr="0013620F">
              <w:rPr>
                <w:bCs/>
                <w:szCs w:val="24"/>
              </w:rPr>
              <w:t>соответствие температуры подачи виду блюда;</w:t>
            </w:r>
          </w:p>
          <w:p w:rsidR="00DF0F04" w:rsidRPr="0013620F" w:rsidRDefault="00DF0F04" w:rsidP="0094726D">
            <w:pPr>
              <w:pStyle w:val="ad"/>
              <w:numPr>
                <w:ilvl w:val="0"/>
                <w:numId w:val="28"/>
              </w:numPr>
              <w:spacing w:before="0" w:after="0"/>
              <w:ind w:left="1309" w:hanging="425"/>
              <w:jc w:val="both"/>
              <w:rPr>
                <w:bCs/>
                <w:szCs w:val="24"/>
              </w:rPr>
            </w:pPr>
            <w:r w:rsidRPr="0013620F">
              <w:rPr>
                <w:bCs/>
                <w:szCs w:val="24"/>
              </w:rPr>
              <w:t xml:space="preserve">аккуратность порционирования </w:t>
            </w:r>
            <w:r w:rsidRPr="0013620F">
              <w:rPr>
                <w:szCs w:val="24"/>
              </w:rPr>
              <w:t>холодных и горячих десертов, напитков</w:t>
            </w:r>
            <w:r w:rsidRPr="0013620F">
              <w:rPr>
                <w:bCs/>
                <w:szCs w:val="24"/>
              </w:rPr>
              <w:t xml:space="preserve"> при отпуске (чистота столовой посуды для отпуска, правильное использование пространства посуды, использование для оформления блюда только съедобных продуктов)</w:t>
            </w:r>
          </w:p>
          <w:p w:rsidR="00DF0F04" w:rsidRPr="0013620F" w:rsidRDefault="00DF0F04" w:rsidP="0094726D">
            <w:pPr>
              <w:pStyle w:val="ad"/>
              <w:numPr>
                <w:ilvl w:val="0"/>
                <w:numId w:val="28"/>
              </w:numPr>
              <w:spacing w:before="0" w:after="0"/>
              <w:ind w:left="1309" w:hanging="425"/>
              <w:jc w:val="both"/>
              <w:rPr>
                <w:bCs/>
                <w:szCs w:val="24"/>
              </w:rPr>
            </w:pPr>
            <w:r w:rsidRPr="0013620F">
              <w:rPr>
                <w:bCs/>
                <w:szCs w:val="24"/>
              </w:rPr>
              <w:t>соответствие объема, массы блюда размеру и форме столовой посуды, используемой для отпуска, оптимальность выбора вида столовой посуды;</w:t>
            </w:r>
          </w:p>
          <w:p w:rsidR="00DF0F04" w:rsidRPr="0013620F" w:rsidRDefault="00DF0F04" w:rsidP="0094726D">
            <w:pPr>
              <w:pStyle w:val="ad"/>
              <w:numPr>
                <w:ilvl w:val="0"/>
                <w:numId w:val="28"/>
              </w:numPr>
              <w:spacing w:before="0" w:after="0"/>
              <w:ind w:left="1309" w:hanging="425"/>
              <w:jc w:val="both"/>
              <w:rPr>
                <w:bCs/>
                <w:szCs w:val="24"/>
              </w:rPr>
            </w:pPr>
            <w:r w:rsidRPr="0013620F">
              <w:rPr>
                <w:bCs/>
                <w:szCs w:val="24"/>
              </w:rPr>
              <w:t>гармоничность, креативность  внешнего вида готовой продукции (общее визуальное впечатление: цвет/сочетание/баланс/композиция)</w:t>
            </w:r>
          </w:p>
          <w:p w:rsidR="00DF0F04" w:rsidRPr="0013620F" w:rsidRDefault="00DF0F04" w:rsidP="0094726D">
            <w:pPr>
              <w:pStyle w:val="ad"/>
              <w:numPr>
                <w:ilvl w:val="0"/>
                <w:numId w:val="28"/>
              </w:numPr>
              <w:spacing w:before="0" w:after="0"/>
              <w:ind w:left="1309" w:hanging="425"/>
              <w:jc w:val="both"/>
              <w:rPr>
                <w:bCs/>
                <w:szCs w:val="24"/>
              </w:rPr>
            </w:pPr>
            <w:r w:rsidRPr="0013620F">
              <w:rPr>
                <w:bCs/>
                <w:szCs w:val="24"/>
              </w:rPr>
              <w:t>гармоничность вкуса, текстуры  и аромата готовой продукции в целом и каждого ингредиента современным требованиям, требованиям рецептуры, отсутствие  вкусовых противоречий;</w:t>
            </w:r>
          </w:p>
          <w:p w:rsidR="00DF0F04" w:rsidRPr="0013620F" w:rsidRDefault="00DF0F04" w:rsidP="0094726D">
            <w:pPr>
              <w:pStyle w:val="ad"/>
              <w:numPr>
                <w:ilvl w:val="0"/>
                <w:numId w:val="28"/>
              </w:numPr>
              <w:spacing w:before="0" w:after="0"/>
              <w:ind w:left="1309" w:hanging="425"/>
              <w:jc w:val="both"/>
              <w:rPr>
                <w:bCs/>
                <w:szCs w:val="24"/>
              </w:rPr>
            </w:pPr>
            <w:r w:rsidRPr="0013620F">
              <w:rPr>
                <w:bCs/>
                <w:szCs w:val="24"/>
              </w:rPr>
              <w:t>соответствие текстуры (консистенции) каждого компонента блюда/изделия заданию, рецептуре</w:t>
            </w:r>
          </w:p>
          <w:p w:rsidR="00DF0F04" w:rsidRPr="0013620F" w:rsidRDefault="00DF0F04" w:rsidP="0094726D">
            <w:pPr>
              <w:pStyle w:val="ad"/>
              <w:numPr>
                <w:ilvl w:val="0"/>
                <w:numId w:val="18"/>
              </w:numPr>
              <w:spacing w:before="0" w:after="0"/>
              <w:ind w:left="743"/>
              <w:jc w:val="both"/>
              <w:rPr>
                <w:bCs/>
                <w:szCs w:val="24"/>
              </w:rPr>
            </w:pPr>
            <w:r w:rsidRPr="0013620F">
              <w:rPr>
                <w:bCs/>
                <w:szCs w:val="24"/>
              </w:rPr>
              <w:t xml:space="preserve">эстетичность, аккуратность упаковки готовых </w:t>
            </w:r>
            <w:r w:rsidRPr="0013620F">
              <w:rPr>
                <w:szCs w:val="24"/>
              </w:rPr>
              <w:t>холодных и горячих десертов, напитков</w:t>
            </w:r>
            <w:r w:rsidRPr="0013620F">
              <w:rPr>
                <w:bCs/>
                <w:szCs w:val="24"/>
              </w:rPr>
              <w:t xml:space="preserve"> для отпуска на вынос</w:t>
            </w:r>
          </w:p>
        </w:tc>
        <w:tc>
          <w:tcPr>
            <w:tcW w:w="2693" w:type="dxa"/>
            <w:vMerge/>
          </w:tcPr>
          <w:p w:rsidR="00DF0F04" w:rsidRPr="0013620F" w:rsidRDefault="00DF0F04" w:rsidP="00322B5A">
            <w:pPr>
              <w:spacing w:after="0" w:line="240" w:lineRule="auto"/>
              <w:rPr>
                <w:rFonts w:ascii="Times New Roman" w:hAnsi="Times New Roman"/>
                <w:sz w:val="24"/>
                <w:szCs w:val="24"/>
              </w:rPr>
            </w:pPr>
          </w:p>
        </w:tc>
      </w:tr>
      <w:tr w:rsidR="00DF0F04" w:rsidRPr="0013620F" w:rsidTr="00322B5A">
        <w:tc>
          <w:tcPr>
            <w:tcW w:w="4394" w:type="dxa"/>
          </w:tcPr>
          <w:p w:rsidR="00DF0F04" w:rsidRPr="0013620F" w:rsidRDefault="00DF0F04" w:rsidP="00322B5A">
            <w:pPr>
              <w:spacing w:after="0" w:line="240" w:lineRule="auto"/>
              <w:jc w:val="both"/>
              <w:rPr>
                <w:rFonts w:ascii="Times New Roman" w:hAnsi="Times New Roman"/>
                <w:b/>
                <w:sz w:val="24"/>
                <w:szCs w:val="24"/>
              </w:rPr>
            </w:pPr>
            <w:r w:rsidRPr="0013620F">
              <w:rPr>
                <w:rFonts w:ascii="Times New Roman" w:hAnsi="Times New Roman"/>
                <w:b/>
                <w:sz w:val="24"/>
                <w:szCs w:val="24"/>
              </w:rPr>
              <w:t xml:space="preserve">ПК 4.6. </w:t>
            </w:r>
          </w:p>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Осуществлять разработку, адаптацию рецептур холодных и горячих десертов, напитков, в том числе авторских, брендовых, региональных с учетом потребностей различных категорий потребителей, видов и форм обслуживания</w:t>
            </w:r>
          </w:p>
        </w:tc>
        <w:tc>
          <w:tcPr>
            <w:tcW w:w="7513" w:type="dxa"/>
          </w:tcPr>
          <w:p w:rsidR="00DF0F04" w:rsidRPr="0013620F" w:rsidRDefault="00DF0F04" w:rsidP="0094726D">
            <w:pPr>
              <w:pStyle w:val="ad"/>
              <w:numPr>
                <w:ilvl w:val="0"/>
                <w:numId w:val="20"/>
              </w:numPr>
              <w:spacing w:before="0" w:after="0"/>
              <w:contextualSpacing/>
              <w:jc w:val="both"/>
              <w:rPr>
                <w:szCs w:val="24"/>
              </w:rPr>
            </w:pPr>
            <w:r w:rsidRPr="0013620F">
              <w:rPr>
                <w:szCs w:val="24"/>
              </w:rPr>
              <w:t>актуальность, соответствие разработанной, адаптированной рецептуры особенностям заказа, виду и форме обслуживания:</w:t>
            </w:r>
          </w:p>
          <w:p w:rsidR="00DF0F04" w:rsidRPr="0013620F" w:rsidRDefault="00DF0F04" w:rsidP="0094726D">
            <w:pPr>
              <w:pStyle w:val="ad"/>
              <w:widowControl w:val="0"/>
              <w:numPr>
                <w:ilvl w:val="0"/>
                <w:numId w:val="21"/>
              </w:numPr>
              <w:tabs>
                <w:tab w:val="left" w:pos="322"/>
              </w:tabs>
              <w:autoSpaceDE w:val="0"/>
              <w:autoSpaceDN w:val="0"/>
              <w:adjustRightInd w:val="0"/>
              <w:spacing w:before="0" w:after="0" w:line="264" w:lineRule="exact"/>
              <w:contextualSpacing/>
              <w:jc w:val="both"/>
              <w:rPr>
                <w:szCs w:val="24"/>
              </w:rPr>
            </w:pPr>
            <w:r w:rsidRPr="0013620F">
              <w:rPr>
                <w:szCs w:val="24"/>
              </w:rPr>
              <w:t>оптимальность, точность выбора типа и количества продуктов, вкусовых, ароматических, красящих веществ, соответствие их требованиям по безопасности продукции;</w:t>
            </w:r>
          </w:p>
          <w:p w:rsidR="00DF0F04" w:rsidRPr="0013620F" w:rsidRDefault="00DF0F04" w:rsidP="0094726D">
            <w:pPr>
              <w:pStyle w:val="ad"/>
              <w:widowControl w:val="0"/>
              <w:numPr>
                <w:ilvl w:val="0"/>
                <w:numId w:val="21"/>
              </w:numPr>
              <w:tabs>
                <w:tab w:val="left" w:pos="322"/>
              </w:tabs>
              <w:autoSpaceDE w:val="0"/>
              <w:autoSpaceDN w:val="0"/>
              <w:adjustRightInd w:val="0"/>
              <w:spacing w:before="0" w:after="0" w:line="264" w:lineRule="exact"/>
              <w:contextualSpacing/>
              <w:jc w:val="both"/>
              <w:rPr>
                <w:szCs w:val="24"/>
              </w:rPr>
            </w:pPr>
            <w:r w:rsidRPr="0013620F">
              <w:rPr>
                <w:szCs w:val="24"/>
              </w:rPr>
              <w:t>соответствие дополнительных ингредиентов виду основного сырья;</w:t>
            </w:r>
          </w:p>
          <w:p w:rsidR="00DF0F04" w:rsidRPr="0013620F" w:rsidRDefault="00DF0F04" w:rsidP="0094726D">
            <w:pPr>
              <w:pStyle w:val="ad"/>
              <w:widowControl w:val="0"/>
              <w:numPr>
                <w:ilvl w:val="0"/>
                <w:numId w:val="21"/>
              </w:numPr>
              <w:tabs>
                <w:tab w:val="left" w:pos="322"/>
              </w:tabs>
              <w:autoSpaceDE w:val="0"/>
              <w:autoSpaceDN w:val="0"/>
              <w:adjustRightInd w:val="0"/>
              <w:spacing w:before="0" w:after="0" w:line="264" w:lineRule="exact"/>
              <w:contextualSpacing/>
              <w:jc w:val="both"/>
              <w:rPr>
                <w:szCs w:val="24"/>
              </w:rPr>
            </w:pPr>
            <w:r w:rsidRPr="0013620F">
              <w:rPr>
                <w:szCs w:val="24"/>
              </w:rPr>
              <w:t>соблюдение баланса жировых и вкусовых компонентов;</w:t>
            </w:r>
          </w:p>
          <w:p w:rsidR="00DF0F04" w:rsidRPr="0013620F" w:rsidRDefault="00DF0F04" w:rsidP="0094726D">
            <w:pPr>
              <w:pStyle w:val="ad"/>
              <w:widowControl w:val="0"/>
              <w:numPr>
                <w:ilvl w:val="0"/>
                <w:numId w:val="21"/>
              </w:numPr>
              <w:tabs>
                <w:tab w:val="left" w:pos="322"/>
              </w:tabs>
              <w:autoSpaceDE w:val="0"/>
              <w:autoSpaceDN w:val="0"/>
              <w:adjustRightInd w:val="0"/>
              <w:spacing w:before="0" w:after="0" w:line="264" w:lineRule="exact"/>
              <w:contextualSpacing/>
              <w:jc w:val="both"/>
              <w:rPr>
                <w:szCs w:val="24"/>
              </w:rPr>
            </w:pPr>
            <w:r w:rsidRPr="0013620F">
              <w:rPr>
                <w:szCs w:val="24"/>
              </w:rPr>
              <w:t>актуальность, оптимальность формы, текстуры, соответствие  их   способу последующей термической обработки;</w:t>
            </w:r>
          </w:p>
          <w:p w:rsidR="00DF0F04" w:rsidRPr="0013620F" w:rsidRDefault="00DF0F04" w:rsidP="0094726D">
            <w:pPr>
              <w:pStyle w:val="ad"/>
              <w:widowControl w:val="0"/>
              <w:numPr>
                <w:ilvl w:val="0"/>
                <w:numId w:val="21"/>
              </w:numPr>
              <w:tabs>
                <w:tab w:val="left" w:pos="322"/>
              </w:tabs>
              <w:autoSpaceDE w:val="0"/>
              <w:autoSpaceDN w:val="0"/>
              <w:adjustRightInd w:val="0"/>
              <w:spacing w:before="0" w:after="0" w:line="264" w:lineRule="exact"/>
              <w:contextualSpacing/>
              <w:jc w:val="both"/>
              <w:rPr>
                <w:szCs w:val="24"/>
              </w:rPr>
            </w:pPr>
            <w:r w:rsidRPr="0013620F">
              <w:rPr>
                <w:szCs w:val="24"/>
              </w:rPr>
              <w:t>оптимальность выбора, комбинирования способов кулинарной обработки и приготовления;</w:t>
            </w:r>
          </w:p>
          <w:p w:rsidR="00DF0F04" w:rsidRPr="0013620F" w:rsidRDefault="00DF0F04" w:rsidP="0094726D">
            <w:pPr>
              <w:pStyle w:val="ad"/>
              <w:widowControl w:val="0"/>
              <w:numPr>
                <w:ilvl w:val="0"/>
                <w:numId w:val="21"/>
              </w:numPr>
              <w:tabs>
                <w:tab w:val="left" w:pos="322"/>
              </w:tabs>
              <w:autoSpaceDE w:val="0"/>
              <w:autoSpaceDN w:val="0"/>
              <w:adjustRightInd w:val="0"/>
              <w:spacing w:before="0" w:after="0" w:line="264" w:lineRule="exact"/>
              <w:contextualSpacing/>
              <w:jc w:val="both"/>
              <w:rPr>
                <w:szCs w:val="24"/>
              </w:rPr>
            </w:pPr>
            <w:r w:rsidRPr="0013620F">
              <w:rPr>
                <w:szCs w:val="24"/>
              </w:rPr>
              <w:t>точность выбора направлений изменения рецептуры с учетом особенностей заказа, сезонности, формы обслуживания;</w:t>
            </w:r>
          </w:p>
          <w:p w:rsidR="00DF0F04" w:rsidRPr="0013620F" w:rsidRDefault="00DF0F04" w:rsidP="0094726D">
            <w:pPr>
              <w:pStyle w:val="ad"/>
              <w:widowControl w:val="0"/>
              <w:numPr>
                <w:ilvl w:val="0"/>
                <w:numId w:val="20"/>
              </w:numPr>
              <w:tabs>
                <w:tab w:val="left" w:pos="322"/>
              </w:tabs>
              <w:autoSpaceDE w:val="0"/>
              <w:autoSpaceDN w:val="0"/>
              <w:adjustRightInd w:val="0"/>
              <w:spacing w:before="0" w:after="0" w:line="264" w:lineRule="exact"/>
              <w:contextualSpacing/>
              <w:jc w:val="both"/>
              <w:rPr>
                <w:szCs w:val="24"/>
              </w:rPr>
            </w:pPr>
            <w:r w:rsidRPr="0013620F">
              <w:rPr>
                <w:szCs w:val="24"/>
              </w:rPr>
              <w:t>точность, правильность ведения расчетов, оформления результатов проработки; соответствие методов расчета количества сырья, продуктов, массы готового десерта, напитка действующим методикам, правильность определения норм потерь при приготовлении десертов и напитков сложного ассортимента;</w:t>
            </w:r>
          </w:p>
          <w:p w:rsidR="00DF0F04" w:rsidRPr="0013620F" w:rsidRDefault="00DF0F04" w:rsidP="0094726D">
            <w:pPr>
              <w:pStyle w:val="ad"/>
              <w:widowControl w:val="0"/>
              <w:numPr>
                <w:ilvl w:val="0"/>
                <w:numId w:val="20"/>
              </w:numPr>
              <w:tabs>
                <w:tab w:val="left" w:pos="322"/>
              </w:tabs>
              <w:autoSpaceDE w:val="0"/>
              <w:autoSpaceDN w:val="0"/>
              <w:adjustRightInd w:val="0"/>
              <w:spacing w:before="0" w:after="0" w:line="264" w:lineRule="exact"/>
              <w:contextualSpacing/>
              <w:jc w:val="both"/>
              <w:rPr>
                <w:szCs w:val="24"/>
              </w:rPr>
            </w:pPr>
            <w:r w:rsidRPr="0013620F">
              <w:rPr>
                <w:szCs w:val="24"/>
              </w:rPr>
              <w:t>правильность оформления акта проработки новой или адаптированной рецептуры;</w:t>
            </w:r>
          </w:p>
          <w:p w:rsidR="00DF0F04" w:rsidRPr="0013620F" w:rsidRDefault="00DF0F04" w:rsidP="0094726D">
            <w:pPr>
              <w:pStyle w:val="ad"/>
              <w:widowControl w:val="0"/>
              <w:numPr>
                <w:ilvl w:val="0"/>
                <w:numId w:val="20"/>
              </w:numPr>
              <w:tabs>
                <w:tab w:val="left" w:pos="322"/>
              </w:tabs>
              <w:autoSpaceDE w:val="0"/>
              <w:autoSpaceDN w:val="0"/>
              <w:adjustRightInd w:val="0"/>
              <w:spacing w:before="0" w:after="0" w:line="264" w:lineRule="exact"/>
              <w:contextualSpacing/>
              <w:jc w:val="both"/>
              <w:rPr>
                <w:szCs w:val="24"/>
              </w:rPr>
            </w:pPr>
            <w:r w:rsidRPr="0013620F">
              <w:rPr>
                <w:szCs w:val="24"/>
              </w:rPr>
              <w:t>оптимальность выбора способа презентации результатов проработки (холодных и горячих десертов, напитков, разработанной документации);</w:t>
            </w:r>
          </w:p>
          <w:p w:rsidR="00DF0F04" w:rsidRPr="0013620F" w:rsidRDefault="00DF0F04" w:rsidP="0094726D">
            <w:pPr>
              <w:pStyle w:val="ad"/>
              <w:numPr>
                <w:ilvl w:val="0"/>
                <w:numId w:val="20"/>
              </w:numPr>
              <w:spacing w:before="0" w:after="0"/>
              <w:rPr>
                <w:szCs w:val="24"/>
              </w:rPr>
            </w:pPr>
            <w:r w:rsidRPr="0013620F">
              <w:rPr>
                <w:szCs w:val="24"/>
              </w:rPr>
              <w:t>демонстрация профессиональных навыков выполнения работ по приготовлению холодных и горячих десертов, напитков сложного ассортимента при проведении мастер-класса для представления результатов разработки</w:t>
            </w:r>
          </w:p>
        </w:tc>
        <w:tc>
          <w:tcPr>
            <w:tcW w:w="2693" w:type="dxa"/>
          </w:tcPr>
          <w:p w:rsidR="00DF0F04" w:rsidRPr="0013620F" w:rsidRDefault="00DF0F04" w:rsidP="00322B5A">
            <w:pPr>
              <w:spacing w:after="0" w:line="240" w:lineRule="auto"/>
              <w:ind w:left="67" w:hanging="22"/>
              <w:rPr>
                <w:rFonts w:ascii="Times New Roman" w:hAnsi="Times New Roman"/>
                <w:b/>
                <w:sz w:val="24"/>
                <w:szCs w:val="24"/>
              </w:rPr>
            </w:pPr>
          </w:p>
        </w:tc>
      </w:tr>
      <w:tr w:rsidR="00DF0F04" w:rsidRPr="0013620F" w:rsidTr="00322B5A">
        <w:tc>
          <w:tcPr>
            <w:tcW w:w="4394" w:type="dxa"/>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
                <w:sz w:val="24"/>
                <w:szCs w:val="24"/>
              </w:rPr>
              <w:t>ОК 01</w:t>
            </w:r>
            <w:r w:rsidRPr="0013620F">
              <w:rPr>
                <w:rFonts w:ascii="Times New Roman" w:hAnsi="Times New Roman"/>
                <w:sz w:val="24"/>
                <w:szCs w:val="24"/>
              </w:rPr>
              <w:t xml:space="preserve"> </w:t>
            </w:r>
          </w:p>
          <w:p w:rsidR="00DF0F04" w:rsidRPr="0013620F" w:rsidRDefault="00DF0F04" w:rsidP="00322B5A">
            <w:pPr>
              <w:spacing w:after="0" w:line="240" w:lineRule="auto"/>
              <w:ind w:left="34"/>
              <w:jc w:val="both"/>
              <w:rPr>
                <w:rFonts w:ascii="Times New Roman" w:hAnsi="Times New Roman"/>
                <w:sz w:val="24"/>
                <w:szCs w:val="24"/>
              </w:rPr>
            </w:pPr>
            <w:r w:rsidRPr="0013620F">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c>
          <w:tcPr>
            <w:tcW w:w="7513" w:type="dxa"/>
          </w:tcPr>
          <w:p w:rsidR="00DF0F04" w:rsidRPr="0013620F" w:rsidRDefault="00DF0F04" w:rsidP="0094726D">
            <w:pPr>
              <w:pStyle w:val="ad"/>
              <w:numPr>
                <w:ilvl w:val="0"/>
                <w:numId w:val="19"/>
              </w:numPr>
              <w:spacing w:before="0" w:after="0"/>
              <w:rPr>
                <w:szCs w:val="24"/>
              </w:rPr>
            </w:pPr>
            <w:r w:rsidRPr="0013620F">
              <w:rPr>
                <w:szCs w:val="24"/>
              </w:rPr>
              <w:t>точность распознавания сложных проблемных ситуаций в различных контекстах;</w:t>
            </w:r>
          </w:p>
          <w:p w:rsidR="00DF0F04" w:rsidRPr="0013620F" w:rsidRDefault="00DF0F04" w:rsidP="0094726D">
            <w:pPr>
              <w:pStyle w:val="ad"/>
              <w:numPr>
                <w:ilvl w:val="0"/>
                <w:numId w:val="19"/>
              </w:numPr>
              <w:spacing w:before="0" w:after="0"/>
              <w:rPr>
                <w:szCs w:val="24"/>
              </w:rPr>
            </w:pPr>
            <w:r w:rsidRPr="0013620F">
              <w:rPr>
                <w:szCs w:val="24"/>
              </w:rPr>
              <w:t>адекватность анализа сложных ситуаций при решении задач профессиональной деятельности;</w:t>
            </w:r>
          </w:p>
          <w:p w:rsidR="00DF0F04" w:rsidRPr="0013620F" w:rsidRDefault="00DF0F04" w:rsidP="0094726D">
            <w:pPr>
              <w:pStyle w:val="ad"/>
              <w:numPr>
                <w:ilvl w:val="0"/>
                <w:numId w:val="19"/>
              </w:numPr>
              <w:spacing w:before="0" w:after="0"/>
              <w:rPr>
                <w:szCs w:val="24"/>
              </w:rPr>
            </w:pPr>
            <w:r w:rsidRPr="0013620F">
              <w:rPr>
                <w:szCs w:val="24"/>
              </w:rPr>
              <w:t>оптимальность определения этапов решения задачи;</w:t>
            </w:r>
          </w:p>
          <w:p w:rsidR="00DF0F04" w:rsidRPr="0013620F" w:rsidRDefault="00DF0F04" w:rsidP="0094726D">
            <w:pPr>
              <w:pStyle w:val="ad"/>
              <w:numPr>
                <w:ilvl w:val="0"/>
                <w:numId w:val="19"/>
              </w:numPr>
              <w:spacing w:before="0" w:after="0"/>
              <w:rPr>
                <w:szCs w:val="24"/>
              </w:rPr>
            </w:pPr>
            <w:r w:rsidRPr="0013620F">
              <w:rPr>
                <w:szCs w:val="24"/>
              </w:rPr>
              <w:t>адекватность определения потребности в информации;</w:t>
            </w:r>
          </w:p>
          <w:p w:rsidR="00DF0F04" w:rsidRPr="0013620F" w:rsidRDefault="00DF0F04" w:rsidP="0094726D">
            <w:pPr>
              <w:pStyle w:val="ad"/>
              <w:numPr>
                <w:ilvl w:val="0"/>
                <w:numId w:val="19"/>
              </w:numPr>
              <w:spacing w:before="0" w:after="0"/>
              <w:rPr>
                <w:szCs w:val="24"/>
              </w:rPr>
            </w:pPr>
            <w:r w:rsidRPr="0013620F">
              <w:rPr>
                <w:szCs w:val="24"/>
              </w:rPr>
              <w:t>эффективность поиска;</w:t>
            </w:r>
          </w:p>
          <w:p w:rsidR="00DF0F04" w:rsidRPr="0013620F" w:rsidRDefault="00DF0F04" w:rsidP="0094726D">
            <w:pPr>
              <w:pStyle w:val="ad"/>
              <w:numPr>
                <w:ilvl w:val="0"/>
                <w:numId w:val="19"/>
              </w:numPr>
              <w:spacing w:before="0" w:after="0"/>
              <w:rPr>
                <w:szCs w:val="24"/>
              </w:rPr>
            </w:pPr>
            <w:r w:rsidRPr="0013620F">
              <w:rPr>
                <w:szCs w:val="24"/>
              </w:rPr>
              <w:t>адекватность определения источников нужных ресурсов;</w:t>
            </w:r>
          </w:p>
          <w:p w:rsidR="00DF0F04" w:rsidRPr="0013620F" w:rsidRDefault="00DF0F04" w:rsidP="0094726D">
            <w:pPr>
              <w:pStyle w:val="ad"/>
              <w:numPr>
                <w:ilvl w:val="0"/>
                <w:numId w:val="19"/>
              </w:numPr>
              <w:spacing w:before="0" w:after="0"/>
              <w:rPr>
                <w:szCs w:val="24"/>
              </w:rPr>
            </w:pPr>
            <w:r w:rsidRPr="0013620F">
              <w:rPr>
                <w:szCs w:val="24"/>
              </w:rPr>
              <w:t>разработка детального плана действий;</w:t>
            </w:r>
          </w:p>
          <w:p w:rsidR="00DF0F04" w:rsidRPr="0013620F" w:rsidRDefault="00DF0F04" w:rsidP="0094726D">
            <w:pPr>
              <w:pStyle w:val="ad"/>
              <w:numPr>
                <w:ilvl w:val="0"/>
                <w:numId w:val="19"/>
              </w:numPr>
              <w:spacing w:before="0" w:after="0"/>
              <w:rPr>
                <w:szCs w:val="24"/>
              </w:rPr>
            </w:pPr>
            <w:r w:rsidRPr="0013620F">
              <w:rPr>
                <w:szCs w:val="24"/>
              </w:rPr>
              <w:t>правильность оценки рисков на каждом шагу;</w:t>
            </w:r>
          </w:p>
          <w:p w:rsidR="00DF0F04" w:rsidRPr="0013620F" w:rsidRDefault="00DF0F04" w:rsidP="0094726D">
            <w:pPr>
              <w:pStyle w:val="ad"/>
              <w:numPr>
                <w:ilvl w:val="0"/>
                <w:numId w:val="19"/>
              </w:numPr>
              <w:spacing w:before="0" w:after="0"/>
              <w:jc w:val="both"/>
              <w:rPr>
                <w:szCs w:val="24"/>
              </w:rPr>
            </w:pPr>
            <w:r w:rsidRPr="0013620F">
              <w:rPr>
                <w:szCs w:val="24"/>
              </w:rPr>
              <w:t>точность оценки плюсов и минусов полученного результата, своего плана и его реализации, предложение критериев оценки и рекомендаций по улучшению плана</w:t>
            </w:r>
          </w:p>
        </w:tc>
        <w:tc>
          <w:tcPr>
            <w:tcW w:w="2693" w:type="dxa"/>
            <w:vMerge w:val="restart"/>
          </w:tcPr>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b/>
                <w:sz w:val="24"/>
                <w:szCs w:val="24"/>
              </w:rPr>
              <w:t>Текущий контроль:</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экспертное наблюдение и оценка в процессе выполнения:</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заданий для практических/ лабораторных занятий;</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заданий по учебной и производственной практике;</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заданий для самостоятельной работы</w:t>
            </w:r>
          </w:p>
          <w:p w:rsidR="00DF0F04" w:rsidRPr="0013620F" w:rsidRDefault="00DF0F04" w:rsidP="00322B5A">
            <w:pPr>
              <w:spacing w:after="0" w:line="240" w:lineRule="auto"/>
              <w:rPr>
                <w:rFonts w:ascii="Times New Roman" w:hAnsi="Times New Roman"/>
                <w:b/>
                <w:sz w:val="24"/>
                <w:szCs w:val="24"/>
              </w:rPr>
            </w:pP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b/>
                <w:sz w:val="24"/>
                <w:szCs w:val="24"/>
              </w:rPr>
              <w:t>Промежуточная аттестация</w:t>
            </w:r>
            <w:r w:rsidRPr="0013620F">
              <w:rPr>
                <w:rFonts w:ascii="Times New Roman" w:hAnsi="Times New Roman"/>
                <w:sz w:val="24"/>
                <w:szCs w:val="24"/>
              </w:rPr>
              <w:t>:</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xml:space="preserve">экспертное наблюдение и оценка в процессе выполнения: </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практических заданий на зачете/экзамене по МДК;</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заданий экзамена по модулю;</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экспертная оценка защиты отчетов по учебной и производственной практикам</w:t>
            </w:r>
          </w:p>
          <w:p w:rsidR="00DF0F04" w:rsidRPr="0013620F" w:rsidRDefault="00DF0F04" w:rsidP="00322B5A">
            <w:pPr>
              <w:spacing w:after="0" w:line="240" w:lineRule="auto"/>
              <w:rPr>
                <w:rFonts w:ascii="Times New Roman" w:hAnsi="Times New Roman"/>
                <w:sz w:val="24"/>
                <w:szCs w:val="24"/>
              </w:rPr>
            </w:pPr>
          </w:p>
        </w:tc>
      </w:tr>
      <w:tr w:rsidR="00DF0F04" w:rsidRPr="0013620F" w:rsidTr="00322B5A">
        <w:tc>
          <w:tcPr>
            <w:tcW w:w="4394" w:type="dxa"/>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ОК. 02</w:t>
            </w:r>
          </w:p>
          <w:p w:rsidR="00DF0F04" w:rsidRPr="0013620F" w:rsidRDefault="00DF0F04" w:rsidP="00322B5A">
            <w:pPr>
              <w:spacing w:after="0" w:line="240" w:lineRule="auto"/>
              <w:ind w:left="34"/>
              <w:rPr>
                <w:rFonts w:ascii="Times New Roman" w:hAnsi="Times New Roman"/>
                <w:sz w:val="24"/>
                <w:szCs w:val="24"/>
              </w:rPr>
            </w:pPr>
            <w:r w:rsidRPr="0013620F">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7513" w:type="dxa"/>
          </w:tcPr>
          <w:p w:rsidR="00DF0F04" w:rsidRPr="0013620F" w:rsidRDefault="00DF0F04" w:rsidP="0094726D">
            <w:pPr>
              <w:pStyle w:val="ad"/>
              <w:numPr>
                <w:ilvl w:val="0"/>
                <w:numId w:val="19"/>
              </w:numPr>
              <w:spacing w:before="0" w:after="0"/>
              <w:jc w:val="both"/>
              <w:rPr>
                <w:szCs w:val="24"/>
              </w:rPr>
            </w:pPr>
            <w:r w:rsidRPr="0013620F">
              <w:rPr>
                <w:szCs w:val="24"/>
              </w:rPr>
              <w:t>оптимальность планирования информационного поиска из широкого набора источников, необходимого для выполнения профессиональных задач;</w:t>
            </w:r>
          </w:p>
          <w:p w:rsidR="00DF0F04" w:rsidRPr="0013620F" w:rsidRDefault="00DF0F04" w:rsidP="0094726D">
            <w:pPr>
              <w:pStyle w:val="ad"/>
              <w:numPr>
                <w:ilvl w:val="0"/>
                <w:numId w:val="19"/>
              </w:numPr>
              <w:spacing w:before="0" w:after="0"/>
              <w:jc w:val="both"/>
              <w:rPr>
                <w:szCs w:val="24"/>
              </w:rPr>
            </w:pPr>
            <w:r w:rsidRPr="0013620F">
              <w:rPr>
                <w:szCs w:val="24"/>
              </w:rPr>
              <w:t>адекватность анализа полученной информации, точность выделения в ней главных аспектов;</w:t>
            </w:r>
          </w:p>
          <w:p w:rsidR="00DF0F04" w:rsidRPr="0013620F" w:rsidRDefault="00DF0F04" w:rsidP="0094726D">
            <w:pPr>
              <w:pStyle w:val="ad"/>
              <w:numPr>
                <w:ilvl w:val="0"/>
                <w:numId w:val="19"/>
              </w:numPr>
              <w:spacing w:before="0" w:after="0"/>
              <w:rPr>
                <w:szCs w:val="24"/>
              </w:rPr>
            </w:pPr>
            <w:r w:rsidRPr="0013620F">
              <w:rPr>
                <w:szCs w:val="24"/>
              </w:rPr>
              <w:t>точность структурирования отобранной информации в соответствии с параметрами поиска;</w:t>
            </w:r>
          </w:p>
          <w:p w:rsidR="00DF0F04" w:rsidRPr="0013620F" w:rsidRDefault="00DF0F04" w:rsidP="0094726D">
            <w:pPr>
              <w:pStyle w:val="ad"/>
              <w:numPr>
                <w:ilvl w:val="0"/>
                <w:numId w:val="19"/>
              </w:numPr>
              <w:spacing w:before="0" w:after="0"/>
              <w:jc w:val="both"/>
              <w:rPr>
                <w:szCs w:val="24"/>
              </w:rPr>
            </w:pPr>
            <w:r w:rsidRPr="0013620F">
              <w:rPr>
                <w:szCs w:val="24"/>
              </w:rPr>
              <w:t>адекватность интерпретации полученной информации в контексте профессиональной деятельности;</w:t>
            </w:r>
          </w:p>
        </w:tc>
        <w:tc>
          <w:tcPr>
            <w:tcW w:w="2693" w:type="dxa"/>
            <w:vMerge/>
          </w:tcPr>
          <w:p w:rsidR="00DF0F04" w:rsidRPr="0013620F" w:rsidRDefault="00DF0F04" w:rsidP="00322B5A">
            <w:pPr>
              <w:spacing w:after="0" w:line="240" w:lineRule="auto"/>
              <w:rPr>
                <w:rFonts w:ascii="Times New Roman" w:hAnsi="Times New Roman"/>
                <w:sz w:val="24"/>
                <w:szCs w:val="24"/>
              </w:rPr>
            </w:pPr>
          </w:p>
        </w:tc>
      </w:tr>
      <w:tr w:rsidR="00DF0F04" w:rsidRPr="0013620F" w:rsidTr="00322B5A">
        <w:trPr>
          <w:trHeight w:val="1150"/>
        </w:trPr>
        <w:tc>
          <w:tcPr>
            <w:tcW w:w="4394" w:type="dxa"/>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 xml:space="preserve">ОК.03 </w:t>
            </w:r>
          </w:p>
          <w:p w:rsidR="00DF0F04" w:rsidRPr="0013620F" w:rsidRDefault="00DF0F04" w:rsidP="00322B5A">
            <w:pPr>
              <w:spacing w:after="0" w:line="240" w:lineRule="auto"/>
              <w:ind w:left="34"/>
              <w:rPr>
                <w:rFonts w:ascii="Times New Roman" w:hAnsi="Times New Roman"/>
                <w:sz w:val="24"/>
                <w:szCs w:val="24"/>
              </w:rPr>
            </w:pPr>
            <w:r w:rsidRPr="0013620F">
              <w:rPr>
                <w:rFonts w:ascii="Times New Roman" w:hAnsi="Times New Roman"/>
                <w:sz w:val="24"/>
                <w:szCs w:val="24"/>
              </w:rPr>
              <w:t>Планировать и реализовывать собственное профессиональное и личностное развитие</w:t>
            </w:r>
          </w:p>
        </w:tc>
        <w:tc>
          <w:tcPr>
            <w:tcW w:w="7513" w:type="dxa"/>
          </w:tcPr>
          <w:p w:rsidR="00DF0F04" w:rsidRPr="0013620F" w:rsidRDefault="00DF0F04" w:rsidP="0094726D">
            <w:pPr>
              <w:pStyle w:val="ad"/>
              <w:numPr>
                <w:ilvl w:val="0"/>
                <w:numId w:val="19"/>
              </w:numPr>
              <w:spacing w:before="0" w:after="0"/>
              <w:rPr>
                <w:szCs w:val="24"/>
              </w:rPr>
            </w:pPr>
            <w:r w:rsidRPr="0013620F">
              <w:rPr>
                <w:szCs w:val="24"/>
              </w:rPr>
              <w:t>актуальность используемой нормативно-правовой документации по профессии;</w:t>
            </w:r>
          </w:p>
          <w:p w:rsidR="00DF0F04" w:rsidRPr="0013620F" w:rsidRDefault="00DF0F04" w:rsidP="0094726D">
            <w:pPr>
              <w:pStyle w:val="ad"/>
              <w:numPr>
                <w:ilvl w:val="0"/>
                <w:numId w:val="19"/>
              </w:numPr>
              <w:spacing w:before="0" w:after="0"/>
              <w:rPr>
                <w:szCs w:val="24"/>
              </w:rPr>
            </w:pPr>
            <w:r w:rsidRPr="0013620F">
              <w:rPr>
                <w:szCs w:val="24"/>
              </w:rPr>
              <w:t>точность, адекватность применения современной научной профессиональной терминологии</w:t>
            </w:r>
          </w:p>
        </w:tc>
        <w:tc>
          <w:tcPr>
            <w:tcW w:w="2693" w:type="dxa"/>
            <w:vMerge/>
          </w:tcPr>
          <w:p w:rsidR="00DF0F04" w:rsidRPr="0013620F" w:rsidRDefault="00DF0F04" w:rsidP="00322B5A">
            <w:pPr>
              <w:spacing w:after="0" w:line="240" w:lineRule="auto"/>
              <w:rPr>
                <w:rFonts w:ascii="Times New Roman" w:hAnsi="Times New Roman"/>
                <w:sz w:val="24"/>
                <w:szCs w:val="24"/>
              </w:rPr>
            </w:pPr>
          </w:p>
        </w:tc>
      </w:tr>
      <w:tr w:rsidR="00DF0F04" w:rsidRPr="0013620F" w:rsidTr="00322B5A">
        <w:tc>
          <w:tcPr>
            <w:tcW w:w="4394" w:type="dxa"/>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 xml:space="preserve">ОК 04. </w:t>
            </w:r>
          </w:p>
          <w:p w:rsidR="00DF0F04" w:rsidRPr="0013620F" w:rsidRDefault="00DF0F04" w:rsidP="00322B5A">
            <w:pPr>
              <w:spacing w:after="0" w:line="240" w:lineRule="auto"/>
              <w:ind w:left="34"/>
              <w:rPr>
                <w:rFonts w:ascii="Times New Roman" w:hAnsi="Times New Roman"/>
                <w:sz w:val="24"/>
                <w:szCs w:val="24"/>
              </w:rPr>
            </w:pPr>
            <w:r w:rsidRPr="0013620F">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c>
          <w:tcPr>
            <w:tcW w:w="7513" w:type="dxa"/>
          </w:tcPr>
          <w:p w:rsidR="00DF0F04" w:rsidRPr="0013620F" w:rsidRDefault="00DF0F04" w:rsidP="0094726D">
            <w:pPr>
              <w:pStyle w:val="ad"/>
              <w:numPr>
                <w:ilvl w:val="0"/>
                <w:numId w:val="19"/>
              </w:numPr>
              <w:spacing w:before="0" w:after="0"/>
              <w:rPr>
                <w:szCs w:val="24"/>
              </w:rPr>
            </w:pPr>
            <w:r w:rsidRPr="0013620F">
              <w:rPr>
                <w:szCs w:val="24"/>
              </w:rPr>
              <w:t>эффективность участия в  деловом общении для решения деловых задач;</w:t>
            </w:r>
          </w:p>
          <w:p w:rsidR="00DF0F04" w:rsidRPr="0013620F" w:rsidRDefault="00DF0F04" w:rsidP="0094726D">
            <w:pPr>
              <w:pStyle w:val="ad"/>
              <w:numPr>
                <w:ilvl w:val="0"/>
                <w:numId w:val="19"/>
              </w:numPr>
              <w:spacing w:before="0" w:after="0"/>
              <w:rPr>
                <w:szCs w:val="24"/>
              </w:rPr>
            </w:pPr>
            <w:r w:rsidRPr="0013620F">
              <w:rPr>
                <w:szCs w:val="24"/>
              </w:rPr>
              <w:t>оптимальность планирования профессиональной деятельность</w:t>
            </w:r>
          </w:p>
        </w:tc>
        <w:tc>
          <w:tcPr>
            <w:tcW w:w="2693" w:type="dxa"/>
            <w:vMerge/>
          </w:tcPr>
          <w:p w:rsidR="00DF0F04" w:rsidRPr="0013620F" w:rsidRDefault="00DF0F04" w:rsidP="00322B5A">
            <w:pPr>
              <w:spacing w:after="0" w:line="240" w:lineRule="auto"/>
              <w:rPr>
                <w:rFonts w:ascii="Times New Roman" w:hAnsi="Times New Roman"/>
                <w:sz w:val="24"/>
                <w:szCs w:val="24"/>
              </w:rPr>
            </w:pPr>
          </w:p>
        </w:tc>
      </w:tr>
      <w:tr w:rsidR="00DF0F04" w:rsidRPr="0013620F" w:rsidTr="00322B5A">
        <w:tc>
          <w:tcPr>
            <w:tcW w:w="4394" w:type="dxa"/>
          </w:tcPr>
          <w:p w:rsidR="00DF0F04" w:rsidRPr="0013620F" w:rsidRDefault="00DF0F04" w:rsidP="00322B5A">
            <w:pPr>
              <w:spacing w:after="0" w:line="240" w:lineRule="auto"/>
              <w:ind w:firstLine="317"/>
              <w:rPr>
                <w:rFonts w:ascii="Times New Roman" w:hAnsi="Times New Roman"/>
                <w:sz w:val="24"/>
                <w:szCs w:val="24"/>
              </w:rPr>
            </w:pPr>
            <w:r w:rsidRPr="0013620F">
              <w:rPr>
                <w:rFonts w:ascii="Times New Roman" w:hAnsi="Times New Roman"/>
                <w:b/>
                <w:sz w:val="24"/>
                <w:szCs w:val="24"/>
              </w:rPr>
              <w:t>ОК. 05</w:t>
            </w:r>
            <w:r w:rsidRPr="0013620F">
              <w:rPr>
                <w:rFonts w:ascii="Times New Roman" w:hAnsi="Times New Roman"/>
                <w:sz w:val="24"/>
                <w:szCs w:val="24"/>
              </w:rPr>
              <w:t xml:space="preserve"> </w:t>
            </w:r>
          </w:p>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7513" w:type="dxa"/>
          </w:tcPr>
          <w:p w:rsidR="00DF0F04" w:rsidRPr="0013620F" w:rsidRDefault="00DF0F04" w:rsidP="0094726D">
            <w:pPr>
              <w:pStyle w:val="ad"/>
              <w:numPr>
                <w:ilvl w:val="0"/>
                <w:numId w:val="19"/>
              </w:numPr>
              <w:spacing w:before="0" w:after="0"/>
              <w:rPr>
                <w:szCs w:val="24"/>
              </w:rPr>
            </w:pPr>
            <w:r w:rsidRPr="0013620F">
              <w:rPr>
                <w:szCs w:val="24"/>
              </w:rPr>
              <w:t>грамотность устного и письменного изложения своих       мыслей по профессиональной тематике на государственном языке;</w:t>
            </w:r>
          </w:p>
          <w:p w:rsidR="00DF0F04" w:rsidRPr="0013620F" w:rsidRDefault="00DF0F04" w:rsidP="0094726D">
            <w:pPr>
              <w:pStyle w:val="ad"/>
              <w:numPr>
                <w:ilvl w:val="0"/>
                <w:numId w:val="19"/>
              </w:numPr>
              <w:spacing w:before="0" w:after="0"/>
              <w:rPr>
                <w:szCs w:val="24"/>
              </w:rPr>
            </w:pPr>
            <w:r w:rsidRPr="0013620F">
              <w:rPr>
                <w:szCs w:val="24"/>
              </w:rPr>
              <w:t>толерантность поведения в рабочем коллективе</w:t>
            </w:r>
          </w:p>
        </w:tc>
        <w:tc>
          <w:tcPr>
            <w:tcW w:w="2693" w:type="dxa"/>
            <w:vMerge/>
          </w:tcPr>
          <w:p w:rsidR="00DF0F04" w:rsidRPr="0013620F" w:rsidRDefault="00DF0F04" w:rsidP="00322B5A">
            <w:pPr>
              <w:spacing w:after="0" w:line="240" w:lineRule="auto"/>
              <w:rPr>
                <w:rFonts w:ascii="Times New Roman" w:hAnsi="Times New Roman"/>
                <w:sz w:val="24"/>
                <w:szCs w:val="24"/>
              </w:rPr>
            </w:pPr>
          </w:p>
        </w:tc>
      </w:tr>
      <w:tr w:rsidR="00DF0F04" w:rsidRPr="0013620F" w:rsidTr="00322B5A">
        <w:tc>
          <w:tcPr>
            <w:tcW w:w="4394" w:type="dxa"/>
          </w:tcPr>
          <w:p w:rsidR="00DF0F04" w:rsidRPr="0013620F" w:rsidRDefault="00DF0F04" w:rsidP="00322B5A">
            <w:pPr>
              <w:spacing w:after="0" w:line="240" w:lineRule="auto"/>
              <w:ind w:left="34" w:firstLine="283"/>
              <w:jc w:val="both"/>
              <w:rPr>
                <w:rFonts w:ascii="Times New Roman" w:hAnsi="Times New Roman"/>
                <w:b/>
                <w:sz w:val="24"/>
                <w:szCs w:val="24"/>
              </w:rPr>
            </w:pPr>
            <w:r w:rsidRPr="0013620F">
              <w:rPr>
                <w:rFonts w:ascii="Times New Roman" w:hAnsi="Times New Roman"/>
                <w:b/>
                <w:sz w:val="24"/>
                <w:szCs w:val="24"/>
              </w:rPr>
              <w:t>ОК 06.</w:t>
            </w:r>
          </w:p>
          <w:p w:rsidR="00DF0F04" w:rsidRPr="0013620F" w:rsidRDefault="00DF0F04" w:rsidP="00322B5A">
            <w:pPr>
              <w:spacing w:after="0" w:line="240" w:lineRule="auto"/>
              <w:ind w:left="34" w:firstLine="283"/>
              <w:jc w:val="both"/>
              <w:rPr>
                <w:rFonts w:ascii="Times New Roman" w:hAnsi="Times New Roman"/>
                <w:b/>
                <w:sz w:val="24"/>
                <w:szCs w:val="24"/>
              </w:rPr>
            </w:pPr>
            <w:r w:rsidRPr="0013620F">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7513" w:type="dxa"/>
          </w:tcPr>
          <w:p w:rsidR="00DF0F04" w:rsidRPr="0013620F" w:rsidRDefault="00DF0F04" w:rsidP="0094726D">
            <w:pPr>
              <w:pStyle w:val="ad"/>
              <w:numPr>
                <w:ilvl w:val="0"/>
                <w:numId w:val="19"/>
              </w:numPr>
              <w:spacing w:before="0" w:after="0"/>
              <w:rPr>
                <w:szCs w:val="24"/>
              </w:rPr>
            </w:pPr>
            <w:r w:rsidRPr="0013620F">
              <w:rPr>
                <w:szCs w:val="24"/>
              </w:rPr>
              <w:t>понимание значимости своей профессии</w:t>
            </w:r>
          </w:p>
        </w:tc>
        <w:tc>
          <w:tcPr>
            <w:tcW w:w="2693" w:type="dxa"/>
            <w:vMerge/>
          </w:tcPr>
          <w:p w:rsidR="00DF0F04" w:rsidRPr="0013620F" w:rsidRDefault="00DF0F04" w:rsidP="00322B5A">
            <w:pPr>
              <w:spacing w:after="0" w:line="240" w:lineRule="auto"/>
              <w:rPr>
                <w:rFonts w:ascii="Times New Roman" w:hAnsi="Times New Roman"/>
                <w:sz w:val="24"/>
                <w:szCs w:val="24"/>
              </w:rPr>
            </w:pPr>
          </w:p>
        </w:tc>
      </w:tr>
      <w:tr w:rsidR="00DF0F04" w:rsidRPr="0013620F" w:rsidTr="00322B5A">
        <w:tc>
          <w:tcPr>
            <w:tcW w:w="4394" w:type="dxa"/>
          </w:tcPr>
          <w:p w:rsidR="00DF0F04" w:rsidRPr="0013620F" w:rsidRDefault="00DF0F04" w:rsidP="00322B5A">
            <w:pPr>
              <w:spacing w:after="0" w:line="240" w:lineRule="auto"/>
              <w:ind w:firstLine="317"/>
              <w:rPr>
                <w:rFonts w:ascii="Times New Roman" w:hAnsi="Times New Roman"/>
                <w:sz w:val="24"/>
                <w:szCs w:val="24"/>
              </w:rPr>
            </w:pPr>
            <w:r w:rsidRPr="0013620F">
              <w:rPr>
                <w:rFonts w:ascii="Times New Roman" w:hAnsi="Times New Roman"/>
                <w:b/>
                <w:bCs/>
                <w:sz w:val="24"/>
                <w:szCs w:val="24"/>
              </w:rPr>
              <w:t>ОК 07</w:t>
            </w:r>
            <w:r w:rsidRPr="0013620F">
              <w:rPr>
                <w:rFonts w:ascii="Times New Roman" w:hAnsi="Times New Roman"/>
                <w:b/>
                <w:sz w:val="24"/>
                <w:szCs w:val="24"/>
              </w:rPr>
              <w:t>.</w:t>
            </w:r>
            <w:r w:rsidRPr="0013620F">
              <w:rPr>
                <w:rFonts w:ascii="Times New Roman" w:hAnsi="Times New Roman"/>
                <w:sz w:val="24"/>
                <w:szCs w:val="24"/>
              </w:rPr>
              <w:t xml:space="preserve"> </w:t>
            </w:r>
          </w:p>
          <w:p w:rsidR="00DF0F04" w:rsidRPr="0013620F" w:rsidRDefault="00DF0F04" w:rsidP="00322B5A">
            <w:pPr>
              <w:spacing w:after="0" w:line="240" w:lineRule="auto"/>
              <w:ind w:firstLine="34"/>
              <w:rPr>
                <w:rFonts w:ascii="Times New Roman" w:hAnsi="Times New Roman"/>
                <w:b/>
                <w:sz w:val="24"/>
                <w:szCs w:val="24"/>
              </w:rPr>
            </w:pPr>
            <w:r w:rsidRPr="0013620F">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7513" w:type="dxa"/>
          </w:tcPr>
          <w:p w:rsidR="00DF0F04" w:rsidRPr="0013620F" w:rsidRDefault="00DF0F04" w:rsidP="0094726D">
            <w:pPr>
              <w:pStyle w:val="ad"/>
              <w:numPr>
                <w:ilvl w:val="0"/>
                <w:numId w:val="19"/>
              </w:numPr>
              <w:spacing w:before="0" w:after="0"/>
              <w:rPr>
                <w:szCs w:val="24"/>
              </w:rPr>
            </w:pPr>
            <w:r w:rsidRPr="0013620F">
              <w:rPr>
                <w:szCs w:val="24"/>
              </w:rPr>
              <w:t>точность соблюдения правил экологической безопасности при ведении профессиональной деятельности;</w:t>
            </w:r>
          </w:p>
          <w:p w:rsidR="00DF0F04" w:rsidRPr="0013620F" w:rsidRDefault="00DF0F04" w:rsidP="0094726D">
            <w:pPr>
              <w:pStyle w:val="ad"/>
              <w:numPr>
                <w:ilvl w:val="0"/>
                <w:numId w:val="19"/>
              </w:numPr>
              <w:spacing w:before="0" w:after="0"/>
              <w:rPr>
                <w:szCs w:val="24"/>
              </w:rPr>
            </w:pPr>
            <w:r w:rsidRPr="0013620F">
              <w:rPr>
                <w:szCs w:val="24"/>
              </w:rPr>
              <w:t>эффективность обеспечения ресурсосбережения на рабочем месте</w:t>
            </w:r>
          </w:p>
        </w:tc>
        <w:tc>
          <w:tcPr>
            <w:tcW w:w="2693" w:type="dxa"/>
            <w:vMerge/>
          </w:tcPr>
          <w:p w:rsidR="00DF0F04" w:rsidRPr="0013620F" w:rsidRDefault="00DF0F04" w:rsidP="00322B5A">
            <w:pPr>
              <w:spacing w:after="0" w:line="240" w:lineRule="auto"/>
              <w:rPr>
                <w:rFonts w:ascii="Times New Roman" w:hAnsi="Times New Roman"/>
                <w:sz w:val="24"/>
                <w:szCs w:val="24"/>
              </w:rPr>
            </w:pPr>
          </w:p>
        </w:tc>
      </w:tr>
      <w:tr w:rsidR="00DF0F04" w:rsidRPr="0013620F" w:rsidTr="00322B5A">
        <w:tc>
          <w:tcPr>
            <w:tcW w:w="4394" w:type="dxa"/>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ОК. 09</w:t>
            </w:r>
          </w:p>
          <w:p w:rsidR="00DF0F04" w:rsidRPr="0013620F" w:rsidRDefault="00DF0F04" w:rsidP="00322B5A">
            <w:pPr>
              <w:spacing w:after="0" w:line="240" w:lineRule="auto"/>
              <w:ind w:left="34"/>
              <w:rPr>
                <w:rFonts w:ascii="Times New Roman" w:hAnsi="Times New Roman"/>
                <w:sz w:val="24"/>
                <w:szCs w:val="24"/>
              </w:rPr>
            </w:pPr>
            <w:r w:rsidRPr="0013620F">
              <w:rPr>
                <w:rFonts w:ascii="Times New Roman" w:hAnsi="Times New Roman"/>
                <w:sz w:val="24"/>
                <w:szCs w:val="24"/>
              </w:rPr>
              <w:t>Использовать информационные технологии в профессиональной деятельности</w:t>
            </w:r>
          </w:p>
        </w:tc>
        <w:tc>
          <w:tcPr>
            <w:tcW w:w="7513" w:type="dxa"/>
          </w:tcPr>
          <w:p w:rsidR="00DF0F04" w:rsidRPr="0013620F" w:rsidRDefault="00DF0F04" w:rsidP="0094726D">
            <w:pPr>
              <w:pStyle w:val="ad"/>
              <w:numPr>
                <w:ilvl w:val="0"/>
                <w:numId w:val="19"/>
              </w:numPr>
              <w:spacing w:before="0" w:after="0"/>
              <w:rPr>
                <w:szCs w:val="24"/>
              </w:rPr>
            </w:pPr>
            <w:r w:rsidRPr="0013620F">
              <w:rPr>
                <w:szCs w:val="24"/>
              </w:rPr>
              <w:t>адекватность, применения средств информатизации и информационных технологий для реализации профессиональной деятельности</w:t>
            </w:r>
          </w:p>
        </w:tc>
        <w:tc>
          <w:tcPr>
            <w:tcW w:w="2693" w:type="dxa"/>
            <w:vMerge/>
          </w:tcPr>
          <w:p w:rsidR="00DF0F04" w:rsidRPr="0013620F" w:rsidRDefault="00DF0F04" w:rsidP="00322B5A">
            <w:pPr>
              <w:spacing w:after="0" w:line="240" w:lineRule="auto"/>
              <w:rPr>
                <w:rFonts w:ascii="Times New Roman" w:hAnsi="Times New Roman"/>
                <w:sz w:val="24"/>
                <w:szCs w:val="24"/>
              </w:rPr>
            </w:pPr>
          </w:p>
        </w:tc>
      </w:tr>
      <w:tr w:rsidR="00DF0F04" w:rsidRPr="0013620F" w:rsidTr="00322B5A">
        <w:tc>
          <w:tcPr>
            <w:tcW w:w="4394" w:type="dxa"/>
          </w:tcPr>
          <w:p w:rsidR="00DF0F04" w:rsidRPr="0013620F" w:rsidRDefault="00DF0F04" w:rsidP="00322B5A">
            <w:pPr>
              <w:spacing w:after="0" w:line="240" w:lineRule="auto"/>
              <w:ind w:left="34" w:firstLine="283"/>
              <w:jc w:val="both"/>
              <w:rPr>
                <w:rFonts w:ascii="Times New Roman" w:hAnsi="Times New Roman"/>
                <w:b/>
                <w:sz w:val="24"/>
                <w:szCs w:val="24"/>
              </w:rPr>
            </w:pPr>
            <w:r w:rsidRPr="0013620F">
              <w:rPr>
                <w:rFonts w:ascii="Times New Roman" w:hAnsi="Times New Roman"/>
                <w:b/>
                <w:sz w:val="24"/>
                <w:szCs w:val="24"/>
              </w:rPr>
              <w:t>ОК 10.</w:t>
            </w:r>
          </w:p>
          <w:p w:rsidR="00DF0F04" w:rsidRPr="0013620F" w:rsidRDefault="00DF0F04" w:rsidP="00322B5A">
            <w:pPr>
              <w:spacing w:after="0" w:line="240" w:lineRule="auto"/>
              <w:ind w:left="34"/>
              <w:jc w:val="both"/>
              <w:rPr>
                <w:rFonts w:ascii="Times New Roman" w:hAnsi="Times New Roman"/>
                <w:b/>
                <w:sz w:val="24"/>
                <w:szCs w:val="24"/>
              </w:rPr>
            </w:pPr>
            <w:r w:rsidRPr="0013620F">
              <w:rPr>
                <w:rFonts w:ascii="Times New Roman" w:hAnsi="Times New Roman"/>
                <w:sz w:val="24"/>
                <w:szCs w:val="24"/>
              </w:rPr>
              <w:t>Пользоваться профессиональной документацией на государственном и иностранном языках</w:t>
            </w:r>
          </w:p>
        </w:tc>
        <w:tc>
          <w:tcPr>
            <w:tcW w:w="7513" w:type="dxa"/>
          </w:tcPr>
          <w:p w:rsidR="00DF0F04" w:rsidRPr="0013620F" w:rsidRDefault="00DF0F04" w:rsidP="0094726D">
            <w:pPr>
              <w:pStyle w:val="ad"/>
              <w:numPr>
                <w:ilvl w:val="0"/>
                <w:numId w:val="19"/>
              </w:numPr>
              <w:spacing w:before="0" w:after="0"/>
              <w:jc w:val="both"/>
              <w:rPr>
                <w:szCs w:val="24"/>
              </w:rPr>
            </w:pPr>
            <w:r w:rsidRPr="0013620F">
              <w:rPr>
                <w:szCs w:val="24"/>
              </w:rPr>
              <w:t xml:space="preserve">адекватность </w:t>
            </w:r>
            <w:r w:rsidRPr="0013620F">
              <w:rPr>
                <w:iCs/>
                <w:szCs w:val="24"/>
              </w:rPr>
              <w:t>понимания общего смысла четко произнесенных высказываний на известные профессиональные темы);</w:t>
            </w:r>
          </w:p>
          <w:p w:rsidR="00DF0F04" w:rsidRPr="0013620F" w:rsidRDefault="00DF0F04" w:rsidP="0094726D">
            <w:pPr>
              <w:pStyle w:val="ad"/>
              <w:numPr>
                <w:ilvl w:val="0"/>
                <w:numId w:val="19"/>
              </w:numPr>
              <w:spacing w:before="0" w:after="0"/>
              <w:jc w:val="both"/>
              <w:rPr>
                <w:szCs w:val="24"/>
              </w:rPr>
            </w:pPr>
            <w:r w:rsidRPr="0013620F">
              <w:rPr>
                <w:szCs w:val="24"/>
              </w:rPr>
              <w:t>адекватность применения нормативной документации в профессиональной деятельности;</w:t>
            </w:r>
          </w:p>
          <w:p w:rsidR="00DF0F04" w:rsidRPr="0013620F" w:rsidRDefault="00DF0F04" w:rsidP="0094726D">
            <w:pPr>
              <w:pStyle w:val="ad"/>
              <w:numPr>
                <w:ilvl w:val="0"/>
                <w:numId w:val="19"/>
              </w:numPr>
              <w:spacing w:before="0" w:after="0"/>
              <w:jc w:val="both"/>
              <w:rPr>
                <w:szCs w:val="24"/>
              </w:rPr>
            </w:pPr>
            <w:r w:rsidRPr="0013620F">
              <w:rPr>
                <w:iCs/>
                <w:szCs w:val="24"/>
              </w:rPr>
              <w:t>точно, адекватно ситуации обосновывать и объяснить свои действия (текущие и планируемые);</w:t>
            </w:r>
          </w:p>
          <w:p w:rsidR="00DF0F04" w:rsidRPr="0013620F" w:rsidRDefault="00DF0F04" w:rsidP="0094726D">
            <w:pPr>
              <w:pStyle w:val="ad"/>
              <w:numPr>
                <w:ilvl w:val="0"/>
                <w:numId w:val="19"/>
              </w:numPr>
              <w:spacing w:before="0" w:after="0"/>
              <w:jc w:val="both"/>
              <w:rPr>
                <w:szCs w:val="24"/>
              </w:rPr>
            </w:pPr>
            <w:r w:rsidRPr="0013620F">
              <w:rPr>
                <w:iCs/>
                <w:szCs w:val="24"/>
              </w:rPr>
              <w:t>правильно писать простые связные сообщения на знакомые или интересующие профессиональные темы</w:t>
            </w:r>
          </w:p>
        </w:tc>
        <w:tc>
          <w:tcPr>
            <w:tcW w:w="2693" w:type="dxa"/>
            <w:vMerge/>
          </w:tcPr>
          <w:p w:rsidR="00DF0F04" w:rsidRPr="0013620F" w:rsidRDefault="00DF0F04" w:rsidP="00322B5A">
            <w:pPr>
              <w:spacing w:after="0" w:line="240" w:lineRule="auto"/>
              <w:rPr>
                <w:rFonts w:ascii="Times New Roman" w:hAnsi="Times New Roman"/>
                <w:sz w:val="24"/>
                <w:szCs w:val="24"/>
              </w:rPr>
            </w:pPr>
          </w:p>
        </w:tc>
      </w:tr>
    </w:tbl>
    <w:p w:rsidR="00DF0F04" w:rsidRPr="0013620F" w:rsidRDefault="00DF0F04" w:rsidP="00322B5A">
      <w:pPr>
        <w:rPr>
          <w:rFonts w:ascii="Times New Roman" w:hAnsi="Times New Roman"/>
          <w:sz w:val="24"/>
          <w:szCs w:val="24"/>
        </w:rPr>
      </w:pPr>
    </w:p>
    <w:p w:rsidR="00DF0F04" w:rsidRPr="0013620F" w:rsidRDefault="00DF0F04" w:rsidP="00015F66">
      <w:pPr>
        <w:spacing w:after="0"/>
        <w:rPr>
          <w:rFonts w:ascii="Times New Roman" w:hAnsi="Times New Roman"/>
          <w:b/>
          <w:sz w:val="24"/>
          <w:szCs w:val="24"/>
        </w:rPr>
        <w:sectPr w:rsidR="00DF0F04" w:rsidRPr="0013620F" w:rsidSect="00EE1F4A">
          <w:pgSz w:w="16838" w:h="11906" w:orient="landscape"/>
          <w:pgMar w:top="851" w:right="1134" w:bottom="1701" w:left="1134" w:header="709" w:footer="709" w:gutter="0"/>
          <w:cols w:space="720"/>
        </w:sectPr>
      </w:pPr>
    </w:p>
    <w:p w:rsidR="00DF0F04" w:rsidRPr="0013620F" w:rsidRDefault="00DF0F04" w:rsidP="00015F66">
      <w:pPr>
        <w:spacing w:after="0"/>
        <w:rPr>
          <w:rFonts w:ascii="Times New Roman" w:hAnsi="Times New Roman"/>
          <w:b/>
          <w:sz w:val="24"/>
          <w:szCs w:val="24"/>
        </w:rPr>
      </w:pPr>
    </w:p>
    <w:p w:rsidR="00DF0F04" w:rsidRPr="0013620F" w:rsidRDefault="00DF0F04" w:rsidP="00FD5847">
      <w:pPr>
        <w:spacing w:after="0"/>
        <w:jc w:val="right"/>
        <w:rPr>
          <w:rFonts w:ascii="Times New Roman" w:hAnsi="Times New Roman"/>
          <w:b/>
          <w:sz w:val="24"/>
          <w:szCs w:val="24"/>
        </w:rPr>
      </w:pPr>
      <w:r w:rsidRPr="0013620F">
        <w:rPr>
          <w:rFonts w:ascii="Times New Roman" w:hAnsi="Times New Roman"/>
          <w:b/>
          <w:sz w:val="24"/>
          <w:szCs w:val="24"/>
        </w:rPr>
        <w:t xml:space="preserve">Приложение </w:t>
      </w:r>
      <w:r w:rsidRPr="0013620F">
        <w:rPr>
          <w:rFonts w:ascii="Times New Roman" w:hAnsi="Times New Roman"/>
          <w:b/>
          <w:sz w:val="24"/>
          <w:szCs w:val="24"/>
          <w:lang w:val="en-US"/>
        </w:rPr>
        <w:t>I</w:t>
      </w:r>
      <w:r w:rsidRPr="0013620F">
        <w:rPr>
          <w:rFonts w:ascii="Times New Roman" w:hAnsi="Times New Roman"/>
          <w:b/>
          <w:sz w:val="24"/>
          <w:szCs w:val="24"/>
        </w:rPr>
        <w:t>.5</w:t>
      </w:r>
    </w:p>
    <w:p w:rsidR="00DF0F04" w:rsidRPr="0013620F" w:rsidRDefault="00DF0F04" w:rsidP="002D790A">
      <w:pPr>
        <w:spacing w:after="0"/>
        <w:jc w:val="right"/>
        <w:rPr>
          <w:rFonts w:ascii="Times New Roman" w:hAnsi="Times New Roman"/>
          <w:sz w:val="24"/>
          <w:szCs w:val="24"/>
        </w:rPr>
      </w:pPr>
      <w:r w:rsidRPr="0013620F">
        <w:rPr>
          <w:rFonts w:ascii="Times New Roman" w:hAnsi="Times New Roman"/>
          <w:sz w:val="24"/>
          <w:szCs w:val="24"/>
        </w:rPr>
        <w:t>к ПООП СПО по специальности</w:t>
      </w:r>
    </w:p>
    <w:p w:rsidR="00DF0F04" w:rsidRPr="0013620F" w:rsidRDefault="00DF0F04" w:rsidP="002D790A">
      <w:pPr>
        <w:spacing w:after="0"/>
        <w:jc w:val="right"/>
        <w:rPr>
          <w:rFonts w:ascii="Times New Roman" w:hAnsi="Times New Roman"/>
          <w:sz w:val="24"/>
          <w:szCs w:val="24"/>
        </w:rPr>
      </w:pPr>
      <w:r w:rsidRPr="0013620F">
        <w:rPr>
          <w:rFonts w:ascii="Times New Roman" w:hAnsi="Times New Roman"/>
          <w:sz w:val="24"/>
          <w:szCs w:val="24"/>
        </w:rPr>
        <w:t>43.02.15 Поварское и кондитерское дело</w:t>
      </w: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jc w:val="center"/>
        <w:rPr>
          <w:rFonts w:ascii="Times New Roman" w:hAnsi="Times New Roman"/>
          <w:b/>
          <w:sz w:val="24"/>
          <w:szCs w:val="24"/>
        </w:rPr>
      </w:pPr>
      <w:r w:rsidRPr="0013620F">
        <w:rPr>
          <w:rFonts w:ascii="Times New Roman" w:hAnsi="Times New Roman"/>
          <w:b/>
          <w:sz w:val="24"/>
          <w:szCs w:val="24"/>
        </w:rPr>
        <w:t>ПРИМЕРНАЯ ПРОГРАММА ПРОФЕССИОНАЛЬНОГО МОДУЛЯ</w:t>
      </w:r>
    </w:p>
    <w:p w:rsidR="00DF0F04" w:rsidRPr="0013620F" w:rsidRDefault="00DF0F04" w:rsidP="00322B5A">
      <w:pPr>
        <w:jc w:val="center"/>
        <w:rPr>
          <w:rFonts w:ascii="Times New Roman" w:hAnsi="Times New Roman"/>
          <w:b/>
          <w:sz w:val="24"/>
          <w:szCs w:val="24"/>
        </w:rPr>
      </w:pPr>
    </w:p>
    <w:p w:rsidR="00DF0F04" w:rsidRPr="0013620F" w:rsidRDefault="00DF0F04" w:rsidP="00322B5A">
      <w:pPr>
        <w:jc w:val="center"/>
        <w:rPr>
          <w:rFonts w:ascii="Times New Roman" w:hAnsi="Times New Roman"/>
          <w:b/>
          <w:sz w:val="24"/>
          <w:szCs w:val="24"/>
        </w:rPr>
      </w:pPr>
      <w:r w:rsidRPr="0013620F">
        <w:rPr>
          <w:rFonts w:ascii="Times New Roman" w:hAnsi="Times New Roman"/>
          <w:b/>
          <w:sz w:val="24"/>
          <w:szCs w:val="24"/>
        </w:rPr>
        <w:t>ПМ 05. 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w:t>
      </w:r>
    </w:p>
    <w:p w:rsidR="00DF0F04" w:rsidRPr="0013620F" w:rsidRDefault="00DF0F04" w:rsidP="00322B5A">
      <w:pPr>
        <w:jc w:val="cente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jc w:val="center"/>
        <w:rPr>
          <w:rFonts w:ascii="Times New Roman" w:hAnsi="Times New Roman"/>
          <w:b/>
          <w:bCs/>
          <w:sz w:val="24"/>
          <w:szCs w:val="24"/>
        </w:rPr>
      </w:pPr>
      <w:r w:rsidRPr="0013620F">
        <w:rPr>
          <w:rFonts w:ascii="Times New Roman" w:hAnsi="Times New Roman"/>
          <w:b/>
          <w:bCs/>
          <w:sz w:val="24"/>
          <w:szCs w:val="24"/>
        </w:rPr>
        <w:t>2017 г.</w:t>
      </w:r>
    </w:p>
    <w:p w:rsidR="00DF0F04" w:rsidRPr="0013620F" w:rsidRDefault="00DF0F04" w:rsidP="00322B5A">
      <w:pPr>
        <w:rPr>
          <w:rFonts w:ascii="Times New Roman" w:hAnsi="Times New Roman"/>
          <w:b/>
          <w:bCs/>
          <w:sz w:val="24"/>
          <w:szCs w:val="24"/>
        </w:rPr>
      </w:pPr>
    </w:p>
    <w:p w:rsidR="00DF0F04" w:rsidRPr="0013620F" w:rsidRDefault="00DF0F04" w:rsidP="00322B5A">
      <w:pPr>
        <w:rPr>
          <w:rFonts w:ascii="Times New Roman" w:hAnsi="Times New Roman"/>
          <w:b/>
          <w:sz w:val="24"/>
          <w:szCs w:val="24"/>
        </w:rPr>
      </w:pPr>
      <w:r w:rsidRPr="0013620F">
        <w:rPr>
          <w:rFonts w:ascii="Times New Roman" w:hAnsi="Times New Roman"/>
          <w:b/>
          <w:sz w:val="24"/>
          <w:szCs w:val="24"/>
        </w:rPr>
        <w:br w:type="page"/>
      </w:r>
    </w:p>
    <w:p w:rsidR="00DF0F04" w:rsidRPr="0013620F" w:rsidRDefault="00DF0F04" w:rsidP="002D790A">
      <w:pPr>
        <w:jc w:val="center"/>
        <w:rPr>
          <w:rFonts w:ascii="Times New Roman" w:hAnsi="Times New Roman"/>
          <w:b/>
          <w:sz w:val="24"/>
          <w:szCs w:val="24"/>
        </w:rPr>
      </w:pPr>
      <w:r w:rsidRPr="0013620F">
        <w:rPr>
          <w:rFonts w:ascii="Times New Roman" w:hAnsi="Times New Roman"/>
          <w:b/>
          <w:sz w:val="24"/>
          <w:szCs w:val="24"/>
        </w:rPr>
        <w:t>СОДЕРЖАНИЕ</w:t>
      </w:r>
    </w:p>
    <w:tbl>
      <w:tblPr>
        <w:tblW w:w="9807" w:type="dxa"/>
        <w:tblLook w:val="01E0" w:firstRow="1" w:lastRow="1" w:firstColumn="1" w:lastColumn="1" w:noHBand="0" w:noVBand="0"/>
      </w:tblPr>
      <w:tblGrid>
        <w:gridCol w:w="9007"/>
        <w:gridCol w:w="800"/>
      </w:tblGrid>
      <w:tr w:rsidR="00DF0F04" w:rsidRPr="0013620F" w:rsidTr="00322B5A">
        <w:trPr>
          <w:trHeight w:val="394"/>
        </w:trPr>
        <w:tc>
          <w:tcPr>
            <w:tcW w:w="9007" w:type="dxa"/>
          </w:tcPr>
          <w:p w:rsidR="00DF0F04" w:rsidRPr="0013620F" w:rsidRDefault="00DF0F04" w:rsidP="00322B5A">
            <w:pPr>
              <w:rPr>
                <w:rFonts w:ascii="Times New Roman" w:hAnsi="Times New Roman"/>
                <w:b/>
                <w:sz w:val="24"/>
                <w:szCs w:val="24"/>
              </w:rPr>
            </w:pPr>
            <w:r w:rsidRPr="0013620F">
              <w:rPr>
                <w:rFonts w:ascii="Times New Roman" w:hAnsi="Times New Roman"/>
                <w:b/>
                <w:sz w:val="24"/>
                <w:szCs w:val="24"/>
              </w:rPr>
              <w:t>1. ОБЩАЯ ХАРАКТЕРИСТИКА ПРИМЕРНОЙ ПРОГРАММЫ ПРОФЕССИОНАЛЬНОГО МОДУЛЯ</w:t>
            </w:r>
          </w:p>
          <w:p w:rsidR="00DF0F04" w:rsidRPr="0013620F" w:rsidRDefault="00DF0F04" w:rsidP="00322B5A">
            <w:pPr>
              <w:rPr>
                <w:rFonts w:ascii="Times New Roman" w:hAnsi="Times New Roman"/>
                <w:b/>
                <w:sz w:val="24"/>
                <w:szCs w:val="24"/>
              </w:rPr>
            </w:pPr>
          </w:p>
        </w:tc>
        <w:tc>
          <w:tcPr>
            <w:tcW w:w="800" w:type="dxa"/>
          </w:tcPr>
          <w:p w:rsidR="00DF0F04" w:rsidRPr="0013620F" w:rsidRDefault="00DF0F04" w:rsidP="00322B5A">
            <w:pPr>
              <w:rPr>
                <w:rFonts w:ascii="Times New Roman" w:hAnsi="Times New Roman"/>
                <w:b/>
                <w:sz w:val="24"/>
                <w:szCs w:val="24"/>
              </w:rPr>
            </w:pPr>
          </w:p>
        </w:tc>
      </w:tr>
      <w:tr w:rsidR="00DF0F04" w:rsidRPr="0013620F" w:rsidTr="00322B5A">
        <w:trPr>
          <w:trHeight w:val="720"/>
        </w:trPr>
        <w:tc>
          <w:tcPr>
            <w:tcW w:w="9007" w:type="dxa"/>
          </w:tcPr>
          <w:p w:rsidR="00DF0F04" w:rsidRPr="0013620F" w:rsidRDefault="00DF0F04" w:rsidP="00322B5A">
            <w:pPr>
              <w:rPr>
                <w:rFonts w:ascii="Times New Roman" w:hAnsi="Times New Roman"/>
                <w:b/>
                <w:sz w:val="24"/>
                <w:szCs w:val="24"/>
              </w:rPr>
            </w:pPr>
            <w:r w:rsidRPr="0013620F">
              <w:rPr>
                <w:rFonts w:ascii="Times New Roman" w:hAnsi="Times New Roman"/>
                <w:b/>
                <w:sz w:val="24"/>
                <w:szCs w:val="24"/>
              </w:rPr>
              <w:t>2. СТРУКТУРА И СОДЕРЖАНИЕ ПРОФЕССИОНАЛЬНОГО МОДУЛЯ</w:t>
            </w:r>
          </w:p>
          <w:p w:rsidR="00DF0F04" w:rsidRPr="0013620F" w:rsidRDefault="00DF0F04" w:rsidP="00322B5A">
            <w:pPr>
              <w:rPr>
                <w:rFonts w:ascii="Times New Roman" w:hAnsi="Times New Roman"/>
                <w:b/>
                <w:sz w:val="24"/>
                <w:szCs w:val="24"/>
              </w:rPr>
            </w:pPr>
          </w:p>
        </w:tc>
        <w:tc>
          <w:tcPr>
            <w:tcW w:w="800" w:type="dxa"/>
          </w:tcPr>
          <w:p w:rsidR="00DF0F04" w:rsidRPr="0013620F" w:rsidRDefault="00DF0F04" w:rsidP="00322B5A">
            <w:pPr>
              <w:rPr>
                <w:rFonts w:ascii="Times New Roman" w:hAnsi="Times New Roman"/>
                <w:b/>
                <w:sz w:val="24"/>
                <w:szCs w:val="24"/>
              </w:rPr>
            </w:pPr>
          </w:p>
        </w:tc>
      </w:tr>
      <w:tr w:rsidR="00DF0F04" w:rsidRPr="0013620F" w:rsidTr="00322B5A">
        <w:trPr>
          <w:trHeight w:val="594"/>
        </w:trPr>
        <w:tc>
          <w:tcPr>
            <w:tcW w:w="9007" w:type="dxa"/>
          </w:tcPr>
          <w:p w:rsidR="00DF0F04" w:rsidRPr="0013620F" w:rsidRDefault="00DF0F04" w:rsidP="00322B5A">
            <w:pPr>
              <w:rPr>
                <w:rFonts w:ascii="Times New Roman" w:hAnsi="Times New Roman"/>
                <w:b/>
                <w:sz w:val="24"/>
                <w:szCs w:val="24"/>
              </w:rPr>
            </w:pPr>
            <w:r w:rsidRPr="0013620F">
              <w:rPr>
                <w:rFonts w:ascii="Times New Roman" w:hAnsi="Times New Roman"/>
                <w:b/>
                <w:sz w:val="24"/>
                <w:szCs w:val="24"/>
              </w:rPr>
              <w:t xml:space="preserve">3. ПРИМЕРНЫЕ УСЛОВИЯ РЕАЛИЗАЦИИ ПРОГРАММЫ </w:t>
            </w:r>
          </w:p>
          <w:p w:rsidR="00DF0F04" w:rsidRPr="0013620F" w:rsidRDefault="00DF0F04" w:rsidP="00322B5A">
            <w:pPr>
              <w:rPr>
                <w:rFonts w:ascii="Times New Roman" w:hAnsi="Times New Roman"/>
                <w:b/>
                <w:sz w:val="24"/>
                <w:szCs w:val="24"/>
              </w:rPr>
            </w:pPr>
          </w:p>
        </w:tc>
        <w:tc>
          <w:tcPr>
            <w:tcW w:w="800" w:type="dxa"/>
          </w:tcPr>
          <w:p w:rsidR="00DF0F04" w:rsidRPr="0013620F" w:rsidRDefault="00DF0F04" w:rsidP="00322B5A">
            <w:pPr>
              <w:rPr>
                <w:rFonts w:ascii="Times New Roman" w:hAnsi="Times New Roman"/>
                <w:b/>
                <w:sz w:val="24"/>
                <w:szCs w:val="24"/>
              </w:rPr>
            </w:pPr>
          </w:p>
        </w:tc>
      </w:tr>
      <w:tr w:rsidR="00DF0F04" w:rsidRPr="0013620F" w:rsidTr="00322B5A">
        <w:trPr>
          <w:trHeight w:val="692"/>
        </w:trPr>
        <w:tc>
          <w:tcPr>
            <w:tcW w:w="9007" w:type="dxa"/>
          </w:tcPr>
          <w:p w:rsidR="00DF0F04" w:rsidRPr="0013620F" w:rsidRDefault="00DF0F04" w:rsidP="00322B5A">
            <w:pPr>
              <w:rPr>
                <w:rFonts w:ascii="Times New Roman" w:hAnsi="Times New Roman"/>
                <w:b/>
                <w:bCs/>
                <w:sz w:val="24"/>
                <w:szCs w:val="24"/>
              </w:rPr>
            </w:pPr>
            <w:r w:rsidRPr="0013620F">
              <w:rPr>
                <w:rFonts w:ascii="Times New Roman" w:hAnsi="Times New Roman"/>
                <w:b/>
                <w:sz w:val="24"/>
                <w:szCs w:val="24"/>
              </w:rPr>
              <w:t>4. КОНТРОЛЬ И ОЦЕНКА РЕЗУЛЬТАТОВ ОСВОЕНИЯ ПРОФЕССИОНАЛЬНОГО МОДУЛЯ (ВИДА ДЕЯТЕЛЬНОСТИ</w:t>
            </w:r>
            <w:r w:rsidRPr="0013620F">
              <w:rPr>
                <w:rFonts w:ascii="Times New Roman" w:hAnsi="Times New Roman"/>
                <w:b/>
                <w:bCs/>
                <w:sz w:val="24"/>
                <w:szCs w:val="24"/>
              </w:rPr>
              <w:t xml:space="preserve">) </w:t>
            </w:r>
          </w:p>
        </w:tc>
        <w:tc>
          <w:tcPr>
            <w:tcW w:w="800" w:type="dxa"/>
          </w:tcPr>
          <w:p w:rsidR="00DF0F04" w:rsidRPr="0013620F" w:rsidRDefault="00DF0F04" w:rsidP="00322B5A">
            <w:pPr>
              <w:rPr>
                <w:rFonts w:ascii="Times New Roman" w:hAnsi="Times New Roman"/>
                <w:b/>
                <w:sz w:val="24"/>
                <w:szCs w:val="24"/>
              </w:rPr>
            </w:pPr>
          </w:p>
        </w:tc>
      </w:tr>
    </w:tbl>
    <w:p w:rsidR="00DF0F04" w:rsidRPr="0013620F" w:rsidRDefault="00DF0F04" w:rsidP="00322B5A">
      <w:pPr>
        <w:rPr>
          <w:rFonts w:ascii="Times New Roman" w:hAnsi="Times New Roman"/>
          <w:b/>
          <w:sz w:val="24"/>
          <w:szCs w:val="24"/>
        </w:rPr>
      </w:pPr>
    </w:p>
    <w:p w:rsidR="00DF0F04" w:rsidRPr="0013620F" w:rsidRDefault="00DF0F04" w:rsidP="00322B5A">
      <w:pPr>
        <w:jc w:val="both"/>
        <w:rPr>
          <w:rFonts w:ascii="Times New Roman" w:hAnsi="Times New Roman"/>
          <w:b/>
          <w:sz w:val="24"/>
          <w:szCs w:val="24"/>
        </w:rPr>
        <w:sectPr w:rsidR="00DF0F04" w:rsidRPr="0013620F" w:rsidSect="00EE1F4A">
          <w:pgSz w:w="11906" w:h="16838"/>
          <w:pgMar w:top="1134" w:right="851" w:bottom="1134" w:left="1701" w:header="709" w:footer="709" w:gutter="0"/>
          <w:cols w:space="720"/>
        </w:sectPr>
      </w:pPr>
    </w:p>
    <w:p w:rsidR="00DF0F04" w:rsidRPr="0013620F" w:rsidRDefault="00DF0F04" w:rsidP="008C17B7">
      <w:pPr>
        <w:ind w:firstLine="660"/>
        <w:jc w:val="both"/>
        <w:rPr>
          <w:rFonts w:ascii="Times New Roman" w:hAnsi="Times New Roman"/>
          <w:b/>
          <w:sz w:val="24"/>
          <w:szCs w:val="24"/>
        </w:rPr>
      </w:pPr>
      <w:r w:rsidRPr="0013620F">
        <w:rPr>
          <w:rFonts w:ascii="Times New Roman" w:hAnsi="Times New Roman"/>
          <w:b/>
          <w:sz w:val="24"/>
          <w:szCs w:val="24"/>
        </w:rPr>
        <w:t xml:space="preserve">1. ОБЩАЯ ХАРАКТЕРИСТИКА ПРИМЕРНОЙ ПРОГРАММЫ </w:t>
      </w:r>
    </w:p>
    <w:p w:rsidR="00DF0F04" w:rsidRPr="0013620F" w:rsidRDefault="00DF0F04" w:rsidP="008C17B7">
      <w:pPr>
        <w:ind w:firstLine="660"/>
        <w:jc w:val="both"/>
        <w:rPr>
          <w:rFonts w:ascii="Times New Roman" w:hAnsi="Times New Roman"/>
          <w:b/>
          <w:sz w:val="24"/>
          <w:szCs w:val="24"/>
        </w:rPr>
      </w:pPr>
      <w:r w:rsidRPr="0013620F">
        <w:rPr>
          <w:rFonts w:ascii="Times New Roman" w:hAnsi="Times New Roman"/>
          <w:b/>
          <w:sz w:val="24"/>
          <w:szCs w:val="24"/>
        </w:rPr>
        <w:t>ПРОФЕССИОНАЛЬНОГО МОДУЛЯ</w:t>
      </w:r>
    </w:p>
    <w:p w:rsidR="00DF0F04" w:rsidRPr="0013620F" w:rsidRDefault="00DF0F04" w:rsidP="008C17B7">
      <w:pPr>
        <w:ind w:firstLine="660"/>
        <w:jc w:val="both"/>
        <w:rPr>
          <w:rFonts w:ascii="Times New Roman" w:hAnsi="Times New Roman"/>
          <w:b/>
          <w:sz w:val="24"/>
          <w:szCs w:val="24"/>
        </w:rPr>
      </w:pPr>
      <w:r w:rsidRPr="0013620F">
        <w:rPr>
          <w:rFonts w:ascii="Times New Roman" w:hAnsi="Times New Roman"/>
          <w:b/>
          <w:sz w:val="24"/>
          <w:szCs w:val="24"/>
        </w:rPr>
        <w:t>1.1. Область применения примерной программы</w:t>
      </w:r>
    </w:p>
    <w:p w:rsidR="00DF0F04" w:rsidRPr="0013620F" w:rsidRDefault="00DF0F04" w:rsidP="008C17B7">
      <w:pPr>
        <w:spacing w:after="0" w:line="240" w:lineRule="auto"/>
        <w:ind w:firstLine="660"/>
        <w:jc w:val="both"/>
        <w:rPr>
          <w:rFonts w:ascii="Times New Roman" w:hAnsi="Times New Roman"/>
          <w:sz w:val="24"/>
          <w:szCs w:val="24"/>
        </w:rPr>
      </w:pPr>
      <w:r w:rsidRPr="0013620F">
        <w:rPr>
          <w:rFonts w:ascii="Times New Roman" w:hAnsi="Times New Roman"/>
          <w:sz w:val="24"/>
          <w:szCs w:val="24"/>
        </w:rPr>
        <w:t>Примерная рабочая программа профессионального модуля является частью примерной основной образовательной программы в соответствии с ФГОС СПО по специальности 43.02.15 Поварское и кондитерское дело.</w:t>
      </w:r>
    </w:p>
    <w:p w:rsidR="00DF0F04" w:rsidRPr="0013620F" w:rsidRDefault="00DF0F04" w:rsidP="008C17B7">
      <w:pPr>
        <w:spacing w:after="0" w:line="240" w:lineRule="auto"/>
        <w:ind w:firstLine="660"/>
        <w:jc w:val="both"/>
        <w:rPr>
          <w:rFonts w:ascii="Times New Roman" w:hAnsi="Times New Roman"/>
          <w:sz w:val="24"/>
          <w:szCs w:val="24"/>
        </w:rPr>
      </w:pPr>
    </w:p>
    <w:p w:rsidR="00DF0F04" w:rsidRPr="0013620F" w:rsidRDefault="00DF0F04" w:rsidP="008C17B7">
      <w:pPr>
        <w:ind w:firstLine="660"/>
        <w:jc w:val="both"/>
        <w:rPr>
          <w:rFonts w:ascii="Times New Roman" w:hAnsi="Times New Roman"/>
          <w:b/>
          <w:sz w:val="24"/>
          <w:szCs w:val="24"/>
        </w:rPr>
      </w:pPr>
      <w:r w:rsidRPr="0013620F">
        <w:rPr>
          <w:rFonts w:ascii="Times New Roman" w:hAnsi="Times New Roman"/>
          <w:b/>
          <w:sz w:val="24"/>
          <w:szCs w:val="24"/>
        </w:rPr>
        <w:t xml:space="preserve">1.2. Цель и планируемые результаты освоения профессионального модуля </w:t>
      </w:r>
    </w:p>
    <w:p w:rsidR="00DF0F04" w:rsidRPr="0013620F" w:rsidRDefault="00DF0F04" w:rsidP="008C17B7">
      <w:pPr>
        <w:spacing w:after="0" w:line="240" w:lineRule="auto"/>
        <w:ind w:firstLine="660"/>
        <w:jc w:val="both"/>
        <w:rPr>
          <w:rFonts w:ascii="Times New Roman" w:hAnsi="Times New Roman"/>
          <w:sz w:val="24"/>
          <w:szCs w:val="24"/>
        </w:rPr>
      </w:pPr>
      <w:r w:rsidRPr="0013620F">
        <w:rPr>
          <w:rFonts w:ascii="Times New Roman" w:hAnsi="Times New Roman"/>
          <w:sz w:val="24"/>
          <w:szCs w:val="24"/>
        </w:rPr>
        <w:t>В результате изучения профессионального модуля студент должен освоить вид профессиональной деятельности 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 и соответствующие ему общие и профессиональные компетенции:</w:t>
      </w:r>
    </w:p>
    <w:p w:rsidR="00DF0F04" w:rsidRPr="0013620F" w:rsidRDefault="00DF0F04" w:rsidP="008C17B7">
      <w:pPr>
        <w:ind w:firstLine="660"/>
        <w:jc w:val="both"/>
        <w:rPr>
          <w:rFonts w:ascii="Times New Roman" w:hAnsi="Times New Roman"/>
          <w:sz w:val="24"/>
          <w:szCs w:val="24"/>
        </w:rPr>
      </w:pPr>
      <w:r w:rsidRPr="0013620F">
        <w:rPr>
          <w:rFonts w:ascii="Times New Roman" w:hAnsi="Times New Roman"/>
          <w:sz w:val="24"/>
          <w:szCs w:val="24"/>
        </w:rPr>
        <w:t>1.2.1.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9"/>
        <w:gridCol w:w="8342"/>
      </w:tblGrid>
      <w:tr w:rsidR="00DF0F04" w:rsidRPr="0013620F" w:rsidTr="00322B5A">
        <w:tc>
          <w:tcPr>
            <w:tcW w:w="1229" w:type="dxa"/>
          </w:tcPr>
          <w:p w:rsidR="00DF0F04" w:rsidRPr="0013620F" w:rsidRDefault="00DF0F04" w:rsidP="00322B5A">
            <w:pPr>
              <w:keepNext/>
              <w:spacing w:after="0" w:line="240" w:lineRule="auto"/>
              <w:jc w:val="both"/>
              <w:outlineLvl w:val="1"/>
              <w:rPr>
                <w:rFonts w:ascii="Times New Roman" w:hAnsi="Times New Roman"/>
                <w:b/>
                <w:bCs/>
                <w:iCs/>
                <w:sz w:val="24"/>
                <w:szCs w:val="24"/>
              </w:rPr>
            </w:pPr>
            <w:r w:rsidRPr="0013620F">
              <w:rPr>
                <w:rFonts w:ascii="Times New Roman" w:hAnsi="Times New Roman"/>
                <w:b/>
                <w:bCs/>
                <w:iCs/>
                <w:sz w:val="24"/>
                <w:szCs w:val="24"/>
              </w:rPr>
              <w:t>Код</w:t>
            </w:r>
          </w:p>
        </w:tc>
        <w:tc>
          <w:tcPr>
            <w:tcW w:w="8342" w:type="dxa"/>
          </w:tcPr>
          <w:p w:rsidR="00DF0F04" w:rsidRPr="0013620F" w:rsidRDefault="00DF0F04" w:rsidP="00322B5A">
            <w:pPr>
              <w:keepNext/>
              <w:spacing w:after="0" w:line="240" w:lineRule="auto"/>
              <w:jc w:val="both"/>
              <w:outlineLvl w:val="1"/>
              <w:rPr>
                <w:rFonts w:ascii="Times New Roman" w:hAnsi="Times New Roman"/>
                <w:b/>
                <w:bCs/>
                <w:iCs/>
                <w:sz w:val="24"/>
                <w:szCs w:val="24"/>
              </w:rPr>
            </w:pPr>
            <w:r w:rsidRPr="0013620F">
              <w:rPr>
                <w:rFonts w:ascii="Times New Roman" w:hAnsi="Times New Roman"/>
                <w:b/>
                <w:bCs/>
                <w:iCs/>
                <w:sz w:val="24"/>
                <w:szCs w:val="24"/>
              </w:rPr>
              <w:t>Наименование общих компетенций</w:t>
            </w:r>
          </w:p>
        </w:tc>
      </w:tr>
      <w:tr w:rsidR="00DF0F04" w:rsidRPr="0013620F" w:rsidTr="00322B5A">
        <w:trPr>
          <w:trHeight w:val="327"/>
        </w:trPr>
        <w:tc>
          <w:tcPr>
            <w:tcW w:w="1229"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bCs/>
                <w:iCs/>
                <w:sz w:val="24"/>
                <w:szCs w:val="24"/>
              </w:rPr>
              <w:t>ОК 01.</w:t>
            </w:r>
          </w:p>
        </w:tc>
        <w:tc>
          <w:tcPr>
            <w:tcW w:w="8342"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DF0F04" w:rsidRPr="0013620F" w:rsidTr="00322B5A">
        <w:tc>
          <w:tcPr>
            <w:tcW w:w="1229"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bCs/>
                <w:iCs/>
                <w:sz w:val="24"/>
                <w:szCs w:val="24"/>
              </w:rPr>
              <w:t>ОК 02.</w:t>
            </w:r>
          </w:p>
        </w:tc>
        <w:tc>
          <w:tcPr>
            <w:tcW w:w="8342"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DF0F04" w:rsidRPr="0013620F" w:rsidTr="00322B5A">
        <w:tc>
          <w:tcPr>
            <w:tcW w:w="1229"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bCs/>
                <w:iCs/>
                <w:sz w:val="24"/>
                <w:szCs w:val="24"/>
              </w:rPr>
              <w:t>ОК.03</w:t>
            </w:r>
          </w:p>
        </w:tc>
        <w:tc>
          <w:tcPr>
            <w:tcW w:w="8342"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Планировать и реализовывать собственное профессиональное и личностное развитие</w:t>
            </w:r>
          </w:p>
        </w:tc>
      </w:tr>
      <w:tr w:rsidR="00DF0F04" w:rsidRPr="0013620F" w:rsidTr="00322B5A">
        <w:tc>
          <w:tcPr>
            <w:tcW w:w="1229"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bCs/>
                <w:iCs/>
                <w:sz w:val="24"/>
                <w:szCs w:val="24"/>
              </w:rPr>
              <w:t>ОК.04</w:t>
            </w:r>
          </w:p>
        </w:tc>
        <w:tc>
          <w:tcPr>
            <w:tcW w:w="8342"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DF0F04" w:rsidRPr="0013620F" w:rsidTr="00322B5A">
        <w:tc>
          <w:tcPr>
            <w:tcW w:w="1229" w:type="dxa"/>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Cs/>
                <w:iCs/>
                <w:sz w:val="24"/>
                <w:szCs w:val="24"/>
              </w:rPr>
              <w:t>ОК.05</w:t>
            </w:r>
          </w:p>
        </w:tc>
        <w:tc>
          <w:tcPr>
            <w:tcW w:w="8342"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DF0F04" w:rsidRPr="0013620F" w:rsidTr="00322B5A">
        <w:tc>
          <w:tcPr>
            <w:tcW w:w="1229" w:type="dxa"/>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Cs/>
                <w:iCs/>
                <w:sz w:val="24"/>
                <w:szCs w:val="24"/>
              </w:rPr>
              <w:t>ОК.06</w:t>
            </w:r>
          </w:p>
        </w:tc>
        <w:tc>
          <w:tcPr>
            <w:tcW w:w="8342"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DF0F04" w:rsidRPr="0013620F" w:rsidTr="00322B5A">
        <w:tc>
          <w:tcPr>
            <w:tcW w:w="1229" w:type="dxa"/>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Cs/>
                <w:iCs/>
                <w:sz w:val="24"/>
                <w:szCs w:val="24"/>
              </w:rPr>
              <w:t>ОК.07</w:t>
            </w:r>
          </w:p>
        </w:tc>
        <w:tc>
          <w:tcPr>
            <w:tcW w:w="8342"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DF0F04" w:rsidRPr="0013620F" w:rsidTr="00322B5A">
        <w:tc>
          <w:tcPr>
            <w:tcW w:w="1229" w:type="dxa"/>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Cs/>
                <w:iCs/>
                <w:sz w:val="24"/>
                <w:szCs w:val="24"/>
              </w:rPr>
              <w:t>ОК.09</w:t>
            </w:r>
          </w:p>
        </w:tc>
        <w:tc>
          <w:tcPr>
            <w:tcW w:w="8342"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DF0F04" w:rsidRPr="0013620F" w:rsidTr="00322B5A">
        <w:tc>
          <w:tcPr>
            <w:tcW w:w="1229" w:type="dxa"/>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Cs/>
                <w:iCs/>
                <w:sz w:val="24"/>
                <w:szCs w:val="24"/>
              </w:rPr>
              <w:t>ОК.10</w:t>
            </w:r>
          </w:p>
        </w:tc>
        <w:tc>
          <w:tcPr>
            <w:tcW w:w="8342"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Пользоваться профессиональной документацией на государственном и иностранном языках</w:t>
            </w:r>
          </w:p>
        </w:tc>
      </w:tr>
      <w:tr w:rsidR="00DF0F04" w:rsidRPr="0013620F" w:rsidTr="00322B5A">
        <w:tc>
          <w:tcPr>
            <w:tcW w:w="1229" w:type="dxa"/>
          </w:tcPr>
          <w:p w:rsidR="00DF0F04" w:rsidRPr="0013620F" w:rsidRDefault="00DF0F04" w:rsidP="00322B5A">
            <w:pPr>
              <w:spacing w:after="0" w:line="240" w:lineRule="auto"/>
              <w:rPr>
                <w:rFonts w:ascii="Times New Roman" w:hAnsi="Times New Roman"/>
                <w:bCs/>
                <w:iCs/>
                <w:sz w:val="24"/>
                <w:szCs w:val="24"/>
              </w:rPr>
            </w:pPr>
            <w:r w:rsidRPr="0013620F">
              <w:rPr>
                <w:rFonts w:ascii="Times New Roman" w:hAnsi="Times New Roman"/>
                <w:bCs/>
                <w:iCs/>
                <w:sz w:val="24"/>
                <w:szCs w:val="24"/>
              </w:rPr>
              <w:t>ОК 11</w:t>
            </w:r>
          </w:p>
        </w:tc>
        <w:tc>
          <w:tcPr>
            <w:tcW w:w="8342" w:type="dxa"/>
          </w:tcPr>
          <w:p w:rsidR="00DF0F04" w:rsidRPr="0013620F" w:rsidRDefault="00DF0F04" w:rsidP="00322B5A">
            <w:pPr>
              <w:keepNext/>
              <w:spacing w:after="0" w:line="240" w:lineRule="auto"/>
              <w:jc w:val="both"/>
              <w:outlineLvl w:val="1"/>
              <w:rPr>
                <w:rFonts w:ascii="Times New Roman" w:hAnsi="Times New Roman"/>
                <w:sz w:val="24"/>
                <w:szCs w:val="24"/>
              </w:rPr>
            </w:pPr>
            <w:r w:rsidRPr="0013620F">
              <w:rPr>
                <w:rFonts w:ascii="Times New Roman" w:hAnsi="Times New Roman"/>
                <w:sz w:val="24"/>
                <w:szCs w:val="24"/>
              </w:rPr>
              <w:t>Планировать предпринимательскую деятельность в профессиональной сфере</w:t>
            </w:r>
          </w:p>
        </w:tc>
      </w:tr>
    </w:tbl>
    <w:p w:rsidR="00DF0F04" w:rsidRPr="0013620F" w:rsidRDefault="00DF0F04" w:rsidP="00322B5A">
      <w:pPr>
        <w:pStyle w:val="2"/>
        <w:spacing w:before="0"/>
        <w:jc w:val="both"/>
        <w:rPr>
          <w:rStyle w:val="af"/>
          <w:rFonts w:ascii="Times New Roman" w:hAnsi="Times New Roman"/>
          <w:b w:val="0"/>
          <w:iCs w:val="0"/>
          <w:sz w:val="24"/>
          <w:szCs w:val="24"/>
        </w:rPr>
      </w:pPr>
    </w:p>
    <w:p w:rsidR="00DF0F04" w:rsidRPr="0013620F" w:rsidRDefault="00DF0F04" w:rsidP="007846F9">
      <w:pPr>
        <w:pStyle w:val="2"/>
        <w:spacing w:before="0"/>
        <w:ind w:firstLine="660"/>
        <w:jc w:val="both"/>
        <w:rPr>
          <w:rStyle w:val="af"/>
          <w:rFonts w:ascii="Times New Roman" w:hAnsi="Times New Roman"/>
          <w:b w:val="0"/>
          <w:sz w:val="24"/>
          <w:szCs w:val="24"/>
        </w:rPr>
      </w:pPr>
      <w:r w:rsidRPr="0013620F">
        <w:rPr>
          <w:rStyle w:val="af"/>
          <w:rFonts w:ascii="Times New Roman" w:hAnsi="Times New Roman"/>
          <w:b w:val="0"/>
          <w:iCs w:val="0"/>
          <w:sz w:val="24"/>
          <w:szCs w:val="24"/>
        </w:rPr>
        <w:t xml:space="preserve">1.2.2.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470"/>
      </w:tblGrid>
      <w:tr w:rsidR="00DF0F04" w:rsidRPr="0013620F" w:rsidTr="004675FD">
        <w:tc>
          <w:tcPr>
            <w:tcW w:w="1384" w:type="dxa"/>
          </w:tcPr>
          <w:p w:rsidR="00DF0F04" w:rsidRPr="0013620F" w:rsidRDefault="00DF0F04" w:rsidP="004675FD">
            <w:pPr>
              <w:pStyle w:val="2"/>
              <w:spacing w:before="0"/>
              <w:jc w:val="both"/>
              <w:rPr>
                <w:rStyle w:val="af"/>
                <w:rFonts w:ascii="Times New Roman" w:hAnsi="Times New Roman"/>
                <w:b w:val="0"/>
                <w:sz w:val="24"/>
                <w:szCs w:val="24"/>
                <w:lang w:eastAsia="en-US"/>
              </w:rPr>
            </w:pPr>
            <w:r w:rsidRPr="0013620F">
              <w:rPr>
                <w:rStyle w:val="af"/>
                <w:rFonts w:ascii="Times New Roman" w:hAnsi="Times New Roman"/>
                <w:b w:val="0"/>
                <w:iCs w:val="0"/>
                <w:sz w:val="24"/>
                <w:szCs w:val="24"/>
                <w:lang w:eastAsia="en-US"/>
              </w:rPr>
              <w:t>Код</w:t>
            </w:r>
          </w:p>
        </w:tc>
        <w:tc>
          <w:tcPr>
            <w:tcW w:w="8470" w:type="dxa"/>
          </w:tcPr>
          <w:p w:rsidR="00DF0F04" w:rsidRPr="0013620F" w:rsidRDefault="00DF0F04" w:rsidP="004675FD">
            <w:pPr>
              <w:pStyle w:val="2"/>
              <w:spacing w:before="0"/>
              <w:jc w:val="both"/>
              <w:rPr>
                <w:rStyle w:val="af"/>
                <w:rFonts w:ascii="Times New Roman" w:hAnsi="Times New Roman"/>
                <w:b w:val="0"/>
                <w:sz w:val="24"/>
                <w:szCs w:val="24"/>
                <w:lang w:eastAsia="en-US"/>
              </w:rPr>
            </w:pPr>
            <w:r w:rsidRPr="0013620F">
              <w:rPr>
                <w:rStyle w:val="af"/>
                <w:rFonts w:ascii="Times New Roman" w:hAnsi="Times New Roman"/>
                <w:b w:val="0"/>
                <w:iCs w:val="0"/>
                <w:sz w:val="24"/>
                <w:szCs w:val="24"/>
                <w:lang w:eastAsia="en-US"/>
              </w:rPr>
              <w:t>Наименование видов деятельности и профессиональных компетенций</w:t>
            </w:r>
          </w:p>
        </w:tc>
      </w:tr>
      <w:tr w:rsidR="00DF0F04" w:rsidRPr="0013620F" w:rsidTr="004675FD">
        <w:tc>
          <w:tcPr>
            <w:tcW w:w="1384"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ВД 5</w:t>
            </w:r>
          </w:p>
        </w:tc>
        <w:tc>
          <w:tcPr>
            <w:tcW w:w="8470"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w:t>
            </w:r>
          </w:p>
        </w:tc>
      </w:tr>
      <w:tr w:rsidR="00DF0F04" w:rsidRPr="0013620F" w:rsidTr="004675FD">
        <w:tc>
          <w:tcPr>
            <w:tcW w:w="1384"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ПК 5.1.</w:t>
            </w:r>
          </w:p>
        </w:tc>
        <w:tc>
          <w:tcPr>
            <w:tcW w:w="8470"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Организовывать подготовку рабочих мест, оборудования, сырья, материалов для приготовления хлебобулочных, мучных кондитерских изделий разнообразного ассортимента в соответствии с инструкциями и регламентами</w:t>
            </w:r>
          </w:p>
        </w:tc>
      </w:tr>
      <w:tr w:rsidR="00DF0F04" w:rsidRPr="0013620F" w:rsidTr="004675FD">
        <w:tc>
          <w:tcPr>
            <w:tcW w:w="1384"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ПК 5.2</w:t>
            </w:r>
          </w:p>
        </w:tc>
        <w:tc>
          <w:tcPr>
            <w:tcW w:w="8470"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Осуществлять приготовление, хранение отделочных полуфабрикатов для хлебобулочных, мучных кондитерских изделий</w:t>
            </w:r>
          </w:p>
        </w:tc>
      </w:tr>
      <w:tr w:rsidR="00DF0F04" w:rsidRPr="0013620F" w:rsidTr="004675FD">
        <w:tc>
          <w:tcPr>
            <w:tcW w:w="1384"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ПК 5.3</w:t>
            </w:r>
          </w:p>
        </w:tc>
        <w:tc>
          <w:tcPr>
            <w:tcW w:w="8470"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Осуществлять приготовление, творческое оформление, подготовку к реализации хлебобулочных изделий и праздничного хлеба сложного  ассортимента с учетом потребностей различных категорий потребителей, видов и форм</w:t>
            </w:r>
          </w:p>
        </w:tc>
      </w:tr>
      <w:tr w:rsidR="00DF0F04" w:rsidRPr="0013620F" w:rsidTr="004675FD">
        <w:tc>
          <w:tcPr>
            <w:tcW w:w="1384"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ПК 5.4</w:t>
            </w:r>
          </w:p>
        </w:tc>
        <w:tc>
          <w:tcPr>
            <w:tcW w:w="8470"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Осуществлять приготовление, творческое оформление, подготовку к реализации мучных кондитерских изделий сложного ассортимента с учетом потребностей различных категорий потребителей, видов и форм обслуживания</w:t>
            </w:r>
          </w:p>
        </w:tc>
      </w:tr>
      <w:tr w:rsidR="00DF0F04" w:rsidRPr="0013620F" w:rsidTr="004675FD">
        <w:tc>
          <w:tcPr>
            <w:tcW w:w="1384"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ПК 5.5</w:t>
            </w:r>
          </w:p>
        </w:tc>
        <w:tc>
          <w:tcPr>
            <w:tcW w:w="8470"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Осуществлять приготовление, творческое оформление, подготовку к реализации пирожных и тортов сложного ассортимента с учетом потребностей различных категорий потребителей, видов и форм обслуживания</w:t>
            </w:r>
          </w:p>
        </w:tc>
      </w:tr>
      <w:tr w:rsidR="00DF0F04" w:rsidRPr="0013620F" w:rsidTr="004675FD">
        <w:tc>
          <w:tcPr>
            <w:tcW w:w="1384"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ПК 5.6</w:t>
            </w:r>
          </w:p>
        </w:tc>
        <w:tc>
          <w:tcPr>
            <w:tcW w:w="8470"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Осуществлять разработку, адаптацию  рецептур хлебобулочных, мучных кондитерских изделий, в том числе авторских, брендовых, региональных с учетом потребностей различных категорий потребителей</w:t>
            </w:r>
          </w:p>
        </w:tc>
      </w:tr>
    </w:tbl>
    <w:p w:rsidR="00DF0F04" w:rsidRPr="0013620F" w:rsidRDefault="00DF0F04" w:rsidP="0029092C">
      <w:pPr>
        <w:jc w:val="both"/>
        <w:rPr>
          <w:rFonts w:ascii="Times New Roman" w:hAnsi="Times New Roman"/>
          <w:bCs/>
          <w:sz w:val="24"/>
          <w:szCs w:val="24"/>
        </w:rPr>
      </w:pPr>
    </w:p>
    <w:p w:rsidR="00DF0F04" w:rsidRPr="0013620F" w:rsidRDefault="00DF0F04" w:rsidP="007846F9">
      <w:pPr>
        <w:ind w:firstLine="660"/>
        <w:jc w:val="both"/>
        <w:rPr>
          <w:rFonts w:ascii="Times New Roman" w:hAnsi="Times New Roman"/>
          <w:b/>
          <w:sz w:val="24"/>
          <w:szCs w:val="24"/>
        </w:rPr>
      </w:pPr>
      <w:r w:rsidRPr="0013620F">
        <w:rPr>
          <w:rFonts w:ascii="Times New Roman" w:hAnsi="Times New Roman"/>
          <w:bCs/>
          <w:sz w:val="24"/>
          <w:szCs w:val="24"/>
        </w:rPr>
        <w:t>В результате освоения профессионального модуля студент должен: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8080"/>
      </w:tblGrid>
      <w:tr w:rsidR="00DF0F04" w:rsidRPr="0013620F" w:rsidTr="004675FD">
        <w:tc>
          <w:tcPr>
            <w:tcW w:w="1809" w:type="dxa"/>
          </w:tcPr>
          <w:p w:rsidR="00DF0F04" w:rsidRPr="0013620F" w:rsidRDefault="00DF0F04" w:rsidP="004675FD">
            <w:pPr>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Иметь практический опыт</w:t>
            </w:r>
          </w:p>
        </w:tc>
        <w:tc>
          <w:tcPr>
            <w:tcW w:w="8080" w:type="dxa"/>
          </w:tcPr>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разработки ассортимента хлебобулочных, мучных кондитерских изделий с учетом потребностей различных категорий потребителей, видов и форм обслуживания;</w:t>
            </w:r>
          </w:p>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разработки, адаптации рецептур с учетом взаимозаменяемости сырья, продуктов, изменения выхода продукции, вида и формы обслуживания;</w:t>
            </w:r>
          </w:p>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организации и проведения подготовки рабочих мест кондитера, пекаря, подготовки к работе и безопасной эксплуатации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rsidR="00DF0F04" w:rsidRPr="0013620F" w:rsidRDefault="00DF0F04" w:rsidP="004675FD">
            <w:pPr>
              <w:spacing w:after="0" w:line="240" w:lineRule="auto"/>
              <w:ind w:left="-5" w:firstLine="736"/>
              <w:jc w:val="both"/>
              <w:rPr>
                <w:rFonts w:ascii="Times New Roman" w:hAnsi="Times New Roman"/>
                <w:sz w:val="24"/>
                <w:szCs w:val="24"/>
                <w:lang w:eastAsia="en-US"/>
              </w:rPr>
            </w:pPr>
            <w:r w:rsidRPr="0013620F">
              <w:rPr>
                <w:rFonts w:ascii="Times New Roman" w:hAnsi="Times New Roman"/>
                <w:sz w:val="24"/>
                <w:szCs w:val="24"/>
                <w:lang w:eastAsia="en-US"/>
              </w:rPr>
              <w:t>подбора в соответствии с технологическими требованиями, оценки качества, безопасности кондитерского сырья, продуктов, отделочных полуфабрикатов;</w:t>
            </w:r>
          </w:p>
          <w:p w:rsidR="00DF0F04" w:rsidRPr="0013620F" w:rsidRDefault="00DF0F04" w:rsidP="004675FD">
            <w:pPr>
              <w:spacing w:after="0" w:line="240" w:lineRule="auto"/>
              <w:ind w:left="-5" w:firstLine="736"/>
              <w:jc w:val="both"/>
              <w:rPr>
                <w:rFonts w:ascii="Times New Roman" w:hAnsi="Times New Roman"/>
                <w:sz w:val="24"/>
                <w:szCs w:val="24"/>
                <w:lang w:eastAsia="en-US"/>
              </w:rPr>
            </w:pPr>
            <w:r w:rsidRPr="0013620F">
              <w:rPr>
                <w:rFonts w:ascii="Times New Roman" w:hAnsi="Times New Roman"/>
                <w:sz w:val="24"/>
                <w:szCs w:val="24"/>
                <w:lang w:eastAsia="en-US"/>
              </w:rPr>
              <w:t>приготовления различными методами, творческого оформления, эстетичной подачи хлебобулочных, мучных кондитерских изделий сложного приготовления, в том числе авторских, брендовых, региональных;</w:t>
            </w:r>
          </w:p>
          <w:p w:rsidR="00DF0F04" w:rsidRPr="0013620F" w:rsidRDefault="00DF0F04" w:rsidP="004675FD">
            <w:pPr>
              <w:spacing w:after="0" w:line="240" w:lineRule="auto"/>
              <w:ind w:left="-5" w:firstLine="736"/>
              <w:jc w:val="both"/>
              <w:rPr>
                <w:rFonts w:ascii="Times New Roman" w:hAnsi="Times New Roman"/>
                <w:sz w:val="24"/>
                <w:szCs w:val="24"/>
                <w:lang w:eastAsia="en-US"/>
              </w:rPr>
            </w:pPr>
            <w:r w:rsidRPr="0013620F">
              <w:rPr>
                <w:rFonts w:ascii="Times New Roman" w:hAnsi="Times New Roman"/>
                <w:sz w:val="24"/>
                <w:szCs w:val="24"/>
                <w:lang w:eastAsia="en-US"/>
              </w:rPr>
              <w:t>упаковки, хранения готовой продукции с учетом требований к безопасности;</w:t>
            </w:r>
          </w:p>
          <w:p w:rsidR="00DF0F04" w:rsidRPr="0013620F" w:rsidRDefault="00DF0F04" w:rsidP="004675FD">
            <w:pPr>
              <w:spacing w:after="0" w:line="240" w:lineRule="auto"/>
              <w:ind w:firstLine="736"/>
              <w:jc w:val="both"/>
              <w:rPr>
                <w:rFonts w:ascii="Times New Roman" w:hAnsi="Times New Roman"/>
                <w:sz w:val="24"/>
                <w:szCs w:val="24"/>
                <w:u w:color="000000"/>
                <w:lang w:eastAsia="en-US"/>
              </w:rPr>
            </w:pPr>
            <w:r w:rsidRPr="0013620F">
              <w:rPr>
                <w:rFonts w:ascii="Times New Roman" w:hAnsi="Times New Roman"/>
                <w:sz w:val="24"/>
                <w:szCs w:val="24"/>
                <w:u w:color="000000"/>
                <w:lang w:eastAsia="en-US"/>
              </w:rPr>
              <w:t>приготовления, хранения фаршей, начинок,</w:t>
            </w:r>
            <w:r w:rsidRPr="0013620F">
              <w:rPr>
                <w:rFonts w:ascii="Times New Roman" w:hAnsi="Times New Roman"/>
                <w:sz w:val="24"/>
                <w:szCs w:val="24"/>
                <w:lang w:eastAsia="en-US"/>
              </w:rPr>
              <w:t xml:space="preserve"> </w:t>
            </w:r>
            <w:r w:rsidRPr="0013620F">
              <w:rPr>
                <w:rFonts w:ascii="Times New Roman" w:hAnsi="Times New Roman"/>
                <w:sz w:val="24"/>
                <w:szCs w:val="24"/>
                <w:u w:color="000000"/>
                <w:lang w:eastAsia="en-US"/>
              </w:rPr>
              <w:t>отделочных полуфабрикатов;</w:t>
            </w:r>
          </w:p>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u w:color="000000"/>
                <w:lang w:eastAsia="en-US"/>
              </w:rPr>
              <w:t>подготовки к использованию и хранения отделочных полуфабрикатов промышленного производства;</w:t>
            </w:r>
          </w:p>
          <w:p w:rsidR="00DF0F04" w:rsidRPr="0013620F" w:rsidRDefault="00DF0F04" w:rsidP="004675FD">
            <w:pPr>
              <w:spacing w:after="0" w:line="240" w:lineRule="auto"/>
              <w:ind w:left="-5" w:firstLine="736"/>
              <w:jc w:val="both"/>
              <w:rPr>
                <w:rFonts w:ascii="Times New Roman" w:hAnsi="Times New Roman"/>
                <w:sz w:val="24"/>
                <w:szCs w:val="24"/>
                <w:lang w:eastAsia="en-US"/>
              </w:rPr>
            </w:pPr>
            <w:r w:rsidRPr="0013620F">
              <w:rPr>
                <w:rFonts w:ascii="Times New Roman" w:hAnsi="Times New Roman"/>
                <w:sz w:val="24"/>
                <w:szCs w:val="24"/>
                <w:lang w:eastAsia="en-US"/>
              </w:rPr>
              <w:t>контроля качества и безопасности готовой кулинарной продукции;</w:t>
            </w:r>
          </w:p>
          <w:p w:rsidR="00DF0F04" w:rsidRPr="0013620F" w:rsidRDefault="00DF0F04" w:rsidP="004675FD">
            <w:pPr>
              <w:spacing w:after="0" w:line="240" w:lineRule="auto"/>
              <w:jc w:val="both"/>
              <w:rPr>
                <w:rFonts w:ascii="Times New Roman" w:hAnsi="Times New Roman"/>
                <w:bCs/>
                <w:sz w:val="24"/>
                <w:szCs w:val="24"/>
                <w:lang w:eastAsia="en-US"/>
              </w:rPr>
            </w:pPr>
            <w:r w:rsidRPr="0013620F">
              <w:rPr>
                <w:rFonts w:ascii="Times New Roman" w:hAnsi="Times New Roman"/>
                <w:sz w:val="24"/>
                <w:szCs w:val="24"/>
                <w:lang w:eastAsia="en-US"/>
              </w:rPr>
              <w:t>контроля хранения и расхода продуктов</w:t>
            </w:r>
          </w:p>
        </w:tc>
      </w:tr>
      <w:tr w:rsidR="00DF0F04" w:rsidRPr="0013620F" w:rsidTr="004675FD">
        <w:tc>
          <w:tcPr>
            <w:tcW w:w="1809" w:type="dxa"/>
          </w:tcPr>
          <w:p w:rsidR="00DF0F04" w:rsidRPr="0013620F" w:rsidRDefault="00DF0F04" w:rsidP="004675FD">
            <w:pPr>
              <w:tabs>
                <w:tab w:val="right" w:pos="2727"/>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уметь</w:t>
            </w:r>
            <w:r w:rsidRPr="0013620F">
              <w:rPr>
                <w:rFonts w:ascii="Times New Roman" w:hAnsi="Times New Roman"/>
                <w:bCs/>
                <w:sz w:val="24"/>
                <w:szCs w:val="24"/>
                <w:lang w:eastAsia="en-US"/>
              </w:rPr>
              <w:tab/>
            </w:r>
          </w:p>
        </w:tc>
        <w:tc>
          <w:tcPr>
            <w:tcW w:w="8080" w:type="dxa"/>
          </w:tcPr>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разрабатывать, изменять ассортимент, разрабатывать и адаптировать рецептуры хлебобулочных, мучных кондитерских изделий в соответствии с изменением спроса, с учетом потребностей различных категорий потребителей, видов и форм обслуживания;</w:t>
            </w:r>
          </w:p>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обеспечивать наличие, контролировать хранение и рациональное использование сырья, продуктов и материалов с учетом нормативов, требований к безопасности;</w:t>
            </w:r>
          </w:p>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оценивать их качество и соответствие технологическим требованиям;</w:t>
            </w:r>
          </w:p>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организовывать и проводить подготовку рабочих мест,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соблюдать правила сочетаемости, взаимозаменяемости, рационального использования основных и дополнительных ингредиентов, применения ароматических, красящих веществ;</w:t>
            </w:r>
          </w:p>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проводить различными методами подготовку сырья, продуктов, замес теста, приготовление фаршей, начинок, отделочных полуфабрикатов, формование, выпечку, отделку хлебобулочных, мучных кондитерских изделий сложного ассортимента с учетом потребностей различных категорий потребителей;</w:t>
            </w:r>
          </w:p>
          <w:p w:rsidR="00DF0F04" w:rsidRPr="0013620F" w:rsidRDefault="00DF0F04" w:rsidP="004675FD">
            <w:pPr>
              <w:tabs>
                <w:tab w:val="right" w:pos="2727"/>
              </w:tabs>
              <w:spacing w:after="0" w:line="240" w:lineRule="auto"/>
              <w:jc w:val="both"/>
              <w:rPr>
                <w:rFonts w:ascii="Times New Roman" w:hAnsi="Times New Roman"/>
                <w:bCs/>
                <w:sz w:val="24"/>
                <w:szCs w:val="24"/>
                <w:lang w:eastAsia="en-US"/>
              </w:rPr>
            </w:pPr>
            <w:r w:rsidRPr="0013620F">
              <w:rPr>
                <w:rFonts w:ascii="Times New Roman" w:hAnsi="Times New Roman"/>
                <w:sz w:val="24"/>
                <w:szCs w:val="24"/>
                <w:lang w:eastAsia="en-US"/>
              </w:rPr>
              <w:t>хранить, порционировать (комплектовать), эстетично упаковывать на вынос готовую продукцию с учетом требований к безопасности</w:t>
            </w:r>
          </w:p>
        </w:tc>
      </w:tr>
      <w:tr w:rsidR="00DF0F04" w:rsidRPr="0013620F" w:rsidTr="004675FD">
        <w:tc>
          <w:tcPr>
            <w:tcW w:w="1809" w:type="dxa"/>
          </w:tcPr>
          <w:p w:rsidR="00DF0F04" w:rsidRPr="0013620F" w:rsidRDefault="00DF0F04" w:rsidP="004675FD">
            <w:pPr>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знать</w:t>
            </w:r>
          </w:p>
        </w:tc>
        <w:tc>
          <w:tcPr>
            <w:tcW w:w="8080" w:type="dxa"/>
          </w:tcPr>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требования охраны труда, пожарной безопасности и производственной санитарии в организациях питания;</w:t>
            </w:r>
          </w:p>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ассортимент, требования к качеству, условия и сроки хранения хлебобулочных, мучных кондитерских изделий сложного ассортимента;</w:t>
            </w:r>
          </w:p>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актуальные направления в области приготовления хлебобулочных, мучных кондитерских изделий;</w:t>
            </w:r>
          </w:p>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рецептуры, современные методы подготовки сырья, продуктов, приготовления теста, отделочных полуфабрикатов, формовки, варианты оформления, правила и способы презентации хлебобулочных, мучных кондитерских изделий сложного ассортимента, в том числе авторские, брендовые, региональные;</w:t>
            </w:r>
          </w:p>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правила применения ароматических, красящих веществ, сухих смесей и готовых отделочных полуфабрикатов промышленного производства при приготовлении, отделке хлебобулочных, мучных кондитерских изделий;</w:t>
            </w:r>
          </w:p>
          <w:p w:rsidR="00DF0F04" w:rsidRPr="0013620F" w:rsidRDefault="00DF0F04" w:rsidP="004675FD">
            <w:pPr>
              <w:spacing w:after="0" w:line="240" w:lineRule="auto"/>
              <w:ind w:firstLine="736"/>
              <w:jc w:val="both"/>
              <w:rPr>
                <w:rFonts w:ascii="Times New Roman" w:hAnsi="Times New Roman"/>
                <w:sz w:val="24"/>
                <w:szCs w:val="24"/>
                <w:lang w:eastAsia="en-US"/>
              </w:rPr>
            </w:pPr>
            <w:r w:rsidRPr="0013620F">
              <w:rPr>
                <w:rFonts w:ascii="Times New Roman" w:hAnsi="Times New Roman"/>
                <w:sz w:val="24"/>
                <w:szCs w:val="24"/>
                <w:lang w:eastAsia="en-US"/>
              </w:rPr>
              <w:t>способы сокращения потерь и сохранения пищевой ценности продуктов при приготовлении хлебобулочных, мучных кондитерских изделий;</w:t>
            </w:r>
          </w:p>
          <w:p w:rsidR="00DF0F04" w:rsidRPr="0013620F" w:rsidRDefault="00DF0F04" w:rsidP="004675FD">
            <w:pPr>
              <w:spacing w:after="0" w:line="240" w:lineRule="auto"/>
              <w:jc w:val="both"/>
              <w:rPr>
                <w:rFonts w:ascii="Times New Roman" w:hAnsi="Times New Roman"/>
                <w:bCs/>
                <w:sz w:val="24"/>
                <w:szCs w:val="24"/>
                <w:lang w:eastAsia="en-US"/>
              </w:rPr>
            </w:pPr>
            <w:r w:rsidRPr="0013620F">
              <w:rPr>
                <w:rFonts w:ascii="Times New Roman" w:hAnsi="Times New Roman"/>
                <w:sz w:val="24"/>
                <w:szCs w:val="24"/>
                <w:lang w:eastAsia="en-US"/>
              </w:rPr>
              <w:t>правила разработки рецептур, составления заявок на продукты</w:t>
            </w:r>
          </w:p>
        </w:tc>
      </w:tr>
    </w:tbl>
    <w:p w:rsidR="00DF0F04" w:rsidRPr="0013620F" w:rsidRDefault="00DF0F04" w:rsidP="00322B5A">
      <w:pPr>
        <w:spacing w:after="0" w:line="360" w:lineRule="auto"/>
        <w:ind w:firstLine="709"/>
        <w:jc w:val="both"/>
        <w:rPr>
          <w:rFonts w:ascii="Times New Roman" w:hAnsi="Times New Roman"/>
          <w:sz w:val="24"/>
          <w:szCs w:val="24"/>
        </w:rPr>
      </w:pPr>
    </w:p>
    <w:p w:rsidR="00DF0F04" w:rsidRPr="0013620F" w:rsidRDefault="00DF0F04" w:rsidP="007846F9">
      <w:pPr>
        <w:ind w:firstLine="770"/>
        <w:rPr>
          <w:rFonts w:ascii="Times New Roman" w:hAnsi="Times New Roman"/>
          <w:b/>
          <w:sz w:val="24"/>
          <w:szCs w:val="24"/>
        </w:rPr>
      </w:pPr>
      <w:r w:rsidRPr="0013620F">
        <w:rPr>
          <w:rFonts w:ascii="Times New Roman" w:hAnsi="Times New Roman"/>
          <w:b/>
          <w:sz w:val="24"/>
          <w:szCs w:val="24"/>
        </w:rPr>
        <w:t>1.3. Количество часов, отводимое на освоение профессионального модуля</w:t>
      </w:r>
    </w:p>
    <w:p w:rsidR="00DF0F04" w:rsidRPr="0013620F" w:rsidRDefault="00DF0F04" w:rsidP="007846F9">
      <w:pPr>
        <w:spacing w:after="0" w:line="240" w:lineRule="auto"/>
        <w:ind w:firstLine="770"/>
        <w:rPr>
          <w:rFonts w:ascii="Times New Roman" w:hAnsi="Times New Roman"/>
          <w:sz w:val="24"/>
          <w:szCs w:val="24"/>
        </w:rPr>
      </w:pPr>
      <w:r w:rsidRPr="0013620F">
        <w:rPr>
          <w:rFonts w:ascii="Times New Roman" w:hAnsi="Times New Roman"/>
          <w:sz w:val="24"/>
          <w:szCs w:val="24"/>
        </w:rPr>
        <w:t>Всего часов - 264</w:t>
      </w:r>
    </w:p>
    <w:p w:rsidR="00DF0F04" w:rsidRPr="0013620F" w:rsidRDefault="00DF0F04" w:rsidP="007846F9">
      <w:pPr>
        <w:spacing w:after="0" w:line="240" w:lineRule="auto"/>
        <w:ind w:firstLine="770"/>
        <w:rPr>
          <w:rFonts w:ascii="Times New Roman" w:hAnsi="Times New Roman"/>
          <w:sz w:val="24"/>
          <w:szCs w:val="24"/>
        </w:rPr>
      </w:pPr>
      <w:r w:rsidRPr="0013620F">
        <w:rPr>
          <w:rFonts w:ascii="Times New Roman" w:hAnsi="Times New Roman"/>
          <w:sz w:val="24"/>
          <w:szCs w:val="24"/>
        </w:rPr>
        <w:t>Из них   на освоение МДК – 84</w:t>
      </w:r>
    </w:p>
    <w:p w:rsidR="00DF0F04" w:rsidRPr="0013620F" w:rsidRDefault="00DF0F04" w:rsidP="007846F9">
      <w:pPr>
        <w:spacing w:after="0" w:line="240" w:lineRule="auto"/>
        <w:ind w:firstLine="770"/>
        <w:rPr>
          <w:rFonts w:ascii="Times New Roman" w:hAnsi="Times New Roman"/>
          <w:sz w:val="24"/>
          <w:szCs w:val="24"/>
        </w:rPr>
      </w:pPr>
      <w:r w:rsidRPr="0013620F">
        <w:rPr>
          <w:rFonts w:ascii="Times New Roman" w:hAnsi="Times New Roman"/>
          <w:sz w:val="24"/>
          <w:szCs w:val="24"/>
        </w:rPr>
        <w:t>на практики:</w:t>
      </w:r>
    </w:p>
    <w:p w:rsidR="00DF0F04" w:rsidRPr="0013620F" w:rsidRDefault="00DF0F04" w:rsidP="007846F9">
      <w:pPr>
        <w:spacing w:after="0" w:line="240" w:lineRule="auto"/>
        <w:ind w:firstLine="770"/>
        <w:rPr>
          <w:rFonts w:ascii="Times New Roman" w:hAnsi="Times New Roman"/>
          <w:sz w:val="24"/>
          <w:szCs w:val="24"/>
        </w:rPr>
      </w:pPr>
      <w:r w:rsidRPr="0013620F">
        <w:rPr>
          <w:rFonts w:ascii="Times New Roman" w:hAnsi="Times New Roman"/>
          <w:sz w:val="24"/>
          <w:szCs w:val="24"/>
        </w:rPr>
        <w:t xml:space="preserve"> учебную 72</w:t>
      </w:r>
    </w:p>
    <w:p w:rsidR="00DF0F04" w:rsidRPr="0013620F" w:rsidRDefault="00DF0F04" w:rsidP="007846F9">
      <w:pPr>
        <w:spacing w:after="0" w:line="240" w:lineRule="auto"/>
        <w:ind w:firstLine="770"/>
        <w:rPr>
          <w:rFonts w:ascii="Times New Roman" w:hAnsi="Times New Roman"/>
          <w:sz w:val="24"/>
          <w:szCs w:val="24"/>
        </w:rPr>
      </w:pPr>
      <w:r w:rsidRPr="0013620F">
        <w:rPr>
          <w:rFonts w:ascii="Times New Roman" w:hAnsi="Times New Roman"/>
          <w:sz w:val="24"/>
          <w:szCs w:val="24"/>
        </w:rPr>
        <w:t>производственную 108</w:t>
      </w:r>
    </w:p>
    <w:p w:rsidR="00DF0F04" w:rsidRPr="0013620F" w:rsidRDefault="00DF0F04" w:rsidP="00322B5A">
      <w:pPr>
        <w:rPr>
          <w:rFonts w:ascii="Times New Roman" w:hAnsi="Times New Roman"/>
          <w:sz w:val="24"/>
          <w:szCs w:val="24"/>
        </w:rPr>
      </w:pPr>
    </w:p>
    <w:p w:rsidR="00DF0F04" w:rsidRPr="0013620F" w:rsidRDefault="00DF0F04" w:rsidP="00322B5A">
      <w:pPr>
        <w:rPr>
          <w:rFonts w:ascii="Times New Roman" w:hAnsi="Times New Roman"/>
          <w:b/>
          <w:sz w:val="24"/>
          <w:szCs w:val="24"/>
        </w:rPr>
        <w:sectPr w:rsidR="00DF0F04" w:rsidRPr="0013620F" w:rsidSect="00322B5A">
          <w:pgSz w:w="11907" w:h="16840"/>
          <w:pgMar w:top="1134" w:right="851" w:bottom="992" w:left="1418" w:header="709" w:footer="709" w:gutter="0"/>
          <w:cols w:space="720"/>
        </w:sectPr>
      </w:pPr>
    </w:p>
    <w:p w:rsidR="00DF0F04" w:rsidRPr="0013620F" w:rsidRDefault="00DF0F04" w:rsidP="00322B5A">
      <w:pPr>
        <w:rPr>
          <w:rFonts w:ascii="Times New Roman" w:hAnsi="Times New Roman"/>
          <w:b/>
          <w:sz w:val="24"/>
          <w:szCs w:val="24"/>
        </w:rPr>
      </w:pPr>
      <w:r w:rsidRPr="0013620F">
        <w:rPr>
          <w:rFonts w:ascii="Times New Roman" w:hAnsi="Times New Roman"/>
          <w:b/>
          <w:sz w:val="24"/>
          <w:szCs w:val="24"/>
        </w:rPr>
        <w:t>2. СТРУКТУРА и содержание профессионального модуля</w:t>
      </w:r>
    </w:p>
    <w:p w:rsidR="00DF0F04" w:rsidRPr="0013620F" w:rsidRDefault="00DF0F04" w:rsidP="00322B5A">
      <w:pPr>
        <w:rPr>
          <w:rFonts w:ascii="Times New Roman" w:hAnsi="Times New Roman"/>
          <w:b/>
          <w:sz w:val="24"/>
          <w:szCs w:val="24"/>
        </w:rPr>
      </w:pPr>
      <w:r w:rsidRPr="0013620F">
        <w:rPr>
          <w:rFonts w:ascii="Times New Roman" w:hAnsi="Times New Roman"/>
          <w:b/>
          <w:sz w:val="24"/>
          <w:szCs w:val="24"/>
        </w:rPr>
        <w:t>2.1. Структура профессионального модуля</w:t>
      </w:r>
    </w:p>
    <w:tbl>
      <w:tblPr>
        <w:tblW w:w="505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3"/>
        <w:gridCol w:w="4073"/>
        <w:gridCol w:w="1276"/>
        <w:gridCol w:w="853"/>
        <w:gridCol w:w="1839"/>
        <w:gridCol w:w="1562"/>
        <w:gridCol w:w="1136"/>
        <w:gridCol w:w="1419"/>
        <w:gridCol w:w="2088"/>
      </w:tblGrid>
      <w:tr w:rsidR="00DF0F04" w:rsidRPr="0013620F" w:rsidTr="00EE1F4A">
        <w:tc>
          <w:tcPr>
            <w:tcW w:w="422" w:type="pct"/>
            <w:vMerge w:val="restart"/>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Коды профес-сиональ-ных общих компетенций</w:t>
            </w:r>
          </w:p>
        </w:tc>
        <w:tc>
          <w:tcPr>
            <w:tcW w:w="1309" w:type="pct"/>
            <w:vMerge w:val="restart"/>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Наименования разделов профессионального модуля</w:t>
            </w:r>
          </w:p>
        </w:tc>
        <w:tc>
          <w:tcPr>
            <w:tcW w:w="410" w:type="pct"/>
            <w:vMerge w:val="restart"/>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iCs/>
                <w:sz w:val="24"/>
                <w:szCs w:val="24"/>
              </w:rPr>
            </w:pPr>
            <w:r w:rsidRPr="0013620F">
              <w:rPr>
                <w:rFonts w:ascii="Times New Roman" w:hAnsi="Times New Roman"/>
                <w:iCs/>
                <w:sz w:val="24"/>
                <w:szCs w:val="24"/>
              </w:rPr>
              <w:t>Объем образова-тельной программы, час</w:t>
            </w:r>
          </w:p>
        </w:tc>
        <w:tc>
          <w:tcPr>
            <w:tcW w:w="2859" w:type="pct"/>
            <w:gridSpan w:val="6"/>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Объем образовательной программы, час</w:t>
            </w:r>
          </w:p>
        </w:tc>
      </w:tr>
      <w:tr w:rsidR="00DF0F04" w:rsidRPr="0013620F" w:rsidTr="00EE1F4A">
        <w:tc>
          <w:tcPr>
            <w:tcW w:w="422" w:type="pct"/>
            <w:vMerge/>
            <w:tcBorders>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c>
          <w:tcPr>
            <w:tcW w:w="1309" w:type="pct"/>
            <w:vMerge/>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c>
          <w:tcPr>
            <w:tcW w:w="410" w:type="pct"/>
            <w:vMerge/>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iCs/>
                <w:sz w:val="24"/>
                <w:szCs w:val="24"/>
              </w:rPr>
            </w:pPr>
          </w:p>
        </w:tc>
        <w:tc>
          <w:tcPr>
            <w:tcW w:w="2187" w:type="pct"/>
            <w:gridSpan w:val="5"/>
            <w:tcBorders>
              <w:top w:val="single" w:sz="12" w:space="0" w:color="auto"/>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Занятия во взаимодействии с преподавателем, час.</w:t>
            </w:r>
          </w:p>
        </w:tc>
        <w:tc>
          <w:tcPr>
            <w:tcW w:w="672" w:type="pct"/>
            <w:vMerge w:val="restart"/>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Самостоятельная работа</w:t>
            </w:r>
          </w:p>
        </w:tc>
      </w:tr>
      <w:tr w:rsidR="00DF0F04" w:rsidRPr="0013620F" w:rsidTr="00EE1F4A">
        <w:tc>
          <w:tcPr>
            <w:tcW w:w="422" w:type="pct"/>
            <w:vMerge/>
            <w:tcBorders>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c>
          <w:tcPr>
            <w:tcW w:w="1309" w:type="pct"/>
            <w:vMerge/>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c>
          <w:tcPr>
            <w:tcW w:w="410" w:type="pct"/>
            <w:vMerge/>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iCs/>
                <w:sz w:val="24"/>
                <w:szCs w:val="24"/>
              </w:rPr>
            </w:pPr>
          </w:p>
        </w:tc>
        <w:tc>
          <w:tcPr>
            <w:tcW w:w="1366" w:type="pct"/>
            <w:gridSpan w:val="3"/>
            <w:tcBorders>
              <w:top w:val="single" w:sz="12" w:space="0" w:color="auto"/>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Обучение по МДК, в час.</w:t>
            </w:r>
          </w:p>
        </w:tc>
        <w:tc>
          <w:tcPr>
            <w:tcW w:w="820" w:type="pct"/>
            <w:gridSpan w:val="2"/>
            <w:vMerge w:val="restart"/>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Практики</w:t>
            </w:r>
          </w:p>
        </w:tc>
        <w:tc>
          <w:tcPr>
            <w:tcW w:w="672" w:type="pct"/>
            <w:vMerge/>
            <w:tcBorders>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r>
      <w:tr w:rsidR="00DF0F04" w:rsidRPr="0013620F" w:rsidTr="00EE1F4A">
        <w:tc>
          <w:tcPr>
            <w:tcW w:w="422" w:type="pct"/>
            <w:vMerge/>
            <w:tcBorders>
              <w:left w:val="single" w:sz="12" w:space="0" w:color="auto"/>
              <w:bottom w:val="single" w:sz="12" w:space="0" w:color="auto"/>
              <w:right w:val="single" w:sz="12" w:space="0" w:color="auto"/>
            </w:tcBorders>
          </w:tcPr>
          <w:p w:rsidR="00DF0F04" w:rsidRPr="0013620F" w:rsidRDefault="00DF0F04" w:rsidP="00322B5A">
            <w:pPr>
              <w:spacing w:after="0" w:line="240" w:lineRule="auto"/>
              <w:rPr>
                <w:rFonts w:ascii="Times New Roman" w:hAnsi="Times New Roman"/>
                <w:sz w:val="24"/>
                <w:szCs w:val="24"/>
              </w:rPr>
            </w:pPr>
          </w:p>
        </w:tc>
        <w:tc>
          <w:tcPr>
            <w:tcW w:w="1309" w:type="pct"/>
            <w:vMerge/>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rPr>
                <w:rFonts w:ascii="Times New Roman" w:hAnsi="Times New Roman"/>
                <w:sz w:val="24"/>
                <w:szCs w:val="24"/>
              </w:rPr>
            </w:pPr>
          </w:p>
        </w:tc>
        <w:tc>
          <w:tcPr>
            <w:tcW w:w="410" w:type="pct"/>
            <w:vMerge/>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rPr>
                <w:rFonts w:ascii="Times New Roman" w:hAnsi="Times New Roman"/>
                <w:sz w:val="24"/>
                <w:szCs w:val="24"/>
              </w:rPr>
            </w:pPr>
          </w:p>
        </w:tc>
        <w:tc>
          <w:tcPr>
            <w:tcW w:w="274" w:type="pct"/>
            <w:vMerge w:val="restart"/>
            <w:tcBorders>
              <w:top w:val="single" w:sz="12" w:space="0" w:color="auto"/>
              <w:lef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всего,</w:t>
            </w:r>
          </w:p>
          <w:p w:rsidR="00DF0F04" w:rsidRPr="0013620F" w:rsidRDefault="00DF0F04" w:rsidP="00322B5A">
            <w:pPr>
              <w:jc w:val="center"/>
              <w:rPr>
                <w:rFonts w:ascii="Times New Roman" w:hAnsi="Times New Roman"/>
                <w:sz w:val="24"/>
                <w:szCs w:val="24"/>
              </w:rPr>
            </w:pPr>
            <w:r w:rsidRPr="0013620F">
              <w:rPr>
                <w:rFonts w:ascii="Times New Roman" w:hAnsi="Times New Roman"/>
                <w:sz w:val="24"/>
                <w:szCs w:val="24"/>
              </w:rPr>
              <w:t>часов</w:t>
            </w:r>
          </w:p>
        </w:tc>
        <w:tc>
          <w:tcPr>
            <w:tcW w:w="1093" w:type="pct"/>
            <w:gridSpan w:val="2"/>
            <w:tcBorders>
              <w:top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в т.ч.</w:t>
            </w:r>
          </w:p>
        </w:tc>
        <w:tc>
          <w:tcPr>
            <w:tcW w:w="820" w:type="pct"/>
            <w:gridSpan w:val="2"/>
            <w:vMerge/>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c>
          <w:tcPr>
            <w:tcW w:w="672" w:type="pct"/>
            <w:vMerge/>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rPr>
                <w:rFonts w:ascii="Times New Roman" w:hAnsi="Times New Roman"/>
                <w:sz w:val="24"/>
                <w:szCs w:val="24"/>
              </w:rPr>
            </w:pPr>
          </w:p>
        </w:tc>
      </w:tr>
      <w:tr w:rsidR="00DF0F04" w:rsidRPr="0013620F" w:rsidTr="00EE1F4A">
        <w:tc>
          <w:tcPr>
            <w:tcW w:w="422" w:type="pct"/>
            <w:vMerge/>
            <w:tcBorders>
              <w:left w:val="single" w:sz="12" w:space="0" w:color="auto"/>
              <w:bottom w:val="single" w:sz="12" w:space="0" w:color="auto"/>
              <w:right w:val="single" w:sz="12" w:space="0" w:color="auto"/>
            </w:tcBorders>
          </w:tcPr>
          <w:p w:rsidR="00DF0F04" w:rsidRPr="0013620F" w:rsidRDefault="00DF0F04" w:rsidP="00322B5A">
            <w:pPr>
              <w:spacing w:after="0" w:line="240" w:lineRule="auto"/>
              <w:rPr>
                <w:rFonts w:ascii="Times New Roman" w:hAnsi="Times New Roman"/>
                <w:sz w:val="24"/>
                <w:szCs w:val="24"/>
              </w:rPr>
            </w:pPr>
          </w:p>
        </w:tc>
        <w:tc>
          <w:tcPr>
            <w:tcW w:w="1309" w:type="pct"/>
            <w:vMerge/>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rPr>
                <w:rFonts w:ascii="Times New Roman" w:hAnsi="Times New Roman"/>
                <w:sz w:val="24"/>
                <w:szCs w:val="24"/>
              </w:rPr>
            </w:pPr>
          </w:p>
        </w:tc>
        <w:tc>
          <w:tcPr>
            <w:tcW w:w="410" w:type="pct"/>
            <w:vMerge/>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rPr>
                <w:rFonts w:ascii="Times New Roman" w:hAnsi="Times New Roman"/>
                <w:sz w:val="24"/>
                <w:szCs w:val="24"/>
              </w:rPr>
            </w:pPr>
          </w:p>
        </w:tc>
        <w:tc>
          <w:tcPr>
            <w:tcW w:w="274" w:type="pct"/>
            <w:vMerge/>
            <w:tcBorders>
              <w:left w:val="single" w:sz="12" w:space="0" w:color="auto"/>
              <w:bottom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c>
          <w:tcPr>
            <w:tcW w:w="591" w:type="pct"/>
            <w:tcBorders>
              <w:top w:val="single" w:sz="12" w:space="0" w:color="auto"/>
              <w:bottom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лабораторные работы и практические занятия, часов</w:t>
            </w:r>
          </w:p>
        </w:tc>
        <w:tc>
          <w:tcPr>
            <w:tcW w:w="501" w:type="pct"/>
            <w:tcBorders>
              <w:top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курсовая проект (работа)*,</w:t>
            </w:r>
          </w:p>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часов</w:t>
            </w:r>
          </w:p>
        </w:tc>
        <w:tc>
          <w:tcPr>
            <w:tcW w:w="365" w:type="pct"/>
            <w:tcBorders>
              <w:top w:val="single" w:sz="12" w:space="0" w:color="auto"/>
              <w:left w:val="single" w:sz="12" w:space="0" w:color="auto"/>
              <w:bottom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Учебная</w:t>
            </w:r>
          </w:p>
        </w:tc>
        <w:tc>
          <w:tcPr>
            <w:tcW w:w="456" w:type="pct"/>
            <w:tcBorders>
              <w:top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Производственная</w:t>
            </w:r>
          </w:p>
        </w:tc>
        <w:tc>
          <w:tcPr>
            <w:tcW w:w="672" w:type="pct"/>
            <w:vMerge/>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rPr>
                <w:rFonts w:ascii="Times New Roman" w:hAnsi="Times New Roman"/>
                <w:sz w:val="24"/>
                <w:szCs w:val="24"/>
              </w:rPr>
            </w:pPr>
          </w:p>
        </w:tc>
      </w:tr>
      <w:tr w:rsidR="00DF0F04" w:rsidRPr="0013620F" w:rsidTr="00EE1F4A">
        <w:tc>
          <w:tcPr>
            <w:tcW w:w="422" w:type="pct"/>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1</w:t>
            </w:r>
          </w:p>
        </w:tc>
        <w:tc>
          <w:tcPr>
            <w:tcW w:w="1309" w:type="pct"/>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2</w:t>
            </w:r>
          </w:p>
        </w:tc>
        <w:tc>
          <w:tcPr>
            <w:tcW w:w="410" w:type="pct"/>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3</w:t>
            </w:r>
          </w:p>
        </w:tc>
        <w:tc>
          <w:tcPr>
            <w:tcW w:w="274" w:type="pct"/>
            <w:tcBorders>
              <w:left w:val="single" w:sz="12" w:space="0" w:color="auto"/>
              <w:bottom w:val="single" w:sz="12" w:space="0" w:color="auto"/>
              <w:right w:val="single" w:sz="6"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4</w:t>
            </w:r>
          </w:p>
        </w:tc>
        <w:tc>
          <w:tcPr>
            <w:tcW w:w="591" w:type="pct"/>
            <w:tcBorders>
              <w:top w:val="single" w:sz="12" w:space="0" w:color="auto"/>
              <w:left w:val="single" w:sz="6" w:space="0" w:color="auto"/>
              <w:bottom w:val="single" w:sz="12" w:space="0" w:color="auto"/>
              <w:right w:val="single" w:sz="6"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5</w:t>
            </w:r>
          </w:p>
        </w:tc>
        <w:tc>
          <w:tcPr>
            <w:tcW w:w="501" w:type="pct"/>
            <w:tcBorders>
              <w:top w:val="single" w:sz="12" w:space="0" w:color="auto"/>
              <w:left w:val="single" w:sz="6"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6</w:t>
            </w:r>
          </w:p>
        </w:tc>
        <w:tc>
          <w:tcPr>
            <w:tcW w:w="365" w:type="pct"/>
            <w:tcBorders>
              <w:top w:val="single" w:sz="12" w:space="0" w:color="auto"/>
              <w:left w:val="single" w:sz="12" w:space="0" w:color="auto"/>
              <w:bottom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7</w:t>
            </w:r>
          </w:p>
        </w:tc>
        <w:tc>
          <w:tcPr>
            <w:tcW w:w="456" w:type="pct"/>
            <w:tcBorders>
              <w:top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8</w:t>
            </w:r>
          </w:p>
        </w:tc>
        <w:tc>
          <w:tcPr>
            <w:tcW w:w="672" w:type="pct"/>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9</w:t>
            </w:r>
          </w:p>
        </w:tc>
      </w:tr>
      <w:tr w:rsidR="00DF0F04" w:rsidRPr="0013620F" w:rsidTr="00EE1F4A">
        <w:trPr>
          <w:trHeight w:val="1013"/>
        </w:trPr>
        <w:tc>
          <w:tcPr>
            <w:tcW w:w="422" w:type="pct"/>
            <w:tcBorders>
              <w:top w:val="single" w:sz="12" w:space="0" w:color="auto"/>
              <w:left w:val="single" w:sz="12" w:space="0" w:color="auto"/>
              <w:right w:val="single" w:sz="12" w:space="0" w:color="auto"/>
            </w:tcBorders>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ПК 5.1.-5.5</w:t>
            </w:r>
          </w:p>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ОК</w:t>
            </w:r>
          </w:p>
        </w:tc>
        <w:tc>
          <w:tcPr>
            <w:tcW w:w="1309" w:type="pct"/>
            <w:tcBorders>
              <w:top w:val="single" w:sz="12" w:space="0" w:color="auto"/>
              <w:left w:val="single" w:sz="12" w:space="0" w:color="auto"/>
              <w:right w:val="single" w:sz="12" w:space="0" w:color="auto"/>
            </w:tcBorders>
          </w:tcPr>
          <w:p w:rsidR="00DF0F04" w:rsidRPr="0013620F" w:rsidRDefault="00DF0F04" w:rsidP="00322B5A">
            <w:pPr>
              <w:spacing w:after="0"/>
              <w:rPr>
                <w:rFonts w:ascii="Times New Roman" w:hAnsi="Times New Roman"/>
                <w:sz w:val="24"/>
                <w:szCs w:val="24"/>
              </w:rPr>
            </w:pPr>
            <w:r w:rsidRPr="0013620F">
              <w:rPr>
                <w:rFonts w:ascii="Times New Roman" w:hAnsi="Times New Roman"/>
                <w:b/>
                <w:sz w:val="24"/>
                <w:szCs w:val="24"/>
              </w:rPr>
              <w:t>Раздел модуля 1.</w:t>
            </w:r>
            <w:r w:rsidRPr="0013620F">
              <w:rPr>
                <w:rFonts w:ascii="Times New Roman" w:hAnsi="Times New Roman"/>
                <w:sz w:val="24"/>
                <w:szCs w:val="24"/>
              </w:rPr>
              <w:t xml:space="preserve"> Организация процессов </w:t>
            </w:r>
            <w:r w:rsidRPr="0013620F">
              <w:rPr>
                <w:rStyle w:val="a7"/>
                <w:rFonts w:ascii="Times New Roman" w:hAnsi="Times New Roman"/>
                <w:sz w:val="24"/>
                <w:szCs w:val="24"/>
              </w:rPr>
              <w:t>приготовления, оформления и подготовки к реализации</w:t>
            </w:r>
            <w:r w:rsidRPr="0013620F">
              <w:rPr>
                <w:rFonts w:ascii="Times New Roman" w:hAnsi="Times New Roman"/>
                <w:sz w:val="24"/>
                <w:szCs w:val="24"/>
              </w:rPr>
              <w:t xml:space="preserve"> хлебобулочных, мучных кондитерских изделий</w:t>
            </w:r>
            <w:r w:rsidRPr="0013620F">
              <w:rPr>
                <w:rFonts w:ascii="Times New Roman" w:hAnsi="Times New Roman"/>
                <w:b/>
                <w:sz w:val="24"/>
                <w:szCs w:val="24"/>
              </w:rPr>
              <w:t xml:space="preserve"> </w:t>
            </w:r>
          </w:p>
        </w:tc>
        <w:tc>
          <w:tcPr>
            <w:tcW w:w="410" w:type="pct"/>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32</w:t>
            </w:r>
          </w:p>
        </w:tc>
        <w:tc>
          <w:tcPr>
            <w:tcW w:w="274" w:type="pct"/>
            <w:tcBorders>
              <w:top w:val="single" w:sz="12" w:space="0" w:color="auto"/>
              <w:lef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32</w:t>
            </w:r>
          </w:p>
        </w:tc>
        <w:tc>
          <w:tcPr>
            <w:tcW w:w="591" w:type="pct"/>
            <w:tcBorders>
              <w:top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12</w:t>
            </w:r>
          </w:p>
        </w:tc>
        <w:tc>
          <w:tcPr>
            <w:tcW w:w="501" w:type="pct"/>
            <w:tcBorders>
              <w:top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w:t>
            </w:r>
          </w:p>
        </w:tc>
        <w:tc>
          <w:tcPr>
            <w:tcW w:w="365" w:type="pct"/>
            <w:tcBorders>
              <w:top w:val="single" w:sz="12" w:space="0" w:color="auto"/>
              <w:lef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c>
          <w:tcPr>
            <w:tcW w:w="456" w:type="pct"/>
            <w:tcBorders>
              <w:top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w:t>
            </w:r>
          </w:p>
        </w:tc>
        <w:tc>
          <w:tcPr>
            <w:tcW w:w="672" w:type="pct"/>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r>
      <w:tr w:rsidR="00DF0F04" w:rsidRPr="0013620F" w:rsidTr="00EE1F4A">
        <w:trPr>
          <w:trHeight w:val="418"/>
        </w:trPr>
        <w:tc>
          <w:tcPr>
            <w:tcW w:w="422" w:type="pct"/>
            <w:tcBorders>
              <w:left w:val="single" w:sz="12" w:space="0" w:color="auto"/>
              <w:right w:val="single" w:sz="12" w:space="0" w:color="auto"/>
            </w:tcBorders>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ПК 5.1., 5.6</w:t>
            </w:r>
          </w:p>
        </w:tc>
        <w:tc>
          <w:tcPr>
            <w:tcW w:w="1309" w:type="pct"/>
            <w:tcBorders>
              <w:left w:val="single" w:sz="12" w:space="0" w:color="auto"/>
              <w:right w:val="single" w:sz="12" w:space="0" w:color="auto"/>
            </w:tcBorders>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
                <w:sz w:val="24"/>
                <w:szCs w:val="24"/>
              </w:rPr>
              <w:t xml:space="preserve">Раздел модуля 2. </w:t>
            </w:r>
            <w:r w:rsidRPr="0013620F">
              <w:rPr>
                <w:rFonts w:ascii="Times New Roman" w:hAnsi="Times New Roman"/>
                <w:sz w:val="24"/>
                <w:szCs w:val="24"/>
              </w:rPr>
              <w:t>Приготовление и подготовка к реализации хлебобулочных, мучных кондитерских изделий</w:t>
            </w:r>
            <w:r w:rsidRPr="0013620F">
              <w:rPr>
                <w:rFonts w:ascii="Times New Roman" w:hAnsi="Times New Roman"/>
                <w:b/>
                <w:sz w:val="24"/>
                <w:szCs w:val="24"/>
              </w:rPr>
              <w:t xml:space="preserve"> </w:t>
            </w:r>
            <w:r w:rsidRPr="0013620F">
              <w:rPr>
                <w:rFonts w:ascii="Times New Roman" w:hAnsi="Times New Roman"/>
                <w:sz w:val="24"/>
                <w:szCs w:val="24"/>
              </w:rPr>
              <w:t>сложного ассортимента</w:t>
            </w:r>
          </w:p>
        </w:tc>
        <w:tc>
          <w:tcPr>
            <w:tcW w:w="410" w:type="pct"/>
            <w:tcBorders>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52</w:t>
            </w:r>
          </w:p>
        </w:tc>
        <w:tc>
          <w:tcPr>
            <w:tcW w:w="274" w:type="pct"/>
            <w:tcBorders>
              <w:lef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52</w:t>
            </w:r>
          </w:p>
        </w:tc>
        <w:tc>
          <w:tcPr>
            <w:tcW w:w="591" w:type="pct"/>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20</w:t>
            </w:r>
          </w:p>
        </w:tc>
        <w:tc>
          <w:tcPr>
            <w:tcW w:w="501" w:type="pct"/>
            <w:tcBorders>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c>
          <w:tcPr>
            <w:tcW w:w="365" w:type="pct"/>
            <w:tcBorders>
              <w:lef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c>
          <w:tcPr>
            <w:tcW w:w="456" w:type="pct"/>
            <w:tcBorders>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c>
          <w:tcPr>
            <w:tcW w:w="672" w:type="pct"/>
            <w:tcBorders>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w:t>
            </w:r>
          </w:p>
        </w:tc>
      </w:tr>
      <w:tr w:rsidR="00DF0F04" w:rsidRPr="0013620F" w:rsidTr="00EE1F4A">
        <w:tc>
          <w:tcPr>
            <w:tcW w:w="422" w:type="pct"/>
            <w:tcBorders>
              <w:left w:val="single" w:sz="12" w:space="0" w:color="auto"/>
              <w:bottom w:val="single" w:sz="12" w:space="0" w:color="auto"/>
              <w:right w:val="single" w:sz="12" w:space="0" w:color="auto"/>
            </w:tcBorders>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ПК 5.1-5.5</w:t>
            </w:r>
          </w:p>
        </w:tc>
        <w:tc>
          <w:tcPr>
            <w:tcW w:w="1309" w:type="pct"/>
            <w:tcBorders>
              <w:left w:val="single" w:sz="12" w:space="0" w:color="auto"/>
              <w:bottom w:val="single" w:sz="12" w:space="0" w:color="auto"/>
              <w:right w:val="single" w:sz="12" w:space="0" w:color="auto"/>
            </w:tcBorders>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Учебная и производственная практика</w:t>
            </w:r>
          </w:p>
        </w:tc>
        <w:tc>
          <w:tcPr>
            <w:tcW w:w="410" w:type="pct"/>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180</w:t>
            </w:r>
          </w:p>
        </w:tc>
        <w:tc>
          <w:tcPr>
            <w:tcW w:w="1366" w:type="pct"/>
            <w:gridSpan w:val="3"/>
            <w:tcBorders>
              <w:left w:val="single" w:sz="12" w:space="0" w:color="auto"/>
              <w:bottom w:val="single" w:sz="12" w:space="0" w:color="auto"/>
              <w:right w:val="single" w:sz="12" w:space="0" w:color="auto"/>
            </w:tcBorders>
            <w:shd w:val="clear" w:color="auto" w:fill="D9D9D9"/>
            <w:vAlign w:val="center"/>
          </w:tcPr>
          <w:p w:rsidR="00DF0F04" w:rsidRPr="0013620F" w:rsidRDefault="00DF0F04" w:rsidP="00322B5A">
            <w:pPr>
              <w:spacing w:after="0" w:line="240" w:lineRule="auto"/>
              <w:jc w:val="center"/>
              <w:rPr>
                <w:rFonts w:ascii="Times New Roman" w:hAnsi="Times New Roman"/>
                <w:sz w:val="24"/>
                <w:szCs w:val="24"/>
              </w:rPr>
            </w:pPr>
          </w:p>
        </w:tc>
        <w:tc>
          <w:tcPr>
            <w:tcW w:w="365" w:type="pct"/>
            <w:tcBorders>
              <w:left w:val="single" w:sz="12" w:space="0" w:color="auto"/>
              <w:bottom w:val="single" w:sz="12" w:space="0" w:color="auto"/>
              <w:right w:val="single" w:sz="12" w:space="0" w:color="auto"/>
            </w:tcBorders>
            <w:shd w:val="clear" w:color="auto" w:fill="FFFFFF"/>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72</w:t>
            </w:r>
          </w:p>
        </w:tc>
        <w:tc>
          <w:tcPr>
            <w:tcW w:w="456" w:type="pct"/>
            <w:tcBorders>
              <w:left w:val="single" w:sz="12" w:space="0" w:color="auto"/>
              <w:bottom w:val="single" w:sz="12" w:space="0" w:color="auto"/>
              <w:right w:val="single" w:sz="12" w:space="0" w:color="auto"/>
            </w:tcBorders>
            <w:shd w:val="clear" w:color="auto" w:fill="FFFFFF"/>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108</w:t>
            </w:r>
          </w:p>
        </w:tc>
        <w:tc>
          <w:tcPr>
            <w:tcW w:w="672" w:type="pct"/>
            <w:tcBorders>
              <w:left w:val="single" w:sz="12" w:space="0" w:color="auto"/>
              <w:bottom w:val="single" w:sz="12" w:space="0" w:color="auto"/>
              <w:right w:val="single" w:sz="12" w:space="0" w:color="auto"/>
            </w:tcBorders>
            <w:shd w:val="clear" w:color="auto" w:fill="D9D9D9"/>
            <w:vAlign w:val="center"/>
          </w:tcPr>
          <w:p w:rsidR="00DF0F04" w:rsidRPr="0013620F" w:rsidRDefault="00DF0F04" w:rsidP="00322B5A">
            <w:pPr>
              <w:spacing w:after="0" w:line="240" w:lineRule="auto"/>
              <w:jc w:val="center"/>
              <w:rPr>
                <w:rFonts w:ascii="Times New Roman" w:hAnsi="Times New Roman"/>
                <w:sz w:val="24"/>
                <w:szCs w:val="24"/>
              </w:rPr>
            </w:pPr>
          </w:p>
        </w:tc>
      </w:tr>
      <w:tr w:rsidR="00DF0F04" w:rsidRPr="0013620F" w:rsidTr="00EE1F4A">
        <w:tc>
          <w:tcPr>
            <w:tcW w:w="422" w:type="pct"/>
            <w:tcBorders>
              <w:top w:val="single" w:sz="12" w:space="0" w:color="auto"/>
              <w:left w:val="single" w:sz="12" w:space="0" w:color="auto"/>
              <w:bottom w:val="single" w:sz="12" w:space="0" w:color="auto"/>
              <w:right w:val="single" w:sz="12" w:space="0" w:color="auto"/>
            </w:tcBorders>
          </w:tcPr>
          <w:p w:rsidR="00DF0F04" w:rsidRPr="0013620F" w:rsidRDefault="00DF0F04" w:rsidP="00322B5A">
            <w:pPr>
              <w:spacing w:after="0" w:line="240" w:lineRule="auto"/>
              <w:rPr>
                <w:rFonts w:ascii="Times New Roman" w:hAnsi="Times New Roman"/>
                <w:b/>
                <w:sz w:val="24"/>
                <w:szCs w:val="24"/>
              </w:rPr>
            </w:pPr>
          </w:p>
        </w:tc>
        <w:tc>
          <w:tcPr>
            <w:tcW w:w="1309" w:type="pct"/>
            <w:tcBorders>
              <w:top w:val="single" w:sz="12" w:space="0" w:color="auto"/>
              <w:left w:val="single" w:sz="12" w:space="0" w:color="auto"/>
              <w:bottom w:val="single" w:sz="12" w:space="0" w:color="auto"/>
              <w:right w:val="single" w:sz="12" w:space="0" w:color="auto"/>
            </w:tcBorders>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Всего:</w:t>
            </w:r>
          </w:p>
        </w:tc>
        <w:tc>
          <w:tcPr>
            <w:tcW w:w="410" w:type="pct"/>
            <w:tcBorders>
              <w:top w:val="single" w:sz="12" w:space="0" w:color="auto"/>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264</w:t>
            </w:r>
          </w:p>
        </w:tc>
        <w:tc>
          <w:tcPr>
            <w:tcW w:w="274" w:type="pct"/>
            <w:tcBorders>
              <w:top w:val="single" w:sz="12" w:space="0" w:color="auto"/>
              <w:left w:val="single" w:sz="12" w:space="0" w:color="auto"/>
              <w:bottom w:val="single" w:sz="12" w:space="0" w:color="auto"/>
            </w:tcBorders>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84</w:t>
            </w:r>
          </w:p>
        </w:tc>
        <w:tc>
          <w:tcPr>
            <w:tcW w:w="591" w:type="pct"/>
            <w:tcBorders>
              <w:top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32</w:t>
            </w:r>
          </w:p>
        </w:tc>
        <w:tc>
          <w:tcPr>
            <w:tcW w:w="501" w:type="pct"/>
            <w:tcBorders>
              <w:top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w:t>
            </w:r>
          </w:p>
        </w:tc>
        <w:tc>
          <w:tcPr>
            <w:tcW w:w="365" w:type="pct"/>
            <w:tcBorders>
              <w:top w:val="single" w:sz="12" w:space="0" w:color="auto"/>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72</w:t>
            </w:r>
          </w:p>
        </w:tc>
        <w:tc>
          <w:tcPr>
            <w:tcW w:w="456" w:type="pct"/>
            <w:tcBorders>
              <w:top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108</w:t>
            </w:r>
          </w:p>
        </w:tc>
        <w:tc>
          <w:tcPr>
            <w:tcW w:w="672" w:type="pct"/>
            <w:tcBorders>
              <w:top w:val="single" w:sz="12" w:space="0" w:color="auto"/>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b/>
                <w:sz w:val="24"/>
                <w:szCs w:val="24"/>
              </w:rPr>
            </w:pPr>
          </w:p>
        </w:tc>
      </w:tr>
    </w:tbl>
    <w:p w:rsidR="00DF0F04" w:rsidRPr="0013620F" w:rsidRDefault="00DF0F04" w:rsidP="00FA6F31">
      <w:pPr>
        <w:spacing w:after="0" w:line="240" w:lineRule="auto"/>
        <w:rPr>
          <w:rFonts w:ascii="Times New Roman" w:hAnsi="Times New Roman"/>
          <w:sz w:val="24"/>
          <w:szCs w:val="24"/>
        </w:rPr>
      </w:pPr>
    </w:p>
    <w:p w:rsidR="00DF0F04" w:rsidRPr="0013620F" w:rsidRDefault="00DF0F04" w:rsidP="00322B5A">
      <w:pPr>
        <w:spacing w:after="0" w:line="240" w:lineRule="auto"/>
        <w:jc w:val="both"/>
        <w:rPr>
          <w:rFonts w:ascii="Times New Roman" w:hAnsi="Times New Roman"/>
          <w:b/>
          <w:sz w:val="24"/>
          <w:szCs w:val="24"/>
        </w:rPr>
      </w:pPr>
      <w:r w:rsidRPr="0013620F">
        <w:rPr>
          <w:rFonts w:ascii="Times New Roman" w:hAnsi="Times New Roman"/>
          <w:sz w:val="24"/>
          <w:szCs w:val="24"/>
        </w:rPr>
        <w:br w:type="page"/>
      </w:r>
      <w:r w:rsidRPr="0013620F">
        <w:rPr>
          <w:rFonts w:ascii="Times New Roman" w:hAnsi="Times New Roman"/>
          <w:b/>
          <w:sz w:val="24"/>
          <w:szCs w:val="24"/>
        </w:rPr>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9"/>
        <w:gridCol w:w="11251"/>
        <w:gridCol w:w="1240"/>
      </w:tblGrid>
      <w:tr w:rsidR="00DF0F04" w:rsidRPr="0013620F" w:rsidTr="00322B5A">
        <w:tc>
          <w:tcPr>
            <w:tcW w:w="938" w:type="pct"/>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659" w:type="pct"/>
            <w:gridSpan w:val="2"/>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bCs/>
                <w:sz w:val="24"/>
                <w:szCs w:val="24"/>
              </w:rPr>
              <w:t>Содержание учебного материала, лабораторные работы и практические занятия, внеаудиторная (самостоятельная) учебная работа обучающихся, курсовая работа (проект) (если предусмотрены)</w:t>
            </w:r>
          </w:p>
        </w:tc>
        <w:tc>
          <w:tcPr>
            <w:tcW w:w="403" w:type="pct"/>
            <w:vAlign w:val="center"/>
          </w:tcPr>
          <w:p w:rsidR="00DF0F04" w:rsidRPr="0013620F" w:rsidRDefault="00DF0F04" w:rsidP="00322B5A">
            <w:pPr>
              <w:spacing w:after="0" w:line="240" w:lineRule="auto"/>
              <w:jc w:val="center"/>
              <w:rPr>
                <w:rFonts w:ascii="Times New Roman" w:hAnsi="Times New Roman"/>
                <w:b/>
                <w:bCs/>
                <w:sz w:val="24"/>
                <w:szCs w:val="24"/>
              </w:rPr>
            </w:pPr>
            <w:r w:rsidRPr="0013620F">
              <w:rPr>
                <w:rFonts w:ascii="Times New Roman" w:hAnsi="Times New Roman"/>
                <w:b/>
                <w:bCs/>
                <w:sz w:val="24"/>
                <w:szCs w:val="24"/>
              </w:rPr>
              <w:t>Объем часов</w:t>
            </w:r>
          </w:p>
        </w:tc>
      </w:tr>
      <w:tr w:rsidR="00DF0F04" w:rsidRPr="0013620F" w:rsidTr="00322B5A">
        <w:tc>
          <w:tcPr>
            <w:tcW w:w="938" w:type="pct"/>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1</w:t>
            </w:r>
          </w:p>
        </w:tc>
        <w:tc>
          <w:tcPr>
            <w:tcW w:w="3659" w:type="pct"/>
            <w:gridSpan w:val="2"/>
          </w:tcPr>
          <w:p w:rsidR="00DF0F04" w:rsidRPr="0013620F" w:rsidRDefault="00DF0F04" w:rsidP="00322B5A">
            <w:pPr>
              <w:spacing w:after="0" w:line="240" w:lineRule="auto"/>
              <w:jc w:val="center"/>
              <w:rPr>
                <w:rFonts w:ascii="Times New Roman" w:hAnsi="Times New Roman"/>
                <w:b/>
                <w:bCs/>
                <w:sz w:val="24"/>
                <w:szCs w:val="24"/>
              </w:rPr>
            </w:pPr>
            <w:r w:rsidRPr="0013620F">
              <w:rPr>
                <w:rFonts w:ascii="Times New Roman" w:hAnsi="Times New Roman"/>
                <w:b/>
                <w:bCs/>
                <w:sz w:val="24"/>
                <w:szCs w:val="24"/>
              </w:rPr>
              <w:t>2</w:t>
            </w:r>
          </w:p>
        </w:tc>
        <w:tc>
          <w:tcPr>
            <w:tcW w:w="403" w:type="pct"/>
            <w:vAlign w:val="center"/>
          </w:tcPr>
          <w:p w:rsidR="00DF0F04" w:rsidRPr="0013620F" w:rsidRDefault="00DF0F04" w:rsidP="00322B5A">
            <w:pPr>
              <w:spacing w:after="0" w:line="240" w:lineRule="auto"/>
              <w:jc w:val="center"/>
              <w:rPr>
                <w:rFonts w:ascii="Times New Roman" w:hAnsi="Times New Roman"/>
                <w:b/>
                <w:bCs/>
                <w:sz w:val="24"/>
                <w:szCs w:val="24"/>
              </w:rPr>
            </w:pPr>
            <w:r w:rsidRPr="0013620F">
              <w:rPr>
                <w:rFonts w:ascii="Times New Roman" w:hAnsi="Times New Roman"/>
                <w:b/>
                <w:bCs/>
                <w:sz w:val="24"/>
                <w:szCs w:val="24"/>
              </w:rPr>
              <w:t>3</w:t>
            </w:r>
          </w:p>
        </w:tc>
      </w:tr>
      <w:tr w:rsidR="00DF0F04" w:rsidRPr="0013620F" w:rsidTr="00322B5A">
        <w:trPr>
          <w:trHeight w:val="205"/>
        </w:trPr>
        <w:tc>
          <w:tcPr>
            <w:tcW w:w="4597" w:type="pct"/>
            <w:gridSpan w:val="3"/>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 xml:space="preserve">Раздел модуля 1. </w:t>
            </w:r>
            <w:r w:rsidRPr="0013620F">
              <w:rPr>
                <w:rStyle w:val="Hyperlink1"/>
                <w:rFonts w:ascii="Times New Roman" w:hAnsi="Times New Roman"/>
                <w:b/>
                <w:sz w:val="24"/>
                <w:szCs w:val="24"/>
                <w:lang w:eastAsia="ru-RU"/>
              </w:rPr>
              <w:t>Организация приготовления,  оформления и подготовки к реализации</w:t>
            </w:r>
            <w:r w:rsidRPr="0013620F">
              <w:rPr>
                <w:rFonts w:ascii="Times New Roman" w:hAnsi="Times New Roman"/>
                <w:b/>
                <w:sz w:val="24"/>
                <w:szCs w:val="24"/>
              </w:rPr>
              <w:t xml:space="preserve"> хлебобулочных, мучных кондитерских изделий</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32</w:t>
            </w:r>
          </w:p>
        </w:tc>
      </w:tr>
      <w:tr w:rsidR="00DF0F04" w:rsidRPr="0013620F" w:rsidTr="00322B5A">
        <w:tc>
          <w:tcPr>
            <w:tcW w:w="4597" w:type="pct"/>
            <w:gridSpan w:val="3"/>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МДК. 05.01. </w:t>
            </w:r>
            <w:r w:rsidRPr="0013620F">
              <w:rPr>
                <w:rStyle w:val="Hyperlink1"/>
                <w:rFonts w:ascii="Times New Roman" w:hAnsi="Times New Roman"/>
                <w:b/>
                <w:sz w:val="24"/>
                <w:szCs w:val="24"/>
                <w:lang w:eastAsia="ru-RU"/>
              </w:rPr>
              <w:t>Организация приготовления,  оформления и подготовки к реализации</w:t>
            </w:r>
            <w:r w:rsidRPr="0013620F">
              <w:rPr>
                <w:rFonts w:ascii="Times New Roman" w:hAnsi="Times New Roman"/>
                <w:b/>
                <w:sz w:val="24"/>
                <w:szCs w:val="24"/>
              </w:rPr>
              <w:t xml:space="preserve"> хлебобулочных, мучных кондитерских изделий </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 xml:space="preserve">32 </w:t>
            </w:r>
          </w:p>
        </w:tc>
      </w:tr>
      <w:tr w:rsidR="00DF0F04" w:rsidRPr="0013620F" w:rsidTr="00322B5A">
        <w:tc>
          <w:tcPr>
            <w:tcW w:w="941" w:type="pct"/>
            <w:gridSpan w:val="2"/>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 Тема 1.1.</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sz w:val="24"/>
                <w:szCs w:val="24"/>
              </w:rPr>
              <w:t>Классификация, ассортимент хлебобулочных, мучных кондитерских изделий сложного приготовления</w:t>
            </w: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Содержание </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 xml:space="preserve">Ассортимент сложных хлебобулочных, мучных кондитерских изделий, их классификация в зависимости от используемого сырья и метода приготовления. </w:t>
            </w:r>
          </w:p>
        </w:tc>
        <w:tc>
          <w:tcPr>
            <w:tcW w:w="403" w:type="pct"/>
            <w:vMerge w:val="restar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12</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Ассортимент и назначение различных видов отделочных полуфабрикатов, используемых в приготовлении хлебобулочных, мучных кондитерских изделий, в том числе промышленного производства</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rPr>
          <w:trHeight w:val="666"/>
        </w:trPr>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Принципы формирования ассортимента хлебобулочных, мучных кондитерских изделий в организациях различного типа, направлений специализации. Расчет стоимости мучных кондитерских изделий</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rPr>
          <w:trHeight w:val="666"/>
        </w:trPr>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Технологическая документация, порядок ее разработки. Правила адаптации, разработки авторских рецептур  хлебобулочных, мучных кондитерских изделий сложного ассортимента. Нормативно-технологическая документация кондитера: справочник кондитера, сборники рецептур, отраслевые стандарты, порядок их использования</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rPr>
          <w:trHeight w:val="291"/>
        </w:trPr>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Учетно-отчетная документация кондитера, порядок ее оформления</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rPr>
          <w:trHeight w:val="291"/>
        </w:trPr>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Тематика практических занятий и лабораторных работ </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8</w:t>
            </w:r>
          </w:p>
        </w:tc>
      </w:tr>
      <w:tr w:rsidR="00DF0F04" w:rsidRPr="0013620F" w:rsidTr="00322B5A">
        <w:trPr>
          <w:trHeight w:val="291"/>
        </w:trPr>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Практическое занятие.</w:t>
            </w:r>
            <w:r w:rsidRPr="0013620F">
              <w:rPr>
                <w:rFonts w:ascii="Times New Roman" w:hAnsi="Times New Roman"/>
                <w:sz w:val="24"/>
                <w:szCs w:val="24"/>
              </w:rPr>
              <w:t xml:space="preserve"> Разработка технологических карт по различным источникам: сборникам рецептур, справочнику кондитера. Разработка калькуляционных карт, наряда-заказа</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4</w:t>
            </w:r>
          </w:p>
        </w:tc>
      </w:tr>
      <w:tr w:rsidR="00DF0F04" w:rsidRPr="0013620F" w:rsidTr="00322B5A">
        <w:trPr>
          <w:trHeight w:val="291"/>
        </w:trPr>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 xml:space="preserve">Практическое занятие. </w:t>
            </w:r>
            <w:r w:rsidRPr="0013620F">
              <w:rPr>
                <w:rFonts w:ascii="Times New Roman" w:hAnsi="Times New Roman"/>
                <w:sz w:val="24"/>
                <w:szCs w:val="24"/>
              </w:rPr>
              <w:t>Адаптация рецептур</w:t>
            </w:r>
            <w:r w:rsidRPr="0013620F">
              <w:rPr>
                <w:rFonts w:ascii="Times New Roman" w:hAnsi="Times New Roman"/>
                <w:b/>
                <w:sz w:val="24"/>
                <w:szCs w:val="24"/>
              </w:rPr>
              <w:t xml:space="preserve"> </w:t>
            </w:r>
            <w:r w:rsidRPr="0013620F">
              <w:rPr>
                <w:rFonts w:ascii="Times New Roman" w:hAnsi="Times New Roman"/>
                <w:sz w:val="24"/>
                <w:szCs w:val="24"/>
              </w:rPr>
              <w:t>хлебобулочных, мучных кондитерских изделий сложного ассортимента с учетом изменения выхода готовых изделий, взаимозаменяемости сырья и пр.</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4</w:t>
            </w:r>
          </w:p>
        </w:tc>
      </w:tr>
      <w:tr w:rsidR="00DF0F04" w:rsidRPr="0013620F" w:rsidTr="00322B5A">
        <w:tc>
          <w:tcPr>
            <w:tcW w:w="941" w:type="pct"/>
            <w:gridSpan w:val="2"/>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1.2.</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Характеристика процессов приготовления, оформления и подготовки к реализации хлебобулочных, мучных кондитерских изделий</w:t>
            </w: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Содержание </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 xml:space="preserve">Технологический цикл приготовления, оформления и подготовки к реализации хлебобулочных, мучных кондитерских изделий. </w:t>
            </w:r>
            <w:r w:rsidRPr="0013620F">
              <w:rPr>
                <w:rFonts w:ascii="Times New Roman" w:hAnsi="Times New Roman"/>
                <w:sz w:val="24"/>
                <w:szCs w:val="24"/>
                <w:u w:color="000000"/>
              </w:rPr>
              <w:t>Последовательность выполнения технологических операций и их характеристика. Профессиональный словарь кондитера</w:t>
            </w:r>
          </w:p>
        </w:tc>
        <w:tc>
          <w:tcPr>
            <w:tcW w:w="403" w:type="pct"/>
            <w:vMerge w:val="restar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6</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u w:color="000000"/>
              </w:rPr>
              <w:t xml:space="preserve">Физико-химические процессы, влияющие на формирование качества хлебобулочных, мучных кондитерских изделий. </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Тема 1.3. </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sz w:val="24"/>
                <w:szCs w:val="24"/>
              </w:rPr>
              <w:t xml:space="preserve">Организация и техническое оснащение работ по приготовлению, оформлению и  </w:t>
            </w:r>
            <w:r w:rsidRPr="0013620F">
              <w:rPr>
                <w:rFonts w:ascii="Times New Roman" w:hAnsi="Times New Roman"/>
                <w:bCs/>
                <w:sz w:val="24"/>
                <w:szCs w:val="24"/>
              </w:rPr>
              <w:t>подготовке к реализации хлебобулочных, мучных кондитерских изделий</w:t>
            </w:r>
          </w:p>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Содержание </w:t>
            </w:r>
          </w:p>
        </w:tc>
        <w:tc>
          <w:tcPr>
            <w:tcW w:w="403" w:type="pct"/>
            <w:vMerge w:val="restar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8</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Cs/>
                <w:sz w:val="24"/>
                <w:szCs w:val="24"/>
              </w:rPr>
              <w:t>Организация и техническое оснащение работ</w:t>
            </w:r>
            <w:r w:rsidRPr="0013620F">
              <w:rPr>
                <w:rFonts w:ascii="Times New Roman" w:hAnsi="Times New Roman"/>
                <w:sz w:val="24"/>
                <w:szCs w:val="24"/>
                <w:u w:color="000000"/>
              </w:rPr>
              <w:t xml:space="preserve"> на различных участках кондитерского цеха.</w:t>
            </w:r>
            <w:r w:rsidRPr="0013620F">
              <w:rPr>
                <w:rFonts w:ascii="Times New Roman" w:hAnsi="Times New Roman"/>
                <w:bCs/>
                <w:sz w:val="24"/>
                <w:szCs w:val="24"/>
              </w:rPr>
              <w:t xml:space="preserve"> Виды, назначение технологического оборудования и производственного инвентаря, инструментов, посуды, правила их подбора и безопасного использования, правила ухода за ними. Требования к организации рабочих мест. Правила организации хранения кондитерского сырья и материалов в цехе. Правила утилизации отходов.</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Санитарно-гигиенические требования к выполнению работ в кондитерском цехе. Система ХАССП, как условие обеспечения безопасности продукции и услуг в организациях питания. Санитарно-гигиенические требования к изготовлению и реализации кремовых изделий</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Тематика практических занятий и лабораторных работ </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b/>
                <w:sz w:val="24"/>
                <w:szCs w:val="24"/>
              </w:rPr>
              <w:t>Практическое занятие.</w:t>
            </w:r>
            <w:r w:rsidRPr="0013620F">
              <w:rPr>
                <w:rFonts w:ascii="Times New Roman" w:hAnsi="Times New Roman"/>
                <w:sz w:val="24"/>
                <w:szCs w:val="24"/>
              </w:rPr>
              <w:t xml:space="preserve"> Тренинг по отработке умений по организации рабочих мест кондитера на различных участках и безопасной эксплуатации технологического оборудования, производственного инвентаря, инструментов, кухонной посуды</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r>
      <w:tr w:rsidR="00DF0F04" w:rsidRPr="0013620F" w:rsidTr="00322B5A">
        <w:tc>
          <w:tcPr>
            <w:tcW w:w="941" w:type="pct"/>
            <w:gridSpan w:val="2"/>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1.4.</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 xml:space="preserve">Ресурсное обеспечение работ в кондитерском цехе </w:t>
            </w: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Содержание</w:t>
            </w:r>
          </w:p>
        </w:tc>
        <w:tc>
          <w:tcPr>
            <w:tcW w:w="403" w:type="pct"/>
            <w:vMerge w:val="restart"/>
            <w:vAlign w:val="center"/>
          </w:tcPr>
          <w:p w:rsidR="00DF0F04" w:rsidRPr="0013620F" w:rsidRDefault="00DF0F04" w:rsidP="00322B5A">
            <w:pPr>
              <w:spacing w:after="0" w:line="240" w:lineRule="auto"/>
              <w:rPr>
                <w:rFonts w:ascii="Times New Roman" w:hAnsi="Times New Roman"/>
                <w:b/>
                <w:sz w:val="24"/>
                <w:szCs w:val="24"/>
              </w:rPr>
            </w:pPr>
          </w:p>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6</w:t>
            </w:r>
          </w:p>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Cs/>
                <w:sz w:val="24"/>
                <w:szCs w:val="24"/>
              </w:rPr>
              <w:t>Товароведная характеристика, назначение</w:t>
            </w:r>
            <w:r w:rsidRPr="0013620F">
              <w:rPr>
                <w:rFonts w:ascii="Times New Roman" w:hAnsi="Times New Roman"/>
                <w:sz w:val="24"/>
                <w:szCs w:val="24"/>
              </w:rPr>
              <w:t xml:space="preserve"> различных  видов кондитерского сырья и продуктов, используемых при приготовлении хлебобулочных, мучных кондитерских изделий сложного ассортимента. Требования к качеству, условия и сроки хранения. Правила подготовки кондитерского сырья и продуктов к использованию.</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 xml:space="preserve">Кондитерские смеси, отделочные полуфабрикаты промышленного производства, пищевые добавки, используемые при производстве мучных кондитерских изделий.  Их характеристика, назначение, использование для оптимизации технологического процесса, удешевления стоимости. </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Правила сочетаемости, взаимозаменяемости, рационального использования основных продуктов и дополнительных ингредиентов при приготовлении хлебобулочных, мучных и кондитерских изделий. Правила оформления заявок на склад.</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Виды, назначение и правила эксплуатации приборов для экспресс оценки качества и безопасности сырья, продуктов, готовых сухих смесей и отделочных полуфабрикатов.</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Расходные материалы, используемые при приготовлении мучных кондитерских изделий: пергамент, одноразовые кондитерские мешки, капсулы, фольга, упаковочные материалы и др. Характеристика, назначение,  требования к качеству, безопасности, порядок их использования</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практических занятий и лабораторных работ</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vAlign w:val="bottom"/>
          </w:tcPr>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b/>
                <w:sz w:val="24"/>
                <w:szCs w:val="24"/>
              </w:rPr>
              <w:t>Практическое занятие.</w:t>
            </w:r>
            <w:r w:rsidRPr="0013620F">
              <w:rPr>
                <w:rFonts w:ascii="Times New Roman" w:hAnsi="Times New Roman"/>
                <w:sz w:val="24"/>
                <w:szCs w:val="24"/>
              </w:rPr>
              <w:t xml:space="preserve"> Решение ситуационных задач на взаимозаменяемость сырья</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r>
      <w:tr w:rsidR="00DF0F04" w:rsidRPr="0013620F" w:rsidTr="00322B5A">
        <w:trPr>
          <w:trHeight w:val="558"/>
        </w:trPr>
        <w:tc>
          <w:tcPr>
            <w:tcW w:w="4597" w:type="pct"/>
            <w:gridSpan w:val="3"/>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Самостоятельная учебная работа при изучении раздела 1</w:t>
            </w:r>
          </w:p>
          <w:p w:rsidR="00DF0F04" w:rsidRPr="0013620F" w:rsidRDefault="00DF0F04" w:rsidP="00C51DA7">
            <w:pPr>
              <w:pStyle w:val="ad"/>
              <w:numPr>
                <w:ilvl w:val="0"/>
                <w:numId w:val="10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 xml:space="preserve">Систематическая проработка конспектов учебных занятий, учебной и специальной литературы (по вопросам, составленным преподавателем). </w:t>
            </w:r>
          </w:p>
          <w:p w:rsidR="00DF0F04" w:rsidRPr="0013620F" w:rsidRDefault="00DF0F04" w:rsidP="00C51DA7">
            <w:pPr>
              <w:pStyle w:val="ad"/>
              <w:numPr>
                <w:ilvl w:val="0"/>
                <w:numId w:val="10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Работа с нормативной и технологической документацией, справочной литературой.</w:t>
            </w:r>
          </w:p>
          <w:p w:rsidR="00DF0F04" w:rsidRPr="0013620F" w:rsidRDefault="00DF0F04" w:rsidP="00C51DA7">
            <w:pPr>
              <w:pStyle w:val="ad"/>
              <w:numPr>
                <w:ilvl w:val="0"/>
                <w:numId w:val="10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 xml:space="preserve">Подготовка к лабораторным и практическим занятиям с использованием методических рекомендаций преподавателя, учебной и справочной литературы, нормативных документов. </w:t>
            </w:r>
          </w:p>
          <w:p w:rsidR="00DF0F04" w:rsidRPr="0013620F" w:rsidRDefault="00DF0F04" w:rsidP="00C51DA7">
            <w:pPr>
              <w:pStyle w:val="ad"/>
              <w:numPr>
                <w:ilvl w:val="0"/>
                <w:numId w:val="10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 xml:space="preserve">Составление схем подбора и размещения оборудования, инвентаря, инструментов на рабочем месте для обработки традиционных видов сырья и приготовления полуфабрикатов разнообразного ассортимента. </w:t>
            </w:r>
          </w:p>
          <w:p w:rsidR="00DF0F04" w:rsidRPr="0013620F" w:rsidRDefault="00DF0F04" w:rsidP="00C51DA7">
            <w:pPr>
              <w:pStyle w:val="ad"/>
              <w:numPr>
                <w:ilvl w:val="0"/>
                <w:numId w:val="10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 xml:space="preserve">Сбор информации, в том числе с использованием Интернет о новых видах технологического оборудования, инвентаря, инструментов и подготовка сообщений и презентаций. </w:t>
            </w:r>
          </w:p>
          <w:p w:rsidR="00DF0F04" w:rsidRPr="0013620F" w:rsidRDefault="00DF0F04" w:rsidP="00C51DA7">
            <w:pPr>
              <w:pStyle w:val="ad"/>
              <w:numPr>
                <w:ilvl w:val="0"/>
                <w:numId w:val="10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 xml:space="preserve">Освоение учебного материала темы с помощью ЭОР. </w:t>
            </w:r>
          </w:p>
          <w:p w:rsidR="00DF0F04" w:rsidRPr="0013620F" w:rsidRDefault="00DF0F04" w:rsidP="00C51DA7">
            <w:pPr>
              <w:pStyle w:val="ad"/>
              <w:numPr>
                <w:ilvl w:val="0"/>
                <w:numId w:val="10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 xml:space="preserve">Анализ производственных ситуаций, решение производственных задач. </w:t>
            </w:r>
          </w:p>
          <w:p w:rsidR="00DF0F04" w:rsidRPr="0013620F" w:rsidRDefault="00DF0F04" w:rsidP="00C51DA7">
            <w:pPr>
              <w:pStyle w:val="ad"/>
              <w:numPr>
                <w:ilvl w:val="0"/>
                <w:numId w:val="10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Подготовка компьютерных презентаций по темам раздела.</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w:t>
            </w:r>
          </w:p>
        </w:tc>
      </w:tr>
      <w:tr w:rsidR="00DF0F04" w:rsidRPr="0013620F" w:rsidTr="00322B5A">
        <w:tc>
          <w:tcPr>
            <w:tcW w:w="4597" w:type="pct"/>
            <w:gridSpan w:val="3"/>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
                <w:sz w:val="24"/>
                <w:szCs w:val="24"/>
              </w:rPr>
              <w:t xml:space="preserve"> Раздел модуля 2. Приготовление и подготовка к реализации  хлебобулочных, мучных кондитерских изделий сложного ассортимента</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52</w:t>
            </w:r>
          </w:p>
        </w:tc>
      </w:tr>
      <w:tr w:rsidR="00DF0F04" w:rsidRPr="0013620F" w:rsidTr="00322B5A">
        <w:tc>
          <w:tcPr>
            <w:tcW w:w="4597" w:type="pct"/>
            <w:gridSpan w:val="3"/>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МДК 05.02 Ведение процессов приготовления, оформления и подготовки к реализации хлебобулочных, мучных кондитерских изделий сложного ассортимента</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52</w:t>
            </w:r>
          </w:p>
        </w:tc>
      </w:tr>
      <w:tr w:rsidR="00DF0F04" w:rsidRPr="0013620F" w:rsidTr="00322B5A">
        <w:tc>
          <w:tcPr>
            <w:tcW w:w="941" w:type="pct"/>
            <w:gridSpan w:val="2"/>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Тема 2.1. </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Отделочные полуфабрикаты, фарши, начинки, используемых при приготовлении сложных хлебобулочных, мучных кондитерских изделий</w:t>
            </w: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Содержание </w:t>
            </w:r>
          </w:p>
        </w:tc>
        <w:tc>
          <w:tcPr>
            <w:tcW w:w="403" w:type="pct"/>
            <w:vMerge w:val="restar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14</w:t>
            </w:r>
          </w:p>
        </w:tc>
      </w:tr>
      <w:tr w:rsidR="00DF0F04" w:rsidRPr="0013620F" w:rsidTr="00322B5A">
        <w:trPr>
          <w:trHeight w:val="770"/>
        </w:trPr>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Сиропы: виды, правила и режим варки, требования к качеству, условия и сроки хранения. Использование при приготовлении хлебобулочных, мучных кондитерских изделий</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Помада: основная, сахарная, молочная, шоколадная. Рецептуры, правила и режим варки, требования к качеству, условия и сроки хранения. Использование при приготовлении хлебобулочных, мучных кондитерских изделий</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Карамели: виды, правила и режим уваривания, требования к качеству, условия и сроки хранения. Украшения из карамели, использование при приготовлении хлебобулочных, мучных кондитерских изделий.</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Желе: виды, правила приготовления, требования к качеству, условия и сроки хранения. Отличительные особенности желе, приготовленных на желатине, агаре, пектине. Использование при приготовлении хлебобулочных, мучных кондитерских изделий</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Глазури: сырцовая, заварная, шоколадные покрытия (ганаш, кувертюр, «Опера»), фруктовые (желе, гели). Способы приготовления сырцовой и заварной глазурей. Темперирование шоколада. Приготовление глазурей различных видов, использование при приготовлении мучных кондитерских изделий, требования к качеству, условия и сроки хранения.</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Кремы: сливочные, белковые, заварные, из молочных продуктов (сметаны, творога, сливок), комбинированные («Суфле», «Шибу», йогуртовые, фруктовые, муссы, десертные). Ассортимент, рецептуры, технология приготовления, назначение. Требования к качеству, условия и сроки хранения</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Мастика (сахарная сырцовая и заварная, молочная, зефирная) и марципан (сырцовый, заварной). Виды, рецептура, правила приготовления, требования к качеству, условия и сроки хранения. Использование при приготовлении хлебобулочных, мучных кондитерских изделий</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Посыпки, крошки, виды, приготовление, использование в отделке хлебобулочных, мучных кондитерских изделий</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Фарши, начинки: виды, приготовление, назначение, требования к качеству, условия и сроки хранения</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практических занятий и лабораторных работ</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b/>
                <w:sz w:val="24"/>
                <w:szCs w:val="24"/>
              </w:rPr>
              <w:t>Практическое занятие.</w:t>
            </w:r>
            <w:r w:rsidRPr="0013620F">
              <w:rPr>
                <w:rFonts w:ascii="Times New Roman" w:hAnsi="Times New Roman"/>
                <w:sz w:val="24"/>
                <w:szCs w:val="24"/>
              </w:rPr>
              <w:t xml:space="preserve"> Расчет сырья для приготовления отделочных полуфабрикатов</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1</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b/>
                <w:sz w:val="24"/>
                <w:szCs w:val="24"/>
              </w:rPr>
              <w:t>Практическое занятие.</w:t>
            </w:r>
            <w:r w:rsidRPr="0013620F">
              <w:rPr>
                <w:rFonts w:ascii="Times New Roman" w:hAnsi="Times New Roman"/>
                <w:sz w:val="24"/>
                <w:szCs w:val="24"/>
              </w:rPr>
              <w:t xml:space="preserve"> Рисование элементов оформления тортов, пирожных, выполняемых при помощи кондитерского мешка и корнетика</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1</w:t>
            </w:r>
          </w:p>
        </w:tc>
      </w:tr>
      <w:tr w:rsidR="00DF0F04" w:rsidRPr="0013620F" w:rsidTr="00322B5A">
        <w:tc>
          <w:tcPr>
            <w:tcW w:w="941" w:type="pct"/>
            <w:gridSpan w:val="2"/>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Тема 2.2. </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Приготовление и подготовка к реализации хлебобулочных изделий сложного приготовления и праздничного хлеба</w:t>
            </w: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Содержание </w:t>
            </w:r>
          </w:p>
        </w:tc>
        <w:tc>
          <w:tcPr>
            <w:tcW w:w="403" w:type="pct"/>
            <w:vMerge w:val="restar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14</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Cs/>
                <w:sz w:val="24"/>
                <w:szCs w:val="24"/>
              </w:rPr>
              <w:t>Ассортимент сдобных хлебобулочных изделий и праздничного хлеба.</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Технология  приготовления различных типов теста: сдобного на опаре, теста из различных видов муки на дрожжах и закваске, пресного теста для отделки, слоеного дрожжевого теста. Оценка качества теста. Выявление дефектов теста и способы их устранения</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Технология приготовления сдобных хлебобулочных изделий и праздничного хлеба. Способы формования штучных и многопорционных изделий из различных видов теста, температурный режим выпечки. Органолептические способы определения степени готовности сложных хлебобулочных изделий и праздничного хлеба.</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Техника и варианты оформления сложных хлебобулочных изделий и праздничного хлеба.</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 xml:space="preserve">Оценка качества.  Условия и сроки хранения сдобных хлебобулочных изделий и праздничного хлеба.  </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Способы подачи хлебобулочных изделий и праздничного хлеба. Требования к упаковке (на вынос), подготовке к транспортированию</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практических занятий и лабораторных работ</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6</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 xml:space="preserve">  </w:t>
            </w:r>
            <w:r w:rsidRPr="0013620F">
              <w:rPr>
                <w:rFonts w:ascii="Times New Roman" w:hAnsi="Times New Roman"/>
                <w:b/>
                <w:sz w:val="24"/>
                <w:szCs w:val="24"/>
              </w:rPr>
              <w:t>Лабораторное занятие</w:t>
            </w:r>
            <w:r w:rsidRPr="0013620F">
              <w:rPr>
                <w:rFonts w:ascii="Times New Roman" w:hAnsi="Times New Roman"/>
                <w:sz w:val="24"/>
                <w:szCs w:val="24"/>
              </w:rPr>
              <w:t>: Приготовление, оформление сдобных хлебобулочных изделий и праздничного хлеба, в т.ч. региональных, авторских, брендовых</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6</w:t>
            </w:r>
          </w:p>
        </w:tc>
      </w:tr>
      <w:tr w:rsidR="00DF0F04" w:rsidRPr="0013620F" w:rsidTr="00322B5A">
        <w:tc>
          <w:tcPr>
            <w:tcW w:w="941" w:type="pct"/>
            <w:gridSpan w:val="2"/>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2.3.</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Приготовление, подготовка к реализации мучных кондитерских изделий сложного ассортимента</w:t>
            </w:r>
          </w:p>
          <w:p w:rsidR="00DF0F04" w:rsidRPr="0013620F" w:rsidRDefault="00DF0F04" w:rsidP="00322B5A">
            <w:pPr>
              <w:spacing w:after="0" w:line="240" w:lineRule="auto"/>
              <w:rPr>
                <w:rFonts w:ascii="Times New Roman" w:hAnsi="Times New Roman"/>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Содержание </w:t>
            </w:r>
          </w:p>
        </w:tc>
        <w:tc>
          <w:tcPr>
            <w:tcW w:w="403" w:type="pct"/>
            <w:vMerge w:val="restar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12</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Ассортимент, актуальные направления в приготовлении сложных мучных кондитерских изделий. Использование сухих смесей промышленного производства. Правила выбора</w:t>
            </w:r>
            <w:r w:rsidRPr="0013620F">
              <w:rPr>
                <w:rFonts w:ascii="Times New Roman" w:hAnsi="Times New Roman"/>
                <w:bCs/>
                <w:sz w:val="24"/>
                <w:szCs w:val="24"/>
              </w:rPr>
              <w:t xml:space="preserve"> и  варианты сочетания  </w:t>
            </w:r>
            <w:r w:rsidRPr="0013620F">
              <w:rPr>
                <w:rFonts w:ascii="Times New Roman" w:hAnsi="Times New Roman"/>
                <w:sz w:val="24"/>
                <w:szCs w:val="24"/>
              </w:rPr>
              <w:t xml:space="preserve"> основных продуктов и дополнительных ингредиентов к ним для приготовления сложных мучных кондитерских изделий из различных видов теста</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 xml:space="preserve">Технология приготовления бездрожжевого теста различных видов:  медового, «Бризе», «Бретон»,   тюлипного,  бисквита«Джоконда», бисквита   шоколадно-миндального, «Меренга», «Даккуаз», «Генуаз», «Паташу», («Фило, Кора»), сахарного и др для сложных  мучных кондитерских  изделий. Оценка качества   и степени готовности теста и полуфабрикатов из него.  </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Технология приготовления сложных мучных кондитерских изделий из бездрожжевого теста. Способы формования штучных и многопорционных изделий из различных видов теста, температурный режим выпечки. Органолептические способы определения степени готовности.</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Техника и варианты оформления. Оценка качества.  Условия и сроки хранения</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Способы подачи сложных мучных кондитерских изделий. Требования к упаковке (на вынос), подготовке к транспортированию.</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практических занятий и лабораторных работ</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6</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Лабораторное занятие</w:t>
            </w:r>
            <w:r w:rsidRPr="0013620F">
              <w:rPr>
                <w:rFonts w:ascii="Times New Roman" w:hAnsi="Times New Roman"/>
                <w:sz w:val="24"/>
                <w:szCs w:val="24"/>
              </w:rPr>
              <w:t>: Приготовление, оформление сложных мучных кондитерских изделий, в т.ч. региональных, авторских, брендовых</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6</w:t>
            </w:r>
          </w:p>
        </w:tc>
      </w:tr>
      <w:tr w:rsidR="00DF0F04" w:rsidRPr="0013620F" w:rsidTr="00322B5A">
        <w:tc>
          <w:tcPr>
            <w:tcW w:w="941" w:type="pct"/>
            <w:gridSpan w:val="2"/>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 xml:space="preserve"> </w:t>
            </w:r>
            <w:r w:rsidRPr="0013620F">
              <w:rPr>
                <w:rFonts w:ascii="Times New Roman" w:hAnsi="Times New Roman"/>
                <w:b/>
                <w:bCs/>
                <w:sz w:val="24"/>
                <w:szCs w:val="24"/>
              </w:rPr>
              <w:t xml:space="preserve">Тема 2.4. </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Приготовление, подготовка к реализации пирожных и тортов сложного ассортимента</w:t>
            </w: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Содержание </w:t>
            </w:r>
          </w:p>
        </w:tc>
        <w:tc>
          <w:tcPr>
            <w:tcW w:w="403" w:type="pct"/>
            <w:vMerge w:val="restar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12</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Ассортимент  и классификация пирожных и тортов сложного ассортимента, в том числе фирменных, авторских, региональных. Особенности в приготовлении и оформлении праздничных тортов.</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Рецептуры, технология приготовления пирожных и тортов из различных видов теста. Режимы выпечки полуфабрикатов из теста. Органолептические способы определения степени готовности. Комбинирование, актуальные сочетания различных видов теста и отделочных полуфабрикатов для приготовления мелкоштучных пирожных (птифур) и праздничных тортов. Техники и варианты оформления.</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Оценка качества.  Условия и сроки хранения</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Способы подачи праздничных тортов, пирожных. Требования к упаковке (на вынос), подготовке к транспортированию</w:t>
            </w:r>
          </w:p>
        </w:tc>
        <w:tc>
          <w:tcPr>
            <w:tcW w:w="403"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практических занятий и лабораторных работ</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6</w:t>
            </w:r>
          </w:p>
        </w:tc>
      </w:tr>
      <w:tr w:rsidR="00DF0F04" w:rsidRPr="0013620F" w:rsidTr="00322B5A">
        <w:tc>
          <w:tcPr>
            <w:tcW w:w="941"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65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Лабораторное занятие</w:t>
            </w:r>
            <w:r w:rsidRPr="0013620F">
              <w:rPr>
                <w:rFonts w:ascii="Times New Roman" w:hAnsi="Times New Roman"/>
                <w:sz w:val="24"/>
                <w:szCs w:val="24"/>
              </w:rPr>
              <w:t>: Приготовление, оформление пирожных и тортов, в т.ч. региональных, авторских, брендовых</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6</w:t>
            </w:r>
          </w:p>
        </w:tc>
      </w:tr>
      <w:tr w:rsidR="00DF0F04" w:rsidRPr="0013620F" w:rsidTr="00322B5A">
        <w:trPr>
          <w:trHeight w:val="1068"/>
        </w:trPr>
        <w:tc>
          <w:tcPr>
            <w:tcW w:w="4597" w:type="pct"/>
            <w:gridSpan w:val="3"/>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Самостоятельная учебная работа при изучении раздела 2.</w:t>
            </w:r>
          </w:p>
          <w:p w:rsidR="00DF0F04" w:rsidRPr="0013620F" w:rsidRDefault="00DF0F04" w:rsidP="00C51DA7">
            <w:pPr>
              <w:pStyle w:val="ad"/>
              <w:numPr>
                <w:ilvl w:val="0"/>
                <w:numId w:val="1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 xml:space="preserve">Систематическая проработка конспектов учебных занятий, учебной и специальной литературы (по вопросам, составленным преподавателем). </w:t>
            </w:r>
          </w:p>
          <w:p w:rsidR="00DF0F04" w:rsidRPr="0013620F" w:rsidRDefault="00DF0F04" w:rsidP="00C51DA7">
            <w:pPr>
              <w:pStyle w:val="ad"/>
              <w:numPr>
                <w:ilvl w:val="0"/>
                <w:numId w:val="1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Работа с нормативной и технологической документацией, справочной литературой.</w:t>
            </w:r>
          </w:p>
          <w:p w:rsidR="00DF0F04" w:rsidRPr="0013620F" w:rsidRDefault="00DF0F04" w:rsidP="00C51DA7">
            <w:pPr>
              <w:pStyle w:val="ad"/>
              <w:numPr>
                <w:ilvl w:val="0"/>
                <w:numId w:val="1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 xml:space="preserve">Подготовка к лабораторным и практическим занятиям с использованием методических рекомендаций преподавателя, учебной и справочной литературы, нормативных документов. </w:t>
            </w:r>
          </w:p>
          <w:p w:rsidR="00DF0F04" w:rsidRPr="0013620F" w:rsidRDefault="00DF0F04" w:rsidP="00C51DA7">
            <w:pPr>
              <w:pStyle w:val="ad"/>
              <w:numPr>
                <w:ilvl w:val="0"/>
                <w:numId w:val="1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 xml:space="preserve">Составление схем подбора и размещения оборудования, инвентаря, инструментов на рабочем месте для обработки традиционных видов сырья и приготовления полуфабрикатов разнообразного ассортимента. </w:t>
            </w:r>
          </w:p>
          <w:p w:rsidR="00DF0F04" w:rsidRPr="0013620F" w:rsidRDefault="00DF0F04" w:rsidP="00C51DA7">
            <w:pPr>
              <w:pStyle w:val="ad"/>
              <w:numPr>
                <w:ilvl w:val="0"/>
                <w:numId w:val="1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 xml:space="preserve">Сбор информации, в том числе с использованием Интернет о новых видах технологического оборудования, инвентаря, инструментов и подготовка сообщений и презентаций. </w:t>
            </w:r>
          </w:p>
          <w:p w:rsidR="00DF0F04" w:rsidRPr="0013620F" w:rsidRDefault="00DF0F04" w:rsidP="00C51DA7">
            <w:pPr>
              <w:pStyle w:val="ad"/>
              <w:numPr>
                <w:ilvl w:val="0"/>
                <w:numId w:val="1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 xml:space="preserve">Освоение учебного материала темы с помощью ЭОР. </w:t>
            </w:r>
          </w:p>
          <w:p w:rsidR="00DF0F04" w:rsidRPr="0013620F" w:rsidRDefault="00DF0F04" w:rsidP="00C51DA7">
            <w:pPr>
              <w:pStyle w:val="ad"/>
              <w:numPr>
                <w:ilvl w:val="0"/>
                <w:numId w:val="1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 xml:space="preserve">Анализ производственных ситуаций, решение производственных задач. </w:t>
            </w:r>
          </w:p>
          <w:p w:rsidR="00DF0F04" w:rsidRPr="0013620F" w:rsidRDefault="00DF0F04" w:rsidP="00C51DA7">
            <w:pPr>
              <w:pStyle w:val="ad"/>
              <w:numPr>
                <w:ilvl w:val="0"/>
                <w:numId w:val="1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Подготовка компьютерных презентаций по темам раздела.</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c>
          <w:tcPr>
            <w:tcW w:w="4597" w:type="pct"/>
            <w:gridSpan w:val="3"/>
          </w:tcPr>
          <w:p w:rsidR="00DF0F04" w:rsidRPr="0013620F" w:rsidRDefault="00DF0F04" w:rsidP="00322B5A">
            <w:pPr>
              <w:spacing w:after="0" w:line="240" w:lineRule="auto"/>
              <w:jc w:val="both"/>
              <w:rPr>
                <w:rFonts w:ascii="Times New Roman" w:hAnsi="Times New Roman"/>
                <w:b/>
                <w:bCs/>
                <w:sz w:val="24"/>
                <w:szCs w:val="24"/>
              </w:rPr>
            </w:pPr>
            <w:r w:rsidRPr="0013620F">
              <w:rPr>
                <w:rFonts w:ascii="Times New Roman" w:hAnsi="Times New Roman"/>
                <w:b/>
                <w:bCs/>
                <w:sz w:val="24"/>
                <w:szCs w:val="24"/>
              </w:rPr>
              <w:t>Учебная практика по ПМ.05</w:t>
            </w:r>
          </w:p>
          <w:p w:rsidR="00DF0F04" w:rsidRPr="0013620F" w:rsidRDefault="00DF0F04" w:rsidP="00322B5A">
            <w:pPr>
              <w:spacing w:after="0" w:line="240" w:lineRule="auto"/>
              <w:jc w:val="both"/>
              <w:rPr>
                <w:rFonts w:ascii="Times New Roman" w:hAnsi="Times New Roman"/>
                <w:b/>
                <w:bCs/>
                <w:sz w:val="24"/>
                <w:szCs w:val="24"/>
              </w:rPr>
            </w:pPr>
            <w:r w:rsidRPr="0013620F">
              <w:rPr>
                <w:rFonts w:ascii="Times New Roman" w:hAnsi="Times New Roman"/>
                <w:b/>
                <w:bCs/>
                <w:sz w:val="24"/>
                <w:szCs w:val="24"/>
              </w:rPr>
              <w:t xml:space="preserve">Виды работ: </w:t>
            </w:r>
          </w:p>
          <w:p w:rsidR="00DF0F04" w:rsidRPr="0013620F" w:rsidRDefault="00DF0F04" w:rsidP="00C51DA7">
            <w:pPr>
              <w:pStyle w:val="ad"/>
              <w:numPr>
                <w:ilvl w:val="0"/>
                <w:numId w:val="109"/>
              </w:numPr>
              <w:spacing w:after="0"/>
              <w:contextualSpacing/>
              <w:jc w:val="both"/>
              <w:rPr>
                <w:szCs w:val="24"/>
              </w:rPr>
            </w:pPr>
            <w:r w:rsidRPr="0013620F">
              <w:rPr>
                <w:szCs w:val="24"/>
              </w:rPr>
              <w:t>Оценка наличия, выбор в соответствии с технологическими требованиями, оценка  качества и безопасности основных продуктов и дополнительных ингредиентов, организация их хранения до момента использования в соответствии с требованиями санитарных правил.</w:t>
            </w:r>
          </w:p>
          <w:p w:rsidR="00DF0F04" w:rsidRPr="0013620F" w:rsidRDefault="00DF0F04" w:rsidP="00C51DA7">
            <w:pPr>
              <w:pStyle w:val="ad"/>
              <w:numPr>
                <w:ilvl w:val="0"/>
                <w:numId w:val="109"/>
              </w:numPr>
              <w:spacing w:after="0"/>
              <w:contextualSpacing/>
              <w:jc w:val="both"/>
              <w:rPr>
                <w:szCs w:val="24"/>
              </w:rPr>
            </w:pPr>
            <w:r w:rsidRPr="0013620F">
              <w:rPr>
                <w:szCs w:val="24"/>
              </w:rPr>
              <w:t>Оформление заявок на продукты, расходные материалы, необходимые для приготовления хлебобулочных, мучных кондитерских изделий</w:t>
            </w:r>
          </w:p>
          <w:p w:rsidR="00DF0F04" w:rsidRPr="0013620F" w:rsidRDefault="00DF0F04" w:rsidP="00C51DA7">
            <w:pPr>
              <w:pStyle w:val="ad"/>
              <w:numPr>
                <w:ilvl w:val="0"/>
                <w:numId w:val="109"/>
              </w:numPr>
              <w:spacing w:after="0"/>
              <w:contextualSpacing/>
              <w:jc w:val="both"/>
              <w:rPr>
                <w:szCs w:val="24"/>
              </w:rPr>
            </w:pPr>
            <w:r w:rsidRPr="0013620F">
              <w:rPr>
                <w:szCs w:val="24"/>
              </w:rPr>
              <w:t xml:space="preserve">Проверка соответствия количества и качества поступивших продуктов накладной. </w:t>
            </w:r>
          </w:p>
          <w:p w:rsidR="00DF0F04" w:rsidRPr="0013620F" w:rsidRDefault="00DF0F04" w:rsidP="00C51DA7">
            <w:pPr>
              <w:pStyle w:val="ad"/>
              <w:numPr>
                <w:ilvl w:val="0"/>
                <w:numId w:val="109"/>
              </w:numPr>
              <w:spacing w:after="0"/>
              <w:contextualSpacing/>
              <w:jc w:val="both"/>
              <w:rPr>
                <w:szCs w:val="24"/>
              </w:rPr>
            </w:pPr>
            <w:r w:rsidRPr="0013620F">
              <w:rPr>
                <w:szCs w:val="24"/>
              </w:rPr>
              <w:t>Выбор, подготовка дополнительных ингредиентов с учетом их сочетаемости с основным продуктом.</w:t>
            </w:r>
          </w:p>
          <w:p w:rsidR="00DF0F04" w:rsidRPr="0013620F" w:rsidRDefault="00DF0F04" w:rsidP="00C51DA7">
            <w:pPr>
              <w:pStyle w:val="ad"/>
              <w:numPr>
                <w:ilvl w:val="0"/>
                <w:numId w:val="109"/>
              </w:numPr>
              <w:spacing w:after="0"/>
              <w:contextualSpacing/>
              <w:jc w:val="both"/>
              <w:rPr>
                <w:szCs w:val="24"/>
              </w:rPr>
            </w:pPr>
            <w:r w:rsidRPr="0013620F">
              <w:rPr>
                <w:szCs w:val="24"/>
              </w:rPr>
              <w:t>Взвешивание  продуктов, их взаимозаменяемость в соответствии с нормами закладки, особенностями заказа, сезонностью. Изменение закладки продуктов в соответствии с изменением выхода блюд, кулинарных изделий, закусок.</w:t>
            </w:r>
          </w:p>
          <w:p w:rsidR="00DF0F04" w:rsidRPr="0013620F" w:rsidRDefault="00DF0F04" w:rsidP="00C51DA7">
            <w:pPr>
              <w:pStyle w:val="ad"/>
              <w:numPr>
                <w:ilvl w:val="0"/>
                <w:numId w:val="109"/>
              </w:numPr>
              <w:spacing w:after="0"/>
              <w:contextualSpacing/>
              <w:jc w:val="both"/>
              <w:rPr>
                <w:szCs w:val="24"/>
              </w:rPr>
            </w:pPr>
            <w:r w:rsidRPr="0013620F">
              <w:rPr>
                <w:szCs w:val="24"/>
              </w:rPr>
              <w:t>Выбор и применение методов приготовления хлебобулочных, мучных кондитерских изделий в зависимости от вида и кулинарных свойств используемого сырья, продуктов и полуфабрикатов, требований рецептуры, последовательности приготовления, особенностей заказа.</w:t>
            </w:r>
          </w:p>
          <w:p w:rsidR="00DF0F04" w:rsidRPr="0013620F" w:rsidRDefault="00DF0F04" w:rsidP="00C51DA7">
            <w:pPr>
              <w:pStyle w:val="ad"/>
              <w:numPr>
                <w:ilvl w:val="0"/>
                <w:numId w:val="109"/>
              </w:numPr>
              <w:spacing w:after="0"/>
              <w:contextualSpacing/>
              <w:jc w:val="both"/>
              <w:rPr>
                <w:rStyle w:val="FontStyle121"/>
                <w:rFonts w:ascii="Times New Roman" w:hAnsi="Times New Roman"/>
                <w:sz w:val="24"/>
                <w:szCs w:val="24"/>
              </w:rPr>
            </w:pPr>
            <w:r w:rsidRPr="0013620F">
              <w:rPr>
                <w:rStyle w:val="FontStyle121"/>
                <w:rFonts w:ascii="Times New Roman" w:hAnsi="Times New Roman"/>
                <w:sz w:val="24"/>
                <w:szCs w:val="24"/>
              </w:rPr>
              <w:t xml:space="preserve">Приготовление, оформление </w:t>
            </w:r>
            <w:r w:rsidRPr="0013620F">
              <w:rPr>
                <w:szCs w:val="24"/>
              </w:rPr>
              <w:t xml:space="preserve">хлебобулочных, мучных кондитерских изделий </w:t>
            </w:r>
            <w:r w:rsidRPr="0013620F">
              <w:rPr>
                <w:rStyle w:val="FontStyle121"/>
                <w:rFonts w:ascii="Times New Roman" w:hAnsi="Times New Roman"/>
                <w:sz w:val="24"/>
                <w:szCs w:val="24"/>
              </w:rPr>
              <w:t>сложного ассортимента, в том числе авторских, брендовых (фирменных) региональных, с учетом рационального расхода сырья, продуктов, полуфабрикатов, соблюдения режимов приготовления, стандартов чистоты, обеспечения безопасности готовой продукции.</w:t>
            </w:r>
          </w:p>
          <w:p w:rsidR="00DF0F04" w:rsidRPr="0013620F" w:rsidRDefault="00DF0F04" w:rsidP="00C51DA7">
            <w:pPr>
              <w:pStyle w:val="ad"/>
              <w:numPr>
                <w:ilvl w:val="0"/>
                <w:numId w:val="109"/>
              </w:numPr>
              <w:spacing w:after="0"/>
              <w:contextualSpacing/>
              <w:jc w:val="both"/>
              <w:rPr>
                <w:szCs w:val="24"/>
              </w:rPr>
            </w:pPr>
            <w:r w:rsidRPr="0013620F">
              <w:rPr>
                <w:szCs w:val="24"/>
              </w:rPr>
              <w:t xml:space="preserve">Выбор с учетом способа приготовления, безопасная эксплуатация технологического оборудования, производственного инвентаря, инструментов, посуды в соответствии с </w:t>
            </w:r>
            <w:r w:rsidRPr="0013620F">
              <w:rPr>
                <w:szCs w:val="24"/>
                <w:lang w:eastAsia="en-US"/>
              </w:rPr>
              <w:t>правилами техники безопасности пожаробезопасности, охраны труда</w:t>
            </w:r>
            <w:r w:rsidRPr="0013620F">
              <w:rPr>
                <w:szCs w:val="24"/>
              </w:rPr>
              <w:t>.</w:t>
            </w:r>
          </w:p>
          <w:p w:rsidR="00DF0F04" w:rsidRPr="0013620F" w:rsidRDefault="00DF0F04" w:rsidP="00C51DA7">
            <w:pPr>
              <w:pStyle w:val="ad"/>
              <w:numPr>
                <w:ilvl w:val="0"/>
                <w:numId w:val="109"/>
              </w:numPr>
              <w:spacing w:after="0"/>
              <w:contextualSpacing/>
              <w:jc w:val="both"/>
              <w:rPr>
                <w:rStyle w:val="FontStyle121"/>
                <w:rFonts w:ascii="Times New Roman" w:hAnsi="Times New Roman"/>
                <w:sz w:val="24"/>
                <w:szCs w:val="24"/>
              </w:rPr>
            </w:pPr>
            <w:r w:rsidRPr="0013620F">
              <w:rPr>
                <w:rStyle w:val="FontStyle121"/>
                <w:rFonts w:ascii="Times New Roman" w:hAnsi="Times New Roman"/>
                <w:sz w:val="24"/>
                <w:szCs w:val="24"/>
              </w:rPr>
              <w:t>Оценка качества готовых хлебобулочных, мучных кондитерских изделий перед отпуском, упаковкой на вынос.</w:t>
            </w:r>
          </w:p>
          <w:p w:rsidR="00DF0F04" w:rsidRPr="0013620F" w:rsidRDefault="00DF0F04" w:rsidP="00C51DA7">
            <w:pPr>
              <w:pStyle w:val="ad"/>
              <w:numPr>
                <w:ilvl w:val="0"/>
                <w:numId w:val="109"/>
              </w:numPr>
              <w:spacing w:after="0"/>
              <w:contextualSpacing/>
              <w:jc w:val="both"/>
              <w:rPr>
                <w:rStyle w:val="FontStyle121"/>
                <w:rFonts w:ascii="Times New Roman" w:hAnsi="Times New Roman"/>
                <w:sz w:val="24"/>
                <w:szCs w:val="24"/>
              </w:rPr>
            </w:pPr>
            <w:r w:rsidRPr="0013620F">
              <w:rPr>
                <w:rStyle w:val="FontStyle121"/>
                <w:rFonts w:ascii="Times New Roman" w:hAnsi="Times New Roman"/>
                <w:sz w:val="24"/>
                <w:szCs w:val="24"/>
              </w:rPr>
              <w:t xml:space="preserve">Хранение </w:t>
            </w:r>
            <w:r w:rsidRPr="0013620F">
              <w:rPr>
                <w:szCs w:val="24"/>
              </w:rPr>
              <w:t xml:space="preserve">хлебобулочных, мучных кондитерских изделий </w:t>
            </w:r>
            <w:r w:rsidRPr="0013620F">
              <w:rPr>
                <w:rStyle w:val="FontStyle121"/>
                <w:rFonts w:ascii="Times New Roman" w:hAnsi="Times New Roman"/>
                <w:sz w:val="24"/>
                <w:szCs w:val="24"/>
              </w:rPr>
              <w:t xml:space="preserve">с учетом использования отделочных полуфабрикатов.  </w:t>
            </w:r>
          </w:p>
          <w:p w:rsidR="00DF0F04" w:rsidRPr="0013620F" w:rsidRDefault="00DF0F04" w:rsidP="00C51DA7">
            <w:pPr>
              <w:pStyle w:val="ad"/>
              <w:numPr>
                <w:ilvl w:val="0"/>
                <w:numId w:val="109"/>
              </w:numPr>
              <w:spacing w:after="0"/>
              <w:contextualSpacing/>
              <w:jc w:val="both"/>
              <w:rPr>
                <w:rStyle w:val="FontStyle121"/>
                <w:rFonts w:ascii="Times New Roman" w:hAnsi="Times New Roman"/>
                <w:sz w:val="24"/>
                <w:szCs w:val="24"/>
              </w:rPr>
            </w:pPr>
            <w:r w:rsidRPr="0013620F">
              <w:rPr>
                <w:rStyle w:val="FontStyle121"/>
                <w:rFonts w:ascii="Times New Roman" w:hAnsi="Times New Roman"/>
                <w:sz w:val="24"/>
                <w:szCs w:val="24"/>
              </w:rPr>
              <w:t xml:space="preserve">Творческое оформление </w:t>
            </w:r>
            <w:r w:rsidRPr="0013620F">
              <w:rPr>
                <w:szCs w:val="24"/>
              </w:rPr>
              <w:t xml:space="preserve">хлебобулочных, мучных кондитерских изделий и подготовка к реализации </w:t>
            </w:r>
            <w:r w:rsidRPr="0013620F">
              <w:rPr>
                <w:rStyle w:val="FontStyle121"/>
                <w:rFonts w:ascii="Times New Roman" w:hAnsi="Times New Roman"/>
                <w:sz w:val="24"/>
                <w:szCs w:val="24"/>
              </w:rPr>
              <w:t>с учетом соблюдения выхода изделий, рационального использования ресурсов, соблюдения требований по безопасности готовой продукции.</w:t>
            </w:r>
          </w:p>
          <w:p w:rsidR="00DF0F04" w:rsidRPr="0013620F" w:rsidRDefault="00DF0F04" w:rsidP="00C51DA7">
            <w:pPr>
              <w:pStyle w:val="ad"/>
              <w:numPr>
                <w:ilvl w:val="0"/>
                <w:numId w:val="109"/>
              </w:numPr>
              <w:spacing w:after="0"/>
              <w:contextualSpacing/>
              <w:jc w:val="both"/>
              <w:rPr>
                <w:rStyle w:val="FontStyle121"/>
                <w:rFonts w:ascii="Times New Roman" w:hAnsi="Times New Roman"/>
                <w:sz w:val="24"/>
                <w:szCs w:val="24"/>
              </w:rPr>
            </w:pPr>
            <w:r w:rsidRPr="0013620F">
              <w:rPr>
                <w:rStyle w:val="FontStyle121"/>
                <w:rFonts w:ascii="Times New Roman" w:hAnsi="Times New Roman"/>
                <w:sz w:val="24"/>
                <w:szCs w:val="24"/>
              </w:rPr>
              <w:t xml:space="preserve">Охлаждение и замораживание некоторых готовых полуфабрикатов для </w:t>
            </w:r>
            <w:r w:rsidRPr="0013620F">
              <w:rPr>
                <w:szCs w:val="24"/>
              </w:rPr>
              <w:t xml:space="preserve">хлебобулочных, мучных кондитерских изделий </w:t>
            </w:r>
            <w:r w:rsidRPr="0013620F">
              <w:rPr>
                <w:rStyle w:val="FontStyle121"/>
                <w:rFonts w:ascii="Times New Roman" w:hAnsi="Times New Roman"/>
                <w:sz w:val="24"/>
                <w:szCs w:val="24"/>
              </w:rPr>
              <w:t>с учетом требований к безопасности пищевых продуктов.</w:t>
            </w:r>
          </w:p>
          <w:p w:rsidR="00DF0F04" w:rsidRPr="0013620F" w:rsidRDefault="00DF0F04" w:rsidP="00C51DA7">
            <w:pPr>
              <w:pStyle w:val="ad"/>
              <w:numPr>
                <w:ilvl w:val="0"/>
                <w:numId w:val="109"/>
              </w:numPr>
              <w:spacing w:after="0"/>
              <w:contextualSpacing/>
              <w:jc w:val="both"/>
              <w:rPr>
                <w:rStyle w:val="FontStyle121"/>
                <w:rFonts w:ascii="Times New Roman" w:hAnsi="Times New Roman"/>
                <w:sz w:val="24"/>
                <w:szCs w:val="24"/>
              </w:rPr>
            </w:pPr>
            <w:r w:rsidRPr="0013620F">
              <w:rPr>
                <w:rStyle w:val="FontStyle121"/>
                <w:rFonts w:ascii="Times New Roman" w:hAnsi="Times New Roman"/>
                <w:sz w:val="24"/>
                <w:szCs w:val="24"/>
              </w:rPr>
              <w:t xml:space="preserve">Хранение </w:t>
            </w:r>
            <w:r w:rsidRPr="0013620F">
              <w:rPr>
                <w:szCs w:val="24"/>
              </w:rPr>
              <w:t>хлебобулочных, мучных кондитерских изделий</w:t>
            </w:r>
            <w:r w:rsidRPr="0013620F">
              <w:rPr>
                <w:rStyle w:val="FontStyle121"/>
                <w:rFonts w:ascii="Times New Roman" w:hAnsi="Times New Roman"/>
                <w:sz w:val="24"/>
                <w:szCs w:val="24"/>
              </w:rPr>
              <w:t xml:space="preserve"> с учетом требований по безопасности, соблюдения режимов хранения. </w:t>
            </w:r>
          </w:p>
          <w:p w:rsidR="00DF0F04" w:rsidRPr="0013620F" w:rsidRDefault="00DF0F04" w:rsidP="00C51DA7">
            <w:pPr>
              <w:pStyle w:val="ad"/>
              <w:numPr>
                <w:ilvl w:val="0"/>
                <w:numId w:val="109"/>
              </w:numPr>
              <w:spacing w:after="0"/>
              <w:contextualSpacing/>
              <w:jc w:val="both"/>
              <w:rPr>
                <w:rStyle w:val="FontStyle121"/>
                <w:rFonts w:ascii="Times New Roman" w:hAnsi="Times New Roman"/>
                <w:sz w:val="24"/>
                <w:szCs w:val="24"/>
              </w:rPr>
            </w:pPr>
            <w:r w:rsidRPr="0013620F">
              <w:rPr>
                <w:rStyle w:val="FontStyle121"/>
                <w:rFonts w:ascii="Times New Roman" w:hAnsi="Times New Roman"/>
                <w:sz w:val="24"/>
                <w:szCs w:val="24"/>
              </w:rPr>
              <w:t xml:space="preserve">Выбор контейнеров, упаковочных материалов, порционирование (комплектование), эстетичная упаковка готовых </w:t>
            </w:r>
            <w:r w:rsidRPr="0013620F">
              <w:rPr>
                <w:szCs w:val="24"/>
              </w:rPr>
              <w:t xml:space="preserve">хлебобулочных, мучных кондитерских изделий </w:t>
            </w:r>
            <w:r w:rsidRPr="0013620F">
              <w:rPr>
                <w:rStyle w:val="FontStyle121"/>
                <w:rFonts w:ascii="Times New Roman" w:hAnsi="Times New Roman"/>
                <w:sz w:val="24"/>
                <w:szCs w:val="24"/>
              </w:rPr>
              <w:t>на вынос и для транспортирования.</w:t>
            </w:r>
          </w:p>
          <w:p w:rsidR="00DF0F04" w:rsidRPr="0013620F" w:rsidRDefault="00DF0F04" w:rsidP="00C51DA7">
            <w:pPr>
              <w:pStyle w:val="ad"/>
              <w:numPr>
                <w:ilvl w:val="0"/>
                <w:numId w:val="109"/>
              </w:numPr>
              <w:spacing w:after="0"/>
              <w:contextualSpacing/>
              <w:jc w:val="both"/>
              <w:rPr>
                <w:szCs w:val="24"/>
              </w:rPr>
            </w:pPr>
            <w:r w:rsidRPr="0013620F">
              <w:rPr>
                <w:szCs w:val="24"/>
              </w:rPr>
              <w:t>Расчет стоимости хлебобулочных, мучных кондитерских изделий.</w:t>
            </w:r>
          </w:p>
          <w:p w:rsidR="00DF0F04" w:rsidRPr="0013620F" w:rsidRDefault="00DF0F04" w:rsidP="00C51DA7">
            <w:pPr>
              <w:pStyle w:val="ad"/>
              <w:numPr>
                <w:ilvl w:val="0"/>
                <w:numId w:val="109"/>
              </w:numPr>
              <w:spacing w:after="0"/>
              <w:contextualSpacing/>
              <w:jc w:val="both"/>
              <w:rPr>
                <w:szCs w:val="24"/>
              </w:rPr>
            </w:pPr>
            <w:r w:rsidRPr="0013620F">
              <w:rPr>
                <w:szCs w:val="24"/>
              </w:rPr>
              <w:t>Консультирование потребителей, оказание им помощи в выборе хлебобулочных, мучных кондитерских изделий, эффективное использование профессиональной терминологии. Поддержание визуального контакта с потребителем при отпуске с раздачи, на вынос (при прохождении учебной практики в условиях организации питания).</w:t>
            </w:r>
          </w:p>
          <w:p w:rsidR="00DF0F04" w:rsidRPr="0013620F" w:rsidRDefault="00DF0F04" w:rsidP="00C51DA7">
            <w:pPr>
              <w:pStyle w:val="ad"/>
              <w:numPr>
                <w:ilvl w:val="0"/>
                <w:numId w:val="109"/>
              </w:numPr>
              <w:spacing w:after="0"/>
              <w:contextualSpacing/>
              <w:jc w:val="both"/>
              <w:rPr>
                <w:szCs w:val="24"/>
                <w:lang w:eastAsia="en-US"/>
              </w:rPr>
            </w:pPr>
            <w:r w:rsidRPr="0013620F">
              <w:rPr>
                <w:szCs w:val="24"/>
                <w:lang w:eastAsia="en-US"/>
              </w:rPr>
              <w:t>Выбор, рациональное размещение на рабочем месте оборудования, инвентаря, посуды, сырья, материалов в соответствии с инструкциями и регламентами (правилами техники безопасности, пожаробезопасности, охраны труда), стандартами чистоты.</w:t>
            </w:r>
          </w:p>
          <w:p w:rsidR="00DF0F04" w:rsidRPr="0013620F" w:rsidRDefault="00DF0F04" w:rsidP="00C51DA7">
            <w:pPr>
              <w:pStyle w:val="ad"/>
              <w:numPr>
                <w:ilvl w:val="0"/>
                <w:numId w:val="109"/>
              </w:numPr>
              <w:spacing w:after="0"/>
              <w:contextualSpacing/>
              <w:jc w:val="both"/>
              <w:rPr>
                <w:szCs w:val="24"/>
                <w:lang w:eastAsia="en-US"/>
              </w:rPr>
            </w:pPr>
            <w:r w:rsidRPr="0013620F">
              <w:rPr>
                <w:szCs w:val="24"/>
                <w:lang w:eastAsia="en-US"/>
              </w:rPr>
              <w:t>Проведение текущей уборки рабочего места повара в соответствии с инструкциями и регламентами, стандартами чистоты:</w:t>
            </w:r>
          </w:p>
          <w:p w:rsidR="00DF0F04" w:rsidRPr="0013620F" w:rsidRDefault="00DF0F04" w:rsidP="00C51DA7">
            <w:pPr>
              <w:pStyle w:val="ad"/>
              <w:numPr>
                <w:ilvl w:val="0"/>
                <w:numId w:val="109"/>
              </w:numPr>
              <w:spacing w:after="0"/>
              <w:jc w:val="both"/>
              <w:rPr>
                <w:szCs w:val="24"/>
                <w:lang w:eastAsia="en-US"/>
              </w:rPr>
            </w:pPr>
            <w:r w:rsidRPr="0013620F">
              <w:rPr>
                <w:szCs w:val="24"/>
                <w:lang w:eastAsia="en-US"/>
              </w:rPr>
              <w:t>мытье вручную и в посудомоечной машине, чистка и раскладывание на хранение кухонной посуды и производственного инвентаря в соответствии со стандартами чистоты</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72</w:t>
            </w:r>
          </w:p>
        </w:tc>
      </w:tr>
      <w:tr w:rsidR="00DF0F04" w:rsidRPr="0013620F" w:rsidTr="00322B5A">
        <w:tc>
          <w:tcPr>
            <w:tcW w:w="4597" w:type="pct"/>
            <w:gridSpan w:val="3"/>
          </w:tcPr>
          <w:p w:rsidR="00DF0F04" w:rsidRPr="0013620F" w:rsidRDefault="00DF0F04" w:rsidP="00322B5A">
            <w:pPr>
              <w:spacing w:after="0" w:line="240" w:lineRule="auto"/>
              <w:jc w:val="both"/>
              <w:rPr>
                <w:rFonts w:ascii="Times New Roman" w:hAnsi="Times New Roman"/>
                <w:b/>
                <w:bCs/>
                <w:sz w:val="24"/>
                <w:szCs w:val="24"/>
              </w:rPr>
            </w:pPr>
            <w:r w:rsidRPr="0013620F">
              <w:rPr>
                <w:rFonts w:ascii="Times New Roman" w:hAnsi="Times New Roman"/>
                <w:b/>
                <w:bCs/>
                <w:sz w:val="24"/>
                <w:szCs w:val="24"/>
              </w:rPr>
              <w:t xml:space="preserve">Производственная практика </w:t>
            </w:r>
            <w:r w:rsidRPr="0013620F">
              <w:rPr>
                <w:rFonts w:ascii="Times New Roman" w:hAnsi="Times New Roman"/>
                <w:b/>
                <w:sz w:val="24"/>
                <w:szCs w:val="24"/>
              </w:rPr>
              <w:t xml:space="preserve"> (концентрированная) по ПМ. 05</w:t>
            </w:r>
          </w:p>
          <w:p w:rsidR="00DF0F04" w:rsidRPr="0013620F" w:rsidRDefault="00DF0F04" w:rsidP="00322B5A">
            <w:pPr>
              <w:spacing w:after="0" w:line="240" w:lineRule="auto"/>
              <w:jc w:val="both"/>
              <w:rPr>
                <w:rFonts w:ascii="Times New Roman" w:hAnsi="Times New Roman"/>
                <w:b/>
                <w:bCs/>
                <w:sz w:val="24"/>
                <w:szCs w:val="24"/>
              </w:rPr>
            </w:pPr>
            <w:r w:rsidRPr="0013620F">
              <w:rPr>
                <w:rFonts w:ascii="Times New Roman" w:hAnsi="Times New Roman"/>
                <w:b/>
                <w:bCs/>
                <w:sz w:val="24"/>
                <w:szCs w:val="24"/>
              </w:rPr>
              <w:t>Виды работ:</w:t>
            </w:r>
          </w:p>
          <w:p w:rsidR="00DF0F04" w:rsidRPr="0013620F" w:rsidRDefault="00DF0F04" w:rsidP="00C51DA7">
            <w:pPr>
              <w:pStyle w:val="ad"/>
              <w:numPr>
                <w:ilvl w:val="0"/>
                <w:numId w:val="110"/>
              </w:numPr>
              <w:spacing w:after="0"/>
              <w:contextualSpacing/>
              <w:jc w:val="both"/>
              <w:rPr>
                <w:bCs/>
                <w:szCs w:val="24"/>
              </w:rPr>
            </w:pPr>
            <w:r w:rsidRPr="0013620F">
              <w:rPr>
                <w:bCs/>
                <w:szCs w:val="24"/>
              </w:rPr>
              <w:t>Организация рабочих мест, своевременная текущая  уборка в соответствии с полученными заданиями, регламентами стандартами организации питания – базы практики.</w:t>
            </w:r>
          </w:p>
          <w:p w:rsidR="00DF0F04" w:rsidRPr="0013620F" w:rsidRDefault="00DF0F04" w:rsidP="00C51DA7">
            <w:pPr>
              <w:pStyle w:val="ad"/>
              <w:numPr>
                <w:ilvl w:val="0"/>
                <w:numId w:val="110"/>
              </w:numPr>
              <w:spacing w:after="0"/>
              <w:contextualSpacing/>
              <w:jc w:val="both"/>
              <w:rPr>
                <w:bCs/>
                <w:szCs w:val="24"/>
              </w:rPr>
            </w:pPr>
            <w:r w:rsidRPr="0013620F">
              <w:rPr>
                <w:bCs/>
                <w:szCs w:val="24"/>
              </w:rPr>
              <w:t>Подготовка к работе, безопасная эксплуатация технологического оборудования, производственного инвентаря, инструментов в соответствии с инструкциями, регламентами (правилами техники безопасности,</w:t>
            </w:r>
            <w:r w:rsidRPr="0013620F">
              <w:rPr>
                <w:szCs w:val="24"/>
                <w:lang w:eastAsia="en-US"/>
              </w:rPr>
              <w:t xml:space="preserve"> пожаробезопасности, охраны труда).</w:t>
            </w:r>
          </w:p>
          <w:p w:rsidR="00DF0F04" w:rsidRPr="0013620F" w:rsidRDefault="00DF0F04" w:rsidP="00C51DA7">
            <w:pPr>
              <w:pStyle w:val="ad"/>
              <w:numPr>
                <w:ilvl w:val="0"/>
                <w:numId w:val="110"/>
              </w:numPr>
              <w:spacing w:after="0"/>
              <w:contextualSpacing/>
              <w:jc w:val="both"/>
              <w:rPr>
                <w:bCs/>
                <w:szCs w:val="24"/>
              </w:rPr>
            </w:pPr>
            <w:r w:rsidRPr="0013620F">
              <w:rPr>
                <w:szCs w:val="24"/>
                <w:lang w:eastAsia="en-US"/>
              </w:rPr>
              <w:t>Проверка наличия, заказ (составление заявки) продуктов, расходных материалов в соответствии с заданием (заказом). Прием по количеству и качеству продуктов, расходных материалов. Организация хранения продуктов, материалов в процессе выполнения задания (заказа) в соответствии с инструкциями, регламентами организации питания – базы практики, стандартами чистоты, с учетом обеспечения безопасности продукции, оказываемой услуги.</w:t>
            </w:r>
          </w:p>
          <w:p w:rsidR="00DF0F04" w:rsidRPr="0013620F" w:rsidRDefault="00DF0F04" w:rsidP="00C51DA7">
            <w:pPr>
              <w:pStyle w:val="ad"/>
              <w:numPr>
                <w:ilvl w:val="0"/>
                <w:numId w:val="110"/>
              </w:numPr>
              <w:spacing w:after="0"/>
              <w:contextualSpacing/>
              <w:jc w:val="both"/>
              <w:rPr>
                <w:szCs w:val="24"/>
              </w:rPr>
            </w:pPr>
            <w:r w:rsidRPr="0013620F">
              <w:rPr>
                <w:szCs w:val="24"/>
              </w:rPr>
              <w:t>Выполнение задания (заказа) по приготовлению хлебобулочных, мучных кондитерских изделий сложного ассортимента в соответствии заданием (заказом)  производственной программой кондитерского цеха ресторана.</w:t>
            </w:r>
          </w:p>
          <w:p w:rsidR="00DF0F04" w:rsidRPr="0013620F" w:rsidRDefault="00DF0F04" w:rsidP="00C51DA7">
            <w:pPr>
              <w:pStyle w:val="ad"/>
              <w:numPr>
                <w:ilvl w:val="0"/>
                <w:numId w:val="110"/>
              </w:numPr>
              <w:spacing w:after="0"/>
              <w:contextualSpacing/>
              <w:jc w:val="both"/>
              <w:rPr>
                <w:rStyle w:val="FontStyle121"/>
                <w:rFonts w:ascii="Times New Roman" w:hAnsi="Times New Roman"/>
                <w:sz w:val="24"/>
                <w:szCs w:val="24"/>
              </w:rPr>
            </w:pPr>
            <w:r w:rsidRPr="0013620F">
              <w:rPr>
                <w:szCs w:val="24"/>
              </w:rPr>
              <w:t xml:space="preserve">Подготовка к реализации (презентации) готовых хлебобулочных, мучных кондитерских изделий </w:t>
            </w:r>
            <w:r w:rsidRPr="0013620F">
              <w:rPr>
                <w:rStyle w:val="FontStyle121"/>
                <w:rFonts w:ascii="Times New Roman" w:hAnsi="Times New Roman"/>
                <w:sz w:val="24"/>
                <w:szCs w:val="24"/>
              </w:rPr>
              <w:t xml:space="preserve">порционирования (комплектования), сервировки и творческого оформления </w:t>
            </w:r>
            <w:r w:rsidRPr="0013620F">
              <w:rPr>
                <w:szCs w:val="24"/>
              </w:rPr>
              <w:t>хлебобулочных, мучных кондитерских изделий</w:t>
            </w:r>
            <w:r w:rsidRPr="0013620F">
              <w:rPr>
                <w:rStyle w:val="FontStyle121"/>
                <w:rFonts w:ascii="Times New Roman" w:hAnsi="Times New Roman"/>
                <w:sz w:val="24"/>
                <w:szCs w:val="24"/>
              </w:rPr>
              <w:t xml:space="preserve"> с учетом соблюдения выхода изделий, рационального использования ресурсов, соблюдения требований по безопасности готовой продукции.</w:t>
            </w:r>
            <w:r w:rsidRPr="0013620F">
              <w:rPr>
                <w:szCs w:val="24"/>
              </w:rPr>
              <w:t xml:space="preserve"> </w:t>
            </w:r>
            <w:r w:rsidRPr="0013620F">
              <w:rPr>
                <w:rStyle w:val="FontStyle121"/>
                <w:rFonts w:ascii="Times New Roman" w:hAnsi="Times New Roman"/>
                <w:sz w:val="24"/>
                <w:szCs w:val="24"/>
              </w:rPr>
              <w:t xml:space="preserve">Упаковка готовых </w:t>
            </w:r>
            <w:r w:rsidRPr="0013620F">
              <w:rPr>
                <w:szCs w:val="24"/>
              </w:rPr>
              <w:t>хлебобулочных, мучных кондитерских изделий</w:t>
            </w:r>
            <w:r w:rsidRPr="0013620F">
              <w:rPr>
                <w:rStyle w:val="FontStyle121"/>
                <w:rFonts w:ascii="Times New Roman" w:hAnsi="Times New Roman"/>
                <w:sz w:val="24"/>
                <w:szCs w:val="24"/>
              </w:rPr>
              <w:t xml:space="preserve"> на вынос и для транспортирования.</w:t>
            </w:r>
          </w:p>
          <w:p w:rsidR="00DF0F04" w:rsidRPr="0013620F" w:rsidRDefault="00DF0F04" w:rsidP="00C51DA7">
            <w:pPr>
              <w:pStyle w:val="ad"/>
              <w:numPr>
                <w:ilvl w:val="0"/>
                <w:numId w:val="110"/>
              </w:numPr>
              <w:spacing w:after="0"/>
              <w:contextualSpacing/>
              <w:jc w:val="both"/>
              <w:rPr>
                <w:szCs w:val="24"/>
              </w:rPr>
            </w:pPr>
            <w:r w:rsidRPr="0013620F">
              <w:rPr>
                <w:szCs w:val="24"/>
              </w:rPr>
              <w:t>Организация хранения готовых хлебобулочных, мучных кондитерских изделий с учетом соблюдения требований по безопасности продукции.</w:t>
            </w:r>
          </w:p>
          <w:p w:rsidR="00DF0F04" w:rsidRPr="0013620F" w:rsidRDefault="00DF0F04" w:rsidP="00C51DA7">
            <w:pPr>
              <w:pStyle w:val="ad"/>
              <w:numPr>
                <w:ilvl w:val="0"/>
                <w:numId w:val="110"/>
              </w:numPr>
              <w:spacing w:after="0"/>
              <w:contextualSpacing/>
              <w:jc w:val="both"/>
              <w:rPr>
                <w:szCs w:val="24"/>
              </w:rPr>
            </w:pPr>
            <w:r w:rsidRPr="0013620F">
              <w:rPr>
                <w:rStyle w:val="FontStyle121"/>
                <w:rFonts w:ascii="Times New Roman" w:hAnsi="Times New Roman"/>
                <w:sz w:val="24"/>
                <w:szCs w:val="24"/>
              </w:rPr>
              <w:t>Подготовка готовой продукции, полуфабрикатов высокой степени готовности к хранению (охлаждение и замораживание готовой продукции с учетом обеспечения ее безопасности), организация хранения.</w:t>
            </w:r>
          </w:p>
          <w:p w:rsidR="00DF0F04" w:rsidRPr="0013620F" w:rsidRDefault="00DF0F04" w:rsidP="00C51DA7">
            <w:pPr>
              <w:pStyle w:val="ad"/>
              <w:numPr>
                <w:ilvl w:val="0"/>
                <w:numId w:val="110"/>
              </w:numPr>
              <w:spacing w:after="0"/>
              <w:contextualSpacing/>
              <w:jc w:val="both"/>
              <w:rPr>
                <w:szCs w:val="24"/>
              </w:rPr>
            </w:pPr>
            <w:r w:rsidRPr="0013620F">
              <w:rPr>
                <w:szCs w:val="24"/>
              </w:rPr>
              <w:t>Самооценка качества выполнения задания (заказа), безопасности оказываемой услуги питания (степень доведения до готовности, до вкуса, до нужной консистенции, соблюдения норм закладки, санитарно-гигиенических требований, точности порционирования, условий хранения на раздаче и т.д.).</w:t>
            </w:r>
          </w:p>
          <w:p w:rsidR="00DF0F04" w:rsidRPr="0013620F" w:rsidRDefault="00DF0F04" w:rsidP="00C51DA7">
            <w:pPr>
              <w:pStyle w:val="ad"/>
              <w:numPr>
                <w:ilvl w:val="0"/>
                <w:numId w:val="110"/>
              </w:numPr>
              <w:spacing w:after="0"/>
              <w:contextualSpacing/>
              <w:jc w:val="both"/>
              <w:rPr>
                <w:szCs w:val="24"/>
              </w:rPr>
            </w:pPr>
            <w:r w:rsidRPr="0013620F">
              <w:rPr>
                <w:szCs w:val="24"/>
              </w:rPr>
              <w:t>Консультирование потребителей, оказание им помощи в выборе хлебобулочных, мучных кондитерских изделий в соответствии с заказом, эффективное использование профессиональной терминологии. Поддержание визуального контакта с потребителем при отпуске с раздачи, на вынос</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108</w:t>
            </w:r>
          </w:p>
        </w:tc>
      </w:tr>
      <w:tr w:rsidR="00DF0F04" w:rsidRPr="0013620F" w:rsidTr="00322B5A">
        <w:tc>
          <w:tcPr>
            <w:tcW w:w="4597" w:type="pct"/>
            <w:gridSpan w:val="3"/>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Всего</w:t>
            </w:r>
          </w:p>
        </w:tc>
        <w:tc>
          <w:tcPr>
            <w:tcW w:w="403"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264</w:t>
            </w:r>
          </w:p>
        </w:tc>
      </w:tr>
    </w:tbl>
    <w:p w:rsidR="00DF0F04" w:rsidRPr="0013620F" w:rsidRDefault="00DF0F04" w:rsidP="00322B5A">
      <w:pPr>
        <w:spacing w:after="0" w:line="240" w:lineRule="auto"/>
        <w:rPr>
          <w:rFonts w:ascii="Times New Roman" w:hAnsi="Times New Roman"/>
          <w:sz w:val="24"/>
          <w:szCs w:val="24"/>
        </w:rPr>
        <w:sectPr w:rsidR="00DF0F04" w:rsidRPr="0013620F" w:rsidSect="00322B5A">
          <w:pgSz w:w="16840" w:h="11907" w:orient="landscape"/>
          <w:pgMar w:top="851" w:right="680" w:bottom="851" w:left="992" w:header="709" w:footer="709" w:gutter="0"/>
          <w:cols w:space="720"/>
        </w:sectPr>
      </w:pPr>
    </w:p>
    <w:p w:rsidR="00DF0F04" w:rsidRPr="0013620F" w:rsidRDefault="00DF0F04" w:rsidP="007846F9">
      <w:pPr>
        <w:pStyle w:val="ad"/>
        <w:spacing w:after="0"/>
        <w:ind w:left="0" w:firstLine="660"/>
        <w:rPr>
          <w:b/>
          <w:bCs/>
          <w:szCs w:val="24"/>
        </w:rPr>
      </w:pPr>
      <w:r w:rsidRPr="0013620F">
        <w:rPr>
          <w:b/>
          <w:szCs w:val="24"/>
        </w:rPr>
        <w:t>3. </w:t>
      </w:r>
      <w:r w:rsidRPr="0013620F">
        <w:rPr>
          <w:b/>
          <w:bCs/>
          <w:szCs w:val="24"/>
        </w:rPr>
        <w:t>УСЛОВИЯ РЕАЛИЗАЦИИ ПРОГРАММЫ ПРОФЕССИОНАЛЬНОГО  МОДУЛЯ</w:t>
      </w:r>
    </w:p>
    <w:p w:rsidR="00DF0F04" w:rsidRPr="0013620F" w:rsidRDefault="00DF0F04" w:rsidP="007846F9">
      <w:pPr>
        <w:spacing w:after="0" w:line="240" w:lineRule="auto"/>
        <w:ind w:left="428" w:firstLine="660"/>
        <w:contextualSpacing/>
        <w:rPr>
          <w:rFonts w:ascii="Times New Roman" w:hAnsi="Times New Roman"/>
          <w:b/>
          <w:bCs/>
          <w:sz w:val="24"/>
          <w:szCs w:val="24"/>
        </w:rPr>
      </w:pPr>
    </w:p>
    <w:p w:rsidR="00DF0F04" w:rsidRPr="0013620F" w:rsidRDefault="00DF0F04" w:rsidP="007846F9">
      <w:pPr>
        <w:spacing w:after="0" w:line="240" w:lineRule="auto"/>
        <w:ind w:firstLine="660"/>
        <w:rPr>
          <w:rFonts w:ascii="Times New Roman" w:hAnsi="Times New Roman"/>
          <w:bCs/>
          <w:sz w:val="24"/>
          <w:szCs w:val="24"/>
        </w:rPr>
      </w:pPr>
      <w:r w:rsidRPr="0013620F">
        <w:rPr>
          <w:rFonts w:ascii="Times New Roman" w:hAnsi="Times New Roman"/>
          <w:b/>
          <w:bCs/>
          <w:sz w:val="24"/>
          <w:szCs w:val="24"/>
        </w:rPr>
        <w:t xml:space="preserve">3.1. </w:t>
      </w:r>
      <w:r w:rsidRPr="0013620F">
        <w:rPr>
          <w:rFonts w:ascii="Times New Roman" w:hAnsi="Times New Roman"/>
          <w:bCs/>
          <w:sz w:val="24"/>
          <w:szCs w:val="24"/>
        </w:rPr>
        <w:t>Для реализации программы профессионального модуля должны быть предусмотрены следующие специальные помещения:</w:t>
      </w:r>
    </w:p>
    <w:p w:rsidR="00DF0F04" w:rsidRPr="0013620F" w:rsidRDefault="00DF0F04" w:rsidP="007846F9">
      <w:pPr>
        <w:suppressAutoHyphens/>
        <w:spacing w:after="0" w:line="240" w:lineRule="auto"/>
        <w:ind w:firstLine="660"/>
        <w:jc w:val="both"/>
        <w:rPr>
          <w:rFonts w:ascii="Times New Roman" w:hAnsi="Times New Roman"/>
          <w:bCs/>
          <w:sz w:val="24"/>
          <w:szCs w:val="24"/>
        </w:rPr>
      </w:pPr>
      <w:r w:rsidRPr="0013620F">
        <w:rPr>
          <w:rFonts w:ascii="Times New Roman" w:hAnsi="Times New Roman"/>
          <w:bCs/>
          <w:sz w:val="24"/>
          <w:szCs w:val="24"/>
        </w:rPr>
        <w:t xml:space="preserve">Кабинеты: </w:t>
      </w:r>
    </w:p>
    <w:p w:rsidR="00DF0F04" w:rsidRPr="0013620F" w:rsidRDefault="00DF0F04" w:rsidP="007846F9">
      <w:pPr>
        <w:suppressAutoHyphens/>
        <w:spacing w:after="0" w:line="240" w:lineRule="auto"/>
        <w:ind w:firstLine="660"/>
        <w:jc w:val="both"/>
        <w:rPr>
          <w:rFonts w:ascii="Times New Roman" w:hAnsi="Times New Roman"/>
          <w:sz w:val="24"/>
          <w:szCs w:val="24"/>
        </w:rPr>
      </w:pPr>
      <w:r w:rsidRPr="0013620F">
        <w:rPr>
          <w:rFonts w:ascii="Times New Roman" w:hAnsi="Times New Roman"/>
          <w:b/>
          <w:bCs/>
          <w:sz w:val="24"/>
          <w:szCs w:val="24"/>
        </w:rPr>
        <w:t>Технического оснащения кулинарного и кондитерского производства, Технологии кулинарного и кондитерского производства</w:t>
      </w:r>
      <w:r w:rsidRPr="0013620F">
        <w:rPr>
          <w:rFonts w:ascii="Times New Roman" w:hAnsi="Times New Roman"/>
          <w:bCs/>
          <w:sz w:val="24"/>
          <w:szCs w:val="24"/>
        </w:rPr>
        <w:t xml:space="preserve">, оснащенных оборудованием: доской учебной, рабочим местом преподавателя, столами, стульями (по числу обучающихся), шкафами для хранения муляжей (инвентаря), раздаточного дидактического материала и др; техническими средствами: </w:t>
      </w:r>
      <w:r w:rsidRPr="0013620F">
        <w:rPr>
          <w:rFonts w:ascii="Times New Roman" w:hAnsi="Times New Roman"/>
          <w:sz w:val="24"/>
          <w:szCs w:val="24"/>
        </w:rPr>
        <w:t xml:space="preserve">компьютером, средствами аудиовизуализации, мультимедийным проектором; наглядными пособиями (натуральными образцами продуктов, муляжами, плакатами, </w:t>
      </w:r>
      <w:r w:rsidRPr="0013620F">
        <w:rPr>
          <w:rFonts w:ascii="Times New Roman" w:hAnsi="Times New Roman"/>
          <w:sz w:val="24"/>
          <w:szCs w:val="24"/>
          <w:lang w:val="en-US"/>
        </w:rPr>
        <w:t>DVD</w:t>
      </w:r>
      <w:r w:rsidRPr="0013620F">
        <w:rPr>
          <w:rFonts w:ascii="Times New Roman" w:hAnsi="Times New Roman"/>
          <w:sz w:val="24"/>
          <w:szCs w:val="24"/>
        </w:rPr>
        <w:t xml:space="preserve"> фильмами, мультимедийными пособиями).</w:t>
      </w:r>
    </w:p>
    <w:p w:rsidR="00DF0F04" w:rsidRPr="0013620F" w:rsidRDefault="00DF0F04" w:rsidP="007846F9">
      <w:pPr>
        <w:suppressAutoHyphens/>
        <w:spacing w:after="0" w:line="240" w:lineRule="auto"/>
        <w:ind w:firstLine="660"/>
        <w:jc w:val="both"/>
        <w:rPr>
          <w:rFonts w:ascii="Times New Roman" w:hAnsi="Times New Roman"/>
          <w:bCs/>
          <w:sz w:val="24"/>
          <w:szCs w:val="24"/>
        </w:rPr>
      </w:pPr>
      <w:r w:rsidRPr="0013620F">
        <w:rPr>
          <w:rFonts w:ascii="Times New Roman" w:hAnsi="Times New Roman"/>
          <w:bCs/>
          <w:sz w:val="24"/>
          <w:szCs w:val="24"/>
        </w:rPr>
        <w:t xml:space="preserve">Лаборатория: </w:t>
      </w:r>
    </w:p>
    <w:p w:rsidR="00DF0F04" w:rsidRPr="0013620F" w:rsidRDefault="00DF0F04" w:rsidP="007846F9">
      <w:pPr>
        <w:suppressAutoHyphens/>
        <w:spacing w:after="0" w:line="240" w:lineRule="auto"/>
        <w:ind w:firstLine="660"/>
        <w:jc w:val="both"/>
        <w:rPr>
          <w:rFonts w:ascii="Times New Roman" w:hAnsi="Times New Roman"/>
          <w:bCs/>
          <w:sz w:val="24"/>
          <w:szCs w:val="24"/>
        </w:rPr>
      </w:pPr>
      <w:r w:rsidRPr="0013620F">
        <w:rPr>
          <w:rFonts w:ascii="Times New Roman" w:hAnsi="Times New Roman"/>
          <w:b/>
          <w:bCs/>
          <w:sz w:val="24"/>
          <w:szCs w:val="24"/>
        </w:rPr>
        <w:t>Учебный кондитерский це</w:t>
      </w:r>
      <w:r w:rsidRPr="0013620F">
        <w:rPr>
          <w:rFonts w:ascii="Times New Roman" w:hAnsi="Times New Roman"/>
          <w:bCs/>
          <w:sz w:val="24"/>
          <w:szCs w:val="24"/>
        </w:rPr>
        <w:t>х, оснащенных в соответствии с п. 6.2.1. Примерной программы по специальности 43.02.15 Поварское и кондитерское дело.</w:t>
      </w:r>
    </w:p>
    <w:p w:rsidR="00DF0F04" w:rsidRPr="0013620F" w:rsidRDefault="00DF0F04" w:rsidP="007846F9">
      <w:pPr>
        <w:suppressAutoHyphens/>
        <w:spacing w:after="0" w:line="240" w:lineRule="auto"/>
        <w:ind w:firstLine="660"/>
        <w:jc w:val="both"/>
        <w:rPr>
          <w:rFonts w:ascii="Times New Roman" w:hAnsi="Times New Roman"/>
          <w:bCs/>
          <w:sz w:val="24"/>
          <w:szCs w:val="24"/>
        </w:rPr>
      </w:pPr>
      <w:r w:rsidRPr="0013620F">
        <w:rPr>
          <w:rFonts w:ascii="Times New Roman" w:hAnsi="Times New Roman"/>
          <w:bCs/>
          <w:sz w:val="24"/>
          <w:szCs w:val="24"/>
        </w:rPr>
        <w:t xml:space="preserve">Оснащенные  базы практики,  в соответствии с п  </w:t>
      </w:r>
      <w:r w:rsidRPr="0013620F">
        <w:rPr>
          <w:rFonts w:ascii="Times New Roman" w:hAnsi="Times New Roman"/>
          <w:b/>
          <w:sz w:val="24"/>
          <w:szCs w:val="24"/>
        </w:rPr>
        <w:t xml:space="preserve">6.1.2.2. </w:t>
      </w:r>
      <w:r w:rsidRPr="0013620F">
        <w:rPr>
          <w:rFonts w:ascii="Times New Roman" w:hAnsi="Times New Roman"/>
          <w:bCs/>
          <w:sz w:val="24"/>
          <w:szCs w:val="24"/>
        </w:rPr>
        <w:t xml:space="preserve"> Примерной программы по специальности 43.02.15 Поварское и кондитерское дело.</w:t>
      </w:r>
    </w:p>
    <w:p w:rsidR="00DF0F04" w:rsidRPr="0013620F" w:rsidRDefault="00DF0F04" w:rsidP="007846F9">
      <w:pPr>
        <w:suppressAutoHyphens/>
        <w:spacing w:after="0" w:line="240" w:lineRule="auto"/>
        <w:ind w:firstLine="660"/>
        <w:jc w:val="both"/>
        <w:rPr>
          <w:rFonts w:ascii="Times New Roman" w:hAnsi="Times New Roman"/>
          <w:bCs/>
          <w:sz w:val="24"/>
          <w:szCs w:val="24"/>
        </w:rPr>
      </w:pPr>
    </w:p>
    <w:p w:rsidR="00DF0F04" w:rsidRPr="0013620F" w:rsidRDefault="00DF0F04" w:rsidP="00E82745">
      <w:pPr>
        <w:pStyle w:val="ad"/>
        <w:numPr>
          <w:ilvl w:val="1"/>
          <w:numId w:val="111"/>
        </w:numPr>
        <w:spacing w:after="0"/>
        <w:ind w:hanging="267"/>
        <w:contextualSpacing/>
        <w:rPr>
          <w:b/>
          <w:bCs/>
          <w:szCs w:val="24"/>
        </w:rPr>
      </w:pPr>
      <w:r w:rsidRPr="0013620F">
        <w:rPr>
          <w:b/>
          <w:bCs/>
          <w:szCs w:val="24"/>
        </w:rPr>
        <w:t xml:space="preserve"> Информационное обеспечение реализации программы</w:t>
      </w:r>
    </w:p>
    <w:p w:rsidR="00DF0F04" w:rsidRPr="0013620F" w:rsidRDefault="00DF0F04" w:rsidP="00322B5A">
      <w:pPr>
        <w:suppressAutoHyphens/>
        <w:spacing w:after="0" w:line="240" w:lineRule="auto"/>
        <w:ind w:firstLine="709"/>
        <w:jc w:val="both"/>
        <w:rPr>
          <w:rFonts w:ascii="Times New Roman" w:hAnsi="Times New Roman"/>
          <w:sz w:val="24"/>
          <w:szCs w:val="24"/>
        </w:rPr>
      </w:pPr>
      <w:r w:rsidRPr="0013620F">
        <w:rPr>
          <w:rFonts w:ascii="Times New Roman" w:hAnsi="Times New Roman"/>
          <w:bCs/>
          <w:sz w:val="24"/>
          <w:szCs w:val="24"/>
        </w:rPr>
        <w:t>Для реализации программы библиотечный фонд образовательной организации должен иметь  п</w:t>
      </w:r>
      <w:r w:rsidRPr="0013620F">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DF0F04" w:rsidRPr="0013620F" w:rsidRDefault="00DF0F04" w:rsidP="00322B5A">
      <w:pPr>
        <w:spacing w:after="0" w:line="240" w:lineRule="auto"/>
        <w:ind w:left="360"/>
        <w:contextualSpacing/>
        <w:rPr>
          <w:rFonts w:ascii="Times New Roman" w:hAnsi="Times New Roman"/>
          <w:sz w:val="24"/>
          <w:szCs w:val="24"/>
        </w:rPr>
      </w:pPr>
    </w:p>
    <w:p w:rsidR="00DF0F04" w:rsidRPr="0013620F" w:rsidRDefault="00DF0F04" w:rsidP="00E82745">
      <w:pPr>
        <w:pStyle w:val="ad"/>
        <w:numPr>
          <w:ilvl w:val="2"/>
          <w:numId w:val="111"/>
        </w:numPr>
        <w:tabs>
          <w:tab w:val="left" w:pos="1276"/>
        </w:tabs>
        <w:ind w:hanging="1194"/>
        <w:rPr>
          <w:b/>
          <w:bCs/>
          <w:szCs w:val="24"/>
        </w:rPr>
      </w:pPr>
      <w:r w:rsidRPr="0013620F">
        <w:rPr>
          <w:b/>
          <w:bCs/>
          <w:szCs w:val="24"/>
        </w:rPr>
        <w:t>Печатные издания:</w:t>
      </w:r>
    </w:p>
    <w:p w:rsidR="00DF0F04" w:rsidRPr="0013620F" w:rsidRDefault="00DF0F04" w:rsidP="00E82745">
      <w:pPr>
        <w:spacing w:after="0"/>
        <w:ind w:firstLine="660"/>
        <w:jc w:val="both"/>
        <w:rPr>
          <w:rFonts w:ascii="Times New Roman" w:hAnsi="Times New Roman"/>
          <w:sz w:val="24"/>
          <w:szCs w:val="24"/>
        </w:rPr>
      </w:pPr>
      <w:r w:rsidRPr="0013620F">
        <w:rPr>
          <w:rFonts w:ascii="Times New Roman" w:hAnsi="Times New Roman"/>
          <w:sz w:val="24"/>
          <w:szCs w:val="24"/>
        </w:rPr>
        <w:t>1. Российская Федерация. Законы.  О качестве и безопасности пищевых продуктов [Электронный ресурс]: федер. закон: [принят Гос. Думой  1 дек.1999 г.: одобр. Советом Федерации 23 дек. 1999 г.: в ред. на 13.07.2015г. № 213-ФЗ].</w:t>
      </w:r>
    </w:p>
    <w:p w:rsidR="00DF0F04" w:rsidRPr="0013620F" w:rsidRDefault="00DF0F04" w:rsidP="00E82745">
      <w:pPr>
        <w:spacing w:after="0"/>
        <w:ind w:firstLine="660"/>
        <w:jc w:val="both"/>
        <w:rPr>
          <w:rFonts w:ascii="Times New Roman" w:hAnsi="Times New Roman"/>
          <w:sz w:val="24"/>
          <w:szCs w:val="24"/>
        </w:rPr>
      </w:pPr>
      <w:r w:rsidRPr="0013620F">
        <w:rPr>
          <w:rFonts w:ascii="Times New Roman" w:hAnsi="Times New Roman"/>
          <w:sz w:val="24"/>
          <w:szCs w:val="24"/>
        </w:rPr>
        <w:t>2. 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 276].</w:t>
      </w:r>
    </w:p>
    <w:p w:rsidR="00DF0F04" w:rsidRPr="0013620F" w:rsidRDefault="00DF0F04" w:rsidP="00E82745">
      <w:pPr>
        <w:spacing w:after="0"/>
        <w:ind w:firstLine="660"/>
        <w:jc w:val="both"/>
        <w:rPr>
          <w:rFonts w:ascii="Times New Roman" w:hAnsi="Times New Roman"/>
          <w:iCs/>
          <w:sz w:val="24"/>
          <w:szCs w:val="24"/>
        </w:rPr>
      </w:pPr>
      <w:r w:rsidRPr="0013620F">
        <w:rPr>
          <w:rFonts w:ascii="Times New Roman" w:hAnsi="Times New Roman"/>
          <w:iCs/>
          <w:sz w:val="24"/>
          <w:szCs w:val="24"/>
        </w:rPr>
        <w:t xml:space="preserve">3. ГОСТ 31984-2012 Услуги общественного питания. Общие требования.- Введ.  </w:t>
      </w:r>
    </w:p>
    <w:p w:rsidR="00DF0F04" w:rsidRPr="0013620F" w:rsidRDefault="00DF0F04" w:rsidP="00E82745">
      <w:pPr>
        <w:spacing w:after="0"/>
        <w:ind w:firstLine="660"/>
        <w:jc w:val="both"/>
        <w:rPr>
          <w:rFonts w:ascii="Times New Roman" w:hAnsi="Times New Roman"/>
          <w:iCs/>
          <w:sz w:val="24"/>
          <w:szCs w:val="24"/>
        </w:rPr>
      </w:pPr>
      <w:r w:rsidRPr="0013620F">
        <w:rPr>
          <w:rFonts w:ascii="Times New Roman" w:hAnsi="Times New Roman"/>
          <w:iCs/>
          <w:sz w:val="24"/>
          <w:szCs w:val="24"/>
        </w:rPr>
        <w:t>2015-01-01. -  М.: Стандартинформ, 2014.-</w:t>
      </w:r>
      <w:r w:rsidRPr="0013620F">
        <w:rPr>
          <w:rFonts w:ascii="Times New Roman" w:hAnsi="Times New Roman"/>
          <w:iCs/>
          <w:sz w:val="24"/>
          <w:szCs w:val="24"/>
          <w:lang w:val="en-US"/>
        </w:rPr>
        <w:t>III</w:t>
      </w:r>
      <w:r w:rsidRPr="0013620F">
        <w:rPr>
          <w:rFonts w:ascii="Times New Roman" w:hAnsi="Times New Roman"/>
          <w:iCs/>
          <w:sz w:val="24"/>
          <w:szCs w:val="24"/>
        </w:rPr>
        <w:t>, 8 с.</w:t>
      </w:r>
    </w:p>
    <w:p w:rsidR="00DF0F04" w:rsidRPr="0013620F" w:rsidRDefault="00DF0F04" w:rsidP="00E82745">
      <w:pPr>
        <w:pStyle w:val="ad"/>
        <w:numPr>
          <w:ilvl w:val="0"/>
          <w:numId w:val="111"/>
        </w:numPr>
        <w:tabs>
          <w:tab w:val="left" w:pos="284"/>
        </w:tabs>
        <w:spacing w:before="0" w:after="0"/>
        <w:ind w:left="0" w:firstLine="660"/>
        <w:jc w:val="both"/>
        <w:rPr>
          <w:iCs/>
          <w:szCs w:val="24"/>
        </w:rPr>
      </w:pPr>
      <w:r w:rsidRPr="0013620F">
        <w:rPr>
          <w:iCs/>
          <w:szCs w:val="24"/>
        </w:rPr>
        <w:t xml:space="preserve">ГОСТ 30524-2013 Услуги общественного питания. Требования к персоналу. - Введ.  </w:t>
      </w:r>
    </w:p>
    <w:p w:rsidR="00DF0F04" w:rsidRPr="0013620F" w:rsidRDefault="00DF0F04" w:rsidP="00E82745">
      <w:pPr>
        <w:pStyle w:val="ad"/>
        <w:numPr>
          <w:ilvl w:val="0"/>
          <w:numId w:val="111"/>
        </w:numPr>
        <w:tabs>
          <w:tab w:val="left" w:pos="284"/>
        </w:tabs>
        <w:spacing w:before="0" w:after="0"/>
        <w:ind w:left="0" w:firstLine="660"/>
        <w:jc w:val="both"/>
        <w:rPr>
          <w:b/>
          <w:iCs/>
          <w:szCs w:val="24"/>
        </w:rPr>
      </w:pPr>
      <w:r w:rsidRPr="0013620F">
        <w:rPr>
          <w:iCs/>
          <w:szCs w:val="24"/>
        </w:rPr>
        <w:t>2016-01-01. -  М.: Стандартинформ, 2014.-</w:t>
      </w:r>
      <w:r w:rsidRPr="0013620F">
        <w:rPr>
          <w:iCs/>
          <w:szCs w:val="24"/>
          <w:lang w:val="en-US"/>
        </w:rPr>
        <w:t>III</w:t>
      </w:r>
      <w:r w:rsidRPr="0013620F">
        <w:rPr>
          <w:iCs/>
          <w:szCs w:val="24"/>
        </w:rPr>
        <w:t>, 48 с.</w:t>
      </w:r>
    </w:p>
    <w:p w:rsidR="00DF0F04" w:rsidRPr="0013620F" w:rsidRDefault="00DF0F04" w:rsidP="00E82745">
      <w:pPr>
        <w:pStyle w:val="ad"/>
        <w:numPr>
          <w:ilvl w:val="0"/>
          <w:numId w:val="111"/>
        </w:numPr>
        <w:tabs>
          <w:tab w:val="left" w:pos="284"/>
        </w:tabs>
        <w:spacing w:before="0" w:after="0"/>
        <w:ind w:left="0" w:firstLine="660"/>
        <w:jc w:val="both"/>
        <w:rPr>
          <w:iCs/>
          <w:szCs w:val="24"/>
        </w:rPr>
      </w:pPr>
      <w:r w:rsidRPr="0013620F">
        <w:rPr>
          <w:iCs/>
          <w:szCs w:val="24"/>
        </w:rPr>
        <w:t>ГОСТ 31985-2013 Услуги общественного питания. Термины и определения.- Введ. 2015-01-01. -  М.: Стандартинформ, 2014.-</w:t>
      </w:r>
      <w:r w:rsidRPr="0013620F">
        <w:rPr>
          <w:iCs/>
          <w:szCs w:val="24"/>
          <w:lang w:val="en-US"/>
        </w:rPr>
        <w:t>III</w:t>
      </w:r>
      <w:r w:rsidRPr="0013620F">
        <w:rPr>
          <w:iCs/>
          <w:szCs w:val="24"/>
        </w:rPr>
        <w:t>, 10 с.</w:t>
      </w:r>
    </w:p>
    <w:p w:rsidR="00DF0F04" w:rsidRPr="0013620F" w:rsidRDefault="00DF0F04" w:rsidP="00E82745">
      <w:pPr>
        <w:pStyle w:val="ad"/>
        <w:numPr>
          <w:ilvl w:val="0"/>
          <w:numId w:val="111"/>
        </w:numPr>
        <w:tabs>
          <w:tab w:val="left" w:pos="284"/>
        </w:tabs>
        <w:spacing w:before="0" w:after="0"/>
        <w:ind w:left="0" w:firstLine="660"/>
        <w:jc w:val="both"/>
        <w:rPr>
          <w:szCs w:val="24"/>
        </w:rPr>
      </w:pPr>
      <w:r w:rsidRPr="0013620F">
        <w:rPr>
          <w:szCs w:val="24"/>
        </w:rPr>
        <w:t xml:space="preserve">ГОСТ 30390-2013  Услуги общественного питания. Продукция общественного питания, реализуемая населению. Общие технические условия – Введ. 2016 – 01 – 01.- М.: Стандартинформ, 2014.- </w:t>
      </w:r>
      <w:r w:rsidRPr="0013620F">
        <w:rPr>
          <w:szCs w:val="24"/>
          <w:lang w:val="en-US"/>
        </w:rPr>
        <w:t>III</w:t>
      </w:r>
      <w:r w:rsidRPr="0013620F">
        <w:rPr>
          <w:szCs w:val="24"/>
        </w:rPr>
        <w:t>, 12 с.</w:t>
      </w:r>
    </w:p>
    <w:p w:rsidR="00DF0F04" w:rsidRPr="0013620F" w:rsidRDefault="00DF0F04" w:rsidP="00E82745">
      <w:pPr>
        <w:pStyle w:val="ad"/>
        <w:numPr>
          <w:ilvl w:val="0"/>
          <w:numId w:val="111"/>
        </w:numPr>
        <w:tabs>
          <w:tab w:val="left" w:pos="284"/>
        </w:tabs>
        <w:spacing w:before="0" w:after="0"/>
        <w:ind w:left="0" w:firstLine="660"/>
        <w:jc w:val="both"/>
        <w:rPr>
          <w:iCs/>
          <w:szCs w:val="24"/>
        </w:rPr>
      </w:pPr>
      <w:r w:rsidRPr="0013620F">
        <w:rPr>
          <w:iCs/>
          <w:szCs w:val="24"/>
        </w:rPr>
        <w:t xml:space="preserve">ГОСТ 30389 - 2013  Услуги общественного питания. Предприятия общественного питания. Классификация и общие требования – Введ. 2016 – 01 – 01. – М.: Стандартинформ, 2014.- </w:t>
      </w:r>
      <w:r w:rsidRPr="0013620F">
        <w:rPr>
          <w:iCs/>
          <w:szCs w:val="24"/>
          <w:lang w:val="en-US"/>
        </w:rPr>
        <w:t>III</w:t>
      </w:r>
      <w:r w:rsidRPr="0013620F">
        <w:rPr>
          <w:iCs/>
          <w:szCs w:val="24"/>
        </w:rPr>
        <w:t>, 12 с.</w:t>
      </w:r>
    </w:p>
    <w:p w:rsidR="00DF0F04" w:rsidRPr="0013620F" w:rsidRDefault="00DF0F04" w:rsidP="00E82745">
      <w:pPr>
        <w:pStyle w:val="ad"/>
        <w:numPr>
          <w:ilvl w:val="0"/>
          <w:numId w:val="111"/>
        </w:numPr>
        <w:tabs>
          <w:tab w:val="left" w:pos="284"/>
        </w:tabs>
        <w:spacing w:before="0" w:after="0"/>
        <w:ind w:left="0" w:firstLine="660"/>
        <w:jc w:val="both"/>
        <w:rPr>
          <w:iCs/>
          <w:szCs w:val="24"/>
        </w:rPr>
      </w:pPr>
      <w:r w:rsidRPr="0013620F">
        <w:rPr>
          <w:iCs/>
          <w:szCs w:val="24"/>
        </w:rPr>
        <w:t xml:space="preserve">ГОСТ 31986-2012  Услуги общественного питания. Метод органолептической оценки качества продукции общественного питания. – Введ. 2015 – 01 – 01. – М.: Стандартинформ, 2014. – </w:t>
      </w:r>
      <w:r w:rsidRPr="0013620F">
        <w:rPr>
          <w:iCs/>
          <w:szCs w:val="24"/>
          <w:lang w:val="en-US"/>
        </w:rPr>
        <w:t>III</w:t>
      </w:r>
      <w:r w:rsidRPr="0013620F">
        <w:rPr>
          <w:iCs/>
          <w:szCs w:val="24"/>
        </w:rPr>
        <w:t>, 11 с.</w:t>
      </w:r>
    </w:p>
    <w:p w:rsidR="00DF0F04" w:rsidRPr="0013620F" w:rsidRDefault="00DF0F04" w:rsidP="00E82745">
      <w:pPr>
        <w:pStyle w:val="ad"/>
        <w:numPr>
          <w:ilvl w:val="0"/>
          <w:numId w:val="111"/>
        </w:numPr>
        <w:tabs>
          <w:tab w:val="left" w:pos="284"/>
        </w:tabs>
        <w:spacing w:before="0" w:after="0"/>
        <w:ind w:left="0" w:firstLine="660"/>
        <w:jc w:val="both"/>
        <w:rPr>
          <w:iCs/>
          <w:spacing w:val="-8"/>
          <w:szCs w:val="24"/>
        </w:rPr>
      </w:pPr>
      <w:r w:rsidRPr="0013620F">
        <w:rPr>
          <w:iCs/>
          <w:szCs w:val="24"/>
        </w:rPr>
        <w:t xml:space="preserve">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 Введ. 2015 – 01 – 01. – М.: Стандартинформ, 2014.- </w:t>
      </w:r>
      <w:r w:rsidRPr="0013620F">
        <w:rPr>
          <w:iCs/>
          <w:szCs w:val="24"/>
          <w:lang w:val="en-US"/>
        </w:rPr>
        <w:t>III</w:t>
      </w:r>
      <w:r w:rsidRPr="0013620F">
        <w:rPr>
          <w:iCs/>
          <w:szCs w:val="24"/>
        </w:rPr>
        <w:t xml:space="preserve">, 16 с. </w:t>
      </w:r>
    </w:p>
    <w:p w:rsidR="00DF0F04" w:rsidRPr="0013620F" w:rsidRDefault="00DF0F04" w:rsidP="00E82745">
      <w:pPr>
        <w:pStyle w:val="ad"/>
        <w:numPr>
          <w:ilvl w:val="0"/>
          <w:numId w:val="111"/>
        </w:numPr>
        <w:tabs>
          <w:tab w:val="left" w:pos="284"/>
          <w:tab w:val="left" w:pos="426"/>
        </w:tabs>
        <w:spacing w:before="0" w:after="0"/>
        <w:ind w:left="0" w:firstLine="660"/>
        <w:jc w:val="both"/>
        <w:rPr>
          <w:iCs/>
          <w:szCs w:val="24"/>
        </w:rPr>
      </w:pPr>
      <w:r w:rsidRPr="0013620F">
        <w:rPr>
          <w:iCs/>
          <w:szCs w:val="24"/>
        </w:rPr>
        <w:t xml:space="preserve">ГОСТ 31988-2012  Услуги общественного питания. Метод расчета отходов и потерь сырья и пищевых продуктов при производстве продукции общественного питания. – Введ. 2015 – 01 – 01. – М.: Стандартинформ, 2014. – </w:t>
      </w:r>
      <w:r w:rsidRPr="0013620F">
        <w:rPr>
          <w:iCs/>
          <w:szCs w:val="24"/>
          <w:lang w:val="en-US"/>
        </w:rPr>
        <w:t>III</w:t>
      </w:r>
      <w:r w:rsidRPr="0013620F">
        <w:rPr>
          <w:iCs/>
          <w:szCs w:val="24"/>
        </w:rPr>
        <w:t>, 10 с.</w:t>
      </w:r>
    </w:p>
    <w:p w:rsidR="00DF0F04" w:rsidRPr="0013620F" w:rsidRDefault="00DF0F04" w:rsidP="00E82745">
      <w:pPr>
        <w:pStyle w:val="ad"/>
        <w:numPr>
          <w:ilvl w:val="0"/>
          <w:numId w:val="111"/>
        </w:numPr>
        <w:shd w:val="clear" w:color="auto" w:fill="FFFFFF"/>
        <w:tabs>
          <w:tab w:val="left" w:pos="284"/>
          <w:tab w:val="left" w:pos="426"/>
        </w:tabs>
        <w:spacing w:before="0" w:after="0"/>
        <w:ind w:left="0" w:right="240" w:firstLine="660"/>
        <w:rPr>
          <w:b/>
          <w:bCs/>
          <w:szCs w:val="24"/>
        </w:rPr>
      </w:pPr>
      <w:r w:rsidRPr="0013620F">
        <w:rPr>
          <w:szCs w:val="24"/>
        </w:rPr>
        <w:t xml:space="preserve">СанПиН  2.3.2. 1324-03Гигиенические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2003 г. № 98.            </w:t>
      </w:r>
    </w:p>
    <w:p w:rsidR="00DF0F04" w:rsidRPr="0013620F" w:rsidRDefault="00DF0F04" w:rsidP="00E82745">
      <w:pPr>
        <w:pStyle w:val="ad"/>
        <w:numPr>
          <w:ilvl w:val="0"/>
          <w:numId w:val="111"/>
        </w:numPr>
        <w:tabs>
          <w:tab w:val="left" w:pos="284"/>
          <w:tab w:val="left" w:pos="426"/>
        </w:tabs>
        <w:spacing w:before="0" w:after="0"/>
        <w:ind w:left="0" w:firstLine="660"/>
        <w:rPr>
          <w:szCs w:val="24"/>
        </w:rPr>
      </w:pPr>
      <w:r w:rsidRPr="0013620F">
        <w:rPr>
          <w:szCs w:val="24"/>
        </w:rPr>
        <w:t>СП 1.1.1058-01. Организация и проведение производственного контроля за соблюдением санитарных правил и выполнением санитарно-эпидемиологических (профилактических) мероприятий [Электронный ресурс]: постановление Главного государственного санитарного врача РФ от 13 июля 2001 г. № 18 [в редакции СП 1.1.2193-07 «Дополнения № 1»]. – Режим доступа: http://www.fabrikabiz.ru/1002/4/0.php-show_art=2758.</w:t>
      </w:r>
    </w:p>
    <w:p w:rsidR="00DF0F04" w:rsidRPr="0013620F" w:rsidRDefault="00DF0F04" w:rsidP="00E82745">
      <w:pPr>
        <w:pStyle w:val="ad"/>
        <w:numPr>
          <w:ilvl w:val="0"/>
          <w:numId w:val="111"/>
        </w:numPr>
        <w:shd w:val="clear" w:color="auto" w:fill="FFFFFF"/>
        <w:tabs>
          <w:tab w:val="left" w:pos="284"/>
          <w:tab w:val="left" w:pos="426"/>
        </w:tabs>
        <w:spacing w:before="0" w:after="0"/>
        <w:ind w:left="0" w:right="240" w:firstLine="660"/>
        <w:jc w:val="both"/>
        <w:rPr>
          <w:b/>
          <w:bCs/>
          <w:szCs w:val="24"/>
        </w:rPr>
      </w:pPr>
      <w:r w:rsidRPr="0013620F">
        <w:rPr>
          <w:szCs w:val="24"/>
        </w:rPr>
        <w:t xml:space="preserve">СанПиН 2.3.2.1078-01  Гигиенические требования безопасности и пищевой ценности пищевых продуктов [Электронный ресурс]: постановление Главного государственного санитарного врача РФ от 20 августа 2002 г. № 27           </w:t>
      </w:r>
    </w:p>
    <w:p w:rsidR="00DF0F04" w:rsidRPr="0013620F" w:rsidRDefault="00DF0F04" w:rsidP="00E82745">
      <w:pPr>
        <w:pStyle w:val="ad"/>
        <w:numPr>
          <w:ilvl w:val="0"/>
          <w:numId w:val="111"/>
        </w:numPr>
        <w:tabs>
          <w:tab w:val="left" w:pos="284"/>
          <w:tab w:val="left" w:pos="426"/>
        </w:tabs>
        <w:spacing w:before="0" w:after="0"/>
        <w:ind w:left="0" w:firstLine="660"/>
        <w:jc w:val="both"/>
        <w:rPr>
          <w:szCs w:val="24"/>
        </w:rPr>
      </w:pPr>
      <w:r w:rsidRPr="0013620F">
        <w:rPr>
          <w:szCs w:val="24"/>
        </w:rPr>
        <w:t>СанПиН 2.3.6. 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[Электронный ресурс]: постановление Главного государственного санитарного врача РФ от 08 ноября 2001 г. № 31 [в редакции СП 2.3.6. 2867-11 «Изменения и дополнения» № 4»]. – Режим доступа:</w:t>
      </w:r>
    </w:p>
    <w:p w:rsidR="00DF0F04" w:rsidRPr="0013620F" w:rsidRDefault="00DF0F04" w:rsidP="00E82745">
      <w:pPr>
        <w:pStyle w:val="ad"/>
        <w:numPr>
          <w:ilvl w:val="0"/>
          <w:numId w:val="111"/>
        </w:numPr>
        <w:tabs>
          <w:tab w:val="left" w:pos="284"/>
          <w:tab w:val="left" w:pos="426"/>
          <w:tab w:val="left" w:pos="993"/>
        </w:tabs>
        <w:spacing w:before="0" w:after="0"/>
        <w:ind w:left="0" w:firstLine="660"/>
        <w:jc w:val="both"/>
        <w:rPr>
          <w:szCs w:val="24"/>
        </w:rPr>
      </w:pPr>
      <w:r w:rsidRPr="0013620F">
        <w:rPr>
          <w:bCs/>
          <w:szCs w:val="24"/>
        </w:rPr>
        <w:t xml:space="preserve">Профессиональный стандарт «Кондитер/Шоколатье». </w:t>
      </w:r>
    </w:p>
    <w:p w:rsidR="00DF0F04" w:rsidRPr="0013620F" w:rsidRDefault="00DF0F04" w:rsidP="00E82745">
      <w:pPr>
        <w:pStyle w:val="ad"/>
        <w:numPr>
          <w:ilvl w:val="0"/>
          <w:numId w:val="111"/>
        </w:numPr>
        <w:tabs>
          <w:tab w:val="left" w:pos="284"/>
          <w:tab w:val="left" w:pos="426"/>
        </w:tabs>
        <w:spacing w:before="0" w:after="0"/>
        <w:ind w:left="0" w:firstLine="660"/>
        <w:jc w:val="both"/>
        <w:rPr>
          <w:szCs w:val="24"/>
        </w:rPr>
      </w:pPr>
      <w:r w:rsidRPr="0013620F">
        <w:rPr>
          <w:bCs/>
          <w:szCs w:val="24"/>
        </w:rPr>
        <w:t xml:space="preserve">Сборник технических нормативов – Сборник рецептур на продукцию для обучающихся во всех образовательных учреждениях/ под общ. ред. М.П. Могильного, В.А.Тутельяна. - </w:t>
      </w:r>
      <w:r w:rsidRPr="0013620F">
        <w:rPr>
          <w:szCs w:val="24"/>
        </w:rPr>
        <w:t>М.: ДеЛи принт, 2015.- 544с.</w:t>
      </w:r>
    </w:p>
    <w:p w:rsidR="00DF0F04" w:rsidRPr="0013620F" w:rsidRDefault="00DF0F04" w:rsidP="00E82745">
      <w:pPr>
        <w:pStyle w:val="ad"/>
        <w:numPr>
          <w:ilvl w:val="0"/>
          <w:numId w:val="111"/>
        </w:numPr>
        <w:tabs>
          <w:tab w:val="left" w:pos="284"/>
          <w:tab w:val="left" w:pos="426"/>
        </w:tabs>
        <w:spacing w:before="0" w:after="0"/>
        <w:ind w:left="0" w:firstLine="660"/>
        <w:jc w:val="both"/>
        <w:rPr>
          <w:szCs w:val="24"/>
        </w:rPr>
      </w:pPr>
      <w:r w:rsidRPr="0013620F">
        <w:rPr>
          <w:bCs/>
          <w:szCs w:val="24"/>
        </w:rPr>
        <w:t xml:space="preserve">Сборник технических нормативов – Сборник рецептур на продукцию диетического питания для предприятий общественного питания/ под общ. ред. М.П. Могильного, В.А.Тутельяна. - </w:t>
      </w:r>
      <w:r w:rsidRPr="0013620F">
        <w:rPr>
          <w:szCs w:val="24"/>
        </w:rPr>
        <w:t>М.: ДеЛи плюс, 2013.- 808с.</w:t>
      </w:r>
    </w:p>
    <w:p w:rsidR="00DF0F04" w:rsidRPr="0013620F" w:rsidRDefault="00DF0F04" w:rsidP="00E82745">
      <w:pPr>
        <w:pStyle w:val="ad"/>
        <w:numPr>
          <w:ilvl w:val="0"/>
          <w:numId w:val="111"/>
        </w:numPr>
        <w:tabs>
          <w:tab w:val="left" w:pos="284"/>
          <w:tab w:val="left" w:pos="426"/>
        </w:tabs>
        <w:spacing w:before="0" w:after="0"/>
        <w:ind w:left="0" w:firstLine="660"/>
        <w:jc w:val="both"/>
        <w:rPr>
          <w:iCs/>
          <w:szCs w:val="24"/>
        </w:rPr>
      </w:pPr>
      <w:r w:rsidRPr="0013620F">
        <w:rPr>
          <w:iCs/>
          <w:szCs w:val="24"/>
        </w:rPr>
        <w:t>Сборник рецептур блюд и кулинарных изделий для предприятий общественного питания:  Сборник технических нормативов. Ч. 1 / под ред. Ф.Л.Марчука - М.: Хлебпродинформ, 1996.  – 615 с.</w:t>
      </w:r>
    </w:p>
    <w:p w:rsidR="00DF0F04" w:rsidRPr="0013620F" w:rsidRDefault="00DF0F04" w:rsidP="00E82745">
      <w:pPr>
        <w:pStyle w:val="ad"/>
        <w:numPr>
          <w:ilvl w:val="0"/>
          <w:numId w:val="111"/>
        </w:numPr>
        <w:tabs>
          <w:tab w:val="left" w:pos="284"/>
          <w:tab w:val="left" w:pos="426"/>
        </w:tabs>
        <w:spacing w:before="0" w:after="0"/>
        <w:ind w:left="0" w:firstLine="660"/>
        <w:jc w:val="both"/>
        <w:rPr>
          <w:iCs/>
          <w:szCs w:val="24"/>
        </w:rPr>
      </w:pPr>
      <w:r w:rsidRPr="0013620F">
        <w:rPr>
          <w:iCs/>
          <w:szCs w:val="24"/>
        </w:rPr>
        <w:t>Сборник рецептур блюд и кулинарных изделий для предприятий общественного питания: Сборник технических нормативов. Ч. 2 / Под общ. ред. Н.А.Лупея.  - М.: Хлебпродинформ, 1997.- 560 с.</w:t>
      </w:r>
    </w:p>
    <w:p w:rsidR="00DF0F04" w:rsidRPr="0013620F" w:rsidRDefault="00DF0F04" w:rsidP="00E82745">
      <w:pPr>
        <w:pStyle w:val="ad"/>
        <w:numPr>
          <w:ilvl w:val="0"/>
          <w:numId w:val="111"/>
        </w:numPr>
        <w:tabs>
          <w:tab w:val="left" w:pos="284"/>
          <w:tab w:val="left" w:pos="426"/>
        </w:tabs>
        <w:spacing w:before="0" w:after="0"/>
        <w:ind w:left="0" w:firstLine="660"/>
        <w:jc w:val="both"/>
        <w:rPr>
          <w:iCs/>
          <w:szCs w:val="24"/>
        </w:rPr>
      </w:pPr>
      <w:r w:rsidRPr="0013620F">
        <w:rPr>
          <w:iCs/>
          <w:szCs w:val="24"/>
        </w:rPr>
        <w:t>Ботов М.И. Оборудование предприятий общественного питания : учебник для студ.учреждений высш.проф.образования / М.И. Ботов, В.Д. Елхина, В.П. Кирпичников. – 1-е изд. – М. : Издательский центр «Академия», 2013. – 416 с.</w:t>
      </w:r>
    </w:p>
    <w:p w:rsidR="00DF0F04" w:rsidRPr="0013620F" w:rsidRDefault="00DF0F04" w:rsidP="00E82745">
      <w:pPr>
        <w:pStyle w:val="ad"/>
        <w:numPr>
          <w:ilvl w:val="0"/>
          <w:numId w:val="111"/>
        </w:numPr>
        <w:tabs>
          <w:tab w:val="left" w:pos="284"/>
          <w:tab w:val="left" w:pos="426"/>
        </w:tabs>
        <w:spacing w:before="0" w:after="0"/>
        <w:ind w:left="0" w:firstLine="660"/>
        <w:jc w:val="both"/>
        <w:rPr>
          <w:iCs/>
          <w:szCs w:val="24"/>
        </w:rPr>
      </w:pPr>
      <w:r w:rsidRPr="0013620F">
        <w:rPr>
          <w:iCs/>
          <w:szCs w:val="24"/>
        </w:rPr>
        <w:t>Бурчакова И.Ю. Организация процесса приготовления и приготовление сложных хлебобулочных мучных кондитерских изделий: учеб.для учащихся учреждений сред.проф.образования / И.Ю. Бурчакова, С.В. Ермилова. – 3-е изд., стер. – М. : Издательский центр «Академия», 2016. – 384 с</w:t>
      </w:r>
    </w:p>
    <w:p w:rsidR="00DF0F04" w:rsidRPr="0013620F" w:rsidRDefault="00DF0F04" w:rsidP="00E82745">
      <w:pPr>
        <w:pStyle w:val="ad"/>
        <w:numPr>
          <w:ilvl w:val="0"/>
          <w:numId w:val="111"/>
        </w:numPr>
        <w:tabs>
          <w:tab w:val="left" w:pos="284"/>
        </w:tabs>
        <w:spacing w:before="0" w:after="0"/>
        <w:ind w:left="0" w:firstLine="660"/>
        <w:jc w:val="both"/>
        <w:rPr>
          <w:iCs/>
          <w:szCs w:val="24"/>
        </w:rPr>
      </w:pPr>
      <w:r w:rsidRPr="0013620F">
        <w:rPr>
          <w:iCs/>
          <w:szCs w:val="24"/>
        </w:rPr>
        <w:t>Володина М.В. Организация хранения и контроль запасов и сырья : учебник для учащихся учреждений сред.проф.образования / М.В. Володина, Т.А. Сопачева. – 3-е изд., стер. – М. : Издательский центр «Академия», 2015. – 192 с</w:t>
      </w:r>
    </w:p>
    <w:p w:rsidR="00DF0F04" w:rsidRPr="0013620F" w:rsidRDefault="00DF0F04" w:rsidP="00E82745">
      <w:pPr>
        <w:pStyle w:val="ad"/>
        <w:numPr>
          <w:ilvl w:val="0"/>
          <w:numId w:val="111"/>
        </w:numPr>
        <w:tabs>
          <w:tab w:val="left" w:pos="284"/>
        </w:tabs>
        <w:spacing w:before="0" w:after="0"/>
        <w:ind w:left="0" w:firstLine="660"/>
        <w:jc w:val="both"/>
        <w:rPr>
          <w:iCs/>
          <w:szCs w:val="24"/>
        </w:rPr>
      </w:pPr>
      <w:r w:rsidRPr="0013620F">
        <w:rPr>
          <w:iCs/>
          <w:szCs w:val="24"/>
        </w:rPr>
        <w:t xml:space="preserve">Ермилова С.В. Приготовление хлебобулочных, мучных кондитерских изделий: учеб.для учреждений сред.проф.образования / С.В. Ермилова. – 1-е изд. – М. : Издательский центр «Академия», 2014. – 336 с </w:t>
      </w:r>
    </w:p>
    <w:p w:rsidR="00DF0F04" w:rsidRPr="0013620F" w:rsidRDefault="00DF0F04" w:rsidP="00E82745">
      <w:pPr>
        <w:pStyle w:val="ad"/>
        <w:numPr>
          <w:ilvl w:val="0"/>
          <w:numId w:val="111"/>
        </w:numPr>
        <w:tabs>
          <w:tab w:val="left" w:pos="284"/>
        </w:tabs>
        <w:spacing w:before="0" w:after="0"/>
        <w:ind w:left="0" w:firstLine="660"/>
        <w:jc w:val="both"/>
        <w:rPr>
          <w:iCs/>
          <w:szCs w:val="24"/>
        </w:rPr>
      </w:pPr>
      <w:r w:rsidRPr="0013620F">
        <w:rPr>
          <w:iCs/>
          <w:szCs w:val="24"/>
        </w:rPr>
        <w:t xml:space="preserve">Ермилова С.В. Торты, пирожные и десерты: учеб.пособие для учреждений сред.проф.образования / С.В. Ермилова., Е.И. Соколова – 5-е изд. – М. : Издательский центр «Академия», 2016. – 80 с. </w:t>
      </w:r>
    </w:p>
    <w:p w:rsidR="00DF0F04" w:rsidRPr="0013620F" w:rsidRDefault="00DF0F04" w:rsidP="0013043A">
      <w:pPr>
        <w:pStyle w:val="ad"/>
        <w:numPr>
          <w:ilvl w:val="0"/>
          <w:numId w:val="111"/>
        </w:numPr>
        <w:tabs>
          <w:tab w:val="left" w:pos="284"/>
        </w:tabs>
        <w:spacing w:before="0" w:after="0"/>
        <w:ind w:left="660" w:firstLine="110"/>
        <w:jc w:val="both"/>
        <w:rPr>
          <w:iCs/>
          <w:szCs w:val="24"/>
        </w:rPr>
      </w:pPr>
      <w:r w:rsidRPr="0013620F">
        <w:rPr>
          <w:iCs/>
          <w:szCs w:val="24"/>
        </w:rPr>
        <w:t>Золин В.П. Технологическое оборудование предприятий общественного питания: учеб.для учащихся учреждений сред.проф.образования / В.П.Золин. – 13-е изд. – М. : Издательский центр «Академия», 2016. – 320 с</w:t>
      </w:r>
    </w:p>
    <w:p w:rsidR="00DF0F04" w:rsidRPr="0013620F" w:rsidRDefault="00DF0F04" w:rsidP="00E82745">
      <w:pPr>
        <w:pStyle w:val="ad"/>
        <w:numPr>
          <w:ilvl w:val="0"/>
          <w:numId w:val="111"/>
        </w:numPr>
        <w:tabs>
          <w:tab w:val="left" w:pos="284"/>
        </w:tabs>
        <w:spacing w:before="0" w:after="0"/>
        <w:ind w:left="0" w:firstLine="660"/>
        <w:jc w:val="both"/>
        <w:rPr>
          <w:iCs/>
          <w:szCs w:val="24"/>
        </w:rPr>
      </w:pPr>
      <w:r w:rsidRPr="0013620F">
        <w:rPr>
          <w:iCs/>
          <w:szCs w:val="24"/>
        </w:rPr>
        <w:t xml:space="preserve">Кащенко В.Ф. Оборудование предприятий общественного питания: учебное пособие/В.Ф. Кащенко, Р.В. Кащенко. – М.: Альфа, 2015. – 416 с. </w:t>
      </w:r>
    </w:p>
    <w:p w:rsidR="00DF0F04" w:rsidRPr="0013620F" w:rsidRDefault="00DF0F04" w:rsidP="00E82745">
      <w:pPr>
        <w:pStyle w:val="ad"/>
        <w:numPr>
          <w:ilvl w:val="0"/>
          <w:numId w:val="111"/>
        </w:numPr>
        <w:tabs>
          <w:tab w:val="left" w:pos="284"/>
        </w:tabs>
        <w:spacing w:before="0" w:after="0"/>
        <w:ind w:left="0" w:firstLine="660"/>
        <w:jc w:val="both"/>
        <w:rPr>
          <w:iCs/>
          <w:szCs w:val="24"/>
        </w:rPr>
      </w:pPr>
      <w:r w:rsidRPr="0013620F">
        <w:rPr>
          <w:iCs/>
          <w:szCs w:val="24"/>
        </w:rPr>
        <w:t>Лутошкина Г.Г. Техническое оснащение и организация рабочего места: учеб.для учащихся учреждений сред.проф.образования / Г.Г. Лутошкина, Ж.С. Анохина. – 1-е изд. – М. : Издательский центр «Академия», 2016. – 240 с</w:t>
      </w:r>
    </w:p>
    <w:p w:rsidR="00DF0F04" w:rsidRPr="0013620F" w:rsidRDefault="00DF0F04" w:rsidP="00E82745">
      <w:pPr>
        <w:pStyle w:val="ad"/>
        <w:numPr>
          <w:ilvl w:val="0"/>
          <w:numId w:val="111"/>
        </w:numPr>
        <w:tabs>
          <w:tab w:val="left" w:pos="284"/>
        </w:tabs>
        <w:spacing w:before="0" w:after="0"/>
        <w:ind w:left="0" w:firstLine="660"/>
        <w:jc w:val="both"/>
        <w:rPr>
          <w:iCs/>
          <w:szCs w:val="24"/>
        </w:rPr>
      </w:pPr>
      <w:r w:rsidRPr="0013620F">
        <w:rPr>
          <w:iCs/>
          <w:szCs w:val="24"/>
        </w:rPr>
        <w:t>Мартинчик А.Н. Микробиология, физиология питания, санитария : учебник для студ. учреждений сред.проф.образования / А.Н. Мартинчик, А.А.Королев, Ю.В.Несвижский. – 5-е изд., стер. – М. : Издательский центр «Академия», 2016. – 352 с.</w:t>
      </w:r>
    </w:p>
    <w:p w:rsidR="00DF0F04" w:rsidRPr="0013620F" w:rsidRDefault="00DF0F04" w:rsidP="00E82745">
      <w:pPr>
        <w:pStyle w:val="ad"/>
        <w:numPr>
          <w:ilvl w:val="0"/>
          <w:numId w:val="111"/>
        </w:numPr>
        <w:tabs>
          <w:tab w:val="left" w:pos="284"/>
        </w:tabs>
        <w:spacing w:before="0" w:after="0"/>
        <w:ind w:left="0" w:firstLine="660"/>
        <w:jc w:val="both"/>
        <w:rPr>
          <w:iCs/>
          <w:szCs w:val="24"/>
        </w:rPr>
      </w:pPr>
      <w:r w:rsidRPr="0013620F">
        <w:rPr>
          <w:bCs/>
          <w:iCs/>
          <w:szCs w:val="24"/>
        </w:rPr>
        <w:t>Профессиональные стандарты индустрии питания. Т.1 / Федерация Рестораторов и Отельеров. -  М.: Ресторанные ведомости, 2013. – 512 с.</w:t>
      </w:r>
    </w:p>
    <w:p w:rsidR="00DF0F04" w:rsidRPr="0013620F" w:rsidRDefault="00DF0F04" w:rsidP="00E82745">
      <w:pPr>
        <w:pStyle w:val="ad"/>
        <w:numPr>
          <w:ilvl w:val="0"/>
          <w:numId w:val="111"/>
        </w:numPr>
        <w:tabs>
          <w:tab w:val="left" w:pos="284"/>
        </w:tabs>
        <w:spacing w:before="0" w:after="0"/>
        <w:ind w:left="0" w:firstLine="660"/>
        <w:jc w:val="both"/>
        <w:rPr>
          <w:iCs/>
          <w:szCs w:val="24"/>
        </w:rPr>
      </w:pPr>
      <w:r w:rsidRPr="0013620F">
        <w:rPr>
          <w:iCs/>
          <w:szCs w:val="24"/>
        </w:rPr>
        <w:t>Радченко С.Н Организация производства на предприятиях общественного питания: учебник для нач. проф. образования /С.Н. Радченко.- «Феникс», 2013 – 373 с.</w:t>
      </w:r>
    </w:p>
    <w:p w:rsidR="00DF0F04" w:rsidRPr="0013620F" w:rsidRDefault="00DF0F04" w:rsidP="00E82745">
      <w:pPr>
        <w:pStyle w:val="ad"/>
        <w:numPr>
          <w:ilvl w:val="0"/>
          <w:numId w:val="111"/>
        </w:numPr>
        <w:tabs>
          <w:tab w:val="left" w:pos="284"/>
        </w:tabs>
        <w:spacing w:before="0" w:after="0"/>
        <w:ind w:left="0" w:firstLine="660"/>
        <w:jc w:val="both"/>
        <w:rPr>
          <w:iCs/>
          <w:szCs w:val="24"/>
        </w:rPr>
      </w:pPr>
      <w:r w:rsidRPr="0013620F">
        <w:rPr>
          <w:iCs/>
          <w:szCs w:val="24"/>
        </w:rPr>
        <w:t>Усов В.В. Организация производства и обслуживания на предприятиях общественного питания : учеб.пособие для студ. учреждений сред.проф.образования / В.В. Усов. – 13-е изд., стер. – М. : Издательский центр «Академия», 2015. – 432 с</w:t>
      </w:r>
    </w:p>
    <w:p w:rsidR="00DF0F04" w:rsidRPr="0013620F" w:rsidRDefault="00DF0F04" w:rsidP="00322B5A">
      <w:pPr>
        <w:tabs>
          <w:tab w:val="left" w:pos="426"/>
        </w:tabs>
        <w:spacing w:after="0" w:line="240" w:lineRule="auto"/>
        <w:jc w:val="both"/>
        <w:rPr>
          <w:rFonts w:ascii="Times New Roman" w:hAnsi="Times New Roman"/>
          <w:sz w:val="24"/>
          <w:szCs w:val="24"/>
        </w:rPr>
      </w:pPr>
    </w:p>
    <w:p w:rsidR="00DF0F04" w:rsidRPr="0013620F" w:rsidRDefault="00DF0F04" w:rsidP="0013043A">
      <w:pPr>
        <w:pStyle w:val="ad"/>
        <w:numPr>
          <w:ilvl w:val="2"/>
          <w:numId w:val="130"/>
        </w:numPr>
        <w:tabs>
          <w:tab w:val="clear" w:pos="1854"/>
          <w:tab w:val="num" w:pos="770"/>
          <w:tab w:val="left" w:pos="1276"/>
        </w:tabs>
        <w:ind w:left="770" w:firstLine="0"/>
        <w:rPr>
          <w:b/>
          <w:bCs/>
          <w:szCs w:val="24"/>
        </w:rPr>
      </w:pPr>
      <w:r w:rsidRPr="0013620F">
        <w:rPr>
          <w:b/>
          <w:bCs/>
          <w:szCs w:val="24"/>
        </w:rPr>
        <w:t>Электронные издания:</w:t>
      </w:r>
    </w:p>
    <w:p w:rsidR="00DF0F04" w:rsidRPr="0013620F" w:rsidRDefault="00A7791C" w:rsidP="0013043A">
      <w:pPr>
        <w:pStyle w:val="ad"/>
        <w:numPr>
          <w:ilvl w:val="0"/>
          <w:numId w:val="112"/>
        </w:numPr>
        <w:spacing w:before="0" w:after="0"/>
        <w:ind w:left="660" w:firstLine="0"/>
        <w:jc w:val="both"/>
        <w:rPr>
          <w:szCs w:val="24"/>
        </w:rPr>
      </w:pPr>
      <w:hyperlink r:id="rId55" w:history="1">
        <w:r w:rsidR="00DF0F04" w:rsidRPr="0013620F">
          <w:rPr>
            <w:szCs w:val="24"/>
          </w:rPr>
          <w:t>http://pravo.gov.ru/proxy/ips/?docbody=&amp;nd=102063865&amp;rdk=&amp;backlink=1</w:t>
        </w:r>
      </w:hyperlink>
    </w:p>
    <w:p w:rsidR="00DF0F04" w:rsidRPr="0013620F" w:rsidRDefault="00A7791C" w:rsidP="0013043A">
      <w:pPr>
        <w:pStyle w:val="ad"/>
        <w:numPr>
          <w:ilvl w:val="0"/>
          <w:numId w:val="112"/>
        </w:numPr>
        <w:spacing w:before="0" w:after="0"/>
        <w:ind w:left="660" w:firstLine="0"/>
        <w:jc w:val="both"/>
        <w:rPr>
          <w:szCs w:val="24"/>
        </w:rPr>
      </w:pPr>
      <w:hyperlink r:id="rId56" w:history="1">
        <w:r w:rsidR="00DF0F04" w:rsidRPr="0013620F">
          <w:rPr>
            <w:szCs w:val="24"/>
          </w:rPr>
          <w:t>http://ozpp.ru/laws2/postan/post7.html</w:t>
        </w:r>
      </w:hyperlink>
    </w:p>
    <w:p w:rsidR="00DF0F04" w:rsidRPr="0013620F" w:rsidRDefault="00A7791C" w:rsidP="0013043A">
      <w:pPr>
        <w:pStyle w:val="ad"/>
        <w:numPr>
          <w:ilvl w:val="0"/>
          <w:numId w:val="112"/>
        </w:numPr>
        <w:spacing w:before="0" w:after="0"/>
        <w:ind w:left="660" w:firstLine="0"/>
        <w:jc w:val="both"/>
        <w:rPr>
          <w:szCs w:val="24"/>
        </w:rPr>
      </w:pPr>
      <w:hyperlink r:id="rId57" w:history="1">
        <w:r w:rsidR="00DF0F04" w:rsidRPr="0013620F">
          <w:rPr>
            <w:szCs w:val="24"/>
          </w:rPr>
          <w:t>http://www.ohranatruda.ru/ot_biblio/normativ/data_normativ/46/46201/</w:t>
        </w:r>
      </w:hyperlink>
    </w:p>
    <w:p w:rsidR="00DF0F04" w:rsidRPr="0013620F" w:rsidRDefault="00A7791C" w:rsidP="0013043A">
      <w:pPr>
        <w:pStyle w:val="ad"/>
        <w:numPr>
          <w:ilvl w:val="0"/>
          <w:numId w:val="112"/>
        </w:numPr>
        <w:spacing w:before="0" w:after="0"/>
        <w:ind w:left="660" w:firstLine="0"/>
        <w:jc w:val="both"/>
        <w:rPr>
          <w:szCs w:val="24"/>
        </w:rPr>
      </w:pPr>
      <w:hyperlink r:id="rId58" w:history="1">
        <w:r w:rsidR="00DF0F04" w:rsidRPr="0013620F">
          <w:rPr>
            <w:iCs/>
            <w:szCs w:val="24"/>
          </w:rPr>
          <w:t>http://fcior.edu.ru/catalog/meta/5/p/page.html</w:t>
        </w:r>
      </w:hyperlink>
      <w:r w:rsidR="00DF0F04" w:rsidRPr="0013620F">
        <w:rPr>
          <w:iCs/>
          <w:szCs w:val="24"/>
        </w:rPr>
        <w:t>;</w:t>
      </w:r>
    </w:p>
    <w:p w:rsidR="00DF0F04" w:rsidRPr="0013620F" w:rsidRDefault="00A7791C" w:rsidP="0013043A">
      <w:pPr>
        <w:pStyle w:val="ad"/>
        <w:numPr>
          <w:ilvl w:val="0"/>
          <w:numId w:val="112"/>
        </w:numPr>
        <w:spacing w:before="0" w:after="0"/>
        <w:ind w:left="660" w:firstLine="0"/>
        <w:jc w:val="both"/>
        <w:rPr>
          <w:szCs w:val="24"/>
        </w:rPr>
      </w:pPr>
      <w:hyperlink r:id="rId59" w:history="1">
        <w:r w:rsidR="00DF0F04" w:rsidRPr="0013620F">
          <w:rPr>
            <w:iCs/>
            <w:szCs w:val="24"/>
          </w:rPr>
          <w:t>http://www.jur-jur.ru/journals/jur22/index.html</w:t>
        </w:r>
      </w:hyperlink>
      <w:r w:rsidR="00DF0F04" w:rsidRPr="0013620F">
        <w:rPr>
          <w:iCs/>
          <w:szCs w:val="24"/>
        </w:rPr>
        <w:t>;</w:t>
      </w:r>
    </w:p>
    <w:p w:rsidR="00DF0F04" w:rsidRPr="0013620F" w:rsidRDefault="00A7791C" w:rsidP="0013043A">
      <w:pPr>
        <w:pStyle w:val="ad"/>
        <w:numPr>
          <w:ilvl w:val="0"/>
          <w:numId w:val="112"/>
        </w:numPr>
        <w:spacing w:before="0" w:after="0"/>
        <w:ind w:left="660" w:firstLine="0"/>
        <w:jc w:val="both"/>
        <w:rPr>
          <w:szCs w:val="24"/>
        </w:rPr>
      </w:pPr>
      <w:hyperlink r:id="rId60" w:history="1">
        <w:r w:rsidR="00DF0F04" w:rsidRPr="0013620F">
          <w:rPr>
            <w:iCs/>
            <w:szCs w:val="24"/>
          </w:rPr>
          <w:t>http://www.eda-server.ru/gastronom/</w:t>
        </w:r>
      </w:hyperlink>
      <w:r w:rsidR="00DF0F04" w:rsidRPr="0013620F">
        <w:rPr>
          <w:iCs/>
          <w:szCs w:val="24"/>
        </w:rPr>
        <w:t>;</w:t>
      </w:r>
    </w:p>
    <w:p w:rsidR="00DF0F04" w:rsidRPr="0013620F" w:rsidRDefault="00A7791C" w:rsidP="0013043A">
      <w:pPr>
        <w:pStyle w:val="ad"/>
        <w:numPr>
          <w:ilvl w:val="0"/>
          <w:numId w:val="112"/>
        </w:numPr>
        <w:spacing w:before="0" w:after="0"/>
        <w:ind w:left="660" w:firstLine="0"/>
        <w:jc w:val="both"/>
        <w:rPr>
          <w:szCs w:val="24"/>
        </w:rPr>
      </w:pPr>
      <w:hyperlink r:id="rId61" w:history="1">
        <w:r w:rsidR="00DF0F04" w:rsidRPr="0013620F">
          <w:rPr>
            <w:iCs/>
            <w:szCs w:val="24"/>
          </w:rPr>
          <w:t>http://www.eda-server.ru/culinary-school/</w:t>
        </w:r>
      </w:hyperlink>
    </w:p>
    <w:p w:rsidR="00DF0F04" w:rsidRPr="0013620F" w:rsidRDefault="00A7791C" w:rsidP="0013043A">
      <w:pPr>
        <w:pStyle w:val="ad"/>
        <w:numPr>
          <w:ilvl w:val="0"/>
          <w:numId w:val="112"/>
        </w:numPr>
        <w:spacing w:before="0" w:after="0"/>
        <w:ind w:left="660" w:firstLine="0"/>
        <w:jc w:val="both"/>
        <w:rPr>
          <w:szCs w:val="24"/>
        </w:rPr>
      </w:pPr>
      <w:hyperlink r:id="rId62" w:history="1">
        <w:r w:rsidR="00DF0F04" w:rsidRPr="0013620F">
          <w:rPr>
            <w:iCs/>
            <w:szCs w:val="24"/>
            <w:lang w:val="en-US"/>
          </w:rPr>
          <w:t>http</w:t>
        </w:r>
        <w:r w:rsidR="00DF0F04" w:rsidRPr="0013620F">
          <w:rPr>
            <w:iCs/>
            <w:szCs w:val="24"/>
          </w:rPr>
          <w:t>:/   /</w:t>
        </w:r>
        <w:r w:rsidR="00DF0F04" w:rsidRPr="0013620F">
          <w:rPr>
            <w:iCs/>
            <w:szCs w:val="24"/>
            <w:lang w:val="en-US"/>
          </w:rPr>
          <w:t>www</w:t>
        </w:r>
        <w:r w:rsidR="00DF0F04" w:rsidRPr="0013620F">
          <w:rPr>
            <w:iCs/>
            <w:szCs w:val="24"/>
          </w:rPr>
          <w:t>.</w:t>
        </w:r>
        <w:r w:rsidR="00DF0F04" w:rsidRPr="0013620F">
          <w:rPr>
            <w:iCs/>
            <w:szCs w:val="24"/>
            <w:lang w:val="en-US"/>
          </w:rPr>
          <w:t>pitportal</w:t>
        </w:r>
        <w:r w:rsidR="00DF0F04" w:rsidRPr="0013620F">
          <w:rPr>
            <w:iCs/>
            <w:szCs w:val="24"/>
          </w:rPr>
          <w:t>.</w:t>
        </w:r>
        <w:r w:rsidR="00DF0F04" w:rsidRPr="0013620F">
          <w:rPr>
            <w:iCs/>
            <w:szCs w:val="24"/>
            <w:lang w:val="en-US"/>
          </w:rPr>
          <w:t>ru</w:t>
        </w:r>
        <w:r w:rsidR="00DF0F04" w:rsidRPr="0013620F">
          <w:rPr>
            <w:iCs/>
            <w:szCs w:val="24"/>
          </w:rPr>
          <w:t>/</w:t>
        </w:r>
      </w:hyperlink>
    </w:p>
    <w:p w:rsidR="00DF0F04" w:rsidRPr="0013620F" w:rsidRDefault="00DF0F04" w:rsidP="0013043A">
      <w:pPr>
        <w:spacing w:after="0" w:line="240" w:lineRule="auto"/>
        <w:ind w:hanging="1084"/>
        <w:jc w:val="both"/>
        <w:rPr>
          <w:rFonts w:ascii="Times New Roman" w:hAnsi="Times New Roman"/>
          <w:sz w:val="24"/>
          <w:szCs w:val="24"/>
        </w:rPr>
      </w:pPr>
    </w:p>
    <w:p w:rsidR="00DF0F04" w:rsidRPr="0013620F" w:rsidRDefault="00DF0F04" w:rsidP="0013043A">
      <w:pPr>
        <w:pStyle w:val="ad"/>
        <w:numPr>
          <w:ilvl w:val="2"/>
          <w:numId w:val="130"/>
        </w:numPr>
        <w:ind w:hanging="1194"/>
        <w:contextualSpacing/>
        <w:rPr>
          <w:b/>
          <w:bCs/>
          <w:szCs w:val="24"/>
        </w:rPr>
      </w:pPr>
      <w:r w:rsidRPr="0013620F">
        <w:rPr>
          <w:b/>
          <w:bCs/>
          <w:szCs w:val="24"/>
        </w:rPr>
        <w:t>Дополнительные источники:</w:t>
      </w:r>
    </w:p>
    <w:p w:rsidR="00DF0F04" w:rsidRPr="0013620F" w:rsidRDefault="00DF0F04" w:rsidP="00C51DA7">
      <w:pPr>
        <w:pStyle w:val="ad"/>
        <w:numPr>
          <w:ilvl w:val="0"/>
          <w:numId w:val="113"/>
        </w:numPr>
        <w:spacing w:after="0"/>
        <w:contextualSpacing/>
        <w:jc w:val="both"/>
        <w:rPr>
          <w:szCs w:val="24"/>
        </w:rPr>
      </w:pPr>
      <w:r w:rsidRPr="0013620F">
        <w:rPr>
          <w:bCs/>
          <w:szCs w:val="24"/>
        </w:rPr>
        <w:t>Шрамко Е.В. Уроки и техника кондитерского мастерства/Е. Шрамко – М,: ЗАО «Издательский дом «Ресторанные ведомости», 2014 - 160 с.</w:t>
      </w:r>
    </w:p>
    <w:p w:rsidR="00DF0F04" w:rsidRPr="0013620F" w:rsidRDefault="00DF0F04" w:rsidP="00322B5A">
      <w:pPr>
        <w:ind w:left="1353"/>
        <w:rPr>
          <w:rFonts w:ascii="Times New Roman" w:hAnsi="Times New Roman"/>
          <w:bCs/>
          <w:sz w:val="24"/>
          <w:szCs w:val="24"/>
        </w:rPr>
      </w:pPr>
    </w:p>
    <w:p w:rsidR="00DF0F04" w:rsidRPr="0013620F" w:rsidRDefault="00DF0F04" w:rsidP="00322B5A">
      <w:pPr>
        <w:ind w:left="1353"/>
        <w:rPr>
          <w:rFonts w:ascii="Times New Roman" w:hAnsi="Times New Roman"/>
          <w:bCs/>
          <w:sz w:val="24"/>
          <w:szCs w:val="24"/>
        </w:rPr>
      </w:pPr>
    </w:p>
    <w:p w:rsidR="00DF0F04" w:rsidRPr="0013620F" w:rsidRDefault="00DF0F04" w:rsidP="00322B5A">
      <w:pPr>
        <w:ind w:left="1353"/>
        <w:rPr>
          <w:rFonts w:ascii="Times New Roman" w:hAnsi="Times New Roman"/>
          <w:bCs/>
          <w:sz w:val="24"/>
          <w:szCs w:val="24"/>
        </w:rPr>
      </w:pPr>
      <w:r w:rsidRPr="0013620F">
        <w:rPr>
          <w:rFonts w:ascii="Times New Roman" w:hAnsi="Times New Roman"/>
          <w:bCs/>
          <w:sz w:val="24"/>
          <w:szCs w:val="24"/>
        </w:rPr>
        <w:t xml:space="preserve"> </w:t>
      </w:r>
    </w:p>
    <w:p w:rsidR="00DF0F04" w:rsidRPr="0013620F" w:rsidRDefault="00DF0F04" w:rsidP="0094726D">
      <w:pPr>
        <w:numPr>
          <w:ilvl w:val="0"/>
          <w:numId w:val="2"/>
        </w:numPr>
        <w:rPr>
          <w:rFonts w:ascii="Times New Roman" w:hAnsi="Times New Roman"/>
          <w:b/>
          <w:sz w:val="24"/>
          <w:szCs w:val="24"/>
        </w:rPr>
        <w:sectPr w:rsidR="00DF0F04" w:rsidRPr="0013620F" w:rsidSect="00322B5A">
          <w:footerReference w:type="even" r:id="rId63"/>
          <w:footerReference w:type="default" r:id="rId64"/>
          <w:pgSz w:w="11906" w:h="16838"/>
          <w:pgMar w:top="1134" w:right="567" w:bottom="1134" w:left="1560" w:header="708" w:footer="708" w:gutter="0"/>
          <w:cols w:space="708"/>
          <w:docGrid w:linePitch="360"/>
        </w:sectPr>
      </w:pPr>
    </w:p>
    <w:p w:rsidR="00DF0F04" w:rsidRPr="0013620F" w:rsidRDefault="00DF0F04" w:rsidP="00C51DA7">
      <w:pPr>
        <w:pStyle w:val="ad"/>
        <w:numPr>
          <w:ilvl w:val="0"/>
          <w:numId w:val="130"/>
        </w:numPr>
        <w:spacing w:before="0" w:after="200" w:line="276" w:lineRule="auto"/>
        <w:contextualSpacing/>
        <w:rPr>
          <w:b/>
          <w:szCs w:val="24"/>
        </w:rPr>
      </w:pPr>
      <w:r w:rsidRPr="0013620F">
        <w:rPr>
          <w:b/>
          <w:szCs w:val="24"/>
        </w:rPr>
        <w:t xml:space="preserve">Контроль и оценка результатов освоения профессионального модуля </w:t>
      </w: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9043"/>
        <w:gridCol w:w="2693"/>
      </w:tblGrid>
      <w:tr w:rsidR="00DF0F04" w:rsidRPr="0013620F" w:rsidTr="009D0ED8">
        <w:trPr>
          <w:trHeight w:val="1180"/>
        </w:trPr>
        <w:tc>
          <w:tcPr>
            <w:tcW w:w="2864" w:type="dxa"/>
          </w:tcPr>
          <w:p w:rsidR="00DF0F04" w:rsidRPr="0013620F" w:rsidRDefault="00DF0F04" w:rsidP="00322B5A">
            <w:pPr>
              <w:suppressAutoHyphens/>
              <w:spacing w:after="0" w:line="240" w:lineRule="auto"/>
              <w:ind w:firstLine="34"/>
              <w:jc w:val="center"/>
              <w:rPr>
                <w:rFonts w:ascii="Times New Roman" w:hAnsi="Times New Roman"/>
                <w:sz w:val="24"/>
                <w:szCs w:val="24"/>
              </w:rPr>
            </w:pPr>
            <w:r w:rsidRPr="0013620F">
              <w:rPr>
                <w:rFonts w:ascii="Times New Roman" w:hAnsi="Times New Roman"/>
                <w:sz w:val="24"/>
                <w:szCs w:val="24"/>
              </w:rPr>
              <w:t>Код и наименование профессиональных и общих компетенций, формируемых в рамках модуля</w:t>
            </w:r>
          </w:p>
        </w:tc>
        <w:tc>
          <w:tcPr>
            <w:tcW w:w="9043" w:type="dxa"/>
          </w:tcPr>
          <w:p w:rsidR="00DF0F04" w:rsidRPr="0013620F" w:rsidRDefault="00DF0F04" w:rsidP="00322B5A">
            <w:pPr>
              <w:suppressAutoHyphens/>
              <w:spacing w:after="0" w:line="240" w:lineRule="auto"/>
              <w:jc w:val="center"/>
              <w:rPr>
                <w:rFonts w:ascii="Times New Roman" w:hAnsi="Times New Roman"/>
                <w:sz w:val="24"/>
                <w:szCs w:val="24"/>
              </w:rPr>
            </w:pPr>
          </w:p>
          <w:p w:rsidR="00DF0F04" w:rsidRPr="0013620F" w:rsidRDefault="00DF0F04" w:rsidP="00322B5A">
            <w:pPr>
              <w:suppressAutoHyphens/>
              <w:spacing w:after="0" w:line="240" w:lineRule="auto"/>
              <w:jc w:val="center"/>
              <w:rPr>
                <w:rFonts w:ascii="Times New Roman" w:hAnsi="Times New Roman"/>
                <w:sz w:val="24"/>
                <w:szCs w:val="24"/>
              </w:rPr>
            </w:pPr>
            <w:r w:rsidRPr="0013620F">
              <w:rPr>
                <w:rFonts w:ascii="Times New Roman" w:hAnsi="Times New Roman"/>
                <w:sz w:val="24"/>
                <w:szCs w:val="24"/>
              </w:rPr>
              <w:t>Критерии оценки</w:t>
            </w:r>
          </w:p>
        </w:tc>
        <w:tc>
          <w:tcPr>
            <w:tcW w:w="2693" w:type="dxa"/>
          </w:tcPr>
          <w:p w:rsidR="00DF0F04" w:rsidRPr="0013620F" w:rsidRDefault="00DF0F04" w:rsidP="00322B5A">
            <w:pPr>
              <w:suppressAutoHyphens/>
              <w:spacing w:after="0" w:line="240" w:lineRule="auto"/>
              <w:jc w:val="center"/>
              <w:rPr>
                <w:rFonts w:ascii="Times New Roman" w:hAnsi="Times New Roman"/>
                <w:sz w:val="24"/>
                <w:szCs w:val="24"/>
              </w:rPr>
            </w:pPr>
          </w:p>
          <w:p w:rsidR="00DF0F04" w:rsidRPr="0013620F" w:rsidRDefault="00DF0F04" w:rsidP="00322B5A">
            <w:pPr>
              <w:suppressAutoHyphens/>
              <w:spacing w:after="0" w:line="240" w:lineRule="auto"/>
              <w:jc w:val="center"/>
              <w:rPr>
                <w:rFonts w:ascii="Times New Roman" w:hAnsi="Times New Roman"/>
                <w:sz w:val="24"/>
                <w:szCs w:val="24"/>
              </w:rPr>
            </w:pPr>
            <w:r w:rsidRPr="0013620F">
              <w:rPr>
                <w:rFonts w:ascii="Times New Roman" w:hAnsi="Times New Roman"/>
                <w:sz w:val="24"/>
                <w:szCs w:val="24"/>
              </w:rPr>
              <w:t>Методы оценки</w:t>
            </w:r>
          </w:p>
        </w:tc>
      </w:tr>
      <w:tr w:rsidR="00DF0F04" w:rsidRPr="0013620F" w:rsidTr="009D0ED8">
        <w:trPr>
          <w:trHeight w:val="841"/>
        </w:trPr>
        <w:tc>
          <w:tcPr>
            <w:tcW w:w="2864" w:type="dxa"/>
          </w:tcPr>
          <w:p w:rsidR="00DF0F04" w:rsidRPr="0013620F" w:rsidRDefault="00DF0F04" w:rsidP="00322B5A">
            <w:pPr>
              <w:spacing w:after="0" w:line="240" w:lineRule="auto"/>
              <w:jc w:val="both"/>
              <w:rPr>
                <w:rFonts w:ascii="Times New Roman" w:hAnsi="Times New Roman"/>
                <w:b/>
                <w:sz w:val="24"/>
                <w:szCs w:val="24"/>
              </w:rPr>
            </w:pPr>
            <w:r w:rsidRPr="0013620F">
              <w:rPr>
                <w:rFonts w:ascii="Times New Roman" w:hAnsi="Times New Roman"/>
                <w:b/>
                <w:sz w:val="24"/>
                <w:szCs w:val="24"/>
              </w:rPr>
              <w:t xml:space="preserve">ПК 5.1.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Организовывать подготовку рабочих мест, оборудования, сырья, материалов для приготовления хлебобулочных, мучных кондитерских изделий разнообразного ассортимента в соответствии с инструкциями и регламентами</w:t>
            </w:r>
          </w:p>
        </w:tc>
        <w:tc>
          <w:tcPr>
            <w:tcW w:w="9043" w:type="dxa"/>
          </w:tcPr>
          <w:p w:rsidR="00DF0F04" w:rsidRPr="0013620F" w:rsidRDefault="00DF0F04" w:rsidP="00322B5A">
            <w:pPr>
              <w:spacing w:after="0" w:line="240" w:lineRule="auto"/>
              <w:ind w:left="90"/>
              <w:jc w:val="both"/>
              <w:rPr>
                <w:rFonts w:ascii="Times New Roman" w:hAnsi="Times New Roman"/>
                <w:bCs/>
                <w:sz w:val="24"/>
                <w:szCs w:val="24"/>
              </w:rPr>
            </w:pPr>
            <w:r w:rsidRPr="0013620F">
              <w:rPr>
                <w:rFonts w:ascii="Times New Roman" w:hAnsi="Times New Roman"/>
                <w:bCs/>
                <w:sz w:val="24"/>
                <w:szCs w:val="24"/>
              </w:rPr>
              <w:t xml:space="preserve">Выполнение всех действий по </w:t>
            </w:r>
            <w:r w:rsidRPr="0013620F">
              <w:rPr>
                <w:rFonts w:ascii="Times New Roman" w:hAnsi="Times New Roman"/>
                <w:b/>
                <w:bCs/>
                <w:sz w:val="24"/>
                <w:szCs w:val="24"/>
              </w:rPr>
              <w:t xml:space="preserve">организации подготовки  рабочих мест, оборудования, сырья, материалов </w:t>
            </w:r>
            <w:r w:rsidRPr="0013620F">
              <w:rPr>
                <w:rFonts w:ascii="Times New Roman" w:hAnsi="Times New Roman"/>
                <w:bCs/>
                <w:sz w:val="24"/>
                <w:szCs w:val="24"/>
              </w:rPr>
              <w:t>в соответствии с инструкциями и регламентами, стандартами чистоты (система ХАССП), требованиями охраны труда и техники безопасности:</w:t>
            </w:r>
          </w:p>
          <w:p w:rsidR="00DF0F04" w:rsidRPr="0013620F" w:rsidRDefault="00DF0F04" w:rsidP="0094726D">
            <w:pPr>
              <w:numPr>
                <w:ilvl w:val="0"/>
                <w:numId w:val="15"/>
              </w:numPr>
              <w:spacing w:after="0" w:line="240" w:lineRule="auto"/>
              <w:jc w:val="both"/>
              <w:rPr>
                <w:rFonts w:ascii="Times New Roman" w:hAnsi="Times New Roman"/>
                <w:sz w:val="24"/>
                <w:szCs w:val="24"/>
              </w:rPr>
            </w:pPr>
            <w:r w:rsidRPr="0013620F">
              <w:rPr>
                <w:rFonts w:ascii="Times New Roman" w:hAnsi="Times New Roman"/>
                <w:bCs/>
                <w:sz w:val="24"/>
                <w:szCs w:val="24"/>
              </w:rPr>
              <w:t xml:space="preserve">оптимальный выбор и целевое, безопасное использование </w:t>
            </w:r>
            <w:r w:rsidRPr="0013620F">
              <w:rPr>
                <w:rFonts w:ascii="Times New Roman" w:hAnsi="Times New Roman"/>
                <w:sz w:val="24"/>
                <w:szCs w:val="24"/>
              </w:rPr>
              <w:t>оборудования, производственного инвентаря, инструментов, посуды, соответствие виду выполняемых работ (виду и способу приготовления хлебобулочных, мучных кондитерских изделий сложного ассортимента);</w:t>
            </w:r>
          </w:p>
          <w:p w:rsidR="00DF0F04" w:rsidRPr="0013620F" w:rsidRDefault="00DF0F04" w:rsidP="0094726D">
            <w:pPr>
              <w:numPr>
                <w:ilvl w:val="0"/>
                <w:numId w:val="15"/>
              </w:numPr>
              <w:spacing w:after="0" w:line="240" w:lineRule="auto"/>
              <w:jc w:val="both"/>
              <w:rPr>
                <w:rFonts w:ascii="Times New Roman" w:hAnsi="Times New Roman"/>
                <w:sz w:val="24"/>
                <w:szCs w:val="24"/>
              </w:rPr>
            </w:pPr>
            <w:r w:rsidRPr="0013620F">
              <w:rPr>
                <w:rFonts w:ascii="Times New Roman" w:hAnsi="Times New Roman"/>
                <w:sz w:val="24"/>
                <w:szCs w:val="24"/>
              </w:rPr>
              <w:t>рациональное размещение оборудования, инвентаря, посуды, инструментов, продуктов, полуфабрикатов, материалов на рабочем месте;</w:t>
            </w:r>
          </w:p>
          <w:p w:rsidR="00DF0F04" w:rsidRPr="0013620F" w:rsidRDefault="00DF0F04" w:rsidP="0094726D">
            <w:pPr>
              <w:numPr>
                <w:ilvl w:val="0"/>
                <w:numId w:val="15"/>
              </w:numPr>
              <w:spacing w:after="0" w:line="240" w:lineRule="auto"/>
              <w:jc w:val="both"/>
              <w:rPr>
                <w:rFonts w:ascii="Times New Roman" w:hAnsi="Times New Roman"/>
                <w:sz w:val="24"/>
                <w:szCs w:val="24"/>
              </w:rPr>
            </w:pPr>
            <w:r w:rsidRPr="0013620F">
              <w:rPr>
                <w:rFonts w:ascii="Times New Roman" w:hAnsi="Times New Roman"/>
                <w:sz w:val="24"/>
                <w:szCs w:val="24"/>
              </w:rPr>
              <w:t>точная оценка соответствия качества и безопасности продуктов, полуфабрикатов, материалов требованиям регламентов, рецептуре;</w:t>
            </w:r>
          </w:p>
          <w:p w:rsidR="00DF0F04" w:rsidRPr="0013620F" w:rsidRDefault="00DF0F04" w:rsidP="0094726D">
            <w:pPr>
              <w:numPr>
                <w:ilvl w:val="0"/>
                <w:numId w:val="15"/>
              </w:numPr>
              <w:spacing w:after="0" w:line="240" w:lineRule="auto"/>
              <w:jc w:val="both"/>
              <w:rPr>
                <w:rFonts w:ascii="Times New Roman" w:hAnsi="Times New Roman"/>
                <w:sz w:val="24"/>
                <w:szCs w:val="24"/>
              </w:rPr>
            </w:pPr>
            <w:r w:rsidRPr="0013620F">
              <w:rPr>
                <w:rFonts w:ascii="Times New Roman" w:hAnsi="Times New Roman"/>
                <w:sz w:val="24"/>
                <w:szCs w:val="24"/>
              </w:rPr>
              <w:t>соответствие распределения заданий между подчиненными их квалификации;</w:t>
            </w:r>
          </w:p>
          <w:p w:rsidR="00DF0F04" w:rsidRPr="0013620F" w:rsidRDefault="00DF0F04" w:rsidP="0094726D">
            <w:pPr>
              <w:numPr>
                <w:ilvl w:val="0"/>
                <w:numId w:val="15"/>
              </w:numPr>
              <w:spacing w:after="0" w:line="240" w:lineRule="auto"/>
              <w:jc w:val="both"/>
              <w:rPr>
                <w:rFonts w:ascii="Times New Roman" w:hAnsi="Times New Roman"/>
                <w:sz w:val="24"/>
                <w:szCs w:val="24"/>
              </w:rPr>
            </w:pPr>
            <w:r w:rsidRPr="0013620F">
              <w:rPr>
                <w:rFonts w:ascii="Times New Roman" w:hAnsi="Times New Roman"/>
                <w:sz w:val="24"/>
                <w:szCs w:val="24"/>
              </w:rPr>
              <w:t>соответствие организации хранения сырья, продуктов, отделочных полуфабрикатов промышленного производства, готовых хлебобулочных, мучных кондитерских изделий сложного ассортимента требованиям регламентов (соблюдение температурного режима, товарного соседства в холодильном оборудовании, правильность упаковки, складирования);</w:t>
            </w:r>
          </w:p>
          <w:p w:rsidR="00DF0F04" w:rsidRPr="0013620F" w:rsidRDefault="00DF0F04" w:rsidP="0094726D">
            <w:pPr>
              <w:numPr>
                <w:ilvl w:val="0"/>
                <w:numId w:val="15"/>
              </w:numPr>
              <w:spacing w:after="0" w:line="240" w:lineRule="auto"/>
              <w:jc w:val="both"/>
              <w:rPr>
                <w:rFonts w:ascii="Times New Roman" w:hAnsi="Times New Roman"/>
                <w:sz w:val="24"/>
                <w:szCs w:val="24"/>
              </w:rPr>
            </w:pPr>
            <w:r w:rsidRPr="0013620F">
              <w:rPr>
                <w:rFonts w:ascii="Times New Roman" w:hAnsi="Times New Roman"/>
                <w:sz w:val="24"/>
                <w:szCs w:val="24"/>
              </w:rPr>
              <w:t>соответствие методов подготовки к работе, эксплуатации технологического оборудования, производственного инвентаря, инструментов, весоизмерительных приборов требованиям инструкций и регламентов по технике безопасности, охране труда, санитарии и гигиене;</w:t>
            </w:r>
          </w:p>
          <w:p w:rsidR="00DF0F04" w:rsidRPr="0013620F" w:rsidRDefault="00DF0F04" w:rsidP="0094726D">
            <w:pPr>
              <w:numPr>
                <w:ilvl w:val="0"/>
                <w:numId w:val="15"/>
              </w:numPr>
              <w:spacing w:after="0" w:line="240" w:lineRule="auto"/>
              <w:jc w:val="both"/>
              <w:rPr>
                <w:rFonts w:ascii="Times New Roman" w:hAnsi="Times New Roman"/>
                <w:sz w:val="24"/>
                <w:szCs w:val="24"/>
              </w:rPr>
            </w:pPr>
            <w:r w:rsidRPr="0013620F">
              <w:rPr>
                <w:rFonts w:ascii="Times New Roman" w:hAnsi="Times New Roman"/>
                <w:sz w:val="24"/>
                <w:szCs w:val="24"/>
              </w:rPr>
              <w:t>правильная, в соответствии с инструкциями, безопасная правка ножей;</w:t>
            </w:r>
          </w:p>
          <w:p w:rsidR="00DF0F04" w:rsidRPr="0013620F" w:rsidRDefault="00DF0F04" w:rsidP="0094726D">
            <w:pPr>
              <w:numPr>
                <w:ilvl w:val="0"/>
                <w:numId w:val="15"/>
              </w:numPr>
              <w:spacing w:after="0" w:line="240" w:lineRule="auto"/>
              <w:jc w:val="both"/>
              <w:rPr>
                <w:rFonts w:ascii="Times New Roman" w:hAnsi="Times New Roman"/>
                <w:sz w:val="24"/>
                <w:szCs w:val="24"/>
              </w:rPr>
            </w:pPr>
            <w:r w:rsidRPr="0013620F">
              <w:rPr>
                <w:rFonts w:ascii="Times New Roman" w:hAnsi="Times New Roman"/>
                <w:sz w:val="24"/>
                <w:szCs w:val="24"/>
              </w:rPr>
              <w:t>точность, соответствие заданию ведение расчетов  потребности в сырье, продуктах;</w:t>
            </w:r>
          </w:p>
          <w:p w:rsidR="00DF0F04" w:rsidRPr="0013620F" w:rsidRDefault="00DF0F04" w:rsidP="0094726D">
            <w:pPr>
              <w:numPr>
                <w:ilvl w:val="0"/>
                <w:numId w:val="15"/>
              </w:numPr>
              <w:spacing w:after="0" w:line="240" w:lineRule="auto"/>
              <w:jc w:val="both"/>
              <w:rPr>
                <w:rFonts w:ascii="Times New Roman" w:hAnsi="Times New Roman"/>
                <w:sz w:val="24"/>
                <w:szCs w:val="24"/>
              </w:rPr>
            </w:pPr>
            <w:r w:rsidRPr="0013620F">
              <w:rPr>
                <w:rFonts w:ascii="Times New Roman" w:hAnsi="Times New Roman"/>
                <w:sz w:val="24"/>
                <w:szCs w:val="24"/>
              </w:rPr>
              <w:t xml:space="preserve">соответствие правилам оформления заявки на сырье, продукты </w:t>
            </w:r>
          </w:p>
        </w:tc>
        <w:tc>
          <w:tcPr>
            <w:tcW w:w="2693" w:type="dxa"/>
            <w:vMerge w:val="restart"/>
          </w:tcPr>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b/>
                <w:sz w:val="24"/>
                <w:szCs w:val="24"/>
              </w:rPr>
              <w:t>Текущий контроль:</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экспертное наблюдение и оценка в процессе выполнения:</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практических/ лабораторных занятий;</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заданий по учебной и производственной практикам;</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заданий по самостоятельной работе</w:t>
            </w:r>
          </w:p>
          <w:p w:rsidR="00DF0F04" w:rsidRPr="0013620F" w:rsidRDefault="00DF0F04" w:rsidP="00322B5A">
            <w:pPr>
              <w:spacing w:after="0" w:line="240" w:lineRule="auto"/>
              <w:rPr>
                <w:rFonts w:ascii="Times New Roman" w:hAnsi="Times New Roman"/>
                <w:b/>
                <w:sz w:val="24"/>
                <w:szCs w:val="24"/>
              </w:rPr>
            </w:pP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b/>
                <w:sz w:val="24"/>
                <w:szCs w:val="24"/>
              </w:rPr>
              <w:t>Промежуточная аттестация</w:t>
            </w:r>
            <w:r w:rsidRPr="0013620F">
              <w:rPr>
                <w:rFonts w:ascii="Times New Roman" w:hAnsi="Times New Roman"/>
                <w:sz w:val="24"/>
                <w:szCs w:val="24"/>
              </w:rPr>
              <w:t>:</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xml:space="preserve">экспертное наблюдение и оценка выполнения: </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практических заданий на зачете/экзамене по МДК;</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выполнения заданий экзамена по модулю;</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экспертная оценка защиты отчетов по учебной и производственной практикам</w:t>
            </w:r>
          </w:p>
          <w:p w:rsidR="00DF0F04" w:rsidRPr="0013620F" w:rsidRDefault="00DF0F04" w:rsidP="00322B5A">
            <w:pPr>
              <w:spacing w:after="0" w:line="240" w:lineRule="auto"/>
              <w:ind w:left="67" w:hanging="22"/>
              <w:rPr>
                <w:rFonts w:ascii="Times New Roman" w:hAnsi="Times New Roman"/>
                <w:sz w:val="24"/>
                <w:szCs w:val="24"/>
              </w:rPr>
            </w:pPr>
          </w:p>
          <w:p w:rsidR="00DF0F04" w:rsidRPr="0013620F" w:rsidRDefault="00DF0F04" w:rsidP="00322B5A">
            <w:pPr>
              <w:spacing w:after="0" w:line="240" w:lineRule="auto"/>
              <w:ind w:left="67" w:hanging="22"/>
              <w:rPr>
                <w:rFonts w:ascii="Times New Roman" w:hAnsi="Times New Roman"/>
                <w:sz w:val="24"/>
                <w:szCs w:val="24"/>
              </w:rPr>
            </w:pPr>
          </w:p>
        </w:tc>
      </w:tr>
      <w:tr w:rsidR="00DF0F04" w:rsidRPr="0013620F" w:rsidTr="009D0ED8">
        <w:tc>
          <w:tcPr>
            <w:tcW w:w="2864" w:type="dxa"/>
          </w:tcPr>
          <w:p w:rsidR="00DF0F04" w:rsidRPr="0013620F" w:rsidRDefault="00DF0F04" w:rsidP="00322B5A">
            <w:pPr>
              <w:spacing w:after="0" w:line="240" w:lineRule="auto"/>
              <w:jc w:val="both"/>
              <w:rPr>
                <w:rFonts w:ascii="Times New Roman" w:hAnsi="Times New Roman"/>
                <w:b/>
                <w:sz w:val="24"/>
                <w:szCs w:val="24"/>
              </w:rPr>
            </w:pPr>
            <w:r w:rsidRPr="0013620F">
              <w:rPr>
                <w:rFonts w:ascii="Times New Roman" w:hAnsi="Times New Roman"/>
                <w:b/>
                <w:sz w:val="24"/>
                <w:szCs w:val="24"/>
              </w:rPr>
              <w:t xml:space="preserve">ПК 5.2. </w:t>
            </w:r>
          </w:p>
          <w:p w:rsidR="00DF0F04" w:rsidRPr="0013620F" w:rsidRDefault="00DF0F04" w:rsidP="00322B5A">
            <w:pPr>
              <w:spacing w:after="0" w:line="240" w:lineRule="auto"/>
              <w:ind w:left="34" w:firstLine="283"/>
              <w:jc w:val="both"/>
              <w:rPr>
                <w:rFonts w:ascii="Times New Roman" w:hAnsi="Times New Roman"/>
                <w:b/>
                <w:sz w:val="24"/>
                <w:szCs w:val="24"/>
              </w:rPr>
            </w:pPr>
            <w:r w:rsidRPr="0013620F">
              <w:rPr>
                <w:rFonts w:ascii="Times New Roman" w:hAnsi="Times New Roman"/>
                <w:sz w:val="24"/>
                <w:szCs w:val="24"/>
              </w:rPr>
              <w:t>Осуществлять приготовление, хранение отделочных полуфабрикатов для хлебобулочных, мучных кондитерских изделий</w:t>
            </w:r>
            <w:r w:rsidRPr="0013620F">
              <w:rPr>
                <w:rFonts w:ascii="Times New Roman" w:hAnsi="Times New Roman"/>
                <w:b/>
                <w:sz w:val="24"/>
                <w:szCs w:val="24"/>
              </w:rPr>
              <w:t xml:space="preserve"> </w:t>
            </w:r>
          </w:p>
          <w:p w:rsidR="00DF0F04" w:rsidRPr="0013620F" w:rsidRDefault="00DF0F04" w:rsidP="00322B5A">
            <w:pPr>
              <w:spacing w:after="0" w:line="240" w:lineRule="auto"/>
              <w:jc w:val="both"/>
              <w:rPr>
                <w:rFonts w:ascii="Times New Roman" w:hAnsi="Times New Roman"/>
                <w:b/>
                <w:sz w:val="24"/>
                <w:szCs w:val="24"/>
              </w:rPr>
            </w:pPr>
            <w:r w:rsidRPr="0013620F">
              <w:rPr>
                <w:rFonts w:ascii="Times New Roman" w:hAnsi="Times New Roman"/>
                <w:b/>
                <w:sz w:val="24"/>
                <w:szCs w:val="24"/>
              </w:rPr>
              <w:t xml:space="preserve">ПК 5.3. </w:t>
            </w:r>
          </w:p>
          <w:p w:rsidR="00DF0F04" w:rsidRPr="0013620F" w:rsidRDefault="00DF0F04" w:rsidP="00322B5A">
            <w:pPr>
              <w:spacing w:after="0" w:line="240" w:lineRule="auto"/>
              <w:ind w:left="34" w:firstLine="283"/>
              <w:jc w:val="both"/>
              <w:rPr>
                <w:rFonts w:ascii="Times New Roman" w:hAnsi="Times New Roman"/>
                <w:b/>
                <w:sz w:val="24"/>
                <w:szCs w:val="24"/>
              </w:rPr>
            </w:pPr>
            <w:r w:rsidRPr="0013620F">
              <w:rPr>
                <w:rFonts w:ascii="Times New Roman" w:hAnsi="Times New Roman"/>
                <w:sz w:val="24"/>
                <w:szCs w:val="24"/>
              </w:rPr>
              <w:t>Осуществлять приготовление, творческое оформление, подготовку к реализации хлебобулочных изделий и праздничного хлеба сложного  ассортимента с учетом потребностей различных категорий потребителей, видов и форм обслуживания</w:t>
            </w:r>
          </w:p>
          <w:p w:rsidR="00DF0F04" w:rsidRPr="0013620F" w:rsidRDefault="00DF0F04" w:rsidP="00322B5A">
            <w:pPr>
              <w:spacing w:after="0" w:line="240" w:lineRule="auto"/>
              <w:jc w:val="both"/>
              <w:rPr>
                <w:rFonts w:ascii="Times New Roman" w:hAnsi="Times New Roman"/>
                <w:b/>
                <w:sz w:val="24"/>
                <w:szCs w:val="24"/>
              </w:rPr>
            </w:pPr>
            <w:r w:rsidRPr="0013620F">
              <w:rPr>
                <w:rFonts w:ascii="Times New Roman" w:hAnsi="Times New Roman"/>
                <w:b/>
                <w:sz w:val="24"/>
                <w:szCs w:val="24"/>
              </w:rPr>
              <w:t xml:space="preserve">ПК 5.4. </w:t>
            </w:r>
          </w:p>
          <w:p w:rsidR="00DF0F04" w:rsidRPr="0013620F" w:rsidRDefault="00DF0F04" w:rsidP="00322B5A">
            <w:pPr>
              <w:spacing w:after="0" w:line="240" w:lineRule="auto"/>
              <w:ind w:left="34" w:firstLine="283"/>
              <w:jc w:val="both"/>
              <w:rPr>
                <w:rFonts w:ascii="Times New Roman" w:hAnsi="Times New Roman"/>
                <w:sz w:val="24"/>
                <w:szCs w:val="24"/>
              </w:rPr>
            </w:pPr>
            <w:r w:rsidRPr="0013620F">
              <w:rPr>
                <w:rFonts w:ascii="Times New Roman" w:hAnsi="Times New Roman"/>
                <w:sz w:val="24"/>
                <w:szCs w:val="24"/>
              </w:rPr>
              <w:t>Осуществлять приготовление, творческое оформление, подготовку к реализации мучных кондитерских изделий сложного ассортимента с учетом потребностей различных категорий потребителей, видов и форм обслуживания</w:t>
            </w:r>
          </w:p>
          <w:p w:rsidR="00DF0F04" w:rsidRPr="0013620F" w:rsidRDefault="00DF0F04" w:rsidP="00322B5A">
            <w:pPr>
              <w:spacing w:after="0" w:line="240" w:lineRule="auto"/>
              <w:jc w:val="both"/>
              <w:rPr>
                <w:rFonts w:ascii="Times New Roman" w:hAnsi="Times New Roman"/>
                <w:b/>
                <w:sz w:val="24"/>
                <w:szCs w:val="24"/>
              </w:rPr>
            </w:pPr>
            <w:r w:rsidRPr="0013620F">
              <w:rPr>
                <w:rFonts w:ascii="Times New Roman" w:hAnsi="Times New Roman"/>
                <w:b/>
                <w:sz w:val="24"/>
                <w:szCs w:val="24"/>
              </w:rPr>
              <w:t xml:space="preserve">ПК 5.5. </w:t>
            </w:r>
          </w:p>
          <w:p w:rsidR="00DF0F04" w:rsidRPr="0013620F" w:rsidRDefault="00DF0F04" w:rsidP="00322B5A">
            <w:pPr>
              <w:spacing w:after="0" w:line="240" w:lineRule="auto"/>
              <w:ind w:left="34" w:firstLine="283"/>
              <w:jc w:val="both"/>
              <w:rPr>
                <w:rFonts w:ascii="Times New Roman" w:hAnsi="Times New Roman"/>
                <w:sz w:val="24"/>
                <w:szCs w:val="24"/>
              </w:rPr>
            </w:pPr>
            <w:r w:rsidRPr="0013620F">
              <w:rPr>
                <w:rFonts w:ascii="Times New Roman" w:hAnsi="Times New Roman"/>
                <w:sz w:val="24"/>
                <w:szCs w:val="24"/>
              </w:rPr>
              <w:t>Осуществлять приготовление, творческое оформление, подготовку к реализации пирожных и тортов сложного ассортимента с учетом потребностей различных категорий потребителей, видов и форм обслуживания</w:t>
            </w:r>
          </w:p>
        </w:tc>
        <w:tc>
          <w:tcPr>
            <w:tcW w:w="9043" w:type="dxa"/>
          </w:tcPr>
          <w:p w:rsidR="00DF0F04" w:rsidRPr="0013620F" w:rsidRDefault="00DF0F04" w:rsidP="00322B5A">
            <w:pPr>
              <w:spacing w:after="0" w:line="240" w:lineRule="auto"/>
              <w:ind w:left="90"/>
              <w:jc w:val="both"/>
              <w:rPr>
                <w:rFonts w:ascii="Times New Roman" w:hAnsi="Times New Roman"/>
                <w:sz w:val="24"/>
                <w:szCs w:val="24"/>
              </w:rPr>
            </w:pPr>
            <w:r w:rsidRPr="0013620F">
              <w:rPr>
                <w:rFonts w:ascii="Times New Roman" w:hAnsi="Times New Roman"/>
                <w:sz w:val="24"/>
                <w:szCs w:val="24"/>
              </w:rPr>
              <w:t>Организация и ведение процессов приготовления, творческого оформления и подготовки к реализации хлебобулочных, мучных кондитерских изделий сложного ассортимента</w:t>
            </w:r>
          </w:p>
          <w:p w:rsidR="00DF0F04" w:rsidRPr="0013620F" w:rsidRDefault="00DF0F04" w:rsidP="0094726D">
            <w:pPr>
              <w:numPr>
                <w:ilvl w:val="0"/>
                <w:numId w:val="16"/>
              </w:numPr>
              <w:spacing w:after="0" w:line="240" w:lineRule="auto"/>
              <w:ind w:left="743" w:hanging="426"/>
              <w:jc w:val="both"/>
              <w:rPr>
                <w:rFonts w:ascii="Times New Roman" w:hAnsi="Times New Roman"/>
                <w:sz w:val="24"/>
                <w:szCs w:val="24"/>
              </w:rPr>
            </w:pPr>
            <w:r w:rsidRPr="0013620F">
              <w:rPr>
                <w:rFonts w:ascii="Times New Roman" w:hAnsi="Times New Roman"/>
                <w:bCs/>
                <w:sz w:val="24"/>
                <w:szCs w:val="24"/>
              </w:rPr>
              <w:t>адекватный выбор основных продуктов и дополнительных ингредиентов, в том числе ароматических, красящих веществ,</w:t>
            </w:r>
            <w:r w:rsidRPr="0013620F">
              <w:rPr>
                <w:rFonts w:ascii="Times New Roman" w:hAnsi="Times New Roman"/>
                <w:sz w:val="24"/>
                <w:szCs w:val="24"/>
              </w:rPr>
              <w:t xml:space="preserve"> точное распознавание недоброкачественных продуктов; </w:t>
            </w:r>
          </w:p>
          <w:p w:rsidR="00DF0F04" w:rsidRPr="0013620F" w:rsidRDefault="00DF0F04" w:rsidP="0094726D">
            <w:pPr>
              <w:numPr>
                <w:ilvl w:val="0"/>
                <w:numId w:val="16"/>
              </w:numPr>
              <w:spacing w:after="0" w:line="240" w:lineRule="auto"/>
              <w:jc w:val="both"/>
              <w:rPr>
                <w:rFonts w:ascii="Times New Roman" w:hAnsi="Times New Roman"/>
                <w:sz w:val="24"/>
                <w:szCs w:val="24"/>
              </w:rPr>
            </w:pPr>
            <w:r w:rsidRPr="0013620F">
              <w:rPr>
                <w:rFonts w:ascii="Times New Roman" w:hAnsi="Times New Roman"/>
                <w:bCs/>
                <w:sz w:val="24"/>
                <w:szCs w:val="24"/>
              </w:rPr>
              <w:t xml:space="preserve">оптимальность процесса приготовления </w:t>
            </w:r>
            <w:r w:rsidRPr="0013620F">
              <w:rPr>
                <w:rFonts w:ascii="Times New Roman" w:hAnsi="Times New Roman"/>
                <w:sz w:val="24"/>
                <w:szCs w:val="24"/>
              </w:rPr>
              <w:t>хлебобулочных, мучных кондитерских изделий сложного ассортимента</w:t>
            </w:r>
            <w:r w:rsidRPr="0013620F">
              <w:rPr>
                <w:rFonts w:ascii="Times New Roman" w:hAnsi="Times New Roman"/>
                <w:bCs/>
                <w:sz w:val="24"/>
                <w:szCs w:val="24"/>
              </w:rPr>
              <w:t xml:space="preserve"> (экономия ресурсов: продуктов, времени, энергетических затрат и т.д., соответствие выбора способов и техник приготовления рецептуре, особенностям заказа</w:t>
            </w:r>
            <w:r w:rsidRPr="0013620F">
              <w:rPr>
                <w:rFonts w:ascii="Times New Roman" w:hAnsi="Times New Roman"/>
                <w:sz w:val="24"/>
                <w:szCs w:val="24"/>
              </w:rPr>
              <w:t>);</w:t>
            </w:r>
          </w:p>
          <w:p w:rsidR="00DF0F04" w:rsidRPr="0013620F" w:rsidRDefault="00DF0F04" w:rsidP="0094726D">
            <w:pPr>
              <w:numPr>
                <w:ilvl w:val="0"/>
                <w:numId w:val="16"/>
              </w:numPr>
              <w:spacing w:after="0" w:line="240" w:lineRule="auto"/>
              <w:ind w:left="743" w:hanging="426"/>
              <w:jc w:val="both"/>
              <w:rPr>
                <w:rFonts w:ascii="Times New Roman" w:hAnsi="Times New Roman"/>
                <w:sz w:val="24"/>
                <w:szCs w:val="24"/>
              </w:rPr>
            </w:pPr>
            <w:r w:rsidRPr="0013620F">
              <w:rPr>
                <w:rFonts w:ascii="Times New Roman" w:hAnsi="Times New Roman"/>
                <w:sz w:val="24"/>
                <w:szCs w:val="24"/>
              </w:rPr>
              <w:t>профессиональная демонстрация навыков работы с кондитерским инвентарем, инструментами, механическим, тепловым оборудованием, специализированным оборудованием для приготовления украшений из шоколада, карамели, оборудованием для вакуумирования, упаковки;</w:t>
            </w:r>
          </w:p>
          <w:p w:rsidR="00DF0F04" w:rsidRPr="0013620F" w:rsidRDefault="00DF0F04" w:rsidP="0094726D">
            <w:pPr>
              <w:numPr>
                <w:ilvl w:val="0"/>
                <w:numId w:val="18"/>
              </w:numPr>
              <w:spacing w:after="0" w:line="240" w:lineRule="auto"/>
              <w:ind w:left="743"/>
              <w:jc w:val="both"/>
              <w:rPr>
                <w:rFonts w:ascii="Times New Roman" w:hAnsi="Times New Roman"/>
                <w:bCs/>
                <w:sz w:val="24"/>
                <w:szCs w:val="24"/>
              </w:rPr>
            </w:pPr>
            <w:r w:rsidRPr="0013620F">
              <w:rPr>
                <w:rFonts w:ascii="Times New Roman" w:hAnsi="Times New Roman"/>
                <w:bCs/>
                <w:sz w:val="24"/>
                <w:szCs w:val="24"/>
              </w:rPr>
              <w:t>соответствие готовой продукции (внешнего вида, формы, вкуса, консистенции, выхода и т.д.) особенностям заказа;</w:t>
            </w:r>
          </w:p>
          <w:p w:rsidR="00DF0F04" w:rsidRPr="0013620F" w:rsidRDefault="00DF0F04" w:rsidP="0094726D">
            <w:pPr>
              <w:numPr>
                <w:ilvl w:val="0"/>
                <w:numId w:val="16"/>
              </w:numPr>
              <w:spacing w:after="0" w:line="240" w:lineRule="auto"/>
              <w:jc w:val="both"/>
              <w:rPr>
                <w:rFonts w:ascii="Times New Roman" w:hAnsi="Times New Roman"/>
                <w:sz w:val="24"/>
                <w:szCs w:val="24"/>
              </w:rPr>
            </w:pPr>
            <w:r w:rsidRPr="0013620F">
              <w:rPr>
                <w:rFonts w:ascii="Times New Roman" w:hAnsi="Times New Roman"/>
                <w:bCs/>
                <w:sz w:val="24"/>
                <w:szCs w:val="24"/>
              </w:rPr>
              <w:t xml:space="preserve">правильное, оптимальное, адекватное заданию планирование и ведение процессов приготовления, творческого оформления и подготовки к реализации </w:t>
            </w:r>
            <w:r w:rsidRPr="0013620F">
              <w:rPr>
                <w:rFonts w:ascii="Times New Roman" w:hAnsi="Times New Roman"/>
                <w:sz w:val="24"/>
                <w:szCs w:val="24"/>
              </w:rPr>
              <w:t>хлебобулочных, мучных кондитерских изделий сложного ассортимента</w:t>
            </w:r>
            <w:r w:rsidRPr="0013620F">
              <w:rPr>
                <w:rFonts w:ascii="Times New Roman" w:hAnsi="Times New Roman"/>
                <w:bCs/>
                <w:sz w:val="24"/>
                <w:szCs w:val="24"/>
              </w:rPr>
              <w:t>, соответствие процессов инструкциям, регламентам;</w:t>
            </w:r>
          </w:p>
          <w:p w:rsidR="00DF0F04" w:rsidRPr="0013620F" w:rsidRDefault="00DF0F04" w:rsidP="0094726D">
            <w:pPr>
              <w:numPr>
                <w:ilvl w:val="0"/>
                <w:numId w:val="16"/>
              </w:numPr>
              <w:spacing w:after="0" w:line="240" w:lineRule="auto"/>
              <w:jc w:val="both"/>
              <w:rPr>
                <w:rFonts w:ascii="Times New Roman" w:hAnsi="Times New Roman"/>
                <w:sz w:val="24"/>
                <w:szCs w:val="24"/>
              </w:rPr>
            </w:pPr>
            <w:r w:rsidRPr="0013620F">
              <w:rPr>
                <w:rFonts w:ascii="Times New Roman" w:hAnsi="Times New Roman"/>
                <w:sz w:val="24"/>
                <w:szCs w:val="24"/>
              </w:rPr>
              <w:t>соответствие процессов приготовления и подготовки к реализации стандартам чистоты, требованиям охраны труда и техники безопасности:</w:t>
            </w:r>
          </w:p>
          <w:p w:rsidR="00DF0F04" w:rsidRPr="0013620F" w:rsidRDefault="00DF0F04" w:rsidP="0094726D">
            <w:pPr>
              <w:numPr>
                <w:ilvl w:val="0"/>
                <w:numId w:val="17"/>
              </w:numPr>
              <w:spacing w:after="0" w:line="240" w:lineRule="auto"/>
              <w:ind w:left="1310"/>
              <w:jc w:val="both"/>
              <w:rPr>
                <w:rFonts w:ascii="Times New Roman" w:hAnsi="Times New Roman"/>
                <w:sz w:val="24"/>
                <w:szCs w:val="24"/>
              </w:rPr>
            </w:pPr>
            <w:r w:rsidRPr="0013620F">
              <w:rPr>
                <w:rFonts w:ascii="Times New Roman" w:hAnsi="Times New Roman"/>
                <w:sz w:val="24"/>
                <w:szCs w:val="24"/>
              </w:rPr>
              <w:t>корректное использование цветных разделочных досок;</w:t>
            </w:r>
          </w:p>
          <w:p w:rsidR="00DF0F04" w:rsidRPr="0013620F" w:rsidRDefault="00DF0F04" w:rsidP="0094726D">
            <w:pPr>
              <w:numPr>
                <w:ilvl w:val="0"/>
                <w:numId w:val="17"/>
              </w:numPr>
              <w:spacing w:after="0" w:line="240" w:lineRule="auto"/>
              <w:ind w:left="1310"/>
              <w:jc w:val="both"/>
              <w:rPr>
                <w:rFonts w:ascii="Times New Roman" w:hAnsi="Times New Roman"/>
                <w:sz w:val="24"/>
                <w:szCs w:val="24"/>
              </w:rPr>
            </w:pPr>
            <w:r w:rsidRPr="0013620F">
              <w:rPr>
                <w:rFonts w:ascii="Times New Roman" w:hAnsi="Times New Roman"/>
                <w:sz w:val="24"/>
                <w:szCs w:val="24"/>
              </w:rPr>
              <w:t>раздельное использование контейнеров для органических и неорганических отходов;</w:t>
            </w:r>
          </w:p>
          <w:p w:rsidR="00DF0F04" w:rsidRPr="0013620F" w:rsidRDefault="00DF0F04" w:rsidP="0094726D">
            <w:pPr>
              <w:numPr>
                <w:ilvl w:val="0"/>
                <w:numId w:val="17"/>
              </w:numPr>
              <w:spacing w:after="0" w:line="240" w:lineRule="auto"/>
              <w:ind w:left="1310"/>
              <w:jc w:val="both"/>
              <w:rPr>
                <w:rFonts w:ascii="Times New Roman" w:hAnsi="Times New Roman"/>
                <w:sz w:val="24"/>
                <w:szCs w:val="24"/>
              </w:rPr>
            </w:pPr>
            <w:r w:rsidRPr="0013620F">
              <w:rPr>
                <w:rFonts w:ascii="Times New Roman" w:hAnsi="Times New Roman"/>
                <w:sz w:val="24"/>
                <w:szCs w:val="24"/>
              </w:rPr>
              <w:t>соблюдение требований персональной гигиены в соответствии с требованиями системы ХАССП (сан.спец.одежда, чистота рук, работа в перчатках при выполнении конкретных операций, хранение ножей в чистом виде во время работы,  правильная (обязательная) дегустация в процессе приготовления, чистота на рабочем месте и в холодильнике);</w:t>
            </w:r>
          </w:p>
          <w:p w:rsidR="00DF0F04" w:rsidRPr="0013620F" w:rsidRDefault="00DF0F04" w:rsidP="0094726D">
            <w:pPr>
              <w:numPr>
                <w:ilvl w:val="0"/>
                <w:numId w:val="17"/>
              </w:numPr>
              <w:spacing w:after="0" w:line="240" w:lineRule="auto"/>
              <w:ind w:left="1310"/>
              <w:jc w:val="both"/>
              <w:rPr>
                <w:rFonts w:ascii="Times New Roman" w:hAnsi="Times New Roman"/>
                <w:sz w:val="24"/>
                <w:szCs w:val="24"/>
              </w:rPr>
            </w:pPr>
            <w:r w:rsidRPr="0013620F">
              <w:rPr>
                <w:rFonts w:ascii="Times New Roman" w:hAnsi="Times New Roman"/>
                <w:bCs/>
                <w:sz w:val="24"/>
                <w:szCs w:val="24"/>
              </w:rPr>
              <w:t>адекватный выбор и целевое, безопасное использование оборудования, инвентаря, инструментов, посуды;</w:t>
            </w:r>
          </w:p>
          <w:p w:rsidR="00DF0F04" w:rsidRPr="0013620F" w:rsidRDefault="00DF0F04" w:rsidP="0094726D">
            <w:pPr>
              <w:numPr>
                <w:ilvl w:val="0"/>
                <w:numId w:val="18"/>
              </w:numPr>
              <w:spacing w:after="0" w:line="240" w:lineRule="auto"/>
              <w:ind w:left="1026"/>
              <w:jc w:val="both"/>
              <w:rPr>
                <w:rFonts w:ascii="Times New Roman" w:hAnsi="Times New Roman"/>
                <w:bCs/>
                <w:sz w:val="24"/>
                <w:szCs w:val="24"/>
              </w:rPr>
            </w:pPr>
            <w:r w:rsidRPr="0013620F">
              <w:rPr>
                <w:rFonts w:ascii="Times New Roman" w:hAnsi="Times New Roman"/>
                <w:bCs/>
                <w:sz w:val="24"/>
                <w:szCs w:val="24"/>
              </w:rPr>
              <w:t>соответствие времени выполнения работ нормативам;</w:t>
            </w:r>
          </w:p>
          <w:p w:rsidR="00DF0F04" w:rsidRPr="0013620F" w:rsidRDefault="00DF0F04" w:rsidP="0094726D">
            <w:pPr>
              <w:numPr>
                <w:ilvl w:val="0"/>
                <w:numId w:val="18"/>
              </w:numPr>
              <w:spacing w:after="0" w:line="240" w:lineRule="auto"/>
              <w:jc w:val="both"/>
              <w:rPr>
                <w:rFonts w:ascii="Times New Roman" w:hAnsi="Times New Roman"/>
                <w:bCs/>
                <w:sz w:val="24"/>
                <w:szCs w:val="24"/>
              </w:rPr>
            </w:pPr>
            <w:r w:rsidRPr="0013620F">
              <w:rPr>
                <w:rFonts w:ascii="Times New Roman" w:hAnsi="Times New Roman"/>
                <w:bCs/>
                <w:sz w:val="24"/>
                <w:szCs w:val="24"/>
              </w:rPr>
              <w:t xml:space="preserve">соответствие массы </w:t>
            </w:r>
            <w:r w:rsidRPr="0013620F">
              <w:rPr>
                <w:rFonts w:ascii="Times New Roman" w:hAnsi="Times New Roman"/>
                <w:sz w:val="24"/>
                <w:szCs w:val="24"/>
              </w:rPr>
              <w:t>хлебобулочных, мучных кондитерских изделий сложного ассортимента</w:t>
            </w:r>
            <w:r w:rsidRPr="0013620F">
              <w:rPr>
                <w:rFonts w:ascii="Times New Roman" w:hAnsi="Times New Roman"/>
                <w:bCs/>
                <w:sz w:val="24"/>
                <w:szCs w:val="24"/>
              </w:rPr>
              <w:t xml:space="preserve"> требованиям рецептуры, меню, особенностям заказа; </w:t>
            </w:r>
          </w:p>
          <w:p w:rsidR="00DF0F04" w:rsidRPr="0013620F" w:rsidRDefault="00DF0F04" w:rsidP="0094726D">
            <w:pPr>
              <w:numPr>
                <w:ilvl w:val="0"/>
                <w:numId w:val="18"/>
              </w:numPr>
              <w:spacing w:after="0" w:line="240" w:lineRule="auto"/>
              <w:jc w:val="both"/>
              <w:rPr>
                <w:rFonts w:ascii="Times New Roman" w:hAnsi="Times New Roman"/>
                <w:bCs/>
                <w:sz w:val="24"/>
                <w:szCs w:val="24"/>
              </w:rPr>
            </w:pPr>
            <w:r w:rsidRPr="0013620F">
              <w:rPr>
                <w:rFonts w:ascii="Times New Roman" w:hAnsi="Times New Roman"/>
                <w:bCs/>
                <w:sz w:val="24"/>
                <w:szCs w:val="24"/>
              </w:rPr>
              <w:t xml:space="preserve">точность расчетов закладки продуктов при изменении выхода </w:t>
            </w:r>
            <w:r w:rsidRPr="0013620F">
              <w:rPr>
                <w:rFonts w:ascii="Times New Roman" w:hAnsi="Times New Roman"/>
                <w:sz w:val="24"/>
                <w:szCs w:val="24"/>
              </w:rPr>
              <w:t>хлебобулочных, мучных кондитерских изделий</w:t>
            </w:r>
            <w:r w:rsidRPr="0013620F">
              <w:rPr>
                <w:rFonts w:ascii="Times New Roman" w:hAnsi="Times New Roman"/>
                <w:bCs/>
                <w:sz w:val="24"/>
                <w:szCs w:val="24"/>
              </w:rPr>
              <w:t>, взаимозаменяемости продуктов;</w:t>
            </w:r>
          </w:p>
          <w:p w:rsidR="00DF0F04" w:rsidRPr="0013620F" w:rsidRDefault="00DF0F04" w:rsidP="0094726D">
            <w:pPr>
              <w:numPr>
                <w:ilvl w:val="0"/>
                <w:numId w:val="18"/>
              </w:numPr>
              <w:spacing w:after="0" w:line="240" w:lineRule="auto"/>
              <w:jc w:val="both"/>
              <w:rPr>
                <w:rFonts w:ascii="Times New Roman" w:hAnsi="Times New Roman"/>
                <w:bCs/>
                <w:sz w:val="24"/>
                <w:szCs w:val="24"/>
              </w:rPr>
            </w:pPr>
            <w:r w:rsidRPr="0013620F">
              <w:rPr>
                <w:rFonts w:ascii="Times New Roman" w:hAnsi="Times New Roman"/>
                <w:bCs/>
                <w:sz w:val="24"/>
                <w:szCs w:val="24"/>
              </w:rPr>
              <w:t>адекватность оценки качества готовой продукции, соответствия ее требованиям рецептуры, заказу;</w:t>
            </w:r>
          </w:p>
          <w:p w:rsidR="00DF0F04" w:rsidRPr="0013620F" w:rsidRDefault="00DF0F04" w:rsidP="0094726D">
            <w:pPr>
              <w:numPr>
                <w:ilvl w:val="0"/>
                <w:numId w:val="18"/>
              </w:numPr>
              <w:spacing w:after="0" w:line="240" w:lineRule="auto"/>
              <w:jc w:val="both"/>
              <w:rPr>
                <w:rFonts w:ascii="Times New Roman" w:hAnsi="Times New Roman"/>
                <w:bCs/>
                <w:sz w:val="24"/>
                <w:szCs w:val="24"/>
              </w:rPr>
            </w:pPr>
            <w:r w:rsidRPr="0013620F">
              <w:rPr>
                <w:rFonts w:ascii="Times New Roman" w:hAnsi="Times New Roman"/>
                <w:bCs/>
                <w:sz w:val="24"/>
                <w:szCs w:val="24"/>
              </w:rPr>
              <w:t xml:space="preserve">соответствие внешнего вида готовых </w:t>
            </w:r>
            <w:r w:rsidRPr="0013620F">
              <w:rPr>
                <w:rFonts w:ascii="Times New Roman" w:hAnsi="Times New Roman"/>
                <w:sz w:val="24"/>
                <w:szCs w:val="24"/>
              </w:rPr>
              <w:t>хлебобулочных, мучных кондитерских изделий сложного ассортимента</w:t>
            </w:r>
            <w:r w:rsidRPr="0013620F">
              <w:rPr>
                <w:rFonts w:ascii="Times New Roman" w:hAnsi="Times New Roman"/>
                <w:bCs/>
                <w:sz w:val="24"/>
                <w:szCs w:val="24"/>
              </w:rPr>
              <w:t xml:space="preserve"> требованиям рецептуры, заказа:</w:t>
            </w:r>
          </w:p>
          <w:p w:rsidR="00DF0F04" w:rsidRPr="0013620F" w:rsidRDefault="00DF0F04" w:rsidP="0094726D">
            <w:pPr>
              <w:numPr>
                <w:ilvl w:val="0"/>
                <w:numId w:val="28"/>
              </w:numPr>
              <w:spacing w:after="0" w:line="240" w:lineRule="auto"/>
              <w:ind w:left="1309" w:hanging="425"/>
              <w:jc w:val="both"/>
              <w:rPr>
                <w:rFonts w:ascii="Times New Roman" w:hAnsi="Times New Roman"/>
                <w:bCs/>
                <w:sz w:val="24"/>
                <w:szCs w:val="24"/>
              </w:rPr>
            </w:pPr>
            <w:r w:rsidRPr="0013620F">
              <w:rPr>
                <w:rFonts w:ascii="Times New Roman" w:hAnsi="Times New Roman"/>
                <w:bCs/>
                <w:sz w:val="24"/>
                <w:szCs w:val="24"/>
              </w:rPr>
              <w:t>соответствие температуры подачи виду блюда;</w:t>
            </w:r>
          </w:p>
          <w:p w:rsidR="00DF0F04" w:rsidRPr="0013620F" w:rsidRDefault="00DF0F04" w:rsidP="0094726D">
            <w:pPr>
              <w:numPr>
                <w:ilvl w:val="0"/>
                <w:numId w:val="28"/>
              </w:numPr>
              <w:spacing w:after="0" w:line="240" w:lineRule="auto"/>
              <w:ind w:left="1309" w:hanging="425"/>
              <w:jc w:val="both"/>
              <w:rPr>
                <w:rFonts w:ascii="Times New Roman" w:hAnsi="Times New Roman"/>
                <w:bCs/>
                <w:sz w:val="24"/>
                <w:szCs w:val="24"/>
              </w:rPr>
            </w:pPr>
            <w:r w:rsidRPr="0013620F">
              <w:rPr>
                <w:rFonts w:ascii="Times New Roman" w:hAnsi="Times New Roman"/>
                <w:bCs/>
                <w:sz w:val="24"/>
                <w:szCs w:val="24"/>
              </w:rPr>
              <w:t xml:space="preserve">аккуратность порционирования </w:t>
            </w:r>
            <w:r w:rsidRPr="0013620F">
              <w:rPr>
                <w:rFonts w:ascii="Times New Roman" w:hAnsi="Times New Roman"/>
                <w:sz w:val="24"/>
                <w:szCs w:val="24"/>
              </w:rPr>
              <w:t>хлебобулочных, мучных кондитерских изделий сложного ассортимента</w:t>
            </w:r>
            <w:r w:rsidRPr="0013620F">
              <w:rPr>
                <w:rFonts w:ascii="Times New Roman" w:hAnsi="Times New Roman"/>
                <w:bCs/>
                <w:sz w:val="24"/>
                <w:szCs w:val="24"/>
              </w:rPr>
              <w:t xml:space="preserve"> при порционном отпуске (чистота столовой посуды для отпуска, правильное использование пространства посуды, использование для оформления изделия только съедобных продуктов)</w:t>
            </w:r>
          </w:p>
          <w:p w:rsidR="00DF0F04" w:rsidRPr="0013620F" w:rsidRDefault="00DF0F04" w:rsidP="0094726D">
            <w:pPr>
              <w:numPr>
                <w:ilvl w:val="0"/>
                <w:numId w:val="28"/>
              </w:numPr>
              <w:spacing w:after="0" w:line="240" w:lineRule="auto"/>
              <w:ind w:left="1309" w:hanging="425"/>
              <w:jc w:val="both"/>
              <w:rPr>
                <w:rFonts w:ascii="Times New Roman" w:hAnsi="Times New Roman"/>
                <w:bCs/>
                <w:sz w:val="24"/>
                <w:szCs w:val="24"/>
              </w:rPr>
            </w:pPr>
            <w:r w:rsidRPr="0013620F">
              <w:rPr>
                <w:rFonts w:ascii="Times New Roman" w:hAnsi="Times New Roman"/>
                <w:bCs/>
                <w:sz w:val="24"/>
                <w:szCs w:val="24"/>
              </w:rPr>
              <w:t>соответствие объема, массы изделия размеру и форме столовой посуды, используемой для отпуска;</w:t>
            </w:r>
          </w:p>
          <w:p w:rsidR="00DF0F04" w:rsidRPr="0013620F" w:rsidRDefault="00DF0F04" w:rsidP="0094726D">
            <w:pPr>
              <w:numPr>
                <w:ilvl w:val="0"/>
                <w:numId w:val="28"/>
              </w:numPr>
              <w:spacing w:after="0" w:line="240" w:lineRule="auto"/>
              <w:ind w:left="1309" w:hanging="425"/>
              <w:jc w:val="both"/>
              <w:rPr>
                <w:rFonts w:ascii="Times New Roman" w:hAnsi="Times New Roman"/>
                <w:bCs/>
                <w:sz w:val="24"/>
                <w:szCs w:val="24"/>
              </w:rPr>
            </w:pPr>
            <w:r w:rsidRPr="0013620F">
              <w:rPr>
                <w:rFonts w:ascii="Times New Roman" w:hAnsi="Times New Roman"/>
                <w:bCs/>
                <w:sz w:val="24"/>
                <w:szCs w:val="24"/>
              </w:rPr>
              <w:t>гармоничность, креативность  внешнего вида готовой продукции (общее визуальное впечатление: цвет/сочетание/баланс/композиция);</w:t>
            </w:r>
          </w:p>
          <w:p w:rsidR="00DF0F04" w:rsidRPr="0013620F" w:rsidRDefault="00DF0F04" w:rsidP="0094726D">
            <w:pPr>
              <w:numPr>
                <w:ilvl w:val="0"/>
                <w:numId w:val="28"/>
              </w:numPr>
              <w:spacing w:after="0" w:line="240" w:lineRule="auto"/>
              <w:ind w:left="1309" w:hanging="425"/>
              <w:jc w:val="both"/>
              <w:rPr>
                <w:rFonts w:ascii="Times New Roman" w:hAnsi="Times New Roman"/>
                <w:bCs/>
                <w:sz w:val="24"/>
                <w:szCs w:val="24"/>
              </w:rPr>
            </w:pPr>
            <w:r w:rsidRPr="0013620F">
              <w:rPr>
                <w:rFonts w:ascii="Times New Roman" w:hAnsi="Times New Roman"/>
                <w:bCs/>
                <w:sz w:val="24"/>
                <w:szCs w:val="24"/>
              </w:rPr>
              <w:t>гармоничность вкуса, текстуры  и аромата готовой продукции в целом и каждого ингредиента современным требованиям, требованиям рецептуры, отсутствие  вкусовых противоречий;</w:t>
            </w:r>
          </w:p>
          <w:p w:rsidR="00DF0F04" w:rsidRPr="0013620F" w:rsidRDefault="00DF0F04" w:rsidP="0094726D">
            <w:pPr>
              <w:numPr>
                <w:ilvl w:val="0"/>
                <w:numId w:val="28"/>
              </w:numPr>
              <w:spacing w:after="0" w:line="240" w:lineRule="auto"/>
              <w:ind w:left="1309" w:hanging="425"/>
              <w:jc w:val="both"/>
              <w:rPr>
                <w:rFonts w:ascii="Times New Roman" w:hAnsi="Times New Roman"/>
                <w:bCs/>
                <w:sz w:val="24"/>
                <w:szCs w:val="24"/>
              </w:rPr>
            </w:pPr>
            <w:r w:rsidRPr="0013620F">
              <w:rPr>
                <w:rFonts w:ascii="Times New Roman" w:hAnsi="Times New Roman"/>
                <w:bCs/>
                <w:sz w:val="24"/>
                <w:szCs w:val="24"/>
              </w:rPr>
              <w:t>соответствие текстуры (консистенции) каждого компонента изделия заданию, рецептуре</w:t>
            </w:r>
          </w:p>
          <w:p w:rsidR="00DF0F04" w:rsidRPr="0013620F" w:rsidRDefault="00DF0F04" w:rsidP="0094726D">
            <w:pPr>
              <w:numPr>
                <w:ilvl w:val="0"/>
                <w:numId w:val="18"/>
              </w:numPr>
              <w:spacing w:after="0" w:line="240" w:lineRule="auto"/>
              <w:ind w:left="743"/>
              <w:jc w:val="both"/>
              <w:rPr>
                <w:rFonts w:ascii="Times New Roman" w:hAnsi="Times New Roman"/>
                <w:bCs/>
                <w:sz w:val="24"/>
                <w:szCs w:val="24"/>
              </w:rPr>
            </w:pPr>
            <w:r w:rsidRPr="0013620F">
              <w:rPr>
                <w:rFonts w:ascii="Times New Roman" w:hAnsi="Times New Roman"/>
                <w:bCs/>
                <w:sz w:val="24"/>
                <w:szCs w:val="24"/>
              </w:rPr>
              <w:t xml:space="preserve">эстетичность, аккуратность упаковки готовых </w:t>
            </w:r>
            <w:r w:rsidRPr="0013620F">
              <w:rPr>
                <w:rFonts w:ascii="Times New Roman" w:hAnsi="Times New Roman"/>
                <w:sz w:val="24"/>
                <w:szCs w:val="24"/>
              </w:rPr>
              <w:t>хлебобулочных, мучных кондитерских изделий сложного ассортимента</w:t>
            </w:r>
            <w:r w:rsidRPr="0013620F">
              <w:rPr>
                <w:rFonts w:ascii="Times New Roman" w:hAnsi="Times New Roman"/>
                <w:bCs/>
                <w:sz w:val="24"/>
                <w:szCs w:val="24"/>
              </w:rPr>
              <w:t xml:space="preserve"> для отпуска на вынос</w:t>
            </w:r>
          </w:p>
        </w:tc>
        <w:tc>
          <w:tcPr>
            <w:tcW w:w="2693" w:type="dxa"/>
            <w:vMerge/>
          </w:tcPr>
          <w:p w:rsidR="00DF0F04" w:rsidRPr="0013620F" w:rsidRDefault="00DF0F04" w:rsidP="00322B5A">
            <w:pPr>
              <w:spacing w:after="0" w:line="240" w:lineRule="auto"/>
              <w:rPr>
                <w:rFonts w:ascii="Times New Roman" w:hAnsi="Times New Roman"/>
                <w:sz w:val="24"/>
                <w:szCs w:val="24"/>
              </w:rPr>
            </w:pPr>
          </w:p>
        </w:tc>
      </w:tr>
      <w:tr w:rsidR="00DF0F04" w:rsidRPr="0013620F" w:rsidTr="009D0ED8">
        <w:tc>
          <w:tcPr>
            <w:tcW w:w="2864" w:type="dxa"/>
          </w:tcPr>
          <w:p w:rsidR="00DF0F04" w:rsidRPr="0013620F" w:rsidRDefault="00DF0F04" w:rsidP="00322B5A">
            <w:pPr>
              <w:spacing w:after="0" w:line="240" w:lineRule="auto"/>
              <w:jc w:val="both"/>
              <w:rPr>
                <w:rFonts w:ascii="Times New Roman" w:hAnsi="Times New Roman"/>
                <w:b/>
                <w:sz w:val="24"/>
                <w:szCs w:val="24"/>
              </w:rPr>
            </w:pPr>
            <w:r w:rsidRPr="0013620F">
              <w:rPr>
                <w:rFonts w:ascii="Times New Roman" w:hAnsi="Times New Roman"/>
                <w:b/>
                <w:sz w:val="24"/>
                <w:szCs w:val="24"/>
              </w:rPr>
              <w:t xml:space="preserve">ПК 5.6. </w:t>
            </w:r>
          </w:p>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Осуществлять разработку, адаптацию рецептур хлебобулочных, мучных кондитерских изделий, в том числе авторских, брендовых, региональных с учетом потребностей различных категорий потребителей</w:t>
            </w:r>
          </w:p>
        </w:tc>
        <w:tc>
          <w:tcPr>
            <w:tcW w:w="9043" w:type="dxa"/>
          </w:tcPr>
          <w:p w:rsidR="00DF0F04" w:rsidRPr="0013620F" w:rsidRDefault="00DF0F04" w:rsidP="0094726D">
            <w:pPr>
              <w:numPr>
                <w:ilvl w:val="0"/>
                <w:numId w:val="20"/>
              </w:numPr>
              <w:spacing w:after="0" w:line="240" w:lineRule="auto"/>
              <w:contextualSpacing/>
              <w:jc w:val="both"/>
              <w:rPr>
                <w:rFonts w:ascii="Times New Roman" w:hAnsi="Times New Roman"/>
                <w:sz w:val="24"/>
                <w:szCs w:val="24"/>
              </w:rPr>
            </w:pPr>
            <w:r w:rsidRPr="0013620F">
              <w:rPr>
                <w:rFonts w:ascii="Times New Roman" w:hAnsi="Times New Roman"/>
                <w:sz w:val="24"/>
                <w:szCs w:val="24"/>
              </w:rPr>
              <w:t>актуальность, соответствие разработанной, адаптированной рецептуры особенностям заказа, виду и форме обслуживания:</w:t>
            </w:r>
          </w:p>
          <w:p w:rsidR="00DF0F04" w:rsidRPr="0013620F" w:rsidRDefault="00DF0F04" w:rsidP="0094726D">
            <w:pPr>
              <w:widowControl w:val="0"/>
              <w:numPr>
                <w:ilvl w:val="0"/>
                <w:numId w:val="21"/>
              </w:numPr>
              <w:tabs>
                <w:tab w:val="left" w:pos="322"/>
              </w:tabs>
              <w:autoSpaceDE w:val="0"/>
              <w:autoSpaceDN w:val="0"/>
              <w:adjustRightInd w:val="0"/>
              <w:spacing w:after="0" w:line="264" w:lineRule="exact"/>
              <w:contextualSpacing/>
              <w:jc w:val="both"/>
              <w:rPr>
                <w:rFonts w:ascii="Times New Roman" w:hAnsi="Times New Roman"/>
                <w:sz w:val="24"/>
                <w:szCs w:val="24"/>
              </w:rPr>
            </w:pPr>
            <w:r w:rsidRPr="0013620F">
              <w:rPr>
                <w:rFonts w:ascii="Times New Roman" w:hAnsi="Times New Roman"/>
                <w:sz w:val="24"/>
                <w:szCs w:val="24"/>
              </w:rPr>
              <w:t>оптимальность, точность выбора типа и количества продуктов, вкусовых, ароматических, красящих веществ, соответствие их требованиям по безопасности продукции;</w:t>
            </w:r>
          </w:p>
          <w:p w:rsidR="00DF0F04" w:rsidRPr="0013620F" w:rsidRDefault="00DF0F04" w:rsidP="0094726D">
            <w:pPr>
              <w:widowControl w:val="0"/>
              <w:numPr>
                <w:ilvl w:val="0"/>
                <w:numId w:val="21"/>
              </w:numPr>
              <w:tabs>
                <w:tab w:val="left" w:pos="322"/>
              </w:tabs>
              <w:autoSpaceDE w:val="0"/>
              <w:autoSpaceDN w:val="0"/>
              <w:adjustRightInd w:val="0"/>
              <w:spacing w:after="0" w:line="264" w:lineRule="exact"/>
              <w:contextualSpacing/>
              <w:jc w:val="both"/>
              <w:rPr>
                <w:rFonts w:ascii="Times New Roman" w:hAnsi="Times New Roman"/>
                <w:sz w:val="24"/>
                <w:szCs w:val="24"/>
              </w:rPr>
            </w:pPr>
            <w:r w:rsidRPr="0013620F">
              <w:rPr>
                <w:rFonts w:ascii="Times New Roman" w:hAnsi="Times New Roman"/>
                <w:sz w:val="24"/>
                <w:szCs w:val="24"/>
              </w:rPr>
              <w:t>соответствие дополнительных ингредиентов виду основного сырья;</w:t>
            </w:r>
          </w:p>
          <w:p w:rsidR="00DF0F04" w:rsidRPr="0013620F" w:rsidRDefault="00DF0F04" w:rsidP="0094726D">
            <w:pPr>
              <w:widowControl w:val="0"/>
              <w:numPr>
                <w:ilvl w:val="0"/>
                <w:numId w:val="21"/>
              </w:numPr>
              <w:tabs>
                <w:tab w:val="left" w:pos="322"/>
              </w:tabs>
              <w:autoSpaceDE w:val="0"/>
              <w:autoSpaceDN w:val="0"/>
              <w:adjustRightInd w:val="0"/>
              <w:spacing w:after="0" w:line="264" w:lineRule="exact"/>
              <w:contextualSpacing/>
              <w:jc w:val="both"/>
              <w:rPr>
                <w:rFonts w:ascii="Times New Roman" w:hAnsi="Times New Roman"/>
                <w:sz w:val="24"/>
                <w:szCs w:val="24"/>
              </w:rPr>
            </w:pPr>
            <w:r w:rsidRPr="0013620F">
              <w:rPr>
                <w:rFonts w:ascii="Times New Roman" w:hAnsi="Times New Roman"/>
                <w:sz w:val="24"/>
                <w:szCs w:val="24"/>
              </w:rPr>
              <w:t>соблюдение баланса жировых и вкусовых компонентов;</w:t>
            </w:r>
          </w:p>
          <w:p w:rsidR="00DF0F04" w:rsidRPr="0013620F" w:rsidRDefault="00DF0F04" w:rsidP="0094726D">
            <w:pPr>
              <w:widowControl w:val="0"/>
              <w:numPr>
                <w:ilvl w:val="0"/>
                <w:numId w:val="21"/>
              </w:numPr>
              <w:tabs>
                <w:tab w:val="left" w:pos="322"/>
              </w:tabs>
              <w:autoSpaceDE w:val="0"/>
              <w:autoSpaceDN w:val="0"/>
              <w:adjustRightInd w:val="0"/>
              <w:spacing w:after="0" w:line="264" w:lineRule="exact"/>
              <w:contextualSpacing/>
              <w:jc w:val="both"/>
              <w:rPr>
                <w:rFonts w:ascii="Times New Roman" w:hAnsi="Times New Roman"/>
                <w:sz w:val="24"/>
                <w:szCs w:val="24"/>
              </w:rPr>
            </w:pPr>
            <w:r w:rsidRPr="0013620F">
              <w:rPr>
                <w:rFonts w:ascii="Times New Roman" w:hAnsi="Times New Roman"/>
                <w:sz w:val="24"/>
                <w:szCs w:val="24"/>
              </w:rPr>
              <w:t>актуальность, оптимальность формы, текстуры;</w:t>
            </w:r>
          </w:p>
          <w:p w:rsidR="00DF0F04" w:rsidRPr="0013620F" w:rsidRDefault="00DF0F04" w:rsidP="0094726D">
            <w:pPr>
              <w:widowControl w:val="0"/>
              <w:numPr>
                <w:ilvl w:val="0"/>
                <w:numId w:val="21"/>
              </w:numPr>
              <w:tabs>
                <w:tab w:val="left" w:pos="322"/>
              </w:tabs>
              <w:autoSpaceDE w:val="0"/>
              <w:autoSpaceDN w:val="0"/>
              <w:adjustRightInd w:val="0"/>
              <w:spacing w:after="0" w:line="264" w:lineRule="exact"/>
              <w:contextualSpacing/>
              <w:jc w:val="both"/>
              <w:rPr>
                <w:rFonts w:ascii="Times New Roman" w:hAnsi="Times New Roman"/>
                <w:sz w:val="24"/>
                <w:szCs w:val="24"/>
              </w:rPr>
            </w:pPr>
            <w:r w:rsidRPr="0013620F">
              <w:rPr>
                <w:rFonts w:ascii="Times New Roman" w:hAnsi="Times New Roman"/>
                <w:sz w:val="24"/>
                <w:szCs w:val="24"/>
              </w:rPr>
              <w:t>оптимальность выбора, комбинирования способов приготовления;</w:t>
            </w:r>
          </w:p>
          <w:p w:rsidR="00DF0F04" w:rsidRPr="0013620F" w:rsidRDefault="00DF0F04" w:rsidP="0094726D">
            <w:pPr>
              <w:widowControl w:val="0"/>
              <w:numPr>
                <w:ilvl w:val="0"/>
                <w:numId w:val="21"/>
              </w:numPr>
              <w:tabs>
                <w:tab w:val="left" w:pos="322"/>
              </w:tabs>
              <w:autoSpaceDE w:val="0"/>
              <w:autoSpaceDN w:val="0"/>
              <w:adjustRightInd w:val="0"/>
              <w:spacing w:after="0" w:line="264" w:lineRule="exact"/>
              <w:contextualSpacing/>
              <w:jc w:val="both"/>
              <w:rPr>
                <w:rFonts w:ascii="Times New Roman" w:hAnsi="Times New Roman"/>
                <w:sz w:val="24"/>
                <w:szCs w:val="24"/>
              </w:rPr>
            </w:pPr>
            <w:r w:rsidRPr="0013620F">
              <w:rPr>
                <w:rFonts w:ascii="Times New Roman" w:hAnsi="Times New Roman"/>
                <w:sz w:val="24"/>
                <w:szCs w:val="24"/>
              </w:rPr>
              <w:t>точность выбора направлений изменения рецептуры с учетом особенностей заказа, сезонности, формы обслуживания;</w:t>
            </w:r>
          </w:p>
          <w:p w:rsidR="00DF0F04" w:rsidRPr="0013620F" w:rsidRDefault="00DF0F04" w:rsidP="0094726D">
            <w:pPr>
              <w:widowControl w:val="0"/>
              <w:numPr>
                <w:ilvl w:val="0"/>
                <w:numId w:val="20"/>
              </w:numPr>
              <w:tabs>
                <w:tab w:val="left" w:pos="322"/>
              </w:tabs>
              <w:autoSpaceDE w:val="0"/>
              <w:autoSpaceDN w:val="0"/>
              <w:adjustRightInd w:val="0"/>
              <w:spacing w:after="0" w:line="264" w:lineRule="exact"/>
              <w:contextualSpacing/>
              <w:jc w:val="both"/>
              <w:rPr>
                <w:rFonts w:ascii="Times New Roman" w:hAnsi="Times New Roman"/>
                <w:sz w:val="24"/>
                <w:szCs w:val="24"/>
              </w:rPr>
            </w:pPr>
            <w:r w:rsidRPr="0013620F">
              <w:rPr>
                <w:rFonts w:ascii="Times New Roman" w:hAnsi="Times New Roman"/>
                <w:sz w:val="24"/>
                <w:szCs w:val="24"/>
              </w:rPr>
              <w:t>точность, правильность ведения расчетов, оформления результатов проработки; соответствие методов расчета количества сырья, продуктов, массы готового изделия действующим методикам;</w:t>
            </w:r>
          </w:p>
          <w:p w:rsidR="00DF0F04" w:rsidRPr="0013620F" w:rsidRDefault="00DF0F04" w:rsidP="0094726D">
            <w:pPr>
              <w:widowControl w:val="0"/>
              <w:numPr>
                <w:ilvl w:val="0"/>
                <w:numId w:val="20"/>
              </w:numPr>
              <w:tabs>
                <w:tab w:val="left" w:pos="322"/>
              </w:tabs>
              <w:autoSpaceDE w:val="0"/>
              <w:autoSpaceDN w:val="0"/>
              <w:adjustRightInd w:val="0"/>
              <w:spacing w:after="0" w:line="264" w:lineRule="exact"/>
              <w:contextualSpacing/>
              <w:jc w:val="both"/>
              <w:rPr>
                <w:rFonts w:ascii="Times New Roman" w:hAnsi="Times New Roman"/>
                <w:sz w:val="24"/>
                <w:szCs w:val="24"/>
              </w:rPr>
            </w:pPr>
            <w:r w:rsidRPr="0013620F">
              <w:rPr>
                <w:rFonts w:ascii="Times New Roman" w:hAnsi="Times New Roman"/>
                <w:sz w:val="24"/>
                <w:szCs w:val="24"/>
              </w:rPr>
              <w:t>правильность оформления акта проработки новой или адаптированной рецептуры;</w:t>
            </w:r>
          </w:p>
          <w:p w:rsidR="00DF0F04" w:rsidRPr="0013620F" w:rsidRDefault="00DF0F04" w:rsidP="0094726D">
            <w:pPr>
              <w:widowControl w:val="0"/>
              <w:numPr>
                <w:ilvl w:val="0"/>
                <w:numId w:val="20"/>
              </w:numPr>
              <w:tabs>
                <w:tab w:val="left" w:pos="322"/>
              </w:tabs>
              <w:autoSpaceDE w:val="0"/>
              <w:autoSpaceDN w:val="0"/>
              <w:adjustRightInd w:val="0"/>
              <w:spacing w:after="0" w:line="264" w:lineRule="exact"/>
              <w:contextualSpacing/>
              <w:jc w:val="both"/>
              <w:rPr>
                <w:rFonts w:ascii="Times New Roman" w:hAnsi="Times New Roman"/>
                <w:sz w:val="24"/>
                <w:szCs w:val="24"/>
              </w:rPr>
            </w:pPr>
            <w:r w:rsidRPr="0013620F">
              <w:rPr>
                <w:rFonts w:ascii="Times New Roman" w:hAnsi="Times New Roman"/>
                <w:sz w:val="24"/>
                <w:szCs w:val="24"/>
              </w:rPr>
              <w:t>оптимальность выбора способа презентации результатов проработки (хлебобулочных, мучных кондитерских изделий сложного ассортимента, разработанной документации);</w:t>
            </w:r>
          </w:p>
          <w:p w:rsidR="00DF0F04" w:rsidRPr="0013620F" w:rsidRDefault="00DF0F04" w:rsidP="0094726D">
            <w:pPr>
              <w:numPr>
                <w:ilvl w:val="0"/>
                <w:numId w:val="20"/>
              </w:numPr>
              <w:spacing w:after="0" w:line="240" w:lineRule="auto"/>
              <w:rPr>
                <w:rFonts w:ascii="Times New Roman" w:hAnsi="Times New Roman"/>
                <w:sz w:val="24"/>
                <w:szCs w:val="24"/>
              </w:rPr>
            </w:pPr>
            <w:r w:rsidRPr="0013620F">
              <w:rPr>
                <w:rFonts w:ascii="Times New Roman" w:hAnsi="Times New Roman"/>
                <w:sz w:val="24"/>
                <w:szCs w:val="24"/>
              </w:rPr>
              <w:t>демонстрация профессиональных навыков выполнения работ по приготовлению хлебобулочных, мучных кондитерских изделий сложного ассортимента</w:t>
            </w:r>
            <w:r w:rsidRPr="0013620F">
              <w:rPr>
                <w:rFonts w:ascii="Times New Roman" w:hAnsi="Times New Roman"/>
                <w:bCs/>
                <w:sz w:val="24"/>
                <w:szCs w:val="24"/>
              </w:rPr>
              <w:t xml:space="preserve"> </w:t>
            </w:r>
            <w:r w:rsidRPr="0013620F">
              <w:rPr>
                <w:rFonts w:ascii="Times New Roman" w:hAnsi="Times New Roman"/>
                <w:sz w:val="24"/>
                <w:szCs w:val="24"/>
              </w:rPr>
              <w:t>при проведении мастер-класса для представления результатов разработки</w:t>
            </w:r>
          </w:p>
        </w:tc>
        <w:tc>
          <w:tcPr>
            <w:tcW w:w="2693" w:type="dxa"/>
          </w:tcPr>
          <w:p w:rsidR="00DF0F04" w:rsidRPr="0013620F" w:rsidRDefault="00DF0F04" w:rsidP="00322B5A">
            <w:pPr>
              <w:spacing w:after="0" w:line="240" w:lineRule="auto"/>
              <w:ind w:left="67" w:hanging="22"/>
              <w:rPr>
                <w:rFonts w:ascii="Times New Roman" w:hAnsi="Times New Roman"/>
                <w:b/>
                <w:sz w:val="24"/>
                <w:szCs w:val="24"/>
              </w:rPr>
            </w:pPr>
          </w:p>
        </w:tc>
      </w:tr>
      <w:tr w:rsidR="00DF0F04" w:rsidRPr="0013620F" w:rsidTr="009D0ED8">
        <w:tc>
          <w:tcPr>
            <w:tcW w:w="2864" w:type="dxa"/>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
                <w:sz w:val="24"/>
                <w:szCs w:val="24"/>
              </w:rPr>
              <w:t>ОК 01</w:t>
            </w:r>
            <w:r w:rsidRPr="0013620F">
              <w:rPr>
                <w:rFonts w:ascii="Times New Roman" w:hAnsi="Times New Roman"/>
                <w:sz w:val="24"/>
                <w:szCs w:val="24"/>
              </w:rPr>
              <w:t xml:space="preserve"> </w:t>
            </w:r>
          </w:p>
          <w:p w:rsidR="00DF0F04" w:rsidRPr="0013620F" w:rsidRDefault="00DF0F04" w:rsidP="00322B5A">
            <w:pPr>
              <w:spacing w:after="0" w:line="240" w:lineRule="auto"/>
              <w:ind w:left="34"/>
              <w:jc w:val="both"/>
              <w:rPr>
                <w:rFonts w:ascii="Times New Roman" w:hAnsi="Times New Roman"/>
                <w:sz w:val="24"/>
                <w:szCs w:val="24"/>
              </w:rPr>
            </w:pPr>
            <w:r w:rsidRPr="0013620F">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c>
          <w:tcPr>
            <w:tcW w:w="9043" w:type="dxa"/>
          </w:tcPr>
          <w:p w:rsidR="00DF0F04" w:rsidRPr="0013620F" w:rsidRDefault="00DF0F04" w:rsidP="0094726D">
            <w:pPr>
              <w:numPr>
                <w:ilvl w:val="0"/>
                <w:numId w:val="19"/>
              </w:numPr>
              <w:spacing w:after="0" w:line="240" w:lineRule="auto"/>
              <w:rPr>
                <w:rFonts w:ascii="Times New Roman" w:hAnsi="Times New Roman"/>
                <w:sz w:val="24"/>
                <w:szCs w:val="24"/>
              </w:rPr>
            </w:pPr>
            <w:r w:rsidRPr="0013620F">
              <w:rPr>
                <w:rFonts w:ascii="Times New Roman" w:hAnsi="Times New Roman"/>
                <w:sz w:val="24"/>
                <w:szCs w:val="24"/>
              </w:rPr>
              <w:t>точность распознавания сложных проблемных ситуаций в различных контекстах;</w:t>
            </w:r>
          </w:p>
          <w:p w:rsidR="00DF0F04" w:rsidRPr="0013620F" w:rsidRDefault="00DF0F04" w:rsidP="0094726D">
            <w:pPr>
              <w:numPr>
                <w:ilvl w:val="0"/>
                <w:numId w:val="19"/>
              </w:numPr>
              <w:spacing w:after="0" w:line="240" w:lineRule="auto"/>
              <w:rPr>
                <w:rFonts w:ascii="Times New Roman" w:hAnsi="Times New Roman"/>
                <w:sz w:val="24"/>
                <w:szCs w:val="24"/>
              </w:rPr>
            </w:pPr>
            <w:r w:rsidRPr="0013620F">
              <w:rPr>
                <w:rFonts w:ascii="Times New Roman" w:hAnsi="Times New Roman"/>
                <w:sz w:val="24"/>
                <w:szCs w:val="24"/>
              </w:rPr>
              <w:t>адекватность анализа сложных ситуаций при решении задач профессиональной деятельности;</w:t>
            </w:r>
          </w:p>
          <w:p w:rsidR="00DF0F04" w:rsidRPr="0013620F" w:rsidRDefault="00DF0F04" w:rsidP="0094726D">
            <w:pPr>
              <w:numPr>
                <w:ilvl w:val="0"/>
                <w:numId w:val="19"/>
              </w:numPr>
              <w:spacing w:after="0" w:line="240" w:lineRule="auto"/>
              <w:rPr>
                <w:rFonts w:ascii="Times New Roman" w:hAnsi="Times New Roman"/>
                <w:sz w:val="24"/>
                <w:szCs w:val="24"/>
              </w:rPr>
            </w:pPr>
            <w:r w:rsidRPr="0013620F">
              <w:rPr>
                <w:rFonts w:ascii="Times New Roman" w:hAnsi="Times New Roman"/>
                <w:sz w:val="24"/>
                <w:szCs w:val="24"/>
              </w:rPr>
              <w:t>оптимальность определения этапов решения задачи;</w:t>
            </w:r>
          </w:p>
          <w:p w:rsidR="00DF0F04" w:rsidRPr="0013620F" w:rsidRDefault="00DF0F04" w:rsidP="0094726D">
            <w:pPr>
              <w:numPr>
                <w:ilvl w:val="0"/>
                <w:numId w:val="19"/>
              </w:numPr>
              <w:spacing w:after="0" w:line="240" w:lineRule="auto"/>
              <w:rPr>
                <w:rFonts w:ascii="Times New Roman" w:hAnsi="Times New Roman"/>
                <w:sz w:val="24"/>
                <w:szCs w:val="24"/>
              </w:rPr>
            </w:pPr>
            <w:r w:rsidRPr="0013620F">
              <w:rPr>
                <w:rFonts w:ascii="Times New Roman" w:hAnsi="Times New Roman"/>
                <w:sz w:val="24"/>
                <w:szCs w:val="24"/>
              </w:rPr>
              <w:t>адекватность определения потребности в информации;</w:t>
            </w:r>
          </w:p>
          <w:p w:rsidR="00DF0F04" w:rsidRPr="0013620F" w:rsidRDefault="00DF0F04" w:rsidP="0094726D">
            <w:pPr>
              <w:numPr>
                <w:ilvl w:val="0"/>
                <w:numId w:val="19"/>
              </w:numPr>
              <w:spacing w:after="0" w:line="240" w:lineRule="auto"/>
              <w:rPr>
                <w:rFonts w:ascii="Times New Roman" w:hAnsi="Times New Roman"/>
                <w:sz w:val="24"/>
                <w:szCs w:val="24"/>
              </w:rPr>
            </w:pPr>
            <w:r w:rsidRPr="0013620F">
              <w:rPr>
                <w:rFonts w:ascii="Times New Roman" w:hAnsi="Times New Roman"/>
                <w:sz w:val="24"/>
                <w:szCs w:val="24"/>
              </w:rPr>
              <w:t>эффективность поиска;</w:t>
            </w:r>
          </w:p>
          <w:p w:rsidR="00DF0F04" w:rsidRPr="0013620F" w:rsidRDefault="00DF0F04" w:rsidP="0094726D">
            <w:pPr>
              <w:numPr>
                <w:ilvl w:val="0"/>
                <w:numId w:val="19"/>
              </w:numPr>
              <w:spacing w:after="0" w:line="240" w:lineRule="auto"/>
              <w:rPr>
                <w:rFonts w:ascii="Times New Roman" w:hAnsi="Times New Roman"/>
                <w:sz w:val="24"/>
                <w:szCs w:val="24"/>
              </w:rPr>
            </w:pPr>
            <w:r w:rsidRPr="0013620F">
              <w:rPr>
                <w:rFonts w:ascii="Times New Roman" w:hAnsi="Times New Roman"/>
                <w:sz w:val="24"/>
                <w:szCs w:val="24"/>
              </w:rPr>
              <w:t>адекватность определения источников нужных ресурсов;</w:t>
            </w:r>
          </w:p>
          <w:p w:rsidR="00DF0F04" w:rsidRPr="0013620F" w:rsidRDefault="00DF0F04" w:rsidP="0094726D">
            <w:pPr>
              <w:numPr>
                <w:ilvl w:val="0"/>
                <w:numId w:val="19"/>
              </w:numPr>
              <w:spacing w:after="0" w:line="240" w:lineRule="auto"/>
              <w:rPr>
                <w:rFonts w:ascii="Times New Roman" w:hAnsi="Times New Roman"/>
                <w:sz w:val="24"/>
                <w:szCs w:val="24"/>
              </w:rPr>
            </w:pPr>
            <w:r w:rsidRPr="0013620F">
              <w:rPr>
                <w:rFonts w:ascii="Times New Roman" w:hAnsi="Times New Roman"/>
                <w:sz w:val="24"/>
                <w:szCs w:val="24"/>
              </w:rPr>
              <w:t>разработка детального плана действий;</w:t>
            </w:r>
          </w:p>
          <w:p w:rsidR="00DF0F04" w:rsidRPr="0013620F" w:rsidRDefault="00DF0F04" w:rsidP="0094726D">
            <w:pPr>
              <w:numPr>
                <w:ilvl w:val="0"/>
                <w:numId w:val="19"/>
              </w:numPr>
              <w:spacing w:after="0" w:line="240" w:lineRule="auto"/>
              <w:rPr>
                <w:rFonts w:ascii="Times New Roman" w:hAnsi="Times New Roman"/>
                <w:sz w:val="24"/>
                <w:szCs w:val="24"/>
              </w:rPr>
            </w:pPr>
            <w:r w:rsidRPr="0013620F">
              <w:rPr>
                <w:rFonts w:ascii="Times New Roman" w:hAnsi="Times New Roman"/>
                <w:sz w:val="24"/>
                <w:szCs w:val="24"/>
              </w:rPr>
              <w:t>правильность оценки рисков на каждом шагу;</w:t>
            </w:r>
          </w:p>
          <w:p w:rsidR="00DF0F04" w:rsidRPr="0013620F" w:rsidRDefault="00DF0F04" w:rsidP="0094726D">
            <w:pPr>
              <w:numPr>
                <w:ilvl w:val="0"/>
                <w:numId w:val="19"/>
              </w:numPr>
              <w:spacing w:after="0" w:line="240" w:lineRule="auto"/>
              <w:jc w:val="both"/>
              <w:rPr>
                <w:rFonts w:ascii="Times New Roman" w:hAnsi="Times New Roman"/>
                <w:sz w:val="24"/>
                <w:szCs w:val="24"/>
              </w:rPr>
            </w:pPr>
            <w:r w:rsidRPr="0013620F">
              <w:rPr>
                <w:rFonts w:ascii="Times New Roman" w:hAnsi="Times New Roman"/>
                <w:sz w:val="24"/>
                <w:szCs w:val="24"/>
              </w:rPr>
              <w:t>точность оценки плюсов и минусов полученного результата, своего плана и его реализации, предложение критериев оценки и рекомендаций по улучшению плана</w:t>
            </w:r>
          </w:p>
        </w:tc>
        <w:tc>
          <w:tcPr>
            <w:tcW w:w="2693" w:type="dxa"/>
            <w:vMerge w:val="restart"/>
          </w:tcPr>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b/>
                <w:sz w:val="24"/>
                <w:szCs w:val="24"/>
              </w:rPr>
              <w:t>Текущий контроль:</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экспертное наблюдение и оценка в процессе выполнения:</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заданий для практических/ лабораторных занятий;</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заданий по учебной и производственной практике;</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заданий для самостоятельной работы</w:t>
            </w:r>
          </w:p>
          <w:p w:rsidR="00DF0F04" w:rsidRPr="0013620F" w:rsidRDefault="00DF0F04" w:rsidP="00322B5A">
            <w:pPr>
              <w:spacing w:after="0" w:line="240" w:lineRule="auto"/>
              <w:rPr>
                <w:rFonts w:ascii="Times New Roman" w:hAnsi="Times New Roman"/>
                <w:b/>
                <w:sz w:val="24"/>
                <w:szCs w:val="24"/>
              </w:rPr>
            </w:pP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b/>
                <w:sz w:val="24"/>
                <w:szCs w:val="24"/>
              </w:rPr>
              <w:t>Промежуточная аттестация</w:t>
            </w:r>
            <w:r w:rsidRPr="0013620F">
              <w:rPr>
                <w:rFonts w:ascii="Times New Roman" w:hAnsi="Times New Roman"/>
                <w:sz w:val="24"/>
                <w:szCs w:val="24"/>
              </w:rPr>
              <w:t>:</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xml:space="preserve">экспертное наблюдение и оценка в процессе выполнения: </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практических заданий на зачете/экзамене по МДК;</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заданий экзамена по модулю;</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экспертная оценка защиты отчетов по учебной и производственной практикам</w:t>
            </w:r>
          </w:p>
          <w:p w:rsidR="00DF0F04" w:rsidRPr="0013620F" w:rsidRDefault="00DF0F04" w:rsidP="00322B5A">
            <w:pPr>
              <w:spacing w:after="0" w:line="240" w:lineRule="auto"/>
              <w:rPr>
                <w:rFonts w:ascii="Times New Roman" w:hAnsi="Times New Roman"/>
                <w:sz w:val="24"/>
                <w:szCs w:val="24"/>
              </w:rPr>
            </w:pPr>
          </w:p>
        </w:tc>
      </w:tr>
      <w:tr w:rsidR="00DF0F04" w:rsidRPr="0013620F" w:rsidTr="009D0ED8">
        <w:tc>
          <w:tcPr>
            <w:tcW w:w="2864" w:type="dxa"/>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ОК. 02</w:t>
            </w:r>
          </w:p>
          <w:p w:rsidR="00DF0F04" w:rsidRPr="0013620F" w:rsidRDefault="00DF0F04" w:rsidP="00322B5A">
            <w:pPr>
              <w:spacing w:after="0" w:line="240" w:lineRule="auto"/>
              <w:ind w:left="34"/>
              <w:rPr>
                <w:rFonts w:ascii="Times New Roman" w:hAnsi="Times New Roman"/>
                <w:sz w:val="24"/>
                <w:szCs w:val="24"/>
              </w:rPr>
            </w:pPr>
            <w:r w:rsidRPr="0013620F">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9043" w:type="dxa"/>
          </w:tcPr>
          <w:p w:rsidR="00DF0F04" w:rsidRPr="0013620F" w:rsidRDefault="00DF0F04" w:rsidP="0094726D">
            <w:pPr>
              <w:numPr>
                <w:ilvl w:val="0"/>
                <w:numId w:val="19"/>
              </w:numPr>
              <w:spacing w:after="0" w:line="240" w:lineRule="auto"/>
              <w:jc w:val="both"/>
              <w:rPr>
                <w:rFonts w:ascii="Times New Roman" w:hAnsi="Times New Roman"/>
                <w:sz w:val="24"/>
                <w:szCs w:val="24"/>
              </w:rPr>
            </w:pPr>
            <w:r w:rsidRPr="0013620F">
              <w:rPr>
                <w:rFonts w:ascii="Times New Roman" w:hAnsi="Times New Roman"/>
                <w:sz w:val="24"/>
                <w:szCs w:val="24"/>
              </w:rPr>
              <w:t>оптимальность планирования информационного поиска из широкого набора источников, необходимого для выполнения профессиональных задач;</w:t>
            </w:r>
          </w:p>
          <w:p w:rsidR="00DF0F04" w:rsidRPr="0013620F" w:rsidRDefault="00DF0F04" w:rsidP="0094726D">
            <w:pPr>
              <w:numPr>
                <w:ilvl w:val="0"/>
                <w:numId w:val="19"/>
              </w:numPr>
              <w:spacing w:after="0" w:line="240" w:lineRule="auto"/>
              <w:jc w:val="both"/>
              <w:rPr>
                <w:rFonts w:ascii="Times New Roman" w:hAnsi="Times New Roman"/>
                <w:sz w:val="24"/>
                <w:szCs w:val="24"/>
              </w:rPr>
            </w:pPr>
            <w:r w:rsidRPr="0013620F">
              <w:rPr>
                <w:rFonts w:ascii="Times New Roman" w:hAnsi="Times New Roman"/>
                <w:sz w:val="24"/>
                <w:szCs w:val="24"/>
              </w:rPr>
              <w:t>адекватность анализа полученной информации, точность выделения в ней главных аспектов;</w:t>
            </w:r>
          </w:p>
          <w:p w:rsidR="00DF0F04" w:rsidRPr="0013620F" w:rsidRDefault="00DF0F04" w:rsidP="0094726D">
            <w:pPr>
              <w:numPr>
                <w:ilvl w:val="0"/>
                <w:numId w:val="19"/>
              </w:numPr>
              <w:spacing w:after="0" w:line="240" w:lineRule="auto"/>
              <w:rPr>
                <w:rFonts w:ascii="Times New Roman" w:hAnsi="Times New Roman"/>
                <w:sz w:val="24"/>
                <w:szCs w:val="24"/>
              </w:rPr>
            </w:pPr>
            <w:r w:rsidRPr="0013620F">
              <w:rPr>
                <w:rFonts w:ascii="Times New Roman" w:hAnsi="Times New Roman"/>
                <w:sz w:val="24"/>
                <w:szCs w:val="24"/>
              </w:rPr>
              <w:t>точность структурирования отобранной информации в соответствии с параметрами поиска;</w:t>
            </w:r>
          </w:p>
          <w:p w:rsidR="00DF0F04" w:rsidRPr="0013620F" w:rsidRDefault="00DF0F04" w:rsidP="0094726D">
            <w:pPr>
              <w:numPr>
                <w:ilvl w:val="0"/>
                <w:numId w:val="19"/>
              </w:numPr>
              <w:spacing w:after="0" w:line="240" w:lineRule="auto"/>
              <w:jc w:val="both"/>
              <w:rPr>
                <w:rFonts w:ascii="Times New Roman" w:hAnsi="Times New Roman"/>
                <w:sz w:val="24"/>
                <w:szCs w:val="24"/>
              </w:rPr>
            </w:pPr>
            <w:r w:rsidRPr="0013620F">
              <w:rPr>
                <w:rFonts w:ascii="Times New Roman" w:hAnsi="Times New Roman"/>
                <w:sz w:val="24"/>
                <w:szCs w:val="24"/>
              </w:rPr>
              <w:t>адекватность интерпретации полученной информации в контексте профессиональной деятельности;</w:t>
            </w:r>
          </w:p>
        </w:tc>
        <w:tc>
          <w:tcPr>
            <w:tcW w:w="2693" w:type="dxa"/>
            <w:vMerge/>
          </w:tcPr>
          <w:p w:rsidR="00DF0F04" w:rsidRPr="0013620F" w:rsidRDefault="00DF0F04" w:rsidP="00322B5A">
            <w:pPr>
              <w:spacing w:after="0" w:line="240" w:lineRule="auto"/>
              <w:rPr>
                <w:rFonts w:ascii="Times New Roman" w:hAnsi="Times New Roman"/>
                <w:sz w:val="24"/>
                <w:szCs w:val="24"/>
              </w:rPr>
            </w:pPr>
          </w:p>
        </w:tc>
      </w:tr>
      <w:tr w:rsidR="00DF0F04" w:rsidRPr="0013620F" w:rsidTr="009D0ED8">
        <w:trPr>
          <w:trHeight w:val="1150"/>
        </w:trPr>
        <w:tc>
          <w:tcPr>
            <w:tcW w:w="2864" w:type="dxa"/>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 xml:space="preserve">ОК.03 </w:t>
            </w:r>
          </w:p>
          <w:p w:rsidR="00DF0F04" w:rsidRPr="0013620F" w:rsidRDefault="00DF0F04" w:rsidP="00322B5A">
            <w:pPr>
              <w:spacing w:after="0" w:line="240" w:lineRule="auto"/>
              <w:ind w:left="34"/>
              <w:rPr>
                <w:rFonts w:ascii="Times New Roman" w:hAnsi="Times New Roman"/>
                <w:sz w:val="24"/>
                <w:szCs w:val="24"/>
              </w:rPr>
            </w:pPr>
            <w:r w:rsidRPr="0013620F">
              <w:rPr>
                <w:rFonts w:ascii="Times New Roman" w:hAnsi="Times New Roman"/>
                <w:sz w:val="24"/>
                <w:szCs w:val="24"/>
              </w:rPr>
              <w:t>Планировать и реализовывать собственное профессиональное и личностное развитие</w:t>
            </w:r>
          </w:p>
        </w:tc>
        <w:tc>
          <w:tcPr>
            <w:tcW w:w="9043" w:type="dxa"/>
          </w:tcPr>
          <w:p w:rsidR="00DF0F04" w:rsidRPr="0013620F" w:rsidRDefault="00DF0F04" w:rsidP="0094726D">
            <w:pPr>
              <w:numPr>
                <w:ilvl w:val="0"/>
                <w:numId w:val="19"/>
              </w:numPr>
              <w:spacing w:after="0" w:line="240" w:lineRule="auto"/>
              <w:rPr>
                <w:rFonts w:ascii="Times New Roman" w:hAnsi="Times New Roman"/>
                <w:sz w:val="24"/>
                <w:szCs w:val="24"/>
              </w:rPr>
            </w:pPr>
            <w:r w:rsidRPr="0013620F">
              <w:rPr>
                <w:rFonts w:ascii="Times New Roman" w:hAnsi="Times New Roman"/>
                <w:sz w:val="24"/>
                <w:szCs w:val="24"/>
              </w:rPr>
              <w:t>актуальность используемой нормативно-правовой документации по профессии;</w:t>
            </w:r>
          </w:p>
          <w:p w:rsidR="00DF0F04" w:rsidRPr="0013620F" w:rsidRDefault="00DF0F04" w:rsidP="0094726D">
            <w:pPr>
              <w:numPr>
                <w:ilvl w:val="0"/>
                <w:numId w:val="19"/>
              </w:numPr>
              <w:spacing w:after="0" w:line="240" w:lineRule="auto"/>
              <w:rPr>
                <w:rFonts w:ascii="Times New Roman" w:hAnsi="Times New Roman"/>
                <w:sz w:val="24"/>
                <w:szCs w:val="24"/>
              </w:rPr>
            </w:pPr>
            <w:r w:rsidRPr="0013620F">
              <w:rPr>
                <w:rFonts w:ascii="Times New Roman" w:hAnsi="Times New Roman"/>
                <w:sz w:val="24"/>
                <w:szCs w:val="24"/>
              </w:rPr>
              <w:t>точность, адекватность применения современной научной профессиональной терминологии</w:t>
            </w:r>
          </w:p>
        </w:tc>
        <w:tc>
          <w:tcPr>
            <w:tcW w:w="2693" w:type="dxa"/>
            <w:vMerge/>
          </w:tcPr>
          <w:p w:rsidR="00DF0F04" w:rsidRPr="0013620F" w:rsidRDefault="00DF0F04" w:rsidP="00322B5A">
            <w:pPr>
              <w:spacing w:after="0" w:line="240" w:lineRule="auto"/>
              <w:rPr>
                <w:rFonts w:ascii="Times New Roman" w:hAnsi="Times New Roman"/>
                <w:sz w:val="24"/>
                <w:szCs w:val="24"/>
              </w:rPr>
            </w:pPr>
          </w:p>
        </w:tc>
      </w:tr>
      <w:tr w:rsidR="00DF0F04" w:rsidRPr="0013620F" w:rsidTr="009D0ED8">
        <w:tc>
          <w:tcPr>
            <w:tcW w:w="2864" w:type="dxa"/>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 xml:space="preserve">ОК 04. </w:t>
            </w:r>
          </w:p>
          <w:p w:rsidR="00DF0F04" w:rsidRPr="0013620F" w:rsidRDefault="00DF0F04" w:rsidP="00322B5A">
            <w:pPr>
              <w:spacing w:after="0" w:line="240" w:lineRule="auto"/>
              <w:ind w:left="34"/>
              <w:rPr>
                <w:rFonts w:ascii="Times New Roman" w:hAnsi="Times New Roman"/>
                <w:sz w:val="24"/>
                <w:szCs w:val="24"/>
              </w:rPr>
            </w:pPr>
            <w:r w:rsidRPr="0013620F">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c>
          <w:tcPr>
            <w:tcW w:w="9043" w:type="dxa"/>
          </w:tcPr>
          <w:p w:rsidR="00DF0F04" w:rsidRPr="0013620F" w:rsidRDefault="00DF0F04" w:rsidP="0094726D">
            <w:pPr>
              <w:numPr>
                <w:ilvl w:val="0"/>
                <w:numId w:val="19"/>
              </w:numPr>
              <w:spacing w:after="0" w:line="240" w:lineRule="auto"/>
              <w:rPr>
                <w:rFonts w:ascii="Times New Roman" w:hAnsi="Times New Roman"/>
                <w:sz w:val="24"/>
                <w:szCs w:val="24"/>
              </w:rPr>
            </w:pPr>
            <w:r w:rsidRPr="0013620F">
              <w:rPr>
                <w:rFonts w:ascii="Times New Roman" w:hAnsi="Times New Roman"/>
                <w:sz w:val="24"/>
                <w:szCs w:val="24"/>
              </w:rPr>
              <w:t>эффективность участия в  деловом общении для решения деловых задач;</w:t>
            </w:r>
          </w:p>
          <w:p w:rsidR="00DF0F04" w:rsidRPr="0013620F" w:rsidRDefault="00DF0F04" w:rsidP="0094726D">
            <w:pPr>
              <w:numPr>
                <w:ilvl w:val="0"/>
                <w:numId w:val="19"/>
              </w:numPr>
              <w:spacing w:after="0" w:line="240" w:lineRule="auto"/>
              <w:rPr>
                <w:rFonts w:ascii="Times New Roman" w:hAnsi="Times New Roman"/>
                <w:sz w:val="24"/>
                <w:szCs w:val="24"/>
              </w:rPr>
            </w:pPr>
            <w:r w:rsidRPr="0013620F">
              <w:rPr>
                <w:rFonts w:ascii="Times New Roman" w:hAnsi="Times New Roman"/>
                <w:sz w:val="24"/>
                <w:szCs w:val="24"/>
              </w:rPr>
              <w:t>оптимальность планирования профессиональной деятельность</w:t>
            </w:r>
          </w:p>
        </w:tc>
        <w:tc>
          <w:tcPr>
            <w:tcW w:w="2693" w:type="dxa"/>
            <w:vMerge/>
          </w:tcPr>
          <w:p w:rsidR="00DF0F04" w:rsidRPr="0013620F" w:rsidRDefault="00DF0F04" w:rsidP="00322B5A">
            <w:pPr>
              <w:spacing w:after="0" w:line="240" w:lineRule="auto"/>
              <w:rPr>
                <w:rFonts w:ascii="Times New Roman" w:hAnsi="Times New Roman"/>
                <w:sz w:val="24"/>
                <w:szCs w:val="24"/>
              </w:rPr>
            </w:pPr>
          </w:p>
        </w:tc>
      </w:tr>
      <w:tr w:rsidR="00DF0F04" w:rsidRPr="0013620F" w:rsidTr="009D0ED8">
        <w:tc>
          <w:tcPr>
            <w:tcW w:w="2864" w:type="dxa"/>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
                <w:sz w:val="24"/>
                <w:szCs w:val="24"/>
              </w:rPr>
              <w:t>ОК. 05</w:t>
            </w:r>
            <w:r w:rsidRPr="0013620F">
              <w:rPr>
                <w:rFonts w:ascii="Times New Roman" w:hAnsi="Times New Roman"/>
                <w:sz w:val="24"/>
                <w:szCs w:val="24"/>
              </w:rPr>
              <w:t xml:space="preserve"> </w:t>
            </w:r>
          </w:p>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9043" w:type="dxa"/>
          </w:tcPr>
          <w:p w:rsidR="00DF0F04" w:rsidRPr="0013620F" w:rsidRDefault="00DF0F04" w:rsidP="0094726D">
            <w:pPr>
              <w:numPr>
                <w:ilvl w:val="0"/>
                <w:numId w:val="19"/>
              </w:numPr>
              <w:spacing w:after="0" w:line="240" w:lineRule="auto"/>
              <w:rPr>
                <w:rFonts w:ascii="Times New Roman" w:hAnsi="Times New Roman"/>
                <w:sz w:val="24"/>
                <w:szCs w:val="24"/>
              </w:rPr>
            </w:pPr>
            <w:r w:rsidRPr="0013620F">
              <w:rPr>
                <w:rFonts w:ascii="Times New Roman" w:hAnsi="Times New Roman"/>
                <w:sz w:val="24"/>
                <w:szCs w:val="24"/>
              </w:rPr>
              <w:t>грамотность устного и письменного изложения своих       мыслей по профессиональной тематике на государственном языке;</w:t>
            </w:r>
          </w:p>
          <w:p w:rsidR="00DF0F04" w:rsidRPr="0013620F" w:rsidRDefault="00DF0F04" w:rsidP="0094726D">
            <w:pPr>
              <w:numPr>
                <w:ilvl w:val="0"/>
                <w:numId w:val="19"/>
              </w:numPr>
              <w:spacing w:after="0" w:line="240" w:lineRule="auto"/>
              <w:rPr>
                <w:rFonts w:ascii="Times New Roman" w:hAnsi="Times New Roman"/>
                <w:sz w:val="24"/>
                <w:szCs w:val="24"/>
              </w:rPr>
            </w:pPr>
            <w:r w:rsidRPr="0013620F">
              <w:rPr>
                <w:rFonts w:ascii="Times New Roman" w:hAnsi="Times New Roman"/>
                <w:sz w:val="24"/>
                <w:szCs w:val="24"/>
              </w:rPr>
              <w:t>толерантность поведения в рабочем коллективе</w:t>
            </w:r>
          </w:p>
        </w:tc>
        <w:tc>
          <w:tcPr>
            <w:tcW w:w="2693" w:type="dxa"/>
            <w:vMerge/>
          </w:tcPr>
          <w:p w:rsidR="00DF0F04" w:rsidRPr="0013620F" w:rsidRDefault="00DF0F04" w:rsidP="00322B5A">
            <w:pPr>
              <w:spacing w:after="0" w:line="240" w:lineRule="auto"/>
              <w:rPr>
                <w:rFonts w:ascii="Times New Roman" w:hAnsi="Times New Roman"/>
                <w:sz w:val="24"/>
                <w:szCs w:val="24"/>
              </w:rPr>
            </w:pPr>
          </w:p>
        </w:tc>
      </w:tr>
      <w:tr w:rsidR="00DF0F04" w:rsidRPr="0013620F" w:rsidTr="009D0ED8">
        <w:tc>
          <w:tcPr>
            <w:tcW w:w="2864" w:type="dxa"/>
          </w:tcPr>
          <w:p w:rsidR="00DF0F04" w:rsidRPr="0013620F" w:rsidRDefault="00DF0F04" w:rsidP="00322B5A">
            <w:pPr>
              <w:spacing w:after="0" w:line="240" w:lineRule="auto"/>
              <w:jc w:val="both"/>
              <w:rPr>
                <w:rFonts w:ascii="Times New Roman" w:hAnsi="Times New Roman"/>
                <w:b/>
                <w:sz w:val="24"/>
                <w:szCs w:val="24"/>
              </w:rPr>
            </w:pPr>
            <w:r w:rsidRPr="0013620F">
              <w:rPr>
                <w:rFonts w:ascii="Times New Roman" w:hAnsi="Times New Roman"/>
                <w:b/>
                <w:sz w:val="24"/>
                <w:szCs w:val="24"/>
              </w:rPr>
              <w:t>ОК 06.</w:t>
            </w:r>
          </w:p>
          <w:p w:rsidR="00DF0F04" w:rsidRPr="0013620F" w:rsidRDefault="00DF0F04" w:rsidP="00322B5A">
            <w:pPr>
              <w:spacing w:after="0" w:line="240" w:lineRule="auto"/>
              <w:ind w:left="34"/>
              <w:jc w:val="both"/>
              <w:rPr>
                <w:rFonts w:ascii="Times New Roman" w:hAnsi="Times New Roman"/>
                <w:b/>
                <w:sz w:val="24"/>
                <w:szCs w:val="24"/>
              </w:rPr>
            </w:pPr>
            <w:r w:rsidRPr="0013620F">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9043" w:type="dxa"/>
          </w:tcPr>
          <w:p w:rsidR="00DF0F04" w:rsidRPr="0013620F" w:rsidRDefault="00DF0F04" w:rsidP="0094726D">
            <w:pPr>
              <w:numPr>
                <w:ilvl w:val="0"/>
                <w:numId w:val="19"/>
              </w:numPr>
              <w:spacing w:after="0" w:line="240" w:lineRule="auto"/>
              <w:rPr>
                <w:rFonts w:ascii="Times New Roman" w:hAnsi="Times New Roman"/>
                <w:sz w:val="24"/>
                <w:szCs w:val="24"/>
              </w:rPr>
            </w:pPr>
            <w:r w:rsidRPr="0013620F">
              <w:rPr>
                <w:rFonts w:ascii="Times New Roman" w:hAnsi="Times New Roman"/>
                <w:sz w:val="24"/>
                <w:szCs w:val="24"/>
              </w:rPr>
              <w:t>понимание значимости своей профессии</w:t>
            </w:r>
          </w:p>
        </w:tc>
        <w:tc>
          <w:tcPr>
            <w:tcW w:w="2693" w:type="dxa"/>
            <w:vMerge/>
          </w:tcPr>
          <w:p w:rsidR="00DF0F04" w:rsidRPr="0013620F" w:rsidRDefault="00DF0F04" w:rsidP="00322B5A">
            <w:pPr>
              <w:spacing w:after="0" w:line="240" w:lineRule="auto"/>
              <w:rPr>
                <w:rFonts w:ascii="Times New Roman" w:hAnsi="Times New Roman"/>
                <w:sz w:val="24"/>
                <w:szCs w:val="24"/>
              </w:rPr>
            </w:pPr>
          </w:p>
        </w:tc>
      </w:tr>
      <w:tr w:rsidR="00DF0F04" w:rsidRPr="0013620F" w:rsidTr="009D0ED8">
        <w:tc>
          <w:tcPr>
            <w:tcW w:w="2864" w:type="dxa"/>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
                <w:bCs/>
                <w:sz w:val="24"/>
                <w:szCs w:val="24"/>
              </w:rPr>
              <w:t>ОК 07</w:t>
            </w:r>
            <w:r w:rsidRPr="0013620F">
              <w:rPr>
                <w:rFonts w:ascii="Times New Roman" w:hAnsi="Times New Roman"/>
                <w:b/>
                <w:sz w:val="24"/>
                <w:szCs w:val="24"/>
              </w:rPr>
              <w:t>.</w:t>
            </w:r>
            <w:r w:rsidRPr="0013620F">
              <w:rPr>
                <w:rFonts w:ascii="Times New Roman" w:hAnsi="Times New Roman"/>
                <w:sz w:val="24"/>
                <w:szCs w:val="24"/>
              </w:rPr>
              <w:t xml:space="preserve"> </w:t>
            </w:r>
          </w:p>
          <w:p w:rsidR="00DF0F04" w:rsidRPr="0013620F" w:rsidRDefault="00DF0F04" w:rsidP="00322B5A">
            <w:pPr>
              <w:spacing w:after="0" w:line="240" w:lineRule="auto"/>
              <w:ind w:firstLine="34"/>
              <w:rPr>
                <w:rFonts w:ascii="Times New Roman" w:hAnsi="Times New Roman"/>
                <w:b/>
                <w:sz w:val="24"/>
                <w:szCs w:val="24"/>
              </w:rPr>
            </w:pPr>
            <w:r w:rsidRPr="0013620F">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9043" w:type="dxa"/>
          </w:tcPr>
          <w:p w:rsidR="00DF0F04" w:rsidRPr="0013620F" w:rsidRDefault="00DF0F04" w:rsidP="0094726D">
            <w:pPr>
              <w:numPr>
                <w:ilvl w:val="0"/>
                <w:numId w:val="19"/>
              </w:numPr>
              <w:spacing w:after="0" w:line="240" w:lineRule="auto"/>
              <w:rPr>
                <w:rFonts w:ascii="Times New Roman" w:hAnsi="Times New Roman"/>
                <w:sz w:val="24"/>
                <w:szCs w:val="24"/>
              </w:rPr>
            </w:pPr>
            <w:r w:rsidRPr="0013620F">
              <w:rPr>
                <w:rFonts w:ascii="Times New Roman" w:hAnsi="Times New Roman"/>
                <w:sz w:val="24"/>
                <w:szCs w:val="24"/>
              </w:rPr>
              <w:t>точность соблюдения правил экологической безопасности при ведении профессиональной деятельности;</w:t>
            </w:r>
          </w:p>
          <w:p w:rsidR="00DF0F04" w:rsidRPr="0013620F" w:rsidRDefault="00DF0F04" w:rsidP="0094726D">
            <w:pPr>
              <w:numPr>
                <w:ilvl w:val="0"/>
                <w:numId w:val="19"/>
              </w:numPr>
              <w:spacing w:after="0" w:line="240" w:lineRule="auto"/>
              <w:rPr>
                <w:rFonts w:ascii="Times New Roman" w:hAnsi="Times New Roman"/>
                <w:sz w:val="24"/>
                <w:szCs w:val="24"/>
              </w:rPr>
            </w:pPr>
            <w:r w:rsidRPr="0013620F">
              <w:rPr>
                <w:rFonts w:ascii="Times New Roman" w:hAnsi="Times New Roman"/>
                <w:sz w:val="24"/>
                <w:szCs w:val="24"/>
              </w:rPr>
              <w:t>эффективность обеспечения ресурсосбережения на рабочем месте</w:t>
            </w:r>
          </w:p>
        </w:tc>
        <w:tc>
          <w:tcPr>
            <w:tcW w:w="2693" w:type="dxa"/>
            <w:vMerge/>
          </w:tcPr>
          <w:p w:rsidR="00DF0F04" w:rsidRPr="0013620F" w:rsidRDefault="00DF0F04" w:rsidP="00322B5A">
            <w:pPr>
              <w:spacing w:after="0" w:line="240" w:lineRule="auto"/>
              <w:rPr>
                <w:rFonts w:ascii="Times New Roman" w:hAnsi="Times New Roman"/>
                <w:sz w:val="24"/>
                <w:szCs w:val="24"/>
              </w:rPr>
            </w:pPr>
          </w:p>
        </w:tc>
      </w:tr>
      <w:tr w:rsidR="00DF0F04" w:rsidRPr="0013620F" w:rsidTr="009D0ED8">
        <w:tc>
          <w:tcPr>
            <w:tcW w:w="2864" w:type="dxa"/>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ОК. 09</w:t>
            </w:r>
          </w:p>
          <w:p w:rsidR="00DF0F04" w:rsidRPr="0013620F" w:rsidRDefault="00DF0F04" w:rsidP="00322B5A">
            <w:pPr>
              <w:spacing w:after="0" w:line="240" w:lineRule="auto"/>
              <w:ind w:left="34"/>
              <w:rPr>
                <w:rFonts w:ascii="Times New Roman" w:hAnsi="Times New Roman"/>
                <w:sz w:val="24"/>
                <w:szCs w:val="24"/>
              </w:rPr>
            </w:pPr>
            <w:r w:rsidRPr="0013620F">
              <w:rPr>
                <w:rFonts w:ascii="Times New Roman" w:hAnsi="Times New Roman"/>
                <w:sz w:val="24"/>
                <w:szCs w:val="24"/>
              </w:rPr>
              <w:t>Использовать информационные технологии в профессиональной деятельности</w:t>
            </w:r>
          </w:p>
        </w:tc>
        <w:tc>
          <w:tcPr>
            <w:tcW w:w="9043" w:type="dxa"/>
          </w:tcPr>
          <w:p w:rsidR="00DF0F04" w:rsidRPr="0013620F" w:rsidRDefault="00DF0F04" w:rsidP="0094726D">
            <w:pPr>
              <w:numPr>
                <w:ilvl w:val="0"/>
                <w:numId w:val="19"/>
              </w:numPr>
              <w:spacing w:after="0" w:line="240" w:lineRule="auto"/>
              <w:rPr>
                <w:rFonts w:ascii="Times New Roman" w:hAnsi="Times New Roman"/>
                <w:sz w:val="24"/>
                <w:szCs w:val="24"/>
              </w:rPr>
            </w:pPr>
            <w:r w:rsidRPr="0013620F">
              <w:rPr>
                <w:rFonts w:ascii="Times New Roman" w:hAnsi="Times New Roman"/>
                <w:sz w:val="24"/>
                <w:szCs w:val="24"/>
              </w:rPr>
              <w:t>адекватность, применения средств информатизации и информационных технологий для реализации профессиональной деятельности</w:t>
            </w:r>
          </w:p>
        </w:tc>
        <w:tc>
          <w:tcPr>
            <w:tcW w:w="2693" w:type="dxa"/>
            <w:vMerge/>
          </w:tcPr>
          <w:p w:rsidR="00DF0F04" w:rsidRPr="0013620F" w:rsidRDefault="00DF0F04" w:rsidP="00322B5A">
            <w:pPr>
              <w:spacing w:after="0" w:line="240" w:lineRule="auto"/>
              <w:rPr>
                <w:rFonts w:ascii="Times New Roman" w:hAnsi="Times New Roman"/>
                <w:sz w:val="24"/>
                <w:szCs w:val="24"/>
              </w:rPr>
            </w:pPr>
          </w:p>
        </w:tc>
      </w:tr>
      <w:tr w:rsidR="00DF0F04" w:rsidRPr="0013620F" w:rsidTr="009D0ED8">
        <w:tc>
          <w:tcPr>
            <w:tcW w:w="2864" w:type="dxa"/>
          </w:tcPr>
          <w:p w:rsidR="00DF0F04" w:rsidRPr="0013620F" w:rsidRDefault="00DF0F04" w:rsidP="00322B5A">
            <w:pPr>
              <w:spacing w:after="0" w:line="240" w:lineRule="auto"/>
              <w:jc w:val="both"/>
              <w:rPr>
                <w:rFonts w:ascii="Times New Roman" w:hAnsi="Times New Roman"/>
                <w:b/>
                <w:sz w:val="24"/>
                <w:szCs w:val="24"/>
              </w:rPr>
            </w:pPr>
            <w:r w:rsidRPr="0013620F">
              <w:rPr>
                <w:rFonts w:ascii="Times New Roman" w:hAnsi="Times New Roman"/>
                <w:b/>
                <w:sz w:val="24"/>
                <w:szCs w:val="24"/>
              </w:rPr>
              <w:t>ОК. 10.</w:t>
            </w:r>
          </w:p>
          <w:p w:rsidR="00DF0F04" w:rsidRPr="0013620F" w:rsidRDefault="00DF0F04" w:rsidP="00322B5A">
            <w:pPr>
              <w:spacing w:after="0" w:line="240" w:lineRule="auto"/>
              <w:ind w:left="34"/>
              <w:jc w:val="both"/>
              <w:rPr>
                <w:rFonts w:ascii="Times New Roman" w:hAnsi="Times New Roman"/>
                <w:b/>
                <w:sz w:val="24"/>
                <w:szCs w:val="24"/>
              </w:rPr>
            </w:pPr>
            <w:r w:rsidRPr="0013620F">
              <w:rPr>
                <w:rFonts w:ascii="Times New Roman" w:hAnsi="Times New Roman"/>
                <w:sz w:val="24"/>
                <w:szCs w:val="24"/>
              </w:rPr>
              <w:t>Пользоваться профессиональной документацией на государственном и иностранном языках</w:t>
            </w:r>
          </w:p>
        </w:tc>
        <w:tc>
          <w:tcPr>
            <w:tcW w:w="9043" w:type="dxa"/>
          </w:tcPr>
          <w:p w:rsidR="00DF0F04" w:rsidRPr="0013620F" w:rsidRDefault="00DF0F04" w:rsidP="0094726D">
            <w:pPr>
              <w:numPr>
                <w:ilvl w:val="0"/>
                <w:numId w:val="19"/>
              </w:numPr>
              <w:spacing w:after="0" w:line="240" w:lineRule="auto"/>
              <w:jc w:val="both"/>
              <w:rPr>
                <w:rFonts w:ascii="Times New Roman" w:hAnsi="Times New Roman"/>
                <w:sz w:val="24"/>
                <w:szCs w:val="24"/>
              </w:rPr>
            </w:pPr>
            <w:r w:rsidRPr="0013620F">
              <w:rPr>
                <w:rFonts w:ascii="Times New Roman" w:hAnsi="Times New Roman"/>
                <w:sz w:val="24"/>
                <w:szCs w:val="24"/>
              </w:rPr>
              <w:t xml:space="preserve">адекватность </w:t>
            </w:r>
            <w:r w:rsidRPr="0013620F">
              <w:rPr>
                <w:rFonts w:ascii="Times New Roman" w:hAnsi="Times New Roman"/>
                <w:iCs/>
                <w:sz w:val="24"/>
                <w:szCs w:val="24"/>
              </w:rPr>
              <w:t>понимания общего смысла четко произнесенных высказываний на известные профессиональные темы);</w:t>
            </w:r>
          </w:p>
          <w:p w:rsidR="00DF0F04" w:rsidRPr="0013620F" w:rsidRDefault="00DF0F04" w:rsidP="0094726D">
            <w:pPr>
              <w:numPr>
                <w:ilvl w:val="0"/>
                <w:numId w:val="19"/>
              </w:numPr>
              <w:spacing w:after="0" w:line="240" w:lineRule="auto"/>
              <w:jc w:val="both"/>
              <w:rPr>
                <w:rFonts w:ascii="Times New Roman" w:hAnsi="Times New Roman"/>
                <w:sz w:val="24"/>
                <w:szCs w:val="24"/>
              </w:rPr>
            </w:pPr>
            <w:r w:rsidRPr="0013620F">
              <w:rPr>
                <w:rFonts w:ascii="Times New Roman" w:hAnsi="Times New Roman"/>
                <w:sz w:val="24"/>
                <w:szCs w:val="24"/>
              </w:rPr>
              <w:t>адекватность применения нормативной документации в профессиональной деятельности;</w:t>
            </w:r>
          </w:p>
          <w:p w:rsidR="00DF0F04" w:rsidRPr="0013620F" w:rsidRDefault="00DF0F04" w:rsidP="0094726D">
            <w:pPr>
              <w:numPr>
                <w:ilvl w:val="0"/>
                <w:numId w:val="19"/>
              </w:numPr>
              <w:spacing w:after="0" w:line="240" w:lineRule="auto"/>
              <w:jc w:val="both"/>
              <w:rPr>
                <w:rFonts w:ascii="Times New Roman" w:hAnsi="Times New Roman"/>
                <w:sz w:val="24"/>
                <w:szCs w:val="24"/>
              </w:rPr>
            </w:pPr>
            <w:r w:rsidRPr="0013620F">
              <w:rPr>
                <w:rFonts w:ascii="Times New Roman" w:hAnsi="Times New Roman"/>
                <w:iCs/>
                <w:sz w:val="24"/>
                <w:szCs w:val="24"/>
              </w:rPr>
              <w:t>точно, адекватно ситуации обосновывать и объяснить свои действия (текущие и планируемые);</w:t>
            </w:r>
          </w:p>
          <w:p w:rsidR="00DF0F04" w:rsidRPr="0013620F" w:rsidRDefault="00DF0F04" w:rsidP="0094726D">
            <w:pPr>
              <w:numPr>
                <w:ilvl w:val="0"/>
                <w:numId w:val="19"/>
              </w:numPr>
              <w:spacing w:after="0" w:line="240" w:lineRule="auto"/>
              <w:jc w:val="both"/>
              <w:rPr>
                <w:rFonts w:ascii="Times New Roman" w:hAnsi="Times New Roman"/>
                <w:sz w:val="24"/>
                <w:szCs w:val="24"/>
              </w:rPr>
            </w:pPr>
            <w:r w:rsidRPr="0013620F">
              <w:rPr>
                <w:rFonts w:ascii="Times New Roman" w:hAnsi="Times New Roman"/>
                <w:iCs/>
                <w:sz w:val="24"/>
                <w:szCs w:val="24"/>
              </w:rPr>
              <w:t>правильно писать простые связные сообщения на знакомые или интересующие профессиональные темы</w:t>
            </w:r>
          </w:p>
        </w:tc>
        <w:tc>
          <w:tcPr>
            <w:tcW w:w="2693" w:type="dxa"/>
            <w:vMerge/>
          </w:tcPr>
          <w:p w:rsidR="00DF0F04" w:rsidRPr="0013620F" w:rsidRDefault="00DF0F04" w:rsidP="00322B5A">
            <w:pPr>
              <w:spacing w:after="0" w:line="240" w:lineRule="auto"/>
              <w:rPr>
                <w:rFonts w:ascii="Times New Roman" w:hAnsi="Times New Roman"/>
                <w:sz w:val="24"/>
                <w:szCs w:val="24"/>
              </w:rPr>
            </w:pPr>
          </w:p>
        </w:tc>
      </w:tr>
    </w:tbl>
    <w:p w:rsidR="00DF0F04" w:rsidRPr="0013620F" w:rsidRDefault="00DF0F04" w:rsidP="00322B5A">
      <w:pPr>
        <w:rPr>
          <w:rFonts w:ascii="Times New Roman" w:hAnsi="Times New Roman"/>
          <w:b/>
          <w:sz w:val="24"/>
          <w:szCs w:val="24"/>
        </w:rPr>
      </w:pPr>
    </w:p>
    <w:p w:rsidR="00DF0F04" w:rsidRPr="0013620F" w:rsidRDefault="00DF0F04" w:rsidP="00322B5A">
      <w:pPr>
        <w:spacing w:after="0"/>
        <w:rPr>
          <w:rFonts w:ascii="Times New Roman" w:hAnsi="Times New Roman"/>
          <w:sz w:val="24"/>
          <w:szCs w:val="24"/>
        </w:rPr>
      </w:pPr>
    </w:p>
    <w:p w:rsidR="00DF0F04" w:rsidRPr="0013620F" w:rsidRDefault="00DF0F04" w:rsidP="00322B5A">
      <w:pPr>
        <w:ind w:firstLine="709"/>
        <w:jc w:val="both"/>
        <w:rPr>
          <w:rFonts w:ascii="Times New Roman" w:hAnsi="Times New Roman"/>
          <w:sz w:val="24"/>
          <w:szCs w:val="24"/>
        </w:rPr>
        <w:sectPr w:rsidR="00DF0F04" w:rsidRPr="0013620F" w:rsidSect="00185B63">
          <w:pgSz w:w="16838" w:h="11906" w:orient="landscape"/>
          <w:pgMar w:top="851" w:right="1134" w:bottom="1701" w:left="1134" w:header="709" w:footer="709" w:gutter="0"/>
          <w:cols w:space="720"/>
        </w:sectPr>
      </w:pPr>
    </w:p>
    <w:p w:rsidR="00DF0F04" w:rsidRPr="0013620F" w:rsidRDefault="00DF0F04" w:rsidP="00FD5847">
      <w:pPr>
        <w:spacing w:after="0"/>
        <w:jc w:val="right"/>
        <w:rPr>
          <w:rFonts w:ascii="Times New Roman" w:hAnsi="Times New Roman"/>
          <w:b/>
          <w:sz w:val="24"/>
          <w:szCs w:val="24"/>
        </w:rPr>
      </w:pPr>
      <w:r w:rsidRPr="0013620F">
        <w:rPr>
          <w:rFonts w:ascii="Times New Roman" w:hAnsi="Times New Roman"/>
          <w:b/>
          <w:sz w:val="24"/>
          <w:szCs w:val="24"/>
        </w:rPr>
        <w:t xml:space="preserve">Приложение </w:t>
      </w:r>
      <w:r w:rsidRPr="0013620F">
        <w:rPr>
          <w:rFonts w:ascii="Times New Roman" w:hAnsi="Times New Roman"/>
          <w:b/>
          <w:sz w:val="24"/>
          <w:szCs w:val="24"/>
          <w:lang w:val="en-US"/>
        </w:rPr>
        <w:t>I</w:t>
      </w:r>
      <w:r w:rsidRPr="0013620F">
        <w:rPr>
          <w:rFonts w:ascii="Times New Roman" w:hAnsi="Times New Roman"/>
          <w:b/>
          <w:sz w:val="24"/>
          <w:szCs w:val="24"/>
        </w:rPr>
        <w:t>.6</w:t>
      </w:r>
    </w:p>
    <w:p w:rsidR="00DF0F04" w:rsidRPr="0013620F" w:rsidRDefault="00DF0F04" w:rsidP="002D790A">
      <w:pPr>
        <w:spacing w:after="0"/>
        <w:jc w:val="right"/>
        <w:rPr>
          <w:rFonts w:ascii="Times New Roman" w:hAnsi="Times New Roman"/>
          <w:b/>
          <w:sz w:val="24"/>
          <w:szCs w:val="24"/>
        </w:rPr>
      </w:pPr>
      <w:r w:rsidRPr="0013620F">
        <w:rPr>
          <w:rFonts w:ascii="Times New Roman" w:hAnsi="Times New Roman"/>
          <w:b/>
          <w:sz w:val="24"/>
          <w:szCs w:val="24"/>
        </w:rPr>
        <w:t>к ПООП СПО по специальности</w:t>
      </w:r>
    </w:p>
    <w:p w:rsidR="00DF0F04" w:rsidRPr="0013620F" w:rsidRDefault="00DF0F04" w:rsidP="002D790A">
      <w:pPr>
        <w:spacing w:after="0"/>
        <w:jc w:val="right"/>
        <w:rPr>
          <w:rFonts w:ascii="Times New Roman" w:hAnsi="Times New Roman"/>
          <w:b/>
          <w:sz w:val="24"/>
          <w:szCs w:val="24"/>
        </w:rPr>
      </w:pPr>
      <w:r w:rsidRPr="0013620F">
        <w:rPr>
          <w:rFonts w:ascii="Times New Roman" w:hAnsi="Times New Roman"/>
          <w:b/>
          <w:sz w:val="24"/>
          <w:szCs w:val="24"/>
        </w:rPr>
        <w:t>43.02.15 Поварское и кондитерское дело</w:t>
      </w: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jc w:val="center"/>
        <w:rPr>
          <w:rFonts w:ascii="Times New Roman" w:hAnsi="Times New Roman"/>
          <w:b/>
          <w:sz w:val="24"/>
          <w:szCs w:val="24"/>
        </w:rPr>
      </w:pPr>
      <w:r w:rsidRPr="0013620F">
        <w:rPr>
          <w:rFonts w:ascii="Times New Roman" w:hAnsi="Times New Roman"/>
          <w:b/>
          <w:sz w:val="24"/>
          <w:szCs w:val="24"/>
        </w:rPr>
        <w:t>ПРИМЕРНАЯ ПРОГРАММА ПРОФЕССИОНАЛЬНОГО МОДУЛЯ</w:t>
      </w:r>
    </w:p>
    <w:p w:rsidR="00DF0F04" w:rsidRPr="0013620F" w:rsidRDefault="00DF0F04" w:rsidP="00322B5A">
      <w:pPr>
        <w:jc w:val="center"/>
        <w:rPr>
          <w:rFonts w:ascii="Times New Roman" w:hAnsi="Times New Roman"/>
          <w:b/>
          <w:sz w:val="24"/>
          <w:szCs w:val="24"/>
        </w:rPr>
      </w:pPr>
    </w:p>
    <w:p w:rsidR="00DF0F04" w:rsidRPr="0013620F" w:rsidRDefault="00DF0F04" w:rsidP="00322B5A">
      <w:pPr>
        <w:jc w:val="center"/>
        <w:rPr>
          <w:rFonts w:ascii="Times New Roman" w:hAnsi="Times New Roman"/>
          <w:b/>
          <w:sz w:val="24"/>
          <w:szCs w:val="24"/>
        </w:rPr>
      </w:pPr>
      <w:r w:rsidRPr="0013620F">
        <w:rPr>
          <w:rFonts w:ascii="Times New Roman" w:hAnsi="Times New Roman"/>
          <w:b/>
          <w:sz w:val="24"/>
          <w:szCs w:val="24"/>
        </w:rPr>
        <w:t>ПМ 06. Организация и контроль текущей деятельности подчиненного персонала</w:t>
      </w: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jc w:val="center"/>
        <w:rPr>
          <w:rFonts w:ascii="Times New Roman" w:hAnsi="Times New Roman"/>
          <w:b/>
          <w:bCs/>
          <w:sz w:val="24"/>
          <w:szCs w:val="24"/>
        </w:rPr>
      </w:pPr>
      <w:r w:rsidRPr="0013620F">
        <w:rPr>
          <w:rFonts w:ascii="Times New Roman" w:hAnsi="Times New Roman"/>
          <w:b/>
          <w:bCs/>
          <w:sz w:val="24"/>
          <w:szCs w:val="24"/>
        </w:rPr>
        <w:t>2017 г.</w:t>
      </w:r>
    </w:p>
    <w:p w:rsidR="00DF0F04" w:rsidRPr="0013620F" w:rsidRDefault="00DF0F04" w:rsidP="00322B5A">
      <w:pPr>
        <w:rPr>
          <w:rFonts w:ascii="Times New Roman" w:hAnsi="Times New Roman"/>
          <w:b/>
          <w:bCs/>
          <w:sz w:val="24"/>
          <w:szCs w:val="24"/>
        </w:rPr>
      </w:pPr>
      <w:r w:rsidRPr="0013620F">
        <w:rPr>
          <w:rFonts w:ascii="Times New Roman" w:hAnsi="Times New Roman"/>
          <w:b/>
          <w:sz w:val="24"/>
          <w:szCs w:val="24"/>
        </w:rPr>
        <w:br w:type="page"/>
      </w:r>
    </w:p>
    <w:p w:rsidR="00DF0F04" w:rsidRPr="0013620F" w:rsidRDefault="00DF0F04" w:rsidP="002D790A">
      <w:pPr>
        <w:jc w:val="center"/>
        <w:rPr>
          <w:rFonts w:ascii="Times New Roman" w:hAnsi="Times New Roman"/>
          <w:b/>
          <w:sz w:val="24"/>
          <w:szCs w:val="24"/>
        </w:rPr>
      </w:pPr>
      <w:r w:rsidRPr="0013620F">
        <w:rPr>
          <w:rFonts w:ascii="Times New Roman" w:hAnsi="Times New Roman"/>
          <w:b/>
          <w:sz w:val="24"/>
          <w:szCs w:val="24"/>
        </w:rPr>
        <w:t>СОДЕРЖАНИЕ</w:t>
      </w:r>
    </w:p>
    <w:tbl>
      <w:tblPr>
        <w:tblW w:w="9807" w:type="dxa"/>
        <w:tblLook w:val="01E0" w:firstRow="1" w:lastRow="1" w:firstColumn="1" w:lastColumn="1" w:noHBand="0" w:noVBand="0"/>
      </w:tblPr>
      <w:tblGrid>
        <w:gridCol w:w="9007"/>
        <w:gridCol w:w="800"/>
      </w:tblGrid>
      <w:tr w:rsidR="00DF0F04" w:rsidRPr="0013620F" w:rsidTr="00322B5A">
        <w:trPr>
          <w:trHeight w:val="394"/>
        </w:trPr>
        <w:tc>
          <w:tcPr>
            <w:tcW w:w="9007" w:type="dxa"/>
          </w:tcPr>
          <w:p w:rsidR="00DF0F04" w:rsidRPr="0013620F" w:rsidRDefault="00DF0F04" w:rsidP="00322B5A">
            <w:pPr>
              <w:rPr>
                <w:rFonts w:ascii="Times New Roman" w:hAnsi="Times New Roman"/>
                <w:b/>
                <w:sz w:val="24"/>
                <w:szCs w:val="24"/>
              </w:rPr>
            </w:pPr>
            <w:r w:rsidRPr="0013620F">
              <w:rPr>
                <w:rFonts w:ascii="Times New Roman" w:hAnsi="Times New Roman"/>
                <w:b/>
                <w:sz w:val="24"/>
                <w:szCs w:val="24"/>
              </w:rPr>
              <w:t>1. ОБЩАЯ  ХАРАКТЕРИСТИКА ПРИМЕРНОЙ  ПРОГРАММЫ ПРОФЕССИОНАЛЬНОГО МОДУЛЯ</w:t>
            </w:r>
          </w:p>
          <w:p w:rsidR="00DF0F04" w:rsidRPr="0013620F" w:rsidRDefault="00DF0F04" w:rsidP="00322B5A">
            <w:pPr>
              <w:rPr>
                <w:rFonts w:ascii="Times New Roman" w:hAnsi="Times New Roman"/>
                <w:b/>
                <w:sz w:val="24"/>
                <w:szCs w:val="24"/>
              </w:rPr>
            </w:pPr>
          </w:p>
        </w:tc>
        <w:tc>
          <w:tcPr>
            <w:tcW w:w="800" w:type="dxa"/>
          </w:tcPr>
          <w:p w:rsidR="00DF0F04" w:rsidRPr="0013620F" w:rsidRDefault="00DF0F04" w:rsidP="00322B5A">
            <w:pPr>
              <w:rPr>
                <w:rFonts w:ascii="Times New Roman" w:hAnsi="Times New Roman"/>
                <w:b/>
                <w:sz w:val="24"/>
                <w:szCs w:val="24"/>
              </w:rPr>
            </w:pPr>
          </w:p>
        </w:tc>
      </w:tr>
      <w:tr w:rsidR="00DF0F04" w:rsidRPr="0013620F" w:rsidTr="00322B5A">
        <w:trPr>
          <w:trHeight w:val="720"/>
        </w:trPr>
        <w:tc>
          <w:tcPr>
            <w:tcW w:w="9007" w:type="dxa"/>
          </w:tcPr>
          <w:p w:rsidR="00DF0F04" w:rsidRPr="0013620F" w:rsidRDefault="00DF0F04" w:rsidP="00322B5A">
            <w:pPr>
              <w:rPr>
                <w:rFonts w:ascii="Times New Roman" w:hAnsi="Times New Roman"/>
                <w:b/>
                <w:sz w:val="24"/>
                <w:szCs w:val="24"/>
              </w:rPr>
            </w:pPr>
            <w:r w:rsidRPr="0013620F">
              <w:rPr>
                <w:rFonts w:ascii="Times New Roman" w:hAnsi="Times New Roman"/>
                <w:b/>
                <w:sz w:val="24"/>
                <w:szCs w:val="24"/>
              </w:rPr>
              <w:t>2. СТРУКТУРА И СОДЕРЖАНИЕ ПРОФЕССИОНАЛЬНОГО МОДУЛЯ</w:t>
            </w:r>
          </w:p>
          <w:p w:rsidR="00DF0F04" w:rsidRPr="0013620F" w:rsidRDefault="00DF0F04" w:rsidP="00322B5A">
            <w:pPr>
              <w:rPr>
                <w:rFonts w:ascii="Times New Roman" w:hAnsi="Times New Roman"/>
                <w:b/>
                <w:sz w:val="24"/>
                <w:szCs w:val="24"/>
              </w:rPr>
            </w:pPr>
          </w:p>
        </w:tc>
        <w:tc>
          <w:tcPr>
            <w:tcW w:w="800" w:type="dxa"/>
          </w:tcPr>
          <w:p w:rsidR="00DF0F04" w:rsidRPr="0013620F" w:rsidRDefault="00DF0F04" w:rsidP="00322B5A">
            <w:pPr>
              <w:rPr>
                <w:rFonts w:ascii="Times New Roman" w:hAnsi="Times New Roman"/>
                <w:b/>
                <w:sz w:val="24"/>
                <w:szCs w:val="24"/>
              </w:rPr>
            </w:pPr>
          </w:p>
        </w:tc>
      </w:tr>
      <w:tr w:rsidR="00DF0F04" w:rsidRPr="0013620F" w:rsidTr="00322B5A">
        <w:trPr>
          <w:trHeight w:val="594"/>
        </w:trPr>
        <w:tc>
          <w:tcPr>
            <w:tcW w:w="9007" w:type="dxa"/>
          </w:tcPr>
          <w:p w:rsidR="00DF0F04" w:rsidRPr="0013620F" w:rsidRDefault="00DF0F04" w:rsidP="00322B5A">
            <w:pPr>
              <w:rPr>
                <w:rFonts w:ascii="Times New Roman" w:hAnsi="Times New Roman"/>
                <w:b/>
                <w:sz w:val="24"/>
                <w:szCs w:val="24"/>
              </w:rPr>
            </w:pPr>
            <w:r w:rsidRPr="0013620F">
              <w:rPr>
                <w:rFonts w:ascii="Times New Roman" w:hAnsi="Times New Roman"/>
                <w:b/>
                <w:sz w:val="24"/>
                <w:szCs w:val="24"/>
              </w:rPr>
              <w:t xml:space="preserve">3. ПРИМЕРНЫЕ УСЛОВИЯ РЕАЛИЗАЦИИ ПРОГРАММЫ </w:t>
            </w:r>
          </w:p>
          <w:p w:rsidR="00DF0F04" w:rsidRPr="0013620F" w:rsidRDefault="00DF0F04" w:rsidP="00322B5A">
            <w:pPr>
              <w:rPr>
                <w:rFonts w:ascii="Times New Roman" w:hAnsi="Times New Roman"/>
                <w:b/>
                <w:sz w:val="24"/>
                <w:szCs w:val="24"/>
              </w:rPr>
            </w:pPr>
          </w:p>
        </w:tc>
        <w:tc>
          <w:tcPr>
            <w:tcW w:w="800" w:type="dxa"/>
          </w:tcPr>
          <w:p w:rsidR="00DF0F04" w:rsidRPr="0013620F" w:rsidRDefault="00DF0F04" w:rsidP="00322B5A">
            <w:pPr>
              <w:rPr>
                <w:rFonts w:ascii="Times New Roman" w:hAnsi="Times New Roman"/>
                <w:b/>
                <w:sz w:val="24"/>
                <w:szCs w:val="24"/>
              </w:rPr>
            </w:pPr>
          </w:p>
        </w:tc>
      </w:tr>
      <w:tr w:rsidR="00DF0F04" w:rsidRPr="0013620F" w:rsidTr="00322B5A">
        <w:trPr>
          <w:trHeight w:val="692"/>
        </w:trPr>
        <w:tc>
          <w:tcPr>
            <w:tcW w:w="9007" w:type="dxa"/>
          </w:tcPr>
          <w:p w:rsidR="00DF0F04" w:rsidRPr="0013620F" w:rsidRDefault="00DF0F04" w:rsidP="00322B5A">
            <w:pPr>
              <w:rPr>
                <w:rFonts w:ascii="Times New Roman" w:hAnsi="Times New Roman"/>
                <w:b/>
                <w:bCs/>
                <w:sz w:val="24"/>
                <w:szCs w:val="24"/>
              </w:rPr>
            </w:pPr>
            <w:r w:rsidRPr="0013620F">
              <w:rPr>
                <w:rFonts w:ascii="Times New Roman" w:hAnsi="Times New Roman"/>
                <w:b/>
                <w:sz w:val="24"/>
                <w:szCs w:val="24"/>
              </w:rPr>
              <w:t>4. КОНТРОЛЬ И ОЦЕНКА РЕЗУЛЬТАТОВ ОСВОЕНИЯ ПРОФЕССИОНАЛЬНОГО МОДУЛЯ (ВИДА ДЕЯТЕЛЬНОСТИ</w:t>
            </w:r>
            <w:r w:rsidRPr="0013620F">
              <w:rPr>
                <w:rFonts w:ascii="Times New Roman" w:hAnsi="Times New Roman"/>
                <w:b/>
                <w:bCs/>
                <w:sz w:val="24"/>
                <w:szCs w:val="24"/>
              </w:rPr>
              <w:t xml:space="preserve">) </w:t>
            </w:r>
          </w:p>
        </w:tc>
        <w:tc>
          <w:tcPr>
            <w:tcW w:w="800" w:type="dxa"/>
          </w:tcPr>
          <w:p w:rsidR="00DF0F04" w:rsidRPr="0013620F" w:rsidRDefault="00DF0F04" w:rsidP="00322B5A">
            <w:pPr>
              <w:rPr>
                <w:rFonts w:ascii="Times New Roman" w:hAnsi="Times New Roman"/>
                <w:b/>
                <w:sz w:val="24"/>
                <w:szCs w:val="24"/>
              </w:rPr>
            </w:pPr>
          </w:p>
        </w:tc>
      </w:tr>
    </w:tbl>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sectPr w:rsidR="00DF0F04" w:rsidRPr="0013620F" w:rsidSect="00185B63">
          <w:pgSz w:w="11906" w:h="16838"/>
          <w:pgMar w:top="1134" w:right="851" w:bottom="1134" w:left="1701" w:header="709" w:footer="709" w:gutter="0"/>
          <w:cols w:space="720"/>
        </w:sectPr>
      </w:pPr>
    </w:p>
    <w:p w:rsidR="00DF0F04" w:rsidRPr="0013620F" w:rsidRDefault="00DF0F04" w:rsidP="007846F9">
      <w:pPr>
        <w:ind w:firstLine="660"/>
        <w:rPr>
          <w:rFonts w:ascii="Times New Roman" w:hAnsi="Times New Roman"/>
          <w:b/>
          <w:sz w:val="24"/>
          <w:szCs w:val="24"/>
        </w:rPr>
      </w:pPr>
      <w:r w:rsidRPr="0013620F">
        <w:rPr>
          <w:rFonts w:ascii="Times New Roman" w:hAnsi="Times New Roman"/>
          <w:b/>
          <w:sz w:val="24"/>
          <w:szCs w:val="24"/>
        </w:rPr>
        <w:t>1. ОБЩАЯ ХАРАКТЕРИСТИКА ПРИМЕРНОЙ ПРОГРАММЫ ПРОФЕССИОНАЛЬНОГО МОДУЛЯ</w:t>
      </w:r>
    </w:p>
    <w:p w:rsidR="00DF0F04" w:rsidRPr="0013620F" w:rsidRDefault="00DF0F04" w:rsidP="007846F9">
      <w:pPr>
        <w:ind w:firstLine="660"/>
        <w:rPr>
          <w:rFonts w:ascii="Times New Roman" w:hAnsi="Times New Roman"/>
          <w:b/>
          <w:sz w:val="24"/>
          <w:szCs w:val="24"/>
        </w:rPr>
      </w:pPr>
    </w:p>
    <w:p w:rsidR="00DF0F04" w:rsidRPr="0013620F" w:rsidRDefault="00DF0F04" w:rsidP="007846F9">
      <w:pPr>
        <w:spacing w:after="0" w:line="240" w:lineRule="auto"/>
        <w:ind w:firstLine="660"/>
        <w:rPr>
          <w:rFonts w:ascii="Times New Roman" w:hAnsi="Times New Roman"/>
          <w:b/>
          <w:sz w:val="24"/>
          <w:szCs w:val="24"/>
        </w:rPr>
      </w:pPr>
      <w:r w:rsidRPr="0013620F">
        <w:rPr>
          <w:rFonts w:ascii="Times New Roman" w:hAnsi="Times New Roman"/>
          <w:b/>
          <w:sz w:val="24"/>
          <w:szCs w:val="24"/>
        </w:rPr>
        <w:t>1.1. Область применения примерной программы</w:t>
      </w:r>
    </w:p>
    <w:p w:rsidR="00DF0F04" w:rsidRPr="0013620F" w:rsidRDefault="00DF0F04" w:rsidP="007846F9">
      <w:pPr>
        <w:spacing w:after="0" w:line="240" w:lineRule="auto"/>
        <w:ind w:firstLine="770"/>
        <w:jc w:val="both"/>
        <w:rPr>
          <w:rFonts w:ascii="Times New Roman" w:hAnsi="Times New Roman"/>
          <w:sz w:val="24"/>
          <w:szCs w:val="24"/>
        </w:rPr>
      </w:pPr>
      <w:r w:rsidRPr="0013620F">
        <w:rPr>
          <w:rFonts w:ascii="Times New Roman" w:hAnsi="Times New Roman"/>
          <w:sz w:val="24"/>
          <w:szCs w:val="24"/>
        </w:rPr>
        <w:t>Примерная программа профессионального модуля является частью примерной основной образовательной программы в соответствии с ФГОС СПО по специальности 43.02.15 Поварское и кондитерское дело.</w:t>
      </w:r>
    </w:p>
    <w:p w:rsidR="00DF0F04" w:rsidRPr="0013620F" w:rsidRDefault="00DF0F04" w:rsidP="007846F9">
      <w:pPr>
        <w:spacing w:after="0" w:line="240" w:lineRule="auto"/>
        <w:ind w:firstLine="660"/>
        <w:jc w:val="both"/>
        <w:rPr>
          <w:rFonts w:ascii="Times New Roman" w:hAnsi="Times New Roman"/>
          <w:b/>
          <w:sz w:val="24"/>
          <w:szCs w:val="24"/>
        </w:rPr>
      </w:pPr>
    </w:p>
    <w:p w:rsidR="00DF0F04" w:rsidRPr="0013620F" w:rsidRDefault="00DF0F04" w:rsidP="007846F9">
      <w:pPr>
        <w:spacing w:after="0" w:line="240" w:lineRule="auto"/>
        <w:ind w:firstLine="660"/>
        <w:jc w:val="both"/>
        <w:rPr>
          <w:rFonts w:ascii="Times New Roman" w:hAnsi="Times New Roman"/>
          <w:b/>
          <w:sz w:val="24"/>
          <w:szCs w:val="24"/>
        </w:rPr>
      </w:pPr>
      <w:r w:rsidRPr="0013620F">
        <w:rPr>
          <w:rFonts w:ascii="Times New Roman" w:hAnsi="Times New Roman"/>
          <w:b/>
          <w:sz w:val="24"/>
          <w:szCs w:val="24"/>
        </w:rPr>
        <w:t xml:space="preserve">1.2. Цель и планируемые результаты освоения профессионального модуля </w:t>
      </w:r>
    </w:p>
    <w:p w:rsidR="00DF0F04" w:rsidRPr="0013620F" w:rsidRDefault="00DF0F04" w:rsidP="007846F9">
      <w:pPr>
        <w:spacing w:after="0" w:line="240" w:lineRule="auto"/>
        <w:ind w:firstLine="660"/>
        <w:jc w:val="both"/>
        <w:rPr>
          <w:rFonts w:ascii="Times New Roman" w:hAnsi="Times New Roman"/>
          <w:sz w:val="24"/>
          <w:szCs w:val="24"/>
        </w:rPr>
      </w:pPr>
      <w:r w:rsidRPr="0013620F">
        <w:rPr>
          <w:rFonts w:ascii="Times New Roman" w:hAnsi="Times New Roman"/>
          <w:sz w:val="24"/>
          <w:szCs w:val="24"/>
        </w:rPr>
        <w:t xml:space="preserve">В результате изучения профессионального модуля студент должен освоить вид профессиональной деятельности </w:t>
      </w:r>
      <w:r w:rsidRPr="0013620F">
        <w:rPr>
          <w:rFonts w:ascii="Times New Roman" w:hAnsi="Times New Roman"/>
          <w:b/>
          <w:sz w:val="24"/>
          <w:szCs w:val="24"/>
        </w:rPr>
        <w:t>Организация и контроль текущей деятельности подчиненного персонала</w:t>
      </w:r>
      <w:r w:rsidRPr="0013620F">
        <w:rPr>
          <w:rFonts w:ascii="Times New Roman" w:hAnsi="Times New Roman"/>
          <w:sz w:val="24"/>
          <w:szCs w:val="24"/>
        </w:rPr>
        <w:t xml:space="preserve"> и соответствующие ему профессиональные компетенции:</w:t>
      </w:r>
    </w:p>
    <w:p w:rsidR="00DF0F04" w:rsidRPr="0013620F" w:rsidRDefault="00DF0F04" w:rsidP="007846F9">
      <w:pPr>
        <w:ind w:firstLine="660"/>
        <w:jc w:val="both"/>
        <w:rPr>
          <w:rFonts w:ascii="Times New Roman" w:hAnsi="Times New Roman"/>
          <w:sz w:val="24"/>
          <w:szCs w:val="24"/>
        </w:rPr>
      </w:pPr>
    </w:p>
    <w:p w:rsidR="00DF0F04" w:rsidRPr="0013620F" w:rsidRDefault="00DF0F04" w:rsidP="007846F9">
      <w:pPr>
        <w:ind w:firstLine="660"/>
        <w:jc w:val="both"/>
        <w:rPr>
          <w:rFonts w:ascii="Times New Roman" w:hAnsi="Times New Roman"/>
          <w:sz w:val="24"/>
          <w:szCs w:val="24"/>
        </w:rPr>
      </w:pPr>
      <w:r w:rsidRPr="0013620F">
        <w:rPr>
          <w:rFonts w:ascii="Times New Roman" w:hAnsi="Times New Roman"/>
          <w:sz w:val="24"/>
          <w:szCs w:val="24"/>
        </w:rPr>
        <w:t>1.2.1.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9"/>
        <w:gridCol w:w="8342"/>
      </w:tblGrid>
      <w:tr w:rsidR="00DF0F04" w:rsidRPr="0013620F" w:rsidTr="00322B5A">
        <w:tc>
          <w:tcPr>
            <w:tcW w:w="1229" w:type="dxa"/>
          </w:tcPr>
          <w:p w:rsidR="00DF0F04" w:rsidRPr="0013620F" w:rsidRDefault="00DF0F04" w:rsidP="00322B5A">
            <w:pPr>
              <w:keepNext/>
              <w:spacing w:after="0" w:line="240" w:lineRule="auto"/>
              <w:jc w:val="both"/>
              <w:outlineLvl w:val="1"/>
              <w:rPr>
                <w:rFonts w:ascii="Times New Roman" w:hAnsi="Times New Roman"/>
                <w:b/>
                <w:bCs/>
                <w:iCs/>
                <w:sz w:val="24"/>
                <w:szCs w:val="24"/>
              </w:rPr>
            </w:pPr>
            <w:r w:rsidRPr="0013620F">
              <w:rPr>
                <w:rFonts w:ascii="Times New Roman" w:hAnsi="Times New Roman"/>
                <w:b/>
                <w:bCs/>
                <w:iCs/>
                <w:sz w:val="24"/>
                <w:szCs w:val="24"/>
              </w:rPr>
              <w:t>Код</w:t>
            </w:r>
          </w:p>
        </w:tc>
        <w:tc>
          <w:tcPr>
            <w:tcW w:w="8342" w:type="dxa"/>
          </w:tcPr>
          <w:p w:rsidR="00DF0F04" w:rsidRPr="0013620F" w:rsidRDefault="00DF0F04" w:rsidP="00322B5A">
            <w:pPr>
              <w:keepNext/>
              <w:spacing w:after="0" w:line="240" w:lineRule="auto"/>
              <w:jc w:val="both"/>
              <w:outlineLvl w:val="1"/>
              <w:rPr>
                <w:rFonts w:ascii="Times New Roman" w:hAnsi="Times New Roman"/>
                <w:b/>
                <w:bCs/>
                <w:iCs/>
                <w:sz w:val="24"/>
                <w:szCs w:val="24"/>
              </w:rPr>
            </w:pPr>
            <w:r w:rsidRPr="0013620F">
              <w:rPr>
                <w:rFonts w:ascii="Times New Roman" w:hAnsi="Times New Roman"/>
                <w:b/>
                <w:bCs/>
                <w:iCs/>
                <w:sz w:val="24"/>
                <w:szCs w:val="24"/>
              </w:rPr>
              <w:t>Наименование общих компетенций</w:t>
            </w:r>
          </w:p>
        </w:tc>
      </w:tr>
      <w:tr w:rsidR="00DF0F04" w:rsidRPr="0013620F" w:rsidTr="00322B5A">
        <w:trPr>
          <w:trHeight w:val="327"/>
        </w:trPr>
        <w:tc>
          <w:tcPr>
            <w:tcW w:w="1229"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bCs/>
                <w:iCs/>
                <w:sz w:val="24"/>
                <w:szCs w:val="24"/>
              </w:rPr>
              <w:t>ОК 01.</w:t>
            </w:r>
          </w:p>
        </w:tc>
        <w:tc>
          <w:tcPr>
            <w:tcW w:w="8342"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DF0F04" w:rsidRPr="0013620F" w:rsidTr="00322B5A">
        <w:tc>
          <w:tcPr>
            <w:tcW w:w="1229"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bCs/>
                <w:iCs/>
                <w:sz w:val="24"/>
                <w:szCs w:val="24"/>
              </w:rPr>
              <w:t>ОК 02.</w:t>
            </w:r>
          </w:p>
        </w:tc>
        <w:tc>
          <w:tcPr>
            <w:tcW w:w="8342"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DF0F04" w:rsidRPr="0013620F" w:rsidTr="00322B5A">
        <w:tc>
          <w:tcPr>
            <w:tcW w:w="1229"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bCs/>
                <w:iCs/>
                <w:sz w:val="24"/>
                <w:szCs w:val="24"/>
              </w:rPr>
              <w:t>ОК.03</w:t>
            </w:r>
          </w:p>
        </w:tc>
        <w:tc>
          <w:tcPr>
            <w:tcW w:w="8342"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Планировать и реализовывать собственное профессиональное и личностное развитие</w:t>
            </w:r>
          </w:p>
        </w:tc>
      </w:tr>
      <w:tr w:rsidR="00DF0F04" w:rsidRPr="0013620F" w:rsidTr="00322B5A">
        <w:tc>
          <w:tcPr>
            <w:tcW w:w="1229"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bCs/>
                <w:iCs/>
                <w:sz w:val="24"/>
                <w:szCs w:val="24"/>
              </w:rPr>
              <w:t>ОК.04</w:t>
            </w:r>
          </w:p>
        </w:tc>
        <w:tc>
          <w:tcPr>
            <w:tcW w:w="8342"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DF0F04" w:rsidRPr="0013620F" w:rsidTr="00322B5A">
        <w:tc>
          <w:tcPr>
            <w:tcW w:w="1229" w:type="dxa"/>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Cs/>
                <w:iCs/>
                <w:sz w:val="24"/>
                <w:szCs w:val="24"/>
              </w:rPr>
              <w:t>ОК.05</w:t>
            </w:r>
          </w:p>
        </w:tc>
        <w:tc>
          <w:tcPr>
            <w:tcW w:w="8342"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DF0F04" w:rsidRPr="0013620F" w:rsidTr="00322B5A">
        <w:tc>
          <w:tcPr>
            <w:tcW w:w="1229" w:type="dxa"/>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Cs/>
                <w:iCs/>
                <w:sz w:val="24"/>
                <w:szCs w:val="24"/>
              </w:rPr>
              <w:t>ОК.06</w:t>
            </w:r>
          </w:p>
        </w:tc>
        <w:tc>
          <w:tcPr>
            <w:tcW w:w="8342"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DF0F04" w:rsidRPr="0013620F" w:rsidTr="00322B5A">
        <w:tc>
          <w:tcPr>
            <w:tcW w:w="1229" w:type="dxa"/>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Cs/>
                <w:iCs/>
                <w:sz w:val="24"/>
                <w:szCs w:val="24"/>
              </w:rPr>
              <w:t>ОК.07</w:t>
            </w:r>
          </w:p>
        </w:tc>
        <w:tc>
          <w:tcPr>
            <w:tcW w:w="8342"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DF0F04" w:rsidRPr="0013620F" w:rsidTr="00322B5A">
        <w:tc>
          <w:tcPr>
            <w:tcW w:w="1229" w:type="dxa"/>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Cs/>
                <w:iCs/>
                <w:sz w:val="24"/>
                <w:szCs w:val="24"/>
              </w:rPr>
              <w:t>ОК.09</w:t>
            </w:r>
          </w:p>
        </w:tc>
        <w:tc>
          <w:tcPr>
            <w:tcW w:w="8342"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DF0F04" w:rsidRPr="0013620F" w:rsidTr="00322B5A">
        <w:tc>
          <w:tcPr>
            <w:tcW w:w="1229" w:type="dxa"/>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Cs/>
                <w:iCs/>
                <w:sz w:val="24"/>
                <w:szCs w:val="24"/>
              </w:rPr>
              <w:t>ОК.10</w:t>
            </w:r>
          </w:p>
        </w:tc>
        <w:tc>
          <w:tcPr>
            <w:tcW w:w="8342" w:type="dxa"/>
          </w:tcPr>
          <w:p w:rsidR="00DF0F04" w:rsidRPr="0013620F" w:rsidRDefault="00DF0F04" w:rsidP="00322B5A">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Пользоваться профессиональной документацией на государственном и иностранном языках</w:t>
            </w:r>
          </w:p>
        </w:tc>
      </w:tr>
      <w:tr w:rsidR="00DF0F04" w:rsidRPr="0013620F" w:rsidTr="00322B5A">
        <w:tc>
          <w:tcPr>
            <w:tcW w:w="1229" w:type="dxa"/>
          </w:tcPr>
          <w:p w:rsidR="00DF0F04" w:rsidRPr="0013620F" w:rsidRDefault="00DF0F04" w:rsidP="00322B5A">
            <w:pPr>
              <w:spacing w:after="0" w:line="240" w:lineRule="auto"/>
              <w:rPr>
                <w:rFonts w:ascii="Times New Roman" w:hAnsi="Times New Roman"/>
                <w:bCs/>
                <w:iCs/>
                <w:sz w:val="24"/>
                <w:szCs w:val="24"/>
              </w:rPr>
            </w:pPr>
            <w:r w:rsidRPr="0013620F">
              <w:rPr>
                <w:rFonts w:ascii="Times New Roman" w:hAnsi="Times New Roman"/>
                <w:bCs/>
                <w:iCs/>
                <w:sz w:val="24"/>
                <w:szCs w:val="24"/>
              </w:rPr>
              <w:t>ОК 11</w:t>
            </w:r>
          </w:p>
        </w:tc>
        <w:tc>
          <w:tcPr>
            <w:tcW w:w="8342" w:type="dxa"/>
          </w:tcPr>
          <w:p w:rsidR="00DF0F04" w:rsidRPr="0013620F" w:rsidRDefault="00DF0F04" w:rsidP="00322B5A">
            <w:pPr>
              <w:keepNext/>
              <w:spacing w:after="0" w:line="240" w:lineRule="auto"/>
              <w:jc w:val="both"/>
              <w:outlineLvl w:val="1"/>
              <w:rPr>
                <w:rFonts w:ascii="Times New Roman" w:hAnsi="Times New Roman"/>
                <w:sz w:val="24"/>
                <w:szCs w:val="24"/>
              </w:rPr>
            </w:pPr>
            <w:r w:rsidRPr="0013620F">
              <w:rPr>
                <w:rFonts w:ascii="Times New Roman" w:hAnsi="Times New Roman"/>
                <w:sz w:val="24"/>
                <w:szCs w:val="24"/>
              </w:rPr>
              <w:t>Планировать предпринимательскую деятельность в профессиональной сфере</w:t>
            </w:r>
          </w:p>
        </w:tc>
      </w:tr>
    </w:tbl>
    <w:p w:rsidR="00DF0F04" w:rsidRPr="0013620F" w:rsidRDefault="00DF0F04" w:rsidP="00322B5A">
      <w:pPr>
        <w:pStyle w:val="2"/>
        <w:spacing w:before="0"/>
        <w:jc w:val="both"/>
        <w:rPr>
          <w:rStyle w:val="af"/>
          <w:rFonts w:ascii="Times New Roman" w:hAnsi="Times New Roman"/>
          <w:b w:val="0"/>
          <w:iCs w:val="0"/>
          <w:sz w:val="24"/>
          <w:szCs w:val="24"/>
        </w:rPr>
      </w:pPr>
    </w:p>
    <w:p w:rsidR="00DF0F04" w:rsidRPr="0013620F" w:rsidRDefault="00DF0F04" w:rsidP="006D35AE">
      <w:pPr>
        <w:pStyle w:val="2"/>
        <w:spacing w:before="0"/>
        <w:ind w:firstLine="770"/>
        <w:jc w:val="both"/>
        <w:rPr>
          <w:rStyle w:val="af"/>
          <w:rFonts w:ascii="Times New Roman" w:hAnsi="Times New Roman"/>
          <w:b w:val="0"/>
          <w:iCs w:val="0"/>
          <w:sz w:val="24"/>
          <w:szCs w:val="24"/>
        </w:rPr>
      </w:pPr>
      <w:r w:rsidRPr="0013620F">
        <w:rPr>
          <w:rStyle w:val="af"/>
          <w:rFonts w:ascii="Times New Roman" w:hAnsi="Times New Roman"/>
          <w:b w:val="0"/>
          <w:iCs w:val="0"/>
          <w:sz w:val="24"/>
          <w:szCs w:val="24"/>
        </w:rPr>
        <w:t xml:space="preserve">1.2.2.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470"/>
      </w:tblGrid>
      <w:tr w:rsidR="00DF0F04" w:rsidRPr="0013620F" w:rsidTr="004675FD">
        <w:tc>
          <w:tcPr>
            <w:tcW w:w="1384" w:type="dxa"/>
          </w:tcPr>
          <w:p w:rsidR="00DF0F04" w:rsidRPr="0013620F" w:rsidRDefault="00DF0F04" w:rsidP="004675FD">
            <w:pPr>
              <w:pStyle w:val="2"/>
              <w:spacing w:before="0"/>
              <w:jc w:val="both"/>
              <w:rPr>
                <w:rStyle w:val="af"/>
                <w:rFonts w:ascii="Times New Roman" w:hAnsi="Times New Roman"/>
                <w:b w:val="0"/>
                <w:sz w:val="24"/>
                <w:szCs w:val="24"/>
                <w:lang w:eastAsia="en-US"/>
              </w:rPr>
            </w:pPr>
            <w:r w:rsidRPr="0013620F">
              <w:rPr>
                <w:rStyle w:val="af"/>
                <w:rFonts w:ascii="Times New Roman" w:hAnsi="Times New Roman"/>
                <w:b w:val="0"/>
                <w:iCs w:val="0"/>
                <w:sz w:val="24"/>
                <w:szCs w:val="24"/>
                <w:lang w:eastAsia="en-US"/>
              </w:rPr>
              <w:t>Код</w:t>
            </w:r>
          </w:p>
        </w:tc>
        <w:tc>
          <w:tcPr>
            <w:tcW w:w="8470" w:type="dxa"/>
          </w:tcPr>
          <w:p w:rsidR="00DF0F04" w:rsidRPr="0013620F" w:rsidRDefault="00DF0F04" w:rsidP="004675FD">
            <w:pPr>
              <w:pStyle w:val="2"/>
              <w:spacing w:before="0"/>
              <w:jc w:val="both"/>
              <w:rPr>
                <w:rStyle w:val="af"/>
                <w:rFonts w:ascii="Times New Roman" w:hAnsi="Times New Roman"/>
                <w:b w:val="0"/>
                <w:sz w:val="24"/>
                <w:szCs w:val="24"/>
                <w:lang w:eastAsia="en-US"/>
              </w:rPr>
            </w:pPr>
            <w:r w:rsidRPr="0013620F">
              <w:rPr>
                <w:rStyle w:val="af"/>
                <w:rFonts w:ascii="Times New Roman" w:hAnsi="Times New Roman"/>
                <w:b w:val="0"/>
                <w:iCs w:val="0"/>
                <w:sz w:val="24"/>
                <w:szCs w:val="24"/>
                <w:lang w:eastAsia="en-US"/>
              </w:rPr>
              <w:t>Наименование видов деятельности и профессиональных компетенций</w:t>
            </w:r>
          </w:p>
        </w:tc>
      </w:tr>
      <w:tr w:rsidR="00DF0F04" w:rsidRPr="0013620F" w:rsidTr="004675FD">
        <w:tc>
          <w:tcPr>
            <w:tcW w:w="1384"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ВД 6</w:t>
            </w:r>
          </w:p>
        </w:tc>
        <w:tc>
          <w:tcPr>
            <w:tcW w:w="8470"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b/>
                <w:sz w:val="24"/>
                <w:szCs w:val="24"/>
                <w:lang w:eastAsia="en-US"/>
              </w:rPr>
              <w:t>Организация и контроль текущей деятельности подчиненного персонала</w:t>
            </w:r>
          </w:p>
        </w:tc>
      </w:tr>
      <w:tr w:rsidR="00DF0F04" w:rsidRPr="0013620F" w:rsidTr="004675FD">
        <w:tc>
          <w:tcPr>
            <w:tcW w:w="1384"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ПК 6.1.</w:t>
            </w:r>
          </w:p>
        </w:tc>
        <w:tc>
          <w:tcPr>
            <w:tcW w:w="8470"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Осуществлять разработку ассортимента кулинарной и кондитерской продукции, различных видов меню с учетом потребностей различных категорий потребителей, видов и форм обслуживания</w:t>
            </w:r>
          </w:p>
        </w:tc>
      </w:tr>
      <w:tr w:rsidR="00DF0F04" w:rsidRPr="0013620F" w:rsidTr="004675FD">
        <w:tc>
          <w:tcPr>
            <w:tcW w:w="1384"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ПК 6.2</w:t>
            </w:r>
          </w:p>
        </w:tc>
        <w:tc>
          <w:tcPr>
            <w:tcW w:w="8470"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Осуществлять текущее планирование, координацию деятельности подчиненного персонала с учетом взаимодействия с другими подразделениями.</w:t>
            </w:r>
          </w:p>
        </w:tc>
      </w:tr>
      <w:tr w:rsidR="00DF0F04" w:rsidRPr="0013620F" w:rsidTr="004675FD">
        <w:tc>
          <w:tcPr>
            <w:tcW w:w="1384"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ПК 6.3</w:t>
            </w:r>
          </w:p>
        </w:tc>
        <w:tc>
          <w:tcPr>
            <w:tcW w:w="8470"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Организовывать ресурсное обеспечение деятельности подчиненного персонала</w:t>
            </w:r>
          </w:p>
        </w:tc>
      </w:tr>
      <w:tr w:rsidR="00DF0F04" w:rsidRPr="0013620F" w:rsidTr="004675FD">
        <w:tc>
          <w:tcPr>
            <w:tcW w:w="1384"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ПК 6.4</w:t>
            </w:r>
          </w:p>
        </w:tc>
        <w:tc>
          <w:tcPr>
            <w:tcW w:w="8470"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Осуществлять организацию и контроль текущей деятельности подчиненного персонала</w:t>
            </w:r>
          </w:p>
        </w:tc>
      </w:tr>
      <w:tr w:rsidR="00DF0F04" w:rsidRPr="0013620F" w:rsidTr="004675FD">
        <w:tc>
          <w:tcPr>
            <w:tcW w:w="1384"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ПК 6.5</w:t>
            </w:r>
          </w:p>
        </w:tc>
        <w:tc>
          <w:tcPr>
            <w:tcW w:w="8470" w:type="dxa"/>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Осуществлять инструктирование, обучение поваров, кондитеров, пекарей и других категорий работников кухни на рабочем месте</w:t>
            </w:r>
          </w:p>
        </w:tc>
      </w:tr>
    </w:tbl>
    <w:p w:rsidR="00DF0F04" w:rsidRPr="0013620F" w:rsidRDefault="00DF0F04" w:rsidP="00322B5A">
      <w:pPr>
        <w:spacing w:after="0" w:line="360" w:lineRule="auto"/>
        <w:rPr>
          <w:rFonts w:ascii="Times New Roman" w:hAnsi="Times New Roman"/>
          <w:b/>
          <w:sz w:val="24"/>
          <w:szCs w:val="24"/>
        </w:rPr>
      </w:pPr>
    </w:p>
    <w:p w:rsidR="00DF0F04" w:rsidRPr="0013620F" w:rsidRDefault="00DF0F04" w:rsidP="007846F9">
      <w:pPr>
        <w:ind w:firstLine="770"/>
        <w:jc w:val="both"/>
        <w:rPr>
          <w:rFonts w:ascii="Times New Roman" w:hAnsi="Times New Roman"/>
          <w:b/>
          <w:sz w:val="24"/>
          <w:szCs w:val="24"/>
        </w:rPr>
      </w:pPr>
      <w:r w:rsidRPr="0013620F">
        <w:rPr>
          <w:rFonts w:ascii="Times New Roman" w:hAnsi="Times New Roman"/>
          <w:bCs/>
          <w:sz w:val="24"/>
          <w:szCs w:val="24"/>
        </w:rPr>
        <w:t>В результате освоения профессионального модуля студент должен: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8080"/>
      </w:tblGrid>
      <w:tr w:rsidR="00DF0F04" w:rsidRPr="0013620F" w:rsidTr="004675FD">
        <w:tc>
          <w:tcPr>
            <w:tcW w:w="1809" w:type="dxa"/>
          </w:tcPr>
          <w:p w:rsidR="00DF0F04" w:rsidRPr="0013620F" w:rsidRDefault="00DF0F04" w:rsidP="004675FD">
            <w:pPr>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Иметь практический опыт</w:t>
            </w:r>
          </w:p>
        </w:tc>
        <w:tc>
          <w:tcPr>
            <w:tcW w:w="8080" w:type="dxa"/>
          </w:tcPr>
          <w:p w:rsidR="00DF0F04" w:rsidRPr="0013620F" w:rsidRDefault="00DF0F04" w:rsidP="004675FD">
            <w:pPr>
              <w:shd w:val="clear" w:color="auto" w:fill="FFFFFF"/>
              <w:spacing w:after="0" w:line="240" w:lineRule="auto"/>
              <w:ind w:firstLine="736"/>
              <w:jc w:val="both"/>
              <w:rPr>
                <w:rFonts w:ascii="Times New Roman" w:hAnsi="Times New Roman"/>
                <w:sz w:val="24"/>
                <w:szCs w:val="24"/>
                <w:u w:color="000000"/>
                <w:lang w:eastAsia="en-US"/>
              </w:rPr>
            </w:pPr>
            <w:r w:rsidRPr="0013620F">
              <w:rPr>
                <w:rFonts w:ascii="Times New Roman" w:hAnsi="Times New Roman"/>
                <w:sz w:val="24"/>
                <w:szCs w:val="24"/>
                <w:u w:color="FF0000"/>
                <w:lang w:eastAsia="en-US"/>
              </w:rPr>
              <w:t>разработки различных видов меню, разработки и адаптации</w:t>
            </w:r>
            <w:r w:rsidRPr="0013620F">
              <w:rPr>
                <w:rFonts w:ascii="Times New Roman" w:hAnsi="Times New Roman"/>
                <w:sz w:val="24"/>
                <w:szCs w:val="24"/>
                <w:u w:color="000000"/>
                <w:lang w:eastAsia="en-US"/>
              </w:rPr>
              <w:t xml:space="preserve"> рецептур блюд, напитков, кулинарных и кондитерских изделий, в том числе авторских, брендовых, </w:t>
            </w:r>
            <w:r w:rsidRPr="0013620F">
              <w:rPr>
                <w:rFonts w:ascii="Times New Roman" w:hAnsi="Times New Roman"/>
                <w:iCs/>
                <w:sz w:val="24"/>
                <w:szCs w:val="24"/>
                <w:u w:color="FF0000"/>
                <w:lang w:eastAsia="en-US"/>
              </w:rPr>
              <w:t>региональных с учетом потребностей различных категорий потребителей, видов и форм обслуживания;</w:t>
            </w:r>
          </w:p>
          <w:p w:rsidR="00DF0F04" w:rsidRPr="0013620F" w:rsidRDefault="00DF0F04" w:rsidP="004675FD">
            <w:pPr>
              <w:shd w:val="clear" w:color="auto" w:fill="FFFFFF"/>
              <w:spacing w:after="0" w:line="240" w:lineRule="auto"/>
              <w:ind w:firstLine="736"/>
              <w:jc w:val="both"/>
              <w:rPr>
                <w:rFonts w:ascii="Times New Roman" w:hAnsi="Times New Roman"/>
                <w:sz w:val="24"/>
                <w:szCs w:val="24"/>
                <w:u w:color="000000"/>
                <w:lang w:eastAsia="en-US"/>
              </w:rPr>
            </w:pPr>
            <w:r w:rsidRPr="0013620F">
              <w:rPr>
                <w:rFonts w:ascii="Times New Roman" w:hAnsi="Times New Roman"/>
                <w:sz w:val="24"/>
                <w:szCs w:val="24"/>
                <w:u w:color="FF0000"/>
                <w:lang w:eastAsia="en-US"/>
              </w:rPr>
              <w:t>организации ресурсного обеспечения деятельности подчиненного персонала;</w:t>
            </w:r>
          </w:p>
          <w:p w:rsidR="00DF0F04" w:rsidRPr="0013620F" w:rsidRDefault="00DF0F04" w:rsidP="004675FD">
            <w:pPr>
              <w:shd w:val="clear" w:color="auto" w:fill="FFFFFF"/>
              <w:spacing w:after="0" w:line="240" w:lineRule="auto"/>
              <w:ind w:firstLine="736"/>
              <w:jc w:val="both"/>
              <w:rPr>
                <w:rFonts w:ascii="Times New Roman" w:hAnsi="Times New Roman"/>
                <w:sz w:val="24"/>
                <w:szCs w:val="24"/>
                <w:u w:color="FF0000"/>
                <w:lang w:eastAsia="en-US"/>
              </w:rPr>
            </w:pPr>
            <w:r w:rsidRPr="0013620F">
              <w:rPr>
                <w:rFonts w:ascii="Times New Roman" w:hAnsi="Times New Roman"/>
                <w:sz w:val="24"/>
                <w:szCs w:val="24"/>
                <w:u w:color="FF0000"/>
                <w:lang w:eastAsia="en-US"/>
              </w:rPr>
              <w:t>осуществления текущего планирования деятельности подчиненного персонала с учетом взаимодействия с другими подразделениями;</w:t>
            </w:r>
          </w:p>
          <w:p w:rsidR="00DF0F04" w:rsidRPr="0013620F" w:rsidRDefault="00DF0F04" w:rsidP="004675FD">
            <w:pPr>
              <w:shd w:val="clear" w:color="auto" w:fill="FFFFFF"/>
              <w:spacing w:after="0" w:line="240" w:lineRule="auto"/>
              <w:ind w:firstLine="736"/>
              <w:jc w:val="both"/>
              <w:rPr>
                <w:rFonts w:ascii="Times New Roman" w:hAnsi="Times New Roman"/>
                <w:sz w:val="24"/>
                <w:szCs w:val="24"/>
                <w:u w:color="000000"/>
                <w:lang w:eastAsia="en-US"/>
              </w:rPr>
            </w:pPr>
            <w:r w:rsidRPr="0013620F">
              <w:rPr>
                <w:rFonts w:ascii="Times New Roman" w:hAnsi="Times New Roman"/>
                <w:sz w:val="24"/>
                <w:szCs w:val="24"/>
                <w:u w:color="000000"/>
                <w:lang w:eastAsia="en-US"/>
              </w:rPr>
              <w:t>о</w:t>
            </w:r>
            <w:r w:rsidRPr="0013620F">
              <w:rPr>
                <w:rFonts w:ascii="Times New Roman" w:hAnsi="Times New Roman"/>
                <w:sz w:val="24"/>
                <w:szCs w:val="24"/>
                <w:u w:color="FF0000"/>
                <w:lang w:eastAsia="en-US"/>
              </w:rPr>
              <w:t>рганизации и контроля качества выполнения работ по приготовлению блюд, кулинарных и кондитерских изделий, напитков по меню</w:t>
            </w:r>
            <w:r w:rsidRPr="0013620F">
              <w:rPr>
                <w:rFonts w:ascii="Times New Roman" w:hAnsi="Times New Roman"/>
                <w:sz w:val="24"/>
                <w:szCs w:val="24"/>
                <w:u w:color="000000"/>
                <w:lang w:eastAsia="en-US"/>
              </w:rPr>
              <w:t>;</w:t>
            </w:r>
          </w:p>
          <w:p w:rsidR="00DF0F04" w:rsidRPr="0013620F" w:rsidRDefault="00DF0F04" w:rsidP="004675FD">
            <w:pPr>
              <w:spacing w:after="0" w:line="240" w:lineRule="auto"/>
              <w:ind w:firstLine="736"/>
              <w:jc w:val="both"/>
              <w:rPr>
                <w:rFonts w:ascii="Times New Roman" w:hAnsi="Times New Roman"/>
                <w:bCs/>
                <w:sz w:val="24"/>
                <w:szCs w:val="24"/>
                <w:lang w:eastAsia="en-US"/>
              </w:rPr>
            </w:pPr>
            <w:r w:rsidRPr="0013620F">
              <w:rPr>
                <w:rFonts w:ascii="Times New Roman" w:hAnsi="Times New Roman"/>
                <w:sz w:val="24"/>
                <w:szCs w:val="24"/>
                <w:u w:color="000000"/>
                <w:lang w:eastAsia="en-US"/>
              </w:rPr>
              <w:t>обучения, инструктирования поваров, кондитеров, пекарей, других категорий работников кухни на рабочем месте</w:t>
            </w:r>
          </w:p>
        </w:tc>
      </w:tr>
      <w:tr w:rsidR="00DF0F04" w:rsidRPr="0013620F" w:rsidTr="004675FD">
        <w:tc>
          <w:tcPr>
            <w:tcW w:w="1809" w:type="dxa"/>
          </w:tcPr>
          <w:p w:rsidR="00DF0F04" w:rsidRPr="0013620F" w:rsidRDefault="00DF0F04" w:rsidP="004675FD">
            <w:pPr>
              <w:tabs>
                <w:tab w:val="right" w:pos="2727"/>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уметь</w:t>
            </w:r>
            <w:r w:rsidRPr="0013620F">
              <w:rPr>
                <w:rFonts w:ascii="Times New Roman" w:hAnsi="Times New Roman"/>
                <w:bCs/>
                <w:sz w:val="24"/>
                <w:szCs w:val="24"/>
                <w:lang w:eastAsia="en-US"/>
              </w:rPr>
              <w:tab/>
            </w:r>
          </w:p>
        </w:tc>
        <w:tc>
          <w:tcPr>
            <w:tcW w:w="8080" w:type="dxa"/>
          </w:tcPr>
          <w:p w:rsidR="00DF0F04" w:rsidRPr="0013620F" w:rsidRDefault="00DF0F04" w:rsidP="004675FD">
            <w:pPr>
              <w:spacing w:after="0" w:line="240" w:lineRule="auto"/>
              <w:ind w:firstLine="736"/>
              <w:jc w:val="both"/>
              <w:rPr>
                <w:rFonts w:ascii="Times New Roman" w:hAnsi="Times New Roman"/>
                <w:iCs/>
                <w:sz w:val="24"/>
                <w:szCs w:val="24"/>
                <w:u w:color="000000"/>
                <w:lang w:eastAsia="en-US"/>
              </w:rPr>
            </w:pPr>
            <w:r w:rsidRPr="0013620F">
              <w:rPr>
                <w:rFonts w:ascii="Times New Roman" w:hAnsi="Times New Roman"/>
                <w:iCs/>
                <w:sz w:val="24"/>
                <w:szCs w:val="24"/>
                <w:u w:color="000000"/>
                <w:lang w:eastAsia="en-US"/>
              </w:rPr>
              <w:t>контролировать соблюдение регламентов и стандартов организации питания, отрасли;</w:t>
            </w:r>
          </w:p>
          <w:p w:rsidR="00DF0F04" w:rsidRPr="0013620F" w:rsidRDefault="00DF0F04" w:rsidP="004675FD">
            <w:pPr>
              <w:spacing w:after="0" w:line="240" w:lineRule="auto"/>
              <w:ind w:firstLine="736"/>
              <w:jc w:val="both"/>
              <w:rPr>
                <w:rFonts w:ascii="Times New Roman" w:hAnsi="Times New Roman"/>
                <w:sz w:val="24"/>
                <w:szCs w:val="24"/>
                <w:u w:color="000000"/>
                <w:lang w:eastAsia="en-US"/>
              </w:rPr>
            </w:pPr>
            <w:r w:rsidRPr="0013620F">
              <w:rPr>
                <w:rFonts w:ascii="Times New Roman" w:hAnsi="Times New Roman"/>
                <w:sz w:val="24"/>
                <w:szCs w:val="24"/>
                <w:u w:color="000000"/>
                <w:lang w:eastAsia="en-US"/>
              </w:rPr>
              <w:t>определять критерии качества готовых блюд, кулинарных, кондитерских изделий, напитков;</w:t>
            </w:r>
          </w:p>
          <w:p w:rsidR="00DF0F04" w:rsidRPr="0013620F" w:rsidRDefault="00DF0F04" w:rsidP="004675FD">
            <w:pPr>
              <w:spacing w:after="0" w:line="240" w:lineRule="auto"/>
              <w:ind w:firstLine="736"/>
              <w:jc w:val="both"/>
              <w:rPr>
                <w:rFonts w:ascii="Times New Roman" w:hAnsi="Times New Roman"/>
                <w:sz w:val="24"/>
                <w:szCs w:val="24"/>
                <w:u w:color="000000"/>
                <w:lang w:eastAsia="en-US"/>
              </w:rPr>
            </w:pPr>
            <w:r w:rsidRPr="0013620F">
              <w:rPr>
                <w:rFonts w:ascii="Times New Roman" w:hAnsi="Times New Roman"/>
                <w:sz w:val="24"/>
                <w:szCs w:val="24"/>
                <w:u w:color="000000"/>
                <w:lang w:eastAsia="en-US"/>
              </w:rPr>
              <w:t>организовывать рабочие места различных зон кухни;</w:t>
            </w:r>
          </w:p>
          <w:p w:rsidR="00DF0F04" w:rsidRPr="0013620F" w:rsidRDefault="00DF0F04" w:rsidP="004675FD">
            <w:pPr>
              <w:spacing w:after="0" w:line="240" w:lineRule="auto"/>
              <w:ind w:firstLine="736"/>
              <w:jc w:val="both"/>
              <w:rPr>
                <w:rFonts w:ascii="Times New Roman" w:hAnsi="Times New Roman"/>
                <w:iCs/>
                <w:sz w:val="24"/>
                <w:szCs w:val="24"/>
                <w:u w:color="000000"/>
                <w:lang w:eastAsia="en-US"/>
              </w:rPr>
            </w:pPr>
            <w:r w:rsidRPr="0013620F">
              <w:rPr>
                <w:rFonts w:ascii="Times New Roman" w:hAnsi="Times New Roman"/>
                <w:iCs/>
                <w:sz w:val="24"/>
                <w:szCs w:val="24"/>
                <w:u w:color="000000"/>
                <w:lang w:eastAsia="en-US"/>
              </w:rPr>
              <w:t>оценивать потребности, обеспечивать наличие материальных и других ресурсов;</w:t>
            </w:r>
          </w:p>
          <w:p w:rsidR="00DF0F04" w:rsidRPr="0013620F" w:rsidRDefault="00DF0F04" w:rsidP="004675FD">
            <w:pPr>
              <w:spacing w:after="0" w:line="240" w:lineRule="auto"/>
              <w:ind w:firstLine="736"/>
              <w:jc w:val="both"/>
              <w:rPr>
                <w:rFonts w:ascii="Times New Roman" w:hAnsi="Times New Roman"/>
                <w:sz w:val="24"/>
                <w:szCs w:val="24"/>
                <w:u w:color="000000"/>
                <w:lang w:eastAsia="en-US"/>
              </w:rPr>
            </w:pPr>
            <w:r w:rsidRPr="0013620F">
              <w:rPr>
                <w:rFonts w:ascii="Times New Roman" w:hAnsi="Times New Roman"/>
                <w:iCs/>
                <w:sz w:val="24"/>
                <w:szCs w:val="24"/>
                <w:u w:color="000000"/>
                <w:lang w:eastAsia="en-US"/>
              </w:rPr>
              <w:t>взаимодействовать со службой обслуживания и другими структурными подразделениями организации питания;</w:t>
            </w:r>
          </w:p>
          <w:p w:rsidR="00DF0F04" w:rsidRPr="0013620F" w:rsidRDefault="00DF0F04" w:rsidP="004675FD">
            <w:pPr>
              <w:spacing w:after="0" w:line="240" w:lineRule="auto"/>
              <w:ind w:firstLine="736"/>
              <w:jc w:val="both"/>
              <w:rPr>
                <w:rFonts w:ascii="Times New Roman" w:hAnsi="Times New Roman"/>
                <w:iCs/>
                <w:sz w:val="24"/>
                <w:szCs w:val="24"/>
                <w:u w:color="000000"/>
                <w:lang w:eastAsia="en-US"/>
              </w:rPr>
            </w:pPr>
            <w:r w:rsidRPr="0013620F">
              <w:rPr>
                <w:rFonts w:ascii="Times New Roman" w:hAnsi="Times New Roman"/>
                <w:iCs/>
                <w:sz w:val="24"/>
                <w:szCs w:val="24"/>
                <w:u w:color="000000"/>
                <w:lang w:eastAsia="en-US"/>
              </w:rPr>
              <w:t xml:space="preserve">разрабатывать, презентовать различные виды меню </w:t>
            </w:r>
            <w:r w:rsidRPr="0013620F">
              <w:rPr>
                <w:rFonts w:ascii="Times New Roman" w:hAnsi="Times New Roman"/>
                <w:sz w:val="24"/>
                <w:szCs w:val="24"/>
                <w:u w:color="000000"/>
                <w:lang w:eastAsia="en-US"/>
              </w:rPr>
              <w:t>с учетом потребностей различных категорий потребителей, видов и форм обслуживания</w:t>
            </w:r>
            <w:r w:rsidRPr="0013620F">
              <w:rPr>
                <w:rFonts w:ascii="Times New Roman" w:hAnsi="Times New Roman"/>
                <w:iCs/>
                <w:sz w:val="24"/>
                <w:szCs w:val="24"/>
                <w:u w:color="000000"/>
                <w:lang w:eastAsia="en-US"/>
              </w:rPr>
              <w:t>;</w:t>
            </w:r>
          </w:p>
          <w:p w:rsidR="00DF0F04" w:rsidRPr="0013620F" w:rsidRDefault="00DF0F04" w:rsidP="004675FD">
            <w:pPr>
              <w:spacing w:after="0" w:line="240" w:lineRule="auto"/>
              <w:ind w:firstLine="736"/>
              <w:jc w:val="both"/>
              <w:rPr>
                <w:rFonts w:ascii="Times New Roman" w:hAnsi="Times New Roman"/>
                <w:sz w:val="24"/>
                <w:szCs w:val="24"/>
                <w:u w:color="000000"/>
                <w:lang w:eastAsia="en-US"/>
              </w:rPr>
            </w:pPr>
            <w:r w:rsidRPr="0013620F">
              <w:rPr>
                <w:rFonts w:ascii="Times New Roman" w:hAnsi="Times New Roman"/>
                <w:sz w:val="24"/>
                <w:szCs w:val="24"/>
                <w:u w:color="000000"/>
                <w:lang w:eastAsia="en-US"/>
              </w:rPr>
              <w:t>изменять ассортимент в зависимости от изменения спроса;</w:t>
            </w:r>
          </w:p>
          <w:p w:rsidR="00DF0F04" w:rsidRPr="0013620F" w:rsidRDefault="00DF0F04" w:rsidP="004675FD">
            <w:pPr>
              <w:spacing w:after="0" w:line="240" w:lineRule="auto"/>
              <w:ind w:firstLine="736"/>
              <w:jc w:val="both"/>
              <w:rPr>
                <w:rFonts w:ascii="Times New Roman" w:hAnsi="Times New Roman"/>
                <w:bCs/>
                <w:sz w:val="24"/>
                <w:szCs w:val="24"/>
                <w:u w:color="000000"/>
                <w:lang w:eastAsia="en-US"/>
              </w:rPr>
            </w:pPr>
            <w:r w:rsidRPr="0013620F">
              <w:rPr>
                <w:rFonts w:ascii="Times New Roman" w:hAnsi="Times New Roman"/>
                <w:iCs/>
                <w:sz w:val="24"/>
                <w:szCs w:val="24"/>
                <w:u w:color="000000"/>
                <w:lang w:eastAsia="en-US"/>
              </w:rPr>
              <w:t>составлять калькуляцию стоимости готовой продукции;</w:t>
            </w:r>
          </w:p>
          <w:p w:rsidR="00DF0F04" w:rsidRPr="0013620F" w:rsidRDefault="00DF0F04" w:rsidP="004675FD">
            <w:pPr>
              <w:spacing w:after="0" w:line="240" w:lineRule="auto"/>
              <w:ind w:firstLine="736"/>
              <w:jc w:val="both"/>
              <w:rPr>
                <w:rFonts w:ascii="Times New Roman" w:hAnsi="Times New Roman"/>
                <w:sz w:val="24"/>
                <w:szCs w:val="24"/>
                <w:u w:color="000000"/>
                <w:lang w:eastAsia="en-US"/>
              </w:rPr>
            </w:pPr>
            <w:r w:rsidRPr="0013620F">
              <w:rPr>
                <w:rFonts w:ascii="Times New Roman" w:hAnsi="Times New Roman"/>
                <w:sz w:val="24"/>
                <w:szCs w:val="24"/>
                <w:u w:color="000000"/>
                <w:lang w:eastAsia="en-US"/>
              </w:rPr>
              <w:t>планировать, организовывать, контролировать и оценивать работу подчиненного персонала;</w:t>
            </w:r>
          </w:p>
          <w:p w:rsidR="00DF0F04" w:rsidRPr="0013620F" w:rsidRDefault="00DF0F04" w:rsidP="004675FD">
            <w:pPr>
              <w:spacing w:after="0" w:line="240" w:lineRule="auto"/>
              <w:ind w:firstLine="736"/>
              <w:jc w:val="both"/>
              <w:rPr>
                <w:rFonts w:ascii="Times New Roman" w:hAnsi="Times New Roman"/>
                <w:sz w:val="24"/>
                <w:szCs w:val="24"/>
                <w:u w:color="000000"/>
                <w:lang w:eastAsia="en-US"/>
              </w:rPr>
            </w:pPr>
            <w:r w:rsidRPr="0013620F">
              <w:rPr>
                <w:rFonts w:ascii="Times New Roman" w:hAnsi="Times New Roman"/>
                <w:sz w:val="24"/>
                <w:szCs w:val="24"/>
                <w:u w:color="000000"/>
                <w:lang w:eastAsia="en-US"/>
              </w:rPr>
              <w:t>составлять графики работы с учетом потребности организации питания;</w:t>
            </w:r>
          </w:p>
          <w:p w:rsidR="00DF0F04" w:rsidRPr="0013620F" w:rsidRDefault="00DF0F04" w:rsidP="004675FD">
            <w:pPr>
              <w:spacing w:after="0" w:line="240" w:lineRule="auto"/>
              <w:ind w:firstLine="736"/>
              <w:jc w:val="both"/>
              <w:rPr>
                <w:rFonts w:ascii="Times New Roman" w:hAnsi="Times New Roman"/>
                <w:sz w:val="24"/>
                <w:szCs w:val="24"/>
                <w:u w:color="000000"/>
                <w:lang w:eastAsia="en-US"/>
              </w:rPr>
            </w:pPr>
            <w:r w:rsidRPr="0013620F">
              <w:rPr>
                <w:rFonts w:ascii="Times New Roman" w:hAnsi="Times New Roman"/>
                <w:iCs/>
                <w:sz w:val="24"/>
                <w:szCs w:val="24"/>
                <w:u w:color="000000"/>
                <w:lang w:eastAsia="en-US"/>
              </w:rPr>
              <w:t>обучать, инструктировать поваров, кондитеров, других категорий работников кухни на рабочих местах</w:t>
            </w:r>
            <w:r w:rsidRPr="0013620F">
              <w:rPr>
                <w:rFonts w:ascii="Times New Roman" w:hAnsi="Times New Roman"/>
                <w:sz w:val="24"/>
                <w:szCs w:val="24"/>
                <w:u w:color="000000"/>
                <w:lang w:eastAsia="en-US"/>
              </w:rPr>
              <w:t>;</w:t>
            </w:r>
          </w:p>
          <w:p w:rsidR="00DF0F04" w:rsidRPr="0013620F" w:rsidRDefault="00DF0F04" w:rsidP="004675FD">
            <w:pPr>
              <w:spacing w:after="0" w:line="240" w:lineRule="auto"/>
              <w:ind w:firstLine="736"/>
              <w:jc w:val="both"/>
              <w:rPr>
                <w:rFonts w:ascii="Times New Roman" w:hAnsi="Times New Roman"/>
                <w:sz w:val="24"/>
                <w:szCs w:val="24"/>
                <w:u w:color="000000"/>
                <w:lang w:eastAsia="en-US"/>
              </w:rPr>
            </w:pPr>
            <w:r w:rsidRPr="0013620F">
              <w:rPr>
                <w:rFonts w:ascii="Times New Roman" w:hAnsi="Times New Roman"/>
                <w:sz w:val="24"/>
                <w:szCs w:val="24"/>
                <w:u w:color="000000"/>
                <w:lang w:eastAsia="en-US"/>
              </w:rPr>
              <w:t>управлять конфликтными ситуациями, разрабатывать и осуществлять мероприятия по мотивации и стимулированию персонала;</w:t>
            </w:r>
          </w:p>
          <w:p w:rsidR="00DF0F04" w:rsidRPr="0013620F" w:rsidRDefault="00DF0F04" w:rsidP="004675FD">
            <w:pPr>
              <w:spacing w:after="0" w:line="240" w:lineRule="auto"/>
              <w:ind w:firstLine="736"/>
              <w:jc w:val="both"/>
              <w:rPr>
                <w:rFonts w:ascii="Times New Roman" w:hAnsi="Times New Roman"/>
                <w:sz w:val="24"/>
                <w:szCs w:val="24"/>
                <w:u w:color="000000"/>
                <w:lang w:eastAsia="en-US"/>
              </w:rPr>
            </w:pPr>
            <w:r w:rsidRPr="0013620F">
              <w:rPr>
                <w:rFonts w:ascii="Times New Roman" w:hAnsi="Times New Roman"/>
                <w:sz w:val="24"/>
                <w:szCs w:val="24"/>
                <w:u w:color="000000"/>
                <w:lang w:eastAsia="en-US"/>
              </w:rPr>
              <w:t>предупреждать факты хищений и других случаев нарушения трудовой дисциплины;</w:t>
            </w:r>
          </w:p>
          <w:p w:rsidR="00DF0F04" w:rsidRPr="0013620F" w:rsidRDefault="00DF0F04" w:rsidP="004675FD">
            <w:pPr>
              <w:spacing w:after="0" w:line="240" w:lineRule="auto"/>
              <w:ind w:firstLine="736"/>
              <w:jc w:val="both"/>
              <w:rPr>
                <w:rFonts w:ascii="Times New Roman" w:hAnsi="Times New Roman"/>
                <w:sz w:val="24"/>
                <w:szCs w:val="24"/>
                <w:u w:color="000000"/>
                <w:lang w:eastAsia="en-US"/>
              </w:rPr>
            </w:pPr>
            <w:r w:rsidRPr="0013620F">
              <w:rPr>
                <w:rFonts w:ascii="Times New Roman" w:hAnsi="Times New Roman"/>
                <w:sz w:val="24"/>
                <w:szCs w:val="24"/>
                <w:u w:color="000000"/>
                <w:lang w:eastAsia="en-US"/>
              </w:rPr>
              <w:t>рассчитывать по принятой методике основные производственные показатели, стоимость готовой продукции;</w:t>
            </w:r>
          </w:p>
          <w:p w:rsidR="00DF0F04" w:rsidRPr="0013620F" w:rsidRDefault="00DF0F04" w:rsidP="004675FD">
            <w:pPr>
              <w:spacing w:after="0" w:line="240" w:lineRule="auto"/>
              <w:ind w:firstLine="736"/>
              <w:jc w:val="both"/>
              <w:rPr>
                <w:rFonts w:ascii="Times New Roman" w:hAnsi="Times New Roman"/>
                <w:sz w:val="24"/>
                <w:szCs w:val="24"/>
                <w:u w:color="000000"/>
                <w:lang w:eastAsia="en-US"/>
              </w:rPr>
            </w:pPr>
            <w:r w:rsidRPr="0013620F">
              <w:rPr>
                <w:rFonts w:ascii="Times New Roman" w:hAnsi="Times New Roman"/>
                <w:sz w:val="24"/>
                <w:szCs w:val="24"/>
                <w:u w:color="000000"/>
                <w:lang w:eastAsia="en-US"/>
              </w:rPr>
              <w:t xml:space="preserve">вести утвержденную </w:t>
            </w:r>
            <w:r w:rsidRPr="0013620F">
              <w:rPr>
                <w:rFonts w:ascii="Times New Roman" w:hAnsi="Times New Roman"/>
                <w:iCs/>
                <w:sz w:val="24"/>
                <w:szCs w:val="24"/>
                <w:u w:color="000000"/>
                <w:lang w:eastAsia="en-US"/>
              </w:rPr>
              <w:t>учетно-отчетную документацию</w:t>
            </w:r>
            <w:r w:rsidRPr="0013620F">
              <w:rPr>
                <w:rFonts w:ascii="Times New Roman" w:hAnsi="Times New Roman"/>
                <w:sz w:val="24"/>
                <w:szCs w:val="24"/>
                <w:u w:color="000000"/>
                <w:lang w:eastAsia="en-US"/>
              </w:rPr>
              <w:t>;</w:t>
            </w:r>
          </w:p>
          <w:p w:rsidR="00DF0F04" w:rsidRPr="0013620F" w:rsidRDefault="00DF0F04" w:rsidP="004675FD">
            <w:pPr>
              <w:tabs>
                <w:tab w:val="right" w:pos="2727"/>
              </w:tabs>
              <w:spacing w:after="0" w:line="240" w:lineRule="auto"/>
              <w:jc w:val="both"/>
              <w:rPr>
                <w:rFonts w:ascii="Times New Roman" w:hAnsi="Times New Roman"/>
                <w:bCs/>
                <w:sz w:val="24"/>
                <w:szCs w:val="24"/>
                <w:lang w:eastAsia="en-US"/>
              </w:rPr>
            </w:pPr>
            <w:r w:rsidRPr="0013620F">
              <w:rPr>
                <w:rFonts w:ascii="Times New Roman" w:hAnsi="Times New Roman"/>
                <w:sz w:val="24"/>
                <w:szCs w:val="24"/>
                <w:u w:color="000000"/>
                <w:lang w:eastAsia="en-US"/>
              </w:rPr>
              <w:t>организовывать документооборот</w:t>
            </w:r>
          </w:p>
        </w:tc>
      </w:tr>
      <w:tr w:rsidR="00DF0F04" w:rsidRPr="0013620F" w:rsidTr="004675FD">
        <w:tc>
          <w:tcPr>
            <w:tcW w:w="1809" w:type="dxa"/>
          </w:tcPr>
          <w:p w:rsidR="00DF0F04" w:rsidRPr="0013620F" w:rsidRDefault="00DF0F04" w:rsidP="004675FD">
            <w:pPr>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знать</w:t>
            </w:r>
          </w:p>
        </w:tc>
        <w:tc>
          <w:tcPr>
            <w:tcW w:w="8080" w:type="dxa"/>
          </w:tcPr>
          <w:p w:rsidR="00DF0F04" w:rsidRPr="0013620F" w:rsidRDefault="00DF0F04" w:rsidP="004675FD">
            <w:pPr>
              <w:spacing w:after="0" w:line="240" w:lineRule="auto"/>
              <w:ind w:firstLine="736"/>
              <w:jc w:val="both"/>
              <w:rPr>
                <w:rFonts w:ascii="Times New Roman" w:hAnsi="Times New Roman"/>
                <w:sz w:val="24"/>
                <w:szCs w:val="24"/>
                <w:u w:color="000000"/>
                <w:lang w:eastAsia="en-US"/>
              </w:rPr>
            </w:pPr>
            <w:r w:rsidRPr="0013620F">
              <w:rPr>
                <w:rFonts w:ascii="Times New Roman" w:hAnsi="Times New Roman"/>
                <w:sz w:val="24"/>
                <w:szCs w:val="24"/>
                <w:u w:color="000000"/>
                <w:lang w:eastAsia="en-US"/>
              </w:rPr>
              <w:t>нормативные правовые акты в области организации питания различных категорий потребителей;</w:t>
            </w:r>
          </w:p>
          <w:p w:rsidR="00DF0F04" w:rsidRPr="0013620F" w:rsidRDefault="00DF0F04" w:rsidP="004675FD">
            <w:pPr>
              <w:spacing w:after="0" w:line="240" w:lineRule="auto"/>
              <w:ind w:firstLine="736"/>
              <w:jc w:val="both"/>
              <w:rPr>
                <w:rFonts w:ascii="Times New Roman" w:hAnsi="Times New Roman"/>
                <w:sz w:val="24"/>
                <w:szCs w:val="24"/>
                <w:u w:color="000000"/>
                <w:lang w:eastAsia="en-US"/>
              </w:rPr>
            </w:pPr>
            <w:r w:rsidRPr="0013620F">
              <w:rPr>
                <w:rFonts w:ascii="Times New Roman" w:hAnsi="Times New Roman"/>
                <w:sz w:val="24"/>
                <w:szCs w:val="24"/>
                <w:u w:color="000000"/>
                <w:lang w:eastAsia="en-US"/>
              </w:rPr>
              <w:t>основные перспективы развития отрасли;</w:t>
            </w:r>
          </w:p>
          <w:p w:rsidR="00DF0F04" w:rsidRPr="0013620F" w:rsidRDefault="00DF0F04" w:rsidP="004675FD">
            <w:pPr>
              <w:spacing w:after="0" w:line="240" w:lineRule="auto"/>
              <w:ind w:firstLine="736"/>
              <w:jc w:val="both"/>
              <w:rPr>
                <w:rFonts w:ascii="Times New Roman" w:hAnsi="Times New Roman"/>
                <w:sz w:val="24"/>
                <w:szCs w:val="24"/>
                <w:u w:color="000000"/>
                <w:lang w:eastAsia="en-US"/>
              </w:rPr>
            </w:pPr>
            <w:r w:rsidRPr="0013620F">
              <w:rPr>
                <w:rFonts w:ascii="Times New Roman" w:hAnsi="Times New Roman"/>
                <w:sz w:val="24"/>
                <w:szCs w:val="24"/>
                <w:u w:color="000000"/>
                <w:lang w:eastAsia="en-US"/>
              </w:rPr>
              <w:t>современные тенденции в области организации питания для различных категорий потребителей;</w:t>
            </w:r>
          </w:p>
          <w:p w:rsidR="00DF0F04" w:rsidRPr="0013620F" w:rsidRDefault="00DF0F04" w:rsidP="004675FD">
            <w:pPr>
              <w:spacing w:after="0" w:line="240" w:lineRule="auto"/>
              <w:ind w:firstLine="736"/>
              <w:jc w:val="both"/>
              <w:rPr>
                <w:rFonts w:ascii="Times New Roman" w:hAnsi="Times New Roman"/>
                <w:sz w:val="24"/>
                <w:szCs w:val="24"/>
                <w:u w:color="000000"/>
                <w:lang w:eastAsia="en-US"/>
              </w:rPr>
            </w:pPr>
            <w:r w:rsidRPr="0013620F">
              <w:rPr>
                <w:rFonts w:ascii="Times New Roman" w:hAnsi="Times New Roman"/>
                <w:sz w:val="24"/>
                <w:szCs w:val="24"/>
                <w:u w:color="000000"/>
                <w:lang w:eastAsia="en-US"/>
              </w:rPr>
              <w:t>классификацию организаций питания;</w:t>
            </w:r>
          </w:p>
          <w:p w:rsidR="00DF0F04" w:rsidRPr="0013620F" w:rsidRDefault="00DF0F04" w:rsidP="004675FD">
            <w:pPr>
              <w:spacing w:after="0" w:line="240" w:lineRule="auto"/>
              <w:ind w:firstLine="736"/>
              <w:jc w:val="both"/>
              <w:rPr>
                <w:rFonts w:ascii="Times New Roman" w:hAnsi="Times New Roman"/>
                <w:sz w:val="24"/>
                <w:szCs w:val="24"/>
                <w:u w:color="000000"/>
                <w:lang w:eastAsia="en-US"/>
              </w:rPr>
            </w:pPr>
            <w:r w:rsidRPr="0013620F">
              <w:rPr>
                <w:rFonts w:ascii="Times New Roman" w:hAnsi="Times New Roman"/>
                <w:sz w:val="24"/>
                <w:szCs w:val="24"/>
                <w:u w:color="000000"/>
                <w:lang w:eastAsia="en-US"/>
              </w:rPr>
              <w:t>структуру организации питания;</w:t>
            </w:r>
          </w:p>
          <w:p w:rsidR="00DF0F04" w:rsidRPr="0013620F" w:rsidRDefault="00DF0F04" w:rsidP="004675FD">
            <w:pPr>
              <w:spacing w:after="0" w:line="240" w:lineRule="auto"/>
              <w:ind w:firstLine="736"/>
              <w:jc w:val="both"/>
              <w:rPr>
                <w:rFonts w:ascii="Times New Roman" w:hAnsi="Times New Roman"/>
                <w:sz w:val="24"/>
                <w:szCs w:val="24"/>
                <w:u w:color="000000"/>
                <w:lang w:eastAsia="en-US"/>
              </w:rPr>
            </w:pPr>
            <w:r w:rsidRPr="0013620F">
              <w:rPr>
                <w:rFonts w:ascii="Times New Roman" w:hAnsi="Times New Roman"/>
                <w:sz w:val="24"/>
                <w:szCs w:val="24"/>
                <w:u w:color="000000"/>
                <w:lang w:eastAsia="en-US"/>
              </w:rPr>
              <w:t>принципы организации процесса приготовления кулинарной и кондитерской продукции, способы ее реализации;</w:t>
            </w:r>
          </w:p>
          <w:p w:rsidR="00DF0F04" w:rsidRPr="0013620F" w:rsidRDefault="00DF0F04" w:rsidP="004675FD">
            <w:pPr>
              <w:spacing w:after="0" w:line="240" w:lineRule="auto"/>
              <w:ind w:firstLine="736"/>
              <w:jc w:val="both"/>
              <w:rPr>
                <w:rFonts w:ascii="Times New Roman" w:hAnsi="Times New Roman"/>
                <w:sz w:val="24"/>
                <w:szCs w:val="24"/>
                <w:u w:color="000000"/>
                <w:lang w:eastAsia="en-US"/>
              </w:rPr>
            </w:pPr>
            <w:r w:rsidRPr="0013620F">
              <w:rPr>
                <w:rFonts w:ascii="Times New Roman" w:hAnsi="Times New Roman"/>
                <w:sz w:val="24"/>
                <w:szCs w:val="24"/>
                <w:u w:color="000000"/>
                <w:lang w:eastAsia="en-US"/>
              </w:rPr>
              <w:t>правила отпуска готовой продукции из кухни для различных форм обслуживания;</w:t>
            </w:r>
          </w:p>
          <w:p w:rsidR="00DF0F04" w:rsidRPr="0013620F" w:rsidRDefault="00DF0F04" w:rsidP="004675FD">
            <w:pPr>
              <w:spacing w:after="0" w:line="240" w:lineRule="auto"/>
              <w:ind w:firstLine="736"/>
              <w:jc w:val="both"/>
              <w:rPr>
                <w:rFonts w:ascii="Times New Roman" w:hAnsi="Times New Roman"/>
                <w:sz w:val="24"/>
                <w:szCs w:val="24"/>
                <w:u w:color="000000"/>
                <w:lang w:eastAsia="en-US"/>
              </w:rPr>
            </w:pPr>
            <w:r w:rsidRPr="0013620F">
              <w:rPr>
                <w:rFonts w:ascii="Times New Roman" w:hAnsi="Times New Roman"/>
                <w:sz w:val="24"/>
                <w:szCs w:val="24"/>
                <w:u w:color="000000"/>
                <w:lang w:eastAsia="en-US"/>
              </w:rPr>
              <w:t>правила организации работы, функциональные обязанности и области ответственности поваров, кондитеров, пекарей и других категорий работников кухни;</w:t>
            </w:r>
          </w:p>
          <w:p w:rsidR="00DF0F04" w:rsidRPr="0013620F" w:rsidRDefault="00DF0F04" w:rsidP="004675FD">
            <w:pPr>
              <w:spacing w:after="0" w:line="240" w:lineRule="auto"/>
              <w:ind w:firstLine="736"/>
              <w:jc w:val="both"/>
              <w:rPr>
                <w:rFonts w:ascii="Times New Roman" w:hAnsi="Times New Roman"/>
                <w:sz w:val="24"/>
                <w:szCs w:val="24"/>
                <w:u w:color="000000"/>
                <w:lang w:eastAsia="en-US"/>
              </w:rPr>
            </w:pPr>
            <w:r w:rsidRPr="0013620F">
              <w:rPr>
                <w:rFonts w:ascii="Times New Roman" w:hAnsi="Times New Roman"/>
                <w:sz w:val="24"/>
                <w:szCs w:val="24"/>
                <w:u w:color="000000"/>
                <w:lang w:eastAsia="en-US"/>
              </w:rPr>
              <w:t>методы планирования, контроля и оценки качества работ исполнителей;</w:t>
            </w:r>
          </w:p>
          <w:p w:rsidR="00DF0F04" w:rsidRPr="0013620F" w:rsidRDefault="00DF0F04" w:rsidP="004675FD">
            <w:pPr>
              <w:spacing w:after="0" w:line="240" w:lineRule="auto"/>
              <w:ind w:firstLine="736"/>
              <w:jc w:val="both"/>
              <w:rPr>
                <w:rFonts w:ascii="Times New Roman" w:hAnsi="Times New Roman"/>
                <w:sz w:val="24"/>
                <w:szCs w:val="24"/>
                <w:u w:color="000000"/>
                <w:lang w:eastAsia="en-US"/>
              </w:rPr>
            </w:pPr>
            <w:r w:rsidRPr="0013620F">
              <w:rPr>
                <w:rFonts w:ascii="Times New Roman" w:hAnsi="Times New Roman"/>
                <w:sz w:val="24"/>
                <w:szCs w:val="24"/>
                <w:u w:color="000000"/>
                <w:lang w:eastAsia="en-US"/>
              </w:rPr>
              <w:t>виды, формы и методы мотивации персонала;</w:t>
            </w:r>
          </w:p>
          <w:p w:rsidR="00DF0F04" w:rsidRPr="0013620F" w:rsidRDefault="00DF0F04" w:rsidP="004675FD">
            <w:pPr>
              <w:spacing w:after="0" w:line="240" w:lineRule="auto"/>
              <w:ind w:firstLine="736"/>
              <w:jc w:val="both"/>
              <w:rPr>
                <w:rFonts w:ascii="Times New Roman" w:hAnsi="Times New Roman"/>
                <w:sz w:val="24"/>
                <w:szCs w:val="24"/>
                <w:u w:color="000000"/>
                <w:lang w:eastAsia="en-US"/>
              </w:rPr>
            </w:pPr>
            <w:r w:rsidRPr="0013620F">
              <w:rPr>
                <w:rFonts w:ascii="Times New Roman" w:hAnsi="Times New Roman"/>
                <w:sz w:val="24"/>
                <w:szCs w:val="24"/>
                <w:u w:color="000000"/>
                <w:lang w:eastAsia="en-US"/>
              </w:rPr>
              <w:t>способы и формы инструктирования персонала;</w:t>
            </w:r>
          </w:p>
          <w:p w:rsidR="00DF0F04" w:rsidRPr="0013620F" w:rsidRDefault="00DF0F04" w:rsidP="004675FD">
            <w:pPr>
              <w:spacing w:after="0" w:line="240" w:lineRule="auto"/>
              <w:ind w:firstLine="736"/>
              <w:jc w:val="both"/>
              <w:rPr>
                <w:rFonts w:ascii="Times New Roman" w:hAnsi="Times New Roman"/>
                <w:sz w:val="24"/>
                <w:szCs w:val="24"/>
                <w:u w:color="000000"/>
                <w:lang w:eastAsia="en-US"/>
              </w:rPr>
            </w:pPr>
            <w:r w:rsidRPr="0013620F">
              <w:rPr>
                <w:rFonts w:ascii="Times New Roman" w:hAnsi="Times New Roman"/>
                <w:sz w:val="24"/>
                <w:szCs w:val="24"/>
                <w:u w:color="000000"/>
                <w:lang w:eastAsia="en-US"/>
              </w:rPr>
              <w:t>методы контроля возможных хищений запасов;</w:t>
            </w:r>
          </w:p>
          <w:p w:rsidR="00DF0F04" w:rsidRPr="0013620F" w:rsidRDefault="00DF0F04" w:rsidP="004675FD">
            <w:pPr>
              <w:spacing w:after="0" w:line="240" w:lineRule="auto"/>
              <w:ind w:firstLine="736"/>
              <w:jc w:val="both"/>
              <w:rPr>
                <w:rFonts w:ascii="Times New Roman" w:hAnsi="Times New Roman"/>
                <w:sz w:val="24"/>
                <w:szCs w:val="24"/>
                <w:u w:color="000000"/>
                <w:lang w:eastAsia="en-US"/>
              </w:rPr>
            </w:pPr>
            <w:r w:rsidRPr="0013620F">
              <w:rPr>
                <w:rFonts w:ascii="Times New Roman" w:hAnsi="Times New Roman"/>
                <w:sz w:val="24"/>
                <w:szCs w:val="24"/>
                <w:u w:color="000000"/>
                <w:lang w:eastAsia="en-US"/>
              </w:rPr>
              <w:t>основные производственные показатели подразделения организации питания;</w:t>
            </w:r>
          </w:p>
          <w:p w:rsidR="00DF0F04" w:rsidRPr="0013620F" w:rsidRDefault="00DF0F04" w:rsidP="004675FD">
            <w:pPr>
              <w:spacing w:after="0" w:line="240" w:lineRule="auto"/>
              <w:ind w:firstLine="736"/>
              <w:jc w:val="both"/>
              <w:rPr>
                <w:rFonts w:ascii="Times New Roman" w:hAnsi="Times New Roman"/>
                <w:sz w:val="24"/>
                <w:szCs w:val="24"/>
                <w:u w:color="000000"/>
                <w:lang w:eastAsia="en-US"/>
              </w:rPr>
            </w:pPr>
            <w:r w:rsidRPr="0013620F">
              <w:rPr>
                <w:rFonts w:ascii="Times New Roman" w:hAnsi="Times New Roman"/>
                <w:sz w:val="24"/>
                <w:szCs w:val="24"/>
                <w:u w:color="000000"/>
                <w:lang w:eastAsia="en-US"/>
              </w:rPr>
              <w:t>правила первичного документооборота, учета и отчетности;</w:t>
            </w:r>
          </w:p>
          <w:p w:rsidR="00DF0F04" w:rsidRPr="0013620F" w:rsidRDefault="00DF0F04" w:rsidP="004675FD">
            <w:pPr>
              <w:spacing w:after="0" w:line="240" w:lineRule="auto"/>
              <w:ind w:firstLine="736"/>
              <w:jc w:val="both"/>
              <w:rPr>
                <w:rFonts w:ascii="Times New Roman" w:hAnsi="Times New Roman"/>
                <w:sz w:val="24"/>
                <w:szCs w:val="24"/>
                <w:u w:color="000000"/>
                <w:lang w:eastAsia="en-US"/>
              </w:rPr>
            </w:pPr>
            <w:r w:rsidRPr="0013620F">
              <w:rPr>
                <w:rFonts w:ascii="Times New Roman" w:hAnsi="Times New Roman"/>
                <w:sz w:val="24"/>
                <w:szCs w:val="24"/>
                <w:u w:color="000000"/>
                <w:lang w:eastAsia="en-US"/>
              </w:rPr>
              <w:t>формы документов, порядок их заполнения;</w:t>
            </w:r>
          </w:p>
          <w:p w:rsidR="00DF0F04" w:rsidRPr="0013620F" w:rsidRDefault="00DF0F04" w:rsidP="004675FD">
            <w:pPr>
              <w:spacing w:after="0" w:line="240" w:lineRule="auto"/>
              <w:ind w:firstLine="736"/>
              <w:jc w:val="both"/>
              <w:rPr>
                <w:rFonts w:ascii="Times New Roman" w:hAnsi="Times New Roman"/>
                <w:sz w:val="24"/>
                <w:szCs w:val="24"/>
                <w:u w:color="000000"/>
                <w:lang w:eastAsia="en-US"/>
              </w:rPr>
            </w:pPr>
            <w:r w:rsidRPr="0013620F">
              <w:rPr>
                <w:rFonts w:ascii="Times New Roman" w:hAnsi="Times New Roman"/>
                <w:sz w:val="24"/>
                <w:szCs w:val="24"/>
                <w:u w:color="000000"/>
                <w:lang w:eastAsia="en-US"/>
              </w:rPr>
              <w:t>программное обеспечение управления расходом продуктов и движением готовой продукции;</w:t>
            </w:r>
          </w:p>
          <w:p w:rsidR="00DF0F04" w:rsidRPr="0013620F" w:rsidRDefault="00DF0F04" w:rsidP="004675FD">
            <w:pPr>
              <w:spacing w:after="0" w:line="240" w:lineRule="auto"/>
              <w:ind w:firstLine="736"/>
              <w:jc w:val="both"/>
              <w:rPr>
                <w:rFonts w:ascii="Times New Roman" w:hAnsi="Times New Roman"/>
                <w:iCs/>
                <w:sz w:val="24"/>
                <w:szCs w:val="24"/>
                <w:u w:color="000000"/>
                <w:lang w:eastAsia="en-US"/>
              </w:rPr>
            </w:pPr>
            <w:r w:rsidRPr="0013620F">
              <w:rPr>
                <w:rFonts w:ascii="Times New Roman" w:hAnsi="Times New Roman"/>
                <w:iCs/>
                <w:sz w:val="24"/>
                <w:szCs w:val="24"/>
                <w:u w:color="000000"/>
                <w:lang w:eastAsia="en-US"/>
              </w:rPr>
              <w:t>правила составления калькуляции стоимости;</w:t>
            </w:r>
          </w:p>
          <w:p w:rsidR="00DF0F04" w:rsidRPr="0013620F" w:rsidRDefault="00DF0F04" w:rsidP="004675FD">
            <w:pPr>
              <w:spacing w:after="0" w:line="240" w:lineRule="auto"/>
              <w:ind w:firstLine="736"/>
              <w:jc w:val="both"/>
              <w:rPr>
                <w:rFonts w:ascii="Times New Roman" w:hAnsi="Times New Roman"/>
                <w:sz w:val="24"/>
                <w:szCs w:val="24"/>
                <w:u w:color="000000"/>
                <w:lang w:eastAsia="en-US"/>
              </w:rPr>
            </w:pPr>
            <w:r w:rsidRPr="0013620F">
              <w:rPr>
                <w:rFonts w:ascii="Times New Roman" w:hAnsi="Times New Roman"/>
                <w:sz w:val="24"/>
                <w:szCs w:val="24"/>
                <w:u w:color="000000"/>
                <w:lang w:eastAsia="en-US"/>
              </w:rPr>
              <w:t>правила оформления заказа на продукты со склада и приема продуктов, со склада и от поставщиков,</w:t>
            </w:r>
            <w:r w:rsidRPr="0013620F">
              <w:rPr>
                <w:rFonts w:ascii="Times New Roman" w:hAnsi="Times New Roman"/>
                <w:iCs/>
                <w:sz w:val="24"/>
                <w:szCs w:val="24"/>
                <w:u w:color="000000"/>
                <w:lang w:eastAsia="en-US"/>
              </w:rPr>
              <w:t xml:space="preserve"> ведения учета и составления товарных отчетов;</w:t>
            </w:r>
          </w:p>
          <w:p w:rsidR="00DF0F04" w:rsidRPr="0013620F" w:rsidRDefault="00DF0F04" w:rsidP="004675FD">
            <w:pPr>
              <w:spacing w:after="0" w:line="240" w:lineRule="auto"/>
              <w:jc w:val="both"/>
              <w:rPr>
                <w:rFonts w:ascii="Times New Roman" w:hAnsi="Times New Roman"/>
                <w:bCs/>
                <w:sz w:val="24"/>
                <w:szCs w:val="24"/>
                <w:lang w:eastAsia="en-US"/>
              </w:rPr>
            </w:pPr>
            <w:r w:rsidRPr="0013620F">
              <w:rPr>
                <w:rFonts w:ascii="Times New Roman" w:hAnsi="Times New Roman"/>
                <w:sz w:val="24"/>
                <w:szCs w:val="24"/>
                <w:u w:color="000000"/>
                <w:lang w:eastAsia="en-US"/>
              </w:rPr>
              <w:t>процедуры и правила инвентаризации запасов</w:t>
            </w:r>
          </w:p>
        </w:tc>
      </w:tr>
    </w:tbl>
    <w:p w:rsidR="00DF0F04" w:rsidRPr="0013620F" w:rsidRDefault="00DF0F04" w:rsidP="00322B5A">
      <w:pPr>
        <w:spacing w:after="0" w:line="360" w:lineRule="auto"/>
        <w:rPr>
          <w:rFonts w:ascii="Times New Roman" w:hAnsi="Times New Roman"/>
          <w:b/>
          <w:sz w:val="24"/>
          <w:szCs w:val="24"/>
        </w:rPr>
      </w:pPr>
    </w:p>
    <w:p w:rsidR="00DF0F04" w:rsidRPr="0013620F" w:rsidRDefault="00DF0F04" w:rsidP="007846F9">
      <w:pPr>
        <w:ind w:firstLine="660"/>
        <w:rPr>
          <w:rFonts w:ascii="Times New Roman" w:hAnsi="Times New Roman"/>
          <w:b/>
          <w:sz w:val="24"/>
          <w:szCs w:val="24"/>
        </w:rPr>
      </w:pPr>
      <w:r w:rsidRPr="0013620F">
        <w:rPr>
          <w:rFonts w:ascii="Times New Roman" w:hAnsi="Times New Roman"/>
          <w:b/>
          <w:sz w:val="24"/>
          <w:szCs w:val="24"/>
        </w:rPr>
        <w:t>1.3. Количество часов, отводимое на освоение профессионального модуля</w:t>
      </w:r>
    </w:p>
    <w:p w:rsidR="00DF0F04" w:rsidRPr="0013620F" w:rsidRDefault="00DF0F04" w:rsidP="007846F9">
      <w:pPr>
        <w:ind w:firstLine="660"/>
        <w:rPr>
          <w:rFonts w:ascii="Times New Roman" w:hAnsi="Times New Roman"/>
          <w:sz w:val="24"/>
          <w:szCs w:val="24"/>
        </w:rPr>
      </w:pPr>
      <w:r w:rsidRPr="0013620F">
        <w:rPr>
          <w:rFonts w:ascii="Times New Roman" w:hAnsi="Times New Roman"/>
          <w:sz w:val="24"/>
          <w:szCs w:val="24"/>
        </w:rPr>
        <w:t>Всего часов - 204</w:t>
      </w:r>
    </w:p>
    <w:p w:rsidR="00DF0F04" w:rsidRPr="0013620F" w:rsidRDefault="00DF0F04" w:rsidP="007846F9">
      <w:pPr>
        <w:ind w:firstLine="660"/>
        <w:rPr>
          <w:rFonts w:ascii="Times New Roman" w:hAnsi="Times New Roman"/>
          <w:sz w:val="24"/>
          <w:szCs w:val="24"/>
        </w:rPr>
      </w:pPr>
      <w:r w:rsidRPr="0013620F">
        <w:rPr>
          <w:rFonts w:ascii="Times New Roman" w:hAnsi="Times New Roman"/>
          <w:sz w:val="24"/>
          <w:szCs w:val="24"/>
        </w:rPr>
        <w:t>Из них   на освоение МДК - 96</w:t>
      </w:r>
    </w:p>
    <w:p w:rsidR="00DF0F04" w:rsidRPr="0013620F" w:rsidRDefault="00DF0F04" w:rsidP="00322B5A">
      <w:pPr>
        <w:rPr>
          <w:rFonts w:ascii="Times New Roman" w:hAnsi="Times New Roman"/>
          <w:sz w:val="24"/>
          <w:szCs w:val="24"/>
        </w:rPr>
      </w:pPr>
      <w:r w:rsidRPr="0013620F">
        <w:rPr>
          <w:rFonts w:ascii="Times New Roman" w:hAnsi="Times New Roman"/>
          <w:sz w:val="24"/>
          <w:szCs w:val="24"/>
        </w:rPr>
        <w:t xml:space="preserve">            на практики: производственную – 108 часов</w:t>
      </w:r>
    </w:p>
    <w:p w:rsidR="00DF0F04" w:rsidRPr="0013620F" w:rsidRDefault="00DF0F04" w:rsidP="00322B5A">
      <w:pPr>
        <w:spacing w:after="0" w:line="240" w:lineRule="auto"/>
        <w:rPr>
          <w:rFonts w:ascii="Times New Roman" w:hAnsi="Times New Roman"/>
          <w:sz w:val="24"/>
          <w:szCs w:val="24"/>
        </w:rPr>
      </w:pPr>
    </w:p>
    <w:p w:rsidR="00DF0F04" w:rsidRPr="0013620F" w:rsidRDefault="00DF0F04" w:rsidP="00322B5A">
      <w:pPr>
        <w:rPr>
          <w:rFonts w:ascii="Times New Roman" w:hAnsi="Times New Roman"/>
          <w:b/>
          <w:sz w:val="24"/>
          <w:szCs w:val="24"/>
        </w:rPr>
        <w:sectPr w:rsidR="00DF0F04" w:rsidRPr="0013620F" w:rsidSect="00322B5A">
          <w:pgSz w:w="11907" w:h="16840"/>
          <w:pgMar w:top="1134" w:right="851" w:bottom="992" w:left="1418" w:header="709" w:footer="709" w:gutter="0"/>
          <w:cols w:space="720"/>
        </w:sectPr>
      </w:pPr>
    </w:p>
    <w:p w:rsidR="00DF0F04" w:rsidRPr="0013620F" w:rsidRDefault="00DF0F04" w:rsidP="00322B5A">
      <w:pPr>
        <w:rPr>
          <w:rFonts w:ascii="Times New Roman" w:hAnsi="Times New Roman"/>
          <w:b/>
          <w:sz w:val="24"/>
          <w:szCs w:val="24"/>
        </w:rPr>
      </w:pPr>
      <w:r w:rsidRPr="0013620F">
        <w:rPr>
          <w:rFonts w:ascii="Times New Roman" w:hAnsi="Times New Roman"/>
          <w:b/>
          <w:sz w:val="24"/>
          <w:szCs w:val="24"/>
        </w:rPr>
        <w:t>2. СТРУКТУРА и содержание профессионального модуля</w:t>
      </w:r>
    </w:p>
    <w:p w:rsidR="00DF0F04" w:rsidRPr="0013620F" w:rsidRDefault="00DF0F04" w:rsidP="00322B5A">
      <w:pPr>
        <w:rPr>
          <w:rFonts w:ascii="Times New Roman" w:hAnsi="Times New Roman"/>
          <w:b/>
          <w:sz w:val="24"/>
          <w:szCs w:val="24"/>
        </w:rPr>
      </w:pPr>
      <w:r w:rsidRPr="0013620F">
        <w:rPr>
          <w:rFonts w:ascii="Times New Roman" w:hAnsi="Times New Roman"/>
          <w:b/>
          <w:sz w:val="24"/>
          <w:szCs w:val="24"/>
        </w:rPr>
        <w:t>2.1. Структура профессионального модуля</w:t>
      </w:r>
    </w:p>
    <w:tbl>
      <w:tblPr>
        <w:tblW w:w="51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4070"/>
        <w:gridCol w:w="1702"/>
        <w:gridCol w:w="1135"/>
        <w:gridCol w:w="1699"/>
        <w:gridCol w:w="1277"/>
        <w:gridCol w:w="1135"/>
        <w:gridCol w:w="1277"/>
        <w:gridCol w:w="1597"/>
      </w:tblGrid>
      <w:tr w:rsidR="00DF0F04" w:rsidRPr="0013620F" w:rsidTr="00322B5A">
        <w:trPr>
          <w:jc w:val="center"/>
        </w:trPr>
        <w:tc>
          <w:tcPr>
            <w:tcW w:w="495" w:type="pct"/>
            <w:vMerge w:val="restart"/>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Коды профессиональных общих компетенций</w:t>
            </w:r>
          </w:p>
        </w:tc>
        <w:tc>
          <w:tcPr>
            <w:tcW w:w="1320" w:type="pct"/>
            <w:vMerge w:val="restart"/>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Наименования разделов профессионального модуля</w:t>
            </w:r>
          </w:p>
        </w:tc>
        <w:tc>
          <w:tcPr>
            <w:tcW w:w="552" w:type="pct"/>
            <w:vMerge w:val="restart"/>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iCs/>
                <w:sz w:val="24"/>
                <w:szCs w:val="24"/>
              </w:rPr>
            </w:pPr>
            <w:r w:rsidRPr="0013620F">
              <w:rPr>
                <w:rFonts w:ascii="Times New Roman" w:hAnsi="Times New Roman"/>
                <w:iCs/>
                <w:sz w:val="24"/>
                <w:szCs w:val="24"/>
              </w:rPr>
              <w:t>Объем</w:t>
            </w:r>
          </w:p>
          <w:p w:rsidR="00DF0F04" w:rsidRPr="0013620F" w:rsidRDefault="00DF0F04" w:rsidP="00322B5A">
            <w:pPr>
              <w:spacing w:after="0" w:line="240" w:lineRule="auto"/>
              <w:jc w:val="center"/>
              <w:rPr>
                <w:rFonts w:ascii="Times New Roman" w:hAnsi="Times New Roman"/>
                <w:iCs/>
                <w:sz w:val="24"/>
                <w:szCs w:val="24"/>
              </w:rPr>
            </w:pPr>
            <w:r w:rsidRPr="0013620F">
              <w:rPr>
                <w:rFonts w:ascii="Times New Roman" w:hAnsi="Times New Roman"/>
                <w:iCs/>
                <w:sz w:val="24"/>
                <w:szCs w:val="24"/>
              </w:rPr>
              <w:t xml:space="preserve"> образова-тельной программы, час</w:t>
            </w:r>
          </w:p>
        </w:tc>
        <w:tc>
          <w:tcPr>
            <w:tcW w:w="2633" w:type="pct"/>
            <w:gridSpan w:val="6"/>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Объем образовательной программы, час</w:t>
            </w:r>
          </w:p>
        </w:tc>
      </w:tr>
      <w:tr w:rsidR="00DF0F04" w:rsidRPr="0013620F" w:rsidTr="00322B5A">
        <w:trPr>
          <w:jc w:val="center"/>
        </w:trPr>
        <w:tc>
          <w:tcPr>
            <w:tcW w:w="495" w:type="pct"/>
            <w:vMerge/>
            <w:tcBorders>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c>
          <w:tcPr>
            <w:tcW w:w="1320" w:type="pct"/>
            <w:vMerge/>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c>
          <w:tcPr>
            <w:tcW w:w="552" w:type="pct"/>
            <w:vMerge/>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iCs/>
                <w:sz w:val="24"/>
                <w:szCs w:val="24"/>
              </w:rPr>
            </w:pPr>
          </w:p>
        </w:tc>
        <w:tc>
          <w:tcPr>
            <w:tcW w:w="2115" w:type="pct"/>
            <w:gridSpan w:val="5"/>
            <w:tcBorders>
              <w:top w:val="single" w:sz="12" w:space="0" w:color="auto"/>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Занятия во взаимодействии с преподавателем, час.</w:t>
            </w:r>
          </w:p>
        </w:tc>
        <w:tc>
          <w:tcPr>
            <w:tcW w:w="518" w:type="pct"/>
            <w:vMerge w:val="restart"/>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Самостоятельная работа</w:t>
            </w:r>
          </w:p>
        </w:tc>
      </w:tr>
      <w:tr w:rsidR="00DF0F04" w:rsidRPr="0013620F" w:rsidTr="00322B5A">
        <w:trPr>
          <w:jc w:val="center"/>
        </w:trPr>
        <w:tc>
          <w:tcPr>
            <w:tcW w:w="495" w:type="pct"/>
            <w:vMerge/>
            <w:tcBorders>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c>
          <w:tcPr>
            <w:tcW w:w="1320" w:type="pct"/>
            <w:vMerge/>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c>
          <w:tcPr>
            <w:tcW w:w="552" w:type="pct"/>
            <w:vMerge/>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iCs/>
                <w:sz w:val="24"/>
                <w:szCs w:val="24"/>
              </w:rPr>
            </w:pPr>
          </w:p>
        </w:tc>
        <w:tc>
          <w:tcPr>
            <w:tcW w:w="1333" w:type="pct"/>
            <w:gridSpan w:val="3"/>
            <w:tcBorders>
              <w:top w:val="single" w:sz="12" w:space="0" w:color="auto"/>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Обучение по МДК, в час.</w:t>
            </w:r>
          </w:p>
        </w:tc>
        <w:tc>
          <w:tcPr>
            <w:tcW w:w="782" w:type="pct"/>
            <w:gridSpan w:val="2"/>
            <w:vMerge w:val="restart"/>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Практики</w:t>
            </w:r>
          </w:p>
        </w:tc>
        <w:tc>
          <w:tcPr>
            <w:tcW w:w="518" w:type="pct"/>
            <w:vMerge/>
            <w:tcBorders>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r>
      <w:tr w:rsidR="00DF0F04" w:rsidRPr="0013620F" w:rsidTr="00322B5A">
        <w:trPr>
          <w:jc w:val="center"/>
        </w:trPr>
        <w:tc>
          <w:tcPr>
            <w:tcW w:w="495" w:type="pct"/>
            <w:vMerge/>
            <w:tcBorders>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c>
          <w:tcPr>
            <w:tcW w:w="1320" w:type="pct"/>
            <w:vMerge/>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c>
          <w:tcPr>
            <w:tcW w:w="552" w:type="pct"/>
            <w:vMerge/>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iCs/>
                <w:sz w:val="24"/>
                <w:szCs w:val="24"/>
              </w:rPr>
            </w:pPr>
          </w:p>
        </w:tc>
        <w:tc>
          <w:tcPr>
            <w:tcW w:w="368" w:type="pct"/>
            <w:vMerge w:val="restart"/>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всего,</w:t>
            </w:r>
          </w:p>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часов</w:t>
            </w:r>
          </w:p>
        </w:tc>
        <w:tc>
          <w:tcPr>
            <w:tcW w:w="965" w:type="pct"/>
            <w:gridSpan w:val="2"/>
            <w:tcBorders>
              <w:top w:val="single" w:sz="12" w:space="0" w:color="auto"/>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в т.ч.</w:t>
            </w:r>
          </w:p>
        </w:tc>
        <w:tc>
          <w:tcPr>
            <w:tcW w:w="782" w:type="pct"/>
            <w:gridSpan w:val="2"/>
            <w:vMerge/>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c>
          <w:tcPr>
            <w:tcW w:w="518" w:type="pct"/>
            <w:vMerge/>
            <w:tcBorders>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r>
      <w:tr w:rsidR="00DF0F04" w:rsidRPr="0013620F" w:rsidTr="00322B5A">
        <w:trPr>
          <w:jc w:val="center"/>
        </w:trPr>
        <w:tc>
          <w:tcPr>
            <w:tcW w:w="495" w:type="pct"/>
            <w:vMerge/>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c>
          <w:tcPr>
            <w:tcW w:w="1320" w:type="pct"/>
            <w:vMerge/>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c>
          <w:tcPr>
            <w:tcW w:w="552" w:type="pct"/>
            <w:vMerge/>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c>
          <w:tcPr>
            <w:tcW w:w="368" w:type="pct"/>
            <w:vMerge/>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c>
          <w:tcPr>
            <w:tcW w:w="551" w:type="pct"/>
            <w:tcBorders>
              <w:top w:val="single" w:sz="12" w:space="0" w:color="auto"/>
              <w:left w:val="single" w:sz="12" w:space="0" w:color="auto"/>
              <w:bottom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лабораторные работы и практические занятия, часов</w:t>
            </w:r>
          </w:p>
        </w:tc>
        <w:tc>
          <w:tcPr>
            <w:tcW w:w="414" w:type="pct"/>
            <w:tcBorders>
              <w:top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курсовая проект (работа),</w:t>
            </w:r>
          </w:p>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часов</w:t>
            </w:r>
          </w:p>
        </w:tc>
        <w:tc>
          <w:tcPr>
            <w:tcW w:w="368" w:type="pct"/>
            <w:tcBorders>
              <w:top w:val="single" w:sz="12" w:space="0" w:color="auto"/>
              <w:left w:val="single" w:sz="12" w:space="0" w:color="auto"/>
              <w:bottom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Учебная</w:t>
            </w:r>
          </w:p>
        </w:tc>
        <w:tc>
          <w:tcPr>
            <w:tcW w:w="414" w:type="pct"/>
            <w:tcBorders>
              <w:top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Производственая</w:t>
            </w:r>
          </w:p>
        </w:tc>
        <w:tc>
          <w:tcPr>
            <w:tcW w:w="518" w:type="pct"/>
            <w:vMerge/>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r>
      <w:tr w:rsidR="00DF0F04" w:rsidRPr="0013620F" w:rsidTr="00322B5A">
        <w:trPr>
          <w:jc w:val="center"/>
        </w:trPr>
        <w:tc>
          <w:tcPr>
            <w:tcW w:w="495" w:type="pct"/>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1</w:t>
            </w:r>
          </w:p>
        </w:tc>
        <w:tc>
          <w:tcPr>
            <w:tcW w:w="1320" w:type="pct"/>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2</w:t>
            </w:r>
          </w:p>
        </w:tc>
        <w:tc>
          <w:tcPr>
            <w:tcW w:w="552" w:type="pct"/>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3</w:t>
            </w:r>
          </w:p>
        </w:tc>
        <w:tc>
          <w:tcPr>
            <w:tcW w:w="368" w:type="pct"/>
            <w:tcBorders>
              <w:left w:val="single" w:sz="12" w:space="0" w:color="auto"/>
              <w:bottom w:val="single" w:sz="12" w:space="0" w:color="auto"/>
              <w:right w:val="single" w:sz="6"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4</w:t>
            </w:r>
          </w:p>
        </w:tc>
        <w:tc>
          <w:tcPr>
            <w:tcW w:w="551" w:type="pct"/>
            <w:tcBorders>
              <w:top w:val="single" w:sz="12" w:space="0" w:color="auto"/>
              <w:left w:val="single" w:sz="6" w:space="0" w:color="auto"/>
              <w:bottom w:val="single" w:sz="12" w:space="0" w:color="auto"/>
              <w:right w:val="single" w:sz="6"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5</w:t>
            </w:r>
          </w:p>
        </w:tc>
        <w:tc>
          <w:tcPr>
            <w:tcW w:w="414" w:type="pct"/>
            <w:tcBorders>
              <w:top w:val="single" w:sz="12" w:space="0" w:color="auto"/>
              <w:left w:val="single" w:sz="6"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6</w:t>
            </w:r>
          </w:p>
        </w:tc>
        <w:tc>
          <w:tcPr>
            <w:tcW w:w="368" w:type="pct"/>
            <w:tcBorders>
              <w:top w:val="single" w:sz="12" w:space="0" w:color="auto"/>
              <w:left w:val="single" w:sz="12" w:space="0" w:color="auto"/>
              <w:bottom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7</w:t>
            </w:r>
          </w:p>
        </w:tc>
        <w:tc>
          <w:tcPr>
            <w:tcW w:w="414" w:type="pct"/>
            <w:tcBorders>
              <w:top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8</w:t>
            </w:r>
          </w:p>
        </w:tc>
        <w:tc>
          <w:tcPr>
            <w:tcW w:w="518" w:type="pct"/>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9</w:t>
            </w:r>
          </w:p>
        </w:tc>
      </w:tr>
      <w:tr w:rsidR="00DF0F04" w:rsidRPr="0013620F" w:rsidTr="00322B5A">
        <w:trPr>
          <w:jc w:val="center"/>
        </w:trPr>
        <w:tc>
          <w:tcPr>
            <w:tcW w:w="495" w:type="pct"/>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ПК 6.1- 6.3</w:t>
            </w:r>
          </w:p>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ОК1,2,4-7,9-11</w:t>
            </w:r>
          </w:p>
        </w:tc>
        <w:tc>
          <w:tcPr>
            <w:tcW w:w="1320" w:type="pct"/>
            <w:tcBorders>
              <w:top w:val="single" w:sz="12" w:space="0" w:color="auto"/>
              <w:left w:val="single" w:sz="12" w:space="0" w:color="auto"/>
              <w:right w:val="single" w:sz="12" w:space="0" w:color="auto"/>
            </w:tcBorders>
            <w:vAlign w:val="center"/>
          </w:tcPr>
          <w:p w:rsidR="00DF0F04" w:rsidRPr="0013620F" w:rsidRDefault="00DF0F04" w:rsidP="007846F9">
            <w:pPr>
              <w:spacing w:after="0" w:line="240" w:lineRule="auto"/>
              <w:jc w:val="both"/>
              <w:rPr>
                <w:rFonts w:ascii="Times New Roman" w:hAnsi="Times New Roman"/>
                <w:sz w:val="24"/>
                <w:szCs w:val="24"/>
              </w:rPr>
            </w:pPr>
            <w:r w:rsidRPr="0013620F">
              <w:rPr>
                <w:rFonts w:ascii="Times New Roman" w:hAnsi="Times New Roman"/>
                <w:sz w:val="24"/>
                <w:szCs w:val="24"/>
              </w:rPr>
              <w:t>Раздел 1.</w:t>
            </w:r>
          </w:p>
          <w:p w:rsidR="00DF0F04" w:rsidRPr="0013620F" w:rsidRDefault="00DF0F04" w:rsidP="007846F9">
            <w:pPr>
              <w:spacing w:after="0" w:line="240" w:lineRule="auto"/>
              <w:jc w:val="both"/>
              <w:rPr>
                <w:rFonts w:ascii="Times New Roman" w:hAnsi="Times New Roman"/>
                <w:sz w:val="24"/>
                <w:szCs w:val="24"/>
              </w:rPr>
            </w:pPr>
            <w:r w:rsidRPr="0013620F">
              <w:rPr>
                <w:rFonts w:ascii="Times New Roman" w:hAnsi="Times New Roman"/>
                <w:sz w:val="24"/>
                <w:szCs w:val="24"/>
              </w:rPr>
              <w:t>Управление текущей деятельностью подчиненного персонала</w:t>
            </w:r>
          </w:p>
        </w:tc>
        <w:tc>
          <w:tcPr>
            <w:tcW w:w="552" w:type="pct"/>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58</w:t>
            </w:r>
          </w:p>
        </w:tc>
        <w:tc>
          <w:tcPr>
            <w:tcW w:w="368" w:type="pct"/>
            <w:tcBorders>
              <w:top w:val="single" w:sz="12" w:space="0" w:color="auto"/>
              <w:lef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58</w:t>
            </w:r>
          </w:p>
        </w:tc>
        <w:tc>
          <w:tcPr>
            <w:tcW w:w="551" w:type="pct"/>
            <w:tcBorders>
              <w:top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38</w:t>
            </w:r>
          </w:p>
        </w:tc>
        <w:tc>
          <w:tcPr>
            <w:tcW w:w="414" w:type="pct"/>
            <w:tcBorders>
              <w:top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w:t>
            </w:r>
          </w:p>
        </w:tc>
        <w:tc>
          <w:tcPr>
            <w:tcW w:w="368" w:type="pct"/>
            <w:tcBorders>
              <w:top w:val="single" w:sz="12" w:space="0" w:color="auto"/>
              <w:lef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c>
          <w:tcPr>
            <w:tcW w:w="414" w:type="pct"/>
            <w:tcBorders>
              <w:top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c>
          <w:tcPr>
            <w:tcW w:w="518" w:type="pct"/>
            <w:tcBorders>
              <w:top w:val="single" w:sz="12" w:space="0" w:color="auto"/>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r>
      <w:tr w:rsidR="00DF0F04" w:rsidRPr="0013620F" w:rsidTr="00322B5A">
        <w:trPr>
          <w:jc w:val="center"/>
        </w:trPr>
        <w:tc>
          <w:tcPr>
            <w:tcW w:w="495" w:type="pct"/>
            <w:tcBorders>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ПК 6.4, 6.5</w:t>
            </w:r>
          </w:p>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ОК1,2,4-7,9-11</w:t>
            </w:r>
          </w:p>
        </w:tc>
        <w:tc>
          <w:tcPr>
            <w:tcW w:w="1320" w:type="pct"/>
            <w:tcBorders>
              <w:left w:val="single" w:sz="12" w:space="0" w:color="auto"/>
              <w:right w:val="single" w:sz="12" w:space="0" w:color="auto"/>
            </w:tcBorders>
            <w:vAlign w:val="center"/>
          </w:tcPr>
          <w:p w:rsidR="00DF0F04" w:rsidRPr="0013620F" w:rsidRDefault="00DF0F04" w:rsidP="007846F9">
            <w:pPr>
              <w:spacing w:after="0" w:line="240" w:lineRule="auto"/>
              <w:jc w:val="both"/>
              <w:rPr>
                <w:rFonts w:ascii="Times New Roman" w:hAnsi="Times New Roman"/>
                <w:sz w:val="24"/>
                <w:szCs w:val="24"/>
              </w:rPr>
            </w:pPr>
            <w:r w:rsidRPr="0013620F">
              <w:rPr>
                <w:rFonts w:ascii="Times New Roman" w:hAnsi="Times New Roman"/>
                <w:sz w:val="24"/>
                <w:szCs w:val="24"/>
              </w:rPr>
              <w:t>Раздел 2.</w:t>
            </w:r>
          </w:p>
          <w:p w:rsidR="00DF0F04" w:rsidRPr="0013620F" w:rsidRDefault="00DF0F04" w:rsidP="007846F9">
            <w:pPr>
              <w:spacing w:after="0" w:line="240" w:lineRule="auto"/>
              <w:jc w:val="both"/>
              <w:rPr>
                <w:rFonts w:ascii="Times New Roman" w:hAnsi="Times New Roman"/>
                <w:sz w:val="24"/>
                <w:szCs w:val="24"/>
              </w:rPr>
            </w:pPr>
            <w:r w:rsidRPr="0013620F">
              <w:rPr>
                <w:rFonts w:ascii="Times New Roman" w:hAnsi="Times New Roman"/>
                <w:sz w:val="24"/>
                <w:szCs w:val="24"/>
              </w:rPr>
              <w:t>Организация и контроль деятельности подчиненного персонала</w:t>
            </w:r>
          </w:p>
        </w:tc>
        <w:tc>
          <w:tcPr>
            <w:tcW w:w="552" w:type="pct"/>
            <w:tcBorders>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22</w:t>
            </w:r>
          </w:p>
        </w:tc>
        <w:tc>
          <w:tcPr>
            <w:tcW w:w="368" w:type="pct"/>
            <w:tcBorders>
              <w:lef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22</w:t>
            </w:r>
          </w:p>
        </w:tc>
        <w:tc>
          <w:tcPr>
            <w:tcW w:w="551" w:type="pct"/>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4</w:t>
            </w:r>
          </w:p>
        </w:tc>
        <w:tc>
          <w:tcPr>
            <w:tcW w:w="414" w:type="pct"/>
            <w:tcBorders>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w:t>
            </w:r>
          </w:p>
        </w:tc>
        <w:tc>
          <w:tcPr>
            <w:tcW w:w="368" w:type="pct"/>
            <w:tcBorders>
              <w:lef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c>
          <w:tcPr>
            <w:tcW w:w="414" w:type="pct"/>
            <w:tcBorders>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c>
          <w:tcPr>
            <w:tcW w:w="518" w:type="pct"/>
            <w:tcBorders>
              <w:left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w:t>
            </w:r>
          </w:p>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w:t>
            </w:r>
          </w:p>
        </w:tc>
      </w:tr>
      <w:tr w:rsidR="00DF0F04" w:rsidRPr="0013620F" w:rsidTr="00322B5A">
        <w:trPr>
          <w:jc w:val="center"/>
        </w:trPr>
        <w:tc>
          <w:tcPr>
            <w:tcW w:w="495" w:type="pct"/>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ПК 6.1-6.5</w:t>
            </w:r>
          </w:p>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ОК1,2,4-7,9-11</w:t>
            </w:r>
          </w:p>
        </w:tc>
        <w:tc>
          <w:tcPr>
            <w:tcW w:w="1320" w:type="pct"/>
            <w:tcBorders>
              <w:left w:val="single" w:sz="12" w:space="0" w:color="auto"/>
              <w:bottom w:val="single" w:sz="12" w:space="0" w:color="auto"/>
              <w:right w:val="single" w:sz="12" w:space="0" w:color="auto"/>
            </w:tcBorders>
            <w:vAlign w:val="center"/>
          </w:tcPr>
          <w:p w:rsidR="00DF0F04" w:rsidRPr="0013620F" w:rsidRDefault="00DF0F04" w:rsidP="007846F9">
            <w:pPr>
              <w:spacing w:after="0" w:line="240" w:lineRule="auto"/>
              <w:jc w:val="both"/>
              <w:rPr>
                <w:rFonts w:ascii="Times New Roman" w:hAnsi="Times New Roman"/>
                <w:sz w:val="24"/>
                <w:szCs w:val="24"/>
              </w:rPr>
            </w:pPr>
            <w:r w:rsidRPr="0013620F">
              <w:rPr>
                <w:rFonts w:ascii="Times New Roman" w:hAnsi="Times New Roman"/>
                <w:sz w:val="24"/>
                <w:szCs w:val="24"/>
              </w:rPr>
              <w:t>Курсовой проект (работа)</w:t>
            </w:r>
          </w:p>
        </w:tc>
        <w:tc>
          <w:tcPr>
            <w:tcW w:w="552" w:type="pct"/>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16</w:t>
            </w:r>
          </w:p>
        </w:tc>
        <w:tc>
          <w:tcPr>
            <w:tcW w:w="368" w:type="pct"/>
            <w:tcBorders>
              <w:left w:val="single" w:sz="12" w:space="0" w:color="auto"/>
              <w:bottom w:val="single" w:sz="12" w:space="0" w:color="auto"/>
              <w:right w:val="single" w:sz="8"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16</w:t>
            </w:r>
          </w:p>
        </w:tc>
        <w:tc>
          <w:tcPr>
            <w:tcW w:w="551" w:type="pct"/>
            <w:tcBorders>
              <w:left w:val="single" w:sz="8" w:space="0" w:color="auto"/>
              <w:bottom w:val="single" w:sz="12" w:space="0" w:color="auto"/>
              <w:right w:val="single" w:sz="8"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c>
          <w:tcPr>
            <w:tcW w:w="414" w:type="pct"/>
            <w:tcBorders>
              <w:left w:val="single" w:sz="8"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16</w:t>
            </w:r>
          </w:p>
        </w:tc>
        <w:tc>
          <w:tcPr>
            <w:tcW w:w="368" w:type="pct"/>
            <w:tcBorders>
              <w:left w:val="single" w:sz="12" w:space="0" w:color="auto"/>
              <w:bottom w:val="single" w:sz="12" w:space="0" w:color="auto"/>
              <w:right w:val="single" w:sz="8"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c>
          <w:tcPr>
            <w:tcW w:w="414" w:type="pct"/>
            <w:tcBorders>
              <w:left w:val="single" w:sz="8"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c>
          <w:tcPr>
            <w:tcW w:w="518" w:type="pct"/>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p>
        </w:tc>
      </w:tr>
      <w:tr w:rsidR="00DF0F04" w:rsidRPr="0013620F" w:rsidTr="00322B5A">
        <w:trPr>
          <w:jc w:val="center"/>
        </w:trPr>
        <w:tc>
          <w:tcPr>
            <w:tcW w:w="495" w:type="pct"/>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ПК 6.1-6.5</w:t>
            </w:r>
          </w:p>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ОК1,2,4-7,9-11</w:t>
            </w:r>
          </w:p>
        </w:tc>
        <w:tc>
          <w:tcPr>
            <w:tcW w:w="1320" w:type="pct"/>
            <w:tcBorders>
              <w:left w:val="single" w:sz="12" w:space="0" w:color="auto"/>
              <w:bottom w:val="single" w:sz="12" w:space="0" w:color="auto"/>
              <w:right w:val="single" w:sz="12" w:space="0" w:color="auto"/>
            </w:tcBorders>
            <w:vAlign w:val="center"/>
          </w:tcPr>
          <w:p w:rsidR="00DF0F04" w:rsidRPr="0013620F" w:rsidRDefault="00DF0F04" w:rsidP="007846F9">
            <w:pPr>
              <w:spacing w:after="0" w:line="240" w:lineRule="auto"/>
              <w:jc w:val="both"/>
              <w:rPr>
                <w:rFonts w:ascii="Times New Roman" w:hAnsi="Times New Roman"/>
                <w:sz w:val="24"/>
                <w:szCs w:val="24"/>
              </w:rPr>
            </w:pPr>
            <w:r w:rsidRPr="0013620F">
              <w:rPr>
                <w:rFonts w:ascii="Times New Roman" w:hAnsi="Times New Roman"/>
                <w:sz w:val="24"/>
                <w:szCs w:val="24"/>
              </w:rPr>
              <w:t>Производственная практика, часов (если предусмотрена итоговая (концентрированная) практика)</w:t>
            </w:r>
          </w:p>
        </w:tc>
        <w:tc>
          <w:tcPr>
            <w:tcW w:w="552" w:type="pct"/>
            <w:tcBorders>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108</w:t>
            </w:r>
          </w:p>
        </w:tc>
        <w:tc>
          <w:tcPr>
            <w:tcW w:w="1333" w:type="pct"/>
            <w:gridSpan w:val="3"/>
            <w:tcBorders>
              <w:left w:val="single" w:sz="12" w:space="0" w:color="auto"/>
              <w:bottom w:val="single" w:sz="12" w:space="0" w:color="auto"/>
              <w:right w:val="single" w:sz="12" w:space="0" w:color="auto"/>
            </w:tcBorders>
            <w:shd w:val="clear" w:color="auto" w:fill="C0C0C0"/>
            <w:vAlign w:val="center"/>
          </w:tcPr>
          <w:p w:rsidR="00DF0F04" w:rsidRPr="0013620F" w:rsidRDefault="00DF0F04" w:rsidP="00322B5A">
            <w:pPr>
              <w:spacing w:after="0" w:line="240" w:lineRule="auto"/>
              <w:jc w:val="center"/>
              <w:rPr>
                <w:rFonts w:ascii="Times New Roman" w:hAnsi="Times New Roman"/>
                <w:sz w:val="24"/>
                <w:szCs w:val="24"/>
              </w:rPr>
            </w:pPr>
          </w:p>
        </w:tc>
        <w:tc>
          <w:tcPr>
            <w:tcW w:w="368" w:type="pct"/>
            <w:tcBorders>
              <w:left w:val="single" w:sz="12" w:space="0" w:color="auto"/>
              <w:bottom w:val="single" w:sz="12" w:space="0" w:color="auto"/>
              <w:right w:val="single" w:sz="12" w:space="0" w:color="auto"/>
            </w:tcBorders>
            <w:shd w:val="clear" w:color="auto" w:fill="C0C0C0"/>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w:t>
            </w:r>
          </w:p>
        </w:tc>
        <w:tc>
          <w:tcPr>
            <w:tcW w:w="414" w:type="pct"/>
            <w:tcBorders>
              <w:left w:val="single" w:sz="12" w:space="0" w:color="auto"/>
              <w:bottom w:val="single" w:sz="12" w:space="0" w:color="auto"/>
              <w:right w:val="single" w:sz="12" w:space="0" w:color="auto"/>
            </w:tcBorders>
            <w:shd w:val="clear" w:color="auto" w:fill="C0C0C0"/>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108</w:t>
            </w:r>
          </w:p>
        </w:tc>
        <w:tc>
          <w:tcPr>
            <w:tcW w:w="518" w:type="pct"/>
            <w:tcBorders>
              <w:left w:val="single" w:sz="12" w:space="0" w:color="auto"/>
              <w:bottom w:val="single" w:sz="12" w:space="0" w:color="auto"/>
              <w:right w:val="single" w:sz="12" w:space="0" w:color="auto"/>
            </w:tcBorders>
            <w:shd w:val="clear" w:color="auto" w:fill="C0C0C0"/>
            <w:vAlign w:val="center"/>
          </w:tcPr>
          <w:p w:rsidR="00DF0F04" w:rsidRPr="0013620F" w:rsidRDefault="00DF0F04" w:rsidP="00322B5A">
            <w:pPr>
              <w:spacing w:after="0" w:line="240" w:lineRule="auto"/>
              <w:jc w:val="center"/>
              <w:rPr>
                <w:rFonts w:ascii="Times New Roman" w:hAnsi="Times New Roman"/>
                <w:sz w:val="24"/>
                <w:szCs w:val="24"/>
              </w:rPr>
            </w:pPr>
          </w:p>
        </w:tc>
      </w:tr>
      <w:tr w:rsidR="00DF0F04" w:rsidRPr="0013620F" w:rsidTr="00322B5A">
        <w:trPr>
          <w:jc w:val="center"/>
        </w:trPr>
        <w:tc>
          <w:tcPr>
            <w:tcW w:w="495" w:type="pct"/>
            <w:tcBorders>
              <w:top w:val="single" w:sz="12" w:space="0" w:color="auto"/>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b/>
                <w:sz w:val="24"/>
                <w:szCs w:val="24"/>
              </w:rPr>
            </w:pPr>
          </w:p>
        </w:tc>
        <w:tc>
          <w:tcPr>
            <w:tcW w:w="1320" w:type="pct"/>
            <w:tcBorders>
              <w:top w:val="single" w:sz="12" w:space="0" w:color="auto"/>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Всего:</w:t>
            </w:r>
          </w:p>
        </w:tc>
        <w:tc>
          <w:tcPr>
            <w:tcW w:w="552" w:type="pct"/>
            <w:tcBorders>
              <w:top w:val="single" w:sz="12" w:space="0" w:color="auto"/>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204</w:t>
            </w:r>
          </w:p>
        </w:tc>
        <w:tc>
          <w:tcPr>
            <w:tcW w:w="368" w:type="pct"/>
            <w:tcBorders>
              <w:top w:val="single" w:sz="12" w:space="0" w:color="auto"/>
              <w:left w:val="single" w:sz="12" w:space="0" w:color="auto"/>
              <w:bottom w:val="single" w:sz="12" w:space="0" w:color="auto"/>
            </w:tcBorders>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96</w:t>
            </w:r>
          </w:p>
        </w:tc>
        <w:tc>
          <w:tcPr>
            <w:tcW w:w="551" w:type="pct"/>
            <w:tcBorders>
              <w:top w:val="single" w:sz="12" w:space="0" w:color="auto"/>
              <w:bottom w:val="single" w:sz="12" w:space="0" w:color="auto"/>
              <w:right w:val="single" w:sz="8" w:space="0" w:color="auto"/>
            </w:tcBorders>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42</w:t>
            </w:r>
          </w:p>
        </w:tc>
        <w:tc>
          <w:tcPr>
            <w:tcW w:w="414" w:type="pct"/>
            <w:tcBorders>
              <w:top w:val="single" w:sz="12" w:space="0" w:color="auto"/>
              <w:left w:val="single" w:sz="8"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16</w:t>
            </w:r>
          </w:p>
        </w:tc>
        <w:tc>
          <w:tcPr>
            <w:tcW w:w="368" w:type="pct"/>
            <w:tcBorders>
              <w:top w:val="single" w:sz="12" w:space="0" w:color="auto"/>
              <w:left w:val="single" w:sz="12" w:space="0" w:color="auto"/>
              <w:bottom w:val="single" w:sz="12" w:space="0" w:color="auto"/>
              <w:right w:val="single" w:sz="8" w:space="0" w:color="auto"/>
            </w:tcBorders>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w:t>
            </w:r>
          </w:p>
        </w:tc>
        <w:tc>
          <w:tcPr>
            <w:tcW w:w="414" w:type="pct"/>
            <w:tcBorders>
              <w:top w:val="single" w:sz="12" w:space="0" w:color="auto"/>
              <w:left w:val="single" w:sz="8"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108</w:t>
            </w:r>
          </w:p>
        </w:tc>
        <w:tc>
          <w:tcPr>
            <w:tcW w:w="518" w:type="pct"/>
            <w:tcBorders>
              <w:top w:val="single" w:sz="12" w:space="0" w:color="auto"/>
              <w:left w:val="single" w:sz="12" w:space="0" w:color="auto"/>
              <w:bottom w:val="single" w:sz="12" w:space="0" w:color="auto"/>
              <w:right w:val="single" w:sz="12" w:space="0" w:color="auto"/>
            </w:tcBorders>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108</w:t>
            </w:r>
          </w:p>
        </w:tc>
      </w:tr>
    </w:tbl>
    <w:p w:rsidR="00DF0F04" w:rsidRPr="0013620F" w:rsidRDefault="00DF0F04" w:rsidP="00185B63">
      <w:pPr>
        <w:spacing w:after="0" w:line="240" w:lineRule="auto"/>
        <w:rPr>
          <w:rFonts w:ascii="Times New Roman" w:hAnsi="Times New Roman"/>
          <w:sz w:val="24"/>
          <w:szCs w:val="24"/>
        </w:rPr>
      </w:pPr>
      <w:r w:rsidRPr="0013620F">
        <w:rPr>
          <w:rFonts w:ascii="Times New Roman" w:hAnsi="Times New Roman"/>
          <w:sz w:val="24"/>
          <w:szCs w:val="24"/>
        </w:rPr>
        <w:t>* Только для программы подготовки специалистов среднего звена</w:t>
      </w:r>
    </w:p>
    <w:p w:rsidR="00DF0F04" w:rsidRPr="0013620F" w:rsidRDefault="00DF0F04" w:rsidP="00185B63">
      <w:pPr>
        <w:spacing w:after="0" w:line="240" w:lineRule="auto"/>
        <w:jc w:val="both"/>
        <w:rPr>
          <w:rFonts w:ascii="Times New Roman" w:hAnsi="Times New Roman"/>
          <w:sz w:val="24"/>
          <w:szCs w:val="24"/>
        </w:rPr>
      </w:pPr>
      <w:r w:rsidRPr="0013620F">
        <w:rPr>
          <w:rFonts w:ascii="Times New Roman" w:hAnsi="Times New Roman"/>
          <w:sz w:val="24"/>
          <w:szCs w:val="24"/>
        </w:rPr>
        <w:t>Ячейки в столбцах 3, 4, 7, 9, 10 заполняются жирным шрифтом, в 5, 6, 8 - обычным. Если какой-либо вид учебной работы не предусмотрен, необходимо в соответствующей ячейке поставить прочерк. Количество часов, указанное в ячейках столбца 3, должно быть равно сумме чисел в соответствующих ячейках столбцов 4, 7, 9, 10 (жирный шрифт) по горизонтали. Количество часов, указанное в ячейках строки «Всего», должно быть равно сумме чисел соответствующих столбцов 3, 4, 5, 6, 7, 8, 9, 10 по вертикали. Количество часов, указанное в ячейке столбца 3 строки «Всего», должно соответствовать количеству часов на освоение программы профессионального модуля в пункте 1.3 паспорта программы. Количество часов на самостоятельную работу обучающегося должно соответствовать указанному в пункте 1.3 паспорта программы. Сумма количества часов на учебную и производственную практику (в строке «Всего» в столбцах 9 и 10) должна соответствовать указанному в пункте 1.3 паспорта программы. Для соответствия сумм значений следует повторить объем часов на производственную практику по профилю специальности (концентрированную) в колонке «Всего часов» и в предпоследней строке столбца «Производственная, часов». И учебная, и производственная (по профилю специальности) практики могут проводиться параллельно с теоретическими занятиями междисциплинарного курса (рассредоточено) или в специально выделенный период (концентрированно).</w:t>
      </w:r>
    </w:p>
    <w:p w:rsidR="00DF0F04" w:rsidRPr="0013620F" w:rsidRDefault="00DF0F04" w:rsidP="00185B63">
      <w:pPr>
        <w:spacing w:after="0" w:line="240" w:lineRule="auto"/>
        <w:jc w:val="both"/>
        <w:rPr>
          <w:rFonts w:ascii="Times New Roman" w:hAnsi="Times New Roman"/>
          <w:sz w:val="24"/>
          <w:szCs w:val="24"/>
        </w:rPr>
      </w:pPr>
    </w:p>
    <w:p w:rsidR="00DF0F04" w:rsidRPr="0013620F" w:rsidRDefault="00DF0F04" w:rsidP="00185B63">
      <w:pPr>
        <w:spacing w:after="0" w:line="240" w:lineRule="auto"/>
        <w:jc w:val="both"/>
        <w:rPr>
          <w:rFonts w:ascii="Times New Roman" w:hAnsi="Times New Roman"/>
          <w:sz w:val="24"/>
          <w:szCs w:val="24"/>
        </w:rPr>
      </w:pPr>
    </w:p>
    <w:p w:rsidR="00DF0F04" w:rsidRPr="0013620F" w:rsidRDefault="00DF0F04" w:rsidP="00185B63">
      <w:pPr>
        <w:spacing w:after="0" w:line="240" w:lineRule="auto"/>
        <w:jc w:val="both"/>
        <w:rPr>
          <w:rFonts w:ascii="Times New Roman" w:hAnsi="Times New Roman"/>
          <w:b/>
          <w:sz w:val="24"/>
          <w:szCs w:val="24"/>
        </w:rPr>
      </w:pPr>
      <w:r w:rsidRPr="0013620F">
        <w:rPr>
          <w:rFonts w:ascii="Times New Roman" w:hAnsi="Times New Roman"/>
          <w:sz w:val="24"/>
          <w:szCs w:val="24"/>
        </w:rPr>
        <w:br w:type="page"/>
      </w:r>
      <w:r w:rsidRPr="0013620F">
        <w:rPr>
          <w:rFonts w:ascii="Times New Roman" w:hAnsi="Times New Roman"/>
          <w:b/>
          <w:sz w:val="24"/>
          <w:szCs w:val="24"/>
        </w:rPr>
        <w:t>2.2. Тематический план и содержание профессионального модуля (ПМ)</w:t>
      </w: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9"/>
        <w:gridCol w:w="11704"/>
        <w:gridCol w:w="1043"/>
      </w:tblGrid>
      <w:tr w:rsidR="00DF0F04" w:rsidRPr="0013620F" w:rsidTr="00FB6B61">
        <w:tc>
          <w:tcPr>
            <w:tcW w:w="901" w:type="pct"/>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764" w:type="pct"/>
            <w:gridSpan w:val="2"/>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bCs/>
                <w:sz w:val="24"/>
                <w:szCs w:val="24"/>
              </w:rPr>
              <w:t>Содержание учебного материала, лабораторные работы и практические занятия, внеаудиторная (самостоятельная) учебная работа обучающихся, курсовая работа (проект) (если предусмотрены)</w:t>
            </w:r>
          </w:p>
        </w:tc>
        <w:tc>
          <w:tcPr>
            <w:tcW w:w="335" w:type="pct"/>
            <w:vAlign w:val="center"/>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Объем часов</w:t>
            </w:r>
          </w:p>
        </w:tc>
      </w:tr>
      <w:tr w:rsidR="00DF0F04" w:rsidRPr="0013620F" w:rsidTr="00FB6B61">
        <w:tc>
          <w:tcPr>
            <w:tcW w:w="901" w:type="pct"/>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1</w:t>
            </w:r>
          </w:p>
        </w:tc>
        <w:tc>
          <w:tcPr>
            <w:tcW w:w="3764" w:type="pct"/>
            <w:gridSpan w:val="2"/>
          </w:tcPr>
          <w:p w:rsidR="00DF0F04" w:rsidRPr="0013620F" w:rsidRDefault="00DF0F04" w:rsidP="00322B5A">
            <w:pPr>
              <w:spacing w:after="0" w:line="240" w:lineRule="auto"/>
              <w:jc w:val="center"/>
              <w:rPr>
                <w:rFonts w:ascii="Times New Roman" w:hAnsi="Times New Roman"/>
                <w:b/>
                <w:bCs/>
                <w:sz w:val="24"/>
                <w:szCs w:val="24"/>
              </w:rPr>
            </w:pPr>
            <w:r w:rsidRPr="0013620F">
              <w:rPr>
                <w:rFonts w:ascii="Times New Roman" w:hAnsi="Times New Roman"/>
                <w:b/>
                <w:bCs/>
                <w:sz w:val="24"/>
                <w:szCs w:val="24"/>
              </w:rPr>
              <w:t>2</w:t>
            </w:r>
          </w:p>
        </w:tc>
        <w:tc>
          <w:tcPr>
            <w:tcW w:w="335" w:type="pct"/>
            <w:vAlign w:val="center"/>
          </w:tcPr>
          <w:p w:rsidR="00DF0F04" w:rsidRPr="0013620F" w:rsidRDefault="00DF0F04" w:rsidP="00322B5A">
            <w:pPr>
              <w:spacing w:after="0" w:line="240" w:lineRule="auto"/>
              <w:jc w:val="center"/>
              <w:rPr>
                <w:rFonts w:ascii="Times New Roman" w:hAnsi="Times New Roman"/>
                <w:b/>
                <w:bCs/>
                <w:sz w:val="24"/>
                <w:szCs w:val="24"/>
              </w:rPr>
            </w:pPr>
            <w:r w:rsidRPr="0013620F">
              <w:rPr>
                <w:rFonts w:ascii="Times New Roman" w:hAnsi="Times New Roman"/>
                <w:b/>
                <w:bCs/>
                <w:sz w:val="24"/>
                <w:szCs w:val="24"/>
              </w:rPr>
              <w:t>3</w:t>
            </w:r>
          </w:p>
        </w:tc>
      </w:tr>
      <w:tr w:rsidR="00DF0F04" w:rsidRPr="0013620F" w:rsidTr="00FB6B61">
        <w:tc>
          <w:tcPr>
            <w:tcW w:w="4665" w:type="pct"/>
            <w:gridSpan w:val="3"/>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Раздел 1. </w:t>
            </w:r>
            <w:r w:rsidRPr="0013620F">
              <w:rPr>
                <w:rFonts w:ascii="Times New Roman" w:hAnsi="Times New Roman"/>
                <w:b/>
                <w:sz w:val="24"/>
                <w:szCs w:val="24"/>
              </w:rPr>
              <w:t>Управление текущей деятельностью подчиненного персонала</w:t>
            </w:r>
          </w:p>
        </w:tc>
        <w:tc>
          <w:tcPr>
            <w:tcW w:w="335"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58</w:t>
            </w:r>
          </w:p>
        </w:tc>
      </w:tr>
      <w:tr w:rsidR="00DF0F04" w:rsidRPr="0013620F" w:rsidTr="00FB6B61">
        <w:tc>
          <w:tcPr>
            <w:tcW w:w="4665" w:type="pct"/>
            <w:gridSpan w:val="3"/>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МДК. 06.01. Оперативное управление деятельностью подчиненного персонала</w:t>
            </w:r>
          </w:p>
        </w:tc>
        <w:tc>
          <w:tcPr>
            <w:tcW w:w="335"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58</w:t>
            </w:r>
          </w:p>
        </w:tc>
      </w:tr>
      <w:tr w:rsidR="00DF0F04" w:rsidRPr="0013620F" w:rsidTr="00FB6B61">
        <w:tc>
          <w:tcPr>
            <w:tcW w:w="904" w:type="pct"/>
            <w:gridSpan w:val="2"/>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Тема 1.1. </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Отраслевые особенности организаций питания</w:t>
            </w:r>
          </w:p>
        </w:tc>
        <w:tc>
          <w:tcPr>
            <w:tcW w:w="3761"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Содержание </w:t>
            </w:r>
          </w:p>
        </w:tc>
        <w:tc>
          <w:tcPr>
            <w:tcW w:w="335" w:type="pct"/>
            <w:vMerge w:val="restar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4</w:t>
            </w: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Cs/>
                <w:sz w:val="24"/>
                <w:szCs w:val="24"/>
              </w:rPr>
              <w:t>1. Отраслевые особенности организаций  индустрии питания, их функции и  основные направления деятельности. Особенности и перспективы развития индустрии питания Современные тенденции в области организации питания для различных категорий потребителей</w:t>
            </w:r>
          </w:p>
        </w:tc>
        <w:tc>
          <w:tcPr>
            <w:tcW w:w="335"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2. Классификация организаций питания по характеру деятельности, типам, мобильности, способам организации производства продукции общественного питания, уровню обслуживания (классам), их характеристика, основные классификационные признаки, возможные направления специализаций. Требования к организациям питании различного типа (ГОСТ 30389-2013 Услуги общественного питания. Предприятия общественного питания. Классификация и общие требования)</w:t>
            </w:r>
          </w:p>
        </w:tc>
        <w:tc>
          <w:tcPr>
            <w:tcW w:w="335"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3. Виды услуг организаций питания, их характеристика, требования безопасности услуг для потребителей (ГОСТ 31984-2012 Услуги общественного пита. Общие требования)</w:t>
            </w:r>
          </w:p>
        </w:tc>
        <w:tc>
          <w:tcPr>
            <w:tcW w:w="335"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 xml:space="preserve">4. Производственная и организационная структура организаций питания. Подразделения, службы организаций питания, их характеристика, функции. </w:t>
            </w:r>
          </w:p>
        </w:tc>
        <w:tc>
          <w:tcPr>
            <w:tcW w:w="335"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практических занятий</w:t>
            </w:r>
          </w:p>
        </w:tc>
        <w:tc>
          <w:tcPr>
            <w:tcW w:w="335"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jc w:val="both"/>
              <w:rPr>
                <w:rFonts w:ascii="Times New Roman" w:hAnsi="Times New Roman"/>
                <w:b/>
                <w:sz w:val="24"/>
                <w:szCs w:val="24"/>
              </w:rPr>
            </w:pPr>
            <w:r w:rsidRPr="0013620F">
              <w:rPr>
                <w:rFonts w:ascii="Times New Roman" w:hAnsi="Times New Roman"/>
                <w:b/>
                <w:sz w:val="24"/>
                <w:szCs w:val="24"/>
              </w:rPr>
              <w:t xml:space="preserve">1. </w:t>
            </w:r>
            <w:r w:rsidRPr="0013620F">
              <w:rPr>
                <w:rFonts w:ascii="Times New Roman" w:hAnsi="Times New Roman"/>
                <w:sz w:val="24"/>
                <w:szCs w:val="24"/>
              </w:rPr>
              <w:t>Проведение сравнительного анализа структуры производственных помещений организаций питания различного типа, специализации, способов реализации продукции, с полным технологическим циклом, доготовочных, комбинированных</w:t>
            </w:r>
          </w:p>
        </w:tc>
        <w:tc>
          <w:tcPr>
            <w:tcW w:w="335"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r>
      <w:tr w:rsidR="00DF0F04" w:rsidRPr="0013620F" w:rsidTr="00FB6B61">
        <w:tc>
          <w:tcPr>
            <w:tcW w:w="904" w:type="pct"/>
            <w:gridSpan w:val="2"/>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Тема 1.2. </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sz w:val="24"/>
                <w:szCs w:val="24"/>
              </w:rPr>
              <w:t>Разработка ассортимента кулинарной и кондитерской продукции, различных видов меню</w:t>
            </w:r>
          </w:p>
        </w:tc>
        <w:tc>
          <w:tcPr>
            <w:tcW w:w="376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Содержание</w:t>
            </w:r>
          </w:p>
        </w:tc>
        <w:tc>
          <w:tcPr>
            <w:tcW w:w="335" w:type="pct"/>
            <w:vMerge w:val="restar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6</w:t>
            </w: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Актуальные направления, тенденции ресторанной моды в области ассортиментной политики. Взаимосвязь типа организации питания и ассортиментного перечня продукции общественного питания, напитков, сопутствующих товаров для включения в меню, прейскуранты, карты (ГОСТ 30389-2013). Взаимосвязь профиля и концепции  ресторана и меню. Роль и принципы учета и формирования потребительских предпочтений при разработке меню организаций питания различного типа.</w:t>
            </w:r>
            <w:r w:rsidRPr="0013620F">
              <w:rPr>
                <w:rFonts w:ascii="Times New Roman" w:hAnsi="Times New Roman"/>
                <w:bCs/>
                <w:sz w:val="24"/>
                <w:szCs w:val="24"/>
              </w:rPr>
              <w:t xml:space="preserve"> Ассортимент блюд, составляющих классическое ресторанное меню. Ассортимент хлебобулочных, мучных кондитерских изделий.</w:t>
            </w:r>
          </w:p>
        </w:tc>
        <w:tc>
          <w:tcPr>
            <w:tcW w:w="335"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 xml:space="preserve">Виды меню и их характеристика. Сезонность кухни и меню. Порядок, принципы разработки меню в соответствии с типом, классом организации питания, его концепцией. Соответствие меню техническим возможностям производства и мастерству персонала, средним затратам ожидаемых гостей. Праздничные, тематические меню. Определение оптимального количества блюд в меню, выхода порций. </w:t>
            </w:r>
            <w:r w:rsidRPr="0013620F">
              <w:rPr>
                <w:rFonts w:ascii="Times New Roman" w:hAnsi="Times New Roman"/>
                <w:sz w:val="24"/>
                <w:szCs w:val="24"/>
              </w:rPr>
              <w:t>Примеры успешного меню, приемлемого с кулинарной</w:t>
            </w:r>
            <w:r w:rsidRPr="0013620F">
              <w:rPr>
                <w:rFonts w:ascii="Times New Roman" w:hAnsi="Times New Roman"/>
                <w:sz w:val="24"/>
                <w:szCs w:val="24"/>
              </w:rPr>
              <w:tab/>
              <w:t xml:space="preserve">и коммерческой точек зрения, организаций питания различного типа, с разной ценовой категорией и видом кухни в регионе. </w:t>
            </w:r>
            <w:r w:rsidRPr="0013620F">
              <w:rPr>
                <w:rFonts w:ascii="Times New Roman" w:hAnsi="Times New Roman"/>
                <w:bCs/>
                <w:sz w:val="24"/>
                <w:szCs w:val="24"/>
              </w:rPr>
              <w:t xml:space="preserve"> </w:t>
            </w:r>
          </w:p>
        </w:tc>
        <w:tc>
          <w:tcPr>
            <w:tcW w:w="335"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Последовательность расположения блюд в меню. Требования к оформлению меню в соответствии с типом организации питания, формой и уровнем обслуживания. Составление описаний блюд для меню. Стиль оформления меню в соответствии с профилем и концепцией организации питания.</w:t>
            </w:r>
          </w:p>
        </w:tc>
        <w:tc>
          <w:tcPr>
            <w:tcW w:w="335"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Cs/>
                <w:sz w:val="24"/>
                <w:szCs w:val="24"/>
              </w:rPr>
              <w:t>Порядок ведения расчетов, необходимых для составления меню. Правила расчета выхода порций блюд меню с учетом заказа, формы обслуживания, контингентом ожидаемых гостей. Правила расчета энергетической ценности блюд в меню.</w:t>
            </w:r>
          </w:p>
        </w:tc>
        <w:tc>
          <w:tcPr>
            <w:tcW w:w="335"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Cs/>
                <w:sz w:val="24"/>
                <w:szCs w:val="24"/>
              </w:rPr>
              <w:t>Презентация нового меню, новых блюд в меню руководству, потенциальным гостям. Способы привлечения внимания гостей к блюдам в меню. Правила консультирования потребителей с целью оказания помощи в выборе блюд в меню.</w:t>
            </w:r>
          </w:p>
        </w:tc>
        <w:tc>
          <w:tcPr>
            <w:tcW w:w="335"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Cs/>
                <w:sz w:val="24"/>
                <w:szCs w:val="24"/>
              </w:rPr>
              <w:t>Анализ спроса на новую кулинарную и кондитерскую продукцию, соптимизация меню, совершенствование ассортимента</w:t>
            </w:r>
          </w:p>
        </w:tc>
        <w:tc>
          <w:tcPr>
            <w:tcW w:w="335"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Тематика практических занятий</w:t>
            </w:r>
          </w:p>
        </w:tc>
        <w:tc>
          <w:tcPr>
            <w:tcW w:w="335"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4</w:t>
            </w: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94726D">
            <w:pPr>
              <w:pStyle w:val="ad"/>
              <w:numPr>
                <w:ilvl w:val="0"/>
                <w:numId w:val="36"/>
              </w:numPr>
              <w:spacing w:before="0" w:after="0"/>
              <w:ind w:left="305" w:hanging="284"/>
              <w:contextualSpacing/>
              <w:rPr>
                <w:b/>
                <w:bCs/>
                <w:szCs w:val="24"/>
              </w:rPr>
            </w:pPr>
            <w:r w:rsidRPr="0013620F">
              <w:rPr>
                <w:bCs/>
                <w:szCs w:val="24"/>
              </w:rPr>
              <w:t>Разработка различных видов меню в соответствии с типом организации питания, его концепцией, формами и уровнем обслуживания, средними затратами ожидаемых гостей. Расчет энергетической ценности блюд в меню. Выбор стиля оформления и способа презентации (по индивидуальным заданиям).</w:t>
            </w:r>
          </w:p>
        </w:tc>
        <w:tc>
          <w:tcPr>
            <w:tcW w:w="335"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4</w:t>
            </w:r>
          </w:p>
        </w:tc>
      </w:tr>
      <w:tr w:rsidR="00DF0F04" w:rsidRPr="0013620F" w:rsidTr="00FB6B61">
        <w:trPr>
          <w:trHeight w:val="276"/>
        </w:trPr>
        <w:tc>
          <w:tcPr>
            <w:tcW w:w="904" w:type="pct"/>
            <w:gridSpan w:val="2"/>
            <w:vMerge w:val="restar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
                <w:bCs/>
                <w:sz w:val="24"/>
                <w:szCs w:val="24"/>
              </w:rPr>
              <w:t>Тема 1.3.</w:t>
            </w:r>
            <w:r w:rsidRPr="0013620F">
              <w:rPr>
                <w:rFonts w:ascii="Times New Roman" w:hAnsi="Times New Roman"/>
                <w:sz w:val="24"/>
                <w:szCs w:val="24"/>
              </w:rPr>
              <w:t xml:space="preserve"> </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Организация ресурсного обеспечения деятельности подчиненного персонала</w:t>
            </w:r>
            <w:r w:rsidRPr="0013620F">
              <w:rPr>
                <w:rFonts w:ascii="Times New Roman" w:hAnsi="Times New Roman"/>
                <w:b/>
                <w:bCs/>
                <w:sz w:val="24"/>
                <w:szCs w:val="24"/>
              </w:rPr>
              <w:t xml:space="preserve"> </w:t>
            </w:r>
          </w:p>
        </w:tc>
        <w:tc>
          <w:tcPr>
            <w:tcW w:w="3761"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Содержание</w:t>
            </w:r>
          </w:p>
        </w:tc>
        <w:tc>
          <w:tcPr>
            <w:tcW w:w="335" w:type="pct"/>
            <w:vMerge w:val="restar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4</w:t>
            </w:r>
          </w:p>
        </w:tc>
      </w:tr>
      <w:tr w:rsidR="00DF0F04" w:rsidRPr="0013620F" w:rsidTr="00FB6B61">
        <w:trPr>
          <w:trHeight w:val="272"/>
        </w:trPr>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Ресурсное обеспечение организации питания: виды ресурсов, характеристика, влияние на выполнение производственных заданий (программы). Особенности ресурсного обеспечения организаций питания с полным технологическим циклом, доготовочных.</w:t>
            </w:r>
          </w:p>
        </w:tc>
        <w:tc>
          <w:tcPr>
            <w:tcW w:w="335"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FB6B61">
        <w:trPr>
          <w:trHeight w:val="267"/>
        </w:trPr>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Обеспеченность товарными, трудовыми ресурсами. Материально-техническое обеспечение организации питания. Оценка наличия и правила  расчета потребности в ресурсах для выполнения производственных заданий (программы). Современные тенденции в области обеспечения сохранности товарных запасов, материально-технической базы организации питания. Выявление рисков в области сохранности запасов и разработка предложений по предотвращению возможных хищений.</w:t>
            </w:r>
          </w:p>
        </w:tc>
        <w:tc>
          <w:tcPr>
            <w:tcW w:w="335"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FB6B61">
        <w:trPr>
          <w:trHeight w:val="267"/>
        </w:trPr>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 xml:space="preserve">Учет расхода товарных запасов. Программное обеспечение управления расходом продуктов </w:t>
            </w:r>
          </w:p>
        </w:tc>
        <w:tc>
          <w:tcPr>
            <w:tcW w:w="335"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FB6B61">
        <w:trPr>
          <w:trHeight w:val="267"/>
        </w:trPr>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Инвентаризация товарных запасов. Правила проведения. Материальная ответственность за сохранность материальных ценностей. Составление актов списания (потерь при хранении) запасов, продуктов.</w:t>
            </w:r>
          </w:p>
        </w:tc>
        <w:tc>
          <w:tcPr>
            <w:tcW w:w="335"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FB6B61">
        <w:trPr>
          <w:trHeight w:val="263"/>
        </w:trPr>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практических занятий</w:t>
            </w:r>
          </w:p>
        </w:tc>
        <w:tc>
          <w:tcPr>
            <w:tcW w:w="335"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r>
      <w:tr w:rsidR="00DF0F04" w:rsidRPr="0013620F" w:rsidTr="00FB6B61">
        <w:trPr>
          <w:trHeight w:val="273"/>
        </w:trPr>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94726D">
            <w:pPr>
              <w:pStyle w:val="ad"/>
              <w:numPr>
                <w:ilvl w:val="0"/>
                <w:numId w:val="37"/>
              </w:numPr>
              <w:spacing w:before="0" w:after="0"/>
              <w:ind w:left="305" w:hanging="284"/>
              <w:contextualSpacing/>
              <w:rPr>
                <w:b/>
                <w:szCs w:val="24"/>
              </w:rPr>
            </w:pPr>
            <w:r w:rsidRPr="0013620F">
              <w:rPr>
                <w:szCs w:val="24"/>
              </w:rPr>
              <w:t xml:space="preserve">Расчет потребности в сырье, продуктах в соответствии с заданием (заказом). </w:t>
            </w:r>
          </w:p>
        </w:tc>
        <w:tc>
          <w:tcPr>
            <w:tcW w:w="335"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r>
      <w:tr w:rsidR="00DF0F04" w:rsidRPr="0013620F" w:rsidTr="00FB6B61">
        <w:tc>
          <w:tcPr>
            <w:tcW w:w="904" w:type="pct"/>
            <w:gridSpan w:val="2"/>
            <w:vMerge w:val="restar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
                <w:bCs/>
                <w:sz w:val="24"/>
                <w:szCs w:val="24"/>
              </w:rPr>
              <w:t>Тема 1.4.</w:t>
            </w:r>
            <w:r w:rsidRPr="0013620F">
              <w:rPr>
                <w:rFonts w:ascii="Times New Roman" w:hAnsi="Times New Roman"/>
                <w:sz w:val="24"/>
                <w:szCs w:val="24"/>
              </w:rPr>
              <w:t xml:space="preserve"> </w:t>
            </w:r>
          </w:p>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Управление персоналом в организациях питания</w:t>
            </w:r>
          </w:p>
        </w:tc>
        <w:tc>
          <w:tcPr>
            <w:tcW w:w="3761"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Содержание </w:t>
            </w:r>
          </w:p>
        </w:tc>
        <w:tc>
          <w:tcPr>
            <w:tcW w:w="335" w:type="pct"/>
            <w:vMerge w:val="restar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12</w:t>
            </w: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1.</w:t>
            </w:r>
            <w:r w:rsidRPr="0013620F">
              <w:rPr>
                <w:rFonts w:ascii="Times New Roman" w:hAnsi="Times New Roman"/>
                <w:bCs/>
                <w:sz w:val="24"/>
                <w:szCs w:val="24"/>
              </w:rPr>
              <w:t xml:space="preserve"> Категории производственного персонала организации питания. </w:t>
            </w:r>
            <w:r w:rsidRPr="0013620F">
              <w:rPr>
                <w:rFonts w:ascii="Times New Roman" w:hAnsi="Times New Roman"/>
                <w:spacing w:val="2"/>
                <w:sz w:val="24"/>
                <w:szCs w:val="24"/>
                <w:shd w:val="clear" w:color="auto" w:fill="FFFFFF"/>
              </w:rPr>
              <w:t>Основные критерии оценки персонала, учитываемые при подборе и расстановке кадров, назначениях и перемещениях. Общие требования к производственному персоналу организации питания (</w:t>
            </w:r>
            <w:r w:rsidRPr="0013620F">
              <w:rPr>
                <w:rFonts w:ascii="Times New Roman" w:hAnsi="Times New Roman"/>
                <w:spacing w:val="2"/>
                <w:kern w:val="36"/>
                <w:sz w:val="24"/>
                <w:szCs w:val="24"/>
              </w:rPr>
              <w:t>ГОСТ 30524-2013 Услуги общественного питания. Требования к персоналу).</w:t>
            </w:r>
          </w:p>
        </w:tc>
        <w:tc>
          <w:tcPr>
            <w:tcW w:w="335"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pacing w:val="2"/>
                <w:sz w:val="24"/>
                <w:szCs w:val="24"/>
                <w:shd w:val="clear" w:color="auto" w:fill="FFFFFF"/>
              </w:rPr>
              <w:t xml:space="preserve">2. </w:t>
            </w:r>
            <w:r w:rsidRPr="0013620F">
              <w:rPr>
                <w:rFonts w:ascii="Times New Roman" w:hAnsi="Times New Roman"/>
                <w:bCs/>
                <w:sz w:val="24"/>
                <w:szCs w:val="24"/>
              </w:rPr>
              <w:t>Организация деятельности персонала: определение состава и содержания деятельности, прав и ответственности, взаимодействия в процессе труда членов трудового коллектива. Делегирование полномочий (четкое распределение обязанностей и ответственности).</w:t>
            </w:r>
          </w:p>
        </w:tc>
        <w:tc>
          <w:tcPr>
            <w:tcW w:w="335"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shd w:val="clear" w:color="auto" w:fill="FFFFFF"/>
              </w:rPr>
              <w:t xml:space="preserve">3. Основные функции управления производственным подразделением организации питания. Методы управления персоналом в ресторанном бизнесе. Процесс аттестации работников предприятия. Отбор работников, наиболее подходящих для выполнения определенных задач и их обучение. </w:t>
            </w:r>
            <w:r w:rsidRPr="0013620F">
              <w:rPr>
                <w:rFonts w:ascii="Times New Roman" w:hAnsi="Times New Roman"/>
                <w:sz w:val="24"/>
                <w:szCs w:val="24"/>
                <w:u w:color="000000"/>
              </w:rPr>
              <w:t>Виды, формы и методы мотивации персонала.</w:t>
            </w:r>
            <w:r w:rsidRPr="0013620F">
              <w:rPr>
                <w:rFonts w:ascii="Times New Roman" w:hAnsi="Times New Roman"/>
                <w:sz w:val="24"/>
                <w:szCs w:val="24"/>
                <w:shd w:val="clear" w:color="auto" w:fill="FFFFFF"/>
              </w:rPr>
              <w:t xml:space="preserve"> Использование материального стимулирования.</w:t>
            </w:r>
          </w:p>
        </w:tc>
        <w:tc>
          <w:tcPr>
            <w:tcW w:w="335"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 xml:space="preserve">4. </w:t>
            </w:r>
            <w:r w:rsidRPr="0013620F">
              <w:rPr>
                <w:rStyle w:val="FontStyle121"/>
                <w:rFonts w:ascii="Times New Roman" w:hAnsi="Times New Roman"/>
                <w:sz w:val="24"/>
                <w:szCs w:val="24"/>
              </w:rPr>
              <w:t>Психологические типы характеров работников.</w:t>
            </w:r>
            <w:r w:rsidRPr="0013620F">
              <w:rPr>
                <w:rFonts w:ascii="Times New Roman" w:hAnsi="Times New Roman"/>
                <w:sz w:val="24"/>
                <w:szCs w:val="24"/>
              </w:rPr>
              <w:t xml:space="preserve"> </w:t>
            </w:r>
            <w:r w:rsidRPr="0013620F">
              <w:rPr>
                <w:rFonts w:ascii="Times New Roman" w:hAnsi="Times New Roman"/>
                <w:bCs/>
                <w:sz w:val="24"/>
                <w:szCs w:val="24"/>
              </w:rPr>
              <w:t xml:space="preserve">Формирование команды, подбор работников, командные роли и техники. Стили управления. </w:t>
            </w:r>
            <w:r w:rsidRPr="0013620F">
              <w:rPr>
                <w:rFonts w:ascii="Times New Roman" w:hAnsi="Times New Roman"/>
                <w:sz w:val="24"/>
                <w:szCs w:val="24"/>
              </w:rPr>
              <w:t xml:space="preserve">Методы предотвращения и разрешения проблем в работе подчиненного персонала. Методы дисциплинарного воздействия </w:t>
            </w:r>
          </w:p>
        </w:tc>
        <w:tc>
          <w:tcPr>
            <w:tcW w:w="335"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5. Профессиональные стандарты как основа разработки должностных обязанностей персонала.</w:t>
            </w:r>
            <w:r w:rsidRPr="0013620F">
              <w:rPr>
                <w:rFonts w:ascii="Times New Roman" w:hAnsi="Times New Roman"/>
                <w:sz w:val="24"/>
                <w:szCs w:val="24"/>
                <w:u w:color="000000"/>
              </w:rPr>
              <w:t xml:space="preserve"> Функциональные обязанности и области ответственности поваров, кондитеров, пекарей и других категорий работников кухни, кондитерского цеха. Сертификация квалификаций работников индустрии питания на соответствие профессиональным стандартам</w:t>
            </w:r>
          </w:p>
        </w:tc>
        <w:tc>
          <w:tcPr>
            <w:tcW w:w="335"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Тематика практических занятий </w:t>
            </w:r>
          </w:p>
        </w:tc>
        <w:tc>
          <w:tcPr>
            <w:tcW w:w="335"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8</w:t>
            </w: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jc w:val="both"/>
              <w:rPr>
                <w:rFonts w:ascii="Times New Roman" w:hAnsi="Times New Roman"/>
                <w:b/>
                <w:sz w:val="24"/>
                <w:szCs w:val="24"/>
              </w:rPr>
            </w:pPr>
            <w:r w:rsidRPr="0013620F">
              <w:rPr>
                <w:rFonts w:ascii="Times New Roman" w:hAnsi="Times New Roman"/>
                <w:sz w:val="24"/>
                <w:szCs w:val="24"/>
              </w:rPr>
              <w:t>1</w:t>
            </w:r>
            <w:r w:rsidRPr="0013620F">
              <w:rPr>
                <w:rFonts w:ascii="Times New Roman" w:hAnsi="Times New Roman"/>
                <w:b/>
                <w:sz w:val="24"/>
                <w:szCs w:val="24"/>
              </w:rPr>
              <w:t>.</w:t>
            </w:r>
            <w:r w:rsidRPr="0013620F">
              <w:rPr>
                <w:rFonts w:ascii="Times New Roman" w:hAnsi="Times New Roman"/>
                <w:bCs/>
                <w:sz w:val="24"/>
                <w:szCs w:val="24"/>
              </w:rPr>
              <w:t>Решение производственных ситуаций по распределению обязанностей, прав и ответственности работников различных подразделений</w:t>
            </w:r>
          </w:p>
        </w:tc>
        <w:tc>
          <w:tcPr>
            <w:tcW w:w="335"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1</w:t>
            </w: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jc w:val="both"/>
              <w:rPr>
                <w:rFonts w:ascii="Times New Roman" w:hAnsi="Times New Roman"/>
                <w:b/>
                <w:sz w:val="24"/>
                <w:szCs w:val="24"/>
              </w:rPr>
            </w:pPr>
            <w:r w:rsidRPr="0013620F">
              <w:rPr>
                <w:rFonts w:ascii="Times New Roman" w:hAnsi="Times New Roman"/>
                <w:bCs/>
                <w:sz w:val="24"/>
                <w:szCs w:val="24"/>
              </w:rPr>
              <w:t>2. Разработка системы мотивации персонала структурного подразделения</w:t>
            </w:r>
          </w:p>
        </w:tc>
        <w:tc>
          <w:tcPr>
            <w:tcW w:w="335"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1</w:t>
            </w:r>
          </w:p>
        </w:tc>
      </w:tr>
      <w:tr w:rsidR="00DF0F04" w:rsidRPr="0013620F" w:rsidTr="00FB6B61">
        <w:trPr>
          <w:trHeight w:val="800"/>
        </w:trPr>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jc w:val="both"/>
              <w:rPr>
                <w:rFonts w:ascii="Times New Roman" w:hAnsi="Times New Roman"/>
                <w:bCs/>
                <w:sz w:val="24"/>
                <w:szCs w:val="24"/>
              </w:rPr>
            </w:pPr>
            <w:r w:rsidRPr="0013620F">
              <w:rPr>
                <w:rFonts w:ascii="Times New Roman" w:hAnsi="Times New Roman"/>
                <w:bCs/>
                <w:sz w:val="24"/>
                <w:szCs w:val="24"/>
              </w:rPr>
              <w:t xml:space="preserve">3.Разработка критериев оценки эффективности работы исполнителей с учетом ГОСТ </w:t>
            </w:r>
            <w:r w:rsidRPr="0013620F">
              <w:rPr>
                <w:rFonts w:ascii="Times New Roman" w:hAnsi="Times New Roman"/>
                <w:spacing w:val="2"/>
                <w:kern w:val="36"/>
                <w:sz w:val="24"/>
                <w:szCs w:val="24"/>
              </w:rPr>
              <w:t>30524-2013 Услуги общественного питания. Требования к персоналу и профессиональных стандартов «Повар», «Кондитер», «Пекарь»</w:t>
            </w:r>
          </w:p>
        </w:tc>
        <w:tc>
          <w:tcPr>
            <w:tcW w:w="335"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jc w:val="both"/>
              <w:rPr>
                <w:rFonts w:ascii="Times New Roman" w:hAnsi="Times New Roman"/>
                <w:bCs/>
                <w:sz w:val="24"/>
                <w:szCs w:val="24"/>
              </w:rPr>
            </w:pPr>
            <w:r w:rsidRPr="0013620F">
              <w:rPr>
                <w:rFonts w:ascii="Times New Roman" w:hAnsi="Times New Roman"/>
                <w:bCs/>
                <w:sz w:val="24"/>
                <w:szCs w:val="24"/>
              </w:rPr>
              <w:t>4. Анализ управленческих решений, принимаемых руководителем подразделения</w:t>
            </w:r>
          </w:p>
        </w:tc>
        <w:tc>
          <w:tcPr>
            <w:tcW w:w="335"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1</w:t>
            </w: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jc w:val="both"/>
              <w:rPr>
                <w:rFonts w:ascii="Times New Roman" w:hAnsi="Times New Roman"/>
                <w:bCs/>
                <w:sz w:val="24"/>
                <w:szCs w:val="24"/>
              </w:rPr>
            </w:pPr>
            <w:r w:rsidRPr="0013620F">
              <w:rPr>
                <w:rFonts w:ascii="Times New Roman" w:hAnsi="Times New Roman"/>
                <w:bCs/>
                <w:sz w:val="24"/>
                <w:szCs w:val="24"/>
              </w:rPr>
              <w:t>5. Составление схемы процесса разработки и принятия управленческих решений</w:t>
            </w:r>
          </w:p>
        </w:tc>
        <w:tc>
          <w:tcPr>
            <w:tcW w:w="335"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1</w:t>
            </w: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jc w:val="both"/>
              <w:rPr>
                <w:rFonts w:ascii="Times New Roman" w:hAnsi="Times New Roman"/>
                <w:bCs/>
                <w:sz w:val="24"/>
                <w:szCs w:val="24"/>
              </w:rPr>
            </w:pPr>
            <w:r w:rsidRPr="0013620F">
              <w:rPr>
                <w:rFonts w:ascii="Times New Roman" w:hAnsi="Times New Roman"/>
                <w:bCs/>
                <w:sz w:val="24"/>
                <w:szCs w:val="24"/>
              </w:rPr>
              <w:t>6. Решение ситуационных задач по  анализу конфликтных ситуаций между подчиненными</w:t>
            </w:r>
          </w:p>
        </w:tc>
        <w:tc>
          <w:tcPr>
            <w:tcW w:w="335"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1</w:t>
            </w: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jc w:val="both"/>
              <w:rPr>
                <w:rFonts w:ascii="Times New Roman" w:hAnsi="Times New Roman"/>
                <w:bCs/>
                <w:sz w:val="24"/>
                <w:szCs w:val="24"/>
              </w:rPr>
            </w:pPr>
            <w:r w:rsidRPr="0013620F">
              <w:rPr>
                <w:rFonts w:ascii="Times New Roman" w:hAnsi="Times New Roman"/>
                <w:bCs/>
                <w:sz w:val="24"/>
                <w:szCs w:val="24"/>
              </w:rPr>
              <w:t>7. Решение ситуационных задач по формированию команды, подбору работников, определению командных ролей и техник</w:t>
            </w:r>
          </w:p>
        </w:tc>
        <w:tc>
          <w:tcPr>
            <w:tcW w:w="335"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1</w:t>
            </w:r>
          </w:p>
        </w:tc>
      </w:tr>
      <w:tr w:rsidR="00DF0F04" w:rsidRPr="0013620F" w:rsidTr="00FB6B61">
        <w:tc>
          <w:tcPr>
            <w:tcW w:w="904" w:type="pct"/>
            <w:gridSpan w:val="2"/>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Тема 1.5. </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 xml:space="preserve">Текущее планирование деятельности подчиненного персонала  </w:t>
            </w:r>
          </w:p>
          <w:p w:rsidR="00DF0F04" w:rsidRPr="0013620F" w:rsidRDefault="00DF0F04" w:rsidP="00322B5A">
            <w:pPr>
              <w:spacing w:after="0" w:line="240" w:lineRule="auto"/>
              <w:rPr>
                <w:rFonts w:ascii="Times New Roman" w:hAnsi="Times New Roman"/>
                <w:sz w:val="24"/>
                <w:szCs w:val="24"/>
              </w:rPr>
            </w:pPr>
          </w:p>
        </w:tc>
        <w:tc>
          <w:tcPr>
            <w:tcW w:w="3761"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Содержание </w:t>
            </w:r>
          </w:p>
        </w:tc>
        <w:tc>
          <w:tcPr>
            <w:tcW w:w="335" w:type="pct"/>
            <w:vMerge w:val="restar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10</w:t>
            </w: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 xml:space="preserve">Принципы и  виды планирования работы. Планирование работы на день подчиненного персонала. Формирование производственных заданий (программы) с учетом заказов потребителей. Расчет сырья и продуктов, выхода готовой кулинарной продукции в соответствии с производственным заданием (программой). Правила разработки плана-меню, наряда-заказа. </w:t>
            </w:r>
            <w:r w:rsidRPr="0013620F">
              <w:rPr>
                <w:rFonts w:ascii="Times New Roman" w:hAnsi="Times New Roman"/>
                <w:spacing w:val="2"/>
                <w:kern w:val="36"/>
                <w:sz w:val="24"/>
                <w:szCs w:val="24"/>
              </w:rPr>
              <w:t>ГОСТ 31988-2012 Услуги общественного питания. Метод расчета отходов и потерь сырья и пищевых продуктов при производстве продукции общественного питания</w:t>
            </w:r>
          </w:p>
        </w:tc>
        <w:tc>
          <w:tcPr>
            <w:tcW w:w="335"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FB6B61">
        <w:trPr>
          <w:trHeight w:val="159"/>
        </w:trPr>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 xml:space="preserve">Нормирование труда в организациях питания, виды норм выработки. Нормированный и ненормированный рабочий день. Методика расчета численности поваров, кондитеров, пекарей, других работников, выполняющих производственное задание (программу). </w:t>
            </w:r>
          </w:p>
        </w:tc>
        <w:tc>
          <w:tcPr>
            <w:tcW w:w="335"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rPr>
                <w:rFonts w:ascii="Times New Roman" w:hAnsi="Times New Roman"/>
                <w:sz w:val="24"/>
                <w:szCs w:val="24"/>
              </w:rPr>
            </w:pPr>
            <w:r w:rsidRPr="0013620F">
              <w:rPr>
                <w:rStyle w:val="FontStyle121"/>
                <w:rFonts w:ascii="Times New Roman" w:hAnsi="Times New Roman"/>
                <w:sz w:val="24"/>
                <w:szCs w:val="24"/>
              </w:rPr>
              <w:t xml:space="preserve">Виды, правила составления графиков работы. </w:t>
            </w:r>
            <w:r w:rsidRPr="0013620F">
              <w:rPr>
                <w:rFonts w:ascii="Times New Roman" w:hAnsi="Times New Roman"/>
                <w:bCs/>
                <w:sz w:val="24"/>
                <w:szCs w:val="24"/>
              </w:rPr>
              <w:t xml:space="preserve">Порядок оформления </w:t>
            </w:r>
            <w:r w:rsidRPr="0013620F">
              <w:rPr>
                <w:rStyle w:val="FontStyle121"/>
                <w:rFonts w:ascii="Times New Roman" w:hAnsi="Times New Roman"/>
                <w:sz w:val="24"/>
                <w:szCs w:val="24"/>
              </w:rPr>
              <w:t>табеля учета рабочего времени</w:t>
            </w:r>
          </w:p>
        </w:tc>
        <w:tc>
          <w:tcPr>
            <w:tcW w:w="335"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Тематика практических занятий </w:t>
            </w:r>
          </w:p>
        </w:tc>
        <w:tc>
          <w:tcPr>
            <w:tcW w:w="335"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6</w:t>
            </w: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94726D">
            <w:pPr>
              <w:pStyle w:val="ad"/>
              <w:numPr>
                <w:ilvl w:val="0"/>
                <w:numId w:val="32"/>
              </w:numPr>
              <w:spacing w:before="0" w:after="0"/>
              <w:ind w:left="447" w:hanging="426"/>
              <w:contextualSpacing/>
              <w:rPr>
                <w:szCs w:val="24"/>
              </w:rPr>
            </w:pPr>
            <w:r w:rsidRPr="0013620F">
              <w:rPr>
                <w:szCs w:val="24"/>
              </w:rPr>
              <w:t>Планирование производственного задания (программы)</w:t>
            </w:r>
          </w:p>
        </w:tc>
        <w:tc>
          <w:tcPr>
            <w:tcW w:w="335"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94726D">
            <w:pPr>
              <w:pStyle w:val="ad"/>
              <w:numPr>
                <w:ilvl w:val="0"/>
                <w:numId w:val="32"/>
              </w:numPr>
              <w:spacing w:before="0" w:after="0"/>
              <w:ind w:left="447" w:hanging="426"/>
              <w:contextualSpacing/>
              <w:jc w:val="both"/>
              <w:rPr>
                <w:b/>
                <w:szCs w:val="24"/>
              </w:rPr>
            </w:pPr>
            <w:r w:rsidRPr="0013620F">
              <w:rPr>
                <w:szCs w:val="24"/>
              </w:rPr>
              <w:t>Расчет численности поваров, кондитеров, пекарей, других производственных работников и производительности труда</w:t>
            </w:r>
          </w:p>
        </w:tc>
        <w:tc>
          <w:tcPr>
            <w:tcW w:w="335"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94726D">
            <w:pPr>
              <w:pStyle w:val="ad"/>
              <w:numPr>
                <w:ilvl w:val="0"/>
                <w:numId w:val="32"/>
              </w:numPr>
              <w:spacing w:before="0" w:after="0"/>
              <w:ind w:left="447" w:hanging="426"/>
              <w:contextualSpacing/>
              <w:rPr>
                <w:b/>
                <w:szCs w:val="24"/>
              </w:rPr>
            </w:pPr>
            <w:r w:rsidRPr="0013620F">
              <w:rPr>
                <w:szCs w:val="24"/>
              </w:rPr>
              <w:t>Решение ситуационных задач по составлению графиков работы, оформлению табеля учета рабочего времени</w:t>
            </w:r>
          </w:p>
        </w:tc>
        <w:tc>
          <w:tcPr>
            <w:tcW w:w="335"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r>
      <w:tr w:rsidR="00DF0F04" w:rsidRPr="0013620F" w:rsidTr="00FB6B61">
        <w:tc>
          <w:tcPr>
            <w:tcW w:w="904" w:type="pct"/>
            <w:gridSpan w:val="2"/>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Тема 1.6. </w:t>
            </w:r>
          </w:p>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Расчет основных производственных показателей.</w:t>
            </w:r>
          </w:p>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Формы документов и порядок их заполнения</w:t>
            </w:r>
          </w:p>
        </w:tc>
        <w:tc>
          <w:tcPr>
            <w:tcW w:w="3761"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Содержание </w:t>
            </w:r>
          </w:p>
        </w:tc>
        <w:tc>
          <w:tcPr>
            <w:tcW w:w="335" w:type="pct"/>
            <w:vMerge w:val="restar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18</w:t>
            </w: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jc w:val="both"/>
              <w:rPr>
                <w:rFonts w:ascii="Times New Roman" w:hAnsi="Times New Roman"/>
                <w:b/>
                <w:sz w:val="24"/>
                <w:szCs w:val="24"/>
              </w:rPr>
            </w:pPr>
            <w:r w:rsidRPr="0013620F">
              <w:rPr>
                <w:rFonts w:ascii="Times New Roman" w:hAnsi="Times New Roman"/>
                <w:sz w:val="24"/>
                <w:szCs w:val="24"/>
              </w:rPr>
              <w:t xml:space="preserve">Основные производственные показатели: производственная мощность организации питания, товарооборот, производительность труда. </w:t>
            </w:r>
          </w:p>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 xml:space="preserve">Производственная мощность. Товарооборот. Виды товарооборота: розничный, оптовый, оборот по продукции собственного производства и покупным товарам. </w:t>
            </w:r>
          </w:p>
        </w:tc>
        <w:tc>
          <w:tcPr>
            <w:tcW w:w="335"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FB6B61">
        <w:trPr>
          <w:trHeight w:val="284"/>
        </w:trPr>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Производительность труда, факторы роста.</w:t>
            </w:r>
          </w:p>
        </w:tc>
        <w:tc>
          <w:tcPr>
            <w:tcW w:w="335"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Методика расчета основных производственных показателей</w:t>
            </w:r>
          </w:p>
        </w:tc>
        <w:tc>
          <w:tcPr>
            <w:tcW w:w="335"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 xml:space="preserve">Калькуляция цен на кулинарную и кондитерскую продукцию собственного производства. Методика расчета и порядок оформления калькуляционной карточки. </w:t>
            </w:r>
          </w:p>
        </w:tc>
        <w:tc>
          <w:tcPr>
            <w:tcW w:w="335"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 xml:space="preserve">Порядок заполнения документов </w:t>
            </w:r>
            <w:r w:rsidRPr="0013620F">
              <w:rPr>
                <w:rFonts w:ascii="Times New Roman" w:hAnsi="Times New Roman"/>
                <w:bCs/>
                <w:sz w:val="24"/>
                <w:szCs w:val="24"/>
              </w:rPr>
              <w:t xml:space="preserve">на отпуск сырья, продуктов, полуфабрикатов со склада на производство, их учету </w:t>
            </w:r>
            <w:r w:rsidRPr="0013620F">
              <w:rPr>
                <w:rFonts w:ascii="Times New Roman" w:hAnsi="Times New Roman"/>
                <w:sz w:val="24"/>
                <w:szCs w:val="24"/>
              </w:rPr>
              <w:t>и расходу в процессе производства.</w:t>
            </w:r>
          </w:p>
        </w:tc>
        <w:tc>
          <w:tcPr>
            <w:tcW w:w="335"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Порядок заполнения документов п</w:t>
            </w:r>
            <w:r w:rsidRPr="0013620F">
              <w:rPr>
                <w:rFonts w:ascii="Times New Roman" w:hAnsi="Times New Roman"/>
                <w:bCs/>
                <w:sz w:val="24"/>
                <w:szCs w:val="24"/>
              </w:rPr>
              <w:t>о реализации и отпуску изделий кухни. Оформление товарного отчета</w:t>
            </w:r>
          </w:p>
        </w:tc>
        <w:tc>
          <w:tcPr>
            <w:tcW w:w="335"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 xml:space="preserve">Порядок заполнения документов </w:t>
            </w:r>
            <w:r w:rsidRPr="0013620F">
              <w:rPr>
                <w:rFonts w:ascii="Times New Roman" w:hAnsi="Times New Roman"/>
                <w:bCs/>
                <w:sz w:val="24"/>
                <w:szCs w:val="24"/>
              </w:rPr>
              <w:t>на отпуск готовой продукции и полуфабрикатов с производства в бары (буфеты), филиалы, магазины кулинарии и другие структурные подразделения</w:t>
            </w:r>
          </w:p>
        </w:tc>
        <w:tc>
          <w:tcPr>
            <w:tcW w:w="335"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Программное обеспечение управления расходом продуктов и движением готовой продукции</w:t>
            </w:r>
          </w:p>
        </w:tc>
        <w:tc>
          <w:tcPr>
            <w:tcW w:w="335"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iCs/>
                <w:sz w:val="24"/>
                <w:szCs w:val="24"/>
              </w:rPr>
              <w:t xml:space="preserve">Порядок разработки нормативно-технологической документации организации питания по ГОСТ </w:t>
            </w:r>
            <w:r w:rsidRPr="0013620F">
              <w:rPr>
                <w:rFonts w:ascii="Times New Roman" w:hAnsi="Times New Roman"/>
                <w:bCs/>
                <w:spacing w:val="2"/>
                <w:kern w:val="36"/>
                <w:sz w:val="24"/>
                <w:szCs w:val="24"/>
              </w:rPr>
              <w:t>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w:t>
            </w:r>
            <w:r w:rsidRPr="0013620F">
              <w:rPr>
                <w:rFonts w:ascii="Times New Roman" w:hAnsi="Times New Roman"/>
                <w:iCs/>
                <w:sz w:val="24"/>
                <w:szCs w:val="24"/>
              </w:rPr>
              <w:t>.</w:t>
            </w:r>
          </w:p>
        </w:tc>
        <w:tc>
          <w:tcPr>
            <w:tcW w:w="335"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Тематика практических занятий </w:t>
            </w:r>
          </w:p>
        </w:tc>
        <w:tc>
          <w:tcPr>
            <w:tcW w:w="335"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14</w:t>
            </w: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94726D">
            <w:pPr>
              <w:pStyle w:val="ad"/>
              <w:numPr>
                <w:ilvl w:val="0"/>
                <w:numId w:val="33"/>
              </w:numPr>
              <w:spacing w:before="0" w:after="0"/>
              <w:ind w:left="305" w:hanging="284"/>
              <w:contextualSpacing/>
              <w:jc w:val="both"/>
              <w:rPr>
                <w:b/>
                <w:szCs w:val="24"/>
              </w:rPr>
            </w:pPr>
            <w:r w:rsidRPr="0013620F">
              <w:rPr>
                <w:szCs w:val="24"/>
              </w:rPr>
              <w:t>Расчет производственной мощности</w:t>
            </w:r>
          </w:p>
        </w:tc>
        <w:tc>
          <w:tcPr>
            <w:tcW w:w="335"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94726D">
            <w:pPr>
              <w:pStyle w:val="ad"/>
              <w:numPr>
                <w:ilvl w:val="0"/>
                <w:numId w:val="33"/>
              </w:numPr>
              <w:spacing w:before="0" w:after="0"/>
              <w:ind w:left="305" w:hanging="284"/>
              <w:contextualSpacing/>
              <w:jc w:val="both"/>
              <w:rPr>
                <w:szCs w:val="24"/>
              </w:rPr>
            </w:pPr>
            <w:r w:rsidRPr="0013620F">
              <w:rPr>
                <w:szCs w:val="24"/>
              </w:rPr>
              <w:t>Расчет товарооборота</w:t>
            </w:r>
          </w:p>
        </w:tc>
        <w:tc>
          <w:tcPr>
            <w:tcW w:w="335"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94726D">
            <w:pPr>
              <w:pStyle w:val="ad"/>
              <w:numPr>
                <w:ilvl w:val="0"/>
                <w:numId w:val="33"/>
              </w:numPr>
              <w:spacing w:before="0" w:after="0"/>
              <w:ind w:left="305" w:hanging="284"/>
              <w:contextualSpacing/>
              <w:jc w:val="both"/>
              <w:rPr>
                <w:szCs w:val="24"/>
              </w:rPr>
            </w:pPr>
            <w:r w:rsidRPr="0013620F">
              <w:rPr>
                <w:szCs w:val="24"/>
              </w:rPr>
              <w:t>Расчет производительности труда</w:t>
            </w:r>
          </w:p>
        </w:tc>
        <w:tc>
          <w:tcPr>
            <w:tcW w:w="335"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jc w:val="both"/>
              <w:rPr>
                <w:rFonts w:ascii="Times New Roman" w:hAnsi="Times New Roman"/>
                <w:strike/>
                <w:sz w:val="24"/>
                <w:szCs w:val="24"/>
              </w:rPr>
            </w:pPr>
            <w:r w:rsidRPr="0013620F">
              <w:rPr>
                <w:rFonts w:ascii="Times New Roman" w:hAnsi="Times New Roman"/>
                <w:sz w:val="24"/>
                <w:szCs w:val="24"/>
              </w:rPr>
              <w:t xml:space="preserve">5. Оформление документов: </w:t>
            </w:r>
            <w:r w:rsidRPr="0013620F">
              <w:rPr>
                <w:rFonts w:ascii="Times New Roman" w:hAnsi="Times New Roman"/>
                <w:bCs/>
                <w:sz w:val="24"/>
                <w:szCs w:val="24"/>
              </w:rPr>
              <w:t>требования в кладовую, накладной на отпуск товара, ведомости учета движения посуды и приборов.</w:t>
            </w:r>
          </w:p>
        </w:tc>
        <w:tc>
          <w:tcPr>
            <w:tcW w:w="335" w:type="pct"/>
          </w:tcPr>
          <w:p w:rsidR="00DF0F04" w:rsidRPr="0013620F" w:rsidRDefault="00DF0F04" w:rsidP="00322B5A">
            <w:pPr>
              <w:spacing w:after="0" w:line="240" w:lineRule="auto"/>
              <w:rPr>
                <w:rFonts w:ascii="Times New Roman" w:hAnsi="Times New Roman"/>
                <w:b/>
                <w:sz w:val="24"/>
                <w:szCs w:val="24"/>
              </w:rPr>
            </w:pP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6. Оформление документов: </w:t>
            </w:r>
            <w:r w:rsidRPr="0013620F">
              <w:rPr>
                <w:rFonts w:ascii="Times New Roman" w:hAnsi="Times New Roman"/>
                <w:bCs/>
                <w:sz w:val="24"/>
                <w:szCs w:val="24"/>
              </w:rPr>
              <w:t>акта о реализации готовых изделий кухни за наличный расчет, акта о реализации (продажи) и отпуске изделий кухни, акта на отпуск питания сотрудников</w:t>
            </w:r>
          </w:p>
        </w:tc>
        <w:tc>
          <w:tcPr>
            <w:tcW w:w="335"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94726D">
            <w:pPr>
              <w:pStyle w:val="ad"/>
              <w:numPr>
                <w:ilvl w:val="0"/>
                <w:numId w:val="35"/>
              </w:numPr>
              <w:spacing w:before="0" w:after="0"/>
              <w:ind w:left="305" w:hanging="284"/>
              <w:contextualSpacing/>
              <w:jc w:val="both"/>
              <w:rPr>
                <w:szCs w:val="24"/>
              </w:rPr>
            </w:pPr>
            <w:r w:rsidRPr="0013620F">
              <w:rPr>
                <w:szCs w:val="24"/>
              </w:rPr>
              <w:t xml:space="preserve">Оформление документов: </w:t>
            </w:r>
            <w:r w:rsidRPr="0013620F">
              <w:rPr>
                <w:bCs/>
                <w:szCs w:val="24"/>
              </w:rPr>
              <w:t>дневного заборного листа</w:t>
            </w:r>
          </w:p>
        </w:tc>
        <w:tc>
          <w:tcPr>
            <w:tcW w:w="335"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94726D">
            <w:pPr>
              <w:pStyle w:val="ad"/>
              <w:numPr>
                <w:ilvl w:val="0"/>
                <w:numId w:val="35"/>
              </w:numPr>
              <w:spacing w:before="0" w:after="0"/>
              <w:ind w:left="305" w:hanging="305"/>
              <w:contextualSpacing/>
              <w:jc w:val="both"/>
              <w:rPr>
                <w:szCs w:val="24"/>
              </w:rPr>
            </w:pPr>
            <w:r w:rsidRPr="0013620F">
              <w:rPr>
                <w:szCs w:val="24"/>
              </w:rPr>
              <w:t>Разработка нормативно-технологической документации</w:t>
            </w:r>
          </w:p>
        </w:tc>
        <w:tc>
          <w:tcPr>
            <w:tcW w:w="335"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r>
      <w:tr w:rsidR="00DF0F04" w:rsidRPr="0013620F" w:rsidTr="00FB6B61">
        <w:tc>
          <w:tcPr>
            <w:tcW w:w="904" w:type="pct"/>
            <w:gridSpan w:val="2"/>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Тема 1.7. </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sz w:val="24"/>
                <w:szCs w:val="24"/>
              </w:rPr>
              <w:t>Координация деятельности подчиненного персонала с другими службами и подразделениями</w:t>
            </w:r>
          </w:p>
        </w:tc>
        <w:tc>
          <w:tcPr>
            <w:tcW w:w="3761"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Содержание</w:t>
            </w:r>
          </w:p>
        </w:tc>
        <w:tc>
          <w:tcPr>
            <w:tcW w:w="335" w:type="pct"/>
            <w:vMerge w:val="restar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4</w:t>
            </w: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1.</w:t>
            </w:r>
            <w:r w:rsidRPr="0013620F">
              <w:rPr>
                <w:rFonts w:ascii="Times New Roman" w:hAnsi="Times New Roman"/>
                <w:sz w:val="24"/>
                <w:szCs w:val="24"/>
              </w:rPr>
              <w:t xml:space="preserve"> Значение координации деятельности подчиненного персонала с другими службами и подразделениями организации питания. Координация – как средство оптимизации производственных процессов организации питания. </w:t>
            </w:r>
          </w:p>
        </w:tc>
        <w:tc>
          <w:tcPr>
            <w:tcW w:w="335" w:type="pct"/>
            <w:vMerge/>
          </w:tcPr>
          <w:p w:rsidR="00DF0F04" w:rsidRPr="0013620F" w:rsidRDefault="00DF0F04" w:rsidP="00322B5A">
            <w:pPr>
              <w:spacing w:after="0" w:line="240" w:lineRule="auto"/>
              <w:rPr>
                <w:rFonts w:ascii="Times New Roman" w:hAnsi="Times New Roman"/>
                <w:b/>
                <w:sz w:val="24"/>
                <w:szCs w:val="24"/>
              </w:rPr>
            </w:pP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 xml:space="preserve">2. </w:t>
            </w:r>
            <w:r w:rsidRPr="0013620F">
              <w:rPr>
                <w:rStyle w:val="FontStyle121"/>
                <w:rFonts w:ascii="Times New Roman" w:hAnsi="Times New Roman"/>
                <w:sz w:val="24"/>
                <w:szCs w:val="24"/>
              </w:rPr>
              <w:t xml:space="preserve">Методы осуществления взаимосвязи между подразделениями  организации питания. </w:t>
            </w:r>
            <w:r w:rsidRPr="0013620F">
              <w:rPr>
                <w:rFonts w:ascii="Times New Roman" w:hAnsi="Times New Roman"/>
                <w:sz w:val="24"/>
                <w:szCs w:val="24"/>
              </w:rPr>
              <w:t>Координация работы бригады поваров (кондитеров)  с деятельностью служб снабжения,  обслуживания и другими структурными подразделениями организации питания.</w:t>
            </w:r>
          </w:p>
        </w:tc>
        <w:tc>
          <w:tcPr>
            <w:tcW w:w="335" w:type="pct"/>
            <w:vMerge/>
          </w:tcPr>
          <w:p w:rsidR="00DF0F04" w:rsidRPr="0013620F" w:rsidRDefault="00DF0F04" w:rsidP="00322B5A">
            <w:pPr>
              <w:spacing w:after="0" w:line="240" w:lineRule="auto"/>
              <w:rPr>
                <w:rFonts w:ascii="Times New Roman" w:hAnsi="Times New Roman"/>
                <w:b/>
                <w:sz w:val="24"/>
                <w:szCs w:val="24"/>
              </w:rPr>
            </w:pP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Тематика практических занятий </w:t>
            </w:r>
          </w:p>
        </w:tc>
        <w:tc>
          <w:tcPr>
            <w:tcW w:w="335"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94726D">
            <w:pPr>
              <w:pStyle w:val="ad"/>
              <w:numPr>
                <w:ilvl w:val="0"/>
                <w:numId w:val="34"/>
              </w:numPr>
              <w:spacing w:before="0" w:after="0"/>
              <w:contextualSpacing/>
              <w:rPr>
                <w:b/>
                <w:szCs w:val="24"/>
              </w:rPr>
            </w:pPr>
            <w:r w:rsidRPr="0013620F">
              <w:rPr>
                <w:szCs w:val="24"/>
              </w:rPr>
              <w:t>Решение ситуационных задач по координации деятельности бригады поваров (кондитеров) со службами снабжения и обслуживания организаций питания различного типа, форм обслуживания и способов реализации продукции</w:t>
            </w:r>
          </w:p>
        </w:tc>
        <w:tc>
          <w:tcPr>
            <w:tcW w:w="335"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r>
      <w:tr w:rsidR="00DF0F04" w:rsidRPr="0013620F" w:rsidTr="00FB6B61">
        <w:trPr>
          <w:trHeight w:val="1068"/>
        </w:trPr>
        <w:tc>
          <w:tcPr>
            <w:tcW w:w="4665" w:type="pct"/>
            <w:gridSpan w:val="3"/>
          </w:tcPr>
          <w:p w:rsidR="00DF0F04" w:rsidRPr="0013620F" w:rsidRDefault="00DF0F04" w:rsidP="00322B5A">
            <w:pPr>
              <w:spacing w:after="0" w:line="240" w:lineRule="auto"/>
              <w:jc w:val="both"/>
              <w:rPr>
                <w:rFonts w:ascii="Times New Roman" w:hAnsi="Times New Roman"/>
                <w:b/>
                <w:sz w:val="24"/>
                <w:szCs w:val="24"/>
              </w:rPr>
            </w:pPr>
            <w:r w:rsidRPr="0013620F">
              <w:rPr>
                <w:rFonts w:ascii="Times New Roman" w:hAnsi="Times New Roman"/>
                <w:b/>
                <w:bCs/>
                <w:sz w:val="24"/>
                <w:szCs w:val="24"/>
              </w:rPr>
              <w:t>Самостоятельная учебная работа при изучении раздела 1</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1. Изучение направлений перспективного развития организаций  питания. Изучение особенностей и социальных проблем современного российского рынка труда.</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2. Изучение отраслевых нормативных документов:</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 ГОСТ 30389-2013 Услуги общественного питания. Предприятия общественного питания. Классификация и общие требования;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 ГОСТ 31984-2012 Услуги общественного пита. Общие требования;  </w:t>
            </w:r>
          </w:p>
          <w:p w:rsidR="00DF0F04" w:rsidRPr="0013620F" w:rsidRDefault="00DF0F04" w:rsidP="00322B5A">
            <w:pPr>
              <w:spacing w:after="0" w:line="240" w:lineRule="auto"/>
              <w:jc w:val="both"/>
              <w:rPr>
                <w:rFonts w:ascii="Times New Roman" w:hAnsi="Times New Roman"/>
                <w:bCs/>
                <w:spacing w:val="2"/>
                <w:kern w:val="36"/>
                <w:sz w:val="24"/>
                <w:szCs w:val="24"/>
              </w:rPr>
            </w:pPr>
            <w:r w:rsidRPr="0013620F">
              <w:rPr>
                <w:rFonts w:ascii="Times New Roman" w:hAnsi="Times New Roman"/>
                <w:sz w:val="24"/>
                <w:szCs w:val="24"/>
              </w:rPr>
              <w:t xml:space="preserve">- </w:t>
            </w:r>
            <w:r w:rsidRPr="0013620F">
              <w:rPr>
                <w:rFonts w:ascii="Times New Roman" w:hAnsi="Times New Roman"/>
                <w:iCs/>
                <w:sz w:val="24"/>
                <w:szCs w:val="24"/>
              </w:rPr>
              <w:t xml:space="preserve">ГОСТ </w:t>
            </w:r>
            <w:r w:rsidRPr="0013620F">
              <w:rPr>
                <w:rFonts w:ascii="Times New Roman" w:hAnsi="Times New Roman"/>
                <w:bCs/>
                <w:spacing w:val="2"/>
                <w:kern w:val="36"/>
                <w:sz w:val="24"/>
                <w:szCs w:val="24"/>
              </w:rPr>
              <w:t xml:space="preserve">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 </w:t>
            </w:r>
          </w:p>
          <w:p w:rsidR="00DF0F04" w:rsidRPr="0013620F" w:rsidRDefault="00DF0F04" w:rsidP="00322B5A">
            <w:pPr>
              <w:spacing w:after="0" w:line="240" w:lineRule="auto"/>
              <w:jc w:val="both"/>
              <w:rPr>
                <w:rFonts w:ascii="Times New Roman" w:hAnsi="Times New Roman"/>
                <w:spacing w:val="2"/>
                <w:kern w:val="36"/>
                <w:sz w:val="24"/>
                <w:szCs w:val="24"/>
              </w:rPr>
            </w:pPr>
            <w:r w:rsidRPr="0013620F">
              <w:rPr>
                <w:rFonts w:ascii="Times New Roman" w:hAnsi="Times New Roman"/>
                <w:bCs/>
                <w:spacing w:val="2"/>
                <w:kern w:val="36"/>
                <w:sz w:val="24"/>
                <w:szCs w:val="24"/>
              </w:rPr>
              <w:t xml:space="preserve">- </w:t>
            </w:r>
            <w:r w:rsidRPr="0013620F">
              <w:rPr>
                <w:rFonts w:ascii="Times New Roman" w:hAnsi="Times New Roman"/>
                <w:spacing w:val="2"/>
                <w:kern w:val="36"/>
                <w:sz w:val="24"/>
                <w:szCs w:val="24"/>
              </w:rPr>
              <w:t>ГОСТ 31988-2012 Услуги общественного питания. Метод расчета отходов и потерь сырья и пищевых продуктов при производстве продукции общественного питания;</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pacing w:val="2"/>
                <w:kern w:val="36"/>
                <w:sz w:val="24"/>
                <w:szCs w:val="24"/>
              </w:rPr>
              <w:t>- ГОСТ 30390-2013 Услуги общественного питания. Продукция общественного питания, реализуемая населению. Общие технические условия.</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3. Анализ основных типов организаций питания.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4. Разработка структуры конкретной организации питания.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5. Анализ эффективности организации работы кухни ресторана, кондитерского цеха, организации зон и рабочих мест.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6. Изучение «Справочника руководителя»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7. Проработка конспектов занятий, рекомендуемых источников информации (по заданиям преподавателя).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8. Сбор и анализ информации по изучаемой теме по различным источникам, включая Интернет.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9. Подготовка рефератов, составление компьютерных презентаций, сообщений по темам раздела.</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10. Изучение Трудового кодекса РФ ст. №№ 238–250, ст. №№ 115, 137, 139, 143, 152, 153.</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11. Решение ситуационных задач по темам раздела.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12. Разработка различных видов меню с учётом типа, класса предприятия и специализации, предполагаемой формы обслуживания, контингента потребителей.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13. Анализ квалификационного состава работников производства (на базе практики).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14. Изучение графиков выхода на работу (на базе практики).</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15. Анализ организации работы начальника кондитерского цеха, шеф-повара, су-шефа (старшего повара, бригадира) ресторана, заведующего производством (на базе практики)</w:t>
            </w:r>
          </w:p>
        </w:tc>
        <w:tc>
          <w:tcPr>
            <w:tcW w:w="335"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w:t>
            </w:r>
          </w:p>
        </w:tc>
      </w:tr>
      <w:tr w:rsidR="00DF0F04" w:rsidRPr="0013620F" w:rsidTr="00FB6B61">
        <w:tc>
          <w:tcPr>
            <w:tcW w:w="4665" w:type="pct"/>
            <w:gridSpan w:val="3"/>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Раздел 2. </w:t>
            </w:r>
            <w:r w:rsidRPr="0013620F">
              <w:rPr>
                <w:rFonts w:ascii="Times New Roman" w:hAnsi="Times New Roman"/>
                <w:sz w:val="24"/>
                <w:szCs w:val="24"/>
              </w:rPr>
              <w:t>Организация и контроль текущей деятельности подчиненного персонала</w:t>
            </w:r>
          </w:p>
        </w:tc>
        <w:tc>
          <w:tcPr>
            <w:tcW w:w="335"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22</w:t>
            </w:r>
          </w:p>
        </w:tc>
      </w:tr>
      <w:tr w:rsidR="00DF0F04" w:rsidRPr="0013620F" w:rsidTr="00FB6B61">
        <w:trPr>
          <w:trHeight w:val="311"/>
        </w:trPr>
        <w:tc>
          <w:tcPr>
            <w:tcW w:w="4665" w:type="pct"/>
            <w:gridSpan w:val="3"/>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МДК. 06.01. Оперативное управление деятельностью подчиненного персонала</w:t>
            </w:r>
          </w:p>
        </w:tc>
        <w:tc>
          <w:tcPr>
            <w:tcW w:w="335"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22</w:t>
            </w:r>
          </w:p>
        </w:tc>
      </w:tr>
      <w:tr w:rsidR="00DF0F04" w:rsidRPr="0013620F" w:rsidTr="00FB6B61">
        <w:tc>
          <w:tcPr>
            <w:tcW w:w="904" w:type="pct"/>
            <w:gridSpan w:val="2"/>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Тема 2.1. </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Организация и контроль текущей деятельности подчиненного персонала</w:t>
            </w:r>
          </w:p>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Содержание </w:t>
            </w:r>
          </w:p>
        </w:tc>
        <w:tc>
          <w:tcPr>
            <w:tcW w:w="335" w:type="pct"/>
            <w:vMerge w:val="restar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12</w:t>
            </w: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Организация процессов производства и подготовки к реализации кулинарной и кондитерской продукции организаций питания различного типа, специализации, методов обслуживания, работающих на сырье, полуфабрикатах, комбинированных. Характеристика и техническое оснащение производственных помещений организаций питания с цеховой (заготовочного, холодного, горячего) и бесцеховой структурой (рабочих зон кухни ресторана) и кондитерского цеха. Общие требования к организации рабочих мест.</w:t>
            </w:r>
            <w:r w:rsidRPr="0013620F">
              <w:rPr>
                <w:rFonts w:ascii="Times New Roman" w:hAnsi="Times New Roman"/>
                <w:sz w:val="24"/>
                <w:szCs w:val="24"/>
                <w:u w:color="000000"/>
              </w:rPr>
              <w:t xml:space="preserve">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u w:color="000000"/>
              </w:rPr>
              <w:t xml:space="preserve">Особенности организации и технического оснащения процессов отпуска продукции собственного производства для различных способов реализации и методов обслуживания: </w:t>
            </w:r>
          </w:p>
          <w:p w:rsidR="00DF0F04" w:rsidRPr="0013620F" w:rsidRDefault="00DF0F04" w:rsidP="00322B5A">
            <w:pPr>
              <w:pStyle w:val="ad"/>
              <w:spacing w:after="0"/>
              <w:ind w:left="305"/>
              <w:jc w:val="both"/>
              <w:rPr>
                <w:szCs w:val="24"/>
                <w:u w:color="000000"/>
              </w:rPr>
            </w:pPr>
            <w:r w:rsidRPr="0013620F">
              <w:rPr>
                <w:szCs w:val="24"/>
                <w:u w:color="000000"/>
              </w:rPr>
              <w:t xml:space="preserve">- потребления на месте (самообслуживание через раздаточные линии, «шведский стол», «салат-бар», прилавки, обслуживание официантами, барменами);  </w:t>
            </w:r>
          </w:p>
          <w:p w:rsidR="00DF0F04" w:rsidRPr="0013620F" w:rsidRDefault="00DF0F04" w:rsidP="00322B5A">
            <w:pPr>
              <w:pStyle w:val="ad"/>
              <w:spacing w:after="0"/>
              <w:ind w:left="305"/>
              <w:jc w:val="both"/>
              <w:rPr>
                <w:szCs w:val="24"/>
                <w:u w:color="000000"/>
              </w:rPr>
            </w:pPr>
            <w:r w:rsidRPr="0013620F">
              <w:rPr>
                <w:szCs w:val="24"/>
                <w:u w:color="000000"/>
              </w:rPr>
              <w:t>- отпуска на вынос по заказам потребителей;</w:t>
            </w:r>
          </w:p>
          <w:p w:rsidR="00DF0F04" w:rsidRPr="0013620F" w:rsidRDefault="00DF0F04" w:rsidP="00322B5A">
            <w:pPr>
              <w:pStyle w:val="ad"/>
              <w:spacing w:after="0"/>
              <w:ind w:left="305"/>
              <w:jc w:val="both"/>
              <w:rPr>
                <w:szCs w:val="24"/>
                <w:u w:color="000000"/>
              </w:rPr>
            </w:pPr>
            <w:r w:rsidRPr="0013620F">
              <w:rPr>
                <w:szCs w:val="24"/>
                <w:u w:color="000000"/>
              </w:rPr>
              <w:t xml:space="preserve">-  вне организации питания (в раздаточных и доготовочных, при оказании кейтеринга в виде выездного обслуживания и др.).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u w:color="000000"/>
              </w:rPr>
              <w:t>Особенности организации отпуска готовой продукции из кухни для различных способов подачи блюд, кулинарных изделий, закусок: французского, русского, английского, комбинированного.</w:t>
            </w:r>
          </w:p>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u w:color="000000"/>
              </w:rPr>
              <w:t>Организация и техническое оснащение процессов хранения готовой кулинарной продукции: термостатирование, интенсивное охлаждение, шоковая заморозка</w:t>
            </w:r>
          </w:p>
        </w:tc>
        <w:tc>
          <w:tcPr>
            <w:tcW w:w="335"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 xml:space="preserve">Нормативно-правовое обеспечение текущей деятельности подчиненного персонала. </w:t>
            </w:r>
            <w:r w:rsidRPr="0013620F">
              <w:rPr>
                <w:rStyle w:val="FontStyle121"/>
                <w:rFonts w:ascii="Times New Roman" w:hAnsi="Times New Roman"/>
                <w:sz w:val="24"/>
                <w:szCs w:val="24"/>
              </w:rPr>
              <w:t>Требования охраны труда, пожарной и техники безопасности к выполнению работ. Требования к процедурам обеспечения безопасности продукции и услуг, основанным на принципах ХАССП (ГОСТ 30390-2013). Контроль соблюдения регламентов, инструкций, стандартов чистоты.</w:t>
            </w:r>
          </w:p>
        </w:tc>
        <w:tc>
          <w:tcPr>
            <w:tcW w:w="335"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 xml:space="preserve">Обеспечение </w:t>
            </w:r>
            <w:r w:rsidRPr="0013620F">
              <w:rPr>
                <w:rStyle w:val="FontStyle121"/>
                <w:rFonts w:ascii="Times New Roman" w:hAnsi="Times New Roman"/>
                <w:sz w:val="24"/>
                <w:szCs w:val="24"/>
              </w:rPr>
              <w:t>условий для наиболее полной реализации потенциа</w:t>
            </w:r>
            <w:r w:rsidRPr="0013620F">
              <w:rPr>
                <w:rStyle w:val="FontStyle121"/>
                <w:rFonts w:ascii="Times New Roman" w:hAnsi="Times New Roman"/>
                <w:sz w:val="24"/>
                <w:szCs w:val="24"/>
              </w:rPr>
              <w:softHyphen/>
              <w:t xml:space="preserve">ла (умений и компетенций) членов трудового коллектива. </w:t>
            </w:r>
            <w:r w:rsidRPr="0013620F">
              <w:rPr>
                <w:rFonts w:ascii="Times New Roman" w:hAnsi="Times New Roman"/>
                <w:sz w:val="24"/>
                <w:szCs w:val="24"/>
              </w:rPr>
              <w:t xml:space="preserve">Распределение заданий </w:t>
            </w:r>
            <w:r w:rsidRPr="0013620F">
              <w:rPr>
                <w:rStyle w:val="FontStyle121"/>
                <w:rFonts w:ascii="Times New Roman" w:hAnsi="Times New Roman"/>
                <w:sz w:val="24"/>
                <w:szCs w:val="24"/>
              </w:rPr>
              <w:t>по объему и требуемому времени с учетом сроков исполнения заданий в стандартных и нестандартных ситуациях. Правила учета рабочего времени подчиненного персонала. Обеспечение взаимосвязи между отдельными работниками в процессе выполнения заказа.</w:t>
            </w:r>
          </w:p>
        </w:tc>
        <w:tc>
          <w:tcPr>
            <w:tcW w:w="335"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 xml:space="preserve">Контроль качества продукции и услуг: объекты контроля, их периодичность, формы и методы контроля. Органолептическая оценка качества пищи. Риски в области приготовления и реализации кулинарной и кондитерской продукции, пути их минимизации. Особенности контроля качества пищи в детском, школьном питании. Лабораторный контроль, методы, показатели качества, подвергаемые контролю. Отбор проб для лабораторных исследований качества и безопасности готовой кулинарной и кондитерской продукции. </w:t>
            </w:r>
          </w:p>
        </w:tc>
        <w:tc>
          <w:tcPr>
            <w:tcW w:w="335"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FB6B61">
        <w:tc>
          <w:tcPr>
            <w:tcW w:w="904" w:type="pct"/>
            <w:gridSpan w:val="2"/>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2.2</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Инструктирование, обучение поваров, кондитеров, пекарей, других работников кухни, кондитерского цеха</w:t>
            </w:r>
          </w:p>
        </w:tc>
        <w:tc>
          <w:tcPr>
            <w:tcW w:w="3761"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Содержание </w:t>
            </w:r>
          </w:p>
        </w:tc>
        <w:tc>
          <w:tcPr>
            <w:tcW w:w="335" w:type="pct"/>
            <w:vMerge w:val="restar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10</w:t>
            </w: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1</w:t>
            </w:r>
            <w:r w:rsidRPr="0013620F">
              <w:rPr>
                <w:rFonts w:ascii="Times New Roman" w:hAnsi="Times New Roman"/>
                <w:b/>
                <w:sz w:val="24"/>
                <w:szCs w:val="24"/>
              </w:rPr>
              <w:t>.</w:t>
            </w:r>
            <w:r w:rsidRPr="0013620F">
              <w:rPr>
                <w:rFonts w:ascii="Times New Roman" w:hAnsi="Times New Roman"/>
                <w:sz w:val="24"/>
                <w:szCs w:val="24"/>
              </w:rPr>
              <w:t xml:space="preserve">  Анализ потребности персонала в обучении. Планирование обучения поваров, кондитеров, пекарей, определение способов, направлений обучения. Разработка инструкций, регламентов</w:t>
            </w:r>
          </w:p>
        </w:tc>
        <w:tc>
          <w:tcPr>
            <w:tcW w:w="335"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Формы и методы профессионального обучения на рабочем месте. Инструктирование, обучение персонала на рабочем месте. Виды инструктажей, их назначение. Мастер-классы, трененги, тематические инструктажи: правила их проведения, назначение, эффективность. Роль наставничества в обучении на рабочем месте.</w:t>
            </w:r>
          </w:p>
        </w:tc>
        <w:tc>
          <w:tcPr>
            <w:tcW w:w="335"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Анализ, оценка результатов обучения. Определение критериев оценки, разработка оценочных заданий, ведение документации по ведению обучения и оценке результатов.</w:t>
            </w:r>
          </w:p>
        </w:tc>
        <w:tc>
          <w:tcPr>
            <w:tcW w:w="335" w:type="pct"/>
            <w:vMerge/>
            <w:vAlign w:val="center"/>
          </w:tcPr>
          <w:p w:rsidR="00DF0F04" w:rsidRPr="0013620F" w:rsidRDefault="00DF0F04" w:rsidP="00322B5A">
            <w:pPr>
              <w:spacing w:after="0" w:line="240" w:lineRule="auto"/>
              <w:rPr>
                <w:rFonts w:ascii="Times New Roman" w:hAnsi="Times New Roman"/>
                <w:b/>
                <w:sz w:val="24"/>
                <w:szCs w:val="24"/>
              </w:rPr>
            </w:pP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учебных занятий</w:t>
            </w:r>
          </w:p>
        </w:tc>
        <w:tc>
          <w:tcPr>
            <w:tcW w:w="335"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4</w:t>
            </w: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 xml:space="preserve">1. </w:t>
            </w:r>
            <w:r w:rsidRPr="0013620F">
              <w:rPr>
                <w:rFonts w:ascii="Times New Roman" w:hAnsi="Times New Roman"/>
                <w:sz w:val="24"/>
                <w:szCs w:val="24"/>
              </w:rPr>
              <w:t>Разработать план тренинга (или инструкцию) по безопасной организации работ на рабочем месте повара, кондитера, пекаря.</w:t>
            </w:r>
          </w:p>
        </w:tc>
        <w:tc>
          <w:tcPr>
            <w:tcW w:w="335"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r>
      <w:tr w:rsidR="00DF0F04" w:rsidRPr="0013620F" w:rsidTr="00FB6B61">
        <w:tc>
          <w:tcPr>
            <w:tcW w:w="904" w:type="pct"/>
            <w:gridSpan w:val="2"/>
            <w:vMerge/>
          </w:tcPr>
          <w:p w:rsidR="00DF0F04" w:rsidRPr="0013620F" w:rsidRDefault="00DF0F04" w:rsidP="00322B5A">
            <w:pPr>
              <w:spacing w:after="0" w:line="240" w:lineRule="auto"/>
              <w:rPr>
                <w:rFonts w:ascii="Times New Roman" w:hAnsi="Times New Roman"/>
                <w:b/>
                <w:bCs/>
                <w:sz w:val="24"/>
                <w:szCs w:val="24"/>
              </w:rPr>
            </w:pPr>
          </w:p>
        </w:tc>
        <w:tc>
          <w:tcPr>
            <w:tcW w:w="3761"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
                <w:sz w:val="24"/>
                <w:szCs w:val="24"/>
              </w:rPr>
              <w:t xml:space="preserve">2. </w:t>
            </w:r>
            <w:r w:rsidRPr="0013620F">
              <w:rPr>
                <w:rFonts w:ascii="Times New Roman" w:hAnsi="Times New Roman"/>
                <w:sz w:val="24"/>
                <w:szCs w:val="24"/>
              </w:rPr>
              <w:t>Разработать план мастер-класса по использованию новых видов оборудования, новых технологий, новых видов сырья и т.д. (по выбору обучающегося)</w:t>
            </w:r>
          </w:p>
        </w:tc>
        <w:tc>
          <w:tcPr>
            <w:tcW w:w="335"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r>
      <w:tr w:rsidR="00DF0F04" w:rsidRPr="0013620F" w:rsidTr="00FB6B61">
        <w:trPr>
          <w:trHeight w:val="843"/>
        </w:trPr>
        <w:tc>
          <w:tcPr>
            <w:tcW w:w="4665" w:type="pct"/>
            <w:gridSpan w:val="3"/>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Самостоятельная учебная работа при изучении раздела 2</w:t>
            </w:r>
          </w:p>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 xml:space="preserve">1. Анализ эффективности организации работы кухни ресторана, кондитерского цеха, организации зон и рабочих мест (на базе практики). </w:t>
            </w:r>
          </w:p>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 xml:space="preserve">2. Анализ квалификационного состава работников производства (на базе практики). </w:t>
            </w:r>
          </w:p>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 xml:space="preserve">3. Решение ситуационных задач по темам раздела. </w:t>
            </w:r>
          </w:p>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 xml:space="preserve">4. Проработка конспектов занятий, рекомендуемых источников информации (по заданиям преподавателя). </w:t>
            </w:r>
          </w:p>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5. Анализ организации работы начальника кондитерского цеха, шеф-повара, су-шефа (старшего повара, бригадира) ресторана, заведующего производством (на базе практики).</w:t>
            </w:r>
          </w:p>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6. Разработка мастер-классов, тренингов, инструкций по выбору обучающегося.</w:t>
            </w:r>
          </w:p>
        </w:tc>
        <w:tc>
          <w:tcPr>
            <w:tcW w:w="335"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w:t>
            </w:r>
          </w:p>
        </w:tc>
      </w:tr>
      <w:tr w:rsidR="00DF0F04" w:rsidRPr="0013620F" w:rsidTr="00FB6B61">
        <w:tc>
          <w:tcPr>
            <w:tcW w:w="4665" w:type="pct"/>
            <w:gridSpan w:val="3"/>
          </w:tcPr>
          <w:p w:rsidR="00DF0F04" w:rsidRPr="0013620F" w:rsidRDefault="00DF0F04" w:rsidP="00322B5A">
            <w:pPr>
              <w:spacing w:after="0" w:line="240" w:lineRule="auto"/>
              <w:jc w:val="both"/>
              <w:rPr>
                <w:rFonts w:ascii="Times New Roman" w:hAnsi="Times New Roman"/>
                <w:b/>
                <w:bCs/>
                <w:sz w:val="24"/>
                <w:szCs w:val="24"/>
              </w:rPr>
            </w:pPr>
            <w:r w:rsidRPr="0013620F">
              <w:rPr>
                <w:rFonts w:ascii="Times New Roman" w:hAnsi="Times New Roman"/>
                <w:b/>
                <w:bCs/>
                <w:sz w:val="24"/>
                <w:szCs w:val="24"/>
              </w:rPr>
              <w:t>Курсовой проект (работа) (если предусмотрено)</w:t>
            </w:r>
          </w:p>
          <w:p w:rsidR="00DF0F04" w:rsidRPr="0013620F" w:rsidRDefault="00DF0F04" w:rsidP="00322B5A">
            <w:pPr>
              <w:spacing w:after="0" w:line="240" w:lineRule="auto"/>
              <w:jc w:val="both"/>
              <w:rPr>
                <w:rFonts w:ascii="Times New Roman" w:hAnsi="Times New Roman"/>
                <w:b/>
                <w:bCs/>
                <w:sz w:val="24"/>
                <w:szCs w:val="24"/>
              </w:rPr>
            </w:pPr>
            <w:r w:rsidRPr="0013620F">
              <w:rPr>
                <w:rFonts w:ascii="Times New Roman" w:hAnsi="Times New Roman"/>
                <w:b/>
                <w:bCs/>
                <w:sz w:val="24"/>
                <w:szCs w:val="24"/>
              </w:rPr>
              <w:t>Примерная тематика курсовых проектов (работ):</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1. Организация работы кухни (структурного подразделения) ресторана класса люкс (холодный цех).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2. Организация работы кухни (структурного подразделения) ресторана класса люкс (горячий цех).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3. Организация работы кухни (структурного подразделения) ресторана высшего класса (холодный цех).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4. Организация работы кухни (структурного подразделения) ресторана высшего класса (горячий цех).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5. Организация работы кухни (структурного подразделения) ресторана первого класса (холодный цех).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6. Организация работы кухни (структурного подразделения) ресторана первого класса (горячий цех).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7. Организация работы кухни (структурного подразделения) ресторана первого класса при аэровокзале.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8. Организация работы кухни (структурного подразделения) ресторана при вокзале.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9. Организация работы кухни (структурного подразделения) ресторана класса люкс при гостинице, завтрак – шведская линия.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10. Организация работы кухни (структурного подразделения) кафе.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11. Организация работы кухни (структурного подразделения) детского кафе.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12. Организация работы кухни (структурного подразделения) молодёжного кафе.</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13. Организация работы кухни (структурного подразделения) кафе-кофейни.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14. Организация работы кухни (структурного подразделения) кафе-кондитерской.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15. Организация работы кухни (структурного подразделения) кафе-мороженого.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16. Организация работы кухни (структурного подразделения) гриль-бара.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17. Организация работы кухни (структурного подразделения) фитобара.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18. Организация работы кухни (структурного подразделения) специализированной закусочной шашлычной.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19. Организация работы кухни (структурного подразделения) организации питания быстрого обслуживания.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20. Организация работы кухни (структурного подразделения) закусочной общего типа.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21. Организация работы кухни (структурного подразделения) общедоступной столовой.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22. Организация работы кухни (структурного подразделения) столовой при офисе.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23. Организация работы структурного подразделения столовой при промышленном предприятии (меню со свободным выбором блюд). 24. Организация работы структурного подразделения столовой при промышленном предприятии, реализующей комплексные обеды (два варианта).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25. Организация работы структурного подразделения столовой при вузе (столовая для студентов и обслуживающего персонала, питания по абонементам).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26. Организация работы структурного подразделения столовой при вузе, профессорско-преподавательский зал.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27. Организация работы структурного подразделения столовой при колледже.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28. Организация работы структурного подразделения домовой кухни</w:t>
            </w:r>
          </w:p>
        </w:tc>
        <w:tc>
          <w:tcPr>
            <w:tcW w:w="335"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16</w:t>
            </w:r>
          </w:p>
        </w:tc>
      </w:tr>
      <w:tr w:rsidR="00DF0F04" w:rsidRPr="0013620F" w:rsidTr="00FB6B61">
        <w:tc>
          <w:tcPr>
            <w:tcW w:w="4665" w:type="pct"/>
            <w:gridSpan w:val="3"/>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 xml:space="preserve">Обязательные аудиторные учебные занятия </w:t>
            </w:r>
            <w:r w:rsidRPr="0013620F">
              <w:rPr>
                <w:rFonts w:ascii="Times New Roman" w:hAnsi="Times New Roman"/>
                <w:b/>
                <w:bCs/>
                <w:sz w:val="24"/>
                <w:szCs w:val="24"/>
              </w:rPr>
              <w:t>по курсовому проекту (работе) (если предусмотрено, указать тематику и(или) назначение, вид (форму) организации учебной деятельности)</w:t>
            </w:r>
          </w:p>
          <w:p w:rsidR="00DF0F04" w:rsidRPr="0013620F" w:rsidRDefault="00DF0F04" w:rsidP="0094726D">
            <w:pPr>
              <w:pStyle w:val="ad"/>
              <w:numPr>
                <w:ilvl w:val="0"/>
                <w:numId w:val="38"/>
              </w:numPr>
              <w:spacing w:before="0" w:after="0"/>
              <w:contextualSpacing/>
              <w:jc w:val="both"/>
              <w:rPr>
                <w:szCs w:val="24"/>
              </w:rPr>
            </w:pPr>
            <w:r w:rsidRPr="0013620F">
              <w:rPr>
                <w:szCs w:val="24"/>
              </w:rPr>
              <w:t xml:space="preserve">Определение темы курсовой работы (проекта). Составления введения </w:t>
            </w:r>
          </w:p>
          <w:p w:rsidR="00DF0F04" w:rsidRPr="0013620F" w:rsidRDefault="00DF0F04" w:rsidP="0094726D">
            <w:pPr>
              <w:pStyle w:val="ad"/>
              <w:numPr>
                <w:ilvl w:val="0"/>
                <w:numId w:val="38"/>
              </w:numPr>
              <w:spacing w:before="0" w:after="0"/>
              <w:contextualSpacing/>
              <w:jc w:val="both"/>
              <w:rPr>
                <w:szCs w:val="24"/>
              </w:rPr>
            </w:pPr>
            <w:r w:rsidRPr="0013620F">
              <w:rPr>
                <w:szCs w:val="24"/>
              </w:rPr>
              <w:t>Разработка характеристики исследуемой организации питания</w:t>
            </w:r>
          </w:p>
          <w:p w:rsidR="00DF0F04" w:rsidRPr="0013620F" w:rsidRDefault="00DF0F04" w:rsidP="0094726D">
            <w:pPr>
              <w:pStyle w:val="ad"/>
              <w:numPr>
                <w:ilvl w:val="0"/>
                <w:numId w:val="38"/>
              </w:numPr>
              <w:spacing w:before="0" w:after="0"/>
              <w:contextualSpacing/>
              <w:jc w:val="both"/>
              <w:rPr>
                <w:szCs w:val="24"/>
              </w:rPr>
            </w:pPr>
            <w:r w:rsidRPr="0013620F">
              <w:rPr>
                <w:szCs w:val="24"/>
              </w:rPr>
              <w:t>Разработка миссии и концепции, ассортиментной политики организации питания</w:t>
            </w:r>
          </w:p>
          <w:p w:rsidR="00DF0F04" w:rsidRPr="0013620F" w:rsidRDefault="00DF0F04" w:rsidP="0094726D">
            <w:pPr>
              <w:pStyle w:val="ad"/>
              <w:numPr>
                <w:ilvl w:val="0"/>
                <w:numId w:val="38"/>
              </w:numPr>
              <w:spacing w:before="0" w:after="0"/>
              <w:contextualSpacing/>
              <w:jc w:val="both"/>
              <w:rPr>
                <w:szCs w:val="24"/>
              </w:rPr>
            </w:pPr>
            <w:r w:rsidRPr="0013620F">
              <w:rPr>
                <w:szCs w:val="24"/>
              </w:rPr>
              <w:t>Составление схемы организационной структуры организации питания, схемы взаимосвязи подразделений</w:t>
            </w:r>
          </w:p>
          <w:p w:rsidR="00DF0F04" w:rsidRPr="0013620F" w:rsidRDefault="00DF0F04" w:rsidP="0094726D">
            <w:pPr>
              <w:pStyle w:val="ad"/>
              <w:numPr>
                <w:ilvl w:val="0"/>
                <w:numId w:val="38"/>
              </w:numPr>
              <w:spacing w:before="0" w:after="0"/>
              <w:contextualSpacing/>
              <w:jc w:val="both"/>
              <w:rPr>
                <w:szCs w:val="24"/>
              </w:rPr>
            </w:pPr>
            <w:r w:rsidRPr="0013620F">
              <w:rPr>
                <w:szCs w:val="24"/>
              </w:rPr>
              <w:t>Разработка характеристики подразделения (кухни ресторана, др. организации питания, кондитерского цеха)</w:t>
            </w:r>
          </w:p>
          <w:p w:rsidR="00DF0F04" w:rsidRPr="0013620F" w:rsidRDefault="00DF0F04" w:rsidP="0094726D">
            <w:pPr>
              <w:pStyle w:val="ad"/>
              <w:numPr>
                <w:ilvl w:val="0"/>
                <w:numId w:val="38"/>
              </w:numPr>
              <w:spacing w:before="0" w:after="0"/>
              <w:contextualSpacing/>
              <w:jc w:val="both"/>
              <w:rPr>
                <w:szCs w:val="24"/>
              </w:rPr>
            </w:pPr>
            <w:r w:rsidRPr="0013620F">
              <w:rPr>
                <w:szCs w:val="24"/>
              </w:rPr>
              <w:t>Разработка расчетного плана-меню</w:t>
            </w:r>
          </w:p>
          <w:p w:rsidR="00DF0F04" w:rsidRPr="0013620F" w:rsidRDefault="00DF0F04" w:rsidP="0094726D">
            <w:pPr>
              <w:pStyle w:val="ad"/>
              <w:numPr>
                <w:ilvl w:val="0"/>
                <w:numId w:val="38"/>
              </w:numPr>
              <w:spacing w:before="0" w:after="0"/>
              <w:contextualSpacing/>
              <w:jc w:val="both"/>
              <w:rPr>
                <w:szCs w:val="24"/>
              </w:rPr>
            </w:pPr>
            <w:r w:rsidRPr="0013620F">
              <w:rPr>
                <w:szCs w:val="24"/>
              </w:rPr>
              <w:t>Расчет основных производственных показателей</w:t>
            </w:r>
          </w:p>
          <w:p w:rsidR="00DF0F04" w:rsidRPr="0013620F" w:rsidRDefault="00DF0F04" w:rsidP="0094726D">
            <w:pPr>
              <w:pStyle w:val="ad"/>
              <w:numPr>
                <w:ilvl w:val="0"/>
                <w:numId w:val="38"/>
              </w:numPr>
              <w:spacing w:before="0" w:after="0"/>
              <w:contextualSpacing/>
              <w:jc w:val="both"/>
              <w:rPr>
                <w:szCs w:val="24"/>
              </w:rPr>
            </w:pPr>
            <w:r w:rsidRPr="0013620F">
              <w:rPr>
                <w:szCs w:val="24"/>
              </w:rPr>
              <w:t>Разработка должностной инструкции повара, кондитера по профессиональным стандартам</w:t>
            </w:r>
          </w:p>
          <w:p w:rsidR="00DF0F04" w:rsidRPr="0013620F" w:rsidRDefault="00DF0F04" w:rsidP="0094726D">
            <w:pPr>
              <w:pStyle w:val="ad"/>
              <w:numPr>
                <w:ilvl w:val="0"/>
                <w:numId w:val="38"/>
              </w:numPr>
              <w:spacing w:before="0" w:after="0"/>
              <w:contextualSpacing/>
              <w:jc w:val="both"/>
              <w:rPr>
                <w:szCs w:val="24"/>
              </w:rPr>
            </w:pPr>
            <w:r w:rsidRPr="0013620F">
              <w:rPr>
                <w:szCs w:val="24"/>
              </w:rPr>
              <w:t>Разработка плана проведения инструктажа (тренинга, мастер-класса)</w:t>
            </w:r>
          </w:p>
          <w:p w:rsidR="00DF0F04" w:rsidRPr="0013620F" w:rsidRDefault="00DF0F04" w:rsidP="0094726D">
            <w:pPr>
              <w:pStyle w:val="ad"/>
              <w:numPr>
                <w:ilvl w:val="0"/>
                <w:numId w:val="38"/>
              </w:numPr>
              <w:spacing w:before="0" w:after="0"/>
              <w:contextualSpacing/>
              <w:jc w:val="both"/>
              <w:rPr>
                <w:b/>
                <w:szCs w:val="24"/>
              </w:rPr>
            </w:pPr>
            <w:r w:rsidRPr="0013620F">
              <w:rPr>
                <w:szCs w:val="24"/>
              </w:rPr>
              <w:t>Заключение</w:t>
            </w:r>
          </w:p>
        </w:tc>
        <w:tc>
          <w:tcPr>
            <w:tcW w:w="335"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16</w:t>
            </w:r>
          </w:p>
        </w:tc>
      </w:tr>
      <w:tr w:rsidR="00DF0F04" w:rsidRPr="0013620F" w:rsidTr="00FB6B61">
        <w:tc>
          <w:tcPr>
            <w:tcW w:w="4665" w:type="pct"/>
            <w:gridSpan w:val="3"/>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 xml:space="preserve">Самостоятельная учебная работа обучающегося над курсовым проектом (работой) </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1.</w:t>
            </w:r>
            <w:r w:rsidRPr="0013620F">
              <w:rPr>
                <w:rFonts w:ascii="Times New Roman" w:hAnsi="Times New Roman"/>
                <w:bCs/>
                <w:sz w:val="24"/>
                <w:szCs w:val="24"/>
              </w:rPr>
              <w:tab/>
              <w:t xml:space="preserve">Поиск информации из различных источников, включая интернет для составления:  </w:t>
            </w:r>
          </w:p>
          <w:p w:rsidR="00DF0F04" w:rsidRPr="0013620F" w:rsidRDefault="00DF0F04" w:rsidP="00322B5A">
            <w:pPr>
              <w:spacing w:after="0" w:line="240" w:lineRule="auto"/>
              <w:ind w:left="709"/>
              <w:rPr>
                <w:rFonts w:ascii="Times New Roman" w:hAnsi="Times New Roman"/>
                <w:bCs/>
                <w:sz w:val="24"/>
                <w:szCs w:val="24"/>
              </w:rPr>
            </w:pPr>
            <w:r w:rsidRPr="0013620F">
              <w:rPr>
                <w:rFonts w:ascii="Times New Roman" w:hAnsi="Times New Roman"/>
                <w:bCs/>
                <w:sz w:val="24"/>
                <w:szCs w:val="24"/>
              </w:rPr>
              <w:t>- характеристики исследуемой организации питания</w:t>
            </w:r>
          </w:p>
          <w:p w:rsidR="00DF0F04" w:rsidRPr="0013620F" w:rsidRDefault="00DF0F04" w:rsidP="00322B5A">
            <w:pPr>
              <w:spacing w:after="0" w:line="240" w:lineRule="auto"/>
              <w:ind w:left="709"/>
              <w:rPr>
                <w:rFonts w:ascii="Times New Roman" w:hAnsi="Times New Roman"/>
                <w:bCs/>
                <w:sz w:val="24"/>
                <w:szCs w:val="24"/>
              </w:rPr>
            </w:pPr>
            <w:r w:rsidRPr="0013620F">
              <w:rPr>
                <w:rFonts w:ascii="Times New Roman" w:hAnsi="Times New Roman"/>
                <w:bCs/>
                <w:sz w:val="24"/>
                <w:szCs w:val="24"/>
              </w:rPr>
              <w:t>- миссии и концепции, ассортиментной политики организации питания</w:t>
            </w:r>
          </w:p>
          <w:p w:rsidR="00DF0F04" w:rsidRPr="0013620F" w:rsidRDefault="00DF0F04" w:rsidP="00322B5A">
            <w:pPr>
              <w:spacing w:after="0" w:line="240" w:lineRule="auto"/>
              <w:ind w:left="709"/>
              <w:rPr>
                <w:rFonts w:ascii="Times New Roman" w:hAnsi="Times New Roman"/>
                <w:bCs/>
                <w:sz w:val="24"/>
                <w:szCs w:val="24"/>
              </w:rPr>
            </w:pPr>
            <w:r w:rsidRPr="0013620F">
              <w:rPr>
                <w:rFonts w:ascii="Times New Roman" w:hAnsi="Times New Roman"/>
                <w:bCs/>
                <w:sz w:val="24"/>
                <w:szCs w:val="24"/>
              </w:rPr>
              <w:t>- схемы организационной структуры организации питания, схемы взаимосвязи подразделений</w:t>
            </w:r>
          </w:p>
          <w:p w:rsidR="00DF0F04" w:rsidRPr="0013620F" w:rsidRDefault="00DF0F04" w:rsidP="00322B5A">
            <w:pPr>
              <w:spacing w:after="0" w:line="240" w:lineRule="auto"/>
              <w:ind w:left="709"/>
              <w:rPr>
                <w:rFonts w:ascii="Times New Roman" w:hAnsi="Times New Roman"/>
                <w:bCs/>
                <w:sz w:val="24"/>
                <w:szCs w:val="24"/>
              </w:rPr>
            </w:pPr>
            <w:r w:rsidRPr="0013620F">
              <w:rPr>
                <w:rFonts w:ascii="Times New Roman" w:hAnsi="Times New Roman"/>
                <w:bCs/>
                <w:sz w:val="24"/>
                <w:szCs w:val="24"/>
              </w:rPr>
              <w:t>-  характеристики подразделения (кухни ресторана, др. организации питания, кондитерского цеха).</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2. Составление:</w:t>
            </w:r>
          </w:p>
          <w:p w:rsidR="00DF0F04" w:rsidRPr="0013620F" w:rsidRDefault="00DF0F04" w:rsidP="00322B5A">
            <w:pPr>
              <w:spacing w:after="0" w:line="240" w:lineRule="auto"/>
              <w:ind w:left="709"/>
              <w:rPr>
                <w:rFonts w:ascii="Times New Roman" w:hAnsi="Times New Roman"/>
                <w:bCs/>
                <w:sz w:val="24"/>
                <w:szCs w:val="24"/>
              </w:rPr>
            </w:pPr>
            <w:r w:rsidRPr="0013620F">
              <w:rPr>
                <w:rFonts w:ascii="Times New Roman" w:hAnsi="Times New Roman"/>
                <w:bCs/>
                <w:sz w:val="24"/>
                <w:szCs w:val="24"/>
              </w:rPr>
              <w:t>- характеристики исследуемой организации питания</w:t>
            </w:r>
          </w:p>
          <w:p w:rsidR="00DF0F04" w:rsidRPr="0013620F" w:rsidRDefault="00DF0F04" w:rsidP="00322B5A">
            <w:pPr>
              <w:spacing w:after="0" w:line="240" w:lineRule="auto"/>
              <w:ind w:left="709"/>
              <w:rPr>
                <w:rFonts w:ascii="Times New Roman" w:hAnsi="Times New Roman"/>
                <w:bCs/>
                <w:sz w:val="24"/>
                <w:szCs w:val="24"/>
              </w:rPr>
            </w:pPr>
            <w:r w:rsidRPr="0013620F">
              <w:rPr>
                <w:rFonts w:ascii="Times New Roman" w:hAnsi="Times New Roman"/>
                <w:bCs/>
                <w:sz w:val="24"/>
                <w:szCs w:val="24"/>
              </w:rPr>
              <w:t>- миссии и концепции, ассортиментной политики организации питания</w:t>
            </w:r>
          </w:p>
          <w:p w:rsidR="00DF0F04" w:rsidRPr="0013620F" w:rsidRDefault="00DF0F04" w:rsidP="00322B5A">
            <w:pPr>
              <w:spacing w:after="0" w:line="240" w:lineRule="auto"/>
              <w:ind w:left="709"/>
              <w:rPr>
                <w:rFonts w:ascii="Times New Roman" w:hAnsi="Times New Roman"/>
                <w:bCs/>
                <w:sz w:val="24"/>
                <w:szCs w:val="24"/>
              </w:rPr>
            </w:pPr>
            <w:r w:rsidRPr="0013620F">
              <w:rPr>
                <w:rFonts w:ascii="Times New Roman" w:hAnsi="Times New Roman"/>
                <w:bCs/>
                <w:sz w:val="24"/>
                <w:szCs w:val="24"/>
              </w:rPr>
              <w:t>- схемы организационной структуры организации питания, схемы взаимосвязи подразделений</w:t>
            </w:r>
          </w:p>
          <w:p w:rsidR="00DF0F04" w:rsidRPr="0013620F" w:rsidRDefault="00DF0F04" w:rsidP="00322B5A">
            <w:pPr>
              <w:spacing w:after="0" w:line="240" w:lineRule="auto"/>
              <w:ind w:left="709"/>
              <w:rPr>
                <w:rFonts w:ascii="Times New Roman" w:hAnsi="Times New Roman"/>
                <w:bCs/>
                <w:sz w:val="24"/>
                <w:szCs w:val="24"/>
              </w:rPr>
            </w:pPr>
            <w:r w:rsidRPr="0013620F">
              <w:rPr>
                <w:rFonts w:ascii="Times New Roman" w:hAnsi="Times New Roman"/>
                <w:bCs/>
                <w:sz w:val="24"/>
                <w:szCs w:val="24"/>
              </w:rPr>
              <w:t>-  характеристики подразделения (кухни ресторана, др. организации питания, кондитерского цеха).</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3. Разработка, ведение расчетов:</w:t>
            </w:r>
          </w:p>
          <w:p w:rsidR="00DF0F04" w:rsidRPr="0013620F" w:rsidRDefault="00DF0F04" w:rsidP="00322B5A">
            <w:pPr>
              <w:spacing w:after="0" w:line="240" w:lineRule="auto"/>
              <w:ind w:left="709"/>
              <w:rPr>
                <w:rFonts w:ascii="Times New Roman" w:hAnsi="Times New Roman"/>
                <w:bCs/>
                <w:sz w:val="24"/>
                <w:szCs w:val="24"/>
              </w:rPr>
            </w:pPr>
            <w:r w:rsidRPr="0013620F">
              <w:rPr>
                <w:rFonts w:ascii="Times New Roman" w:hAnsi="Times New Roman"/>
                <w:bCs/>
                <w:sz w:val="24"/>
                <w:szCs w:val="24"/>
              </w:rPr>
              <w:t>- расчетного плана-меню</w:t>
            </w:r>
          </w:p>
          <w:p w:rsidR="00DF0F04" w:rsidRPr="0013620F" w:rsidRDefault="00DF0F04" w:rsidP="00322B5A">
            <w:pPr>
              <w:spacing w:after="0" w:line="240" w:lineRule="auto"/>
              <w:ind w:left="709"/>
              <w:rPr>
                <w:rFonts w:ascii="Times New Roman" w:hAnsi="Times New Roman"/>
                <w:bCs/>
                <w:sz w:val="24"/>
                <w:szCs w:val="24"/>
              </w:rPr>
            </w:pPr>
            <w:r w:rsidRPr="0013620F">
              <w:rPr>
                <w:rFonts w:ascii="Times New Roman" w:hAnsi="Times New Roman"/>
                <w:bCs/>
                <w:sz w:val="24"/>
                <w:szCs w:val="24"/>
              </w:rPr>
              <w:t>- основных производственных показателей</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4. Разработка:</w:t>
            </w:r>
          </w:p>
          <w:p w:rsidR="00DF0F04" w:rsidRPr="0013620F" w:rsidRDefault="00DF0F04" w:rsidP="00322B5A">
            <w:pPr>
              <w:spacing w:after="0" w:line="240" w:lineRule="auto"/>
              <w:ind w:left="709"/>
              <w:rPr>
                <w:rFonts w:ascii="Times New Roman" w:hAnsi="Times New Roman"/>
                <w:bCs/>
                <w:sz w:val="24"/>
                <w:szCs w:val="24"/>
              </w:rPr>
            </w:pPr>
            <w:r w:rsidRPr="0013620F">
              <w:rPr>
                <w:rFonts w:ascii="Times New Roman" w:hAnsi="Times New Roman"/>
                <w:bCs/>
                <w:sz w:val="24"/>
                <w:szCs w:val="24"/>
              </w:rPr>
              <w:t>- должностной инструкции повара, кондитера по профессиональным стандартам</w:t>
            </w:r>
          </w:p>
          <w:p w:rsidR="00DF0F04" w:rsidRPr="0013620F" w:rsidRDefault="00DF0F04" w:rsidP="00322B5A">
            <w:pPr>
              <w:spacing w:after="0" w:line="240" w:lineRule="auto"/>
              <w:ind w:left="709"/>
              <w:rPr>
                <w:rFonts w:ascii="Times New Roman" w:hAnsi="Times New Roman"/>
                <w:bCs/>
                <w:sz w:val="24"/>
                <w:szCs w:val="24"/>
              </w:rPr>
            </w:pPr>
            <w:r w:rsidRPr="0013620F">
              <w:rPr>
                <w:rFonts w:ascii="Times New Roman" w:hAnsi="Times New Roman"/>
                <w:bCs/>
                <w:sz w:val="24"/>
                <w:szCs w:val="24"/>
              </w:rPr>
              <w:t>- плана проведения инструктажа (тренинга, мастер-класса)</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 xml:space="preserve">5. Составление заключения </w:t>
            </w:r>
          </w:p>
        </w:tc>
        <w:tc>
          <w:tcPr>
            <w:tcW w:w="335"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w:t>
            </w:r>
          </w:p>
        </w:tc>
      </w:tr>
      <w:tr w:rsidR="00DF0F04" w:rsidRPr="0013620F" w:rsidTr="00FB6B61">
        <w:tc>
          <w:tcPr>
            <w:tcW w:w="4665" w:type="pct"/>
            <w:gridSpan w:val="3"/>
          </w:tcPr>
          <w:p w:rsidR="00DF0F04" w:rsidRPr="0013620F" w:rsidRDefault="00DF0F04" w:rsidP="00322B5A">
            <w:pPr>
              <w:spacing w:after="0" w:line="240" w:lineRule="auto"/>
              <w:jc w:val="both"/>
              <w:rPr>
                <w:rFonts w:ascii="Times New Roman" w:hAnsi="Times New Roman"/>
                <w:b/>
                <w:bCs/>
                <w:sz w:val="24"/>
                <w:szCs w:val="24"/>
              </w:rPr>
            </w:pPr>
            <w:r w:rsidRPr="0013620F">
              <w:rPr>
                <w:rFonts w:ascii="Times New Roman" w:hAnsi="Times New Roman"/>
                <w:b/>
                <w:bCs/>
                <w:sz w:val="24"/>
                <w:szCs w:val="24"/>
              </w:rPr>
              <w:t xml:space="preserve">Производственная практика </w:t>
            </w:r>
            <w:r w:rsidRPr="0013620F">
              <w:rPr>
                <w:rFonts w:ascii="Times New Roman" w:hAnsi="Times New Roman"/>
                <w:b/>
                <w:sz w:val="24"/>
                <w:szCs w:val="24"/>
              </w:rPr>
              <w:t>(для программ подготовки специалистов среднего звена – (по профилю специальности)</w:t>
            </w:r>
            <w:r w:rsidRPr="0013620F">
              <w:rPr>
                <w:rFonts w:ascii="Times New Roman" w:hAnsi="Times New Roman"/>
                <w:b/>
                <w:bCs/>
                <w:sz w:val="24"/>
                <w:szCs w:val="24"/>
              </w:rPr>
              <w:t xml:space="preserve"> </w:t>
            </w:r>
            <w:r w:rsidRPr="0013620F">
              <w:rPr>
                <w:rFonts w:ascii="Times New Roman" w:hAnsi="Times New Roman"/>
                <w:b/>
                <w:sz w:val="24"/>
                <w:szCs w:val="24"/>
              </w:rPr>
              <w:t>итоговая по модулю</w:t>
            </w:r>
            <w:r w:rsidRPr="0013620F">
              <w:rPr>
                <w:rFonts w:ascii="Times New Roman" w:hAnsi="Times New Roman"/>
                <w:b/>
                <w:bCs/>
                <w:sz w:val="24"/>
                <w:szCs w:val="24"/>
              </w:rPr>
              <w:t xml:space="preserve"> (если предусмотрена</w:t>
            </w:r>
            <w:r w:rsidRPr="0013620F">
              <w:rPr>
                <w:rFonts w:ascii="Times New Roman" w:hAnsi="Times New Roman"/>
                <w:b/>
                <w:sz w:val="24"/>
                <w:szCs w:val="24"/>
              </w:rPr>
              <w:t xml:space="preserve"> итоговая (концентрированная) практика</w:t>
            </w:r>
            <w:r w:rsidRPr="0013620F">
              <w:rPr>
                <w:rFonts w:ascii="Times New Roman" w:hAnsi="Times New Roman"/>
                <w:b/>
                <w:bCs/>
                <w:sz w:val="24"/>
                <w:szCs w:val="24"/>
              </w:rPr>
              <w:t>)</w:t>
            </w:r>
          </w:p>
          <w:p w:rsidR="00DF0F04" w:rsidRPr="0013620F" w:rsidRDefault="00DF0F04" w:rsidP="00322B5A">
            <w:pPr>
              <w:spacing w:after="0" w:line="240" w:lineRule="auto"/>
              <w:jc w:val="both"/>
              <w:rPr>
                <w:rFonts w:ascii="Times New Roman" w:hAnsi="Times New Roman"/>
                <w:b/>
                <w:bCs/>
                <w:sz w:val="24"/>
                <w:szCs w:val="24"/>
              </w:rPr>
            </w:pPr>
            <w:r w:rsidRPr="0013620F">
              <w:rPr>
                <w:rFonts w:ascii="Times New Roman" w:hAnsi="Times New Roman"/>
                <w:b/>
                <w:bCs/>
                <w:sz w:val="24"/>
                <w:szCs w:val="24"/>
              </w:rPr>
              <w:t xml:space="preserve">Виды работ: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1. Ознакомление с Уставом организации питания.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2. Ознакомление с перспективами технического, экономического, социального развития предприятия; с порядком составления и согласования бизнес-планов производственно-хозяйственной и финансово-экономической деятельности предприятия общественного питания.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3. Ознакомление с организационной структурой управления предприятия общественного питания.</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4. Ознакомление с используемой на предприятии нормативно-технической и технологической документацией.</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5. Ознакомление с организацией материальной ответственности в организации, порядком приёма на работу материально ответственных лиц и заключением договора о материальной ответственности.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6. Ознакомление с организации контроля за сохранностью ценностей и порядком возмещения ущерба.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7. Ознакомление с особенностями формирования бригад поваров, кондитеров, пекарей. Их состав и численность.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8. Участие в проведении инвентаризации на производстве.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9. Ознакомление с ассортиментным перечнем выпускаемой продукции, технологическим оборудованием, посудой, инвентарём.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10. Ознакомление с составлением ведомости учёта движения посуды и приборов.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11. Оформление технологических и технико-технологических карт на изготовленную продукцию.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12. Участие в разработке новых фирменных блюд. Составление акта проработки.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13. Оформление технологических и технико-технологических карт на фирменные блюда.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14. Разработка различных видов меню.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15. Проверка соответствия конкретной продукции требованиям нормативных документов.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16. Обнаружение дефектов, установление причин возникновения, отработка методов предупреждения и устранения.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17. Оценка качества готовой продукции.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18. Участие в работе бракеражной комиссии, заполнение бракеражного журнала.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19. Ознакомление и составление плана-меню. Его назначение и содержание.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20. Ознакомление с порядком составления калькуляционных карт, определение продажной цены на готовую продукцию.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21. Правила отпуска и подачи с учётом совместимости и взаимозаменяемости сырья и продуктов.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22. Подбор гарниров и соусов к холодным блюдам и закускам.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23. Выполнение расчётов сырья, количества порций холодных блюд и закусок с учётом вида, кондиции, совместимости и взаимозаменяемости продуктов.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24. Обеспечение условий хранения и сроков реализации готовых изделий в соответствии с санитарными нормами. </w:t>
            </w:r>
          </w:p>
          <w:p w:rsidR="00DF0F04" w:rsidRPr="0013620F" w:rsidRDefault="00DF0F04" w:rsidP="00322B5A">
            <w:pPr>
              <w:pStyle w:val="1"/>
              <w:shd w:val="clear" w:color="auto" w:fill="FFFFFF"/>
              <w:spacing w:before="0"/>
              <w:jc w:val="both"/>
              <w:textAlignment w:val="baseline"/>
              <w:rPr>
                <w:rFonts w:ascii="Times New Roman" w:hAnsi="Times New Roman"/>
                <w:spacing w:val="2"/>
                <w:kern w:val="36"/>
                <w:sz w:val="24"/>
                <w:szCs w:val="24"/>
              </w:rPr>
            </w:pPr>
            <w:r w:rsidRPr="0013620F">
              <w:rPr>
                <w:rFonts w:ascii="Times New Roman" w:hAnsi="Times New Roman"/>
                <w:b w:val="0"/>
                <w:sz w:val="24"/>
                <w:szCs w:val="24"/>
              </w:rPr>
              <w:t>25. Ознакомление с</w:t>
            </w:r>
            <w:r w:rsidRPr="0013620F">
              <w:rPr>
                <w:rFonts w:ascii="Times New Roman" w:hAnsi="Times New Roman"/>
                <w:sz w:val="24"/>
                <w:szCs w:val="24"/>
              </w:rPr>
              <w:t xml:space="preserve"> </w:t>
            </w:r>
            <w:r w:rsidRPr="0013620F">
              <w:rPr>
                <w:rFonts w:ascii="Times New Roman" w:hAnsi="Times New Roman"/>
                <w:b w:val="0"/>
                <w:spacing w:val="2"/>
                <w:kern w:val="36"/>
                <w:sz w:val="24"/>
                <w:szCs w:val="24"/>
              </w:rPr>
              <w:t>ГОСТ 30390-2013 Услуги общественного питания. Продукция общественного питания, реализуемая населению. Общие технические условия.</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26. Ознакомление с источниками поступления сырья, порядком их приёмки, оформление документов по движению товаров и сырья.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27. Участие в заполнении доверенности, ознакомлении с составлением счёта-фактуры, товарной накладной, акта об установленном расхождении по количеству и качеству при приёмке товарно-материальных ценностей, участие в составлении закупочного акта.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28. Ознакомление с порядком заполнения документов по производству.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29. Участие в составлении требования в кладовую, накладной на отпуск товаров. Ознакомление с порядком заполнения и участие в составлении дневного заборного листа, акта на отпуск питания сотрудников, акта о реализации и отпуске изделий кухни, ведомости учёта движения продуктов и тары на кухне.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30. Ознакомление с производственной программой предприятия и структурных подразделений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31. Анализ розничного товарооборота по объёму и структуре.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32. Анализ издержек производства и обращения структурного подразделения.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33. Анализ прибыли и рентабельности структурного подразделения.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34. Ознакомление с основными категориями производственного персонала на данном предприятии, квалификационными требованиями к нему, организацией и планированием его труда.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35. Анализ отличительных особенностей профессиональных требований в зависимости от квалификационных разрядов (технолог, повар, кондитер, другие).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36. Изучение функций, должностных обязанностей, прав и ответственности менеджера (зав. производством, ст. технолог).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37. Ознакомление с действующей системой материального и нематериального стимулирования труда. Изучение обязанностей менеджера (зав. производством) по подбору и расстановке кадров, мотивации их профессионального развития, оценке и стимулированию качества труда, распределению обязанностей персонала.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38. Участие в принятии управленческих решений. Научиться находить и принимать управленческие решения в условиях противоречивых требований, чтобы избежать конфликтных ситуаций.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39. Составление графиков выхода на работу производственного персонала.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40. Ознакомление со штатным расписанием, действующим на предприятии положением об оплате труда, порядком премирования работников, с организацией контроля за учётом рабочего времени и порядком составления табеля.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41. Участие в составлении табеля учёта рабочего времени. </w:t>
            </w:r>
          </w:p>
        </w:tc>
        <w:tc>
          <w:tcPr>
            <w:tcW w:w="335"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108</w:t>
            </w:r>
          </w:p>
        </w:tc>
      </w:tr>
      <w:tr w:rsidR="00DF0F04" w:rsidRPr="0013620F" w:rsidTr="00FB6B61">
        <w:tc>
          <w:tcPr>
            <w:tcW w:w="4665" w:type="pct"/>
            <w:gridSpan w:val="3"/>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Всего</w:t>
            </w:r>
          </w:p>
        </w:tc>
        <w:tc>
          <w:tcPr>
            <w:tcW w:w="335"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204</w:t>
            </w:r>
          </w:p>
        </w:tc>
      </w:tr>
    </w:tbl>
    <w:p w:rsidR="00DF0F04" w:rsidRPr="0013620F" w:rsidRDefault="00DF0F04" w:rsidP="00322B5A">
      <w:pPr>
        <w:spacing w:after="0" w:line="240" w:lineRule="auto"/>
        <w:rPr>
          <w:rFonts w:ascii="Times New Roman" w:hAnsi="Times New Roman"/>
          <w:bCs/>
          <w:sz w:val="24"/>
          <w:szCs w:val="24"/>
        </w:rPr>
      </w:pP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 xml:space="preserve">По каждому разделу указываются междисциплинарные курсы  и соответствующие темы. 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Уровень освоения проставляется напротив дидактических единиц (отмечено двумя звездочками). Тематика самостоятельной работы может приводиться по выбору разработчиков по разделу или по каждой теме. Подробно перечисляются виды работ учебной и (или) производственной практики. Если по профессиональному модулю предусмотрены курсовые проекты (работы), приводятся их темы, указывается содержание обязательных учебных занятий и самостоятельной работы студентов. </w:t>
      </w:r>
    </w:p>
    <w:p w:rsidR="00DF0F04" w:rsidRPr="0013620F" w:rsidRDefault="00DF0F04" w:rsidP="00322B5A">
      <w:pPr>
        <w:spacing w:after="0" w:line="240" w:lineRule="auto"/>
        <w:rPr>
          <w:rFonts w:ascii="Times New Roman" w:hAnsi="Times New Roman"/>
          <w:sz w:val="24"/>
          <w:szCs w:val="24"/>
        </w:rPr>
        <w:sectPr w:rsidR="00DF0F04" w:rsidRPr="0013620F" w:rsidSect="00322B5A">
          <w:pgSz w:w="16840" w:h="11907" w:orient="landscape"/>
          <w:pgMar w:top="851" w:right="1134" w:bottom="851" w:left="992" w:header="709" w:footer="709" w:gutter="0"/>
          <w:cols w:space="720"/>
        </w:sectPr>
      </w:pPr>
    </w:p>
    <w:p w:rsidR="00DF0F04" w:rsidRPr="0013620F" w:rsidRDefault="00DF0F04" w:rsidP="007846F9">
      <w:pPr>
        <w:pStyle w:val="ad"/>
        <w:spacing w:after="0"/>
        <w:ind w:left="0" w:firstLine="660"/>
        <w:rPr>
          <w:b/>
          <w:bCs/>
          <w:szCs w:val="24"/>
        </w:rPr>
      </w:pPr>
      <w:r w:rsidRPr="0013620F">
        <w:rPr>
          <w:b/>
          <w:szCs w:val="24"/>
        </w:rPr>
        <w:t>3. </w:t>
      </w:r>
      <w:r w:rsidRPr="0013620F">
        <w:rPr>
          <w:b/>
          <w:bCs/>
          <w:szCs w:val="24"/>
        </w:rPr>
        <w:t>УСЛОВИЯ РЕАЛИЗАЦИИ ПРОГРАММЫ ПРОФЕССИОНАЛЬНОГО  МОДУЛЯ</w:t>
      </w:r>
    </w:p>
    <w:p w:rsidR="00DF0F04" w:rsidRPr="0013620F" w:rsidRDefault="00DF0F04" w:rsidP="007846F9">
      <w:pPr>
        <w:spacing w:after="0" w:line="240" w:lineRule="auto"/>
        <w:ind w:left="428" w:firstLine="660"/>
        <w:contextualSpacing/>
        <w:rPr>
          <w:rFonts w:ascii="Times New Roman" w:hAnsi="Times New Roman"/>
          <w:b/>
          <w:bCs/>
          <w:sz w:val="24"/>
          <w:szCs w:val="24"/>
        </w:rPr>
      </w:pPr>
    </w:p>
    <w:p w:rsidR="00DF0F04" w:rsidRPr="0013620F" w:rsidRDefault="00DF0F04" w:rsidP="007846F9">
      <w:pPr>
        <w:spacing w:after="0" w:line="240" w:lineRule="auto"/>
        <w:ind w:firstLine="660"/>
        <w:rPr>
          <w:rFonts w:ascii="Times New Roman" w:hAnsi="Times New Roman"/>
          <w:bCs/>
          <w:sz w:val="24"/>
          <w:szCs w:val="24"/>
        </w:rPr>
      </w:pPr>
      <w:r w:rsidRPr="0013620F">
        <w:rPr>
          <w:rFonts w:ascii="Times New Roman" w:hAnsi="Times New Roman"/>
          <w:b/>
          <w:bCs/>
          <w:sz w:val="24"/>
          <w:szCs w:val="24"/>
        </w:rPr>
        <w:t xml:space="preserve">3.1. </w:t>
      </w:r>
      <w:r w:rsidRPr="0013620F">
        <w:rPr>
          <w:rFonts w:ascii="Times New Roman" w:hAnsi="Times New Roman"/>
          <w:bCs/>
          <w:sz w:val="24"/>
          <w:szCs w:val="24"/>
        </w:rPr>
        <w:t>Для реализации программы профессионального модуля должны быть предусмотрены следующие специальные помещения:</w:t>
      </w:r>
    </w:p>
    <w:p w:rsidR="00DF0F04" w:rsidRPr="0013620F" w:rsidRDefault="00DF0F04" w:rsidP="007846F9">
      <w:pPr>
        <w:suppressAutoHyphens/>
        <w:spacing w:after="0" w:line="240" w:lineRule="auto"/>
        <w:ind w:firstLine="660"/>
        <w:jc w:val="both"/>
        <w:rPr>
          <w:rFonts w:ascii="Times New Roman" w:hAnsi="Times New Roman"/>
          <w:b/>
          <w:bCs/>
          <w:sz w:val="24"/>
          <w:szCs w:val="24"/>
        </w:rPr>
      </w:pPr>
      <w:r w:rsidRPr="0013620F">
        <w:rPr>
          <w:rFonts w:ascii="Times New Roman" w:hAnsi="Times New Roman"/>
          <w:b/>
          <w:bCs/>
          <w:sz w:val="24"/>
          <w:szCs w:val="24"/>
        </w:rPr>
        <w:t xml:space="preserve">Кабинеты: </w:t>
      </w:r>
    </w:p>
    <w:p w:rsidR="00DF0F04" w:rsidRPr="0013620F" w:rsidRDefault="00DF0F04" w:rsidP="007846F9">
      <w:pPr>
        <w:suppressAutoHyphens/>
        <w:spacing w:after="0" w:line="240" w:lineRule="auto"/>
        <w:ind w:firstLine="660"/>
        <w:jc w:val="both"/>
        <w:rPr>
          <w:rFonts w:ascii="Times New Roman" w:hAnsi="Times New Roman"/>
          <w:sz w:val="24"/>
          <w:szCs w:val="24"/>
        </w:rPr>
      </w:pPr>
      <w:r w:rsidRPr="0013620F">
        <w:rPr>
          <w:rFonts w:ascii="Times New Roman" w:hAnsi="Times New Roman"/>
          <w:b/>
          <w:bCs/>
          <w:sz w:val="24"/>
          <w:szCs w:val="24"/>
        </w:rPr>
        <w:t>Технического оснащения кулинарного и кондитерского производства, Технологии кулинарного и кондитерского производства</w:t>
      </w:r>
      <w:r w:rsidRPr="0013620F">
        <w:rPr>
          <w:rFonts w:ascii="Times New Roman" w:hAnsi="Times New Roman"/>
          <w:bCs/>
          <w:sz w:val="24"/>
          <w:szCs w:val="24"/>
        </w:rPr>
        <w:t xml:space="preserve">, оснащенных оборудованием: доской учебной, рабочим местом преподавателя, столами, стульями (по числу обучающихся), шкафами для хранения муляжей (инвентаря), раздаточного дидактического материала и др; техническими средствами: </w:t>
      </w:r>
      <w:r w:rsidRPr="0013620F">
        <w:rPr>
          <w:rFonts w:ascii="Times New Roman" w:hAnsi="Times New Roman"/>
          <w:sz w:val="24"/>
          <w:szCs w:val="24"/>
        </w:rPr>
        <w:t xml:space="preserve">компьютером, средствами аудиовизуализации, мультимедийным проектором; наглядными пособиями (натуральными образцами продуктов, муляжами, плакатами, </w:t>
      </w:r>
      <w:r w:rsidRPr="0013620F">
        <w:rPr>
          <w:rFonts w:ascii="Times New Roman" w:hAnsi="Times New Roman"/>
          <w:sz w:val="24"/>
          <w:szCs w:val="24"/>
          <w:lang w:val="en-US"/>
        </w:rPr>
        <w:t>DVD</w:t>
      </w:r>
      <w:r w:rsidRPr="0013620F">
        <w:rPr>
          <w:rFonts w:ascii="Times New Roman" w:hAnsi="Times New Roman"/>
          <w:sz w:val="24"/>
          <w:szCs w:val="24"/>
        </w:rPr>
        <w:t xml:space="preserve"> фильмами, мультимедийными пособиями).</w:t>
      </w:r>
    </w:p>
    <w:p w:rsidR="00DF0F04" w:rsidRPr="0013620F" w:rsidRDefault="00DF0F04" w:rsidP="007846F9">
      <w:pPr>
        <w:suppressAutoHyphens/>
        <w:spacing w:after="0" w:line="240" w:lineRule="auto"/>
        <w:ind w:firstLine="660"/>
        <w:jc w:val="both"/>
        <w:rPr>
          <w:rFonts w:ascii="Times New Roman" w:hAnsi="Times New Roman"/>
          <w:sz w:val="24"/>
          <w:szCs w:val="24"/>
        </w:rPr>
      </w:pPr>
      <w:r w:rsidRPr="0013620F">
        <w:rPr>
          <w:rFonts w:ascii="Times New Roman" w:hAnsi="Times New Roman"/>
          <w:b/>
          <w:sz w:val="24"/>
          <w:szCs w:val="24"/>
        </w:rPr>
        <w:t>Компьютерного класса</w:t>
      </w:r>
      <w:r w:rsidRPr="0013620F">
        <w:rPr>
          <w:rFonts w:ascii="Times New Roman" w:hAnsi="Times New Roman"/>
          <w:sz w:val="24"/>
          <w:szCs w:val="24"/>
        </w:rPr>
        <w:t xml:space="preserve">, оснащенного </w:t>
      </w:r>
      <w:r w:rsidRPr="0013620F">
        <w:rPr>
          <w:rFonts w:ascii="Times New Roman" w:hAnsi="Times New Roman"/>
          <w:bCs/>
          <w:sz w:val="24"/>
          <w:szCs w:val="24"/>
        </w:rPr>
        <w:t xml:space="preserve">оборудованием: доской учебной, рабочим местом преподавателя, столами, стульями (по числу обучающихся), шкафами для хранения раздаточного дидактического материала и др; техническими средствами: </w:t>
      </w:r>
      <w:r w:rsidRPr="0013620F">
        <w:rPr>
          <w:rFonts w:ascii="Times New Roman" w:hAnsi="Times New Roman"/>
          <w:sz w:val="24"/>
          <w:szCs w:val="24"/>
        </w:rPr>
        <w:t>компьютером, средствами аудиовизуализации, мультимедийным проектором; персональными компьютерами (по числу обучающихся), специализированным программным обеспечением)</w:t>
      </w:r>
    </w:p>
    <w:p w:rsidR="00DF0F04" w:rsidRPr="0013620F" w:rsidRDefault="00DF0F04" w:rsidP="007846F9">
      <w:pPr>
        <w:suppressAutoHyphens/>
        <w:spacing w:after="0" w:line="240" w:lineRule="auto"/>
        <w:ind w:firstLine="660"/>
        <w:jc w:val="both"/>
        <w:rPr>
          <w:rFonts w:ascii="Times New Roman" w:hAnsi="Times New Roman"/>
          <w:b/>
          <w:bCs/>
          <w:sz w:val="24"/>
          <w:szCs w:val="24"/>
        </w:rPr>
      </w:pPr>
      <w:r w:rsidRPr="0013620F">
        <w:rPr>
          <w:rFonts w:ascii="Times New Roman" w:hAnsi="Times New Roman"/>
          <w:b/>
          <w:bCs/>
          <w:sz w:val="24"/>
          <w:szCs w:val="24"/>
        </w:rPr>
        <w:t xml:space="preserve">Лабораторий: </w:t>
      </w:r>
    </w:p>
    <w:p w:rsidR="00DF0F04" w:rsidRPr="0013620F" w:rsidRDefault="00DF0F04" w:rsidP="007846F9">
      <w:pPr>
        <w:suppressAutoHyphens/>
        <w:spacing w:after="0" w:line="240" w:lineRule="auto"/>
        <w:ind w:firstLine="660"/>
        <w:jc w:val="both"/>
        <w:rPr>
          <w:rFonts w:ascii="Times New Roman" w:hAnsi="Times New Roman"/>
          <w:bCs/>
          <w:sz w:val="24"/>
          <w:szCs w:val="24"/>
        </w:rPr>
      </w:pPr>
      <w:r w:rsidRPr="0013620F">
        <w:rPr>
          <w:rFonts w:ascii="Times New Roman" w:hAnsi="Times New Roman"/>
          <w:b/>
          <w:bCs/>
          <w:sz w:val="24"/>
          <w:szCs w:val="24"/>
        </w:rPr>
        <w:t>Учебная кухня ресторана</w:t>
      </w:r>
      <w:r w:rsidRPr="0013620F">
        <w:rPr>
          <w:rFonts w:ascii="Times New Roman" w:hAnsi="Times New Roman"/>
          <w:bCs/>
          <w:sz w:val="24"/>
          <w:szCs w:val="24"/>
        </w:rPr>
        <w:t xml:space="preserve">, </w:t>
      </w:r>
      <w:r w:rsidRPr="0013620F">
        <w:rPr>
          <w:rFonts w:ascii="Times New Roman" w:hAnsi="Times New Roman"/>
          <w:b/>
          <w:bCs/>
          <w:sz w:val="24"/>
          <w:szCs w:val="24"/>
        </w:rPr>
        <w:t>Учебный кондитерский це</w:t>
      </w:r>
      <w:r w:rsidRPr="0013620F">
        <w:rPr>
          <w:rFonts w:ascii="Times New Roman" w:hAnsi="Times New Roman"/>
          <w:bCs/>
          <w:sz w:val="24"/>
          <w:szCs w:val="24"/>
        </w:rPr>
        <w:t>х, оснащенных в соответствии с п. 6.2.1. Примерной программы по специальности 43.02.15 Поварское и кондитерское дело.</w:t>
      </w:r>
    </w:p>
    <w:p w:rsidR="00DF0F04" w:rsidRPr="0013620F" w:rsidRDefault="00DF0F04" w:rsidP="007846F9">
      <w:pPr>
        <w:suppressAutoHyphens/>
        <w:spacing w:after="0" w:line="240" w:lineRule="auto"/>
        <w:ind w:firstLine="660"/>
        <w:jc w:val="both"/>
        <w:rPr>
          <w:rFonts w:ascii="Times New Roman" w:hAnsi="Times New Roman"/>
          <w:bCs/>
          <w:sz w:val="24"/>
          <w:szCs w:val="24"/>
        </w:rPr>
      </w:pPr>
      <w:r w:rsidRPr="0013620F">
        <w:rPr>
          <w:rFonts w:ascii="Times New Roman" w:hAnsi="Times New Roman"/>
          <w:bCs/>
          <w:sz w:val="24"/>
          <w:szCs w:val="24"/>
        </w:rPr>
        <w:t xml:space="preserve">Оснащенные  базы практики,  в соответствии с п  </w:t>
      </w:r>
      <w:r w:rsidRPr="0013620F">
        <w:rPr>
          <w:rFonts w:ascii="Times New Roman" w:hAnsi="Times New Roman"/>
          <w:b/>
          <w:sz w:val="24"/>
          <w:szCs w:val="24"/>
        </w:rPr>
        <w:t xml:space="preserve">6.1.2.2. </w:t>
      </w:r>
      <w:r w:rsidRPr="0013620F">
        <w:rPr>
          <w:rFonts w:ascii="Times New Roman" w:hAnsi="Times New Roman"/>
          <w:bCs/>
          <w:sz w:val="24"/>
          <w:szCs w:val="24"/>
        </w:rPr>
        <w:t xml:space="preserve">  Примерной программы по специальности 43.02.15 Поварское и кондитерское дело.</w:t>
      </w:r>
    </w:p>
    <w:p w:rsidR="00DF0F04" w:rsidRPr="0013620F" w:rsidRDefault="00DF0F04" w:rsidP="007846F9">
      <w:pPr>
        <w:suppressAutoHyphens/>
        <w:spacing w:after="0" w:line="240" w:lineRule="auto"/>
        <w:ind w:firstLine="660"/>
        <w:jc w:val="both"/>
        <w:rPr>
          <w:rFonts w:ascii="Times New Roman" w:hAnsi="Times New Roman"/>
          <w:bCs/>
          <w:sz w:val="24"/>
          <w:szCs w:val="24"/>
        </w:rPr>
      </w:pPr>
    </w:p>
    <w:p w:rsidR="00DF0F04" w:rsidRPr="0013620F" w:rsidRDefault="00DF0F04" w:rsidP="006D35AE">
      <w:pPr>
        <w:pStyle w:val="ad"/>
        <w:numPr>
          <w:ilvl w:val="1"/>
          <w:numId w:val="33"/>
        </w:numPr>
        <w:spacing w:after="0"/>
        <w:ind w:hanging="267"/>
        <w:contextualSpacing/>
        <w:rPr>
          <w:b/>
          <w:bCs/>
          <w:szCs w:val="24"/>
        </w:rPr>
      </w:pPr>
      <w:r w:rsidRPr="0013620F">
        <w:rPr>
          <w:b/>
          <w:bCs/>
          <w:szCs w:val="24"/>
        </w:rPr>
        <w:t xml:space="preserve"> Информационное обеспечение реализации программы</w:t>
      </w:r>
    </w:p>
    <w:p w:rsidR="00DF0F04" w:rsidRPr="0013620F" w:rsidRDefault="00DF0F04" w:rsidP="00322B5A">
      <w:pPr>
        <w:suppressAutoHyphens/>
        <w:spacing w:after="0" w:line="240" w:lineRule="auto"/>
        <w:ind w:firstLine="709"/>
        <w:jc w:val="both"/>
        <w:rPr>
          <w:rFonts w:ascii="Times New Roman" w:hAnsi="Times New Roman"/>
          <w:sz w:val="24"/>
          <w:szCs w:val="24"/>
        </w:rPr>
      </w:pPr>
      <w:r w:rsidRPr="0013620F">
        <w:rPr>
          <w:rFonts w:ascii="Times New Roman" w:hAnsi="Times New Roman"/>
          <w:bCs/>
          <w:sz w:val="24"/>
          <w:szCs w:val="24"/>
        </w:rPr>
        <w:t>Для реализации программы библиотечный фонд образовательной организации должен иметь  п</w:t>
      </w:r>
      <w:r w:rsidRPr="0013620F">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DF0F04" w:rsidRPr="0013620F" w:rsidRDefault="00DF0F04" w:rsidP="00322B5A">
      <w:pPr>
        <w:spacing w:after="0" w:line="240" w:lineRule="auto"/>
        <w:ind w:left="360"/>
        <w:contextualSpacing/>
        <w:rPr>
          <w:rFonts w:ascii="Times New Roman" w:hAnsi="Times New Roman"/>
          <w:sz w:val="24"/>
          <w:szCs w:val="24"/>
        </w:rPr>
      </w:pPr>
    </w:p>
    <w:p w:rsidR="00DF0F04" w:rsidRPr="0013620F" w:rsidRDefault="00DF0F04" w:rsidP="008F4DEA">
      <w:pPr>
        <w:pStyle w:val="ad"/>
        <w:numPr>
          <w:ilvl w:val="2"/>
          <w:numId w:val="33"/>
        </w:numPr>
        <w:tabs>
          <w:tab w:val="left" w:pos="1276"/>
        </w:tabs>
        <w:ind w:hanging="927"/>
        <w:rPr>
          <w:b/>
          <w:bCs/>
          <w:szCs w:val="24"/>
        </w:rPr>
      </w:pPr>
      <w:r w:rsidRPr="0013620F">
        <w:rPr>
          <w:b/>
          <w:bCs/>
          <w:szCs w:val="24"/>
        </w:rPr>
        <w:t>Печатные издания:</w:t>
      </w:r>
    </w:p>
    <w:p w:rsidR="00DF0F04" w:rsidRPr="0013620F" w:rsidRDefault="00DF0F04" w:rsidP="0029092C">
      <w:pPr>
        <w:spacing w:after="0"/>
        <w:ind w:firstLine="426"/>
        <w:jc w:val="both"/>
        <w:rPr>
          <w:rFonts w:ascii="Times New Roman" w:hAnsi="Times New Roman"/>
          <w:sz w:val="24"/>
          <w:szCs w:val="24"/>
        </w:rPr>
      </w:pPr>
      <w:r w:rsidRPr="0013620F">
        <w:rPr>
          <w:rFonts w:ascii="Times New Roman" w:hAnsi="Times New Roman"/>
          <w:sz w:val="24"/>
          <w:szCs w:val="24"/>
        </w:rPr>
        <w:t>1. Российская Федерация. Законы.  О качестве и безопасности пищевых продуктов [Электронный ресурс]: федер. закон: [принят Гос. Думой  1 дек.1999 г.: одобр. Советом Федерации 23 дек. 1999 г.: в ред. на 13.07.2015г. № 213-ФЗ].</w:t>
      </w:r>
    </w:p>
    <w:p w:rsidR="00DF0F04" w:rsidRPr="0013620F" w:rsidRDefault="00DF0F04" w:rsidP="0029092C">
      <w:pPr>
        <w:spacing w:after="0"/>
        <w:ind w:firstLine="426"/>
        <w:jc w:val="both"/>
        <w:rPr>
          <w:rFonts w:ascii="Times New Roman" w:hAnsi="Times New Roman"/>
          <w:sz w:val="24"/>
          <w:szCs w:val="24"/>
        </w:rPr>
      </w:pPr>
      <w:r w:rsidRPr="0013620F">
        <w:rPr>
          <w:rFonts w:ascii="Times New Roman" w:hAnsi="Times New Roman"/>
          <w:sz w:val="24"/>
          <w:szCs w:val="24"/>
        </w:rPr>
        <w:t>2. 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 276].</w:t>
      </w:r>
    </w:p>
    <w:p w:rsidR="00DF0F04" w:rsidRPr="0013620F" w:rsidRDefault="00DF0F04" w:rsidP="0029092C">
      <w:pPr>
        <w:spacing w:after="0"/>
        <w:ind w:firstLine="426"/>
        <w:jc w:val="both"/>
        <w:rPr>
          <w:rFonts w:ascii="Times New Roman" w:hAnsi="Times New Roman"/>
          <w:iCs/>
          <w:sz w:val="24"/>
          <w:szCs w:val="24"/>
        </w:rPr>
      </w:pPr>
      <w:r w:rsidRPr="0013620F">
        <w:rPr>
          <w:rFonts w:ascii="Times New Roman" w:hAnsi="Times New Roman"/>
          <w:sz w:val="24"/>
          <w:szCs w:val="24"/>
        </w:rPr>
        <w:t>3. Федеральный закон от 2012г.  №184-ФЗ «О техническом регулировании».</w:t>
      </w:r>
    </w:p>
    <w:p w:rsidR="00DF0F04" w:rsidRPr="0013620F" w:rsidRDefault="00DF0F04" w:rsidP="0029092C">
      <w:pPr>
        <w:spacing w:after="0"/>
        <w:ind w:firstLine="426"/>
        <w:jc w:val="both"/>
        <w:rPr>
          <w:rFonts w:ascii="Times New Roman" w:hAnsi="Times New Roman"/>
          <w:iCs/>
          <w:sz w:val="24"/>
          <w:szCs w:val="24"/>
        </w:rPr>
      </w:pPr>
      <w:r w:rsidRPr="0013620F">
        <w:rPr>
          <w:rFonts w:ascii="Times New Roman" w:hAnsi="Times New Roman"/>
          <w:iCs/>
          <w:sz w:val="24"/>
          <w:szCs w:val="24"/>
        </w:rPr>
        <w:t>4. Федеральный закон «О защите прав потребителей» (с изменениями и дополнениями на 13 июля 2015 г.)</w:t>
      </w:r>
    </w:p>
    <w:p w:rsidR="00DF0F04" w:rsidRPr="0013620F" w:rsidRDefault="00DF0F04" w:rsidP="0029092C">
      <w:pPr>
        <w:spacing w:after="0"/>
        <w:ind w:firstLine="426"/>
        <w:jc w:val="both"/>
        <w:rPr>
          <w:rFonts w:ascii="Times New Roman" w:hAnsi="Times New Roman"/>
          <w:iCs/>
          <w:sz w:val="24"/>
          <w:szCs w:val="24"/>
        </w:rPr>
      </w:pPr>
      <w:r w:rsidRPr="0013620F">
        <w:rPr>
          <w:rFonts w:ascii="Times New Roman" w:hAnsi="Times New Roman"/>
          <w:iCs/>
          <w:sz w:val="24"/>
          <w:szCs w:val="24"/>
        </w:rPr>
        <w:t>5. ГОСТ 31984-2012 Услуги общественного питания. Общие требования.- Введ.  2015-01-01. -  М.: Стандартинформ, 2014.-</w:t>
      </w:r>
      <w:r w:rsidRPr="0013620F">
        <w:rPr>
          <w:rFonts w:ascii="Times New Roman" w:hAnsi="Times New Roman"/>
          <w:iCs/>
          <w:sz w:val="24"/>
          <w:szCs w:val="24"/>
          <w:lang w:val="en-US"/>
        </w:rPr>
        <w:t>III</w:t>
      </w:r>
      <w:r w:rsidRPr="0013620F">
        <w:rPr>
          <w:rFonts w:ascii="Times New Roman" w:hAnsi="Times New Roman"/>
          <w:iCs/>
          <w:sz w:val="24"/>
          <w:szCs w:val="24"/>
        </w:rPr>
        <w:t>, 8 с.</w:t>
      </w:r>
    </w:p>
    <w:p w:rsidR="00DF0F04" w:rsidRPr="0013620F" w:rsidRDefault="00DF0F04" w:rsidP="0029092C">
      <w:pPr>
        <w:spacing w:after="0"/>
        <w:ind w:firstLine="426"/>
        <w:jc w:val="both"/>
        <w:rPr>
          <w:rFonts w:ascii="Times New Roman" w:hAnsi="Times New Roman"/>
          <w:iCs/>
          <w:sz w:val="24"/>
          <w:szCs w:val="24"/>
        </w:rPr>
      </w:pPr>
      <w:r w:rsidRPr="0013620F">
        <w:rPr>
          <w:rFonts w:ascii="Times New Roman" w:hAnsi="Times New Roman"/>
          <w:iCs/>
          <w:sz w:val="24"/>
          <w:szCs w:val="24"/>
        </w:rPr>
        <w:t>6. ГОСТ 30524-2013 Услуги общественного питания. Требования к персоналу. - Введ.  2016-01-01. -  М.: Стандартинформ, 2014.-</w:t>
      </w:r>
      <w:r w:rsidRPr="0013620F">
        <w:rPr>
          <w:rFonts w:ascii="Times New Roman" w:hAnsi="Times New Roman"/>
          <w:iCs/>
          <w:sz w:val="24"/>
          <w:szCs w:val="24"/>
          <w:lang w:val="en-US"/>
        </w:rPr>
        <w:t>III</w:t>
      </w:r>
      <w:r w:rsidRPr="0013620F">
        <w:rPr>
          <w:rFonts w:ascii="Times New Roman" w:hAnsi="Times New Roman"/>
          <w:iCs/>
          <w:sz w:val="24"/>
          <w:szCs w:val="24"/>
        </w:rPr>
        <w:t>, 48 с.</w:t>
      </w:r>
    </w:p>
    <w:p w:rsidR="00DF0F04" w:rsidRPr="0013620F" w:rsidRDefault="00DF0F04" w:rsidP="0029092C">
      <w:pPr>
        <w:spacing w:after="0"/>
        <w:ind w:firstLine="426"/>
        <w:jc w:val="both"/>
        <w:rPr>
          <w:rFonts w:ascii="Times New Roman" w:hAnsi="Times New Roman"/>
          <w:iCs/>
          <w:sz w:val="24"/>
          <w:szCs w:val="24"/>
        </w:rPr>
      </w:pPr>
      <w:r w:rsidRPr="0013620F">
        <w:rPr>
          <w:rFonts w:ascii="Times New Roman" w:hAnsi="Times New Roman"/>
          <w:iCs/>
          <w:sz w:val="24"/>
          <w:szCs w:val="24"/>
        </w:rPr>
        <w:t>7. ГОСТ 31985-2013 Услуги общественного питания. Термины и определения.- Введ. 2015-01-01. -  М.: Стандартинформ, 2014.-</w:t>
      </w:r>
      <w:r w:rsidRPr="0013620F">
        <w:rPr>
          <w:rFonts w:ascii="Times New Roman" w:hAnsi="Times New Roman"/>
          <w:iCs/>
          <w:sz w:val="24"/>
          <w:szCs w:val="24"/>
          <w:lang w:val="en-US"/>
        </w:rPr>
        <w:t>III</w:t>
      </w:r>
      <w:r w:rsidRPr="0013620F">
        <w:rPr>
          <w:rFonts w:ascii="Times New Roman" w:hAnsi="Times New Roman"/>
          <w:iCs/>
          <w:sz w:val="24"/>
          <w:szCs w:val="24"/>
        </w:rPr>
        <w:t>, 10 с.</w:t>
      </w:r>
    </w:p>
    <w:p w:rsidR="00DF0F04" w:rsidRPr="0013620F" w:rsidRDefault="00DF0F04" w:rsidP="0029092C">
      <w:pPr>
        <w:spacing w:after="0"/>
        <w:ind w:firstLine="426"/>
        <w:jc w:val="both"/>
        <w:rPr>
          <w:rFonts w:ascii="Times New Roman" w:hAnsi="Times New Roman"/>
          <w:sz w:val="24"/>
          <w:szCs w:val="24"/>
        </w:rPr>
      </w:pPr>
      <w:r w:rsidRPr="0013620F">
        <w:rPr>
          <w:rFonts w:ascii="Times New Roman" w:hAnsi="Times New Roman"/>
          <w:sz w:val="24"/>
          <w:szCs w:val="24"/>
        </w:rPr>
        <w:t xml:space="preserve">8. ГОСТ 30390-2013  Услуги общественного питания. Продукция общественного питания, реализуемая населению. Общие технические условия – Введ. 2016 – 01 – 01.- М.: Стандартинформ, 2014.- </w:t>
      </w:r>
      <w:r w:rsidRPr="0013620F">
        <w:rPr>
          <w:rFonts w:ascii="Times New Roman" w:hAnsi="Times New Roman"/>
          <w:sz w:val="24"/>
          <w:szCs w:val="24"/>
          <w:lang w:val="en-US"/>
        </w:rPr>
        <w:t>III</w:t>
      </w:r>
      <w:r w:rsidRPr="0013620F">
        <w:rPr>
          <w:rFonts w:ascii="Times New Roman" w:hAnsi="Times New Roman"/>
          <w:sz w:val="24"/>
          <w:szCs w:val="24"/>
        </w:rPr>
        <w:t>, 12 с.</w:t>
      </w:r>
    </w:p>
    <w:p w:rsidR="00DF0F04" w:rsidRPr="0013620F" w:rsidRDefault="00DF0F04" w:rsidP="0029092C">
      <w:pPr>
        <w:spacing w:after="0"/>
        <w:ind w:firstLine="426"/>
        <w:jc w:val="both"/>
        <w:rPr>
          <w:rFonts w:ascii="Times New Roman" w:hAnsi="Times New Roman"/>
          <w:iCs/>
          <w:sz w:val="24"/>
          <w:szCs w:val="24"/>
        </w:rPr>
      </w:pPr>
      <w:r w:rsidRPr="0013620F">
        <w:rPr>
          <w:rFonts w:ascii="Times New Roman" w:hAnsi="Times New Roman"/>
          <w:iCs/>
          <w:sz w:val="24"/>
          <w:szCs w:val="24"/>
        </w:rPr>
        <w:t xml:space="preserve">9. ГОСТ 30389 - 2013  Услуги общественного питания. Предприятия общественного питания. Классификация и общие требования – Введ. 2016 – 01 – 01. – М.: Стандартинформ, 2014.- </w:t>
      </w:r>
      <w:r w:rsidRPr="0013620F">
        <w:rPr>
          <w:rFonts w:ascii="Times New Roman" w:hAnsi="Times New Roman"/>
          <w:iCs/>
          <w:sz w:val="24"/>
          <w:szCs w:val="24"/>
          <w:lang w:val="en-US"/>
        </w:rPr>
        <w:t>III</w:t>
      </w:r>
      <w:r w:rsidRPr="0013620F">
        <w:rPr>
          <w:rFonts w:ascii="Times New Roman" w:hAnsi="Times New Roman"/>
          <w:iCs/>
          <w:sz w:val="24"/>
          <w:szCs w:val="24"/>
        </w:rPr>
        <w:t>, 12 с.</w:t>
      </w:r>
    </w:p>
    <w:p w:rsidR="00DF0F04" w:rsidRPr="0013620F" w:rsidRDefault="00DF0F04" w:rsidP="0029092C">
      <w:pPr>
        <w:spacing w:after="0"/>
        <w:ind w:firstLine="426"/>
        <w:jc w:val="both"/>
        <w:rPr>
          <w:rFonts w:ascii="Times New Roman" w:hAnsi="Times New Roman"/>
          <w:iCs/>
          <w:sz w:val="24"/>
          <w:szCs w:val="24"/>
        </w:rPr>
      </w:pPr>
      <w:r w:rsidRPr="0013620F">
        <w:rPr>
          <w:rFonts w:ascii="Times New Roman" w:hAnsi="Times New Roman"/>
          <w:iCs/>
          <w:sz w:val="24"/>
          <w:szCs w:val="24"/>
        </w:rPr>
        <w:t xml:space="preserve">10. ГОСТ 31986-2012  Услуги общественного питания. Метод органолептической оценки качества продукции общественного питания. – Введ. 2015 – 01 – 01. – М.: Стандартинформ, 2014. – </w:t>
      </w:r>
      <w:r w:rsidRPr="0013620F">
        <w:rPr>
          <w:rFonts w:ascii="Times New Roman" w:hAnsi="Times New Roman"/>
          <w:iCs/>
          <w:sz w:val="24"/>
          <w:szCs w:val="24"/>
          <w:lang w:val="en-US"/>
        </w:rPr>
        <w:t>III</w:t>
      </w:r>
      <w:r w:rsidRPr="0013620F">
        <w:rPr>
          <w:rFonts w:ascii="Times New Roman" w:hAnsi="Times New Roman"/>
          <w:iCs/>
          <w:sz w:val="24"/>
          <w:szCs w:val="24"/>
        </w:rPr>
        <w:t>, 11 с.</w:t>
      </w:r>
    </w:p>
    <w:p w:rsidR="00DF0F04" w:rsidRPr="0013620F" w:rsidRDefault="00DF0F04" w:rsidP="0029092C">
      <w:pPr>
        <w:spacing w:after="0"/>
        <w:ind w:firstLine="426"/>
        <w:jc w:val="both"/>
        <w:rPr>
          <w:rFonts w:ascii="Times New Roman" w:hAnsi="Times New Roman"/>
          <w:iCs/>
          <w:spacing w:val="-8"/>
          <w:sz w:val="24"/>
          <w:szCs w:val="24"/>
        </w:rPr>
      </w:pPr>
      <w:r w:rsidRPr="0013620F">
        <w:rPr>
          <w:rFonts w:ascii="Times New Roman" w:hAnsi="Times New Roman"/>
          <w:iCs/>
          <w:sz w:val="24"/>
          <w:szCs w:val="24"/>
        </w:rPr>
        <w:t xml:space="preserve">11. 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 Введ. 2015 – 01 – 01. – М.: Стандартинформ, 2014.- </w:t>
      </w:r>
      <w:r w:rsidRPr="0013620F">
        <w:rPr>
          <w:rFonts w:ascii="Times New Roman" w:hAnsi="Times New Roman"/>
          <w:iCs/>
          <w:sz w:val="24"/>
          <w:szCs w:val="24"/>
          <w:lang w:val="en-US"/>
        </w:rPr>
        <w:t>III</w:t>
      </w:r>
      <w:r w:rsidRPr="0013620F">
        <w:rPr>
          <w:rFonts w:ascii="Times New Roman" w:hAnsi="Times New Roman"/>
          <w:iCs/>
          <w:sz w:val="24"/>
          <w:szCs w:val="24"/>
        </w:rPr>
        <w:t xml:space="preserve">, 16 с. </w:t>
      </w:r>
    </w:p>
    <w:p w:rsidR="00DF0F04" w:rsidRPr="0013620F" w:rsidRDefault="00DF0F04" w:rsidP="0029092C">
      <w:pPr>
        <w:spacing w:after="0"/>
        <w:ind w:firstLine="426"/>
        <w:jc w:val="both"/>
        <w:rPr>
          <w:rFonts w:ascii="Times New Roman" w:hAnsi="Times New Roman"/>
          <w:iCs/>
          <w:sz w:val="24"/>
          <w:szCs w:val="24"/>
        </w:rPr>
      </w:pPr>
      <w:r w:rsidRPr="0013620F">
        <w:rPr>
          <w:rFonts w:ascii="Times New Roman" w:hAnsi="Times New Roman"/>
          <w:iCs/>
          <w:sz w:val="24"/>
          <w:szCs w:val="24"/>
        </w:rPr>
        <w:t xml:space="preserve">12. ГОСТ 31988-2012  Услуги общественного питания. Метод расчета отходов и потерь сырья и пищевых продуктов при производстве продукции общественного питания. – Введ. 2015 – 01 – 01. – М.: Стандартинформ, 2014. – </w:t>
      </w:r>
      <w:r w:rsidRPr="0013620F">
        <w:rPr>
          <w:rFonts w:ascii="Times New Roman" w:hAnsi="Times New Roman"/>
          <w:iCs/>
          <w:sz w:val="24"/>
          <w:szCs w:val="24"/>
          <w:lang w:val="en-US"/>
        </w:rPr>
        <w:t>III</w:t>
      </w:r>
      <w:r w:rsidRPr="0013620F">
        <w:rPr>
          <w:rFonts w:ascii="Times New Roman" w:hAnsi="Times New Roman"/>
          <w:iCs/>
          <w:sz w:val="24"/>
          <w:szCs w:val="24"/>
        </w:rPr>
        <w:t>, 10 с.</w:t>
      </w:r>
    </w:p>
    <w:p w:rsidR="00DF0F04" w:rsidRPr="0013620F" w:rsidRDefault="00DF0F04" w:rsidP="0029092C">
      <w:pPr>
        <w:shd w:val="clear" w:color="auto" w:fill="FFFFFF"/>
        <w:spacing w:after="0"/>
        <w:ind w:right="240" w:firstLine="426"/>
        <w:rPr>
          <w:rFonts w:ascii="Times New Roman" w:hAnsi="Times New Roman"/>
          <w:b/>
          <w:bCs/>
          <w:sz w:val="24"/>
          <w:szCs w:val="24"/>
        </w:rPr>
      </w:pPr>
      <w:r w:rsidRPr="0013620F">
        <w:rPr>
          <w:rFonts w:ascii="Times New Roman" w:hAnsi="Times New Roman"/>
          <w:sz w:val="24"/>
          <w:szCs w:val="24"/>
        </w:rPr>
        <w:t xml:space="preserve">13. СанПиН  2.3.2. 1324-03Гигиенические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2003 г. № 98.            </w:t>
      </w:r>
    </w:p>
    <w:p w:rsidR="00DF0F04" w:rsidRPr="0013620F" w:rsidRDefault="00DF0F04" w:rsidP="0029092C">
      <w:pPr>
        <w:spacing w:after="0"/>
        <w:ind w:firstLine="426"/>
        <w:rPr>
          <w:rFonts w:ascii="Times New Roman" w:hAnsi="Times New Roman"/>
          <w:sz w:val="24"/>
          <w:szCs w:val="24"/>
        </w:rPr>
      </w:pPr>
      <w:r w:rsidRPr="0013620F">
        <w:rPr>
          <w:rFonts w:ascii="Times New Roman" w:hAnsi="Times New Roman"/>
          <w:sz w:val="24"/>
          <w:szCs w:val="24"/>
        </w:rPr>
        <w:t>14. СП 1.1.1058-01. Организация и проведение производственного контроля за соблюдением санитарных правил и выполнением санитарно-эпидемиологических (профилактических) мероприятий [Электронный ресурс]: постановление Главного государственного санитарного врача РФ от 13 июля 2001 г. № 18 [в редакции СП 1.1.2193-07 «Дополнения № 1»]. – Режим доступа: http://www.fabrikabiz.ru/1002/4/0.php-show_art=2758.</w:t>
      </w:r>
    </w:p>
    <w:p w:rsidR="00DF0F04" w:rsidRPr="0013620F" w:rsidRDefault="00DF0F04" w:rsidP="0029092C">
      <w:pPr>
        <w:shd w:val="clear" w:color="auto" w:fill="FFFFFF"/>
        <w:spacing w:after="0"/>
        <w:ind w:right="240" w:firstLine="426"/>
        <w:jc w:val="both"/>
        <w:rPr>
          <w:rFonts w:ascii="Times New Roman" w:hAnsi="Times New Roman"/>
          <w:b/>
          <w:bCs/>
          <w:sz w:val="24"/>
          <w:szCs w:val="24"/>
        </w:rPr>
      </w:pPr>
      <w:r w:rsidRPr="0013620F">
        <w:rPr>
          <w:rFonts w:ascii="Times New Roman" w:hAnsi="Times New Roman"/>
          <w:sz w:val="24"/>
          <w:szCs w:val="24"/>
        </w:rPr>
        <w:t xml:space="preserve">15. СанПиН 2.3.2.1078-01  Гигиенические требования безопасности и пищевой ценности пищевых продуктов [Электронный ресурс]: постановление Главного государственного санитарного врача РФ от 20 августа 2002 г. № 27           </w:t>
      </w:r>
    </w:p>
    <w:p w:rsidR="00DF0F04" w:rsidRPr="0013620F" w:rsidRDefault="00DF0F04" w:rsidP="0029092C">
      <w:pPr>
        <w:spacing w:after="0"/>
        <w:ind w:firstLine="426"/>
        <w:jc w:val="both"/>
        <w:rPr>
          <w:rFonts w:ascii="Times New Roman" w:hAnsi="Times New Roman"/>
          <w:sz w:val="24"/>
          <w:szCs w:val="24"/>
        </w:rPr>
      </w:pPr>
      <w:r w:rsidRPr="0013620F">
        <w:rPr>
          <w:rFonts w:ascii="Times New Roman" w:hAnsi="Times New Roman"/>
          <w:sz w:val="24"/>
          <w:szCs w:val="24"/>
        </w:rPr>
        <w:t>16. СанПиН 2.3.6. 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[Электронный ресурс]: постановление Главного государственного санитарного врача РФ от 08 ноября 2001 г. № 31 [в редакции СП 2.3.6. 2867-11 «Изменения и дополнения» № 4»]. – Режим доступа:</w:t>
      </w:r>
    </w:p>
    <w:p w:rsidR="00DF0F04" w:rsidRPr="0013620F" w:rsidRDefault="00DF0F04" w:rsidP="0029092C">
      <w:pPr>
        <w:tabs>
          <w:tab w:val="left" w:pos="993"/>
        </w:tabs>
        <w:spacing w:after="0"/>
        <w:ind w:firstLine="426"/>
        <w:jc w:val="both"/>
        <w:rPr>
          <w:rFonts w:ascii="Times New Roman" w:hAnsi="Times New Roman"/>
          <w:sz w:val="24"/>
          <w:szCs w:val="24"/>
        </w:rPr>
      </w:pPr>
      <w:r w:rsidRPr="0013620F">
        <w:rPr>
          <w:rFonts w:ascii="Times New Roman" w:hAnsi="Times New Roman"/>
          <w:bCs/>
          <w:sz w:val="24"/>
          <w:szCs w:val="24"/>
        </w:rPr>
        <w:t>17. Профессиональный стандарт «Кондитер/Шоколатье».</w:t>
      </w:r>
    </w:p>
    <w:p w:rsidR="00DF0F04" w:rsidRPr="0013620F" w:rsidRDefault="00DF0F04" w:rsidP="0029092C">
      <w:pPr>
        <w:tabs>
          <w:tab w:val="left" w:pos="993"/>
        </w:tabs>
        <w:spacing w:after="0"/>
        <w:ind w:firstLine="426"/>
        <w:jc w:val="both"/>
        <w:rPr>
          <w:rFonts w:ascii="Times New Roman" w:hAnsi="Times New Roman"/>
          <w:sz w:val="24"/>
          <w:szCs w:val="24"/>
        </w:rPr>
      </w:pPr>
      <w:r w:rsidRPr="0013620F">
        <w:rPr>
          <w:rFonts w:ascii="Times New Roman" w:hAnsi="Times New Roman"/>
          <w:bCs/>
          <w:sz w:val="24"/>
          <w:szCs w:val="24"/>
        </w:rPr>
        <w:t>18. Профессиональный стандарт «Повар». Приказ Министерства труда и социальной защиты РФ от 08.09.2015 № 610н (зарегистрировано в Минюсте России 29.09.2015 № 39023).</w:t>
      </w:r>
    </w:p>
    <w:p w:rsidR="00DF0F04" w:rsidRPr="0013620F" w:rsidRDefault="00DF0F04" w:rsidP="0029092C">
      <w:pPr>
        <w:spacing w:after="0"/>
        <w:ind w:firstLine="426"/>
        <w:jc w:val="both"/>
        <w:rPr>
          <w:rFonts w:ascii="Times New Roman" w:hAnsi="Times New Roman"/>
          <w:sz w:val="24"/>
          <w:szCs w:val="24"/>
        </w:rPr>
      </w:pPr>
      <w:r w:rsidRPr="0013620F">
        <w:rPr>
          <w:rFonts w:ascii="Times New Roman" w:hAnsi="Times New Roman"/>
          <w:bCs/>
          <w:sz w:val="24"/>
          <w:szCs w:val="24"/>
        </w:rPr>
        <w:t xml:space="preserve">19. Сборник технических нормативов – Сборник рецептур на продукцию для обучающихся во всех образовательных учреждениях/ под общ. ред. М.П. Могильного, В.А.Тутельяна. - </w:t>
      </w:r>
      <w:r w:rsidRPr="0013620F">
        <w:rPr>
          <w:rFonts w:ascii="Times New Roman" w:hAnsi="Times New Roman"/>
          <w:sz w:val="24"/>
          <w:szCs w:val="24"/>
        </w:rPr>
        <w:t>М.: ДеЛи принт, 2015.- 544с.</w:t>
      </w:r>
    </w:p>
    <w:p w:rsidR="00DF0F04" w:rsidRPr="0013620F" w:rsidRDefault="00DF0F04" w:rsidP="0029092C">
      <w:pPr>
        <w:spacing w:after="0"/>
        <w:ind w:firstLine="426"/>
        <w:jc w:val="both"/>
        <w:rPr>
          <w:rFonts w:ascii="Times New Roman" w:hAnsi="Times New Roman"/>
          <w:sz w:val="24"/>
          <w:szCs w:val="24"/>
        </w:rPr>
      </w:pPr>
      <w:r w:rsidRPr="0013620F">
        <w:rPr>
          <w:rFonts w:ascii="Times New Roman" w:hAnsi="Times New Roman"/>
          <w:bCs/>
          <w:sz w:val="24"/>
          <w:szCs w:val="24"/>
        </w:rPr>
        <w:t xml:space="preserve">20. Сборник технических нормативов – Сборник рецептур на продукцию диетического питания для предприятий общественного питания/ под общ. ред. М.П. Могильного, В.А.Тутельяна. - </w:t>
      </w:r>
      <w:r w:rsidRPr="0013620F">
        <w:rPr>
          <w:rFonts w:ascii="Times New Roman" w:hAnsi="Times New Roman"/>
          <w:sz w:val="24"/>
          <w:szCs w:val="24"/>
        </w:rPr>
        <w:t>М.: ДеЛи плюс, 2013.- 808с.</w:t>
      </w:r>
    </w:p>
    <w:p w:rsidR="00DF0F04" w:rsidRPr="0013620F" w:rsidRDefault="00DF0F04" w:rsidP="0029092C">
      <w:pPr>
        <w:spacing w:after="0"/>
        <w:ind w:firstLine="426"/>
        <w:jc w:val="both"/>
        <w:rPr>
          <w:rFonts w:ascii="Times New Roman" w:hAnsi="Times New Roman"/>
          <w:iCs/>
          <w:sz w:val="24"/>
          <w:szCs w:val="24"/>
        </w:rPr>
      </w:pPr>
      <w:r w:rsidRPr="0013620F">
        <w:rPr>
          <w:rFonts w:ascii="Times New Roman" w:hAnsi="Times New Roman"/>
          <w:iCs/>
          <w:sz w:val="24"/>
          <w:szCs w:val="24"/>
        </w:rPr>
        <w:t>21. Сборник рецептур блюд и кулинарных изделий для предприятий общественного питания:  Сборник технических нормативов. Ч. 1 / под ред. Ф.Л.Марчука - М.: Хлебпродинформ, 1996.  – 615 с.</w:t>
      </w:r>
    </w:p>
    <w:p w:rsidR="00DF0F04" w:rsidRPr="0013620F" w:rsidRDefault="00DF0F04" w:rsidP="0029092C">
      <w:pPr>
        <w:spacing w:after="0"/>
        <w:ind w:firstLine="426"/>
        <w:jc w:val="both"/>
        <w:rPr>
          <w:rFonts w:ascii="Times New Roman" w:hAnsi="Times New Roman"/>
          <w:iCs/>
          <w:sz w:val="24"/>
          <w:szCs w:val="24"/>
        </w:rPr>
      </w:pPr>
      <w:r w:rsidRPr="0013620F">
        <w:rPr>
          <w:rFonts w:ascii="Times New Roman" w:hAnsi="Times New Roman"/>
          <w:iCs/>
          <w:sz w:val="24"/>
          <w:szCs w:val="24"/>
        </w:rPr>
        <w:t>23. Сборник рецептур блюд и кулинарных изделий для предприятий общественного питания: Сборник технических нормативов. Ч. 2 / Под общ. ред. Н.А.Лупея.  - М.: Хлебпродинформ, 1997.- 560 с.</w:t>
      </w:r>
    </w:p>
    <w:p w:rsidR="00DF0F04" w:rsidRPr="0013620F" w:rsidRDefault="00DF0F04" w:rsidP="0029092C">
      <w:pPr>
        <w:spacing w:after="0"/>
        <w:ind w:firstLine="426"/>
        <w:jc w:val="both"/>
        <w:rPr>
          <w:rFonts w:ascii="Times New Roman" w:hAnsi="Times New Roman"/>
          <w:iCs/>
          <w:sz w:val="24"/>
          <w:szCs w:val="24"/>
        </w:rPr>
      </w:pPr>
      <w:r w:rsidRPr="0013620F">
        <w:rPr>
          <w:rFonts w:ascii="Times New Roman" w:hAnsi="Times New Roman"/>
          <w:sz w:val="24"/>
          <w:szCs w:val="24"/>
        </w:rPr>
        <w:t xml:space="preserve">24. Аграновский, Е.Д. и др. Организация производства в общественном питании / Е.Д. Аграновский. - М.:Экономика, 2012. – 254 </w:t>
      </w:r>
      <w:r w:rsidRPr="0013620F">
        <w:rPr>
          <w:rFonts w:ascii="Times New Roman" w:hAnsi="Times New Roman"/>
          <w:sz w:val="24"/>
          <w:szCs w:val="24"/>
          <w:lang w:val="en-US"/>
        </w:rPr>
        <w:t>c</w:t>
      </w:r>
      <w:r w:rsidRPr="0013620F">
        <w:rPr>
          <w:rFonts w:ascii="Times New Roman" w:hAnsi="Times New Roman"/>
          <w:sz w:val="24"/>
          <w:szCs w:val="24"/>
        </w:rPr>
        <w:t>.</w:t>
      </w:r>
    </w:p>
    <w:p w:rsidR="00DF0F04" w:rsidRPr="0013620F" w:rsidRDefault="00DF0F04" w:rsidP="0029092C">
      <w:pPr>
        <w:spacing w:after="0"/>
        <w:ind w:firstLine="426"/>
        <w:jc w:val="both"/>
        <w:rPr>
          <w:rFonts w:ascii="Times New Roman" w:hAnsi="Times New Roman"/>
          <w:iCs/>
          <w:sz w:val="24"/>
          <w:szCs w:val="24"/>
        </w:rPr>
      </w:pPr>
      <w:r w:rsidRPr="0013620F">
        <w:rPr>
          <w:rFonts w:ascii="Times New Roman" w:hAnsi="Times New Roman"/>
          <w:sz w:val="24"/>
          <w:szCs w:val="24"/>
        </w:rPr>
        <w:t>25. Аграновский, Е.Д. Основы проектирования и интерьер предприятий общественного питания / Е.Д. Аграновский, Б.В. Дмитриев. – М.: Мастерство, 2014. – 216 с.</w:t>
      </w:r>
    </w:p>
    <w:p w:rsidR="00DF0F04" w:rsidRPr="0013620F" w:rsidRDefault="00DF0F04" w:rsidP="0029092C">
      <w:pPr>
        <w:spacing w:after="0"/>
        <w:ind w:firstLine="426"/>
        <w:jc w:val="both"/>
        <w:rPr>
          <w:rFonts w:ascii="Times New Roman" w:hAnsi="Times New Roman"/>
          <w:iCs/>
          <w:sz w:val="24"/>
          <w:szCs w:val="24"/>
        </w:rPr>
      </w:pPr>
      <w:r w:rsidRPr="0013620F">
        <w:rPr>
          <w:rFonts w:ascii="Times New Roman" w:hAnsi="Times New Roman"/>
          <w:iCs/>
          <w:sz w:val="24"/>
          <w:szCs w:val="24"/>
        </w:rPr>
        <w:t>26. Ботов М.И. Оборудование предприятий общественного питания : учебник для студ.учреждений высш.проф.образования / М.И. Ботов, В.Д. Елхина, В.П. Кирпичников. – 1-е изд. – М. : Издательский центр «Академия», 2013. – 416 с.</w:t>
      </w:r>
    </w:p>
    <w:p w:rsidR="00DF0F04" w:rsidRPr="0013620F" w:rsidRDefault="00DF0F04" w:rsidP="0029092C">
      <w:pPr>
        <w:spacing w:after="0"/>
        <w:ind w:firstLine="426"/>
        <w:jc w:val="both"/>
        <w:rPr>
          <w:rFonts w:ascii="Times New Roman" w:hAnsi="Times New Roman"/>
          <w:iCs/>
          <w:sz w:val="24"/>
          <w:szCs w:val="24"/>
        </w:rPr>
      </w:pPr>
      <w:r w:rsidRPr="0013620F">
        <w:rPr>
          <w:rFonts w:ascii="Times New Roman" w:hAnsi="Times New Roman"/>
          <w:iCs/>
          <w:sz w:val="24"/>
          <w:szCs w:val="24"/>
        </w:rPr>
        <w:t>27. Бурчакова И.Ю. Организация процесса приготовления и приготовление сложных хлебобулочных мучных кондитерских изделий: учеб.для учащихся учреждений сред.проф.образования / И.Ю. Бурчакова, С.В. Ермилова. – 3-е изд., стер. – М. : Издательский центр «Академия», 2016. – 384 с</w:t>
      </w:r>
    </w:p>
    <w:p w:rsidR="00DF0F04" w:rsidRPr="0013620F" w:rsidRDefault="00DF0F04" w:rsidP="0029092C">
      <w:pPr>
        <w:spacing w:after="0"/>
        <w:ind w:firstLine="426"/>
        <w:jc w:val="both"/>
        <w:rPr>
          <w:rFonts w:ascii="Times New Roman" w:hAnsi="Times New Roman"/>
          <w:iCs/>
          <w:sz w:val="24"/>
          <w:szCs w:val="24"/>
        </w:rPr>
      </w:pPr>
      <w:r w:rsidRPr="0013620F">
        <w:rPr>
          <w:rFonts w:ascii="Times New Roman" w:hAnsi="Times New Roman"/>
          <w:iCs/>
          <w:sz w:val="24"/>
          <w:szCs w:val="24"/>
        </w:rPr>
        <w:t>28. Володина М.В. Организация хранения и контроль запасов и сырья : учебник для учащихся учреждений сред.проф.образования / М.В. Володина, Т.А. Сопачева. – 3-е изд., стер. – М. : Издательский центр «Академия», 2015. – 192 с</w:t>
      </w:r>
    </w:p>
    <w:p w:rsidR="00DF0F04" w:rsidRPr="0013620F" w:rsidRDefault="00DF0F04" w:rsidP="0029092C">
      <w:pPr>
        <w:spacing w:after="0"/>
        <w:ind w:firstLine="426"/>
        <w:jc w:val="both"/>
        <w:rPr>
          <w:rFonts w:ascii="Times New Roman" w:hAnsi="Times New Roman"/>
          <w:iCs/>
          <w:sz w:val="24"/>
          <w:szCs w:val="24"/>
        </w:rPr>
      </w:pPr>
      <w:r w:rsidRPr="0013620F">
        <w:rPr>
          <w:rFonts w:ascii="Times New Roman" w:hAnsi="Times New Roman"/>
          <w:sz w:val="24"/>
          <w:szCs w:val="24"/>
        </w:rPr>
        <w:t>29. Голубев, В.Н. Справочник работника общественного питания / В.Н. Голубев, М.П. Могильный, Т.В. Шленская. – М: ДеЛи принт, 2013. – 590 с</w:t>
      </w:r>
      <w:r w:rsidRPr="0013620F">
        <w:rPr>
          <w:rFonts w:ascii="Times New Roman" w:hAnsi="Times New Roman"/>
          <w:iCs/>
          <w:sz w:val="24"/>
          <w:szCs w:val="24"/>
        </w:rPr>
        <w:t xml:space="preserve"> </w:t>
      </w:r>
    </w:p>
    <w:p w:rsidR="00DF0F04" w:rsidRPr="0013620F" w:rsidRDefault="00DF0F04" w:rsidP="0029092C">
      <w:pPr>
        <w:spacing w:after="0"/>
        <w:ind w:firstLine="426"/>
        <w:jc w:val="both"/>
        <w:rPr>
          <w:rFonts w:ascii="Times New Roman" w:hAnsi="Times New Roman"/>
          <w:iCs/>
          <w:sz w:val="24"/>
          <w:szCs w:val="24"/>
        </w:rPr>
      </w:pPr>
      <w:r w:rsidRPr="0013620F">
        <w:rPr>
          <w:rFonts w:ascii="Times New Roman" w:hAnsi="Times New Roman"/>
          <w:iCs/>
          <w:sz w:val="24"/>
          <w:szCs w:val="24"/>
        </w:rPr>
        <w:t xml:space="preserve">30. Ермилова С.В. Приготовление хлебобулочных, мучных кондитерских изделий: учеб.для учреждений сред.проф.образования / С.В. Ермилова. – 1-е изд. – М. : Издательский центр «Академия», 2014. – 336 с </w:t>
      </w:r>
    </w:p>
    <w:p w:rsidR="00DF0F04" w:rsidRPr="0013620F" w:rsidRDefault="00DF0F04" w:rsidP="0029092C">
      <w:pPr>
        <w:spacing w:after="0"/>
        <w:ind w:firstLine="426"/>
        <w:jc w:val="both"/>
        <w:rPr>
          <w:rFonts w:ascii="Times New Roman" w:hAnsi="Times New Roman"/>
          <w:iCs/>
          <w:sz w:val="24"/>
          <w:szCs w:val="24"/>
        </w:rPr>
      </w:pPr>
      <w:r w:rsidRPr="0013620F">
        <w:rPr>
          <w:rFonts w:ascii="Times New Roman" w:hAnsi="Times New Roman"/>
          <w:iCs/>
          <w:sz w:val="24"/>
          <w:szCs w:val="24"/>
        </w:rPr>
        <w:t xml:space="preserve">31. Ермилова С.В. Торты, пирожные и десерты: учеб.пособие для учреждений сред.проф.образования / С.В. Ермилова., Е.И. Соколова – 5-е изд. – М. : Издательский центр «Академия», 2016. – 80 с. </w:t>
      </w:r>
    </w:p>
    <w:p w:rsidR="00DF0F04" w:rsidRPr="0013620F" w:rsidRDefault="00DF0F04" w:rsidP="0029092C">
      <w:pPr>
        <w:spacing w:after="0"/>
        <w:ind w:firstLine="426"/>
        <w:jc w:val="both"/>
        <w:rPr>
          <w:rFonts w:ascii="Times New Roman" w:hAnsi="Times New Roman"/>
          <w:iCs/>
          <w:sz w:val="24"/>
          <w:szCs w:val="24"/>
        </w:rPr>
      </w:pPr>
      <w:r w:rsidRPr="0013620F">
        <w:rPr>
          <w:rFonts w:ascii="Times New Roman" w:hAnsi="Times New Roman"/>
          <w:iCs/>
          <w:sz w:val="24"/>
          <w:szCs w:val="24"/>
        </w:rPr>
        <w:t>32. Золин В.П. Технологическое оборудование предприятий общественного питания: учеб.для учащихся учреждений сред.проф.образования / В.П.Золин. – 13-е изд. – М. : Издательский центр «Академия», 2016. – 320 с</w:t>
      </w:r>
    </w:p>
    <w:p w:rsidR="00DF0F04" w:rsidRPr="0013620F" w:rsidRDefault="00DF0F04" w:rsidP="0029092C">
      <w:pPr>
        <w:spacing w:after="0"/>
        <w:ind w:firstLine="426"/>
        <w:jc w:val="both"/>
        <w:rPr>
          <w:rFonts w:ascii="Times New Roman" w:hAnsi="Times New Roman"/>
          <w:iCs/>
          <w:sz w:val="24"/>
          <w:szCs w:val="24"/>
        </w:rPr>
      </w:pPr>
      <w:r w:rsidRPr="0013620F">
        <w:rPr>
          <w:rFonts w:ascii="Times New Roman" w:hAnsi="Times New Roman"/>
          <w:iCs/>
          <w:sz w:val="24"/>
          <w:szCs w:val="24"/>
        </w:rPr>
        <w:t xml:space="preserve">33. Кащенко В.Ф. Оборудование предприятий общественного питания: учебное пособие/В.Ф. Кащенко, Р.В. Кащенко. – М.: Альфа, 2015. – 416 с. </w:t>
      </w:r>
    </w:p>
    <w:p w:rsidR="00DF0F04" w:rsidRPr="0013620F" w:rsidRDefault="00DF0F04" w:rsidP="0029092C">
      <w:pPr>
        <w:spacing w:after="0"/>
        <w:ind w:firstLine="426"/>
        <w:jc w:val="both"/>
        <w:rPr>
          <w:rFonts w:ascii="Times New Roman" w:hAnsi="Times New Roman"/>
          <w:iCs/>
          <w:sz w:val="24"/>
          <w:szCs w:val="24"/>
        </w:rPr>
      </w:pPr>
      <w:r w:rsidRPr="0013620F">
        <w:rPr>
          <w:rFonts w:ascii="Times New Roman" w:hAnsi="Times New Roman"/>
          <w:iCs/>
          <w:sz w:val="24"/>
          <w:szCs w:val="24"/>
        </w:rPr>
        <w:t xml:space="preserve">34. Кучер, Л.С. Организация обслуживания на предприятиях общественного питания / Л.С. Кучер, Л.М. Шкуратов. – М.: ИД «Деловая литература», 2012. – 544 с </w:t>
      </w:r>
    </w:p>
    <w:p w:rsidR="00DF0F04" w:rsidRPr="0013620F" w:rsidRDefault="00DF0F04" w:rsidP="0029092C">
      <w:pPr>
        <w:spacing w:after="0"/>
        <w:ind w:firstLine="426"/>
        <w:jc w:val="both"/>
        <w:rPr>
          <w:rFonts w:ascii="Times New Roman" w:hAnsi="Times New Roman"/>
          <w:iCs/>
          <w:sz w:val="24"/>
          <w:szCs w:val="24"/>
        </w:rPr>
      </w:pPr>
      <w:r w:rsidRPr="0013620F">
        <w:rPr>
          <w:rFonts w:ascii="Times New Roman" w:hAnsi="Times New Roman"/>
          <w:iCs/>
          <w:sz w:val="24"/>
          <w:szCs w:val="24"/>
        </w:rPr>
        <w:t>35. Лутошкина Г.Г. Техническое оснащение и организация рабочего места: учеб.для учащихся учреждений сред.проф.образования / Г.Г. Лутошкина, Ж.С. Анохина. – 1-е изд. – М. : Издательский центр «Академия», 2016. – 240 с</w:t>
      </w:r>
    </w:p>
    <w:p w:rsidR="00DF0F04" w:rsidRPr="0013620F" w:rsidRDefault="00DF0F04" w:rsidP="0029092C">
      <w:pPr>
        <w:spacing w:after="0"/>
        <w:ind w:firstLine="426"/>
        <w:jc w:val="both"/>
        <w:rPr>
          <w:rFonts w:ascii="Times New Roman" w:hAnsi="Times New Roman"/>
          <w:iCs/>
          <w:sz w:val="24"/>
          <w:szCs w:val="24"/>
        </w:rPr>
      </w:pPr>
      <w:r w:rsidRPr="0013620F">
        <w:rPr>
          <w:rFonts w:ascii="Times New Roman" w:hAnsi="Times New Roman"/>
          <w:iCs/>
          <w:sz w:val="24"/>
          <w:szCs w:val="24"/>
        </w:rPr>
        <w:t>36. Мартинчик А.Н. Микробиология, физиология питания, санитария : учебник для студ. учреждений сред.проф.образования / А.Н. Мартинчик, А.А.Королев, Ю.В.Несвижский. – 5-е изд., стер. – М. : Издательский центр «Академия», 2016. – 352 с.</w:t>
      </w:r>
    </w:p>
    <w:p w:rsidR="00DF0F04" w:rsidRPr="0013620F" w:rsidRDefault="00DF0F04" w:rsidP="0029092C">
      <w:pPr>
        <w:spacing w:after="0"/>
        <w:ind w:firstLine="426"/>
        <w:jc w:val="both"/>
        <w:rPr>
          <w:rFonts w:ascii="Times New Roman" w:hAnsi="Times New Roman"/>
          <w:iCs/>
          <w:sz w:val="24"/>
          <w:szCs w:val="24"/>
        </w:rPr>
      </w:pPr>
      <w:r w:rsidRPr="0013620F">
        <w:rPr>
          <w:rFonts w:ascii="Times New Roman" w:hAnsi="Times New Roman"/>
          <w:sz w:val="24"/>
          <w:szCs w:val="24"/>
        </w:rPr>
        <w:t>37. Никуленкова, Т.Т. Проектирование предприятий общественного питания / Т.Т. Никуленкова, Г.М. Ясина. – М.:КолосС, 2012. – 247 с</w:t>
      </w:r>
      <w:r w:rsidRPr="0013620F">
        <w:rPr>
          <w:rFonts w:ascii="Times New Roman" w:hAnsi="Times New Roman"/>
          <w:bCs/>
          <w:iCs/>
          <w:sz w:val="24"/>
          <w:szCs w:val="24"/>
        </w:rPr>
        <w:t xml:space="preserve"> </w:t>
      </w:r>
    </w:p>
    <w:p w:rsidR="00DF0F04" w:rsidRPr="0013620F" w:rsidRDefault="00DF0F04" w:rsidP="0029092C">
      <w:pPr>
        <w:spacing w:after="0"/>
        <w:ind w:firstLine="426"/>
        <w:jc w:val="both"/>
        <w:rPr>
          <w:rFonts w:ascii="Times New Roman" w:hAnsi="Times New Roman"/>
          <w:iCs/>
          <w:sz w:val="24"/>
          <w:szCs w:val="24"/>
        </w:rPr>
      </w:pPr>
      <w:r w:rsidRPr="0013620F">
        <w:rPr>
          <w:rFonts w:ascii="Times New Roman" w:hAnsi="Times New Roman"/>
          <w:bCs/>
          <w:iCs/>
          <w:sz w:val="24"/>
          <w:szCs w:val="24"/>
        </w:rPr>
        <w:t>38. Профессиональные стандарты индустрии питания. Т.1 / Федерация Рестораторов и Отельеров. -  М.: Ресторанные ведомости, 2013. – 512 с.</w:t>
      </w:r>
    </w:p>
    <w:p w:rsidR="00DF0F04" w:rsidRPr="0013620F" w:rsidRDefault="00DF0F04" w:rsidP="0029092C">
      <w:pPr>
        <w:spacing w:after="0"/>
        <w:ind w:firstLine="426"/>
        <w:jc w:val="both"/>
        <w:rPr>
          <w:rFonts w:ascii="Times New Roman" w:hAnsi="Times New Roman"/>
          <w:iCs/>
          <w:sz w:val="24"/>
          <w:szCs w:val="24"/>
        </w:rPr>
      </w:pPr>
      <w:r w:rsidRPr="0013620F">
        <w:rPr>
          <w:rFonts w:ascii="Times New Roman" w:hAnsi="Times New Roman"/>
          <w:iCs/>
          <w:sz w:val="24"/>
          <w:szCs w:val="24"/>
        </w:rPr>
        <w:t>39. Радченко С.Н Организация производства на предприятиях общественного питания: учебник для нач. проф. образования /С.Н. Радченко.- «Феникс», 2013 – 373 с.</w:t>
      </w:r>
    </w:p>
    <w:p w:rsidR="00DF0F04" w:rsidRPr="0013620F" w:rsidRDefault="00DF0F04" w:rsidP="0029092C">
      <w:pPr>
        <w:spacing w:after="0"/>
        <w:ind w:firstLine="426"/>
        <w:jc w:val="both"/>
        <w:rPr>
          <w:rFonts w:ascii="Times New Roman" w:hAnsi="Times New Roman"/>
          <w:iCs/>
          <w:sz w:val="24"/>
          <w:szCs w:val="24"/>
        </w:rPr>
      </w:pPr>
      <w:r w:rsidRPr="0013620F">
        <w:rPr>
          <w:rFonts w:ascii="Times New Roman" w:hAnsi="Times New Roman"/>
          <w:iCs/>
          <w:sz w:val="24"/>
          <w:szCs w:val="24"/>
        </w:rPr>
        <w:t>40. Усов В.В. Организация производства и обслуживания на предприятиях общественного питания : учеб.пособие для студ. учреждений сред.проф.образования / В.В. Усов. – 13-е изд., стер. – М. : Издательский центр «Академия», 2015. – 432 с.</w:t>
      </w:r>
    </w:p>
    <w:p w:rsidR="00DF0F04" w:rsidRPr="0013620F" w:rsidRDefault="00DF0F04" w:rsidP="0029092C">
      <w:pPr>
        <w:spacing w:after="0"/>
        <w:ind w:firstLine="426"/>
        <w:jc w:val="both"/>
        <w:rPr>
          <w:rFonts w:ascii="Times New Roman" w:hAnsi="Times New Roman"/>
          <w:iCs/>
          <w:sz w:val="24"/>
          <w:szCs w:val="24"/>
        </w:rPr>
      </w:pPr>
      <w:r w:rsidRPr="0013620F">
        <w:rPr>
          <w:rFonts w:ascii="Times New Roman" w:hAnsi="Times New Roman"/>
          <w:sz w:val="24"/>
          <w:szCs w:val="24"/>
        </w:rPr>
        <w:t>41. Шеламова Г.М. Психология и этика профессиональной деятельности: учеб.пособие для учащихся учреждений сред.проф.образования Г.М.Шеламова. – 1-е изд. – М. : Издательский центр «Академия», 2014. – 64 с.</w:t>
      </w:r>
    </w:p>
    <w:p w:rsidR="00DF0F04" w:rsidRPr="0013620F" w:rsidRDefault="00DF0F04" w:rsidP="00322B5A">
      <w:pPr>
        <w:spacing w:after="0"/>
        <w:jc w:val="both"/>
        <w:rPr>
          <w:rFonts w:ascii="Times New Roman" w:hAnsi="Times New Roman"/>
          <w:b/>
          <w:sz w:val="24"/>
          <w:szCs w:val="24"/>
        </w:rPr>
      </w:pPr>
    </w:p>
    <w:p w:rsidR="00DF0F04" w:rsidRPr="0013620F" w:rsidRDefault="00DF0F04" w:rsidP="006D35AE">
      <w:pPr>
        <w:pStyle w:val="ad"/>
        <w:numPr>
          <w:ilvl w:val="2"/>
          <w:numId w:val="32"/>
        </w:numPr>
        <w:tabs>
          <w:tab w:val="left" w:pos="1276"/>
        </w:tabs>
        <w:ind w:hanging="1554"/>
        <w:rPr>
          <w:b/>
          <w:bCs/>
          <w:szCs w:val="24"/>
        </w:rPr>
      </w:pPr>
      <w:r w:rsidRPr="0013620F">
        <w:rPr>
          <w:b/>
          <w:bCs/>
          <w:szCs w:val="24"/>
        </w:rPr>
        <w:t>Электронные издания (ресурсы):</w:t>
      </w:r>
    </w:p>
    <w:p w:rsidR="00DF0F04" w:rsidRPr="0013620F" w:rsidRDefault="00A7791C" w:rsidP="006D35AE">
      <w:pPr>
        <w:pStyle w:val="ad"/>
        <w:numPr>
          <w:ilvl w:val="0"/>
          <w:numId w:val="114"/>
        </w:numPr>
        <w:spacing w:before="0" w:after="0"/>
        <w:ind w:left="2214" w:hanging="1554"/>
        <w:rPr>
          <w:szCs w:val="24"/>
        </w:rPr>
      </w:pPr>
      <w:hyperlink r:id="rId65" w:history="1">
        <w:r w:rsidR="00DF0F04" w:rsidRPr="0013620F">
          <w:rPr>
            <w:rStyle w:val="ac"/>
            <w:color w:val="auto"/>
            <w:szCs w:val="24"/>
            <w:u w:val="none"/>
          </w:rPr>
          <w:t>http://www.pitportal.ru/technolog/11144.html</w:t>
        </w:r>
      </w:hyperlink>
    </w:p>
    <w:p w:rsidR="00DF0F04" w:rsidRPr="0013620F" w:rsidRDefault="00A7791C" w:rsidP="006D35AE">
      <w:pPr>
        <w:pStyle w:val="ad"/>
        <w:numPr>
          <w:ilvl w:val="0"/>
          <w:numId w:val="114"/>
        </w:numPr>
        <w:spacing w:before="0" w:after="0"/>
        <w:ind w:left="2214" w:hanging="1554"/>
        <w:rPr>
          <w:szCs w:val="24"/>
        </w:rPr>
      </w:pPr>
      <w:hyperlink r:id="rId66" w:history="1">
        <w:r w:rsidR="00DF0F04" w:rsidRPr="0013620F">
          <w:rPr>
            <w:rStyle w:val="ac"/>
            <w:color w:val="auto"/>
            <w:szCs w:val="24"/>
            <w:u w:val="none"/>
          </w:rPr>
          <w:t>http://www.magnatcorp.ru/articles/4158.html</w:t>
        </w:r>
      </w:hyperlink>
      <w:r w:rsidR="00DF0F04" w:rsidRPr="0013620F">
        <w:rPr>
          <w:szCs w:val="24"/>
        </w:rPr>
        <w:t xml:space="preserve">     </w:t>
      </w:r>
    </w:p>
    <w:p w:rsidR="00DF0F04" w:rsidRPr="0013620F" w:rsidRDefault="00A7791C" w:rsidP="006D35AE">
      <w:pPr>
        <w:pStyle w:val="ad"/>
        <w:numPr>
          <w:ilvl w:val="0"/>
          <w:numId w:val="114"/>
        </w:numPr>
        <w:spacing w:before="0" w:after="0"/>
        <w:ind w:left="2214" w:hanging="1554"/>
        <w:rPr>
          <w:szCs w:val="24"/>
        </w:rPr>
      </w:pPr>
      <w:hyperlink r:id="rId67" w:history="1">
        <w:r w:rsidR="00DF0F04" w:rsidRPr="0013620F">
          <w:rPr>
            <w:rStyle w:val="ac"/>
            <w:color w:val="auto"/>
            <w:szCs w:val="24"/>
            <w:u w:val="none"/>
          </w:rPr>
          <w:t>http://www.fabrikabiz.ru/restaurant/4/5.php</w:t>
        </w:r>
      </w:hyperlink>
    </w:p>
    <w:p w:rsidR="00DF0F04" w:rsidRPr="0013620F" w:rsidRDefault="00A7791C" w:rsidP="006D35AE">
      <w:pPr>
        <w:pStyle w:val="ad"/>
        <w:numPr>
          <w:ilvl w:val="0"/>
          <w:numId w:val="114"/>
        </w:numPr>
        <w:shd w:val="clear" w:color="auto" w:fill="FFFFFF"/>
        <w:spacing w:before="0" w:after="0"/>
        <w:ind w:left="2214" w:right="-1" w:hanging="1554"/>
        <w:jc w:val="both"/>
        <w:rPr>
          <w:iCs/>
          <w:szCs w:val="24"/>
        </w:rPr>
      </w:pPr>
      <w:hyperlink r:id="rId68" w:history="1">
        <w:r w:rsidR="00DF0F04" w:rsidRPr="0013620F">
          <w:rPr>
            <w:rStyle w:val="ac"/>
            <w:iCs/>
            <w:color w:val="auto"/>
            <w:szCs w:val="24"/>
            <w:u w:val="none"/>
            <w:lang w:val="en-US"/>
          </w:rPr>
          <w:t>http</w:t>
        </w:r>
        <w:r w:rsidR="00DF0F04" w:rsidRPr="0013620F">
          <w:rPr>
            <w:rStyle w:val="ac"/>
            <w:iCs/>
            <w:color w:val="auto"/>
            <w:szCs w:val="24"/>
            <w:u w:val="none"/>
          </w:rPr>
          <w:t>://</w:t>
        </w:r>
        <w:r w:rsidR="00DF0F04" w:rsidRPr="0013620F">
          <w:rPr>
            <w:rStyle w:val="ac"/>
            <w:iCs/>
            <w:color w:val="auto"/>
            <w:szCs w:val="24"/>
            <w:u w:val="none"/>
            <w:lang w:val="en-US"/>
          </w:rPr>
          <w:t>www</w:t>
        </w:r>
        <w:r w:rsidR="00DF0F04" w:rsidRPr="0013620F">
          <w:rPr>
            <w:rStyle w:val="ac"/>
            <w:iCs/>
            <w:color w:val="auto"/>
            <w:szCs w:val="24"/>
            <w:u w:val="none"/>
          </w:rPr>
          <w:t>.</w:t>
        </w:r>
        <w:r w:rsidR="00DF0F04" w:rsidRPr="0013620F">
          <w:rPr>
            <w:rStyle w:val="ac"/>
            <w:iCs/>
            <w:color w:val="auto"/>
            <w:szCs w:val="24"/>
            <w:u w:val="none"/>
            <w:lang w:val="en-US"/>
          </w:rPr>
          <w:t>creative</w:t>
        </w:r>
        <w:r w:rsidR="00DF0F04" w:rsidRPr="0013620F">
          <w:rPr>
            <w:rStyle w:val="ac"/>
            <w:iCs/>
            <w:color w:val="auto"/>
            <w:szCs w:val="24"/>
            <w:u w:val="none"/>
          </w:rPr>
          <w:t>-</w:t>
        </w:r>
        <w:r w:rsidR="00DF0F04" w:rsidRPr="0013620F">
          <w:rPr>
            <w:rStyle w:val="ac"/>
            <w:iCs/>
            <w:color w:val="auto"/>
            <w:szCs w:val="24"/>
            <w:u w:val="none"/>
            <w:lang w:val="en-US"/>
          </w:rPr>
          <w:t>chef</w:t>
        </w:r>
        <w:r w:rsidR="00DF0F04" w:rsidRPr="0013620F">
          <w:rPr>
            <w:rStyle w:val="ac"/>
            <w:iCs/>
            <w:color w:val="auto"/>
            <w:szCs w:val="24"/>
            <w:u w:val="none"/>
          </w:rPr>
          <w:t>.</w:t>
        </w:r>
        <w:r w:rsidR="00DF0F04" w:rsidRPr="0013620F">
          <w:rPr>
            <w:rStyle w:val="ac"/>
            <w:iCs/>
            <w:color w:val="auto"/>
            <w:szCs w:val="24"/>
            <w:u w:val="none"/>
            <w:lang w:val="en-US"/>
          </w:rPr>
          <w:t>ru</w:t>
        </w:r>
        <w:r w:rsidR="00DF0F04" w:rsidRPr="0013620F">
          <w:rPr>
            <w:rStyle w:val="ac"/>
            <w:iCs/>
            <w:color w:val="auto"/>
            <w:szCs w:val="24"/>
            <w:u w:val="none"/>
          </w:rPr>
          <w:t>/</w:t>
        </w:r>
      </w:hyperlink>
    </w:p>
    <w:p w:rsidR="00DF0F04" w:rsidRPr="0013620F" w:rsidRDefault="00A7791C" w:rsidP="006D35AE">
      <w:pPr>
        <w:pStyle w:val="ad"/>
        <w:numPr>
          <w:ilvl w:val="0"/>
          <w:numId w:val="114"/>
        </w:numPr>
        <w:shd w:val="clear" w:color="auto" w:fill="FFFFFF"/>
        <w:spacing w:before="0" w:after="0"/>
        <w:ind w:left="2214" w:right="-1" w:hanging="1554"/>
        <w:jc w:val="both"/>
        <w:rPr>
          <w:iCs/>
          <w:szCs w:val="24"/>
        </w:rPr>
      </w:pPr>
      <w:hyperlink r:id="rId69" w:history="1">
        <w:r w:rsidR="00DF0F04" w:rsidRPr="0013620F">
          <w:rPr>
            <w:rStyle w:val="ac"/>
            <w:iCs/>
            <w:color w:val="auto"/>
            <w:szCs w:val="24"/>
            <w:u w:val="none"/>
            <w:lang w:val="en-US"/>
          </w:rPr>
          <w:t>http</w:t>
        </w:r>
        <w:r w:rsidR="00DF0F04" w:rsidRPr="0013620F">
          <w:rPr>
            <w:rStyle w:val="ac"/>
            <w:iCs/>
            <w:color w:val="auto"/>
            <w:szCs w:val="24"/>
            <w:u w:val="none"/>
          </w:rPr>
          <w:t>://</w:t>
        </w:r>
        <w:r w:rsidR="00DF0F04" w:rsidRPr="0013620F">
          <w:rPr>
            <w:rStyle w:val="ac"/>
            <w:iCs/>
            <w:color w:val="auto"/>
            <w:szCs w:val="24"/>
            <w:u w:val="none"/>
            <w:lang w:val="en-US"/>
          </w:rPr>
          <w:t>www</w:t>
        </w:r>
        <w:r w:rsidR="00DF0F04" w:rsidRPr="0013620F">
          <w:rPr>
            <w:rStyle w:val="ac"/>
            <w:iCs/>
            <w:color w:val="auto"/>
            <w:szCs w:val="24"/>
            <w:u w:val="none"/>
          </w:rPr>
          <w:t>.</w:t>
        </w:r>
        <w:r w:rsidR="00DF0F04" w:rsidRPr="0013620F">
          <w:rPr>
            <w:rStyle w:val="ac"/>
            <w:iCs/>
            <w:color w:val="auto"/>
            <w:szCs w:val="24"/>
            <w:u w:val="none"/>
            <w:lang w:val="en-US"/>
          </w:rPr>
          <w:t>gastromag</w:t>
        </w:r>
        <w:r w:rsidR="00DF0F04" w:rsidRPr="0013620F">
          <w:rPr>
            <w:rStyle w:val="ac"/>
            <w:iCs/>
            <w:color w:val="auto"/>
            <w:szCs w:val="24"/>
            <w:u w:val="none"/>
          </w:rPr>
          <w:t>.</w:t>
        </w:r>
        <w:r w:rsidR="00DF0F04" w:rsidRPr="0013620F">
          <w:rPr>
            <w:rStyle w:val="ac"/>
            <w:iCs/>
            <w:color w:val="auto"/>
            <w:szCs w:val="24"/>
            <w:u w:val="none"/>
            <w:lang w:val="en-US"/>
          </w:rPr>
          <w:t>ru</w:t>
        </w:r>
        <w:r w:rsidR="00DF0F04" w:rsidRPr="0013620F">
          <w:rPr>
            <w:rStyle w:val="ac"/>
            <w:iCs/>
            <w:color w:val="auto"/>
            <w:szCs w:val="24"/>
            <w:u w:val="none"/>
          </w:rPr>
          <w:t>/</w:t>
        </w:r>
      </w:hyperlink>
    </w:p>
    <w:p w:rsidR="00DF0F04" w:rsidRPr="0013620F" w:rsidRDefault="00A7791C" w:rsidP="006D35AE">
      <w:pPr>
        <w:pStyle w:val="ad"/>
        <w:numPr>
          <w:ilvl w:val="0"/>
          <w:numId w:val="114"/>
        </w:numPr>
        <w:shd w:val="clear" w:color="auto" w:fill="FFFFFF"/>
        <w:spacing w:before="0" w:after="0"/>
        <w:ind w:left="2214" w:right="-1" w:hanging="1554"/>
        <w:jc w:val="both"/>
        <w:rPr>
          <w:iCs/>
          <w:szCs w:val="24"/>
        </w:rPr>
      </w:pPr>
      <w:hyperlink r:id="rId70" w:history="1">
        <w:r w:rsidR="00DF0F04" w:rsidRPr="0013620F">
          <w:rPr>
            <w:rStyle w:val="ac"/>
            <w:color w:val="auto"/>
            <w:szCs w:val="24"/>
            <w:u w:val="none"/>
          </w:rPr>
          <w:t>http://www.horeca.ru/</w:t>
        </w:r>
      </w:hyperlink>
    </w:p>
    <w:p w:rsidR="00DF0F04" w:rsidRPr="0013620F" w:rsidRDefault="00A7791C" w:rsidP="006D35AE">
      <w:pPr>
        <w:pStyle w:val="ad"/>
        <w:numPr>
          <w:ilvl w:val="0"/>
          <w:numId w:val="114"/>
        </w:numPr>
        <w:shd w:val="clear" w:color="auto" w:fill="FFFFFF"/>
        <w:spacing w:before="0" w:after="0"/>
        <w:ind w:left="2214" w:right="-1" w:hanging="1554"/>
        <w:jc w:val="both"/>
        <w:rPr>
          <w:iCs/>
          <w:szCs w:val="24"/>
        </w:rPr>
      </w:pPr>
      <w:hyperlink r:id="rId71" w:history="1">
        <w:r w:rsidR="00DF0F04" w:rsidRPr="0013620F">
          <w:rPr>
            <w:rStyle w:val="ac"/>
            <w:color w:val="auto"/>
            <w:szCs w:val="24"/>
            <w:u w:val="none"/>
          </w:rPr>
          <w:t>http://novikovgroup.ru/</w:t>
        </w:r>
      </w:hyperlink>
    </w:p>
    <w:p w:rsidR="00DF0F04" w:rsidRPr="0013620F" w:rsidRDefault="00A7791C" w:rsidP="006D35AE">
      <w:pPr>
        <w:pStyle w:val="ad"/>
        <w:numPr>
          <w:ilvl w:val="0"/>
          <w:numId w:val="114"/>
        </w:numPr>
        <w:shd w:val="clear" w:color="auto" w:fill="FFFFFF"/>
        <w:spacing w:before="0" w:after="0"/>
        <w:ind w:left="2214" w:right="-1" w:hanging="1554"/>
        <w:jc w:val="both"/>
        <w:rPr>
          <w:iCs/>
          <w:szCs w:val="24"/>
        </w:rPr>
      </w:pPr>
      <w:hyperlink r:id="rId72" w:history="1">
        <w:r w:rsidR="00DF0F04" w:rsidRPr="0013620F">
          <w:rPr>
            <w:rStyle w:val="ac"/>
            <w:color w:val="auto"/>
            <w:szCs w:val="24"/>
            <w:u w:val="none"/>
          </w:rPr>
          <w:t>http://www.cafemumu.ru/</w:t>
        </w:r>
      </w:hyperlink>
    </w:p>
    <w:p w:rsidR="00DF0F04" w:rsidRPr="0013620F" w:rsidRDefault="00DF0F04" w:rsidP="006D35AE">
      <w:pPr>
        <w:pStyle w:val="ad"/>
        <w:numPr>
          <w:ilvl w:val="0"/>
          <w:numId w:val="114"/>
        </w:numPr>
        <w:spacing w:before="0" w:after="0"/>
        <w:ind w:left="2214" w:hanging="1554"/>
        <w:rPr>
          <w:szCs w:val="24"/>
        </w:rPr>
      </w:pPr>
      <w:r w:rsidRPr="0013620F">
        <w:rPr>
          <w:szCs w:val="24"/>
          <w:lang w:val="en-US"/>
        </w:rPr>
        <w:t>http</w:t>
      </w:r>
      <w:r w:rsidRPr="0013620F">
        <w:rPr>
          <w:szCs w:val="24"/>
        </w:rPr>
        <w:t xml:space="preserve">:// </w:t>
      </w:r>
      <w:r w:rsidRPr="0013620F">
        <w:rPr>
          <w:szCs w:val="24"/>
          <w:lang w:val="en-US"/>
        </w:rPr>
        <w:t>www</w:t>
      </w:r>
      <w:r w:rsidRPr="0013620F">
        <w:rPr>
          <w:szCs w:val="24"/>
        </w:rPr>
        <w:t xml:space="preserve">. </w:t>
      </w:r>
      <w:r w:rsidRPr="0013620F">
        <w:rPr>
          <w:szCs w:val="24"/>
          <w:lang w:val="en-US"/>
        </w:rPr>
        <w:t>Management</w:t>
      </w:r>
      <w:r w:rsidRPr="0013620F">
        <w:rPr>
          <w:szCs w:val="24"/>
        </w:rPr>
        <w:t>-</w:t>
      </w:r>
      <w:r w:rsidRPr="0013620F">
        <w:rPr>
          <w:szCs w:val="24"/>
          <w:lang w:val="en-US"/>
        </w:rPr>
        <w:t>Portal</w:t>
      </w:r>
      <w:r w:rsidRPr="0013620F">
        <w:rPr>
          <w:szCs w:val="24"/>
        </w:rPr>
        <w:t>.</w:t>
      </w:r>
      <w:r w:rsidRPr="0013620F">
        <w:rPr>
          <w:szCs w:val="24"/>
          <w:lang w:val="en-US"/>
        </w:rPr>
        <w:t>ru</w:t>
      </w:r>
    </w:p>
    <w:p w:rsidR="00DF0F04" w:rsidRPr="0013620F" w:rsidRDefault="00DF0F04" w:rsidP="006D35AE">
      <w:pPr>
        <w:pStyle w:val="ad"/>
        <w:numPr>
          <w:ilvl w:val="0"/>
          <w:numId w:val="114"/>
        </w:numPr>
        <w:spacing w:before="0" w:after="0"/>
        <w:ind w:left="2214" w:hanging="1554"/>
        <w:rPr>
          <w:szCs w:val="24"/>
        </w:rPr>
      </w:pPr>
      <w:r w:rsidRPr="0013620F">
        <w:rPr>
          <w:szCs w:val="24"/>
          <w:lang w:val="en-US"/>
        </w:rPr>
        <w:t>http</w:t>
      </w:r>
      <w:r w:rsidRPr="0013620F">
        <w:rPr>
          <w:szCs w:val="24"/>
        </w:rPr>
        <w:t xml:space="preserve">:// </w:t>
      </w:r>
      <w:r w:rsidRPr="0013620F">
        <w:rPr>
          <w:szCs w:val="24"/>
          <w:lang w:val="en-US"/>
        </w:rPr>
        <w:t>www</w:t>
      </w:r>
      <w:r w:rsidRPr="0013620F">
        <w:rPr>
          <w:szCs w:val="24"/>
        </w:rPr>
        <w:t xml:space="preserve">. </w:t>
      </w:r>
      <w:r w:rsidRPr="0013620F">
        <w:rPr>
          <w:szCs w:val="24"/>
          <w:lang w:val="en-US"/>
        </w:rPr>
        <w:t>Economi</w:t>
      </w:r>
      <w:r w:rsidRPr="0013620F">
        <w:rPr>
          <w:szCs w:val="24"/>
        </w:rPr>
        <w:t>.</w:t>
      </w:r>
      <w:r w:rsidRPr="0013620F">
        <w:rPr>
          <w:szCs w:val="24"/>
          <w:lang w:val="en-US"/>
        </w:rPr>
        <w:t>gov</w:t>
      </w:r>
      <w:r w:rsidRPr="0013620F">
        <w:rPr>
          <w:szCs w:val="24"/>
        </w:rPr>
        <w:t>.</w:t>
      </w:r>
      <w:r w:rsidRPr="0013620F">
        <w:rPr>
          <w:szCs w:val="24"/>
          <w:lang w:val="en-US"/>
        </w:rPr>
        <w:t>ru</w:t>
      </w:r>
    </w:p>
    <w:p w:rsidR="00DF0F04" w:rsidRPr="0013620F" w:rsidRDefault="00DF0F04" w:rsidP="006D35AE">
      <w:pPr>
        <w:pStyle w:val="ad"/>
        <w:numPr>
          <w:ilvl w:val="0"/>
          <w:numId w:val="114"/>
        </w:numPr>
        <w:spacing w:before="0" w:after="0"/>
        <w:ind w:left="2214" w:hanging="1554"/>
        <w:rPr>
          <w:szCs w:val="24"/>
          <w:lang w:val="en-US"/>
        </w:rPr>
      </w:pPr>
      <w:r w:rsidRPr="0013620F">
        <w:rPr>
          <w:szCs w:val="24"/>
          <w:lang w:val="en-US"/>
        </w:rPr>
        <w:t>http</w:t>
      </w:r>
      <w:r w:rsidRPr="0013620F">
        <w:rPr>
          <w:szCs w:val="24"/>
        </w:rPr>
        <w:t xml:space="preserve">:// </w:t>
      </w:r>
      <w:r w:rsidRPr="0013620F">
        <w:rPr>
          <w:szCs w:val="24"/>
          <w:lang w:val="en-US"/>
        </w:rPr>
        <w:t>www</w:t>
      </w:r>
      <w:r w:rsidRPr="0013620F">
        <w:rPr>
          <w:szCs w:val="24"/>
        </w:rPr>
        <w:t xml:space="preserve">. </w:t>
      </w:r>
      <w:r w:rsidRPr="0013620F">
        <w:rPr>
          <w:szCs w:val="24"/>
          <w:lang w:val="en-US"/>
        </w:rPr>
        <w:t xml:space="preserve">Minfin.ru </w:t>
      </w:r>
    </w:p>
    <w:p w:rsidR="00DF0F04" w:rsidRPr="0013620F" w:rsidRDefault="00A7791C" w:rsidP="006D35AE">
      <w:pPr>
        <w:pStyle w:val="ad"/>
        <w:numPr>
          <w:ilvl w:val="0"/>
          <w:numId w:val="114"/>
        </w:numPr>
        <w:spacing w:before="0" w:after="0"/>
        <w:ind w:left="2214" w:hanging="1554"/>
        <w:rPr>
          <w:snapToGrid w:val="0"/>
          <w:spacing w:val="-3"/>
          <w:szCs w:val="24"/>
          <w:lang w:val="en-US"/>
        </w:rPr>
      </w:pPr>
      <w:hyperlink r:id="rId73" w:history="1">
        <w:r w:rsidR="00DF0F04" w:rsidRPr="0013620F">
          <w:rPr>
            <w:rStyle w:val="ac"/>
            <w:snapToGrid w:val="0"/>
            <w:color w:val="auto"/>
            <w:spacing w:val="-3"/>
            <w:szCs w:val="24"/>
            <w:u w:val="none"/>
            <w:lang w:val="en-US"/>
          </w:rPr>
          <w:t>http://www.aup.ru/books/m21/</w:t>
        </w:r>
      </w:hyperlink>
    </w:p>
    <w:p w:rsidR="00DF0F04" w:rsidRPr="0013620F" w:rsidRDefault="00DF0F04" w:rsidP="006D35AE">
      <w:pPr>
        <w:pStyle w:val="ad"/>
        <w:numPr>
          <w:ilvl w:val="0"/>
          <w:numId w:val="114"/>
        </w:numPr>
        <w:spacing w:before="0" w:after="0"/>
        <w:ind w:left="2214" w:hanging="1554"/>
        <w:rPr>
          <w:snapToGrid w:val="0"/>
          <w:spacing w:val="-3"/>
          <w:szCs w:val="24"/>
          <w:lang w:val="en-US"/>
        </w:rPr>
      </w:pPr>
      <w:r w:rsidRPr="0013620F">
        <w:rPr>
          <w:snapToGrid w:val="0"/>
          <w:spacing w:val="-3"/>
          <w:szCs w:val="24"/>
          <w:lang w:val="en-US"/>
        </w:rPr>
        <w:t>http://instrukciy.ru/otrasli/page39.html</w:t>
      </w:r>
    </w:p>
    <w:p w:rsidR="00DF0F04" w:rsidRPr="0013620F" w:rsidRDefault="00DF0F04" w:rsidP="00322B5A">
      <w:pPr>
        <w:ind w:left="1353"/>
        <w:rPr>
          <w:rFonts w:ascii="Times New Roman" w:hAnsi="Times New Roman"/>
          <w:b/>
          <w:sz w:val="24"/>
          <w:szCs w:val="24"/>
          <w:lang w:val="en-US"/>
        </w:rPr>
      </w:pPr>
    </w:p>
    <w:p w:rsidR="00DF0F04" w:rsidRPr="0013620F" w:rsidRDefault="00DF0F04" w:rsidP="006D35AE">
      <w:pPr>
        <w:pStyle w:val="ad"/>
        <w:numPr>
          <w:ilvl w:val="2"/>
          <w:numId w:val="32"/>
        </w:numPr>
        <w:tabs>
          <w:tab w:val="left" w:pos="1276"/>
        </w:tabs>
        <w:ind w:hanging="1554"/>
        <w:rPr>
          <w:b/>
          <w:bCs/>
          <w:szCs w:val="24"/>
        </w:rPr>
      </w:pPr>
      <w:r w:rsidRPr="0013620F">
        <w:rPr>
          <w:b/>
          <w:bCs/>
          <w:szCs w:val="24"/>
        </w:rPr>
        <w:t>Дополнительные источники:</w:t>
      </w:r>
    </w:p>
    <w:p w:rsidR="00DF0F04" w:rsidRPr="0013620F" w:rsidRDefault="00DF0F04" w:rsidP="005C4BC9">
      <w:pPr>
        <w:tabs>
          <w:tab w:val="left" w:pos="993"/>
        </w:tabs>
        <w:spacing w:after="0" w:line="240" w:lineRule="auto"/>
        <w:ind w:firstLine="652"/>
        <w:jc w:val="both"/>
        <w:rPr>
          <w:rFonts w:ascii="Times New Roman" w:hAnsi="Times New Roman"/>
          <w:sz w:val="24"/>
          <w:szCs w:val="24"/>
        </w:rPr>
      </w:pPr>
      <w:r w:rsidRPr="0013620F">
        <w:rPr>
          <w:rFonts w:ascii="Times New Roman" w:hAnsi="Times New Roman"/>
          <w:sz w:val="24"/>
          <w:szCs w:val="24"/>
          <w:shd w:val="clear" w:color="auto" w:fill="FFFFFF"/>
        </w:rPr>
        <w:t>1. Батраева, Э. А.   Экономика предприятия общественного питания : учебник и</w:t>
      </w:r>
      <w:r w:rsidRPr="0013620F">
        <w:rPr>
          <w:rFonts w:ascii="Times New Roman" w:hAnsi="Times New Roman"/>
          <w:sz w:val="24"/>
          <w:szCs w:val="24"/>
        </w:rPr>
        <w:br/>
      </w:r>
      <w:r w:rsidRPr="0013620F">
        <w:rPr>
          <w:rFonts w:ascii="Times New Roman" w:hAnsi="Times New Roman"/>
          <w:sz w:val="24"/>
          <w:szCs w:val="24"/>
          <w:shd w:val="clear" w:color="auto" w:fill="FFFFFF"/>
        </w:rPr>
        <w:t>практикум для СПО / Э. А. Батраева. — 2-е изд., перераб. и доп. — М. :</w:t>
      </w:r>
      <w:r w:rsidRPr="0013620F">
        <w:rPr>
          <w:rFonts w:ascii="Times New Roman" w:hAnsi="Times New Roman"/>
          <w:sz w:val="24"/>
          <w:szCs w:val="24"/>
        </w:rPr>
        <w:br/>
      </w:r>
      <w:r w:rsidRPr="0013620F">
        <w:rPr>
          <w:rFonts w:ascii="Times New Roman" w:hAnsi="Times New Roman"/>
          <w:sz w:val="24"/>
          <w:szCs w:val="24"/>
          <w:shd w:val="clear" w:color="auto" w:fill="FFFFFF"/>
        </w:rPr>
        <w:t>Издательство Юрайт, 2017. — 390 с.  </w:t>
      </w:r>
      <w:r w:rsidRPr="0013620F">
        <w:rPr>
          <w:rFonts w:ascii="Times New Roman" w:hAnsi="Times New Roman"/>
          <w:sz w:val="24"/>
          <w:szCs w:val="24"/>
        </w:rPr>
        <w:br/>
      </w:r>
      <w:hyperlink r:id="rId74" w:anchor="page/1" w:tgtFrame="_blank" w:history="1">
        <w:r w:rsidRPr="0013620F">
          <w:rPr>
            <w:rFonts w:ascii="Times New Roman" w:hAnsi="Times New Roman"/>
            <w:sz w:val="24"/>
            <w:szCs w:val="24"/>
            <w:shd w:val="clear" w:color="auto" w:fill="FFFFFF"/>
          </w:rPr>
          <w:t>https://www.biblio-online.ru/viewer/3854307A-CC01-4C5E-BB56-00D59CBC3546#page/1</w:t>
        </w:r>
      </w:hyperlink>
    </w:p>
    <w:p w:rsidR="00DF0F04" w:rsidRPr="0013620F" w:rsidRDefault="00DF0F04" w:rsidP="00D16E82">
      <w:pPr>
        <w:tabs>
          <w:tab w:val="left" w:pos="993"/>
        </w:tabs>
        <w:spacing w:after="0" w:line="240" w:lineRule="auto"/>
        <w:jc w:val="both"/>
        <w:rPr>
          <w:rFonts w:ascii="Times New Roman" w:hAnsi="Times New Roman"/>
          <w:sz w:val="24"/>
          <w:szCs w:val="24"/>
        </w:rPr>
      </w:pPr>
    </w:p>
    <w:p w:rsidR="00DF0F04" w:rsidRPr="0013620F" w:rsidRDefault="00DF0F04" w:rsidP="00D16E82">
      <w:pPr>
        <w:tabs>
          <w:tab w:val="left" w:pos="993"/>
        </w:tabs>
        <w:spacing w:after="0" w:line="240" w:lineRule="auto"/>
        <w:ind w:firstLine="709"/>
        <w:jc w:val="both"/>
        <w:rPr>
          <w:rFonts w:ascii="Times New Roman" w:hAnsi="Times New Roman"/>
          <w:b/>
          <w:sz w:val="24"/>
          <w:szCs w:val="24"/>
        </w:rPr>
        <w:sectPr w:rsidR="00DF0F04" w:rsidRPr="0013620F" w:rsidSect="00322B5A">
          <w:footerReference w:type="even" r:id="rId75"/>
          <w:footerReference w:type="default" r:id="rId76"/>
          <w:pgSz w:w="11906" w:h="16838"/>
          <w:pgMar w:top="1134" w:right="567" w:bottom="1134" w:left="1560" w:header="708" w:footer="708" w:gutter="0"/>
          <w:cols w:space="708"/>
          <w:docGrid w:linePitch="360"/>
        </w:sectPr>
      </w:pPr>
    </w:p>
    <w:p w:rsidR="00DF0F04" w:rsidRPr="0013620F" w:rsidRDefault="00DF0F04" w:rsidP="008F4DEA">
      <w:pPr>
        <w:pStyle w:val="ad"/>
        <w:numPr>
          <w:ilvl w:val="0"/>
          <w:numId w:val="32"/>
        </w:numPr>
        <w:spacing w:before="0" w:after="200" w:line="276" w:lineRule="auto"/>
        <w:contextualSpacing/>
        <w:rPr>
          <w:b/>
          <w:szCs w:val="24"/>
        </w:rPr>
      </w:pPr>
      <w:r w:rsidRPr="0013620F">
        <w:rPr>
          <w:b/>
          <w:szCs w:val="24"/>
        </w:rPr>
        <w:t>Контроль и оценка результатов освоения профессионального модуля (по разделам)</w:t>
      </w: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7513"/>
        <w:gridCol w:w="2693"/>
      </w:tblGrid>
      <w:tr w:rsidR="00DF0F04" w:rsidRPr="0013620F" w:rsidTr="00322B5A">
        <w:trPr>
          <w:trHeight w:val="1180"/>
        </w:trPr>
        <w:tc>
          <w:tcPr>
            <w:tcW w:w="4394" w:type="dxa"/>
          </w:tcPr>
          <w:p w:rsidR="00DF0F04" w:rsidRPr="0013620F" w:rsidRDefault="00DF0F04" w:rsidP="00322B5A">
            <w:pPr>
              <w:suppressAutoHyphens/>
              <w:spacing w:after="0" w:line="240" w:lineRule="auto"/>
              <w:ind w:firstLine="34"/>
              <w:jc w:val="center"/>
              <w:rPr>
                <w:rFonts w:ascii="Times New Roman" w:hAnsi="Times New Roman"/>
                <w:sz w:val="24"/>
                <w:szCs w:val="24"/>
              </w:rPr>
            </w:pPr>
            <w:r w:rsidRPr="0013620F">
              <w:rPr>
                <w:rFonts w:ascii="Times New Roman" w:hAnsi="Times New Roman"/>
                <w:sz w:val="24"/>
                <w:szCs w:val="24"/>
              </w:rPr>
              <w:t>Код и наименование профессиональных и общих компетенций, формируемых в рамках модуля</w:t>
            </w:r>
          </w:p>
        </w:tc>
        <w:tc>
          <w:tcPr>
            <w:tcW w:w="7513" w:type="dxa"/>
          </w:tcPr>
          <w:p w:rsidR="00DF0F04" w:rsidRPr="0013620F" w:rsidRDefault="00DF0F04" w:rsidP="00322B5A">
            <w:pPr>
              <w:suppressAutoHyphens/>
              <w:spacing w:after="0" w:line="240" w:lineRule="auto"/>
              <w:jc w:val="center"/>
              <w:rPr>
                <w:rFonts w:ascii="Times New Roman" w:hAnsi="Times New Roman"/>
                <w:sz w:val="24"/>
                <w:szCs w:val="24"/>
              </w:rPr>
            </w:pPr>
          </w:p>
          <w:p w:rsidR="00DF0F04" w:rsidRPr="0013620F" w:rsidRDefault="00DF0F04" w:rsidP="00322B5A">
            <w:pPr>
              <w:suppressAutoHyphens/>
              <w:spacing w:after="0" w:line="240" w:lineRule="auto"/>
              <w:jc w:val="center"/>
              <w:rPr>
                <w:rFonts w:ascii="Times New Roman" w:hAnsi="Times New Roman"/>
                <w:sz w:val="24"/>
                <w:szCs w:val="24"/>
              </w:rPr>
            </w:pPr>
            <w:r w:rsidRPr="0013620F">
              <w:rPr>
                <w:rFonts w:ascii="Times New Roman" w:hAnsi="Times New Roman"/>
                <w:sz w:val="24"/>
                <w:szCs w:val="24"/>
              </w:rPr>
              <w:t>Критерии оценки</w:t>
            </w:r>
          </w:p>
        </w:tc>
        <w:tc>
          <w:tcPr>
            <w:tcW w:w="2693" w:type="dxa"/>
          </w:tcPr>
          <w:p w:rsidR="00DF0F04" w:rsidRPr="0013620F" w:rsidRDefault="00DF0F04" w:rsidP="00322B5A">
            <w:pPr>
              <w:suppressAutoHyphens/>
              <w:spacing w:after="0" w:line="240" w:lineRule="auto"/>
              <w:jc w:val="center"/>
              <w:rPr>
                <w:rFonts w:ascii="Times New Roman" w:hAnsi="Times New Roman"/>
                <w:sz w:val="24"/>
                <w:szCs w:val="24"/>
              </w:rPr>
            </w:pPr>
          </w:p>
          <w:p w:rsidR="00DF0F04" w:rsidRPr="0013620F" w:rsidRDefault="00DF0F04" w:rsidP="00322B5A">
            <w:pPr>
              <w:suppressAutoHyphens/>
              <w:spacing w:after="0" w:line="240" w:lineRule="auto"/>
              <w:jc w:val="center"/>
              <w:rPr>
                <w:rFonts w:ascii="Times New Roman" w:hAnsi="Times New Roman"/>
                <w:sz w:val="24"/>
                <w:szCs w:val="24"/>
              </w:rPr>
            </w:pPr>
            <w:r w:rsidRPr="0013620F">
              <w:rPr>
                <w:rFonts w:ascii="Times New Roman" w:hAnsi="Times New Roman"/>
                <w:sz w:val="24"/>
                <w:szCs w:val="24"/>
              </w:rPr>
              <w:t>Методы оценки</w:t>
            </w:r>
          </w:p>
        </w:tc>
      </w:tr>
      <w:tr w:rsidR="00DF0F04" w:rsidRPr="0013620F" w:rsidTr="00322B5A">
        <w:trPr>
          <w:trHeight w:val="70"/>
        </w:trPr>
        <w:tc>
          <w:tcPr>
            <w:tcW w:w="4394" w:type="dxa"/>
          </w:tcPr>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ПК 6.1.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Осуществлять разработку ассортимента кулинарной и кондитерской продукции, различных видов меню с учетом потребностей различных категорий потребителей, видов и форм обслуживания</w:t>
            </w:r>
          </w:p>
        </w:tc>
        <w:tc>
          <w:tcPr>
            <w:tcW w:w="7513" w:type="dxa"/>
          </w:tcPr>
          <w:p w:rsidR="00DF0F04" w:rsidRPr="0013620F" w:rsidRDefault="00DF0F04" w:rsidP="0094726D">
            <w:pPr>
              <w:numPr>
                <w:ilvl w:val="0"/>
                <w:numId w:val="15"/>
              </w:numPr>
              <w:spacing w:after="0" w:line="240" w:lineRule="auto"/>
              <w:ind w:left="884"/>
              <w:jc w:val="both"/>
              <w:rPr>
                <w:rFonts w:ascii="Times New Roman" w:hAnsi="Times New Roman"/>
                <w:sz w:val="24"/>
                <w:szCs w:val="24"/>
              </w:rPr>
            </w:pPr>
            <w:r w:rsidRPr="0013620F">
              <w:rPr>
                <w:rFonts w:ascii="Times New Roman" w:hAnsi="Times New Roman"/>
                <w:sz w:val="24"/>
                <w:szCs w:val="24"/>
              </w:rPr>
              <w:t>соответствие плана-меню заказу, типу, классу организации питания;</w:t>
            </w:r>
          </w:p>
          <w:p w:rsidR="00DF0F04" w:rsidRPr="0013620F" w:rsidRDefault="00DF0F04" w:rsidP="0094726D">
            <w:pPr>
              <w:numPr>
                <w:ilvl w:val="0"/>
                <w:numId w:val="15"/>
              </w:numPr>
              <w:spacing w:after="0" w:line="240" w:lineRule="auto"/>
              <w:ind w:left="884"/>
              <w:jc w:val="both"/>
              <w:rPr>
                <w:rFonts w:ascii="Times New Roman" w:hAnsi="Times New Roman"/>
                <w:sz w:val="24"/>
                <w:szCs w:val="24"/>
              </w:rPr>
            </w:pPr>
            <w:r w:rsidRPr="0013620F">
              <w:rPr>
                <w:rFonts w:ascii="Times New Roman" w:hAnsi="Times New Roman"/>
                <w:sz w:val="24"/>
                <w:szCs w:val="24"/>
              </w:rPr>
              <w:t>правильность последовательности расположения блюд в меню;</w:t>
            </w:r>
          </w:p>
          <w:p w:rsidR="00DF0F04" w:rsidRPr="0013620F" w:rsidRDefault="00DF0F04" w:rsidP="0094726D">
            <w:pPr>
              <w:numPr>
                <w:ilvl w:val="0"/>
                <w:numId w:val="15"/>
              </w:numPr>
              <w:spacing w:after="0" w:line="240" w:lineRule="auto"/>
              <w:ind w:left="884"/>
              <w:jc w:val="both"/>
              <w:rPr>
                <w:rFonts w:ascii="Times New Roman" w:hAnsi="Times New Roman"/>
                <w:sz w:val="24"/>
                <w:szCs w:val="24"/>
              </w:rPr>
            </w:pPr>
            <w:r w:rsidRPr="0013620F">
              <w:rPr>
                <w:rFonts w:ascii="Times New Roman" w:hAnsi="Times New Roman"/>
                <w:sz w:val="24"/>
                <w:szCs w:val="24"/>
              </w:rPr>
              <w:t>соответствие выхода блюда в меню форме, способу  обслуживания;</w:t>
            </w:r>
          </w:p>
          <w:p w:rsidR="00DF0F04" w:rsidRPr="0013620F" w:rsidRDefault="00DF0F04" w:rsidP="0094726D">
            <w:pPr>
              <w:numPr>
                <w:ilvl w:val="0"/>
                <w:numId w:val="15"/>
              </w:numPr>
              <w:spacing w:after="0" w:line="240" w:lineRule="auto"/>
              <w:ind w:left="884"/>
              <w:jc w:val="both"/>
              <w:rPr>
                <w:rFonts w:ascii="Times New Roman" w:hAnsi="Times New Roman"/>
                <w:sz w:val="24"/>
                <w:szCs w:val="24"/>
              </w:rPr>
            </w:pPr>
            <w:r w:rsidRPr="0013620F">
              <w:rPr>
                <w:rFonts w:ascii="Times New Roman" w:hAnsi="Times New Roman"/>
                <w:sz w:val="24"/>
                <w:szCs w:val="24"/>
              </w:rPr>
              <w:t>точность расчета цены блюда по меню;</w:t>
            </w:r>
          </w:p>
          <w:p w:rsidR="00DF0F04" w:rsidRPr="0013620F" w:rsidRDefault="00DF0F04" w:rsidP="0094726D">
            <w:pPr>
              <w:numPr>
                <w:ilvl w:val="0"/>
                <w:numId w:val="15"/>
              </w:numPr>
              <w:spacing w:after="0" w:line="240" w:lineRule="auto"/>
              <w:ind w:left="884"/>
              <w:jc w:val="both"/>
              <w:rPr>
                <w:rFonts w:ascii="Times New Roman" w:hAnsi="Times New Roman"/>
                <w:sz w:val="24"/>
                <w:szCs w:val="24"/>
              </w:rPr>
            </w:pPr>
            <w:r w:rsidRPr="0013620F">
              <w:rPr>
                <w:rFonts w:ascii="Times New Roman" w:hAnsi="Times New Roman"/>
                <w:sz w:val="24"/>
                <w:szCs w:val="24"/>
              </w:rPr>
              <w:t>актуальность, конкурентоспособность (ценовая) предложенного ассортимента кулинарной и кондитерской продукции, соответствие ассортимента типу, классу организации питания, заказу</w:t>
            </w:r>
          </w:p>
        </w:tc>
        <w:tc>
          <w:tcPr>
            <w:tcW w:w="2693" w:type="dxa"/>
            <w:vMerge w:val="restart"/>
          </w:tcPr>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b/>
                <w:sz w:val="24"/>
                <w:szCs w:val="24"/>
              </w:rPr>
              <w:t>Текущий контроль:</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экспертное наблюдение и оценка в процессе выполнения:</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практических/ лабораторных занятий;</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заданий по учебной и производственной практикам;</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заданий по самостоятельной работе</w:t>
            </w:r>
          </w:p>
          <w:p w:rsidR="00DF0F04" w:rsidRPr="0013620F" w:rsidRDefault="00DF0F04" w:rsidP="00322B5A">
            <w:pPr>
              <w:spacing w:after="0" w:line="240" w:lineRule="auto"/>
              <w:rPr>
                <w:rFonts w:ascii="Times New Roman" w:hAnsi="Times New Roman"/>
                <w:b/>
                <w:sz w:val="24"/>
                <w:szCs w:val="24"/>
              </w:rPr>
            </w:pP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b/>
                <w:sz w:val="24"/>
                <w:szCs w:val="24"/>
              </w:rPr>
              <w:t>Промежуточная аттестация</w:t>
            </w:r>
            <w:r w:rsidRPr="0013620F">
              <w:rPr>
                <w:rFonts w:ascii="Times New Roman" w:hAnsi="Times New Roman"/>
                <w:sz w:val="24"/>
                <w:szCs w:val="24"/>
              </w:rPr>
              <w:t>:</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xml:space="preserve">экспертное наблюдение и оценка выполнения: </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практических заданий на зачете/экзамене по МДК;</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выполнения заданий экзамена по модулю;</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экспертная оценка защиты отчетов по учебной и производственной практикам</w:t>
            </w:r>
          </w:p>
        </w:tc>
      </w:tr>
      <w:tr w:rsidR="00DF0F04" w:rsidRPr="0013620F" w:rsidTr="00322B5A">
        <w:trPr>
          <w:trHeight w:val="2603"/>
        </w:trPr>
        <w:tc>
          <w:tcPr>
            <w:tcW w:w="4394" w:type="dxa"/>
          </w:tcPr>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ПК 6.2. </w:t>
            </w: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Осуществлять текущее планирование, координацию деятельности подчиненного персонала с учетом взаимодействия с другими подразделениями</w:t>
            </w:r>
          </w:p>
          <w:p w:rsidR="00DF0F04" w:rsidRPr="0013620F" w:rsidRDefault="00DF0F04" w:rsidP="00322B5A">
            <w:pPr>
              <w:spacing w:after="0" w:line="240" w:lineRule="auto"/>
              <w:jc w:val="both"/>
              <w:rPr>
                <w:rFonts w:ascii="Times New Roman" w:hAnsi="Times New Roman"/>
                <w:sz w:val="24"/>
                <w:szCs w:val="24"/>
              </w:rPr>
            </w:pPr>
          </w:p>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ПК 6.3. </w:t>
            </w:r>
          </w:p>
          <w:p w:rsidR="00DF0F04" w:rsidRPr="0013620F" w:rsidRDefault="00DF0F04" w:rsidP="00322B5A">
            <w:pPr>
              <w:spacing w:after="0" w:line="240" w:lineRule="auto"/>
              <w:ind w:left="34"/>
              <w:jc w:val="both"/>
              <w:rPr>
                <w:rFonts w:ascii="Times New Roman" w:hAnsi="Times New Roman"/>
                <w:sz w:val="24"/>
                <w:szCs w:val="24"/>
              </w:rPr>
            </w:pPr>
            <w:r w:rsidRPr="0013620F">
              <w:rPr>
                <w:rFonts w:ascii="Times New Roman" w:hAnsi="Times New Roman"/>
                <w:sz w:val="24"/>
                <w:szCs w:val="24"/>
              </w:rPr>
              <w:t>Организовывать ресурсное обеспечение деятельности подчиненного персонала</w:t>
            </w:r>
          </w:p>
          <w:p w:rsidR="00DF0F04" w:rsidRPr="0013620F" w:rsidRDefault="00DF0F04" w:rsidP="00322B5A">
            <w:pPr>
              <w:spacing w:after="0" w:line="240" w:lineRule="auto"/>
              <w:ind w:left="34"/>
              <w:jc w:val="both"/>
              <w:rPr>
                <w:rFonts w:ascii="Times New Roman" w:hAnsi="Times New Roman"/>
                <w:sz w:val="24"/>
                <w:szCs w:val="24"/>
              </w:rPr>
            </w:pPr>
          </w:p>
          <w:p w:rsidR="00DF0F04" w:rsidRPr="0013620F" w:rsidRDefault="00DF0F04" w:rsidP="00322B5A">
            <w:pPr>
              <w:spacing w:after="0" w:line="240" w:lineRule="auto"/>
              <w:ind w:left="34"/>
              <w:jc w:val="both"/>
              <w:rPr>
                <w:rFonts w:ascii="Times New Roman" w:hAnsi="Times New Roman"/>
                <w:sz w:val="24"/>
                <w:szCs w:val="24"/>
              </w:rPr>
            </w:pPr>
            <w:r w:rsidRPr="0013620F">
              <w:rPr>
                <w:rFonts w:ascii="Times New Roman" w:hAnsi="Times New Roman"/>
                <w:sz w:val="24"/>
                <w:szCs w:val="24"/>
              </w:rPr>
              <w:t xml:space="preserve">ПК 6.4. </w:t>
            </w:r>
          </w:p>
          <w:p w:rsidR="00DF0F04" w:rsidRPr="0013620F" w:rsidRDefault="00DF0F04" w:rsidP="00322B5A">
            <w:pPr>
              <w:spacing w:after="0" w:line="240" w:lineRule="auto"/>
              <w:ind w:left="34"/>
              <w:jc w:val="both"/>
              <w:rPr>
                <w:rFonts w:ascii="Times New Roman" w:hAnsi="Times New Roman"/>
                <w:sz w:val="24"/>
                <w:szCs w:val="24"/>
              </w:rPr>
            </w:pPr>
            <w:r w:rsidRPr="0013620F">
              <w:rPr>
                <w:rFonts w:ascii="Times New Roman" w:hAnsi="Times New Roman"/>
                <w:sz w:val="24"/>
                <w:szCs w:val="24"/>
              </w:rPr>
              <w:t>Осуществлять организацию и контроль текущей деятельности подчиненного персонала</w:t>
            </w:r>
          </w:p>
          <w:p w:rsidR="00DF0F04" w:rsidRPr="0013620F" w:rsidRDefault="00DF0F04" w:rsidP="00322B5A">
            <w:pPr>
              <w:spacing w:after="0" w:line="240" w:lineRule="auto"/>
              <w:ind w:left="34"/>
              <w:jc w:val="both"/>
              <w:rPr>
                <w:rFonts w:ascii="Times New Roman" w:hAnsi="Times New Roman"/>
                <w:sz w:val="24"/>
                <w:szCs w:val="24"/>
              </w:rPr>
            </w:pPr>
          </w:p>
          <w:p w:rsidR="00DF0F04" w:rsidRPr="0013620F" w:rsidRDefault="00DF0F04" w:rsidP="00322B5A">
            <w:pPr>
              <w:spacing w:after="0" w:line="240" w:lineRule="auto"/>
              <w:ind w:left="34"/>
              <w:jc w:val="both"/>
              <w:rPr>
                <w:rFonts w:ascii="Times New Roman" w:hAnsi="Times New Roman"/>
                <w:sz w:val="24"/>
                <w:szCs w:val="24"/>
              </w:rPr>
            </w:pPr>
            <w:r w:rsidRPr="0013620F">
              <w:rPr>
                <w:rFonts w:ascii="Times New Roman" w:hAnsi="Times New Roman"/>
                <w:sz w:val="24"/>
                <w:szCs w:val="24"/>
              </w:rPr>
              <w:t xml:space="preserve">ПК 6.5. </w:t>
            </w:r>
          </w:p>
          <w:p w:rsidR="00DF0F04" w:rsidRPr="0013620F" w:rsidRDefault="00DF0F04" w:rsidP="00322B5A">
            <w:pPr>
              <w:spacing w:after="0" w:line="240" w:lineRule="auto"/>
              <w:ind w:left="34"/>
              <w:jc w:val="both"/>
              <w:rPr>
                <w:rFonts w:ascii="Times New Roman" w:hAnsi="Times New Roman"/>
                <w:sz w:val="24"/>
                <w:szCs w:val="24"/>
              </w:rPr>
            </w:pPr>
            <w:r w:rsidRPr="0013620F">
              <w:rPr>
                <w:rFonts w:ascii="Times New Roman" w:hAnsi="Times New Roman"/>
                <w:sz w:val="24"/>
                <w:szCs w:val="24"/>
              </w:rPr>
              <w:t>Осуществлять инструктирование, обучение поваров, кондитеров, пекарей и других категорий работников кухни на рабочем месте</w:t>
            </w:r>
          </w:p>
        </w:tc>
        <w:tc>
          <w:tcPr>
            <w:tcW w:w="7513" w:type="dxa"/>
          </w:tcPr>
          <w:p w:rsidR="00DF0F04" w:rsidRPr="0013620F" w:rsidRDefault="00DF0F04" w:rsidP="0094726D">
            <w:pPr>
              <w:numPr>
                <w:ilvl w:val="0"/>
                <w:numId w:val="18"/>
              </w:numPr>
              <w:spacing w:after="0" w:line="240" w:lineRule="auto"/>
              <w:ind w:left="884"/>
              <w:jc w:val="both"/>
              <w:rPr>
                <w:rFonts w:ascii="Times New Roman" w:hAnsi="Times New Roman"/>
                <w:bCs/>
                <w:sz w:val="24"/>
                <w:szCs w:val="24"/>
              </w:rPr>
            </w:pPr>
            <w:r w:rsidRPr="0013620F">
              <w:rPr>
                <w:rFonts w:ascii="Times New Roman" w:hAnsi="Times New Roman"/>
                <w:bCs/>
                <w:sz w:val="24"/>
                <w:szCs w:val="24"/>
              </w:rPr>
              <w:t>точность расчетов производственных показателей, правильный выбор методик расчета;</w:t>
            </w:r>
          </w:p>
          <w:p w:rsidR="00DF0F04" w:rsidRPr="0013620F" w:rsidRDefault="00DF0F04" w:rsidP="0094726D">
            <w:pPr>
              <w:numPr>
                <w:ilvl w:val="0"/>
                <w:numId w:val="18"/>
              </w:numPr>
              <w:spacing w:after="0" w:line="240" w:lineRule="auto"/>
              <w:ind w:left="884"/>
              <w:jc w:val="both"/>
              <w:rPr>
                <w:rFonts w:ascii="Times New Roman" w:hAnsi="Times New Roman"/>
                <w:bCs/>
                <w:sz w:val="24"/>
                <w:szCs w:val="24"/>
              </w:rPr>
            </w:pPr>
            <w:r w:rsidRPr="0013620F">
              <w:rPr>
                <w:rFonts w:ascii="Times New Roman" w:hAnsi="Times New Roman"/>
                <w:bCs/>
                <w:sz w:val="24"/>
                <w:szCs w:val="24"/>
              </w:rPr>
              <w:t>правильность выбора, оформления бланков;</w:t>
            </w:r>
          </w:p>
          <w:p w:rsidR="00DF0F04" w:rsidRPr="0013620F" w:rsidRDefault="00DF0F04" w:rsidP="0094726D">
            <w:pPr>
              <w:numPr>
                <w:ilvl w:val="0"/>
                <w:numId w:val="18"/>
              </w:numPr>
              <w:spacing w:after="0" w:line="240" w:lineRule="auto"/>
              <w:ind w:left="884"/>
              <w:jc w:val="both"/>
              <w:rPr>
                <w:rFonts w:ascii="Times New Roman" w:hAnsi="Times New Roman"/>
                <w:bCs/>
                <w:sz w:val="24"/>
                <w:szCs w:val="24"/>
              </w:rPr>
            </w:pPr>
            <w:r w:rsidRPr="0013620F">
              <w:rPr>
                <w:rFonts w:ascii="Times New Roman" w:hAnsi="Times New Roman"/>
                <w:bCs/>
                <w:sz w:val="24"/>
                <w:szCs w:val="24"/>
              </w:rPr>
              <w:t>правильность, точность  расчетов потребности в сырье, пищевых продуктах в соответствии с заказом;</w:t>
            </w:r>
          </w:p>
          <w:p w:rsidR="00DF0F04" w:rsidRPr="0013620F" w:rsidRDefault="00DF0F04" w:rsidP="0094726D">
            <w:pPr>
              <w:numPr>
                <w:ilvl w:val="0"/>
                <w:numId w:val="18"/>
              </w:numPr>
              <w:spacing w:after="0" w:line="240" w:lineRule="auto"/>
              <w:ind w:left="884"/>
              <w:jc w:val="both"/>
              <w:rPr>
                <w:rFonts w:ascii="Times New Roman" w:hAnsi="Times New Roman"/>
                <w:bCs/>
                <w:sz w:val="24"/>
                <w:szCs w:val="24"/>
              </w:rPr>
            </w:pPr>
            <w:r w:rsidRPr="0013620F">
              <w:rPr>
                <w:rFonts w:ascii="Times New Roman" w:hAnsi="Times New Roman"/>
                <w:bCs/>
                <w:sz w:val="24"/>
                <w:szCs w:val="24"/>
              </w:rPr>
              <w:t>правильность оформления заявки на сырье, пищевые продукты на склад для выполнения заказа;</w:t>
            </w:r>
          </w:p>
          <w:p w:rsidR="00DF0F04" w:rsidRPr="0013620F" w:rsidRDefault="00DF0F04" w:rsidP="0094726D">
            <w:pPr>
              <w:numPr>
                <w:ilvl w:val="0"/>
                <w:numId w:val="18"/>
              </w:numPr>
              <w:spacing w:after="0" w:line="240" w:lineRule="auto"/>
              <w:ind w:left="884"/>
              <w:jc w:val="both"/>
              <w:rPr>
                <w:rFonts w:ascii="Times New Roman" w:hAnsi="Times New Roman"/>
                <w:bCs/>
                <w:sz w:val="24"/>
                <w:szCs w:val="24"/>
              </w:rPr>
            </w:pPr>
            <w:r w:rsidRPr="0013620F">
              <w:rPr>
                <w:rFonts w:ascii="Times New Roman" w:hAnsi="Times New Roman"/>
                <w:bCs/>
                <w:sz w:val="24"/>
                <w:szCs w:val="24"/>
              </w:rPr>
              <w:t>правильность расчета потребности в трудовых ресурсах для выполнения заказа;</w:t>
            </w:r>
          </w:p>
          <w:p w:rsidR="00DF0F04" w:rsidRPr="0013620F" w:rsidRDefault="00DF0F04" w:rsidP="0094726D">
            <w:pPr>
              <w:numPr>
                <w:ilvl w:val="0"/>
                <w:numId w:val="18"/>
              </w:numPr>
              <w:spacing w:after="0" w:line="240" w:lineRule="auto"/>
              <w:ind w:left="884"/>
              <w:jc w:val="both"/>
              <w:rPr>
                <w:rFonts w:ascii="Times New Roman" w:hAnsi="Times New Roman"/>
                <w:bCs/>
                <w:sz w:val="24"/>
                <w:szCs w:val="24"/>
              </w:rPr>
            </w:pPr>
            <w:r w:rsidRPr="0013620F">
              <w:rPr>
                <w:rFonts w:ascii="Times New Roman" w:hAnsi="Times New Roman"/>
                <w:bCs/>
                <w:sz w:val="24"/>
                <w:szCs w:val="24"/>
              </w:rPr>
              <w:t>правильность составления графика выхода на работу;</w:t>
            </w:r>
          </w:p>
          <w:p w:rsidR="00DF0F04" w:rsidRPr="0013620F" w:rsidRDefault="00DF0F04" w:rsidP="0094726D">
            <w:pPr>
              <w:numPr>
                <w:ilvl w:val="0"/>
                <w:numId w:val="18"/>
              </w:numPr>
              <w:spacing w:after="0" w:line="240" w:lineRule="auto"/>
              <w:ind w:left="884"/>
              <w:jc w:val="both"/>
              <w:rPr>
                <w:rFonts w:ascii="Times New Roman" w:hAnsi="Times New Roman"/>
                <w:bCs/>
                <w:sz w:val="24"/>
                <w:szCs w:val="24"/>
              </w:rPr>
            </w:pPr>
            <w:r w:rsidRPr="0013620F">
              <w:rPr>
                <w:rFonts w:ascii="Times New Roman" w:hAnsi="Times New Roman"/>
                <w:bCs/>
                <w:sz w:val="24"/>
                <w:szCs w:val="24"/>
              </w:rPr>
              <w:t>адекватность распределения производственных заданий уровню квалификации персонала;</w:t>
            </w:r>
          </w:p>
          <w:p w:rsidR="00DF0F04" w:rsidRPr="0013620F" w:rsidRDefault="00DF0F04" w:rsidP="0094726D">
            <w:pPr>
              <w:numPr>
                <w:ilvl w:val="0"/>
                <w:numId w:val="18"/>
              </w:numPr>
              <w:spacing w:after="0" w:line="240" w:lineRule="auto"/>
              <w:ind w:left="884"/>
              <w:jc w:val="both"/>
              <w:rPr>
                <w:rFonts w:ascii="Times New Roman" w:hAnsi="Times New Roman"/>
                <w:bCs/>
                <w:sz w:val="24"/>
                <w:szCs w:val="24"/>
              </w:rPr>
            </w:pPr>
            <w:r w:rsidRPr="0013620F">
              <w:rPr>
                <w:rFonts w:ascii="Times New Roman" w:hAnsi="Times New Roman"/>
                <w:bCs/>
                <w:sz w:val="24"/>
                <w:szCs w:val="24"/>
              </w:rPr>
              <w:t>правильность составления должностной инструкции повара;</w:t>
            </w:r>
          </w:p>
          <w:p w:rsidR="00DF0F04" w:rsidRPr="0013620F" w:rsidRDefault="00DF0F04" w:rsidP="0094726D">
            <w:pPr>
              <w:numPr>
                <w:ilvl w:val="0"/>
                <w:numId w:val="18"/>
              </w:numPr>
              <w:spacing w:after="0" w:line="240" w:lineRule="auto"/>
              <w:ind w:left="884"/>
              <w:jc w:val="both"/>
              <w:rPr>
                <w:rFonts w:ascii="Times New Roman" w:hAnsi="Times New Roman"/>
                <w:bCs/>
                <w:sz w:val="24"/>
                <w:szCs w:val="24"/>
              </w:rPr>
            </w:pPr>
            <w:r w:rsidRPr="0013620F">
              <w:rPr>
                <w:rFonts w:ascii="Times New Roman" w:hAnsi="Times New Roman"/>
                <w:bCs/>
                <w:sz w:val="24"/>
                <w:szCs w:val="24"/>
              </w:rPr>
              <w:t>соответствие инструкции для повара требованиям нормативных документов;</w:t>
            </w:r>
          </w:p>
          <w:p w:rsidR="00DF0F04" w:rsidRPr="0013620F" w:rsidRDefault="00DF0F04" w:rsidP="0094726D">
            <w:pPr>
              <w:numPr>
                <w:ilvl w:val="0"/>
                <w:numId w:val="18"/>
              </w:numPr>
              <w:spacing w:after="0" w:line="240" w:lineRule="auto"/>
              <w:ind w:left="884"/>
              <w:jc w:val="both"/>
              <w:rPr>
                <w:rFonts w:ascii="Times New Roman" w:hAnsi="Times New Roman"/>
                <w:bCs/>
                <w:sz w:val="24"/>
                <w:szCs w:val="24"/>
              </w:rPr>
            </w:pPr>
            <w:r w:rsidRPr="0013620F">
              <w:rPr>
                <w:rFonts w:ascii="Times New Roman" w:hAnsi="Times New Roman"/>
                <w:bCs/>
                <w:sz w:val="24"/>
                <w:szCs w:val="24"/>
              </w:rPr>
              <w:t>адекватность предложений по выходу из конфликтных ситуаций;</w:t>
            </w:r>
          </w:p>
          <w:p w:rsidR="00DF0F04" w:rsidRPr="0013620F" w:rsidRDefault="00DF0F04" w:rsidP="0094726D">
            <w:pPr>
              <w:numPr>
                <w:ilvl w:val="0"/>
                <w:numId w:val="18"/>
              </w:numPr>
              <w:spacing w:after="0" w:line="240" w:lineRule="auto"/>
              <w:ind w:left="884"/>
              <w:jc w:val="both"/>
              <w:rPr>
                <w:rFonts w:ascii="Times New Roman" w:hAnsi="Times New Roman"/>
                <w:bCs/>
                <w:sz w:val="24"/>
                <w:szCs w:val="24"/>
              </w:rPr>
            </w:pPr>
            <w:r w:rsidRPr="0013620F">
              <w:rPr>
                <w:rFonts w:ascii="Times New Roman" w:hAnsi="Times New Roman"/>
                <w:bCs/>
                <w:sz w:val="24"/>
                <w:szCs w:val="24"/>
              </w:rPr>
              <w:t>адекватность предложений по стимулированию подчиненного персонала;</w:t>
            </w:r>
          </w:p>
          <w:p w:rsidR="00DF0F04" w:rsidRPr="0013620F" w:rsidRDefault="00DF0F04" w:rsidP="0094726D">
            <w:pPr>
              <w:numPr>
                <w:ilvl w:val="0"/>
                <w:numId w:val="18"/>
              </w:numPr>
              <w:spacing w:after="0" w:line="240" w:lineRule="auto"/>
              <w:ind w:left="884"/>
              <w:jc w:val="both"/>
              <w:rPr>
                <w:rFonts w:ascii="Times New Roman" w:hAnsi="Times New Roman"/>
                <w:bCs/>
                <w:sz w:val="24"/>
                <w:szCs w:val="24"/>
              </w:rPr>
            </w:pPr>
            <w:r w:rsidRPr="0013620F">
              <w:rPr>
                <w:rFonts w:ascii="Times New Roman" w:hAnsi="Times New Roman"/>
                <w:bCs/>
                <w:sz w:val="24"/>
                <w:szCs w:val="24"/>
              </w:rPr>
              <w:t>правильность выбора способов и форм инструктирования персонала;</w:t>
            </w:r>
          </w:p>
          <w:p w:rsidR="00DF0F04" w:rsidRPr="0013620F" w:rsidRDefault="00DF0F04" w:rsidP="0094726D">
            <w:pPr>
              <w:numPr>
                <w:ilvl w:val="0"/>
                <w:numId w:val="18"/>
              </w:numPr>
              <w:spacing w:after="0" w:line="240" w:lineRule="auto"/>
              <w:ind w:left="884"/>
              <w:jc w:val="both"/>
              <w:rPr>
                <w:rFonts w:ascii="Times New Roman" w:hAnsi="Times New Roman"/>
                <w:bCs/>
                <w:sz w:val="24"/>
                <w:szCs w:val="24"/>
              </w:rPr>
            </w:pPr>
            <w:r w:rsidRPr="0013620F">
              <w:rPr>
                <w:rFonts w:ascii="Times New Roman" w:hAnsi="Times New Roman"/>
                <w:sz w:val="24"/>
                <w:szCs w:val="24"/>
              </w:rPr>
              <w:t>адекватность, оптимальность выбора способов действий, методов, техник, последовательностей действий</w:t>
            </w:r>
            <w:r w:rsidRPr="0013620F">
              <w:rPr>
                <w:rFonts w:ascii="Times New Roman" w:hAnsi="Times New Roman"/>
                <w:bCs/>
                <w:sz w:val="24"/>
                <w:szCs w:val="24"/>
              </w:rPr>
              <w:t xml:space="preserve"> при проведении обучения на рабочем месте, проведении мастер-классов, тренингов;</w:t>
            </w:r>
          </w:p>
          <w:p w:rsidR="00DF0F04" w:rsidRPr="0013620F" w:rsidRDefault="00DF0F04" w:rsidP="0094726D">
            <w:pPr>
              <w:numPr>
                <w:ilvl w:val="0"/>
                <w:numId w:val="18"/>
              </w:numPr>
              <w:spacing w:after="0" w:line="240" w:lineRule="auto"/>
              <w:ind w:left="884"/>
              <w:jc w:val="both"/>
              <w:rPr>
                <w:rFonts w:ascii="Times New Roman" w:hAnsi="Times New Roman"/>
                <w:bCs/>
                <w:sz w:val="24"/>
                <w:szCs w:val="24"/>
              </w:rPr>
            </w:pPr>
            <w:r w:rsidRPr="0013620F">
              <w:rPr>
                <w:rFonts w:ascii="Times New Roman" w:hAnsi="Times New Roman"/>
                <w:bCs/>
                <w:sz w:val="24"/>
                <w:szCs w:val="24"/>
              </w:rPr>
              <w:t>точность, адекватность выбора форм и методов контроля качества выполнения работ персоналом;</w:t>
            </w:r>
          </w:p>
          <w:p w:rsidR="00DF0F04" w:rsidRPr="0013620F" w:rsidRDefault="00DF0F04" w:rsidP="0094726D">
            <w:pPr>
              <w:numPr>
                <w:ilvl w:val="0"/>
                <w:numId w:val="18"/>
              </w:numPr>
              <w:spacing w:after="0" w:line="240" w:lineRule="auto"/>
              <w:ind w:left="884"/>
              <w:jc w:val="both"/>
              <w:rPr>
                <w:rFonts w:ascii="Times New Roman" w:hAnsi="Times New Roman"/>
                <w:bCs/>
                <w:sz w:val="24"/>
                <w:szCs w:val="24"/>
              </w:rPr>
            </w:pPr>
            <w:r w:rsidRPr="0013620F">
              <w:rPr>
                <w:rFonts w:ascii="Times New Roman" w:hAnsi="Times New Roman"/>
                <w:bCs/>
                <w:sz w:val="24"/>
                <w:szCs w:val="24"/>
              </w:rPr>
              <w:t>адекватность составленных планов деятельности поставленным задачам;</w:t>
            </w:r>
          </w:p>
          <w:p w:rsidR="00DF0F04" w:rsidRPr="0013620F" w:rsidRDefault="00DF0F04" w:rsidP="0094726D">
            <w:pPr>
              <w:numPr>
                <w:ilvl w:val="0"/>
                <w:numId w:val="18"/>
              </w:numPr>
              <w:spacing w:after="0" w:line="240" w:lineRule="auto"/>
              <w:ind w:left="884"/>
              <w:jc w:val="both"/>
              <w:rPr>
                <w:rFonts w:ascii="Times New Roman" w:hAnsi="Times New Roman"/>
                <w:bCs/>
                <w:sz w:val="24"/>
                <w:szCs w:val="24"/>
              </w:rPr>
            </w:pPr>
            <w:r w:rsidRPr="0013620F">
              <w:rPr>
                <w:rFonts w:ascii="Times New Roman" w:hAnsi="Times New Roman"/>
                <w:bCs/>
                <w:sz w:val="24"/>
                <w:szCs w:val="24"/>
              </w:rPr>
              <w:t>адекватность предложений по предупреждению хищений на производстве;</w:t>
            </w:r>
          </w:p>
          <w:p w:rsidR="00DF0F04" w:rsidRPr="0013620F" w:rsidRDefault="00DF0F04" w:rsidP="0094726D">
            <w:pPr>
              <w:numPr>
                <w:ilvl w:val="0"/>
                <w:numId w:val="18"/>
              </w:numPr>
              <w:spacing w:after="0" w:line="240" w:lineRule="auto"/>
              <w:ind w:left="884"/>
              <w:jc w:val="both"/>
              <w:rPr>
                <w:rFonts w:ascii="Times New Roman" w:hAnsi="Times New Roman"/>
                <w:bCs/>
                <w:sz w:val="24"/>
                <w:szCs w:val="24"/>
              </w:rPr>
            </w:pPr>
            <w:r w:rsidRPr="0013620F">
              <w:rPr>
                <w:rFonts w:ascii="Times New Roman" w:hAnsi="Times New Roman"/>
                <w:bCs/>
                <w:sz w:val="24"/>
                <w:szCs w:val="24"/>
              </w:rPr>
              <w:t>соответствие порядка проведения инвентаризации действующим правилам;</w:t>
            </w:r>
          </w:p>
          <w:p w:rsidR="00DF0F04" w:rsidRPr="0013620F" w:rsidRDefault="00DF0F04" w:rsidP="0094726D">
            <w:pPr>
              <w:numPr>
                <w:ilvl w:val="0"/>
                <w:numId w:val="18"/>
              </w:numPr>
              <w:spacing w:after="0" w:line="240" w:lineRule="auto"/>
              <w:ind w:left="884"/>
              <w:jc w:val="both"/>
              <w:rPr>
                <w:rFonts w:ascii="Times New Roman" w:hAnsi="Times New Roman"/>
                <w:bCs/>
                <w:sz w:val="24"/>
                <w:szCs w:val="24"/>
              </w:rPr>
            </w:pPr>
            <w:r w:rsidRPr="0013620F">
              <w:rPr>
                <w:rFonts w:ascii="Times New Roman" w:hAnsi="Times New Roman"/>
                <w:bCs/>
                <w:sz w:val="24"/>
                <w:szCs w:val="24"/>
              </w:rPr>
              <w:t>точность выбора методов обучения, инструктирования;</w:t>
            </w:r>
          </w:p>
          <w:p w:rsidR="00DF0F04" w:rsidRPr="0013620F" w:rsidRDefault="00DF0F04" w:rsidP="0094726D">
            <w:pPr>
              <w:numPr>
                <w:ilvl w:val="0"/>
                <w:numId w:val="18"/>
              </w:numPr>
              <w:spacing w:after="0" w:line="240" w:lineRule="auto"/>
              <w:ind w:left="884"/>
              <w:jc w:val="both"/>
              <w:rPr>
                <w:rFonts w:ascii="Times New Roman" w:hAnsi="Times New Roman"/>
                <w:bCs/>
                <w:sz w:val="24"/>
                <w:szCs w:val="24"/>
              </w:rPr>
            </w:pPr>
            <w:r w:rsidRPr="0013620F">
              <w:rPr>
                <w:rFonts w:ascii="Times New Roman" w:hAnsi="Times New Roman"/>
                <w:bCs/>
                <w:sz w:val="24"/>
                <w:szCs w:val="24"/>
              </w:rPr>
              <w:t>актуальность составленной программы обучения персонала;</w:t>
            </w:r>
          </w:p>
          <w:p w:rsidR="00DF0F04" w:rsidRPr="0013620F" w:rsidRDefault="00DF0F04" w:rsidP="0094726D">
            <w:pPr>
              <w:numPr>
                <w:ilvl w:val="0"/>
                <w:numId w:val="18"/>
              </w:numPr>
              <w:spacing w:after="0" w:line="240" w:lineRule="auto"/>
              <w:ind w:left="884"/>
              <w:jc w:val="both"/>
              <w:rPr>
                <w:rFonts w:ascii="Times New Roman" w:hAnsi="Times New Roman"/>
                <w:bCs/>
                <w:sz w:val="24"/>
                <w:szCs w:val="24"/>
              </w:rPr>
            </w:pPr>
            <w:r w:rsidRPr="0013620F">
              <w:rPr>
                <w:rFonts w:ascii="Times New Roman" w:hAnsi="Times New Roman"/>
                <w:bCs/>
                <w:sz w:val="24"/>
                <w:szCs w:val="24"/>
              </w:rPr>
              <w:t>оценивать результаты обучения</w:t>
            </w:r>
          </w:p>
        </w:tc>
        <w:tc>
          <w:tcPr>
            <w:tcW w:w="2693" w:type="dxa"/>
            <w:vMerge/>
          </w:tcPr>
          <w:p w:rsidR="00DF0F04" w:rsidRPr="0013620F" w:rsidRDefault="00DF0F04" w:rsidP="00322B5A">
            <w:pPr>
              <w:spacing w:after="0" w:line="240" w:lineRule="auto"/>
              <w:rPr>
                <w:rFonts w:ascii="Times New Roman" w:hAnsi="Times New Roman"/>
                <w:sz w:val="24"/>
                <w:szCs w:val="24"/>
              </w:rPr>
            </w:pPr>
          </w:p>
        </w:tc>
      </w:tr>
      <w:tr w:rsidR="00DF0F04" w:rsidRPr="0013620F" w:rsidTr="00322B5A">
        <w:tc>
          <w:tcPr>
            <w:tcW w:w="4394" w:type="dxa"/>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
                <w:sz w:val="24"/>
                <w:szCs w:val="24"/>
              </w:rPr>
              <w:t>ОК 01</w:t>
            </w:r>
            <w:r w:rsidRPr="0013620F">
              <w:rPr>
                <w:rFonts w:ascii="Times New Roman" w:hAnsi="Times New Roman"/>
                <w:sz w:val="24"/>
                <w:szCs w:val="24"/>
              </w:rPr>
              <w:t xml:space="preserve"> </w:t>
            </w:r>
          </w:p>
          <w:p w:rsidR="00DF0F04" w:rsidRPr="0013620F" w:rsidRDefault="00DF0F04" w:rsidP="00322B5A">
            <w:pPr>
              <w:spacing w:after="0" w:line="240" w:lineRule="auto"/>
              <w:ind w:left="34"/>
              <w:jc w:val="both"/>
              <w:rPr>
                <w:rFonts w:ascii="Times New Roman" w:hAnsi="Times New Roman"/>
                <w:sz w:val="24"/>
                <w:szCs w:val="24"/>
              </w:rPr>
            </w:pPr>
            <w:r w:rsidRPr="0013620F">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c>
          <w:tcPr>
            <w:tcW w:w="7513" w:type="dxa"/>
          </w:tcPr>
          <w:p w:rsidR="00DF0F04" w:rsidRPr="0013620F" w:rsidRDefault="00DF0F04" w:rsidP="0094726D">
            <w:pPr>
              <w:numPr>
                <w:ilvl w:val="0"/>
                <w:numId w:val="19"/>
              </w:numPr>
              <w:spacing w:after="0" w:line="240" w:lineRule="auto"/>
              <w:rPr>
                <w:rFonts w:ascii="Times New Roman" w:hAnsi="Times New Roman"/>
                <w:sz w:val="24"/>
                <w:szCs w:val="24"/>
              </w:rPr>
            </w:pPr>
            <w:r w:rsidRPr="0013620F">
              <w:rPr>
                <w:rFonts w:ascii="Times New Roman" w:hAnsi="Times New Roman"/>
                <w:sz w:val="24"/>
                <w:szCs w:val="24"/>
              </w:rPr>
              <w:t>точность распознавания сложных проблемных ситуаций в различных контекстах;</w:t>
            </w:r>
          </w:p>
          <w:p w:rsidR="00DF0F04" w:rsidRPr="0013620F" w:rsidRDefault="00DF0F04" w:rsidP="0094726D">
            <w:pPr>
              <w:numPr>
                <w:ilvl w:val="0"/>
                <w:numId w:val="19"/>
              </w:numPr>
              <w:spacing w:after="0" w:line="240" w:lineRule="auto"/>
              <w:rPr>
                <w:rFonts w:ascii="Times New Roman" w:hAnsi="Times New Roman"/>
                <w:sz w:val="24"/>
                <w:szCs w:val="24"/>
              </w:rPr>
            </w:pPr>
            <w:r w:rsidRPr="0013620F">
              <w:rPr>
                <w:rFonts w:ascii="Times New Roman" w:hAnsi="Times New Roman"/>
                <w:sz w:val="24"/>
                <w:szCs w:val="24"/>
              </w:rPr>
              <w:t>адекватность анализа сложных ситуаций при решении задач профессиональной деятельности;</w:t>
            </w:r>
          </w:p>
          <w:p w:rsidR="00DF0F04" w:rsidRPr="0013620F" w:rsidRDefault="00DF0F04" w:rsidP="0094726D">
            <w:pPr>
              <w:numPr>
                <w:ilvl w:val="0"/>
                <w:numId w:val="19"/>
              </w:numPr>
              <w:spacing w:after="0" w:line="240" w:lineRule="auto"/>
              <w:rPr>
                <w:rFonts w:ascii="Times New Roman" w:hAnsi="Times New Roman"/>
                <w:sz w:val="24"/>
                <w:szCs w:val="24"/>
              </w:rPr>
            </w:pPr>
            <w:r w:rsidRPr="0013620F">
              <w:rPr>
                <w:rFonts w:ascii="Times New Roman" w:hAnsi="Times New Roman"/>
                <w:sz w:val="24"/>
                <w:szCs w:val="24"/>
              </w:rPr>
              <w:t>оптимальность определения этапов решения задачи;</w:t>
            </w:r>
          </w:p>
          <w:p w:rsidR="00DF0F04" w:rsidRPr="0013620F" w:rsidRDefault="00DF0F04" w:rsidP="0094726D">
            <w:pPr>
              <w:numPr>
                <w:ilvl w:val="0"/>
                <w:numId w:val="19"/>
              </w:numPr>
              <w:spacing w:after="0" w:line="240" w:lineRule="auto"/>
              <w:rPr>
                <w:rFonts w:ascii="Times New Roman" w:hAnsi="Times New Roman"/>
                <w:sz w:val="24"/>
                <w:szCs w:val="24"/>
              </w:rPr>
            </w:pPr>
            <w:r w:rsidRPr="0013620F">
              <w:rPr>
                <w:rFonts w:ascii="Times New Roman" w:hAnsi="Times New Roman"/>
                <w:sz w:val="24"/>
                <w:szCs w:val="24"/>
              </w:rPr>
              <w:t>адекватность определения потребности в информации;</w:t>
            </w:r>
          </w:p>
          <w:p w:rsidR="00DF0F04" w:rsidRPr="0013620F" w:rsidRDefault="00DF0F04" w:rsidP="0094726D">
            <w:pPr>
              <w:numPr>
                <w:ilvl w:val="0"/>
                <w:numId w:val="19"/>
              </w:numPr>
              <w:spacing w:after="0" w:line="240" w:lineRule="auto"/>
              <w:rPr>
                <w:rFonts w:ascii="Times New Roman" w:hAnsi="Times New Roman"/>
                <w:sz w:val="24"/>
                <w:szCs w:val="24"/>
              </w:rPr>
            </w:pPr>
            <w:r w:rsidRPr="0013620F">
              <w:rPr>
                <w:rFonts w:ascii="Times New Roman" w:hAnsi="Times New Roman"/>
                <w:sz w:val="24"/>
                <w:szCs w:val="24"/>
              </w:rPr>
              <w:t>эффективность поиска;</w:t>
            </w:r>
          </w:p>
          <w:p w:rsidR="00DF0F04" w:rsidRPr="0013620F" w:rsidRDefault="00DF0F04" w:rsidP="0094726D">
            <w:pPr>
              <w:numPr>
                <w:ilvl w:val="0"/>
                <w:numId w:val="19"/>
              </w:numPr>
              <w:spacing w:after="0" w:line="240" w:lineRule="auto"/>
              <w:rPr>
                <w:rFonts w:ascii="Times New Roman" w:hAnsi="Times New Roman"/>
                <w:sz w:val="24"/>
                <w:szCs w:val="24"/>
              </w:rPr>
            </w:pPr>
            <w:r w:rsidRPr="0013620F">
              <w:rPr>
                <w:rFonts w:ascii="Times New Roman" w:hAnsi="Times New Roman"/>
                <w:sz w:val="24"/>
                <w:szCs w:val="24"/>
              </w:rPr>
              <w:t>адекватность определения источников нужных ресурсов;</w:t>
            </w:r>
          </w:p>
          <w:p w:rsidR="00DF0F04" w:rsidRPr="0013620F" w:rsidRDefault="00DF0F04" w:rsidP="0094726D">
            <w:pPr>
              <w:numPr>
                <w:ilvl w:val="0"/>
                <w:numId w:val="19"/>
              </w:numPr>
              <w:spacing w:after="0" w:line="240" w:lineRule="auto"/>
              <w:rPr>
                <w:rFonts w:ascii="Times New Roman" w:hAnsi="Times New Roman"/>
                <w:sz w:val="24"/>
                <w:szCs w:val="24"/>
              </w:rPr>
            </w:pPr>
            <w:r w:rsidRPr="0013620F">
              <w:rPr>
                <w:rFonts w:ascii="Times New Roman" w:hAnsi="Times New Roman"/>
                <w:sz w:val="24"/>
                <w:szCs w:val="24"/>
              </w:rPr>
              <w:t>разработка детального плана действий;</w:t>
            </w:r>
          </w:p>
          <w:p w:rsidR="00DF0F04" w:rsidRPr="0013620F" w:rsidRDefault="00DF0F04" w:rsidP="0094726D">
            <w:pPr>
              <w:numPr>
                <w:ilvl w:val="0"/>
                <w:numId w:val="19"/>
              </w:numPr>
              <w:spacing w:after="0" w:line="240" w:lineRule="auto"/>
              <w:rPr>
                <w:rFonts w:ascii="Times New Roman" w:hAnsi="Times New Roman"/>
                <w:sz w:val="24"/>
                <w:szCs w:val="24"/>
              </w:rPr>
            </w:pPr>
            <w:r w:rsidRPr="0013620F">
              <w:rPr>
                <w:rFonts w:ascii="Times New Roman" w:hAnsi="Times New Roman"/>
                <w:sz w:val="24"/>
                <w:szCs w:val="24"/>
              </w:rPr>
              <w:t>правильность оценки рисков на каждом шагу;</w:t>
            </w:r>
          </w:p>
          <w:p w:rsidR="00DF0F04" w:rsidRPr="0013620F" w:rsidRDefault="00DF0F04" w:rsidP="0094726D">
            <w:pPr>
              <w:numPr>
                <w:ilvl w:val="0"/>
                <w:numId w:val="19"/>
              </w:numPr>
              <w:spacing w:after="0" w:line="240" w:lineRule="auto"/>
              <w:jc w:val="both"/>
              <w:rPr>
                <w:rFonts w:ascii="Times New Roman" w:hAnsi="Times New Roman"/>
                <w:sz w:val="24"/>
                <w:szCs w:val="24"/>
              </w:rPr>
            </w:pPr>
            <w:r w:rsidRPr="0013620F">
              <w:rPr>
                <w:rFonts w:ascii="Times New Roman" w:hAnsi="Times New Roman"/>
                <w:sz w:val="24"/>
                <w:szCs w:val="24"/>
              </w:rPr>
              <w:t>точность оценки плюсов и минусов полученного результата, своего плана и его реализации, предложение критериев оценки и рекомендаций по улучшению плана</w:t>
            </w:r>
          </w:p>
        </w:tc>
        <w:tc>
          <w:tcPr>
            <w:tcW w:w="2693" w:type="dxa"/>
            <w:vMerge w:val="restart"/>
          </w:tcPr>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b/>
                <w:sz w:val="24"/>
                <w:szCs w:val="24"/>
              </w:rPr>
              <w:t>Текущий контроль:</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экспертное наблюдение и оценка в процессе выполнения:</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заданий для практических/ лабораторных занятий;</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заданий по учебной и производственной практике;</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xml:space="preserve">- заданий для самостоятельной работы, </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курсовой работы</w:t>
            </w:r>
          </w:p>
          <w:p w:rsidR="00DF0F04" w:rsidRPr="0013620F" w:rsidRDefault="00DF0F04" w:rsidP="00322B5A">
            <w:pPr>
              <w:spacing w:after="0" w:line="240" w:lineRule="auto"/>
              <w:rPr>
                <w:rFonts w:ascii="Times New Roman" w:hAnsi="Times New Roman"/>
                <w:b/>
                <w:sz w:val="24"/>
                <w:szCs w:val="24"/>
              </w:rPr>
            </w:pP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b/>
                <w:sz w:val="24"/>
                <w:szCs w:val="24"/>
              </w:rPr>
              <w:t>Промежуточная аттестация</w:t>
            </w:r>
            <w:r w:rsidRPr="0013620F">
              <w:rPr>
                <w:rFonts w:ascii="Times New Roman" w:hAnsi="Times New Roman"/>
                <w:sz w:val="24"/>
                <w:szCs w:val="24"/>
              </w:rPr>
              <w:t>:</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xml:space="preserve">экспертное наблюдение и оценка в процессе выполнения: </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практических заданий на зачете/экзамене по МДК;</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заданий экзамена по модулю;</w:t>
            </w:r>
          </w:p>
          <w:p w:rsidR="00DF0F04" w:rsidRPr="0013620F" w:rsidRDefault="00DF0F04" w:rsidP="00322B5A">
            <w:pPr>
              <w:spacing w:after="0" w:line="240" w:lineRule="auto"/>
              <w:ind w:left="67" w:hanging="22"/>
              <w:rPr>
                <w:rFonts w:ascii="Times New Roman" w:hAnsi="Times New Roman"/>
                <w:sz w:val="24"/>
                <w:szCs w:val="24"/>
              </w:rPr>
            </w:pPr>
            <w:r w:rsidRPr="0013620F">
              <w:rPr>
                <w:rFonts w:ascii="Times New Roman" w:hAnsi="Times New Roman"/>
                <w:sz w:val="24"/>
                <w:szCs w:val="24"/>
              </w:rPr>
              <w:t>- экспертная оценка защиты отчетов по учебной и производственной практикам</w:t>
            </w:r>
          </w:p>
          <w:p w:rsidR="00DF0F04" w:rsidRPr="0013620F" w:rsidRDefault="00DF0F04" w:rsidP="00322B5A">
            <w:pPr>
              <w:spacing w:after="0" w:line="240" w:lineRule="auto"/>
              <w:rPr>
                <w:rFonts w:ascii="Times New Roman" w:hAnsi="Times New Roman"/>
                <w:sz w:val="24"/>
                <w:szCs w:val="24"/>
              </w:rPr>
            </w:pPr>
          </w:p>
        </w:tc>
      </w:tr>
      <w:tr w:rsidR="00DF0F04" w:rsidRPr="0013620F" w:rsidTr="00322B5A">
        <w:tc>
          <w:tcPr>
            <w:tcW w:w="4394" w:type="dxa"/>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ОК. 02</w:t>
            </w:r>
          </w:p>
          <w:p w:rsidR="00DF0F04" w:rsidRPr="0013620F" w:rsidRDefault="00DF0F04" w:rsidP="00322B5A">
            <w:pPr>
              <w:spacing w:after="0" w:line="240" w:lineRule="auto"/>
              <w:ind w:left="34"/>
              <w:rPr>
                <w:rFonts w:ascii="Times New Roman" w:hAnsi="Times New Roman"/>
                <w:sz w:val="24"/>
                <w:szCs w:val="24"/>
              </w:rPr>
            </w:pPr>
            <w:r w:rsidRPr="0013620F">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7513" w:type="dxa"/>
          </w:tcPr>
          <w:p w:rsidR="00DF0F04" w:rsidRPr="0013620F" w:rsidRDefault="00DF0F04" w:rsidP="0094726D">
            <w:pPr>
              <w:numPr>
                <w:ilvl w:val="0"/>
                <w:numId w:val="19"/>
              </w:numPr>
              <w:spacing w:after="0" w:line="240" w:lineRule="auto"/>
              <w:jc w:val="both"/>
              <w:rPr>
                <w:rFonts w:ascii="Times New Roman" w:hAnsi="Times New Roman"/>
                <w:sz w:val="24"/>
                <w:szCs w:val="24"/>
              </w:rPr>
            </w:pPr>
            <w:r w:rsidRPr="0013620F">
              <w:rPr>
                <w:rFonts w:ascii="Times New Roman" w:hAnsi="Times New Roman"/>
                <w:sz w:val="24"/>
                <w:szCs w:val="24"/>
              </w:rPr>
              <w:t>оптимальность планирования информационного поиска из широкого набора источников, необходимого для выполнения профессиональных задач;</w:t>
            </w:r>
          </w:p>
          <w:p w:rsidR="00DF0F04" w:rsidRPr="0013620F" w:rsidRDefault="00DF0F04" w:rsidP="0094726D">
            <w:pPr>
              <w:numPr>
                <w:ilvl w:val="0"/>
                <w:numId w:val="19"/>
              </w:numPr>
              <w:spacing w:after="0" w:line="240" w:lineRule="auto"/>
              <w:jc w:val="both"/>
              <w:rPr>
                <w:rFonts w:ascii="Times New Roman" w:hAnsi="Times New Roman"/>
                <w:sz w:val="24"/>
                <w:szCs w:val="24"/>
              </w:rPr>
            </w:pPr>
            <w:r w:rsidRPr="0013620F">
              <w:rPr>
                <w:rFonts w:ascii="Times New Roman" w:hAnsi="Times New Roman"/>
                <w:sz w:val="24"/>
                <w:szCs w:val="24"/>
              </w:rPr>
              <w:t>адекватность анализа полученной информации, точность выделения в ней главных аспектов;</w:t>
            </w:r>
          </w:p>
          <w:p w:rsidR="00DF0F04" w:rsidRPr="0013620F" w:rsidRDefault="00DF0F04" w:rsidP="0094726D">
            <w:pPr>
              <w:numPr>
                <w:ilvl w:val="0"/>
                <w:numId w:val="19"/>
              </w:numPr>
              <w:spacing w:after="0" w:line="240" w:lineRule="auto"/>
              <w:rPr>
                <w:rFonts w:ascii="Times New Roman" w:hAnsi="Times New Roman"/>
                <w:sz w:val="24"/>
                <w:szCs w:val="24"/>
              </w:rPr>
            </w:pPr>
            <w:r w:rsidRPr="0013620F">
              <w:rPr>
                <w:rFonts w:ascii="Times New Roman" w:hAnsi="Times New Roman"/>
                <w:sz w:val="24"/>
                <w:szCs w:val="24"/>
              </w:rPr>
              <w:t>точность структурирования отобранной информации в соответствии с параметрами поиска;</w:t>
            </w:r>
          </w:p>
          <w:p w:rsidR="00DF0F04" w:rsidRPr="0013620F" w:rsidRDefault="00DF0F04" w:rsidP="0094726D">
            <w:pPr>
              <w:numPr>
                <w:ilvl w:val="0"/>
                <w:numId w:val="19"/>
              </w:numPr>
              <w:spacing w:after="0" w:line="240" w:lineRule="auto"/>
              <w:jc w:val="both"/>
              <w:rPr>
                <w:rFonts w:ascii="Times New Roman" w:hAnsi="Times New Roman"/>
                <w:sz w:val="24"/>
                <w:szCs w:val="24"/>
              </w:rPr>
            </w:pPr>
            <w:r w:rsidRPr="0013620F">
              <w:rPr>
                <w:rFonts w:ascii="Times New Roman" w:hAnsi="Times New Roman"/>
                <w:sz w:val="24"/>
                <w:szCs w:val="24"/>
              </w:rPr>
              <w:t>адекватность интерпретации полученной информации в контексте профессиональной деятельности;</w:t>
            </w:r>
          </w:p>
        </w:tc>
        <w:tc>
          <w:tcPr>
            <w:tcW w:w="2693" w:type="dxa"/>
            <w:vMerge/>
          </w:tcPr>
          <w:p w:rsidR="00DF0F04" w:rsidRPr="0013620F" w:rsidRDefault="00DF0F04" w:rsidP="00322B5A">
            <w:pPr>
              <w:spacing w:after="0" w:line="240" w:lineRule="auto"/>
              <w:rPr>
                <w:rFonts w:ascii="Times New Roman" w:hAnsi="Times New Roman"/>
                <w:sz w:val="24"/>
                <w:szCs w:val="24"/>
              </w:rPr>
            </w:pPr>
          </w:p>
        </w:tc>
      </w:tr>
      <w:tr w:rsidR="00DF0F04" w:rsidRPr="0013620F" w:rsidTr="00322B5A">
        <w:trPr>
          <w:trHeight w:val="1150"/>
        </w:trPr>
        <w:tc>
          <w:tcPr>
            <w:tcW w:w="4394" w:type="dxa"/>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 xml:space="preserve">ОК.03 </w:t>
            </w:r>
          </w:p>
          <w:p w:rsidR="00DF0F04" w:rsidRPr="0013620F" w:rsidRDefault="00DF0F04" w:rsidP="00322B5A">
            <w:pPr>
              <w:spacing w:after="0" w:line="240" w:lineRule="auto"/>
              <w:ind w:left="34"/>
              <w:rPr>
                <w:rFonts w:ascii="Times New Roman" w:hAnsi="Times New Roman"/>
                <w:sz w:val="24"/>
                <w:szCs w:val="24"/>
              </w:rPr>
            </w:pPr>
            <w:r w:rsidRPr="0013620F">
              <w:rPr>
                <w:rFonts w:ascii="Times New Roman" w:hAnsi="Times New Roman"/>
                <w:sz w:val="24"/>
                <w:szCs w:val="24"/>
              </w:rPr>
              <w:t>Планировать и реализовывать собственное профессиональное и личностное развитие</w:t>
            </w:r>
          </w:p>
        </w:tc>
        <w:tc>
          <w:tcPr>
            <w:tcW w:w="7513" w:type="dxa"/>
          </w:tcPr>
          <w:p w:rsidR="00DF0F04" w:rsidRPr="0013620F" w:rsidRDefault="00DF0F04" w:rsidP="0094726D">
            <w:pPr>
              <w:numPr>
                <w:ilvl w:val="0"/>
                <w:numId w:val="19"/>
              </w:numPr>
              <w:spacing w:after="0" w:line="240" w:lineRule="auto"/>
              <w:rPr>
                <w:rFonts w:ascii="Times New Roman" w:hAnsi="Times New Roman"/>
                <w:sz w:val="24"/>
                <w:szCs w:val="24"/>
              </w:rPr>
            </w:pPr>
            <w:r w:rsidRPr="0013620F">
              <w:rPr>
                <w:rFonts w:ascii="Times New Roman" w:hAnsi="Times New Roman"/>
                <w:sz w:val="24"/>
                <w:szCs w:val="24"/>
              </w:rPr>
              <w:t>актуальность используемой нормативно-правовой документации по профессии;</w:t>
            </w:r>
          </w:p>
          <w:p w:rsidR="00DF0F04" w:rsidRPr="0013620F" w:rsidRDefault="00DF0F04" w:rsidP="0094726D">
            <w:pPr>
              <w:numPr>
                <w:ilvl w:val="0"/>
                <w:numId w:val="19"/>
              </w:numPr>
              <w:spacing w:after="0" w:line="240" w:lineRule="auto"/>
              <w:rPr>
                <w:rFonts w:ascii="Times New Roman" w:hAnsi="Times New Roman"/>
                <w:sz w:val="24"/>
                <w:szCs w:val="24"/>
              </w:rPr>
            </w:pPr>
            <w:r w:rsidRPr="0013620F">
              <w:rPr>
                <w:rFonts w:ascii="Times New Roman" w:hAnsi="Times New Roman"/>
                <w:sz w:val="24"/>
                <w:szCs w:val="24"/>
              </w:rPr>
              <w:t>точность, адекватность применения современной научной профессиональной терминологии</w:t>
            </w:r>
          </w:p>
        </w:tc>
        <w:tc>
          <w:tcPr>
            <w:tcW w:w="2693" w:type="dxa"/>
            <w:vMerge/>
          </w:tcPr>
          <w:p w:rsidR="00DF0F04" w:rsidRPr="0013620F" w:rsidRDefault="00DF0F04" w:rsidP="00322B5A">
            <w:pPr>
              <w:spacing w:after="0" w:line="240" w:lineRule="auto"/>
              <w:rPr>
                <w:rFonts w:ascii="Times New Roman" w:hAnsi="Times New Roman"/>
                <w:sz w:val="24"/>
                <w:szCs w:val="24"/>
              </w:rPr>
            </w:pPr>
          </w:p>
        </w:tc>
      </w:tr>
      <w:tr w:rsidR="00DF0F04" w:rsidRPr="0013620F" w:rsidTr="00322B5A">
        <w:tc>
          <w:tcPr>
            <w:tcW w:w="4394" w:type="dxa"/>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 xml:space="preserve">ОК 04. </w:t>
            </w:r>
          </w:p>
          <w:p w:rsidR="00DF0F04" w:rsidRPr="0013620F" w:rsidRDefault="00DF0F04" w:rsidP="00322B5A">
            <w:pPr>
              <w:spacing w:after="0" w:line="240" w:lineRule="auto"/>
              <w:ind w:left="34"/>
              <w:rPr>
                <w:rFonts w:ascii="Times New Roman" w:hAnsi="Times New Roman"/>
                <w:sz w:val="24"/>
                <w:szCs w:val="24"/>
              </w:rPr>
            </w:pPr>
            <w:r w:rsidRPr="0013620F">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c>
          <w:tcPr>
            <w:tcW w:w="7513" w:type="dxa"/>
          </w:tcPr>
          <w:p w:rsidR="00DF0F04" w:rsidRPr="0013620F" w:rsidRDefault="00DF0F04" w:rsidP="0094726D">
            <w:pPr>
              <w:numPr>
                <w:ilvl w:val="0"/>
                <w:numId w:val="19"/>
              </w:numPr>
              <w:spacing w:after="0" w:line="240" w:lineRule="auto"/>
              <w:rPr>
                <w:rFonts w:ascii="Times New Roman" w:hAnsi="Times New Roman"/>
                <w:sz w:val="24"/>
                <w:szCs w:val="24"/>
              </w:rPr>
            </w:pPr>
            <w:r w:rsidRPr="0013620F">
              <w:rPr>
                <w:rFonts w:ascii="Times New Roman" w:hAnsi="Times New Roman"/>
                <w:sz w:val="24"/>
                <w:szCs w:val="24"/>
              </w:rPr>
              <w:t>эффективность участия в  деловом общении для решения деловых задач;</w:t>
            </w:r>
          </w:p>
          <w:p w:rsidR="00DF0F04" w:rsidRPr="0013620F" w:rsidRDefault="00DF0F04" w:rsidP="0094726D">
            <w:pPr>
              <w:numPr>
                <w:ilvl w:val="0"/>
                <w:numId w:val="19"/>
              </w:numPr>
              <w:spacing w:after="0" w:line="240" w:lineRule="auto"/>
              <w:rPr>
                <w:rFonts w:ascii="Times New Roman" w:hAnsi="Times New Roman"/>
                <w:sz w:val="24"/>
                <w:szCs w:val="24"/>
              </w:rPr>
            </w:pPr>
            <w:r w:rsidRPr="0013620F">
              <w:rPr>
                <w:rFonts w:ascii="Times New Roman" w:hAnsi="Times New Roman"/>
                <w:sz w:val="24"/>
                <w:szCs w:val="24"/>
              </w:rPr>
              <w:t>оптимальность планирования профессиональной деятельность</w:t>
            </w:r>
          </w:p>
        </w:tc>
        <w:tc>
          <w:tcPr>
            <w:tcW w:w="2693" w:type="dxa"/>
            <w:vMerge/>
          </w:tcPr>
          <w:p w:rsidR="00DF0F04" w:rsidRPr="0013620F" w:rsidRDefault="00DF0F04" w:rsidP="00322B5A">
            <w:pPr>
              <w:spacing w:after="0" w:line="240" w:lineRule="auto"/>
              <w:rPr>
                <w:rFonts w:ascii="Times New Roman" w:hAnsi="Times New Roman"/>
                <w:sz w:val="24"/>
                <w:szCs w:val="24"/>
              </w:rPr>
            </w:pPr>
          </w:p>
        </w:tc>
      </w:tr>
      <w:tr w:rsidR="00DF0F04" w:rsidRPr="0013620F" w:rsidTr="00322B5A">
        <w:tc>
          <w:tcPr>
            <w:tcW w:w="4394" w:type="dxa"/>
          </w:tcPr>
          <w:p w:rsidR="00DF0F04" w:rsidRPr="0013620F" w:rsidRDefault="00DF0F04" w:rsidP="00322B5A">
            <w:pPr>
              <w:spacing w:after="0" w:line="240" w:lineRule="auto"/>
              <w:ind w:firstLine="317"/>
              <w:rPr>
                <w:rFonts w:ascii="Times New Roman" w:hAnsi="Times New Roman"/>
                <w:sz w:val="24"/>
                <w:szCs w:val="24"/>
              </w:rPr>
            </w:pPr>
            <w:r w:rsidRPr="0013620F">
              <w:rPr>
                <w:rFonts w:ascii="Times New Roman" w:hAnsi="Times New Roman"/>
                <w:b/>
                <w:sz w:val="24"/>
                <w:szCs w:val="24"/>
              </w:rPr>
              <w:t>ОК. 05</w:t>
            </w:r>
            <w:r w:rsidRPr="0013620F">
              <w:rPr>
                <w:rFonts w:ascii="Times New Roman" w:hAnsi="Times New Roman"/>
                <w:sz w:val="24"/>
                <w:szCs w:val="24"/>
              </w:rPr>
              <w:t xml:space="preserve"> </w:t>
            </w:r>
          </w:p>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7513" w:type="dxa"/>
          </w:tcPr>
          <w:p w:rsidR="00DF0F04" w:rsidRPr="0013620F" w:rsidRDefault="00DF0F04" w:rsidP="0094726D">
            <w:pPr>
              <w:numPr>
                <w:ilvl w:val="0"/>
                <w:numId w:val="19"/>
              </w:numPr>
              <w:spacing w:after="0" w:line="240" w:lineRule="auto"/>
              <w:rPr>
                <w:rFonts w:ascii="Times New Roman" w:hAnsi="Times New Roman"/>
                <w:sz w:val="24"/>
                <w:szCs w:val="24"/>
              </w:rPr>
            </w:pPr>
            <w:r w:rsidRPr="0013620F">
              <w:rPr>
                <w:rFonts w:ascii="Times New Roman" w:hAnsi="Times New Roman"/>
                <w:sz w:val="24"/>
                <w:szCs w:val="24"/>
              </w:rPr>
              <w:t>грамотность устного и письменного изложения своих       мыслей по профессиональной тематике на государственном языке;</w:t>
            </w:r>
          </w:p>
          <w:p w:rsidR="00DF0F04" w:rsidRPr="0013620F" w:rsidRDefault="00DF0F04" w:rsidP="0094726D">
            <w:pPr>
              <w:numPr>
                <w:ilvl w:val="0"/>
                <w:numId w:val="19"/>
              </w:numPr>
              <w:spacing w:after="0" w:line="240" w:lineRule="auto"/>
              <w:rPr>
                <w:rFonts w:ascii="Times New Roman" w:hAnsi="Times New Roman"/>
                <w:sz w:val="24"/>
                <w:szCs w:val="24"/>
              </w:rPr>
            </w:pPr>
            <w:r w:rsidRPr="0013620F">
              <w:rPr>
                <w:rFonts w:ascii="Times New Roman" w:hAnsi="Times New Roman"/>
                <w:sz w:val="24"/>
                <w:szCs w:val="24"/>
              </w:rPr>
              <w:t>толерантность поведения в рабочем коллективе</w:t>
            </w:r>
          </w:p>
        </w:tc>
        <w:tc>
          <w:tcPr>
            <w:tcW w:w="2693" w:type="dxa"/>
            <w:vMerge/>
          </w:tcPr>
          <w:p w:rsidR="00DF0F04" w:rsidRPr="0013620F" w:rsidRDefault="00DF0F04" w:rsidP="00322B5A">
            <w:pPr>
              <w:spacing w:after="0" w:line="240" w:lineRule="auto"/>
              <w:rPr>
                <w:rFonts w:ascii="Times New Roman" w:hAnsi="Times New Roman"/>
                <w:sz w:val="24"/>
                <w:szCs w:val="24"/>
              </w:rPr>
            </w:pPr>
          </w:p>
        </w:tc>
      </w:tr>
      <w:tr w:rsidR="00DF0F04" w:rsidRPr="0013620F" w:rsidTr="00322B5A">
        <w:tc>
          <w:tcPr>
            <w:tcW w:w="4394" w:type="dxa"/>
          </w:tcPr>
          <w:p w:rsidR="00DF0F04" w:rsidRPr="0013620F" w:rsidRDefault="00DF0F04" w:rsidP="00322B5A">
            <w:pPr>
              <w:spacing w:after="0" w:line="240" w:lineRule="auto"/>
              <w:ind w:left="34" w:firstLine="283"/>
              <w:jc w:val="both"/>
              <w:rPr>
                <w:rFonts w:ascii="Times New Roman" w:hAnsi="Times New Roman"/>
                <w:b/>
                <w:sz w:val="24"/>
                <w:szCs w:val="24"/>
              </w:rPr>
            </w:pPr>
            <w:r w:rsidRPr="0013620F">
              <w:rPr>
                <w:rFonts w:ascii="Times New Roman" w:hAnsi="Times New Roman"/>
                <w:b/>
                <w:sz w:val="24"/>
                <w:szCs w:val="24"/>
              </w:rPr>
              <w:t>ОК 06.</w:t>
            </w:r>
          </w:p>
          <w:p w:rsidR="00DF0F04" w:rsidRPr="0013620F" w:rsidRDefault="00DF0F04" w:rsidP="00322B5A">
            <w:pPr>
              <w:spacing w:after="0" w:line="240" w:lineRule="auto"/>
              <w:ind w:left="34" w:firstLine="283"/>
              <w:jc w:val="both"/>
              <w:rPr>
                <w:rFonts w:ascii="Times New Roman" w:hAnsi="Times New Roman"/>
                <w:b/>
                <w:sz w:val="24"/>
                <w:szCs w:val="24"/>
              </w:rPr>
            </w:pPr>
            <w:r w:rsidRPr="0013620F">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7513" w:type="dxa"/>
          </w:tcPr>
          <w:p w:rsidR="00DF0F04" w:rsidRPr="0013620F" w:rsidRDefault="00DF0F04" w:rsidP="0094726D">
            <w:pPr>
              <w:numPr>
                <w:ilvl w:val="0"/>
                <w:numId w:val="19"/>
              </w:numPr>
              <w:spacing w:after="0" w:line="240" w:lineRule="auto"/>
              <w:rPr>
                <w:rFonts w:ascii="Times New Roman" w:hAnsi="Times New Roman"/>
                <w:sz w:val="24"/>
                <w:szCs w:val="24"/>
              </w:rPr>
            </w:pPr>
            <w:r w:rsidRPr="0013620F">
              <w:rPr>
                <w:rFonts w:ascii="Times New Roman" w:hAnsi="Times New Roman"/>
                <w:sz w:val="24"/>
                <w:szCs w:val="24"/>
              </w:rPr>
              <w:t>понимание значимости своей профессии</w:t>
            </w:r>
          </w:p>
        </w:tc>
        <w:tc>
          <w:tcPr>
            <w:tcW w:w="2693" w:type="dxa"/>
            <w:vMerge/>
          </w:tcPr>
          <w:p w:rsidR="00DF0F04" w:rsidRPr="0013620F" w:rsidRDefault="00DF0F04" w:rsidP="00322B5A">
            <w:pPr>
              <w:spacing w:after="0" w:line="240" w:lineRule="auto"/>
              <w:rPr>
                <w:rFonts w:ascii="Times New Roman" w:hAnsi="Times New Roman"/>
                <w:sz w:val="24"/>
                <w:szCs w:val="24"/>
              </w:rPr>
            </w:pPr>
          </w:p>
        </w:tc>
      </w:tr>
      <w:tr w:rsidR="00DF0F04" w:rsidRPr="0013620F" w:rsidTr="00322B5A">
        <w:tc>
          <w:tcPr>
            <w:tcW w:w="4394" w:type="dxa"/>
          </w:tcPr>
          <w:p w:rsidR="00DF0F04" w:rsidRPr="0013620F" w:rsidRDefault="00DF0F04" w:rsidP="00322B5A">
            <w:pPr>
              <w:spacing w:after="0" w:line="240" w:lineRule="auto"/>
              <w:ind w:firstLine="317"/>
              <w:rPr>
                <w:rFonts w:ascii="Times New Roman" w:hAnsi="Times New Roman"/>
                <w:sz w:val="24"/>
                <w:szCs w:val="24"/>
              </w:rPr>
            </w:pPr>
            <w:r w:rsidRPr="0013620F">
              <w:rPr>
                <w:rFonts w:ascii="Times New Roman" w:hAnsi="Times New Roman"/>
                <w:b/>
                <w:bCs/>
                <w:sz w:val="24"/>
                <w:szCs w:val="24"/>
              </w:rPr>
              <w:t>ОК 07</w:t>
            </w:r>
            <w:r w:rsidRPr="0013620F">
              <w:rPr>
                <w:rFonts w:ascii="Times New Roman" w:hAnsi="Times New Roman"/>
                <w:b/>
                <w:sz w:val="24"/>
                <w:szCs w:val="24"/>
              </w:rPr>
              <w:t>.</w:t>
            </w:r>
            <w:r w:rsidRPr="0013620F">
              <w:rPr>
                <w:rFonts w:ascii="Times New Roman" w:hAnsi="Times New Roman"/>
                <w:sz w:val="24"/>
                <w:szCs w:val="24"/>
              </w:rPr>
              <w:t xml:space="preserve"> </w:t>
            </w:r>
          </w:p>
          <w:p w:rsidR="00DF0F04" w:rsidRPr="0013620F" w:rsidRDefault="00DF0F04" w:rsidP="00322B5A">
            <w:pPr>
              <w:spacing w:after="0" w:line="240" w:lineRule="auto"/>
              <w:ind w:firstLine="34"/>
              <w:rPr>
                <w:rFonts w:ascii="Times New Roman" w:hAnsi="Times New Roman"/>
                <w:b/>
                <w:sz w:val="24"/>
                <w:szCs w:val="24"/>
              </w:rPr>
            </w:pPr>
            <w:r w:rsidRPr="0013620F">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7513" w:type="dxa"/>
          </w:tcPr>
          <w:p w:rsidR="00DF0F04" w:rsidRPr="0013620F" w:rsidRDefault="00DF0F04" w:rsidP="0094726D">
            <w:pPr>
              <w:numPr>
                <w:ilvl w:val="0"/>
                <w:numId w:val="19"/>
              </w:numPr>
              <w:spacing w:after="0" w:line="240" w:lineRule="auto"/>
              <w:rPr>
                <w:rFonts w:ascii="Times New Roman" w:hAnsi="Times New Roman"/>
                <w:sz w:val="24"/>
                <w:szCs w:val="24"/>
              </w:rPr>
            </w:pPr>
            <w:r w:rsidRPr="0013620F">
              <w:rPr>
                <w:rFonts w:ascii="Times New Roman" w:hAnsi="Times New Roman"/>
                <w:sz w:val="24"/>
                <w:szCs w:val="24"/>
              </w:rPr>
              <w:t>точность соблюдения правил экологической безопасности при ведении профессиональной деятельности;</w:t>
            </w:r>
          </w:p>
          <w:p w:rsidR="00DF0F04" w:rsidRPr="0013620F" w:rsidRDefault="00DF0F04" w:rsidP="0094726D">
            <w:pPr>
              <w:numPr>
                <w:ilvl w:val="0"/>
                <w:numId w:val="19"/>
              </w:numPr>
              <w:spacing w:after="0" w:line="240" w:lineRule="auto"/>
              <w:rPr>
                <w:rFonts w:ascii="Times New Roman" w:hAnsi="Times New Roman"/>
                <w:sz w:val="24"/>
                <w:szCs w:val="24"/>
              </w:rPr>
            </w:pPr>
            <w:r w:rsidRPr="0013620F">
              <w:rPr>
                <w:rFonts w:ascii="Times New Roman" w:hAnsi="Times New Roman"/>
                <w:sz w:val="24"/>
                <w:szCs w:val="24"/>
              </w:rPr>
              <w:t>эффективность обеспечения ресурсосбережения на рабочем месте</w:t>
            </w:r>
          </w:p>
        </w:tc>
        <w:tc>
          <w:tcPr>
            <w:tcW w:w="2693" w:type="dxa"/>
            <w:vMerge/>
          </w:tcPr>
          <w:p w:rsidR="00DF0F04" w:rsidRPr="0013620F" w:rsidRDefault="00DF0F04" w:rsidP="00322B5A">
            <w:pPr>
              <w:spacing w:after="0" w:line="240" w:lineRule="auto"/>
              <w:rPr>
                <w:rFonts w:ascii="Times New Roman" w:hAnsi="Times New Roman"/>
                <w:sz w:val="24"/>
                <w:szCs w:val="24"/>
              </w:rPr>
            </w:pPr>
          </w:p>
        </w:tc>
      </w:tr>
      <w:tr w:rsidR="00DF0F04" w:rsidRPr="0013620F" w:rsidTr="00322B5A">
        <w:tc>
          <w:tcPr>
            <w:tcW w:w="4394" w:type="dxa"/>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ОК. 09</w:t>
            </w:r>
          </w:p>
          <w:p w:rsidR="00DF0F04" w:rsidRPr="0013620F" w:rsidRDefault="00DF0F04" w:rsidP="00322B5A">
            <w:pPr>
              <w:spacing w:after="0" w:line="240" w:lineRule="auto"/>
              <w:ind w:left="34"/>
              <w:rPr>
                <w:rFonts w:ascii="Times New Roman" w:hAnsi="Times New Roman"/>
                <w:sz w:val="24"/>
                <w:szCs w:val="24"/>
              </w:rPr>
            </w:pPr>
            <w:r w:rsidRPr="0013620F">
              <w:rPr>
                <w:rFonts w:ascii="Times New Roman" w:hAnsi="Times New Roman"/>
                <w:sz w:val="24"/>
                <w:szCs w:val="24"/>
              </w:rPr>
              <w:t>Использовать информационные технологии в профессиональной деятельности</w:t>
            </w:r>
          </w:p>
        </w:tc>
        <w:tc>
          <w:tcPr>
            <w:tcW w:w="7513" w:type="dxa"/>
          </w:tcPr>
          <w:p w:rsidR="00DF0F04" w:rsidRPr="0013620F" w:rsidRDefault="00DF0F04" w:rsidP="0094726D">
            <w:pPr>
              <w:numPr>
                <w:ilvl w:val="0"/>
                <w:numId w:val="19"/>
              </w:numPr>
              <w:spacing w:after="0" w:line="240" w:lineRule="auto"/>
              <w:rPr>
                <w:rFonts w:ascii="Times New Roman" w:hAnsi="Times New Roman"/>
                <w:sz w:val="24"/>
                <w:szCs w:val="24"/>
              </w:rPr>
            </w:pPr>
            <w:r w:rsidRPr="0013620F">
              <w:rPr>
                <w:rFonts w:ascii="Times New Roman" w:hAnsi="Times New Roman"/>
                <w:sz w:val="24"/>
                <w:szCs w:val="24"/>
              </w:rPr>
              <w:t>адекватность, применения средств информатизации и информационных технологий для реализации профессиональной деятельности</w:t>
            </w:r>
          </w:p>
        </w:tc>
        <w:tc>
          <w:tcPr>
            <w:tcW w:w="2693" w:type="dxa"/>
            <w:vMerge/>
          </w:tcPr>
          <w:p w:rsidR="00DF0F04" w:rsidRPr="0013620F" w:rsidRDefault="00DF0F04" w:rsidP="00322B5A">
            <w:pPr>
              <w:spacing w:after="0" w:line="240" w:lineRule="auto"/>
              <w:rPr>
                <w:rFonts w:ascii="Times New Roman" w:hAnsi="Times New Roman"/>
                <w:sz w:val="24"/>
                <w:szCs w:val="24"/>
              </w:rPr>
            </w:pPr>
          </w:p>
        </w:tc>
      </w:tr>
      <w:tr w:rsidR="00DF0F04" w:rsidRPr="0013620F" w:rsidTr="00322B5A">
        <w:tc>
          <w:tcPr>
            <w:tcW w:w="4394" w:type="dxa"/>
          </w:tcPr>
          <w:p w:rsidR="00DF0F04" w:rsidRPr="0013620F" w:rsidRDefault="00DF0F04" w:rsidP="00322B5A">
            <w:pPr>
              <w:spacing w:after="0" w:line="240" w:lineRule="auto"/>
              <w:ind w:left="34" w:firstLine="283"/>
              <w:jc w:val="both"/>
              <w:rPr>
                <w:rFonts w:ascii="Times New Roman" w:hAnsi="Times New Roman"/>
                <w:b/>
                <w:sz w:val="24"/>
                <w:szCs w:val="24"/>
              </w:rPr>
            </w:pPr>
            <w:r w:rsidRPr="0013620F">
              <w:rPr>
                <w:rFonts w:ascii="Times New Roman" w:hAnsi="Times New Roman"/>
                <w:b/>
                <w:sz w:val="24"/>
                <w:szCs w:val="24"/>
              </w:rPr>
              <w:t>ОК 10.</w:t>
            </w:r>
          </w:p>
          <w:p w:rsidR="00DF0F04" w:rsidRPr="0013620F" w:rsidRDefault="00DF0F04" w:rsidP="00322B5A">
            <w:pPr>
              <w:spacing w:after="0" w:line="240" w:lineRule="auto"/>
              <w:ind w:left="34"/>
              <w:jc w:val="both"/>
              <w:rPr>
                <w:rFonts w:ascii="Times New Roman" w:hAnsi="Times New Roman"/>
                <w:b/>
                <w:sz w:val="24"/>
                <w:szCs w:val="24"/>
              </w:rPr>
            </w:pPr>
            <w:r w:rsidRPr="0013620F">
              <w:rPr>
                <w:rFonts w:ascii="Times New Roman" w:hAnsi="Times New Roman"/>
                <w:sz w:val="24"/>
                <w:szCs w:val="24"/>
              </w:rPr>
              <w:t>Пользоваться профессиональной документацией на государственном и иностранном языках</w:t>
            </w:r>
          </w:p>
        </w:tc>
        <w:tc>
          <w:tcPr>
            <w:tcW w:w="7513" w:type="dxa"/>
          </w:tcPr>
          <w:p w:rsidR="00DF0F04" w:rsidRPr="0013620F" w:rsidRDefault="00DF0F04" w:rsidP="0094726D">
            <w:pPr>
              <w:numPr>
                <w:ilvl w:val="0"/>
                <w:numId w:val="19"/>
              </w:numPr>
              <w:spacing w:after="0" w:line="240" w:lineRule="auto"/>
              <w:jc w:val="both"/>
              <w:rPr>
                <w:rFonts w:ascii="Times New Roman" w:hAnsi="Times New Roman"/>
                <w:sz w:val="24"/>
                <w:szCs w:val="24"/>
              </w:rPr>
            </w:pPr>
            <w:r w:rsidRPr="0013620F">
              <w:rPr>
                <w:rFonts w:ascii="Times New Roman" w:hAnsi="Times New Roman"/>
                <w:sz w:val="24"/>
                <w:szCs w:val="24"/>
              </w:rPr>
              <w:t xml:space="preserve">адекватность </w:t>
            </w:r>
            <w:r w:rsidRPr="0013620F">
              <w:rPr>
                <w:rFonts w:ascii="Times New Roman" w:hAnsi="Times New Roman"/>
                <w:iCs/>
                <w:sz w:val="24"/>
                <w:szCs w:val="24"/>
              </w:rPr>
              <w:t>понимания общего смысла четко произнесенных высказываний на известные профессиональные темы);</w:t>
            </w:r>
          </w:p>
          <w:p w:rsidR="00DF0F04" w:rsidRPr="0013620F" w:rsidRDefault="00DF0F04" w:rsidP="0094726D">
            <w:pPr>
              <w:numPr>
                <w:ilvl w:val="0"/>
                <w:numId w:val="19"/>
              </w:numPr>
              <w:spacing w:after="0" w:line="240" w:lineRule="auto"/>
              <w:jc w:val="both"/>
              <w:rPr>
                <w:rFonts w:ascii="Times New Roman" w:hAnsi="Times New Roman"/>
                <w:sz w:val="24"/>
                <w:szCs w:val="24"/>
              </w:rPr>
            </w:pPr>
            <w:r w:rsidRPr="0013620F">
              <w:rPr>
                <w:rFonts w:ascii="Times New Roman" w:hAnsi="Times New Roman"/>
                <w:sz w:val="24"/>
                <w:szCs w:val="24"/>
              </w:rPr>
              <w:t>адекватность применения нормативной документации в профессиональной деятельности;</w:t>
            </w:r>
          </w:p>
          <w:p w:rsidR="00DF0F04" w:rsidRPr="0013620F" w:rsidRDefault="00DF0F04" w:rsidP="0094726D">
            <w:pPr>
              <w:numPr>
                <w:ilvl w:val="0"/>
                <w:numId w:val="19"/>
              </w:numPr>
              <w:spacing w:after="0" w:line="240" w:lineRule="auto"/>
              <w:jc w:val="both"/>
              <w:rPr>
                <w:rFonts w:ascii="Times New Roman" w:hAnsi="Times New Roman"/>
                <w:sz w:val="24"/>
                <w:szCs w:val="24"/>
              </w:rPr>
            </w:pPr>
            <w:r w:rsidRPr="0013620F">
              <w:rPr>
                <w:rFonts w:ascii="Times New Roman" w:hAnsi="Times New Roman"/>
                <w:iCs/>
                <w:sz w:val="24"/>
                <w:szCs w:val="24"/>
              </w:rPr>
              <w:t>точно, адекватно ситуации обосновывать и объяснить свои действия (текущие и планируемые);</w:t>
            </w:r>
          </w:p>
          <w:p w:rsidR="00DF0F04" w:rsidRPr="0013620F" w:rsidRDefault="00DF0F04" w:rsidP="0094726D">
            <w:pPr>
              <w:numPr>
                <w:ilvl w:val="0"/>
                <w:numId w:val="19"/>
              </w:numPr>
              <w:spacing w:after="0" w:line="240" w:lineRule="auto"/>
              <w:jc w:val="both"/>
              <w:rPr>
                <w:rFonts w:ascii="Times New Roman" w:hAnsi="Times New Roman"/>
                <w:sz w:val="24"/>
                <w:szCs w:val="24"/>
              </w:rPr>
            </w:pPr>
            <w:r w:rsidRPr="0013620F">
              <w:rPr>
                <w:rFonts w:ascii="Times New Roman" w:hAnsi="Times New Roman"/>
                <w:iCs/>
                <w:sz w:val="24"/>
                <w:szCs w:val="24"/>
              </w:rPr>
              <w:t>правильно писать простые связные сообщения на знакомые или интересующие профессиональные темы</w:t>
            </w:r>
          </w:p>
        </w:tc>
        <w:tc>
          <w:tcPr>
            <w:tcW w:w="2693" w:type="dxa"/>
            <w:vMerge/>
          </w:tcPr>
          <w:p w:rsidR="00DF0F04" w:rsidRPr="0013620F" w:rsidRDefault="00DF0F04" w:rsidP="00322B5A">
            <w:pPr>
              <w:spacing w:after="0" w:line="240" w:lineRule="auto"/>
              <w:rPr>
                <w:rFonts w:ascii="Times New Roman" w:hAnsi="Times New Roman"/>
                <w:sz w:val="24"/>
                <w:szCs w:val="24"/>
              </w:rPr>
            </w:pPr>
          </w:p>
        </w:tc>
      </w:tr>
    </w:tbl>
    <w:p w:rsidR="00DF0F04" w:rsidRPr="0013620F" w:rsidRDefault="00DF0F04" w:rsidP="00322B5A">
      <w:pPr>
        <w:pStyle w:val="ad"/>
        <w:ind w:left="540"/>
        <w:rPr>
          <w:b/>
          <w:szCs w:val="24"/>
        </w:rPr>
      </w:pPr>
    </w:p>
    <w:p w:rsidR="00DF0F04" w:rsidRPr="0013620F" w:rsidRDefault="00DF0F04" w:rsidP="00322B5A">
      <w:pPr>
        <w:spacing w:after="0" w:line="240" w:lineRule="auto"/>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sectPr w:rsidR="00DF0F04" w:rsidRPr="0013620F" w:rsidSect="00185B63">
          <w:pgSz w:w="16838" w:h="11906" w:orient="landscape"/>
          <w:pgMar w:top="851" w:right="284" w:bottom="1701" w:left="1134" w:header="709" w:footer="709" w:gutter="0"/>
          <w:cols w:space="720"/>
          <w:docGrid w:linePitch="299"/>
        </w:sect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jc w:val="right"/>
        <w:rPr>
          <w:rFonts w:ascii="Times New Roman" w:hAnsi="Times New Roman"/>
          <w:b/>
          <w:sz w:val="24"/>
          <w:szCs w:val="24"/>
        </w:rPr>
      </w:pPr>
      <w:r w:rsidRPr="0013620F">
        <w:rPr>
          <w:rFonts w:ascii="Times New Roman" w:hAnsi="Times New Roman"/>
          <w:b/>
          <w:sz w:val="24"/>
          <w:szCs w:val="24"/>
        </w:rPr>
        <w:t xml:space="preserve">Приложение 2. </w:t>
      </w:r>
    </w:p>
    <w:p w:rsidR="00DF0F04" w:rsidRPr="0013620F" w:rsidRDefault="00DF0F04" w:rsidP="00A74187">
      <w:pPr>
        <w:spacing w:after="0"/>
        <w:jc w:val="right"/>
        <w:rPr>
          <w:rFonts w:ascii="Times New Roman" w:hAnsi="Times New Roman"/>
          <w:b/>
          <w:sz w:val="24"/>
          <w:szCs w:val="24"/>
        </w:rPr>
      </w:pPr>
      <w:r w:rsidRPr="0013620F">
        <w:rPr>
          <w:rFonts w:ascii="Times New Roman" w:hAnsi="Times New Roman"/>
          <w:b/>
          <w:sz w:val="24"/>
          <w:szCs w:val="24"/>
        </w:rPr>
        <w:t xml:space="preserve">Приложение </w:t>
      </w:r>
      <w:r w:rsidRPr="0013620F">
        <w:rPr>
          <w:rFonts w:ascii="Times New Roman" w:hAnsi="Times New Roman"/>
          <w:b/>
          <w:sz w:val="24"/>
          <w:szCs w:val="24"/>
          <w:lang w:val="en-US"/>
        </w:rPr>
        <w:t>II</w:t>
      </w:r>
      <w:r w:rsidRPr="0013620F">
        <w:rPr>
          <w:rFonts w:ascii="Times New Roman" w:hAnsi="Times New Roman"/>
          <w:b/>
          <w:sz w:val="24"/>
          <w:szCs w:val="24"/>
        </w:rPr>
        <w:t>.1</w:t>
      </w:r>
    </w:p>
    <w:p w:rsidR="00DF0F04" w:rsidRPr="0013620F" w:rsidRDefault="00DF0F04" w:rsidP="002D790A">
      <w:pPr>
        <w:spacing w:after="0"/>
        <w:jc w:val="right"/>
        <w:rPr>
          <w:rFonts w:ascii="Times New Roman" w:hAnsi="Times New Roman"/>
          <w:b/>
          <w:sz w:val="24"/>
          <w:szCs w:val="24"/>
        </w:rPr>
      </w:pPr>
      <w:r w:rsidRPr="0013620F">
        <w:rPr>
          <w:rFonts w:ascii="Times New Roman" w:hAnsi="Times New Roman"/>
          <w:b/>
          <w:sz w:val="24"/>
          <w:szCs w:val="24"/>
        </w:rPr>
        <w:t>к ПООП СПО по специальности</w:t>
      </w:r>
    </w:p>
    <w:p w:rsidR="00DF0F04" w:rsidRPr="0013620F" w:rsidRDefault="00DF0F04" w:rsidP="002D790A">
      <w:pPr>
        <w:spacing w:after="0"/>
        <w:jc w:val="right"/>
        <w:rPr>
          <w:rFonts w:ascii="Times New Roman" w:hAnsi="Times New Roman"/>
          <w:b/>
          <w:sz w:val="24"/>
          <w:szCs w:val="24"/>
        </w:rPr>
      </w:pPr>
      <w:r w:rsidRPr="0013620F">
        <w:rPr>
          <w:rFonts w:ascii="Times New Roman" w:hAnsi="Times New Roman"/>
          <w:b/>
          <w:sz w:val="24"/>
          <w:szCs w:val="24"/>
        </w:rPr>
        <w:t>43.02.15 Поварское и кондитерское дело</w:t>
      </w:r>
    </w:p>
    <w:p w:rsidR="00DF0F04" w:rsidRPr="0013620F" w:rsidRDefault="00DF0F04" w:rsidP="00A74187">
      <w:pPr>
        <w:rPr>
          <w:rFonts w:ascii="Times New Roman" w:hAnsi="Times New Roman"/>
          <w:b/>
          <w:sz w:val="24"/>
          <w:szCs w:val="24"/>
        </w:rPr>
      </w:pPr>
    </w:p>
    <w:p w:rsidR="00DF0F04" w:rsidRPr="0013620F" w:rsidRDefault="00DF0F04" w:rsidP="00A74187">
      <w:pPr>
        <w:rPr>
          <w:rFonts w:ascii="Times New Roman" w:hAnsi="Times New Roman"/>
          <w:b/>
          <w:sz w:val="24"/>
          <w:szCs w:val="24"/>
        </w:rPr>
      </w:pPr>
    </w:p>
    <w:p w:rsidR="00DF0F04" w:rsidRPr="0013620F" w:rsidRDefault="00DF0F04" w:rsidP="00A74187">
      <w:pPr>
        <w:rPr>
          <w:rFonts w:ascii="Times New Roman" w:hAnsi="Times New Roman"/>
          <w:b/>
          <w:sz w:val="24"/>
          <w:szCs w:val="24"/>
        </w:rPr>
      </w:pPr>
    </w:p>
    <w:p w:rsidR="00DF0F04" w:rsidRPr="0013620F" w:rsidRDefault="00DF0F04" w:rsidP="00A74187">
      <w:pPr>
        <w:rPr>
          <w:rFonts w:ascii="Times New Roman" w:hAnsi="Times New Roman"/>
          <w:b/>
          <w:sz w:val="24"/>
          <w:szCs w:val="24"/>
        </w:rPr>
      </w:pPr>
    </w:p>
    <w:p w:rsidR="00DF0F04" w:rsidRPr="0013620F" w:rsidRDefault="00DF0F04" w:rsidP="00A74187">
      <w:pPr>
        <w:rPr>
          <w:rFonts w:ascii="Times New Roman" w:hAnsi="Times New Roman"/>
          <w:b/>
          <w:sz w:val="24"/>
          <w:szCs w:val="24"/>
        </w:rPr>
      </w:pPr>
    </w:p>
    <w:p w:rsidR="00DF0F04" w:rsidRPr="0013620F" w:rsidRDefault="00DF0F04" w:rsidP="00A74187">
      <w:pPr>
        <w:rPr>
          <w:rFonts w:ascii="Times New Roman" w:hAnsi="Times New Roman"/>
          <w:b/>
          <w:sz w:val="24"/>
          <w:szCs w:val="24"/>
        </w:rPr>
      </w:pPr>
    </w:p>
    <w:p w:rsidR="00DF0F04" w:rsidRPr="0013620F" w:rsidRDefault="00DF0F04" w:rsidP="00A74187">
      <w:pPr>
        <w:rPr>
          <w:rFonts w:ascii="Times New Roman" w:hAnsi="Times New Roman"/>
          <w:b/>
          <w:sz w:val="24"/>
          <w:szCs w:val="24"/>
        </w:rPr>
      </w:pPr>
    </w:p>
    <w:p w:rsidR="00DF0F04" w:rsidRPr="0013620F" w:rsidRDefault="00DF0F04" w:rsidP="00A74187">
      <w:pPr>
        <w:jc w:val="center"/>
        <w:rPr>
          <w:rFonts w:ascii="Times New Roman" w:hAnsi="Times New Roman"/>
          <w:b/>
          <w:sz w:val="24"/>
          <w:szCs w:val="24"/>
        </w:rPr>
      </w:pPr>
      <w:r w:rsidRPr="0013620F">
        <w:rPr>
          <w:rFonts w:ascii="Times New Roman" w:hAnsi="Times New Roman"/>
          <w:b/>
          <w:sz w:val="24"/>
          <w:szCs w:val="24"/>
        </w:rPr>
        <w:t>ПРИМЕРНАЯ ПРОГРАММА УЧЕБНОЙ ДИСЦИПЛИНЫ</w:t>
      </w:r>
    </w:p>
    <w:p w:rsidR="00DF0F04" w:rsidRPr="0013620F" w:rsidRDefault="00DF0F04" w:rsidP="00A74187">
      <w:pPr>
        <w:jc w:val="center"/>
        <w:rPr>
          <w:rFonts w:ascii="Times New Roman" w:hAnsi="Times New Roman"/>
          <w:b/>
          <w:sz w:val="24"/>
          <w:szCs w:val="24"/>
        </w:rPr>
      </w:pPr>
    </w:p>
    <w:p w:rsidR="00DF0F04" w:rsidRPr="0013620F" w:rsidRDefault="00DF0F04" w:rsidP="00A74187">
      <w:pPr>
        <w:jc w:val="center"/>
        <w:rPr>
          <w:rFonts w:ascii="Times New Roman" w:hAnsi="Times New Roman"/>
          <w:b/>
          <w:sz w:val="24"/>
          <w:szCs w:val="24"/>
        </w:rPr>
      </w:pPr>
      <w:r w:rsidRPr="0013620F">
        <w:rPr>
          <w:rFonts w:ascii="Times New Roman" w:hAnsi="Times New Roman"/>
          <w:b/>
          <w:sz w:val="24"/>
          <w:szCs w:val="24"/>
        </w:rPr>
        <w:t>ОСНОВЫ ФИЛОСОФИИ</w:t>
      </w:r>
    </w:p>
    <w:p w:rsidR="00DF0F04" w:rsidRPr="0013620F" w:rsidRDefault="00DF0F04" w:rsidP="00A74187">
      <w:pPr>
        <w:jc w:val="center"/>
        <w:rPr>
          <w:rFonts w:ascii="Times New Roman" w:hAnsi="Times New Roman"/>
          <w:b/>
          <w:sz w:val="24"/>
          <w:szCs w:val="24"/>
        </w:rPr>
      </w:pPr>
    </w:p>
    <w:p w:rsidR="00DF0F04" w:rsidRPr="0013620F" w:rsidRDefault="00DF0F04" w:rsidP="00A74187">
      <w:pPr>
        <w:rPr>
          <w:rFonts w:ascii="Times New Roman" w:hAnsi="Times New Roman"/>
          <w:b/>
          <w:sz w:val="24"/>
          <w:szCs w:val="24"/>
        </w:rPr>
      </w:pPr>
    </w:p>
    <w:p w:rsidR="00DF0F04" w:rsidRPr="0013620F" w:rsidRDefault="00DF0F04" w:rsidP="00A74187">
      <w:pPr>
        <w:rPr>
          <w:rFonts w:ascii="Times New Roman" w:hAnsi="Times New Roman"/>
          <w:b/>
          <w:sz w:val="24"/>
          <w:szCs w:val="24"/>
        </w:rPr>
      </w:pPr>
    </w:p>
    <w:p w:rsidR="00DF0F04" w:rsidRPr="0013620F" w:rsidRDefault="00DF0F04" w:rsidP="00A74187">
      <w:pPr>
        <w:rPr>
          <w:rFonts w:ascii="Times New Roman" w:hAnsi="Times New Roman"/>
          <w:b/>
          <w:sz w:val="24"/>
          <w:szCs w:val="24"/>
        </w:rPr>
      </w:pPr>
    </w:p>
    <w:p w:rsidR="00DF0F04" w:rsidRPr="0013620F" w:rsidRDefault="00DF0F04" w:rsidP="00A74187">
      <w:pPr>
        <w:rPr>
          <w:rFonts w:ascii="Times New Roman" w:hAnsi="Times New Roman"/>
          <w:b/>
          <w:sz w:val="24"/>
          <w:szCs w:val="24"/>
        </w:rPr>
      </w:pPr>
    </w:p>
    <w:p w:rsidR="00DF0F04" w:rsidRPr="0013620F" w:rsidRDefault="00DF0F04" w:rsidP="00A74187">
      <w:pPr>
        <w:rPr>
          <w:rFonts w:ascii="Times New Roman" w:hAnsi="Times New Roman"/>
          <w:b/>
          <w:sz w:val="24"/>
          <w:szCs w:val="24"/>
        </w:rPr>
      </w:pPr>
    </w:p>
    <w:p w:rsidR="00DF0F04" w:rsidRPr="0013620F" w:rsidRDefault="00DF0F04" w:rsidP="00A74187">
      <w:pPr>
        <w:rPr>
          <w:rFonts w:ascii="Times New Roman" w:hAnsi="Times New Roman"/>
          <w:b/>
          <w:sz w:val="24"/>
          <w:szCs w:val="24"/>
        </w:rPr>
      </w:pPr>
    </w:p>
    <w:p w:rsidR="00DF0F04" w:rsidRPr="0013620F" w:rsidRDefault="00DF0F04" w:rsidP="00A74187">
      <w:pPr>
        <w:rPr>
          <w:rFonts w:ascii="Times New Roman" w:hAnsi="Times New Roman"/>
          <w:b/>
          <w:sz w:val="24"/>
          <w:szCs w:val="24"/>
        </w:rPr>
      </w:pPr>
    </w:p>
    <w:p w:rsidR="00DF0F04" w:rsidRPr="0013620F" w:rsidRDefault="00DF0F04" w:rsidP="00A74187">
      <w:pPr>
        <w:rPr>
          <w:rFonts w:ascii="Times New Roman" w:hAnsi="Times New Roman"/>
          <w:b/>
          <w:sz w:val="24"/>
          <w:szCs w:val="24"/>
        </w:rPr>
      </w:pPr>
    </w:p>
    <w:p w:rsidR="00DF0F04" w:rsidRPr="0013620F" w:rsidRDefault="00DF0F04" w:rsidP="00A74187">
      <w:pPr>
        <w:rPr>
          <w:rFonts w:ascii="Times New Roman" w:hAnsi="Times New Roman"/>
          <w:b/>
          <w:sz w:val="24"/>
          <w:szCs w:val="24"/>
        </w:rPr>
      </w:pPr>
    </w:p>
    <w:p w:rsidR="00DF0F04" w:rsidRPr="0013620F" w:rsidRDefault="00DF0F04" w:rsidP="00A74187">
      <w:pPr>
        <w:jc w:val="center"/>
        <w:rPr>
          <w:rFonts w:ascii="Times New Roman" w:hAnsi="Times New Roman"/>
          <w:b/>
          <w:sz w:val="24"/>
          <w:szCs w:val="24"/>
        </w:rPr>
      </w:pPr>
      <w:r w:rsidRPr="0013620F">
        <w:rPr>
          <w:rFonts w:ascii="Times New Roman" w:hAnsi="Times New Roman"/>
          <w:b/>
          <w:bCs/>
          <w:sz w:val="24"/>
          <w:szCs w:val="24"/>
        </w:rPr>
        <w:t>2017 г.</w:t>
      </w:r>
      <w:r w:rsidRPr="0013620F">
        <w:rPr>
          <w:rFonts w:ascii="Times New Roman" w:hAnsi="Times New Roman"/>
          <w:b/>
          <w:bCs/>
          <w:sz w:val="24"/>
          <w:szCs w:val="24"/>
        </w:rPr>
        <w:br w:type="page"/>
      </w:r>
      <w:r w:rsidRPr="0013620F">
        <w:rPr>
          <w:rFonts w:ascii="Times New Roman" w:hAnsi="Times New Roman"/>
          <w:b/>
          <w:sz w:val="24"/>
          <w:szCs w:val="24"/>
        </w:rPr>
        <w:t>СОДЕРЖАНИЕ</w:t>
      </w:r>
    </w:p>
    <w:p w:rsidR="00DF0F04" w:rsidRPr="0013620F" w:rsidRDefault="00DF0F04" w:rsidP="00A74187">
      <w:pPr>
        <w:jc w:val="center"/>
        <w:rPr>
          <w:rFonts w:ascii="Times New Roman" w:hAnsi="Times New Roman"/>
          <w:b/>
          <w:sz w:val="24"/>
          <w:szCs w:val="24"/>
          <w:vertAlign w:val="superscript"/>
        </w:rPr>
      </w:pPr>
    </w:p>
    <w:tbl>
      <w:tblPr>
        <w:tblW w:w="0" w:type="auto"/>
        <w:tblLook w:val="01E0" w:firstRow="1" w:lastRow="1" w:firstColumn="1" w:lastColumn="1" w:noHBand="0" w:noVBand="0"/>
      </w:tblPr>
      <w:tblGrid>
        <w:gridCol w:w="9153"/>
      </w:tblGrid>
      <w:tr w:rsidR="00DF0F04" w:rsidRPr="0013620F" w:rsidTr="004A648E">
        <w:trPr>
          <w:trHeight w:val="1247"/>
        </w:trPr>
        <w:tc>
          <w:tcPr>
            <w:tcW w:w="9153" w:type="dxa"/>
          </w:tcPr>
          <w:p w:rsidR="00DF0F04" w:rsidRPr="0013620F" w:rsidRDefault="00DF0F04" w:rsidP="004F45E6">
            <w:pPr>
              <w:pStyle w:val="ad"/>
              <w:numPr>
                <w:ilvl w:val="0"/>
                <w:numId w:val="1"/>
              </w:numPr>
              <w:spacing w:after="0"/>
              <w:rPr>
                <w:b/>
                <w:szCs w:val="24"/>
              </w:rPr>
            </w:pPr>
            <w:r w:rsidRPr="0013620F">
              <w:rPr>
                <w:b/>
                <w:szCs w:val="24"/>
              </w:rPr>
              <w:t>ОБЩАЯ ХАРАКТЕРИСТИКА ПРИМЕРНОЙ  ПРОГРАММЫ УЧЕБНОЙ ДИСЦИПЛИНЫ</w:t>
            </w:r>
          </w:p>
        </w:tc>
      </w:tr>
      <w:tr w:rsidR="00DF0F04" w:rsidRPr="0013620F" w:rsidTr="005249B4">
        <w:trPr>
          <w:trHeight w:val="1262"/>
        </w:trPr>
        <w:tc>
          <w:tcPr>
            <w:tcW w:w="9153" w:type="dxa"/>
          </w:tcPr>
          <w:p w:rsidR="00DF0F04" w:rsidRPr="0013620F" w:rsidRDefault="00DF0F04" w:rsidP="009034C2">
            <w:pPr>
              <w:numPr>
                <w:ilvl w:val="0"/>
                <w:numId w:val="1"/>
              </w:numPr>
              <w:tabs>
                <w:tab w:val="num" w:pos="284"/>
              </w:tabs>
              <w:suppressAutoHyphens/>
              <w:spacing w:after="0" w:line="240" w:lineRule="auto"/>
              <w:jc w:val="both"/>
              <w:rPr>
                <w:rFonts w:ascii="Times New Roman" w:hAnsi="Times New Roman"/>
                <w:b/>
                <w:sz w:val="24"/>
                <w:szCs w:val="24"/>
              </w:rPr>
            </w:pPr>
            <w:r w:rsidRPr="0013620F">
              <w:rPr>
                <w:rFonts w:ascii="Times New Roman" w:hAnsi="Times New Roman"/>
                <w:b/>
                <w:sz w:val="24"/>
                <w:szCs w:val="24"/>
              </w:rPr>
              <w:t>СТРУКТУРА И СОДЕРЖАНИЕ УЧЕБНОЙ ДИСЦИПЛИНЫ</w:t>
            </w:r>
          </w:p>
          <w:p w:rsidR="00DF0F04" w:rsidRPr="0013620F" w:rsidRDefault="00DF0F04" w:rsidP="009034C2">
            <w:pPr>
              <w:spacing w:after="0" w:line="240" w:lineRule="auto"/>
              <w:ind w:left="644" w:hanging="357"/>
              <w:rPr>
                <w:rFonts w:ascii="Times New Roman" w:hAnsi="Times New Roman"/>
                <w:b/>
                <w:sz w:val="24"/>
                <w:szCs w:val="24"/>
              </w:rPr>
            </w:pPr>
          </w:p>
        </w:tc>
      </w:tr>
      <w:tr w:rsidR="00DF0F04" w:rsidRPr="0013620F" w:rsidTr="005249B4">
        <w:trPr>
          <w:trHeight w:val="926"/>
        </w:trPr>
        <w:tc>
          <w:tcPr>
            <w:tcW w:w="9153" w:type="dxa"/>
          </w:tcPr>
          <w:p w:rsidR="00DF0F04" w:rsidRPr="0013620F" w:rsidRDefault="00DF0F04" w:rsidP="004A648E">
            <w:pPr>
              <w:pStyle w:val="ad"/>
              <w:numPr>
                <w:ilvl w:val="0"/>
                <w:numId w:val="1"/>
              </w:numPr>
              <w:spacing w:after="0"/>
              <w:rPr>
                <w:b/>
                <w:szCs w:val="24"/>
              </w:rPr>
            </w:pPr>
            <w:r w:rsidRPr="0013620F">
              <w:rPr>
                <w:b/>
                <w:szCs w:val="24"/>
              </w:rPr>
              <w:t>УСЛОВИЯ РЕАЛИЗАЦИИ УЧЕБНОЙ ДИСЦИПЛИНЫ</w:t>
            </w:r>
          </w:p>
        </w:tc>
      </w:tr>
      <w:tr w:rsidR="00DF0F04" w:rsidRPr="0013620F" w:rsidTr="005249B4">
        <w:trPr>
          <w:trHeight w:val="851"/>
        </w:trPr>
        <w:tc>
          <w:tcPr>
            <w:tcW w:w="9153" w:type="dxa"/>
          </w:tcPr>
          <w:p w:rsidR="00DF0F04" w:rsidRPr="0013620F" w:rsidRDefault="00DF0F04" w:rsidP="004A648E">
            <w:pPr>
              <w:pStyle w:val="ad"/>
              <w:numPr>
                <w:ilvl w:val="0"/>
                <w:numId w:val="1"/>
              </w:numPr>
              <w:spacing w:after="0"/>
              <w:rPr>
                <w:b/>
                <w:szCs w:val="24"/>
              </w:rPr>
            </w:pPr>
            <w:r w:rsidRPr="0013620F">
              <w:rPr>
                <w:b/>
                <w:szCs w:val="24"/>
              </w:rPr>
              <w:t>КОНТРОЛЬ И ОЦЕНКА РЕЗУЛЬТАТОВ ОСВОЕНИЯ УЧЕБНОЙ ДИСЦИПЛИНЫ</w:t>
            </w:r>
          </w:p>
        </w:tc>
      </w:tr>
    </w:tbl>
    <w:p w:rsidR="00DF0F04" w:rsidRPr="0013620F" w:rsidRDefault="00DF0F04" w:rsidP="00A74187">
      <w:pPr>
        <w:rPr>
          <w:rFonts w:ascii="Times New Roman" w:hAnsi="Times New Roman"/>
          <w:b/>
          <w:sz w:val="24"/>
          <w:szCs w:val="24"/>
        </w:rPr>
      </w:pPr>
    </w:p>
    <w:p w:rsidR="00DF0F04" w:rsidRPr="0013620F" w:rsidRDefault="00DF0F04" w:rsidP="00A74187">
      <w:pPr>
        <w:rPr>
          <w:rFonts w:ascii="Times New Roman" w:hAnsi="Times New Roman"/>
          <w:b/>
          <w:sz w:val="24"/>
          <w:szCs w:val="24"/>
        </w:rPr>
      </w:pPr>
    </w:p>
    <w:p w:rsidR="00DF0F04" w:rsidRPr="0013620F" w:rsidRDefault="00DF0F04" w:rsidP="00A74187">
      <w:pPr>
        <w:rPr>
          <w:rFonts w:ascii="Times New Roman" w:hAnsi="Times New Roman"/>
          <w:b/>
          <w:sz w:val="24"/>
          <w:szCs w:val="24"/>
        </w:rPr>
      </w:pPr>
    </w:p>
    <w:p w:rsidR="00DF0F04" w:rsidRPr="0013620F" w:rsidRDefault="00DF0F04" w:rsidP="00A74187">
      <w:pPr>
        <w:rPr>
          <w:rFonts w:ascii="Times New Roman" w:hAnsi="Times New Roman"/>
          <w:b/>
          <w:sz w:val="24"/>
          <w:szCs w:val="24"/>
        </w:rPr>
      </w:pPr>
    </w:p>
    <w:p w:rsidR="00DF0F04" w:rsidRPr="0013620F" w:rsidRDefault="00DF0F04" w:rsidP="00A74187">
      <w:pPr>
        <w:rPr>
          <w:rFonts w:ascii="Times New Roman" w:hAnsi="Times New Roman"/>
          <w:b/>
          <w:sz w:val="24"/>
          <w:szCs w:val="24"/>
        </w:rPr>
      </w:pPr>
    </w:p>
    <w:p w:rsidR="00DF0F04" w:rsidRPr="0013620F" w:rsidRDefault="00DF0F04" w:rsidP="00A74187">
      <w:pPr>
        <w:rPr>
          <w:rFonts w:ascii="Times New Roman" w:hAnsi="Times New Roman"/>
          <w:b/>
          <w:sz w:val="24"/>
          <w:szCs w:val="24"/>
        </w:rPr>
      </w:pPr>
    </w:p>
    <w:p w:rsidR="00DF0F04" w:rsidRPr="0013620F" w:rsidRDefault="00DF0F04" w:rsidP="00A74187">
      <w:pPr>
        <w:rPr>
          <w:rFonts w:ascii="Times New Roman" w:hAnsi="Times New Roman"/>
          <w:b/>
          <w:sz w:val="24"/>
          <w:szCs w:val="24"/>
        </w:rPr>
      </w:pPr>
    </w:p>
    <w:p w:rsidR="00DF0F04" w:rsidRPr="0013620F" w:rsidRDefault="00DF0F04" w:rsidP="00A74187">
      <w:pPr>
        <w:rPr>
          <w:rFonts w:ascii="Times New Roman" w:hAnsi="Times New Roman"/>
          <w:b/>
          <w:sz w:val="24"/>
          <w:szCs w:val="24"/>
        </w:rPr>
      </w:pPr>
    </w:p>
    <w:p w:rsidR="00DF0F04" w:rsidRPr="0013620F" w:rsidRDefault="00DF0F04" w:rsidP="00A74187">
      <w:pPr>
        <w:rPr>
          <w:rFonts w:ascii="Times New Roman" w:hAnsi="Times New Roman"/>
          <w:b/>
          <w:sz w:val="24"/>
          <w:szCs w:val="24"/>
        </w:rPr>
      </w:pPr>
    </w:p>
    <w:p w:rsidR="00DF0F04" w:rsidRPr="0013620F" w:rsidRDefault="00DF0F04" w:rsidP="00A74187">
      <w:pPr>
        <w:rPr>
          <w:rFonts w:ascii="Times New Roman" w:hAnsi="Times New Roman"/>
          <w:b/>
          <w:sz w:val="24"/>
          <w:szCs w:val="24"/>
        </w:rPr>
      </w:pPr>
    </w:p>
    <w:p w:rsidR="00DF0F04" w:rsidRPr="0013620F" w:rsidRDefault="00DF0F04" w:rsidP="00A74187">
      <w:pPr>
        <w:rPr>
          <w:rFonts w:ascii="Times New Roman" w:hAnsi="Times New Roman"/>
          <w:b/>
          <w:sz w:val="24"/>
          <w:szCs w:val="24"/>
        </w:rPr>
      </w:pPr>
    </w:p>
    <w:p w:rsidR="00DF0F04" w:rsidRPr="0013620F" w:rsidRDefault="00DF0F04" w:rsidP="00A74187">
      <w:pPr>
        <w:rPr>
          <w:rFonts w:ascii="Times New Roman" w:hAnsi="Times New Roman"/>
          <w:b/>
          <w:sz w:val="24"/>
          <w:szCs w:val="24"/>
        </w:rPr>
      </w:pPr>
    </w:p>
    <w:p w:rsidR="00DF0F04" w:rsidRPr="0013620F" w:rsidRDefault="00DF0F04" w:rsidP="00A74187">
      <w:pPr>
        <w:rPr>
          <w:rFonts w:ascii="Times New Roman" w:hAnsi="Times New Roman"/>
          <w:b/>
          <w:sz w:val="24"/>
          <w:szCs w:val="24"/>
        </w:rPr>
      </w:pPr>
    </w:p>
    <w:p w:rsidR="00DF0F04" w:rsidRPr="0013620F" w:rsidRDefault="00DF0F04" w:rsidP="00A74187">
      <w:pPr>
        <w:rPr>
          <w:rFonts w:ascii="Times New Roman" w:hAnsi="Times New Roman"/>
          <w:b/>
          <w:sz w:val="24"/>
          <w:szCs w:val="24"/>
        </w:rPr>
      </w:pPr>
    </w:p>
    <w:p w:rsidR="00DF0F04" w:rsidRPr="0013620F" w:rsidRDefault="00DF0F04" w:rsidP="00A74187">
      <w:pPr>
        <w:rPr>
          <w:rFonts w:ascii="Times New Roman" w:hAnsi="Times New Roman"/>
          <w:b/>
          <w:sz w:val="24"/>
          <w:szCs w:val="24"/>
        </w:rPr>
      </w:pPr>
    </w:p>
    <w:p w:rsidR="00DF0F04" w:rsidRPr="0013620F" w:rsidRDefault="00DF0F04" w:rsidP="00A74187">
      <w:pPr>
        <w:rPr>
          <w:rFonts w:ascii="Times New Roman" w:hAnsi="Times New Roman"/>
          <w:b/>
          <w:sz w:val="24"/>
          <w:szCs w:val="24"/>
        </w:rPr>
      </w:pPr>
    </w:p>
    <w:p w:rsidR="00DF0F04" w:rsidRPr="0013620F" w:rsidRDefault="00DF0F04" w:rsidP="00A74187">
      <w:pPr>
        <w:rPr>
          <w:rFonts w:ascii="Times New Roman" w:hAnsi="Times New Roman"/>
          <w:b/>
          <w:sz w:val="24"/>
          <w:szCs w:val="24"/>
        </w:rPr>
      </w:pPr>
    </w:p>
    <w:p w:rsidR="00DF0F04" w:rsidRPr="0013620F" w:rsidRDefault="00DF0F04" w:rsidP="007846F9">
      <w:pPr>
        <w:suppressAutoHyphens/>
        <w:spacing w:after="0"/>
        <w:ind w:firstLine="660"/>
        <w:rPr>
          <w:rFonts w:ascii="Times New Roman" w:hAnsi="Times New Roman"/>
          <w:b/>
          <w:sz w:val="24"/>
          <w:szCs w:val="24"/>
        </w:rPr>
      </w:pPr>
      <w:r w:rsidRPr="0013620F">
        <w:rPr>
          <w:rFonts w:ascii="Times New Roman" w:hAnsi="Times New Roman"/>
          <w:b/>
          <w:sz w:val="24"/>
          <w:szCs w:val="24"/>
        </w:rPr>
        <w:t>1. ОБЩАЯ ХАРАКТЕРИСТИКА ПРИМЕРНОЙ ПРОГРАММЫ УЧЕБНОЙ ДИСЦИПЛИНЫ «ОГСЭ 01. Основы философии»</w:t>
      </w:r>
    </w:p>
    <w:p w:rsidR="00DF0F04" w:rsidRPr="0013620F" w:rsidRDefault="00DF0F04" w:rsidP="007846F9">
      <w:pPr>
        <w:suppressAutoHyphens/>
        <w:spacing w:after="0"/>
        <w:ind w:firstLine="660"/>
        <w:rPr>
          <w:rFonts w:ascii="Times New Roman" w:hAnsi="Times New Roman"/>
          <w:b/>
          <w:sz w:val="24"/>
          <w:szCs w:val="24"/>
        </w:rPr>
      </w:pPr>
    </w:p>
    <w:p w:rsidR="00DF0F04" w:rsidRPr="0013620F" w:rsidRDefault="00DF0F04" w:rsidP="007846F9">
      <w:pPr>
        <w:ind w:firstLine="660"/>
        <w:rPr>
          <w:rFonts w:ascii="Times New Roman" w:hAnsi="Times New Roman"/>
          <w:b/>
          <w:sz w:val="24"/>
          <w:szCs w:val="24"/>
        </w:rPr>
      </w:pPr>
      <w:r w:rsidRPr="0013620F">
        <w:rPr>
          <w:rFonts w:ascii="Times New Roman" w:hAnsi="Times New Roman"/>
          <w:sz w:val="24"/>
          <w:szCs w:val="24"/>
        </w:rPr>
        <w:t xml:space="preserve">1.1. </w:t>
      </w:r>
      <w:r w:rsidRPr="0013620F">
        <w:rPr>
          <w:rFonts w:ascii="Times New Roman" w:hAnsi="Times New Roman"/>
          <w:b/>
          <w:sz w:val="24"/>
          <w:szCs w:val="24"/>
        </w:rPr>
        <w:t>Область применения примерной программы</w:t>
      </w:r>
    </w:p>
    <w:p w:rsidR="00DF0F04" w:rsidRPr="0013620F" w:rsidRDefault="00DF0F04" w:rsidP="007846F9">
      <w:pPr>
        <w:spacing w:after="0" w:line="240" w:lineRule="auto"/>
        <w:ind w:firstLine="660"/>
        <w:jc w:val="both"/>
        <w:rPr>
          <w:rFonts w:ascii="Times New Roman" w:hAnsi="Times New Roman"/>
          <w:sz w:val="24"/>
          <w:szCs w:val="24"/>
        </w:rPr>
      </w:pPr>
      <w:r w:rsidRPr="0013620F">
        <w:rPr>
          <w:rFonts w:ascii="Times New Roman" w:hAnsi="Times New Roman"/>
          <w:sz w:val="24"/>
          <w:szCs w:val="24"/>
        </w:rPr>
        <w:t>Примерная программа учебной дисциплины является частью примерной основной образовательной программы в соответствии ФГОС СПО по специальности 43.02.15 Поварское и кондитерское дело.</w:t>
      </w:r>
    </w:p>
    <w:p w:rsidR="00DF0F04" w:rsidRPr="0013620F" w:rsidRDefault="00DF0F04" w:rsidP="007846F9">
      <w:pPr>
        <w:spacing w:after="0" w:line="240" w:lineRule="auto"/>
        <w:ind w:left="714" w:firstLine="660"/>
        <w:rPr>
          <w:rFonts w:ascii="Times New Roman" w:hAnsi="Times New Roman"/>
          <w:sz w:val="24"/>
          <w:szCs w:val="24"/>
        </w:rPr>
      </w:pPr>
    </w:p>
    <w:p w:rsidR="00DF0F04" w:rsidRPr="0013620F" w:rsidRDefault="00DF0F04" w:rsidP="007846F9">
      <w:pPr>
        <w:suppressAutoHyphens/>
        <w:ind w:firstLine="660"/>
        <w:rPr>
          <w:rFonts w:ascii="Times New Roman" w:hAnsi="Times New Roman"/>
          <w:sz w:val="24"/>
          <w:szCs w:val="24"/>
        </w:rPr>
      </w:pPr>
      <w:r w:rsidRPr="0013620F">
        <w:rPr>
          <w:rFonts w:ascii="Times New Roman" w:hAnsi="Times New Roman"/>
          <w:sz w:val="24"/>
          <w:szCs w:val="24"/>
        </w:rPr>
        <w:t>1.2. Цель и планируемые результаты освоения дисциплины: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23"/>
        <w:gridCol w:w="5954"/>
      </w:tblGrid>
      <w:tr w:rsidR="00DF0F04" w:rsidRPr="0013620F" w:rsidTr="00763235">
        <w:trPr>
          <w:trHeight w:val="649"/>
        </w:trPr>
        <w:tc>
          <w:tcPr>
            <w:tcW w:w="1129" w:type="dxa"/>
          </w:tcPr>
          <w:p w:rsidR="00DF0F04" w:rsidRPr="0013620F" w:rsidRDefault="00DF0F04" w:rsidP="009034C2">
            <w:pPr>
              <w:suppressAutoHyphens/>
              <w:spacing w:after="0" w:line="240" w:lineRule="auto"/>
              <w:jc w:val="center"/>
              <w:rPr>
                <w:rFonts w:ascii="Times New Roman" w:hAnsi="Times New Roman"/>
                <w:sz w:val="24"/>
                <w:szCs w:val="24"/>
                <w:lang w:eastAsia="en-US"/>
              </w:rPr>
            </w:pPr>
            <w:r w:rsidRPr="0013620F">
              <w:rPr>
                <w:rFonts w:ascii="Times New Roman" w:hAnsi="Times New Roman"/>
                <w:sz w:val="24"/>
                <w:szCs w:val="24"/>
                <w:lang w:eastAsia="en-US"/>
              </w:rPr>
              <w:t xml:space="preserve">Код </w:t>
            </w:r>
          </w:p>
          <w:p w:rsidR="00DF0F04" w:rsidRPr="0013620F" w:rsidRDefault="00DF0F04" w:rsidP="009034C2">
            <w:pPr>
              <w:suppressAutoHyphens/>
              <w:spacing w:after="0" w:line="240" w:lineRule="auto"/>
              <w:jc w:val="center"/>
              <w:rPr>
                <w:rFonts w:ascii="Times New Roman" w:hAnsi="Times New Roman"/>
                <w:sz w:val="24"/>
                <w:szCs w:val="24"/>
                <w:lang w:eastAsia="en-US"/>
              </w:rPr>
            </w:pPr>
            <w:r w:rsidRPr="0013620F">
              <w:rPr>
                <w:rFonts w:ascii="Times New Roman" w:hAnsi="Times New Roman"/>
                <w:sz w:val="24"/>
                <w:szCs w:val="24"/>
                <w:lang w:eastAsia="en-US"/>
              </w:rPr>
              <w:t>ПК, ОК</w:t>
            </w:r>
          </w:p>
        </w:tc>
        <w:tc>
          <w:tcPr>
            <w:tcW w:w="2523" w:type="dxa"/>
          </w:tcPr>
          <w:p w:rsidR="00DF0F04" w:rsidRPr="0013620F" w:rsidRDefault="00DF0F04" w:rsidP="009034C2">
            <w:pPr>
              <w:suppressAutoHyphens/>
              <w:spacing w:after="0" w:line="240" w:lineRule="auto"/>
              <w:jc w:val="center"/>
              <w:rPr>
                <w:rFonts w:ascii="Times New Roman" w:hAnsi="Times New Roman"/>
                <w:sz w:val="24"/>
                <w:szCs w:val="24"/>
                <w:lang w:eastAsia="en-US"/>
              </w:rPr>
            </w:pPr>
            <w:r w:rsidRPr="0013620F">
              <w:rPr>
                <w:rFonts w:ascii="Times New Roman" w:hAnsi="Times New Roman"/>
                <w:sz w:val="24"/>
                <w:szCs w:val="24"/>
                <w:lang w:eastAsia="en-US"/>
              </w:rPr>
              <w:t>Умения</w:t>
            </w:r>
          </w:p>
        </w:tc>
        <w:tc>
          <w:tcPr>
            <w:tcW w:w="5954" w:type="dxa"/>
          </w:tcPr>
          <w:p w:rsidR="00DF0F04" w:rsidRPr="0013620F" w:rsidRDefault="00DF0F04" w:rsidP="009034C2">
            <w:pPr>
              <w:suppressAutoHyphens/>
              <w:spacing w:after="0" w:line="240" w:lineRule="auto"/>
              <w:jc w:val="center"/>
              <w:rPr>
                <w:rFonts w:ascii="Times New Roman" w:hAnsi="Times New Roman"/>
                <w:sz w:val="24"/>
                <w:szCs w:val="24"/>
                <w:lang w:eastAsia="en-US"/>
              </w:rPr>
            </w:pPr>
            <w:r w:rsidRPr="0013620F">
              <w:rPr>
                <w:rFonts w:ascii="Times New Roman" w:hAnsi="Times New Roman"/>
                <w:sz w:val="24"/>
                <w:szCs w:val="24"/>
                <w:lang w:eastAsia="en-US"/>
              </w:rPr>
              <w:t>Знания</w:t>
            </w:r>
          </w:p>
        </w:tc>
      </w:tr>
      <w:tr w:rsidR="00DF0F04" w:rsidRPr="0013620F" w:rsidTr="00763235">
        <w:trPr>
          <w:trHeight w:val="212"/>
        </w:trPr>
        <w:tc>
          <w:tcPr>
            <w:tcW w:w="1129" w:type="dxa"/>
          </w:tcPr>
          <w:p w:rsidR="00DF0F04" w:rsidRPr="0013620F" w:rsidRDefault="00DF0F04" w:rsidP="008768C1">
            <w:pPr>
              <w:suppressAutoHyphens/>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ОК.2</w:t>
            </w:r>
          </w:p>
          <w:p w:rsidR="00DF0F04" w:rsidRPr="0013620F" w:rsidRDefault="00DF0F04" w:rsidP="008768C1">
            <w:pPr>
              <w:suppressAutoHyphens/>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ОК.3</w:t>
            </w:r>
          </w:p>
          <w:p w:rsidR="00DF0F04" w:rsidRPr="0013620F" w:rsidRDefault="00DF0F04" w:rsidP="008768C1">
            <w:pPr>
              <w:suppressAutoHyphens/>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ОК.5</w:t>
            </w:r>
          </w:p>
          <w:p w:rsidR="00DF0F04" w:rsidRPr="0013620F" w:rsidRDefault="00DF0F04" w:rsidP="008768C1">
            <w:pPr>
              <w:suppressAutoHyphens/>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ОК.6</w:t>
            </w:r>
          </w:p>
          <w:p w:rsidR="00DF0F04" w:rsidRPr="0013620F" w:rsidRDefault="00DF0F04" w:rsidP="008768C1">
            <w:pPr>
              <w:suppressAutoHyphens/>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ОК.9</w:t>
            </w:r>
          </w:p>
        </w:tc>
        <w:tc>
          <w:tcPr>
            <w:tcW w:w="2523" w:type="dxa"/>
          </w:tcPr>
          <w:p w:rsidR="00DF0F04" w:rsidRPr="0013620F" w:rsidRDefault="00DF0F04" w:rsidP="009034C2">
            <w:pPr>
              <w:spacing w:after="0"/>
              <w:jc w:val="both"/>
              <w:rPr>
                <w:rFonts w:ascii="Times New Roman" w:hAnsi="Times New Roman"/>
                <w:sz w:val="24"/>
                <w:szCs w:val="24"/>
                <w:lang w:eastAsia="en-US"/>
              </w:rPr>
            </w:pPr>
            <w:r w:rsidRPr="0013620F">
              <w:rPr>
                <w:rFonts w:ascii="Times New Roman" w:hAnsi="Times New Roman"/>
                <w:sz w:val="24"/>
                <w:szCs w:val="24"/>
                <w:lang w:eastAsia="en-US"/>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DF0F04" w:rsidRPr="0013620F" w:rsidRDefault="00DF0F04" w:rsidP="009034C2">
            <w:pPr>
              <w:spacing w:after="0"/>
              <w:jc w:val="both"/>
              <w:rPr>
                <w:rFonts w:ascii="Times New Roman" w:hAnsi="Times New Roman"/>
                <w:sz w:val="24"/>
                <w:szCs w:val="24"/>
                <w:lang w:eastAsia="en-US"/>
              </w:rPr>
            </w:pPr>
            <w:r w:rsidRPr="0013620F">
              <w:rPr>
                <w:rFonts w:ascii="Times New Roman" w:hAnsi="Times New Roman"/>
                <w:sz w:val="24"/>
                <w:szCs w:val="24"/>
                <w:lang w:eastAsia="en-US"/>
              </w:rPr>
              <w:t>выстраивать общение на основе общечеловеческих ценностей.</w:t>
            </w:r>
          </w:p>
        </w:tc>
        <w:tc>
          <w:tcPr>
            <w:tcW w:w="5954" w:type="dxa"/>
          </w:tcPr>
          <w:p w:rsidR="00DF0F04" w:rsidRPr="0013620F" w:rsidRDefault="00DF0F04" w:rsidP="009034C2">
            <w:pPr>
              <w:spacing w:after="0"/>
              <w:jc w:val="both"/>
              <w:rPr>
                <w:rFonts w:ascii="Times New Roman" w:hAnsi="Times New Roman"/>
                <w:sz w:val="24"/>
                <w:szCs w:val="24"/>
                <w:lang w:eastAsia="en-US"/>
              </w:rPr>
            </w:pPr>
            <w:r w:rsidRPr="0013620F">
              <w:rPr>
                <w:rFonts w:ascii="Times New Roman" w:hAnsi="Times New Roman"/>
                <w:sz w:val="24"/>
                <w:szCs w:val="24"/>
                <w:lang w:eastAsia="en-US"/>
              </w:rPr>
              <w:t>основные категории и понятия философии;</w:t>
            </w:r>
          </w:p>
          <w:p w:rsidR="00DF0F04" w:rsidRPr="0013620F" w:rsidRDefault="00DF0F04" w:rsidP="009034C2">
            <w:pPr>
              <w:spacing w:after="0"/>
              <w:jc w:val="both"/>
              <w:rPr>
                <w:rFonts w:ascii="Times New Roman" w:hAnsi="Times New Roman"/>
                <w:sz w:val="24"/>
                <w:szCs w:val="24"/>
                <w:lang w:eastAsia="en-US"/>
              </w:rPr>
            </w:pPr>
            <w:r w:rsidRPr="0013620F">
              <w:rPr>
                <w:rFonts w:ascii="Times New Roman" w:hAnsi="Times New Roman"/>
                <w:sz w:val="24"/>
                <w:szCs w:val="24"/>
                <w:lang w:eastAsia="en-US"/>
              </w:rPr>
              <w:t>роль философии в жизни человека и общества;</w:t>
            </w:r>
          </w:p>
          <w:p w:rsidR="00DF0F04" w:rsidRPr="0013620F" w:rsidRDefault="00DF0F04" w:rsidP="009034C2">
            <w:pPr>
              <w:spacing w:after="0"/>
              <w:jc w:val="both"/>
              <w:rPr>
                <w:rFonts w:ascii="Times New Roman" w:hAnsi="Times New Roman"/>
                <w:sz w:val="24"/>
                <w:szCs w:val="24"/>
                <w:lang w:eastAsia="en-US"/>
              </w:rPr>
            </w:pPr>
            <w:r w:rsidRPr="0013620F">
              <w:rPr>
                <w:rFonts w:ascii="Times New Roman" w:hAnsi="Times New Roman"/>
                <w:sz w:val="24"/>
                <w:szCs w:val="24"/>
                <w:lang w:eastAsia="en-US"/>
              </w:rPr>
              <w:t>основы философского учения о бытии;</w:t>
            </w:r>
          </w:p>
          <w:p w:rsidR="00DF0F04" w:rsidRPr="0013620F" w:rsidRDefault="00DF0F04" w:rsidP="009034C2">
            <w:pPr>
              <w:spacing w:after="0"/>
              <w:jc w:val="both"/>
              <w:rPr>
                <w:rFonts w:ascii="Times New Roman" w:hAnsi="Times New Roman"/>
                <w:sz w:val="24"/>
                <w:szCs w:val="24"/>
                <w:lang w:eastAsia="en-US"/>
              </w:rPr>
            </w:pPr>
            <w:r w:rsidRPr="0013620F">
              <w:rPr>
                <w:rFonts w:ascii="Times New Roman" w:hAnsi="Times New Roman"/>
                <w:sz w:val="24"/>
                <w:szCs w:val="24"/>
                <w:lang w:eastAsia="en-US"/>
              </w:rPr>
              <w:t>сущность процесса познания;</w:t>
            </w:r>
          </w:p>
          <w:p w:rsidR="00DF0F04" w:rsidRPr="0013620F" w:rsidRDefault="00DF0F04" w:rsidP="009034C2">
            <w:pPr>
              <w:spacing w:after="0"/>
              <w:jc w:val="both"/>
              <w:rPr>
                <w:rFonts w:ascii="Times New Roman" w:hAnsi="Times New Roman"/>
                <w:sz w:val="24"/>
                <w:szCs w:val="24"/>
                <w:lang w:eastAsia="en-US"/>
              </w:rPr>
            </w:pPr>
            <w:r w:rsidRPr="0013620F">
              <w:rPr>
                <w:rFonts w:ascii="Times New Roman" w:hAnsi="Times New Roman"/>
                <w:sz w:val="24"/>
                <w:szCs w:val="24"/>
                <w:lang w:eastAsia="en-US"/>
              </w:rPr>
              <w:t>основы научной, философской и религиозной картин мира;</w:t>
            </w:r>
          </w:p>
          <w:p w:rsidR="00DF0F04" w:rsidRPr="0013620F" w:rsidRDefault="00DF0F04" w:rsidP="009034C2">
            <w:pPr>
              <w:spacing w:after="0"/>
              <w:jc w:val="both"/>
              <w:rPr>
                <w:rFonts w:ascii="Times New Roman" w:hAnsi="Times New Roman"/>
                <w:sz w:val="24"/>
                <w:szCs w:val="24"/>
                <w:lang w:eastAsia="en-US"/>
              </w:rPr>
            </w:pPr>
            <w:r w:rsidRPr="0013620F">
              <w:rPr>
                <w:rFonts w:ascii="Times New Roman" w:hAnsi="Times New Roman"/>
                <w:sz w:val="24"/>
                <w:szCs w:val="24"/>
                <w:lang w:eastAsia="en-US"/>
              </w:rPr>
              <w:t>об условиях формирования личности, свободе и ответственности за сохранение жизни, культуры, окружающей среды;</w:t>
            </w:r>
          </w:p>
          <w:p w:rsidR="00DF0F04" w:rsidRPr="0013620F" w:rsidRDefault="00DF0F04" w:rsidP="009034C2">
            <w:pPr>
              <w:spacing w:after="0"/>
              <w:jc w:val="both"/>
              <w:rPr>
                <w:rFonts w:ascii="Times New Roman" w:hAnsi="Times New Roman"/>
                <w:sz w:val="24"/>
                <w:szCs w:val="24"/>
                <w:lang w:eastAsia="en-US"/>
              </w:rPr>
            </w:pPr>
            <w:r w:rsidRPr="0013620F">
              <w:rPr>
                <w:rFonts w:ascii="Times New Roman" w:hAnsi="Times New Roman"/>
                <w:sz w:val="24"/>
                <w:szCs w:val="24"/>
                <w:lang w:eastAsia="en-US"/>
              </w:rPr>
              <w:t>о социальных и этических проблемах, связанных с развитием и использованием достижений науки, техники и технологий по выбранному профилю профессиональной деятельности</w:t>
            </w:r>
          </w:p>
        </w:tc>
      </w:tr>
    </w:tbl>
    <w:p w:rsidR="00DF0F04" w:rsidRPr="0013620F" w:rsidRDefault="00DF0F04" w:rsidP="009034C2">
      <w:pPr>
        <w:suppressAutoHyphens/>
        <w:rPr>
          <w:rFonts w:ascii="Times New Roman" w:hAnsi="Times New Roman"/>
          <w:sz w:val="24"/>
          <w:szCs w:val="24"/>
        </w:rPr>
      </w:pPr>
    </w:p>
    <w:p w:rsidR="00DF0F04" w:rsidRPr="0013620F" w:rsidRDefault="00DF0F04" w:rsidP="007846F9">
      <w:pPr>
        <w:suppressAutoHyphens/>
        <w:ind w:firstLine="660"/>
        <w:rPr>
          <w:rFonts w:ascii="Times New Roman" w:hAnsi="Times New Roman"/>
          <w:b/>
          <w:sz w:val="24"/>
          <w:szCs w:val="24"/>
        </w:rPr>
      </w:pPr>
      <w:r w:rsidRPr="0013620F">
        <w:rPr>
          <w:rFonts w:ascii="Times New Roman" w:hAnsi="Times New Roman"/>
          <w:b/>
          <w:sz w:val="24"/>
          <w:szCs w:val="24"/>
        </w:rPr>
        <w:t>2. СТРУКТУРА И СОДЕРЖАНИЕ УЧЕБНОЙ ДИСЦИПЛИНЫ</w:t>
      </w:r>
    </w:p>
    <w:p w:rsidR="00DF0F04" w:rsidRPr="0013620F" w:rsidRDefault="00DF0F04" w:rsidP="007846F9">
      <w:pPr>
        <w:suppressAutoHyphens/>
        <w:ind w:firstLine="660"/>
        <w:rPr>
          <w:rFonts w:ascii="Times New Roman" w:hAnsi="Times New Roman"/>
          <w:b/>
          <w:sz w:val="24"/>
          <w:szCs w:val="24"/>
        </w:rPr>
      </w:pPr>
      <w:r w:rsidRPr="0013620F">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DF0F04" w:rsidRPr="0013620F" w:rsidTr="00F463E3">
        <w:trPr>
          <w:trHeight w:val="406"/>
        </w:trPr>
        <w:tc>
          <w:tcPr>
            <w:tcW w:w="4073" w:type="pct"/>
            <w:vAlign w:val="center"/>
          </w:tcPr>
          <w:p w:rsidR="00DF0F04" w:rsidRPr="0013620F" w:rsidRDefault="00DF0F04" w:rsidP="00F463E3">
            <w:pPr>
              <w:spacing w:after="0" w:line="240" w:lineRule="auto"/>
              <w:ind w:left="568"/>
              <w:rPr>
                <w:rFonts w:ascii="Times New Roman" w:hAnsi="Times New Roman"/>
                <w:sz w:val="24"/>
                <w:szCs w:val="24"/>
              </w:rPr>
            </w:pPr>
            <w:r w:rsidRPr="0013620F">
              <w:rPr>
                <w:rFonts w:ascii="Times New Roman" w:hAnsi="Times New Roman"/>
                <w:sz w:val="24"/>
                <w:szCs w:val="24"/>
              </w:rPr>
              <w:t>Вид учебной работы</w:t>
            </w:r>
          </w:p>
        </w:tc>
        <w:tc>
          <w:tcPr>
            <w:tcW w:w="927" w:type="pct"/>
            <w:vAlign w:val="center"/>
          </w:tcPr>
          <w:p w:rsidR="00DF0F04" w:rsidRPr="0013620F" w:rsidRDefault="00DF0F04" w:rsidP="00F463E3">
            <w:pPr>
              <w:spacing w:after="0" w:line="240" w:lineRule="auto"/>
              <w:jc w:val="center"/>
              <w:rPr>
                <w:rFonts w:ascii="Times New Roman" w:hAnsi="Times New Roman"/>
                <w:sz w:val="24"/>
                <w:szCs w:val="24"/>
              </w:rPr>
            </w:pPr>
            <w:r w:rsidRPr="0013620F">
              <w:rPr>
                <w:rFonts w:ascii="Times New Roman" w:hAnsi="Times New Roman"/>
                <w:sz w:val="24"/>
                <w:szCs w:val="24"/>
              </w:rPr>
              <w:t>Объем часов</w:t>
            </w:r>
          </w:p>
        </w:tc>
      </w:tr>
      <w:tr w:rsidR="00DF0F04" w:rsidRPr="0013620F" w:rsidTr="00CB3B2C">
        <w:trPr>
          <w:trHeight w:val="410"/>
        </w:trPr>
        <w:tc>
          <w:tcPr>
            <w:tcW w:w="4073" w:type="pct"/>
            <w:vAlign w:val="center"/>
          </w:tcPr>
          <w:p w:rsidR="00DF0F04" w:rsidRPr="0013620F" w:rsidRDefault="00DF0F04" w:rsidP="00F463E3">
            <w:pPr>
              <w:spacing w:after="0" w:line="240" w:lineRule="auto"/>
              <w:rPr>
                <w:rFonts w:ascii="Times New Roman" w:hAnsi="Times New Roman"/>
                <w:sz w:val="24"/>
                <w:szCs w:val="24"/>
              </w:rPr>
            </w:pPr>
            <w:r w:rsidRPr="0013620F">
              <w:rPr>
                <w:rFonts w:ascii="Times New Roman" w:hAnsi="Times New Roman"/>
                <w:b/>
                <w:sz w:val="24"/>
                <w:szCs w:val="24"/>
                <w:lang w:eastAsia="en-US"/>
              </w:rPr>
              <w:t>Объем образовательной программы</w:t>
            </w:r>
            <w:r w:rsidRPr="0013620F">
              <w:rPr>
                <w:rFonts w:ascii="Times New Roman" w:hAnsi="Times New Roman"/>
                <w:sz w:val="24"/>
                <w:szCs w:val="24"/>
              </w:rPr>
              <w:t xml:space="preserve"> </w:t>
            </w:r>
          </w:p>
        </w:tc>
        <w:tc>
          <w:tcPr>
            <w:tcW w:w="927" w:type="pct"/>
            <w:vAlign w:val="center"/>
          </w:tcPr>
          <w:p w:rsidR="00DF0F04" w:rsidRPr="0013620F" w:rsidRDefault="00DF0F04" w:rsidP="00F463E3">
            <w:pPr>
              <w:spacing w:after="0" w:line="240" w:lineRule="auto"/>
              <w:jc w:val="center"/>
              <w:rPr>
                <w:rFonts w:ascii="Times New Roman" w:hAnsi="Times New Roman"/>
                <w:sz w:val="24"/>
                <w:szCs w:val="24"/>
              </w:rPr>
            </w:pPr>
            <w:r w:rsidRPr="0013620F">
              <w:rPr>
                <w:rFonts w:ascii="Times New Roman" w:hAnsi="Times New Roman"/>
                <w:sz w:val="24"/>
                <w:szCs w:val="24"/>
              </w:rPr>
              <w:t>36</w:t>
            </w:r>
          </w:p>
        </w:tc>
      </w:tr>
      <w:tr w:rsidR="00DF0F04" w:rsidRPr="0013620F" w:rsidTr="00CB3B2C">
        <w:trPr>
          <w:trHeight w:val="404"/>
        </w:trPr>
        <w:tc>
          <w:tcPr>
            <w:tcW w:w="4073" w:type="pct"/>
            <w:vAlign w:val="center"/>
          </w:tcPr>
          <w:p w:rsidR="00DF0F04" w:rsidRPr="0013620F" w:rsidRDefault="00DF0F04" w:rsidP="00F463E3">
            <w:pPr>
              <w:spacing w:after="0" w:line="240" w:lineRule="auto"/>
              <w:rPr>
                <w:rFonts w:ascii="Times New Roman" w:hAnsi="Times New Roman"/>
                <w:sz w:val="24"/>
                <w:szCs w:val="24"/>
              </w:rPr>
            </w:pPr>
            <w:r w:rsidRPr="0013620F">
              <w:rPr>
                <w:rFonts w:ascii="Times New Roman" w:hAnsi="Times New Roman"/>
                <w:b/>
                <w:sz w:val="24"/>
                <w:szCs w:val="24"/>
                <w:lang w:eastAsia="en-US"/>
              </w:rPr>
              <w:t>Объем работы обучающихся во взаимодействии с преподавателем</w:t>
            </w:r>
          </w:p>
        </w:tc>
        <w:tc>
          <w:tcPr>
            <w:tcW w:w="927" w:type="pct"/>
            <w:vAlign w:val="center"/>
          </w:tcPr>
          <w:p w:rsidR="00DF0F04" w:rsidRPr="0013620F" w:rsidRDefault="00DF0F04" w:rsidP="00E407E2">
            <w:pPr>
              <w:spacing w:after="0" w:line="240" w:lineRule="auto"/>
              <w:jc w:val="center"/>
              <w:rPr>
                <w:rFonts w:ascii="Times New Roman" w:hAnsi="Times New Roman"/>
                <w:sz w:val="24"/>
                <w:szCs w:val="24"/>
              </w:rPr>
            </w:pPr>
            <w:r w:rsidRPr="0013620F">
              <w:rPr>
                <w:rFonts w:ascii="Times New Roman" w:hAnsi="Times New Roman"/>
                <w:sz w:val="24"/>
                <w:szCs w:val="24"/>
              </w:rPr>
              <w:t>34</w:t>
            </w:r>
          </w:p>
        </w:tc>
      </w:tr>
      <w:tr w:rsidR="00DF0F04" w:rsidRPr="0013620F" w:rsidTr="00F463E3">
        <w:trPr>
          <w:trHeight w:val="261"/>
        </w:trPr>
        <w:tc>
          <w:tcPr>
            <w:tcW w:w="5000" w:type="pct"/>
            <w:gridSpan w:val="2"/>
            <w:vAlign w:val="center"/>
          </w:tcPr>
          <w:p w:rsidR="00DF0F04" w:rsidRPr="0013620F" w:rsidRDefault="00DF0F04" w:rsidP="00F463E3">
            <w:pPr>
              <w:suppressAutoHyphens/>
              <w:spacing w:after="0" w:line="240" w:lineRule="auto"/>
              <w:rPr>
                <w:rFonts w:ascii="Times New Roman" w:hAnsi="Times New Roman"/>
                <w:iCs/>
                <w:sz w:val="24"/>
                <w:szCs w:val="24"/>
                <w:lang w:eastAsia="en-US"/>
              </w:rPr>
            </w:pPr>
            <w:r w:rsidRPr="0013620F">
              <w:rPr>
                <w:rFonts w:ascii="Times New Roman" w:hAnsi="Times New Roman"/>
                <w:sz w:val="24"/>
                <w:szCs w:val="24"/>
                <w:lang w:eastAsia="en-US"/>
              </w:rPr>
              <w:t>в том числе:</w:t>
            </w:r>
          </w:p>
        </w:tc>
      </w:tr>
      <w:tr w:rsidR="00DF0F04" w:rsidRPr="0013620F" w:rsidTr="00F463E3">
        <w:trPr>
          <w:trHeight w:val="171"/>
        </w:trPr>
        <w:tc>
          <w:tcPr>
            <w:tcW w:w="4073" w:type="pct"/>
            <w:vAlign w:val="center"/>
          </w:tcPr>
          <w:p w:rsidR="00DF0F04" w:rsidRPr="0013620F" w:rsidRDefault="00DF0F04" w:rsidP="00F463E3">
            <w:pPr>
              <w:suppressAutoHyphens/>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теоретическое обучение</w:t>
            </w:r>
          </w:p>
        </w:tc>
        <w:tc>
          <w:tcPr>
            <w:tcW w:w="927" w:type="pct"/>
            <w:vAlign w:val="center"/>
          </w:tcPr>
          <w:p w:rsidR="00DF0F04" w:rsidRPr="0013620F" w:rsidRDefault="00DF0F04" w:rsidP="00F463E3">
            <w:pPr>
              <w:suppressAutoHyphens/>
              <w:spacing w:after="0" w:line="240" w:lineRule="auto"/>
              <w:jc w:val="center"/>
              <w:rPr>
                <w:rFonts w:ascii="Times New Roman" w:hAnsi="Times New Roman"/>
                <w:iCs/>
                <w:sz w:val="24"/>
                <w:szCs w:val="24"/>
                <w:lang w:eastAsia="en-US"/>
              </w:rPr>
            </w:pPr>
            <w:r w:rsidRPr="0013620F">
              <w:rPr>
                <w:rFonts w:ascii="Times New Roman" w:hAnsi="Times New Roman"/>
                <w:iCs/>
                <w:sz w:val="24"/>
                <w:szCs w:val="24"/>
                <w:lang w:eastAsia="en-US"/>
              </w:rPr>
              <w:t>34</w:t>
            </w:r>
          </w:p>
        </w:tc>
      </w:tr>
      <w:tr w:rsidR="00DF0F04" w:rsidRPr="0013620F" w:rsidTr="00CB3B2C">
        <w:trPr>
          <w:trHeight w:val="261"/>
        </w:trPr>
        <w:tc>
          <w:tcPr>
            <w:tcW w:w="4073" w:type="pct"/>
            <w:vAlign w:val="center"/>
          </w:tcPr>
          <w:p w:rsidR="00DF0F04" w:rsidRPr="0013620F" w:rsidRDefault="00DF0F04" w:rsidP="00763235">
            <w:pPr>
              <w:suppressAutoHyphens/>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 xml:space="preserve">Самостоятельная работа </w:t>
            </w:r>
            <w:r w:rsidRPr="0013620F">
              <w:rPr>
                <w:rStyle w:val="ab"/>
                <w:rFonts w:ascii="Times New Roman" w:hAnsi="Times New Roman"/>
                <w:sz w:val="24"/>
                <w:szCs w:val="24"/>
                <w:lang w:eastAsia="en-US"/>
              </w:rPr>
              <w:footnoteReference w:id="10"/>
            </w:r>
          </w:p>
        </w:tc>
        <w:tc>
          <w:tcPr>
            <w:tcW w:w="927" w:type="pct"/>
            <w:vAlign w:val="center"/>
          </w:tcPr>
          <w:p w:rsidR="00DF0F04" w:rsidRPr="0013620F" w:rsidRDefault="00DF0F04" w:rsidP="00F463E3">
            <w:pPr>
              <w:suppressAutoHyphens/>
              <w:spacing w:after="0" w:line="240" w:lineRule="auto"/>
              <w:jc w:val="center"/>
              <w:rPr>
                <w:rFonts w:ascii="Times New Roman" w:hAnsi="Times New Roman"/>
                <w:iCs/>
                <w:sz w:val="24"/>
                <w:szCs w:val="24"/>
                <w:lang w:eastAsia="en-US"/>
              </w:rPr>
            </w:pPr>
            <w:r w:rsidRPr="0013620F">
              <w:rPr>
                <w:rFonts w:ascii="Times New Roman" w:hAnsi="Times New Roman"/>
                <w:iCs/>
                <w:sz w:val="24"/>
                <w:szCs w:val="24"/>
                <w:lang w:eastAsia="en-US"/>
              </w:rPr>
              <w:t>-</w:t>
            </w:r>
          </w:p>
        </w:tc>
      </w:tr>
      <w:tr w:rsidR="00DF0F04" w:rsidRPr="0013620F" w:rsidTr="00CB3B2C">
        <w:trPr>
          <w:trHeight w:val="108"/>
        </w:trPr>
        <w:tc>
          <w:tcPr>
            <w:tcW w:w="4073" w:type="pct"/>
            <w:vAlign w:val="center"/>
          </w:tcPr>
          <w:p w:rsidR="00DF0F04" w:rsidRPr="0013620F" w:rsidRDefault="00DF0F04" w:rsidP="00F463E3">
            <w:pPr>
              <w:suppressAutoHyphens/>
              <w:spacing w:after="0" w:line="240" w:lineRule="auto"/>
              <w:rPr>
                <w:rFonts w:ascii="Times New Roman" w:hAnsi="Times New Roman"/>
                <w:sz w:val="24"/>
                <w:szCs w:val="24"/>
                <w:lang w:eastAsia="en-US"/>
              </w:rPr>
            </w:pPr>
            <w:r w:rsidRPr="0013620F">
              <w:rPr>
                <w:rFonts w:ascii="Times New Roman" w:hAnsi="Times New Roman"/>
                <w:b/>
                <w:iCs/>
                <w:sz w:val="24"/>
                <w:szCs w:val="24"/>
                <w:lang w:eastAsia="en-US"/>
              </w:rPr>
              <w:t>Промежуточная аттестация</w:t>
            </w:r>
            <w:r w:rsidRPr="0013620F">
              <w:rPr>
                <w:rStyle w:val="ab"/>
                <w:rFonts w:ascii="Times New Roman" w:hAnsi="Times New Roman"/>
                <w:b/>
                <w:iCs/>
                <w:sz w:val="24"/>
                <w:szCs w:val="24"/>
                <w:lang w:eastAsia="en-US"/>
              </w:rPr>
              <w:footnoteReference w:id="11"/>
            </w:r>
          </w:p>
        </w:tc>
        <w:tc>
          <w:tcPr>
            <w:tcW w:w="927" w:type="pct"/>
            <w:vAlign w:val="center"/>
          </w:tcPr>
          <w:p w:rsidR="00DF0F04" w:rsidRPr="0013620F" w:rsidRDefault="00DF0F04" w:rsidP="00F463E3">
            <w:pPr>
              <w:suppressAutoHyphens/>
              <w:spacing w:after="0" w:line="240" w:lineRule="auto"/>
              <w:jc w:val="center"/>
              <w:rPr>
                <w:rFonts w:ascii="Times New Roman" w:hAnsi="Times New Roman"/>
                <w:iCs/>
                <w:sz w:val="24"/>
                <w:szCs w:val="24"/>
                <w:lang w:eastAsia="en-US"/>
              </w:rPr>
            </w:pPr>
            <w:r w:rsidRPr="0013620F">
              <w:rPr>
                <w:rFonts w:ascii="Times New Roman" w:hAnsi="Times New Roman"/>
                <w:iCs/>
                <w:sz w:val="24"/>
                <w:szCs w:val="24"/>
                <w:lang w:eastAsia="en-US"/>
              </w:rPr>
              <w:t>2</w:t>
            </w:r>
          </w:p>
        </w:tc>
      </w:tr>
    </w:tbl>
    <w:p w:rsidR="00DF0F04" w:rsidRPr="0013620F" w:rsidRDefault="00DF0F04" w:rsidP="009034C2">
      <w:pPr>
        <w:spacing w:after="0"/>
        <w:rPr>
          <w:rFonts w:ascii="Times New Roman" w:hAnsi="Times New Roman"/>
          <w:b/>
          <w:sz w:val="24"/>
          <w:szCs w:val="24"/>
        </w:rPr>
        <w:sectPr w:rsidR="00DF0F04" w:rsidRPr="0013620F">
          <w:pgSz w:w="11906" w:h="16838"/>
          <w:pgMar w:top="1134" w:right="850" w:bottom="284" w:left="1701" w:header="708" w:footer="708" w:gutter="0"/>
          <w:cols w:space="720"/>
        </w:sectPr>
      </w:pPr>
    </w:p>
    <w:p w:rsidR="00DF0F04" w:rsidRPr="0013620F" w:rsidRDefault="00DF0F04" w:rsidP="009034C2">
      <w:pPr>
        <w:rPr>
          <w:rFonts w:ascii="Times New Roman" w:hAnsi="Times New Roman"/>
          <w:b/>
          <w:bCs/>
          <w:sz w:val="24"/>
          <w:szCs w:val="24"/>
        </w:rPr>
      </w:pPr>
      <w:r w:rsidRPr="0013620F">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9827"/>
        <w:gridCol w:w="1105"/>
        <w:gridCol w:w="1950"/>
      </w:tblGrid>
      <w:tr w:rsidR="00DF0F04" w:rsidRPr="0013620F" w:rsidTr="00CB3B2C">
        <w:trPr>
          <w:trHeight w:val="20"/>
        </w:trPr>
        <w:tc>
          <w:tcPr>
            <w:tcW w:w="686" w:type="pct"/>
            <w:vAlign w:val="center"/>
          </w:tcPr>
          <w:p w:rsidR="00DF0F04" w:rsidRPr="0013620F" w:rsidRDefault="00DF0F04" w:rsidP="00CB3B2C">
            <w:pPr>
              <w:suppressAutoHyphens/>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Наименование разделов и тем</w:t>
            </w:r>
          </w:p>
        </w:tc>
        <w:tc>
          <w:tcPr>
            <w:tcW w:w="3291" w:type="pct"/>
            <w:vAlign w:val="center"/>
          </w:tcPr>
          <w:p w:rsidR="00DF0F04" w:rsidRPr="0013620F" w:rsidRDefault="00DF0F04" w:rsidP="00CB3B2C">
            <w:pPr>
              <w:suppressAutoHyphens/>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Содержание учебного материала и формы организации деятельности обучающихся</w:t>
            </w:r>
          </w:p>
        </w:tc>
        <w:tc>
          <w:tcPr>
            <w:tcW w:w="370" w:type="pct"/>
            <w:vAlign w:val="center"/>
          </w:tcPr>
          <w:p w:rsidR="00DF0F04" w:rsidRPr="0013620F" w:rsidRDefault="00DF0F04" w:rsidP="00CB3B2C">
            <w:pPr>
              <w:suppressAutoHyphens/>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Объем часов</w:t>
            </w:r>
          </w:p>
        </w:tc>
        <w:tc>
          <w:tcPr>
            <w:tcW w:w="653" w:type="pct"/>
            <w:vAlign w:val="center"/>
          </w:tcPr>
          <w:p w:rsidR="00DF0F04" w:rsidRPr="0013620F" w:rsidRDefault="00DF0F04" w:rsidP="00CB3B2C">
            <w:pPr>
              <w:suppressAutoHyphens/>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Коды компетенций, формированию которых способствует элемент программы</w:t>
            </w:r>
          </w:p>
        </w:tc>
      </w:tr>
      <w:tr w:rsidR="00DF0F04" w:rsidRPr="0013620F" w:rsidTr="00E407E2">
        <w:trPr>
          <w:trHeight w:val="20"/>
        </w:trPr>
        <w:tc>
          <w:tcPr>
            <w:tcW w:w="686" w:type="pct"/>
            <w:vAlign w:val="center"/>
          </w:tcPr>
          <w:p w:rsidR="00DF0F04" w:rsidRPr="0013620F" w:rsidRDefault="00DF0F04" w:rsidP="00E407E2">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1</w:t>
            </w:r>
          </w:p>
        </w:tc>
        <w:tc>
          <w:tcPr>
            <w:tcW w:w="3291" w:type="pct"/>
            <w:vAlign w:val="center"/>
          </w:tcPr>
          <w:p w:rsidR="00DF0F04" w:rsidRPr="0013620F" w:rsidRDefault="00DF0F04" w:rsidP="00E407E2">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2</w:t>
            </w:r>
          </w:p>
        </w:tc>
        <w:tc>
          <w:tcPr>
            <w:tcW w:w="370" w:type="pct"/>
            <w:vAlign w:val="center"/>
          </w:tcPr>
          <w:p w:rsidR="00DF0F04" w:rsidRPr="0013620F" w:rsidRDefault="00DF0F04" w:rsidP="00E407E2">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3</w:t>
            </w:r>
          </w:p>
        </w:tc>
        <w:tc>
          <w:tcPr>
            <w:tcW w:w="653" w:type="pct"/>
            <w:vAlign w:val="center"/>
          </w:tcPr>
          <w:p w:rsidR="00DF0F04" w:rsidRPr="0013620F" w:rsidRDefault="00DF0F04" w:rsidP="00E407E2">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4</w:t>
            </w:r>
          </w:p>
        </w:tc>
      </w:tr>
      <w:tr w:rsidR="00DF0F04" w:rsidRPr="0013620F" w:rsidTr="00C2781F">
        <w:trPr>
          <w:trHeight w:val="20"/>
        </w:trPr>
        <w:tc>
          <w:tcPr>
            <w:tcW w:w="3977" w:type="pct"/>
            <w:gridSpan w:val="2"/>
          </w:tcPr>
          <w:p w:rsidR="00DF0F04" w:rsidRPr="0013620F" w:rsidRDefault="00DF0F04" w:rsidP="009034C2">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rPr>
              <w:t>Раздел 1. Предмет философии и ее история</w:t>
            </w:r>
          </w:p>
        </w:tc>
        <w:tc>
          <w:tcPr>
            <w:tcW w:w="370" w:type="pct"/>
            <w:vAlign w:val="center"/>
          </w:tcPr>
          <w:p w:rsidR="00DF0F04" w:rsidRPr="0013620F" w:rsidRDefault="00DF0F04" w:rsidP="009034C2">
            <w:pPr>
              <w:suppressAutoHyphens/>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17</w:t>
            </w:r>
          </w:p>
        </w:tc>
        <w:tc>
          <w:tcPr>
            <w:tcW w:w="653" w:type="pct"/>
          </w:tcPr>
          <w:p w:rsidR="00DF0F04" w:rsidRPr="0013620F" w:rsidRDefault="00DF0F04" w:rsidP="00F463E3">
            <w:pPr>
              <w:spacing w:after="0" w:line="240" w:lineRule="auto"/>
              <w:rPr>
                <w:rFonts w:ascii="Times New Roman" w:hAnsi="Times New Roman"/>
                <w:b/>
                <w:sz w:val="24"/>
                <w:szCs w:val="24"/>
                <w:lang w:eastAsia="en-US"/>
              </w:rPr>
            </w:pPr>
          </w:p>
        </w:tc>
      </w:tr>
      <w:tr w:rsidR="00DF0F04" w:rsidRPr="0013620F" w:rsidTr="009034C2">
        <w:trPr>
          <w:trHeight w:val="20"/>
        </w:trPr>
        <w:tc>
          <w:tcPr>
            <w:tcW w:w="686" w:type="pct"/>
            <w:vMerge w:val="restart"/>
          </w:tcPr>
          <w:p w:rsidR="00DF0F04" w:rsidRPr="0013620F" w:rsidRDefault="00DF0F04" w:rsidP="0090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Тема 1.1</w:t>
            </w:r>
          </w:p>
          <w:p w:rsidR="00DF0F04" w:rsidRPr="0013620F" w:rsidRDefault="00DF0F04" w:rsidP="009034C2">
            <w:pPr>
              <w:spacing w:after="0" w:line="240" w:lineRule="auto"/>
              <w:jc w:val="both"/>
              <w:rPr>
                <w:rFonts w:ascii="Times New Roman" w:hAnsi="Times New Roman"/>
                <w:b/>
                <w:bCs/>
                <w:sz w:val="24"/>
                <w:szCs w:val="24"/>
                <w:lang w:eastAsia="en-US"/>
              </w:rPr>
            </w:pPr>
            <w:r w:rsidRPr="0013620F">
              <w:rPr>
                <w:rFonts w:ascii="Times New Roman" w:hAnsi="Times New Roman"/>
                <w:b/>
                <w:sz w:val="24"/>
                <w:szCs w:val="24"/>
                <w:lang w:eastAsia="en-US"/>
              </w:rPr>
              <w:t>Основные понятия и предмет философии</w:t>
            </w:r>
          </w:p>
        </w:tc>
        <w:tc>
          <w:tcPr>
            <w:tcW w:w="3291" w:type="pct"/>
          </w:tcPr>
          <w:p w:rsidR="00DF0F04" w:rsidRPr="0013620F" w:rsidRDefault="00DF0F04" w:rsidP="009034C2">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 xml:space="preserve">Содержание учебного материала </w:t>
            </w:r>
          </w:p>
        </w:tc>
        <w:tc>
          <w:tcPr>
            <w:tcW w:w="370" w:type="pct"/>
            <w:vMerge w:val="restart"/>
            <w:vAlign w:val="center"/>
          </w:tcPr>
          <w:p w:rsidR="00DF0F04" w:rsidRPr="0013620F" w:rsidRDefault="00DF0F04" w:rsidP="009034C2">
            <w:pPr>
              <w:suppressAutoHyphens/>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4</w:t>
            </w:r>
          </w:p>
        </w:tc>
        <w:tc>
          <w:tcPr>
            <w:tcW w:w="653" w:type="pct"/>
            <w:vMerge w:val="restart"/>
          </w:tcPr>
          <w:p w:rsidR="00DF0F04" w:rsidRPr="0013620F" w:rsidRDefault="00DF0F04" w:rsidP="00F463E3">
            <w:pPr>
              <w:spacing w:after="0" w:line="240" w:lineRule="auto"/>
              <w:rPr>
                <w:rFonts w:ascii="Times New Roman" w:hAnsi="Times New Roman"/>
                <w:b/>
                <w:sz w:val="24"/>
                <w:szCs w:val="24"/>
                <w:lang w:eastAsia="en-US"/>
              </w:rPr>
            </w:pPr>
            <w:r w:rsidRPr="0013620F">
              <w:rPr>
                <w:rFonts w:ascii="Times New Roman" w:hAnsi="Times New Roman"/>
                <w:b/>
                <w:sz w:val="24"/>
                <w:szCs w:val="24"/>
                <w:lang w:eastAsia="en-US"/>
              </w:rPr>
              <w:t>ОК.2, ОК. 3, ОК.5, ОК.6, ОК.9</w:t>
            </w:r>
          </w:p>
        </w:tc>
      </w:tr>
      <w:tr w:rsidR="00DF0F04" w:rsidRPr="0013620F" w:rsidTr="009034C2">
        <w:trPr>
          <w:trHeight w:val="20"/>
        </w:trPr>
        <w:tc>
          <w:tcPr>
            <w:tcW w:w="0" w:type="auto"/>
            <w:vMerge/>
            <w:vAlign w:val="center"/>
          </w:tcPr>
          <w:p w:rsidR="00DF0F04" w:rsidRPr="0013620F" w:rsidRDefault="00DF0F04" w:rsidP="009034C2">
            <w:pPr>
              <w:spacing w:after="0" w:line="240" w:lineRule="auto"/>
              <w:rPr>
                <w:rFonts w:ascii="Times New Roman" w:hAnsi="Times New Roman"/>
                <w:b/>
                <w:bCs/>
                <w:sz w:val="24"/>
                <w:szCs w:val="24"/>
                <w:lang w:eastAsia="en-US"/>
              </w:rPr>
            </w:pPr>
          </w:p>
        </w:tc>
        <w:tc>
          <w:tcPr>
            <w:tcW w:w="3291" w:type="pct"/>
          </w:tcPr>
          <w:p w:rsidR="00DF0F04" w:rsidRPr="0013620F" w:rsidRDefault="00DF0F04" w:rsidP="0090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sz w:val="24"/>
                <w:szCs w:val="24"/>
                <w:lang w:eastAsia="en-US"/>
              </w:rPr>
              <w:t xml:space="preserve">1. Становление философии из мифологии. Характерные черты философии: понятийность, логичность, рефлективность </w:t>
            </w:r>
          </w:p>
        </w:tc>
        <w:tc>
          <w:tcPr>
            <w:tcW w:w="370" w:type="pct"/>
            <w:vMerge/>
            <w:vAlign w:val="center"/>
          </w:tcPr>
          <w:p w:rsidR="00DF0F04" w:rsidRPr="0013620F" w:rsidRDefault="00DF0F04" w:rsidP="009034C2">
            <w:pPr>
              <w:spacing w:after="0" w:line="240" w:lineRule="auto"/>
              <w:rPr>
                <w:rFonts w:ascii="Times New Roman" w:hAnsi="Times New Roman"/>
                <w:b/>
                <w:bCs/>
                <w:sz w:val="24"/>
                <w:szCs w:val="24"/>
                <w:lang w:eastAsia="en-US"/>
              </w:rPr>
            </w:pPr>
          </w:p>
        </w:tc>
        <w:tc>
          <w:tcPr>
            <w:tcW w:w="0" w:type="auto"/>
            <w:vMerge/>
            <w:vAlign w:val="center"/>
          </w:tcPr>
          <w:p w:rsidR="00DF0F04" w:rsidRPr="0013620F" w:rsidRDefault="00DF0F04" w:rsidP="00F463E3">
            <w:pPr>
              <w:spacing w:after="0" w:line="240" w:lineRule="auto"/>
              <w:rPr>
                <w:rFonts w:ascii="Times New Roman" w:hAnsi="Times New Roman"/>
                <w:b/>
                <w:sz w:val="24"/>
                <w:szCs w:val="24"/>
                <w:lang w:eastAsia="en-US"/>
              </w:rPr>
            </w:pPr>
          </w:p>
        </w:tc>
      </w:tr>
      <w:tr w:rsidR="00DF0F04" w:rsidRPr="0013620F" w:rsidTr="009034C2">
        <w:trPr>
          <w:trHeight w:val="20"/>
        </w:trPr>
        <w:tc>
          <w:tcPr>
            <w:tcW w:w="0" w:type="auto"/>
            <w:vMerge/>
            <w:vAlign w:val="center"/>
          </w:tcPr>
          <w:p w:rsidR="00DF0F04" w:rsidRPr="0013620F" w:rsidRDefault="00DF0F04" w:rsidP="009034C2">
            <w:pPr>
              <w:spacing w:after="0" w:line="240" w:lineRule="auto"/>
              <w:rPr>
                <w:rFonts w:ascii="Times New Roman" w:hAnsi="Times New Roman"/>
                <w:b/>
                <w:bCs/>
                <w:sz w:val="24"/>
                <w:szCs w:val="24"/>
                <w:lang w:eastAsia="en-US"/>
              </w:rPr>
            </w:pPr>
          </w:p>
        </w:tc>
        <w:tc>
          <w:tcPr>
            <w:tcW w:w="3291" w:type="pct"/>
          </w:tcPr>
          <w:p w:rsidR="00DF0F04" w:rsidRPr="0013620F" w:rsidRDefault="00DF0F04" w:rsidP="0090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2. Предмет и определение философии.</w:t>
            </w:r>
          </w:p>
        </w:tc>
        <w:tc>
          <w:tcPr>
            <w:tcW w:w="370" w:type="pct"/>
            <w:vMerge/>
            <w:vAlign w:val="center"/>
          </w:tcPr>
          <w:p w:rsidR="00DF0F04" w:rsidRPr="0013620F" w:rsidRDefault="00DF0F04" w:rsidP="009034C2">
            <w:pPr>
              <w:spacing w:after="0" w:line="240" w:lineRule="auto"/>
              <w:rPr>
                <w:rFonts w:ascii="Times New Roman" w:hAnsi="Times New Roman"/>
                <w:b/>
                <w:bCs/>
                <w:sz w:val="24"/>
                <w:szCs w:val="24"/>
                <w:lang w:eastAsia="en-US"/>
              </w:rPr>
            </w:pPr>
          </w:p>
        </w:tc>
        <w:tc>
          <w:tcPr>
            <w:tcW w:w="0" w:type="auto"/>
            <w:vMerge/>
            <w:vAlign w:val="center"/>
          </w:tcPr>
          <w:p w:rsidR="00DF0F04" w:rsidRPr="0013620F" w:rsidRDefault="00DF0F04" w:rsidP="00F463E3">
            <w:pPr>
              <w:spacing w:after="0" w:line="240" w:lineRule="auto"/>
              <w:rPr>
                <w:rFonts w:ascii="Times New Roman" w:hAnsi="Times New Roman"/>
                <w:b/>
                <w:sz w:val="24"/>
                <w:szCs w:val="24"/>
                <w:lang w:eastAsia="en-US"/>
              </w:rPr>
            </w:pPr>
          </w:p>
        </w:tc>
      </w:tr>
      <w:tr w:rsidR="00DF0F04" w:rsidRPr="0013620F" w:rsidTr="009034C2">
        <w:trPr>
          <w:trHeight w:val="20"/>
        </w:trPr>
        <w:tc>
          <w:tcPr>
            <w:tcW w:w="686" w:type="pct"/>
            <w:vMerge w:val="restart"/>
            <w:vAlign w:val="center"/>
          </w:tcPr>
          <w:p w:rsidR="00DF0F04" w:rsidRPr="0013620F" w:rsidRDefault="00DF0F04" w:rsidP="009034C2">
            <w:pPr>
              <w:tabs>
                <w:tab w:val="center" w:pos="93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
                <w:bCs/>
                <w:sz w:val="24"/>
                <w:szCs w:val="24"/>
                <w:lang w:eastAsia="en-US"/>
              </w:rPr>
              <w:t>Тема 1.2</w:t>
            </w:r>
          </w:p>
          <w:p w:rsidR="00DF0F04" w:rsidRPr="0013620F" w:rsidRDefault="00DF0F04" w:rsidP="009034C2">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Философия Древнего мира и средневековая философия</w:t>
            </w:r>
          </w:p>
        </w:tc>
        <w:tc>
          <w:tcPr>
            <w:tcW w:w="3291" w:type="pct"/>
          </w:tcPr>
          <w:p w:rsidR="00DF0F04" w:rsidRPr="0013620F" w:rsidRDefault="00DF0F04" w:rsidP="009034C2">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 xml:space="preserve">Содержание учебного материала </w:t>
            </w:r>
          </w:p>
        </w:tc>
        <w:tc>
          <w:tcPr>
            <w:tcW w:w="370" w:type="pct"/>
            <w:vMerge w:val="restart"/>
            <w:vAlign w:val="center"/>
          </w:tcPr>
          <w:p w:rsidR="00DF0F04" w:rsidRPr="0013620F" w:rsidRDefault="00DF0F04" w:rsidP="009034C2">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4</w:t>
            </w:r>
          </w:p>
        </w:tc>
        <w:tc>
          <w:tcPr>
            <w:tcW w:w="653" w:type="pct"/>
            <w:vMerge w:val="restart"/>
          </w:tcPr>
          <w:p w:rsidR="00DF0F04" w:rsidRPr="0013620F" w:rsidRDefault="00DF0F04">
            <w:pPr>
              <w:rPr>
                <w:rFonts w:ascii="Times New Roman" w:hAnsi="Times New Roman"/>
                <w:sz w:val="24"/>
                <w:szCs w:val="24"/>
              </w:rPr>
            </w:pPr>
            <w:r w:rsidRPr="0013620F">
              <w:rPr>
                <w:rFonts w:ascii="Times New Roman" w:hAnsi="Times New Roman"/>
                <w:b/>
                <w:sz w:val="24"/>
                <w:szCs w:val="24"/>
                <w:lang w:eastAsia="en-US"/>
              </w:rPr>
              <w:t>ОК.2, ОК. 3, ОК.5, ОК.6, ОК.9</w:t>
            </w:r>
          </w:p>
        </w:tc>
      </w:tr>
      <w:tr w:rsidR="00DF0F04" w:rsidRPr="0013620F" w:rsidTr="00CA7EB6">
        <w:trPr>
          <w:trHeight w:val="20"/>
        </w:trPr>
        <w:tc>
          <w:tcPr>
            <w:tcW w:w="0" w:type="auto"/>
            <w:vMerge/>
            <w:vAlign w:val="center"/>
          </w:tcPr>
          <w:p w:rsidR="00DF0F04" w:rsidRPr="0013620F" w:rsidRDefault="00DF0F04" w:rsidP="009034C2">
            <w:pPr>
              <w:spacing w:after="0" w:line="240" w:lineRule="auto"/>
              <w:rPr>
                <w:rFonts w:ascii="Times New Roman" w:hAnsi="Times New Roman"/>
                <w:b/>
                <w:bCs/>
                <w:sz w:val="24"/>
                <w:szCs w:val="24"/>
                <w:lang w:eastAsia="en-US"/>
              </w:rPr>
            </w:pPr>
          </w:p>
        </w:tc>
        <w:tc>
          <w:tcPr>
            <w:tcW w:w="3291" w:type="pct"/>
          </w:tcPr>
          <w:p w:rsidR="00DF0F04" w:rsidRPr="0013620F" w:rsidRDefault="00DF0F04" w:rsidP="0090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sz w:val="24"/>
                <w:szCs w:val="24"/>
                <w:lang w:eastAsia="en-US"/>
              </w:rPr>
              <w:t xml:space="preserve">1. Предпосылки философии в Древнем мире (Китай и Индия). </w:t>
            </w:r>
          </w:p>
        </w:tc>
        <w:tc>
          <w:tcPr>
            <w:tcW w:w="370" w:type="pct"/>
            <w:vMerge/>
            <w:vAlign w:val="center"/>
          </w:tcPr>
          <w:p w:rsidR="00DF0F04" w:rsidRPr="0013620F" w:rsidRDefault="00DF0F04" w:rsidP="009034C2">
            <w:pPr>
              <w:spacing w:after="0" w:line="240" w:lineRule="auto"/>
              <w:rPr>
                <w:rFonts w:ascii="Times New Roman" w:hAnsi="Times New Roman"/>
                <w:b/>
                <w:bCs/>
                <w:sz w:val="24"/>
                <w:szCs w:val="24"/>
                <w:lang w:eastAsia="en-US"/>
              </w:rPr>
            </w:pPr>
          </w:p>
        </w:tc>
        <w:tc>
          <w:tcPr>
            <w:tcW w:w="0" w:type="auto"/>
            <w:vMerge/>
          </w:tcPr>
          <w:p w:rsidR="00DF0F04" w:rsidRPr="0013620F" w:rsidRDefault="00DF0F04" w:rsidP="00F463E3">
            <w:pPr>
              <w:spacing w:after="0" w:line="240" w:lineRule="auto"/>
              <w:rPr>
                <w:rFonts w:ascii="Times New Roman" w:hAnsi="Times New Roman"/>
                <w:b/>
                <w:sz w:val="24"/>
                <w:szCs w:val="24"/>
                <w:lang w:eastAsia="en-US"/>
              </w:rPr>
            </w:pPr>
          </w:p>
        </w:tc>
      </w:tr>
      <w:tr w:rsidR="00DF0F04" w:rsidRPr="0013620F" w:rsidTr="00CA7EB6">
        <w:trPr>
          <w:trHeight w:val="20"/>
        </w:trPr>
        <w:tc>
          <w:tcPr>
            <w:tcW w:w="0" w:type="auto"/>
            <w:vMerge/>
            <w:vAlign w:val="center"/>
          </w:tcPr>
          <w:p w:rsidR="00DF0F04" w:rsidRPr="0013620F" w:rsidRDefault="00DF0F04" w:rsidP="009034C2">
            <w:pPr>
              <w:spacing w:after="0" w:line="240" w:lineRule="auto"/>
              <w:rPr>
                <w:rFonts w:ascii="Times New Roman" w:hAnsi="Times New Roman"/>
                <w:b/>
                <w:bCs/>
                <w:sz w:val="24"/>
                <w:szCs w:val="24"/>
                <w:lang w:eastAsia="en-US"/>
              </w:rPr>
            </w:pPr>
          </w:p>
        </w:tc>
        <w:tc>
          <w:tcPr>
            <w:tcW w:w="3291" w:type="pct"/>
          </w:tcPr>
          <w:p w:rsidR="00DF0F04" w:rsidRPr="0013620F" w:rsidRDefault="00DF0F04" w:rsidP="0090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2. Становление философии в Древней Греции. Философские школы. Сократ. Платон. Аристотель.</w:t>
            </w:r>
          </w:p>
        </w:tc>
        <w:tc>
          <w:tcPr>
            <w:tcW w:w="370" w:type="pct"/>
            <w:vMerge/>
            <w:vAlign w:val="center"/>
          </w:tcPr>
          <w:p w:rsidR="00DF0F04" w:rsidRPr="0013620F" w:rsidRDefault="00DF0F04" w:rsidP="009034C2">
            <w:pPr>
              <w:spacing w:after="0" w:line="240" w:lineRule="auto"/>
              <w:rPr>
                <w:rFonts w:ascii="Times New Roman" w:hAnsi="Times New Roman"/>
                <w:b/>
                <w:bCs/>
                <w:sz w:val="24"/>
                <w:szCs w:val="24"/>
                <w:lang w:eastAsia="en-US"/>
              </w:rPr>
            </w:pPr>
          </w:p>
        </w:tc>
        <w:tc>
          <w:tcPr>
            <w:tcW w:w="0" w:type="auto"/>
            <w:vMerge/>
          </w:tcPr>
          <w:p w:rsidR="00DF0F04" w:rsidRPr="0013620F" w:rsidRDefault="00DF0F04" w:rsidP="00F463E3">
            <w:pPr>
              <w:spacing w:after="0" w:line="240" w:lineRule="auto"/>
              <w:rPr>
                <w:rFonts w:ascii="Times New Roman" w:hAnsi="Times New Roman"/>
                <w:b/>
                <w:sz w:val="24"/>
                <w:szCs w:val="24"/>
                <w:lang w:eastAsia="en-US"/>
              </w:rPr>
            </w:pPr>
          </w:p>
        </w:tc>
      </w:tr>
      <w:tr w:rsidR="00DF0F04" w:rsidRPr="0013620F" w:rsidTr="00CA7EB6">
        <w:trPr>
          <w:trHeight w:val="20"/>
        </w:trPr>
        <w:tc>
          <w:tcPr>
            <w:tcW w:w="0" w:type="auto"/>
            <w:vMerge/>
            <w:vAlign w:val="center"/>
          </w:tcPr>
          <w:p w:rsidR="00DF0F04" w:rsidRPr="0013620F" w:rsidRDefault="00DF0F04" w:rsidP="009034C2">
            <w:pPr>
              <w:spacing w:after="0" w:line="240" w:lineRule="auto"/>
              <w:rPr>
                <w:rFonts w:ascii="Times New Roman" w:hAnsi="Times New Roman"/>
                <w:b/>
                <w:bCs/>
                <w:sz w:val="24"/>
                <w:szCs w:val="24"/>
                <w:lang w:eastAsia="en-US"/>
              </w:rPr>
            </w:pPr>
          </w:p>
        </w:tc>
        <w:tc>
          <w:tcPr>
            <w:tcW w:w="3291" w:type="pct"/>
          </w:tcPr>
          <w:p w:rsidR="00DF0F04" w:rsidRPr="0013620F" w:rsidRDefault="00DF0F04" w:rsidP="0090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3. Философия Древнего Рима. Средневековая философия: патристика и схоластика</w:t>
            </w:r>
          </w:p>
        </w:tc>
        <w:tc>
          <w:tcPr>
            <w:tcW w:w="370" w:type="pct"/>
            <w:vMerge/>
            <w:vAlign w:val="center"/>
          </w:tcPr>
          <w:p w:rsidR="00DF0F04" w:rsidRPr="0013620F" w:rsidRDefault="00DF0F04" w:rsidP="009034C2">
            <w:pPr>
              <w:spacing w:after="0" w:line="240" w:lineRule="auto"/>
              <w:rPr>
                <w:rFonts w:ascii="Times New Roman" w:hAnsi="Times New Roman"/>
                <w:b/>
                <w:bCs/>
                <w:sz w:val="24"/>
                <w:szCs w:val="24"/>
                <w:lang w:eastAsia="en-US"/>
              </w:rPr>
            </w:pPr>
          </w:p>
        </w:tc>
        <w:tc>
          <w:tcPr>
            <w:tcW w:w="0" w:type="auto"/>
            <w:vMerge/>
          </w:tcPr>
          <w:p w:rsidR="00DF0F04" w:rsidRPr="0013620F" w:rsidRDefault="00DF0F04" w:rsidP="00F463E3">
            <w:pPr>
              <w:spacing w:after="0" w:line="240" w:lineRule="auto"/>
              <w:rPr>
                <w:rFonts w:ascii="Times New Roman" w:hAnsi="Times New Roman"/>
                <w:b/>
                <w:sz w:val="24"/>
                <w:szCs w:val="24"/>
                <w:lang w:eastAsia="en-US"/>
              </w:rPr>
            </w:pPr>
          </w:p>
        </w:tc>
      </w:tr>
      <w:tr w:rsidR="00DF0F04" w:rsidRPr="0013620F" w:rsidTr="009034C2">
        <w:trPr>
          <w:trHeight w:val="20"/>
        </w:trPr>
        <w:tc>
          <w:tcPr>
            <w:tcW w:w="686" w:type="pct"/>
            <w:vMerge w:val="restart"/>
          </w:tcPr>
          <w:p w:rsidR="00DF0F04" w:rsidRPr="0013620F" w:rsidRDefault="00DF0F04" w:rsidP="0090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Тема 1.3</w:t>
            </w:r>
          </w:p>
          <w:p w:rsidR="00DF0F04" w:rsidRPr="0013620F" w:rsidRDefault="00DF0F04" w:rsidP="0090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Философия Возрождения и Нового времени</w:t>
            </w:r>
          </w:p>
        </w:tc>
        <w:tc>
          <w:tcPr>
            <w:tcW w:w="3291" w:type="pct"/>
          </w:tcPr>
          <w:p w:rsidR="00DF0F04" w:rsidRPr="0013620F" w:rsidRDefault="00DF0F04" w:rsidP="009034C2">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Содержание учебного материала</w:t>
            </w:r>
          </w:p>
        </w:tc>
        <w:tc>
          <w:tcPr>
            <w:tcW w:w="370" w:type="pct"/>
            <w:vMerge w:val="restart"/>
            <w:vAlign w:val="center"/>
          </w:tcPr>
          <w:p w:rsidR="00DF0F04" w:rsidRPr="0013620F" w:rsidRDefault="00DF0F04" w:rsidP="009034C2">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4</w:t>
            </w:r>
          </w:p>
        </w:tc>
        <w:tc>
          <w:tcPr>
            <w:tcW w:w="653" w:type="pct"/>
            <w:vMerge w:val="restart"/>
          </w:tcPr>
          <w:p w:rsidR="00DF0F04" w:rsidRPr="0013620F" w:rsidRDefault="00DF0F04">
            <w:pPr>
              <w:rPr>
                <w:rFonts w:ascii="Times New Roman" w:hAnsi="Times New Roman"/>
                <w:sz w:val="24"/>
                <w:szCs w:val="24"/>
              </w:rPr>
            </w:pPr>
            <w:r w:rsidRPr="0013620F">
              <w:rPr>
                <w:rFonts w:ascii="Times New Roman" w:hAnsi="Times New Roman"/>
                <w:b/>
                <w:sz w:val="24"/>
                <w:szCs w:val="24"/>
                <w:lang w:eastAsia="en-US"/>
              </w:rPr>
              <w:t>ОК.2, ОК. 3, ОК.5, ОК.6, ОК.9</w:t>
            </w:r>
          </w:p>
        </w:tc>
      </w:tr>
      <w:tr w:rsidR="00DF0F04" w:rsidRPr="0013620F" w:rsidTr="00CA7EB6">
        <w:trPr>
          <w:trHeight w:val="20"/>
        </w:trPr>
        <w:tc>
          <w:tcPr>
            <w:tcW w:w="0" w:type="auto"/>
            <w:vMerge/>
            <w:vAlign w:val="center"/>
          </w:tcPr>
          <w:p w:rsidR="00DF0F04" w:rsidRPr="0013620F" w:rsidRDefault="00DF0F04" w:rsidP="009034C2">
            <w:pPr>
              <w:spacing w:after="0" w:line="240" w:lineRule="auto"/>
              <w:rPr>
                <w:rFonts w:ascii="Times New Roman" w:hAnsi="Times New Roman"/>
                <w:b/>
                <w:bCs/>
                <w:sz w:val="24"/>
                <w:szCs w:val="24"/>
                <w:lang w:eastAsia="en-US"/>
              </w:rPr>
            </w:pPr>
          </w:p>
        </w:tc>
        <w:tc>
          <w:tcPr>
            <w:tcW w:w="3291" w:type="pct"/>
          </w:tcPr>
          <w:p w:rsidR="00DF0F04" w:rsidRPr="0013620F" w:rsidRDefault="00DF0F04" w:rsidP="0090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sz w:val="24"/>
                <w:szCs w:val="24"/>
                <w:lang w:eastAsia="en-US"/>
              </w:rPr>
              <w:t>1. Гуманизм и антропоцентризм эпохи Возрождения. Особенности философии Нового времени: рационализм  и эмпиризм  в теории познания.</w:t>
            </w:r>
          </w:p>
        </w:tc>
        <w:tc>
          <w:tcPr>
            <w:tcW w:w="370" w:type="pct"/>
            <w:vMerge/>
            <w:vAlign w:val="center"/>
          </w:tcPr>
          <w:p w:rsidR="00DF0F04" w:rsidRPr="0013620F" w:rsidRDefault="00DF0F04" w:rsidP="009034C2">
            <w:pPr>
              <w:spacing w:after="0" w:line="240" w:lineRule="auto"/>
              <w:rPr>
                <w:rFonts w:ascii="Times New Roman" w:hAnsi="Times New Roman"/>
                <w:b/>
                <w:bCs/>
                <w:sz w:val="24"/>
                <w:szCs w:val="24"/>
                <w:lang w:eastAsia="en-US"/>
              </w:rPr>
            </w:pPr>
          </w:p>
        </w:tc>
        <w:tc>
          <w:tcPr>
            <w:tcW w:w="0" w:type="auto"/>
            <w:vMerge/>
          </w:tcPr>
          <w:p w:rsidR="00DF0F04" w:rsidRPr="0013620F" w:rsidRDefault="00DF0F04" w:rsidP="00F463E3">
            <w:pPr>
              <w:spacing w:after="0" w:line="240" w:lineRule="auto"/>
              <w:rPr>
                <w:rFonts w:ascii="Times New Roman" w:hAnsi="Times New Roman"/>
                <w:sz w:val="24"/>
                <w:szCs w:val="24"/>
                <w:lang w:eastAsia="en-US"/>
              </w:rPr>
            </w:pPr>
          </w:p>
        </w:tc>
      </w:tr>
      <w:tr w:rsidR="00DF0F04" w:rsidRPr="0013620F" w:rsidTr="00CA7EB6">
        <w:trPr>
          <w:trHeight w:val="20"/>
        </w:trPr>
        <w:tc>
          <w:tcPr>
            <w:tcW w:w="0" w:type="auto"/>
            <w:vMerge/>
            <w:vAlign w:val="center"/>
          </w:tcPr>
          <w:p w:rsidR="00DF0F04" w:rsidRPr="0013620F" w:rsidRDefault="00DF0F04" w:rsidP="009034C2">
            <w:pPr>
              <w:spacing w:after="0" w:line="240" w:lineRule="auto"/>
              <w:rPr>
                <w:rFonts w:ascii="Times New Roman" w:hAnsi="Times New Roman"/>
                <w:b/>
                <w:bCs/>
                <w:sz w:val="24"/>
                <w:szCs w:val="24"/>
                <w:lang w:eastAsia="en-US"/>
              </w:rPr>
            </w:pPr>
          </w:p>
        </w:tc>
        <w:tc>
          <w:tcPr>
            <w:tcW w:w="3291" w:type="pct"/>
          </w:tcPr>
          <w:p w:rsidR="00DF0F04" w:rsidRPr="0013620F" w:rsidRDefault="00DF0F04" w:rsidP="0090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sz w:val="24"/>
                <w:szCs w:val="24"/>
                <w:lang w:eastAsia="en-US"/>
              </w:rPr>
              <w:t>2. Немецкая классическая философия. Философия позитивизма и эволюционизма.</w:t>
            </w:r>
          </w:p>
        </w:tc>
        <w:tc>
          <w:tcPr>
            <w:tcW w:w="370" w:type="pct"/>
            <w:vMerge/>
            <w:vAlign w:val="center"/>
          </w:tcPr>
          <w:p w:rsidR="00DF0F04" w:rsidRPr="0013620F" w:rsidRDefault="00DF0F04" w:rsidP="009034C2">
            <w:pPr>
              <w:spacing w:after="0" w:line="240" w:lineRule="auto"/>
              <w:rPr>
                <w:rFonts w:ascii="Times New Roman" w:hAnsi="Times New Roman"/>
                <w:b/>
                <w:bCs/>
                <w:sz w:val="24"/>
                <w:szCs w:val="24"/>
                <w:lang w:eastAsia="en-US"/>
              </w:rPr>
            </w:pPr>
          </w:p>
        </w:tc>
        <w:tc>
          <w:tcPr>
            <w:tcW w:w="0" w:type="auto"/>
            <w:vMerge/>
          </w:tcPr>
          <w:p w:rsidR="00DF0F04" w:rsidRPr="0013620F" w:rsidRDefault="00DF0F04" w:rsidP="00F463E3">
            <w:pPr>
              <w:spacing w:after="0" w:line="240" w:lineRule="auto"/>
              <w:rPr>
                <w:rFonts w:ascii="Times New Roman" w:hAnsi="Times New Roman"/>
                <w:sz w:val="24"/>
                <w:szCs w:val="24"/>
                <w:lang w:eastAsia="en-US"/>
              </w:rPr>
            </w:pPr>
          </w:p>
        </w:tc>
      </w:tr>
      <w:tr w:rsidR="00DF0F04" w:rsidRPr="0013620F" w:rsidTr="009034C2">
        <w:trPr>
          <w:trHeight w:val="20"/>
        </w:trPr>
        <w:tc>
          <w:tcPr>
            <w:tcW w:w="686" w:type="pct"/>
            <w:vMerge w:val="restart"/>
            <w:vAlign w:val="center"/>
          </w:tcPr>
          <w:p w:rsidR="00DF0F04" w:rsidRPr="0013620F" w:rsidRDefault="00DF0F04" w:rsidP="009034C2">
            <w:pPr>
              <w:tabs>
                <w:tab w:val="center" w:pos="93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
                <w:bCs/>
                <w:sz w:val="24"/>
                <w:szCs w:val="24"/>
                <w:lang w:eastAsia="en-US"/>
              </w:rPr>
              <w:t>Тема 1.4</w:t>
            </w:r>
          </w:p>
          <w:p w:rsidR="00DF0F04" w:rsidRPr="0013620F" w:rsidRDefault="00DF0F04" w:rsidP="009034C2">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Современная философия</w:t>
            </w:r>
          </w:p>
        </w:tc>
        <w:tc>
          <w:tcPr>
            <w:tcW w:w="3291" w:type="pct"/>
          </w:tcPr>
          <w:p w:rsidR="00DF0F04" w:rsidRPr="0013620F" w:rsidRDefault="00DF0F04" w:rsidP="009034C2">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Содержание учебного материала</w:t>
            </w:r>
          </w:p>
        </w:tc>
        <w:tc>
          <w:tcPr>
            <w:tcW w:w="370" w:type="pct"/>
            <w:vMerge w:val="restart"/>
            <w:vAlign w:val="center"/>
          </w:tcPr>
          <w:p w:rsidR="00DF0F04" w:rsidRPr="0013620F" w:rsidRDefault="00DF0F04" w:rsidP="009034C2">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5</w:t>
            </w:r>
          </w:p>
        </w:tc>
        <w:tc>
          <w:tcPr>
            <w:tcW w:w="653" w:type="pct"/>
            <w:vMerge w:val="restart"/>
          </w:tcPr>
          <w:p w:rsidR="00DF0F04" w:rsidRPr="0013620F" w:rsidRDefault="00DF0F04">
            <w:pPr>
              <w:rPr>
                <w:rFonts w:ascii="Times New Roman" w:hAnsi="Times New Roman"/>
                <w:sz w:val="24"/>
                <w:szCs w:val="24"/>
              </w:rPr>
            </w:pPr>
            <w:r w:rsidRPr="0013620F">
              <w:rPr>
                <w:rFonts w:ascii="Times New Roman" w:hAnsi="Times New Roman"/>
                <w:b/>
                <w:sz w:val="24"/>
                <w:szCs w:val="24"/>
                <w:lang w:eastAsia="en-US"/>
              </w:rPr>
              <w:t>ОК.2, ОК. 3, ОК.5, ОК.6, ОК.9</w:t>
            </w:r>
          </w:p>
        </w:tc>
      </w:tr>
      <w:tr w:rsidR="00DF0F04" w:rsidRPr="0013620F" w:rsidTr="009034C2">
        <w:trPr>
          <w:trHeight w:val="20"/>
        </w:trPr>
        <w:tc>
          <w:tcPr>
            <w:tcW w:w="0" w:type="auto"/>
            <w:vMerge/>
            <w:vAlign w:val="center"/>
          </w:tcPr>
          <w:p w:rsidR="00DF0F04" w:rsidRPr="0013620F" w:rsidRDefault="00DF0F04" w:rsidP="009034C2">
            <w:pPr>
              <w:spacing w:after="0" w:line="240" w:lineRule="auto"/>
              <w:rPr>
                <w:rFonts w:ascii="Times New Roman" w:hAnsi="Times New Roman"/>
                <w:b/>
                <w:bCs/>
                <w:sz w:val="24"/>
                <w:szCs w:val="24"/>
                <w:lang w:eastAsia="en-US"/>
              </w:rPr>
            </w:pPr>
          </w:p>
        </w:tc>
        <w:tc>
          <w:tcPr>
            <w:tcW w:w="3291" w:type="pct"/>
          </w:tcPr>
          <w:p w:rsidR="00DF0F04" w:rsidRPr="0013620F" w:rsidRDefault="00DF0F04" w:rsidP="0090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sz w:val="24"/>
                <w:szCs w:val="24"/>
                <w:lang w:eastAsia="en-US"/>
              </w:rPr>
              <w:t xml:space="preserve">1. Основные направления философии ХХ века: неопозитивизм, прагматизм и экзистенциализм. Философия бессознательного. </w:t>
            </w:r>
          </w:p>
        </w:tc>
        <w:tc>
          <w:tcPr>
            <w:tcW w:w="370" w:type="pct"/>
            <w:vMerge/>
            <w:vAlign w:val="center"/>
          </w:tcPr>
          <w:p w:rsidR="00DF0F04" w:rsidRPr="0013620F" w:rsidRDefault="00DF0F04" w:rsidP="009034C2">
            <w:pPr>
              <w:spacing w:after="0" w:line="240" w:lineRule="auto"/>
              <w:rPr>
                <w:rFonts w:ascii="Times New Roman" w:hAnsi="Times New Roman"/>
                <w:b/>
                <w:bCs/>
                <w:sz w:val="24"/>
                <w:szCs w:val="24"/>
                <w:lang w:eastAsia="en-US"/>
              </w:rPr>
            </w:pPr>
          </w:p>
        </w:tc>
        <w:tc>
          <w:tcPr>
            <w:tcW w:w="0" w:type="auto"/>
            <w:vMerge/>
            <w:vAlign w:val="center"/>
          </w:tcPr>
          <w:p w:rsidR="00DF0F04" w:rsidRPr="0013620F" w:rsidRDefault="00DF0F04" w:rsidP="00F463E3">
            <w:pPr>
              <w:spacing w:after="0" w:line="240" w:lineRule="auto"/>
              <w:rPr>
                <w:rFonts w:ascii="Times New Roman" w:hAnsi="Times New Roman"/>
                <w:sz w:val="24"/>
                <w:szCs w:val="24"/>
                <w:lang w:eastAsia="en-US"/>
              </w:rPr>
            </w:pPr>
          </w:p>
        </w:tc>
      </w:tr>
      <w:tr w:rsidR="00DF0F04" w:rsidRPr="0013620F" w:rsidTr="009034C2">
        <w:trPr>
          <w:trHeight w:val="20"/>
        </w:trPr>
        <w:tc>
          <w:tcPr>
            <w:tcW w:w="0" w:type="auto"/>
            <w:vMerge/>
            <w:vAlign w:val="center"/>
          </w:tcPr>
          <w:p w:rsidR="00DF0F04" w:rsidRPr="0013620F" w:rsidRDefault="00DF0F04" w:rsidP="009034C2">
            <w:pPr>
              <w:spacing w:after="0" w:line="240" w:lineRule="auto"/>
              <w:rPr>
                <w:rFonts w:ascii="Times New Roman" w:hAnsi="Times New Roman"/>
                <w:b/>
                <w:bCs/>
                <w:sz w:val="24"/>
                <w:szCs w:val="24"/>
                <w:lang w:eastAsia="en-US"/>
              </w:rPr>
            </w:pPr>
          </w:p>
        </w:tc>
        <w:tc>
          <w:tcPr>
            <w:tcW w:w="3291" w:type="pct"/>
          </w:tcPr>
          <w:p w:rsidR="00DF0F04" w:rsidRPr="0013620F" w:rsidRDefault="00DF0F04" w:rsidP="0090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2. Особенности русской философии. Русская идея.</w:t>
            </w:r>
          </w:p>
        </w:tc>
        <w:tc>
          <w:tcPr>
            <w:tcW w:w="370" w:type="pct"/>
            <w:vMerge/>
            <w:vAlign w:val="center"/>
          </w:tcPr>
          <w:p w:rsidR="00DF0F04" w:rsidRPr="0013620F" w:rsidRDefault="00DF0F04" w:rsidP="009034C2">
            <w:pPr>
              <w:spacing w:after="0" w:line="240" w:lineRule="auto"/>
              <w:rPr>
                <w:rFonts w:ascii="Times New Roman" w:hAnsi="Times New Roman"/>
                <w:b/>
                <w:bCs/>
                <w:sz w:val="24"/>
                <w:szCs w:val="24"/>
                <w:lang w:eastAsia="en-US"/>
              </w:rPr>
            </w:pPr>
          </w:p>
        </w:tc>
        <w:tc>
          <w:tcPr>
            <w:tcW w:w="0" w:type="auto"/>
            <w:vMerge/>
            <w:vAlign w:val="center"/>
          </w:tcPr>
          <w:p w:rsidR="00DF0F04" w:rsidRPr="0013620F" w:rsidRDefault="00DF0F04" w:rsidP="00F463E3">
            <w:pPr>
              <w:spacing w:after="0" w:line="240" w:lineRule="auto"/>
              <w:rPr>
                <w:rFonts w:ascii="Times New Roman" w:hAnsi="Times New Roman"/>
                <w:sz w:val="24"/>
                <w:szCs w:val="24"/>
                <w:lang w:eastAsia="en-US"/>
              </w:rPr>
            </w:pPr>
          </w:p>
        </w:tc>
      </w:tr>
      <w:tr w:rsidR="00DF0F04" w:rsidRPr="0013620F" w:rsidTr="00C2781F">
        <w:trPr>
          <w:trHeight w:val="125"/>
        </w:trPr>
        <w:tc>
          <w:tcPr>
            <w:tcW w:w="3977" w:type="pct"/>
            <w:gridSpan w:val="2"/>
          </w:tcPr>
          <w:p w:rsidR="00DF0F04" w:rsidRPr="0013620F" w:rsidRDefault="00DF0F04" w:rsidP="009034C2">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rPr>
              <w:t>Раздел 2. Структура и основные направления философии</w:t>
            </w:r>
          </w:p>
        </w:tc>
        <w:tc>
          <w:tcPr>
            <w:tcW w:w="370" w:type="pct"/>
            <w:vAlign w:val="center"/>
          </w:tcPr>
          <w:p w:rsidR="00DF0F04" w:rsidRPr="0013620F" w:rsidRDefault="00DF0F04" w:rsidP="009034C2">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17</w:t>
            </w:r>
          </w:p>
        </w:tc>
        <w:tc>
          <w:tcPr>
            <w:tcW w:w="653" w:type="pct"/>
          </w:tcPr>
          <w:p w:rsidR="00DF0F04" w:rsidRPr="0013620F" w:rsidRDefault="00DF0F04" w:rsidP="00F463E3">
            <w:pPr>
              <w:rPr>
                <w:rFonts w:ascii="Times New Roman" w:hAnsi="Times New Roman"/>
                <w:b/>
                <w:sz w:val="24"/>
                <w:szCs w:val="24"/>
                <w:lang w:eastAsia="en-US"/>
              </w:rPr>
            </w:pPr>
          </w:p>
        </w:tc>
      </w:tr>
      <w:tr w:rsidR="00DF0F04" w:rsidRPr="0013620F" w:rsidTr="009034C2">
        <w:trPr>
          <w:trHeight w:val="20"/>
        </w:trPr>
        <w:tc>
          <w:tcPr>
            <w:tcW w:w="686" w:type="pct"/>
            <w:vMerge w:val="restart"/>
          </w:tcPr>
          <w:p w:rsidR="00DF0F04" w:rsidRPr="0013620F" w:rsidRDefault="00DF0F04" w:rsidP="0090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 xml:space="preserve">Тема 2.1 </w:t>
            </w:r>
          </w:p>
          <w:p w:rsidR="00DF0F04" w:rsidRPr="0013620F" w:rsidRDefault="00DF0F04" w:rsidP="009034C2">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Методы философии и ее внутреннее строение</w:t>
            </w:r>
          </w:p>
        </w:tc>
        <w:tc>
          <w:tcPr>
            <w:tcW w:w="3291" w:type="pct"/>
          </w:tcPr>
          <w:p w:rsidR="00DF0F04" w:rsidRPr="0013620F" w:rsidRDefault="00DF0F04" w:rsidP="009034C2">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Содержание учебного материала</w:t>
            </w:r>
          </w:p>
        </w:tc>
        <w:tc>
          <w:tcPr>
            <w:tcW w:w="370" w:type="pct"/>
            <w:vMerge w:val="restart"/>
            <w:vAlign w:val="center"/>
          </w:tcPr>
          <w:p w:rsidR="00DF0F04" w:rsidRPr="0013620F" w:rsidRDefault="00DF0F04" w:rsidP="009034C2">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5</w:t>
            </w:r>
          </w:p>
        </w:tc>
        <w:tc>
          <w:tcPr>
            <w:tcW w:w="653" w:type="pct"/>
            <w:vMerge w:val="restart"/>
          </w:tcPr>
          <w:p w:rsidR="00DF0F04" w:rsidRPr="0013620F" w:rsidRDefault="00DF0F04">
            <w:pPr>
              <w:rPr>
                <w:rFonts w:ascii="Times New Roman" w:hAnsi="Times New Roman"/>
                <w:sz w:val="24"/>
                <w:szCs w:val="24"/>
              </w:rPr>
            </w:pPr>
            <w:r w:rsidRPr="0013620F">
              <w:rPr>
                <w:rFonts w:ascii="Times New Roman" w:hAnsi="Times New Roman"/>
                <w:b/>
                <w:sz w:val="24"/>
                <w:szCs w:val="24"/>
                <w:lang w:eastAsia="en-US"/>
              </w:rPr>
              <w:t>ОК.2, ОК. 3, ОК.5, ОК.6, ОК.9</w:t>
            </w:r>
          </w:p>
        </w:tc>
      </w:tr>
      <w:tr w:rsidR="00DF0F04" w:rsidRPr="0013620F" w:rsidTr="00CA7EB6">
        <w:trPr>
          <w:trHeight w:val="20"/>
        </w:trPr>
        <w:tc>
          <w:tcPr>
            <w:tcW w:w="0" w:type="auto"/>
            <w:vMerge/>
            <w:vAlign w:val="center"/>
          </w:tcPr>
          <w:p w:rsidR="00DF0F04" w:rsidRPr="0013620F" w:rsidRDefault="00DF0F04" w:rsidP="009034C2">
            <w:pPr>
              <w:spacing w:after="0" w:line="240" w:lineRule="auto"/>
              <w:rPr>
                <w:rFonts w:ascii="Times New Roman" w:hAnsi="Times New Roman"/>
                <w:b/>
                <w:bCs/>
                <w:sz w:val="24"/>
                <w:szCs w:val="24"/>
                <w:lang w:eastAsia="en-US"/>
              </w:rPr>
            </w:pPr>
          </w:p>
        </w:tc>
        <w:tc>
          <w:tcPr>
            <w:tcW w:w="3291" w:type="pct"/>
          </w:tcPr>
          <w:p w:rsidR="00DF0F04" w:rsidRPr="0013620F" w:rsidRDefault="00DF0F04" w:rsidP="0090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1. Этапы философии: античный, средневековый, Нового времени, ХХ века. Основные картины мира – философская (античность), религиозная (Средневековье), научная (Новое время, ХХ век).</w:t>
            </w:r>
          </w:p>
        </w:tc>
        <w:tc>
          <w:tcPr>
            <w:tcW w:w="370" w:type="pct"/>
            <w:vMerge/>
            <w:vAlign w:val="center"/>
          </w:tcPr>
          <w:p w:rsidR="00DF0F04" w:rsidRPr="0013620F" w:rsidRDefault="00DF0F04" w:rsidP="009034C2">
            <w:pPr>
              <w:spacing w:after="0" w:line="240" w:lineRule="auto"/>
              <w:rPr>
                <w:rFonts w:ascii="Times New Roman" w:hAnsi="Times New Roman"/>
                <w:b/>
                <w:bCs/>
                <w:sz w:val="24"/>
                <w:szCs w:val="24"/>
                <w:lang w:eastAsia="en-US"/>
              </w:rPr>
            </w:pPr>
          </w:p>
        </w:tc>
        <w:tc>
          <w:tcPr>
            <w:tcW w:w="0" w:type="auto"/>
            <w:vMerge/>
          </w:tcPr>
          <w:p w:rsidR="00DF0F04" w:rsidRPr="0013620F" w:rsidRDefault="00DF0F04" w:rsidP="009034C2">
            <w:pPr>
              <w:spacing w:after="0" w:line="240" w:lineRule="auto"/>
              <w:rPr>
                <w:rFonts w:ascii="Times New Roman" w:hAnsi="Times New Roman"/>
                <w:sz w:val="24"/>
                <w:szCs w:val="24"/>
                <w:lang w:eastAsia="en-US"/>
              </w:rPr>
            </w:pPr>
          </w:p>
        </w:tc>
      </w:tr>
      <w:tr w:rsidR="00DF0F04" w:rsidRPr="0013620F" w:rsidTr="00CA7EB6">
        <w:trPr>
          <w:trHeight w:val="20"/>
        </w:trPr>
        <w:tc>
          <w:tcPr>
            <w:tcW w:w="0" w:type="auto"/>
            <w:vMerge/>
            <w:vAlign w:val="center"/>
          </w:tcPr>
          <w:p w:rsidR="00DF0F04" w:rsidRPr="0013620F" w:rsidRDefault="00DF0F04" w:rsidP="009034C2">
            <w:pPr>
              <w:spacing w:after="0" w:line="240" w:lineRule="auto"/>
              <w:rPr>
                <w:rFonts w:ascii="Times New Roman" w:hAnsi="Times New Roman"/>
                <w:b/>
                <w:bCs/>
                <w:sz w:val="24"/>
                <w:szCs w:val="24"/>
                <w:lang w:eastAsia="en-US"/>
              </w:rPr>
            </w:pPr>
          </w:p>
        </w:tc>
        <w:tc>
          <w:tcPr>
            <w:tcW w:w="3291" w:type="pct"/>
          </w:tcPr>
          <w:p w:rsidR="00DF0F04" w:rsidRPr="0013620F" w:rsidRDefault="00DF0F04" w:rsidP="0090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2. Методы философии: формально-логический, диалектический, прагматический, системный, и др. Строение философии и ее основные направления</w:t>
            </w:r>
          </w:p>
        </w:tc>
        <w:tc>
          <w:tcPr>
            <w:tcW w:w="370" w:type="pct"/>
            <w:vMerge/>
            <w:vAlign w:val="center"/>
          </w:tcPr>
          <w:p w:rsidR="00DF0F04" w:rsidRPr="0013620F" w:rsidRDefault="00DF0F04" w:rsidP="009034C2">
            <w:pPr>
              <w:spacing w:after="0" w:line="240" w:lineRule="auto"/>
              <w:rPr>
                <w:rFonts w:ascii="Times New Roman" w:hAnsi="Times New Roman"/>
                <w:b/>
                <w:bCs/>
                <w:sz w:val="24"/>
                <w:szCs w:val="24"/>
                <w:lang w:eastAsia="en-US"/>
              </w:rPr>
            </w:pPr>
          </w:p>
        </w:tc>
        <w:tc>
          <w:tcPr>
            <w:tcW w:w="0" w:type="auto"/>
            <w:vMerge/>
          </w:tcPr>
          <w:p w:rsidR="00DF0F04" w:rsidRPr="0013620F" w:rsidRDefault="00DF0F04" w:rsidP="009034C2">
            <w:pPr>
              <w:spacing w:after="0" w:line="240" w:lineRule="auto"/>
              <w:rPr>
                <w:rFonts w:ascii="Times New Roman" w:hAnsi="Times New Roman"/>
                <w:sz w:val="24"/>
                <w:szCs w:val="24"/>
                <w:lang w:eastAsia="en-US"/>
              </w:rPr>
            </w:pPr>
          </w:p>
        </w:tc>
      </w:tr>
      <w:tr w:rsidR="00DF0F04" w:rsidRPr="0013620F" w:rsidTr="009034C2">
        <w:trPr>
          <w:trHeight w:val="20"/>
        </w:trPr>
        <w:tc>
          <w:tcPr>
            <w:tcW w:w="686" w:type="pct"/>
            <w:vMerge w:val="restart"/>
          </w:tcPr>
          <w:p w:rsidR="00DF0F04" w:rsidRPr="0013620F" w:rsidRDefault="00DF0F04" w:rsidP="00C2781F">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Тема 2.2</w:t>
            </w:r>
          </w:p>
          <w:p w:rsidR="00DF0F04" w:rsidRPr="0013620F" w:rsidRDefault="00DF0F04" w:rsidP="00C2781F">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Учение о бытии и теория познания</w:t>
            </w:r>
          </w:p>
        </w:tc>
        <w:tc>
          <w:tcPr>
            <w:tcW w:w="3291" w:type="pct"/>
          </w:tcPr>
          <w:p w:rsidR="00DF0F04" w:rsidRPr="0013620F" w:rsidRDefault="00DF0F04" w:rsidP="009034C2">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Содержание учебного материала</w:t>
            </w:r>
          </w:p>
        </w:tc>
        <w:tc>
          <w:tcPr>
            <w:tcW w:w="370" w:type="pct"/>
            <w:vMerge w:val="restart"/>
            <w:vAlign w:val="center"/>
          </w:tcPr>
          <w:p w:rsidR="00DF0F04" w:rsidRPr="0013620F" w:rsidRDefault="00DF0F04" w:rsidP="009034C2">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5</w:t>
            </w:r>
          </w:p>
        </w:tc>
        <w:tc>
          <w:tcPr>
            <w:tcW w:w="653" w:type="pct"/>
            <w:vMerge w:val="restart"/>
          </w:tcPr>
          <w:p w:rsidR="00DF0F04" w:rsidRPr="0013620F" w:rsidRDefault="00DF0F04">
            <w:pPr>
              <w:rPr>
                <w:rFonts w:ascii="Times New Roman" w:hAnsi="Times New Roman"/>
                <w:sz w:val="24"/>
                <w:szCs w:val="24"/>
              </w:rPr>
            </w:pPr>
            <w:r w:rsidRPr="0013620F">
              <w:rPr>
                <w:rFonts w:ascii="Times New Roman" w:hAnsi="Times New Roman"/>
                <w:b/>
                <w:sz w:val="24"/>
                <w:szCs w:val="24"/>
                <w:lang w:eastAsia="en-US"/>
              </w:rPr>
              <w:t>ОК.2, ОК. 3, ОК.5, ОК.6, ОК.9</w:t>
            </w:r>
          </w:p>
        </w:tc>
      </w:tr>
      <w:tr w:rsidR="00DF0F04" w:rsidRPr="0013620F" w:rsidTr="00CA7EB6">
        <w:trPr>
          <w:trHeight w:val="20"/>
        </w:trPr>
        <w:tc>
          <w:tcPr>
            <w:tcW w:w="0" w:type="auto"/>
            <w:vMerge/>
            <w:vAlign w:val="center"/>
          </w:tcPr>
          <w:p w:rsidR="00DF0F04" w:rsidRPr="0013620F" w:rsidRDefault="00DF0F04" w:rsidP="009034C2">
            <w:pPr>
              <w:spacing w:after="0" w:line="240" w:lineRule="auto"/>
              <w:rPr>
                <w:rFonts w:ascii="Times New Roman" w:hAnsi="Times New Roman"/>
                <w:b/>
                <w:bCs/>
                <w:sz w:val="24"/>
                <w:szCs w:val="24"/>
                <w:lang w:eastAsia="en-US"/>
              </w:rPr>
            </w:pPr>
          </w:p>
        </w:tc>
        <w:tc>
          <w:tcPr>
            <w:tcW w:w="3291" w:type="pct"/>
          </w:tcPr>
          <w:p w:rsidR="00DF0F04" w:rsidRPr="0013620F" w:rsidRDefault="00DF0F04" w:rsidP="009034C2">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1. Онтология – учение о бытии. Происхождение и устройство мира. Современные онтологические представления. Пространство, время, причинность, целесообразность.</w:t>
            </w:r>
          </w:p>
        </w:tc>
        <w:tc>
          <w:tcPr>
            <w:tcW w:w="370" w:type="pct"/>
            <w:vMerge/>
            <w:vAlign w:val="center"/>
          </w:tcPr>
          <w:p w:rsidR="00DF0F04" w:rsidRPr="0013620F" w:rsidRDefault="00DF0F04" w:rsidP="009034C2">
            <w:pPr>
              <w:spacing w:after="0" w:line="240" w:lineRule="auto"/>
              <w:rPr>
                <w:rFonts w:ascii="Times New Roman" w:hAnsi="Times New Roman"/>
                <w:b/>
                <w:bCs/>
                <w:sz w:val="24"/>
                <w:szCs w:val="24"/>
                <w:lang w:eastAsia="en-US"/>
              </w:rPr>
            </w:pPr>
          </w:p>
        </w:tc>
        <w:tc>
          <w:tcPr>
            <w:tcW w:w="0" w:type="auto"/>
            <w:vMerge/>
          </w:tcPr>
          <w:p w:rsidR="00DF0F04" w:rsidRPr="0013620F" w:rsidRDefault="00DF0F04" w:rsidP="009034C2">
            <w:pPr>
              <w:spacing w:after="0" w:line="240" w:lineRule="auto"/>
              <w:rPr>
                <w:rFonts w:ascii="Times New Roman" w:hAnsi="Times New Roman"/>
                <w:sz w:val="24"/>
                <w:szCs w:val="24"/>
                <w:lang w:eastAsia="en-US"/>
              </w:rPr>
            </w:pPr>
          </w:p>
        </w:tc>
      </w:tr>
      <w:tr w:rsidR="00DF0F04" w:rsidRPr="0013620F" w:rsidTr="00CA7EB6">
        <w:trPr>
          <w:trHeight w:val="20"/>
        </w:trPr>
        <w:tc>
          <w:tcPr>
            <w:tcW w:w="0" w:type="auto"/>
            <w:vMerge/>
            <w:vAlign w:val="center"/>
          </w:tcPr>
          <w:p w:rsidR="00DF0F04" w:rsidRPr="0013620F" w:rsidRDefault="00DF0F04" w:rsidP="009034C2">
            <w:pPr>
              <w:spacing w:after="0" w:line="240" w:lineRule="auto"/>
              <w:rPr>
                <w:rFonts w:ascii="Times New Roman" w:hAnsi="Times New Roman"/>
                <w:b/>
                <w:bCs/>
                <w:sz w:val="24"/>
                <w:szCs w:val="24"/>
                <w:lang w:eastAsia="en-US"/>
              </w:rPr>
            </w:pPr>
          </w:p>
        </w:tc>
        <w:tc>
          <w:tcPr>
            <w:tcW w:w="3291" w:type="pct"/>
          </w:tcPr>
          <w:p w:rsidR="00DF0F04" w:rsidRPr="0013620F" w:rsidRDefault="00DF0F04" w:rsidP="009034C2">
            <w:pPr>
              <w:spacing w:after="0" w:line="240" w:lineRule="auto"/>
              <w:jc w:val="both"/>
              <w:rPr>
                <w:rFonts w:ascii="Times New Roman" w:hAnsi="Times New Roman"/>
                <w:sz w:val="24"/>
                <w:szCs w:val="24"/>
                <w:lang w:eastAsia="en-US"/>
              </w:rPr>
            </w:pPr>
            <w:r w:rsidRPr="0013620F">
              <w:rPr>
                <w:rFonts w:ascii="Times New Roman" w:hAnsi="Times New Roman"/>
                <w:bCs/>
                <w:sz w:val="24"/>
                <w:szCs w:val="24"/>
                <w:lang w:eastAsia="en-US"/>
              </w:rPr>
              <w:t>2. Гносеология – учение о познании. Соотношение абсолютной и относительной истины. Соотношение философской, религиозной и научной истин. Методология научного познания.</w:t>
            </w:r>
          </w:p>
        </w:tc>
        <w:tc>
          <w:tcPr>
            <w:tcW w:w="370" w:type="pct"/>
            <w:vMerge/>
            <w:vAlign w:val="center"/>
          </w:tcPr>
          <w:p w:rsidR="00DF0F04" w:rsidRPr="0013620F" w:rsidRDefault="00DF0F04" w:rsidP="009034C2">
            <w:pPr>
              <w:spacing w:after="0" w:line="240" w:lineRule="auto"/>
              <w:rPr>
                <w:rFonts w:ascii="Times New Roman" w:hAnsi="Times New Roman"/>
                <w:b/>
                <w:bCs/>
                <w:sz w:val="24"/>
                <w:szCs w:val="24"/>
                <w:lang w:eastAsia="en-US"/>
              </w:rPr>
            </w:pPr>
          </w:p>
        </w:tc>
        <w:tc>
          <w:tcPr>
            <w:tcW w:w="0" w:type="auto"/>
            <w:vMerge/>
          </w:tcPr>
          <w:p w:rsidR="00DF0F04" w:rsidRPr="0013620F" w:rsidRDefault="00DF0F04" w:rsidP="009034C2">
            <w:pPr>
              <w:spacing w:after="0" w:line="240" w:lineRule="auto"/>
              <w:rPr>
                <w:rFonts w:ascii="Times New Roman" w:hAnsi="Times New Roman"/>
                <w:sz w:val="24"/>
                <w:szCs w:val="24"/>
                <w:lang w:eastAsia="en-US"/>
              </w:rPr>
            </w:pPr>
          </w:p>
        </w:tc>
      </w:tr>
      <w:tr w:rsidR="00DF0F04" w:rsidRPr="0013620F" w:rsidTr="009034C2">
        <w:trPr>
          <w:trHeight w:val="20"/>
        </w:trPr>
        <w:tc>
          <w:tcPr>
            <w:tcW w:w="686" w:type="pct"/>
            <w:vMerge w:val="restart"/>
          </w:tcPr>
          <w:p w:rsidR="00DF0F04" w:rsidRPr="0013620F" w:rsidRDefault="00DF0F04" w:rsidP="0090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Тема 2.3</w:t>
            </w:r>
          </w:p>
          <w:p w:rsidR="00DF0F04" w:rsidRPr="0013620F" w:rsidRDefault="00DF0F04" w:rsidP="0090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Этика и социальная философия</w:t>
            </w:r>
          </w:p>
          <w:p w:rsidR="00DF0F04" w:rsidRPr="0013620F" w:rsidRDefault="00DF0F04" w:rsidP="0090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p>
          <w:p w:rsidR="00DF0F04" w:rsidRPr="0013620F" w:rsidRDefault="00DF0F04" w:rsidP="009034C2">
            <w:pPr>
              <w:spacing w:after="0" w:line="240" w:lineRule="auto"/>
              <w:jc w:val="both"/>
              <w:rPr>
                <w:rFonts w:ascii="Times New Roman" w:hAnsi="Times New Roman"/>
                <w:b/>
                <w:bCs/>
                <w:sz w:val="24"/>
                <w:szCs w:val="24"/>
                <w:lang w:eastAsia="en-US"/>
              </w:rPr>
            </w:pPr>
          </w:p>
        </w:tc>
        <w:tc>
          <w:tcPr>
            <w:tcW w:w="3291" w:type="pct"/>
          </w:tcPr>
          <w:p w:rsidR="00DF0F04" w:rsidRPr="0013620F" w:rsidRDefault="00DF0F04" w:rsidP="009034C2">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Содержание учебного материала</w:t>
            </w:r>
          </w:p>
        </w:tc>
        <w:tc>
          <w:tcPr>
            <w:tcW w:w="370" w:type="pct"/>
            <w:vMerge w:val="restart"/>
            <w:vAlign w:val="center"/>
          </w:tcPr>
          <w:p w:rsidR="00DF0F04" w:rsidRPr="0013620F" w:rsidRDefault="00DF0F04" w:rsidP="009034C2">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4</w:t>
            </w:r>
          </w:p>
        </w:tc>
        <w:tc>
          <w:tcPr>
            <w:tcW w:w="653" w:type="pct"/>
            <w:vMerge w:val="restart"/>
          </w:tcPr>
          <w:p w:rsidR="00DF0F04" w:rsidRPr="0013620F" w:rsidRDefault="00DF0F04">
            <w:pPr>
              <w:rPr>
                <w:rFonts w:ascii="Times New Roman" w:hAnsi="Times New Roman"/>
                <w:sz w:val="24"/>
                <w:szCs w:val="24"/>
              </w:rPr>
            </w:pPr>
            <w:r w:rsidRPr="0013620F">
              <w:rPr>
                <w:rFonts w:ascii="Times New Roman" w:hAnsi="Times New Roman"/>
                <w:b/>
                <w:sz w:val="24"/>
                <w:szCs w:val="24"/>
                <w:lang w:eastAsia="en-US"/>
              </w:rPr>
              <w:t>ОК.2, ОК. 3, ОК.5, ОК.6, ОК.9</w:t>
            </w:r>
          </w:p>
        </w:tc>
      </w:tr>
      <w:tr w:rsidR="00DF0F04" w:rsidRPr="0013620F" w:rsidTr="00CA7EB6">
        <w:trPr>
          <w:trHeight w:val="20"/>
        </w:trPr>
        <w:tc>
          <w:tcPr>
            <w:tcW w:w="0" w:type="auto"/>
            <w:vMerge/>
            <w:vAlign w:val="center"/>
          </w:tcPr>
          <w:p w:rsidR="00DF0F04" w:rsidRPr="0013620F" w:rsidRDefault="00DF0F04" w:rsidP="009034C2">
            <w:pPr>
              <w:spacing w:after="0" w:line="240" w:lineRule="auto"/>
              <w:rPr>
                <w:rFonts w:ascii="Times New Roman" w:hAnsi="Times New Roman"/>
                <w:b/>
                <w:bCs/>
                <w:sz w:val="24"/>
                <w:szCs w:val="24"/>
                <w:lang w:eastAsia="en-US"/>
              </w:rPr>
            </w:pPr>
          </w:p>
        </w:tc>
        <w:tc>
          <w:tcPr>
            <w:tcW w:w="3291" w:type="pct"/>
          </w:tcPr>
          <w:p w:rsidR="00DF0F04" w:rsidRPr="0013620F" w:rsidRDefault="00DF0F04" w:rsidP="0090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1. Общезначимость этики. Добродетель, удовольствие или преодоление страданий как высшая цель. Религиозная этика. Свобода и ответственность. Насилие и активное непротивление злу. Этические проблемы, связанные с развитием и использованием достижений науки, техники и технологий. Влияние природы на общество.</w:t>
            </w:r>
          </w:p>
        </w:tc>
        <w:tc>
          <w:tcPr>
            <w:tcW w:w="370" w:type="pct"/>
            <w:vMerge/>
            <w:vAlign w:val="center"/>
          </w:tcPr>
          <w:p w:rsidR="00DF0F04" w:rsidRPr="0013620F" w:rsidRDefault="00DF0F04" w:rsidP="009034C2">
            <w:pPr>
              <w:spacing w:after="0" w:line="240" w:lineRule="auto"/>
              <w:rPr>
                <w:rFonts w:ascii="Times New Roman" w:hAnsi="Times New Roman"/>
                <w:b/>
                <w:bCs/>
                <w:sz w:val="24"/>
                <w:szCs w:val="24"/>
                <w:lang w:eastAsia="en-US"/>
              </w:rPr>
            </w:pPr>
          </w:p>
        </w:tc>
        <w:tc>
          <w:tcPr>
            <w:tcW w:w="0" w:type="auto"/>
            <w:vMerge/>
          </w:tcPr>
          <w:p w:rsidR="00DF0F04" w:rsidRPr="0013620F" w:rsidRDefault="00DF0F04" w:rsidP="009034C2">
            <w:pPr>
              <w:spacing w:after="0" w:line="240" w:lineRule="auto"/>
              <w:rPr>
                <w:rFonts w:ascii="Times New Roman" w:hAnsi="Times New Roman"/>
                <w:sz w:val="24"/>
                <w:szCs w:val="24"/>
                <w:lang w:eastAsia="en-US"/>
              </w:rPr>
            </w:pPr>
          </w:p>
        </w:tc>
      </w:tr>
      <w:tr w:rsidR="00DF0F04" w:rsidRPr="0013620F" w:rsidTr="00CA7EB6">
        <w:trPr>
          <w:trHeight w:val="20"/>
        </w:trPr>
        <w:tc>
          <w:tcPr>
            <w:tcW w:w="0" w:type="auto"/>
            <w:vMerge/>
            <w:vAlign w:val="center"/>
          </w:tcPr>
          <w:p w:rsidR="00DF0F04" w:rsidRPr="0013620F" w:rsidRDefault="00DF0F04" w:rsidP="009034C2">
            <w:pPr>
              <w:spacing w:after="0" w:line="240" w:lineRule="auto"/>
              <w:rPr>
                <w:rFonts w:ascii="Times New Roman" w:hAnsi="Times New Roman"/>
                <w:b/>
                <w:bCs/>
                <w:sz w:val="24"/>
                <w:szCs w:val="24"/>
                <w:lang w:eastAsia="en-US"/>
              </w:rPr>
            </w:pPr>
          </w:p>
        </w:tc>
        <w:tc>
          <w:tcPr>
            <w:tcW w:w="3291" w:type="pct"/>
          </w:tcPr>
          <w:p w:rsidR="00DF0F04" w:rsidRPr="0013620F" w:rsidRDefault="00DF0F04" w:rsidP="0090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2. Социальная структура общества. Типы общества. Формы развитие общества: ненаправленная динамика, цикличное развитие, эволюционное развитие. Философия и глобальные проблемы современности</w:t>
            </w:r>
          </w:p>
        </w:tc>
        <w:tc>
          <w:tcPr>
            <w:tcW w:w="370" w:type="pct"/>
            <w:vMerge/>
            <w:vAlign w:val="center"/>
          </w:tcPr>
          <w:p w:rsidR="00DF0F04" w:rsidRPr="0013620F" w:rsidRDefault="00DF0F04" w:rsidP="009034C2">
            <w:pPr>
              <w:spacing w:after="0" w:line="240" w:lineRule="auto"/>
              <w:rPr>
                <w:rFonts w:ascii="Times New Roman" w:hAnsi="Times New Roman"/>
                <w:b/>
                <w:bCs/>
                <w:sz w:val="24"/>
                <w:szCs w:val="24"/>
                <w:lang w:eastAsia="en-US"/>
              </w:rPr>
            </w:pPr>
          </w:p>
        </w:tc>
        <w:tc>
          <w:tcPr>
            <w:tcW w:w="0" w:type="auto"/>
            <w:vMerge/>
          </w:tcPr>
          <w:p w:rsidR="00DF0F04" w:rsidRPr="0013620F" w:rsidRDefault="00DF0F04" w:rsidP="009034C2">
            <w:pPr>
              <w:spacing w:after="0" w:line="240" w:lineRule="auto"/>
              <w:rPr>
                <w:rFonts w:ascii="Times New Roman" w:hAnsi="Times New Roman"/>
                <w:sz w:val="24"/>
                <w:szCs w:val="24"/>
                <w:lang w:eastAsia="en-US"/>
              </w:rPr>
            </w:pPr>
          </w:p>
        </w:tc>
      </w:tr>
      <w:tr w:rsidR="00DF0F04" w:rsidRPr="0013620F" w:rsidTr="009034C2">
        <w:trPr>
          <w:trHeight w:val="20"/>
        </w:trPr>
        <w:tc>
          <w:tcPr>
            <w:tcW w:w="686" w:type="pct"/>
            <w:vMerge w:val="restart"/>
          </w:tcPr>
          <w:p w:rsidR="00DF0F04" w:rsidRPr="0013620F" w:rsidRDefault="00DF0F04" w:rsidP="0090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 xml:space="preserve">Тема 2.4 </w:t>
            </w:r>
          </w:p>
          <w:p w:rsidR="00DF0F04" w:rsidRPr="0013620F" w:rsidRDefault="00DF0F04" w:rsidP="0090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Место философии в духовной культуре и ее значение</w:t>
            </w:r>
          </w:p>
          <w:p w:rsidR="00DF0F04" w:rsidRPr="0013620F" w:rsidRDefault="00DF0F04" w:rsidP="009034C2">
            <w:pPr>
              <w:spacing w:after="0" w:line="240" w:lineRule="auto"/>
              <w:jc w:val="both"/>
              <w:rPr>
                <w:rFonts w:ascii="Times New Roman" w:hAnsi="Times New Roman"/>
                <w:b/>
                <w:bCs/>
                <w:sz w:val="24"/>
                <w:szCs w:val="24"/>
                <w:lang w:eastAsia="en-US"/>
              </w:rPr>
            </w:pPr>
          </w:p>
        </w:tc>
        <w:tc>
          <w:tcPr>
            <w:tcW w:w="3291" w:type="pct"/>
          </w:tcPr>
          <w:p w:rsidR="00DF0F04" w:rsidRPr="0013620F" w:rsidRDefault="00DF0F04" w:rsidP="009034C2">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Содержание учебного материала</w:t>
            </w:r>
          </w:p>
        </w:tc>
        <w:tc>
          <w:tcPr>
            <w:tcW w:w="370" w:type="pct"/>
            <w:vMerge w:val="restart"/>
            <w:vAlign w:val="center"/>
          </w:tcPr>
          <w:p w:rsidR="00DF0F04" w:rsidRPr="0013620F" w:rsidRDefault="00DF0F04" w:rsidP="009034C2">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3</w:t>
            </w:r>
          </w:p>
        </w:tc>
        <w:tc>
          <w:tcPr>
            <w:tcW w:w="653" w:type="pct"/>
            <w:vMerge w:val="restart"/>
          </w:tcPr>
          <w:p w:rsidR="00DF0F04" w:rsidRPr="0013620F" w:rsidRDefault="00DF0F04">
            <w:pPr>
              <w:rPr>
                <w:rFonts w:ascii="Times New Roman" w:hAnsi="Times New Roman"/>
                <w:sz w:val="24"/>
                <w:szCs w:val="24"/>
              </w:rPr>
            </w:pPr>
            <w:r w:rsidRPr="0013620F">
              <w:rPr>
                <w:rFonts w:ascii="Times New Roman" w:hAnsi="Times New Roman"/>
                <w:b/>
                <w:sz w:val="24"/>
                <w:szCs w:val="24"/>
                <w:lang w:eastAsia="en-US"/>
              </w:rPr>
              <w:t>ОК.2, ОК. 3, ОК.5, ОК.6, ОК.9</w:t>
            </w:r>
          </w:p>
        </w:tc>
      </w:tr>
      <w:tr w:rsidR="00DF0F04" w:rsidRPr="0013620F" w:rsidTr="009034C2">
        <w:trPr>
          <w:trHeight w:val="20"/>
        </w:trPr>
        <w:tc>
          <w:tcPr>
            <w:tcW w:w="0" w:type="auto"/>
            <w:vMerge/>
            <w:vAlign w:val="center"/>
          </w:tcPr>
          <w:p w:rsidR="00DF0F04" w:rsidRPr="0013620F" w:rsidRDefault="00DF0F04" w:rsidP="009034C2">
            <w:pPr>
              <w:spacing w:after="0" w:line="240" w:lineRule="auto"/>
              <w:rPr>
                <w:rFonts w:ascii="Times New Roman" w:hAnsi="Times New Roman"/>
                <w:b/>
                <w:bCs/>
                <w:sz w:val="24"/>
                <w:szCs w:val="24"/>
                <w:lang w:eastAsia="en-US"/>
              </w:rPr>
            </w:pPr>
          </w:p>
        </w:tc>
        <w:tc>
          <w:tcPr>
            <w:tcW w:w="3291" w:type="pct"/>
          </w:tcPr>
          <w:p w:rsidR="00DF0F04" w:rsidRPr="0013620F" w:rsidRDefault="00DF0F04" w:rsidP="0090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1. Философия как рациональная отрасль духовной культуры. Сходство и отличие философии от искусства, религии, науки и идеологии.</w:t>
            </w:r>
          </w:p>
        </w:tc>
        <w:tc>
          <w:tcPr>
            <w:tcW w:w="370" w:type="pct"/>
            <w:vMerge/>
            <w:vAlign w:val="center"/>
          </w:tcPr>
          <w:p w:rsidR="00DF0F04" w:rsidRPr="0013620F" w:rsidRDefault="00DF0F04" w:rsidP="009034C2">
            <w:pPr>
              <w:spacing w:after="0" w:line="240" w:lineRule="auto"/>
              <w:rPr>
                <w:rFonts w:ascii="Times New Roman" w:hAnsi="Times New Roman"/>
                <w:b/>
                <w:bCs/>
                <w:sz w:val="24"/>
                <w:szCs w:val="24"/>
                <w:lang w:eastAsia="en-US"/>
              </w:rPr>
            </w:pPr>
          </w:p>
        </w:tc>
        <w:tc>
          <w:tcPr>
            <w:tcW w:w="0" w:type="auto"/>
            <w:vMerge/>
            <w:vAlign w:val="center"/>
          </w:tcPr>
          <w:p w:rsidR="00DF0F04" w:rsidRPr="0013620F" w:rsidRDefault="00DF0F04" w:rsidP="009034C2">
            <w:pPr>
              <w:spacing w:after="0" w:line="240" w:lineRule="auto"/>
              <w:rPr>
                <w:rFonts w:ascii="Times New Roman" w:hAnsi="Times New Roman"/>
                <w:sz w:val="24"/>
                <w:szCs w:val="24"/>
                <w:lang w:eastAsia="en-US"/>
              </w:rPr>
            </w:pPr>
          </w:p>
        </w:tc>
      </w:tr>
      <w:tr w:rsidR="00DF0F04" w:rsidRPr="0013620F" w:rsidTr="009034C2">
        <w:trPr>
          <w:trHeight w:val="20"/>
        </w:trPr>
        <w:tc>
          <w:tcPr>
            <w:tcW w:w="0" w:type="auto"/>
            <w:vMerge/>
            <w:vAlign w:val="center"/>
          </w:tcPr>
          <w:p w:rsidR="00DF0F04" w:rsidRPr="0013620F" w:rsidRDefault="00DF0F04" w:rsidP="009034C2">
            <w:pPr>
              <w:spacing w:after="0" w:line="240" w:lineRule="auto"/>
              <w:rPr>
                <w:rFonts w:ascii="Times New Roman" w:hAnsi="Times New Roman"/>
                <w:b/>
                <w:bCs/>
                <w:sz w:val="24"/>
                <w:szCs w:val="24"/>
                <w:lang w:eastAsia="en-US"/>
              </w:rPr>
            </w:pPr>
          </w:p>
        </w:tc>
        <w:tc>
          <w:tcPr>
            <w:tcW w:w="3291" w:type="pct"/>
          </w:tcPr>
          <w:p w:rsidR="00DF0F04" w:rsidRPr="0013620F" w:rsidRDefault="00DF0F04" w:rsidP="0090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2. Структура философского творчества. Типы философствования. Философия и мировоззрение. Философия и смысл жизни. Философия как учение о целостной личности. Роль философии в современном мире. Будущее философии.</w:t>
            </w:r>
          </w:p>
        </w:tc>
        <w:tc>
          <w:tcPr>
            <w:tcW w:w="370" w:type="pct"/>
            <w:vMerge/>
            <w:vAlign w:val="center"/>
          </w:tcPr>
          <w:p w:rsidR="00DF0F04" w:rsidRPr="0013620F" w:rsidRDefault="00DF0F04" w:rsidP="009034C2">
            <w:pPr>
              <w:spacing w:after="0" w:line="240" w:lineRule="auto"/>
              <w:rPr>
                <w:rFonts w:ascii="Times New Roman" w:hAnsi="Times New Roman"/>
                <w:b/>
                <w:bCs/>
                <w:sz w:val="24"/>
                <w:szCs w:val="24"/>
                <w:lang w:eastAsia="en-US"/>
              </w:rPr>
            </w:pPr>
          </w:p>
        </w:tc>
        <w:tc>
          <w:tcPr>
            <w:tcW w:w="0" w:type="auto"/>
            <w:vMerge/>
            <w:vAlign w:val="center"/>
          </w:tcPr>
          <w:p w:rsidR="00DF0F04" w:rsidRPr="0013620F" w:rsidRDefault="00DF0F04" w:rsidP="009034C2">
            <w:pPr>
              <w:spacing w:after="0" w:line="240" w:lineRule="auto"/>
              <w:rPr>
                <w:rFonts w:ascii="Times New Roman" w:hAnsi="Times New Roman"/>
                <w:sz w:val="24"/>
                <w:szCs w:val="24"/>
                <w:lang w:eastAsia="en-US"/>
              </w:rPr>
            </w:pPr>
          </w:p>
        </w:tc>
      </w:tr>
      <w:tr w:rsidR="00DF0F04" w:rsidRPr="0013620F" w:rsidTr="009034C2">
        <w:trPr>
          <w:trHeight w:val="327"/>
        </w:trPr>
        <w:tc>
          <w:tcPr>
            <w:tcW w:w="3977" w:type="pct"/>
            <w:gridSpan w:val="2"/>
            <w:vAlign w:val="center"/>
          </w:tcPr>
          <w:p w:rsidR="00DF0F04" w:rsidRPr="0013620F" w:rsidRDefault="00DF0F04" w:rsidP="0090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Промежуточная аттестация</w:t>
            </w:r>
          </w:p>
        </w:tc>
        <w:tc>
          <w:tcPr>
            <w:tcW w:w="370" w:type="pct"/>
            <w:vAlign w:val="center"/>
          </w:tcPr>
          <w:p w:rsidR="00DF0F04" w:rsidRPr="0013620F" w:rsidRDefault="00DF0F04" w:rsidP="009034C2">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2</w:t>
            </w:r>
          </w:p>
        </w:tc>
        <w:tc>
          <w:tcPr>
            <w:tcW w:w="0" w:type="auto"/>
            <w:vAlign w:val="center"/>
          </w:tcPr>
          <w:p w:rsidR="00DF0F04" w:rsidRPr="0013620F" w:rsidRDefault="00DF0F04" w:rsidP="009034C2">
            <w:pPr>
              <w:spacing w:after="0" w:line="240" w:lineRule="auto"/>
              <w:rPr>
                <w:rFonts w:ascii="Times New Roman" w:hAnsi="Times New Roman"/>
                <w:sz w:val="24"/>
                <w:szCs w:val="24"/>
                <w:lang w:eastAsia="en-US"/>
              </w:rPr>
            </w:pPr>
          </w:p>
        </w:tc>
      </w:tr>
      <w:tr w:rsidR="00DF0F04" w:rsidRPr="0013620F" w:rsidTr="009034C2">
        <w:trPr>
          <w:trHeight w:val="20"/>
        </w:trPr>
        <w:tc>
          <w:tcPr>
            <w:tcW w:w="3977" w:type="pct"/>
            <w:gridSpan w:val="2"/>
          </w:tcPr>
          <w:p w:rsidR="00DF0F04" w:rsidRPr="0013620F" w:rsidRDefault="00DF0F04" w:rsidP="009034C2">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Всего:</w:t>
            </w:r>
          </w:p>
        </w:tc>
        <w:tc>
          <w:tcPr>
            <w:tcW w:w="370" w:type="pct"/>
            <w:vAlign w:val="center"/>
          </w:tcPr>
          <w:p w:rsidR="00DF0F04" w:rsidRPr="0013620F" w:rsidRDefault="00DF0F04" w:rsidP="009034C2">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36</w:t>
            </w:r>
          </w:p>
        </w:tc>
        <w:tc>
          <w:tcPr>
            <w:tcW w:w="653" w:type="pct"/>
          </w:tcPr>
          <w:p w:rsidR="00DF0F04" w:rsidRPr="0013620F" w:rsidRDefault="00DF0F04" w:rsidP="009034C2">
            <w:pPr>
              <w:spacing w:after="0" w:line="240" w:lineRule="auto"/>
              <w:jc w:val="both"/>
              <w:rPr>
                <w:rFonts w:ascii="Times New Roman" w:hAnsi="Times New Roman"/>
                <w:b/>
                <w:bCs/>
                <w:sz w:val="24"/>
                <w:szCs w:val="24"/>
                <w:lang w:eastAsia="en-US"/>
              </w:rPr>
            </w:pPr>
          </w:p>
        </w:tc>
      </w:tr>
    </w:tbl>
    <w:p w:rsidR="00DF0F04" w:rsidRPr="0013620F" w:rsidRDefault="00DF0F04" w:rsidP="009034C2">
      <w:pPr>
        <w:rPr>
          <w:rFonts w:ascii="Times New Roman" w:hAnsi="Times New Roman"/>
          <w:b/>
          <w:bCs/>
          <w:sz w:val="24"/>
          <w:szCs w:val="24"/>
        </w:rPr>
      </w:pPr>
    </w:p>
    <w:p w:rsidR="00DF0F04" w:rsidRPr="0013620F" w:rsidRDefault="00DF0F04" w:rsidP="009034C2">
      <w:pPr>
        <w:pStyle w:val="ad"/>
        <w:ind w:left="709"/>
        <w:rPr>
          <w:szCs w:val="24"/>
        </w:rPr>
      </w:pPr>
      <w:r w:rsidRPr="0013620F">
        <w:rPr>
          <w:szCs w:val="24"/>
        </w:rPr>
        <w:t>.</w:t>
      </w:r>
    </w:p>
    <w:p w:rsidR="00DF0F04" w:rsidRPr="0013620F" w:rsidRDefault="00DF0F04" w:rsidP="009034C2">
      <w:pPr>
        <w:spacing w:after="0"/>
        <w:rPr>
          <w:rFonts w:ascii="Times New Roman" w:hAnsi="Times New Roman"/>
          <w:sz w:val="24"/>
          <w:szCs w:val="24"/>
        </w:rPr>
        <w:sectPr w:rsidR="00DF0F04" w:rsidRPr="0013620F">
          <w:pgSz w:w="16840" w:h="11907" w:orient="landscape"/>
          <w:pgMar w:top="851" w:right="1134" w:bottom="851" w:left="992" w:header="709" w:footer="709" w:gutter="0"/>
          <w:cols w:space="720"/>
        </w:sectPr>
      </w:pPr>
    </w:p>
    <w:p w:rsidR="00DF0F04" w:rsidRPr="0013620F" w:rsidRDefault="00DF0F04" w:rsidP="007846F9">
      <w:pPr>
        <w:ind w:firstLine="660"/>
        <w:jc w:val="center"/>
        <w:rPr>
          <w:rFonts w:ascii="Times New Roman" w:hAnsi="Times New Roman"/>
          <w:b/>
          <w:bCs/>
          <w:sz w:val="24"/>
          <w:szCs w:val="24"/>
        </w:rPr>
      </w:pPr>
      <w:r w:rsidRPr="0013620F">
        <w:rPr>
          <w:rFonts w:ascii="Times New Roman" w:hAnsi="Times New Roman"/>
          <w:b/>
          <w:bCs/>
          <w:sz w:val="24"/>
          <w:szCs w:val="24"/>
        </w:rPr>
        <w:t>3. УСЛОВИЯ РЕАЛИЗАЦИИ ПРОГРАММЫ УЧЕБНОЙ ДИСЦИПЛИНЫ</w:t>
      </w:r>
    </w:p>
    <w:p w:rsidR="00DF0F04" w:rsidRPr="0013620F" w:rsidRDefault="00DF0F04" w:rsidP="001612C7">
      <w:pPr>
        <w:suppressAutoHyphens/>
        <w:ind w:firstLine="770"/>
        <w:jc w:val="both"/>
        <w:rPr>
          <w:rFonts w:ascii="Times New Roman" w:hAnsi="Times New Roman"/>
          <w:b/>
          <w:bCs/>
          <w:sz w:val="24"/>
          <w:szCs w:val="24"/>
        </w:rPr>
      </w:pPr>
      <w:r w:rsidRPr="0013620F">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rsidR="00DF0F04" w:rsidRPr="0013620F" w:rsidRDefault="00DF0F04" w:rsidP="001612C7">
      <w:pPr>
        <w:suppressAutoHyphens/>
        <w:autoSpaceDE w:val="0"/>
        <w:autoSpaceDN w:val="0"/>
        <w:adjustRightInd w:val="0"/>
        <w:spacing w:after="0"/>
        <w:ind w:firstLine="770"/>
        <w:jc w:val="both"/>
        <w:rPr>
          <w:rFonts w:ascii="Times New Roman" w:hAnsi="Times New Roman"/>
          <w:sz w:val="24"/>
          <w:szCs w:val="24"/>
          <w:lang w:eastAsia="en-US"/>
        </w:rPr>
      </w:pPr>
      <w:r w:rsidRPr="0013620F">
        <w:rPr>
          <w:rFonts w:ascii="Times New Roman" w:hAnsi="Times New Roman"/>
          <w:bCs/>
          <w:sz w:val="24"/>
          <w:szCs w:val="24"/>
        </w:rPr>
        <w:t>Кабинет «Социально-экономических дисциплин»</w:t>
      </w:r>
      <w:r w:rsidRPr="0013620F">
        <w:rPr>
          <w:rFonts w:ascii="Times New Roman" w:hAnsi="Times New Roman"/>
          <w:sz w:val="24"/>
          <w:szCs w:val="24"/>
          <w:lang w:eastAsia="en-US"/>
        </w:rPr>
        <w:t>,</w:t>
      </w:r>
    </w:p>
    <w:p w:rsidR="00DF0F04" w:rsidRPr="0013620F" w:rsidRDefault="00DF0F04" w:rsidP="001612C7">
      <w:pPr>
        <w:suppressAutoHyphens/>
        <w:autoSpaceDE w:val="0"/>
        <w:autoSpaceDN w:val="0"/>
        <w:adjustRightInd w:val="0"/>
        <w:spacing w:after="0" w:line="240" w:lineRule="auto"/>
        <w:ind w:firstLine="770"/>
        <w:jc w:val="both"/>
        <w:rPr>
          <w:rFonts w:ascii="Times New Roman" w:hAnsi="Times New Roman"/>
          <w:sz w:val="24"/>
          <w:szCs w:val="24"/>
        </w:rPr>
      </w:pPr>
      <w:r w:rsidRPr="0013620F">
        <w:rPr>
          <w:rFonts w:ascii="Times New Roman" w:hAnsi="Times New Roman"/>
          <w:sz w:val="24"/>
          <w:szCs w:val="24"/>
        </w:rPr>
        <w:t>оснащенный о</w:t>
      </w:r>
      <w:r w:rsidRPr="0013620F">
        <w:rPr>
          <w:rFonts w:ascii="Times New Roman" w:hAnsi="Times New Roman"/>
          <w:bCs/>
          <w:sz w:val="24"/>
          <w:szCs w:val="24"/>
        </w:rPr>
        <w:t>борудованием: доской учебной, рабочим местом преподавателя, столами, стульями (по числу обучающихся), техническими средствами (</w:t>
      </w:r>
      <w:r w:rsidRPr="0013620F">
        <w:rPr>
          <w:rFonts w:ascii="Times New Roman" w:hAnsi="Times New Roman"/>
          <w:sz w:val="24"/>
          <w:szCs w:val="24"/>
        </w:rPr>
        <w:t>компьютером, средствами аудиовизуализации, наглядными пособиями).</w:t>
      </w:r>
    </w:p>
    <w:p w:rsidR="00DF0F04" w:rsidRPr="0013620F" w:rsidRDefault="00DF0F04" w:rsidP="001612C7">
      <w:pPr>
        <w:suppressAutoHyphens/>
        <w:ind w:firstLine="770"/>
        <w:jc w:val="both"/>
        <w:rPr>
          <w:rFonts w:ascii="Times New Roman" w:hAnsi="Times New Roman"/>
          <w:b/>
          <w:bCs/>
          <w:sz w:val="24"/>
          <w:szCs w:val="24"/>
        </w:rPr>
      </w:pPr>
    </w:p>
    <w:p w:rsidR="00DF0F04" w:rsidRPr="0013620F" w:rsidRDefault="00DF0F04" w:rsidP="001612C7">
      <w:pPr>
        <w:suppressAutoHyphens/>
        <w:ind w:firstLine="770"/>
        <w:jc w:val="both"/>
        <w:rPr>
          <w:rFonts w:ascii="Times New Roman" w:hAnsi="Times New Roman"/>
          <w:b/>
          <w:bCs/>
          <w:sz w:val="24"/>
          <w:szCs w:val="24"/>
        </w:rPr>
      </w:pPr>
      <w:r w:rsidRPr="0013620F">
        <w:rPr>
          <w:rFonts w:ascii="Times New Roman" w:hAnsi="Times New Roman"/>
          <w:b/>
          <w:bCs/>
          <w:sz w:val="24"/>
          <w:szCs w:val="24"/>
        </w:rPr>
        <w:t>3.2. Информационное обеспечение реализации программы</w:t>
      </w:r>
    </w:p>
    <w:p w:rsidR="00DF0F04" w:rsidRPr="0013620F" w:rsidRDefault="00DF0F04" w:rsidP="007846F9">
      <w:pPr>
        <w:suppressAutoHyphens/>
        <w:ind w:firstLine="660"/>
        <w:jc w:val="both"/>
        <w:rPr>
          <w:rFonts w:ascii="Times New Roman" w:hAnsi="Times New Roman"/>
          <w:sz w:val="24"/>
          <w:szCs w:val="24"/>
        </w:rPr>
      </w:pPr>
      <w:r w:rsidRPr="0013620F">
        <w:rPr>
          <w:rFonts w:ascii="Times New Roman" w:hAnsi="Times New Roman"/>
          <w:bCs/>
          <w:sz w:val="24"/>
          <w:szCs w:val="24"/>
        </w:rPr>
        <w:t>Для реализации программы библиотечный фонд образовательной организации должен иметь  п</w:t>
      </w:r>
      <w:r w:rsidRPr="0013620F">
        <w:rPr>
          <w:rFonts w:ascii="Times New Roman" w:hAnsi="Times New Roman"/>
          <w:sz w:val="24"/>
          <w:szCs w:val="24"/>
        </w:rPr>
        <w:t xml:space="preserve">ечатные и/или электронные образовательные и информационные ресурсы, рекомендуемые для использования в образовательном процессе </w:t>
      </w:r>
    </w:p>
    <w:p w:rsidR="00DF0F04" w:rsidRPr="0013620F" w:rsidRDefault="00DF0F04" w:rsidP="007846F9">
      <w:pPr>
        <w:ind w:firstLine="660"/>
        <w:contextualSpacing/>
        <w:jc w:val="both"/>
        <w:rPr>
          <w:rFonts w:ascii="Times New Roman" w:hAnsi="Times New Roman"/>
          <w:b/>
          <w:sz w:val="24"/>
          <w:szCs w:val="24"/>
        </w:rPr>
      </w:pPr>
      <w:r w:rsidRPr="0013620F">
        <w:rPr>
          <w:rFonts w:ascii="Times New Roman" w:hAnsi="Times New Roman"/>
          <w:b/>
          <w:sz w:val="24"/>
          <w:szCs w:val="24"/>
        </w:rPr>
        <w:t>3.2.1. Печатные издания</w:t>
      </w:r>
    </w:p>
    <w:p w:rsidR="00DF0F04" w:rsidRPr="0013620F" w:rsidRDefault="00DF0F04" w:rsidP="007846F9">
      <w:pPr>
        <w:spacing w:after="0" w:line="240" w:lineRule="auto"/>
        <w:ind w:firstLine="660"/>
        <w:jc w:val="both"/>
        <w:rPr>
          <w:rFonts w:ascii="Times New Roman" w:hAnsi="Times New Roman"/>
          <w:sz w:val="24"/>
          <w:szCs w:val="24"/>
        </w:rPr>
      </w:pPr>
      <w:r w:rsidRPr="0013620F">
        <w:rPr>
          <w:rFonts w:ascii="Times New Roman" w:hAnsi="Times New Roman"/>
          <w:sz w:val="24"/>
          <w:szCs w:val="24"/>
        </w:rPr>
        <w:t>1. Горелов А.А. Основы философии: учебное пособие для студ. сред.проф. учеб. заведений. - М.: Издательский центр  «Академия», 2015. – 300 с.</w:t>
      </w:r>
    </w:p>
    <w:p w:rsidR="00DF0F04" w:rsidRPr="0013620F" w:rsidRDefault="00DF0F04" w:rsidP="00C2781F">
      <w:pPr>
        <w:spacing w:after="0" w:line="240" w:lineRule="auto"/>
        <w:ind w:firstLine="709"/>
        <w:jc w:val="both"/>
        <w:rPr>
          <w:rFonts w:ascii="Times New Roman" w:hAnsi="Times New Roman"/>
          <w:sz w:val="24"/>
          <w:szCs w:val="24"/>
        </w:rPr>
      </w:pPr>
      <w:r w:rsidRPr="0013620F">
        <w:rPr>
          <w:rFonts w:ascii="Times New Roman" w:hAnsi="Times New Roman"/>
          <w:sz w:val="24"/>
          <w:szCs w:val="24"/>
        </w:rPr>
        <w:t>2. Губин В.Д. Основы философии: учебное пособие. - М.: ФОРУМ: ИНФРА-М, 2016. - 288 с. (Профессиональное образование)</w:t>
      </w:r>
    </w:p>
    <w:p w:rsidR="00DF0F04" w:rsidRPr="0013620F" w:rsidRDefault="00DF0F04" w:rsidP="009034C2">
      <w:pPr>
        <w:ind w:left="-142"/>
        <w:contextualSpacing/>
        <w:jc w:val="both"/>
        <w:rPr>
          <w:rFonts w:ascii="Times New Roman" w:hAnsi="Times New Roman"/>
          <w:b/>
          <w:sz w:val="24"/>
          <w:szCs w:val="24"/>
        </w:rPr>
      </w:pPr>
    </w:p>
    <w:p w:rsidR="00DF0F04" w:rsidRPr="0013620F" w:rsidRDefault="00DF0F04" w:rsidP="001612C7">
      <w:pPr>
        <w:pStyle w:val="ad"/>
        <w:numPr>
          <w:ilvl w:val="2"/>
          <w:numId w:val="95"/>
        </w:numPr>
        <w:ind w:hanging="1194"/>
        <w:contextualSpacing/>
        <w:jc w:val="both"/>
        <w:rPr>
          <w:b/>
          <w:szCs w:val="24"/>
        </w:rPr>
      </w:pPr>
      <w:r w:rsidRPr="0013620F">
        <w:rPr>
          <w:b/>
          <w:szCs w:val="24"/>
        </w:rPr>
        <w:t>Электронные издания (электронные ресурсы)</w:t>
      </w:r>
    </w:p>
    <w:p w:rsidR="00DF0F04" w:rsidRPr="0013620F" w:rsidRDefault="00DF0F04" w:rsidP="007846F9">
      <w:pPr>
        <w:ind w:firstLine="660"/>
        <w:contextualSpacing/>
        <w:jc w:val="both"/>
        <w:rPr>
          <w:rFonts w:ascii="Times New Roman" w:hAnsi="Times New Roman"/>
          <w:sz w:val="24"/>
          <w:szCs w:val="24"/>
        </w:rPr>
      </w:pPr>
      <w:r w:rsidRPr="0013620F">
        <w:rPr>
          <w:rFonts w:ascii="Times New Roman" w:hAnsi="Times New Roman"/>
          <w:b/>
          <w:sz w:val="24"/>
          <w:szCs w:val="24"/>
        </w:rPr>
        <w:t>1.</w:t>
      </w:r>
      <w:r w:rsidRPr="0013620F">
        <w:rPr>
          <w:rFonts w:ascii="Times New Roman" w:hAnsi="Times New Roman"/>
          <w:b/>
          <w:bCs/>
          <w:sz w:val="24"/>
          <w:szCs w:val="24"/>
        </w:rPr>
        <w:t xml:space="preserve"> Основы философии </w:t>
      </w:r>
      <w:r w:rsidRPr="0013620F">
        <w:rPr>
          <w:rFonts w:ascii="Times New Roman" w:hAnsi="Times New Roman"/>
          <w:sz w:val="24"/>
          <w:szCs w:val="24"/>
        </w:rPr>
        <w:t>[Электронный ресурс] : учебное пособие / Т.Г. Тальнишних. - М. : НИЦ ИНФРА-М: Академцентр, 2014. - 312 с. - (Среднее профессиональное образование). - URL. - ISBN 978-5-16-009885-2.</w:t>
      </w:r>
    </w:p>
    <w:p w:rsidR="00DF0F04" w:rsidRPr="0013620F" w:rsidRDefault="00A7791C" w:rsidP="007846F9">
      <w:pPr>
        <w:ind w:firstLine="660"/>
        <w:contextualSpacing/>
        <w:jc w:val="both"/>
        <w:rPr>
          <w:rFonts w:ascii="Times New Roman" w:hAnsi="Times New Roman"/>
          <w:b/>
          <w:sz w:val="24"/>
          <w:szCs w:val="24"/>
        </w:rPr>
      </w:pPr>
      <w:hyperlink r:id="rId77" w:history="1">
        <w:r w:rsidR="00DF0F04" w:rsidRPr="0013620F">
          <w:rPr>
            <w:rStyle w:val="ac"/>
            <w:rFonts w:ascii="Times New Roman" w:hAnsi="Times New Roman"/>
            <w:color w:val="auto"/>
            <w:sz w:val="24"/>
            <w:szCs w:val="24"/>
            <w:u w:val="none"/>
          </w:rPr>
          <w:t>http://www.znanium.com/catalog.php?bookinfo=460750</w:t>
        </w:r>
      </w:hyperlink>
    </w:p>
    <w:p w:rsidR="00DF0F04" w:rsidRPr="0013620F" w:rsidRDefault="00DF0F04" w:rsidP="007846F9">
      <w:pPr>
        <w:ind w:firstLine="660"/>
        <w:contextualSpacing/>
        <w:jc w:val="both"/>
        <w:rPr>
          <w:rFonts w:ascii="Times New Roman" w:hAnsi="Times New Roman"/>
          <w:b/>
          <w:sz w:val="24"/>
          <w:szCs w:val="24"/>
        </w:rPr>
      </w:pPr>
      <w:r w:rsidRPr="0013620F">
        <w:rPr>
          <w:rFonts w:ascii="Times New Roman" w:hAnsi="Times New Roman"/>
          <w:sz w:val="24"/>
          <w:szCs w:val="24"/>
        </w:rPr>
        <w:t>2. Основы философии : Учебник / Волкогонова Ольга Дмитриевна, Наталья Мартэновна. - Москва ; Москва : Издательский Дом "ФОРУМ" : ООО "Научно-издательский центр ИНФРА-М", 2014. - 480 с. - ДЛЯ УЧАЩИХСЯ ПТУ И СТУДЕНТОВ СРЕДНИХ СПЕЦИАЛЬНЫХ УЧЕБНЫХ ЗАВЕДЕНИЙ. - ISBN 978-5-8199-0258-5.</w:t>
      </w:r>
      <w:r w:rsidRPr="0013620F">
        <w:rPr>
          <w:rFonts w:ascii="Times New Roman" w:hAnsi="Times New Roman"/>
          <w:sz w:val="24"/>
          <w:szCs w:val="24"/>
        </w:rPr>
        <w:br/>
      </w:r>
      <w:hyperlink r:id="rId78" w:history="1">
        <w:r w:rsidRPr="0013620F">
          <w:rPr>
            <w:rStyle w:val="ac"/>
            <w:rFonts w:ascii="Times New Roman" w:hAnsi="Times New Roman"/>
            <w:color w:val="auto"/>
            <w:sz w:val="24"/>
            <w:szCs w:val="24"/>
            <w:u w:val="none"/>
          </w:rPr>
          <w:t>http://znanium.com/go.php?id=444308</w:t>
        </w:r>
      </w:hyperlink>
    </w:p>
    <w:p w:rsidR="00DF0F04" w:rsidRPr="0013620F" w:rsidRDefault="00DF0F04" w:rsidP="007846F9">
      <w:pPr>
        <w:ind w:firstLine="660"/>
        <w:contextualSpacing/>
        <w:jc w:val="both"/>
        <w:rPr>
          <w:rFonts w:ascii="Times New Roman" w:hAnsi="Times New Roman"/>
          <w:b/>
          <w:bCs/>
          <w:sz w:val="24"/>
          <w:szCs w:val="24"/>
        </w:rPr>
      </w:pPr>
    </w:p>
    <w:p w:rsidR="00DF0F04" w:rsidRPr="0013620F" w:rsidRDefault="00DF0F04" w:rsidP="007846F9">
      <w:pPr>
        <w:ind w:firstLine="660"/>
        <w:contextualSpacing/>
        <w:jc w:val="both"/>
        <w:rPr>
          <w:rFonts w:ascii="Times New Roman" w:hAnsi="Times New Roman"/>
          <w:bCs/>
          <w:sz w:val="24"/>
          <w:szCs w:val="24"/>
        </w:rPr>
      </w:pPr>
      <w:r w:rsidRPr="0013620F">
        <w:rPr>
          <w:rFonts w:ascii="Times New Roman" w:hAnsi="Times New Roman"/>
          <w:b/>
          <w:bCs/>
          <w:sz w:val="24"/>
          <w:szCs w:val="24"/>
        </w:rPr>
        <w:t xml:space="preserve">3.2.3. Дополнительные источники </w:t>
      </w:r>
    </w:p>
    <w:p w:rsidR="00DF0F04" w:rsidRPr="0013620F" w:rsidRDefault="00DF0F04" w:rsidP="00D16E82">
      <w:pPr>
        <w:ind w:firstLine="660"/>
        <w:contextualSpacing/>
        <w:jc w:val="both"/>
        <w:rPr>
          <w:rFonts w:ascii="Times New Roman" w:hAnsi="Times New Roman"/>
          <w:bCs/>
          <w:sz w:val="24"/>
          <w:szCs w:val="24"/>
        </w:rPr>
      </w:pPr>
      <w:r w:rsidRPr="0013620F">
        <w:rPr>
          <w:rFonts w:ascii="Times New Roman" w:hAnsi="Times New Roman"/>
          <w:sz w:val="24"/>
          <w:szCs w:val="24"/>
        </w:rPr>
        <w:t>1. Основы философии: Учебник / О.Д. Волкогонова, Н.М. Сидорова. - М.: ИД ФОРУМ: НИЦ ИНФРА-М, 2014. - 480 с.: 60x90 1/16. - (Профессиональное образование). (переплет) ISBN 978-5-8199-0258-5</w:t>
      </w:r>
    </w:p>
    <w:p w:rsidR="00DF0F04" w:rsidRPr="0013620F" w:rsidRDefault="00DF0F04" w:rsidP="007846F9">
      <w:pPr>
        <w:ind w:firstLine="660"/>
        <w:contextualSpacing/>
        <w:jc w:val="both"/>
        <w:rPr>
          <w:rFonts w:ascii="Times New Roman" w:hAnsi="Times New Roman"/>
          <w:sz w:val="24"/>
          <w:szCs w:val="24"/>
        </w:rPr>
      </w:pPr>
      <w:r w:rsidRPr="0013620F">
        <w:rPr>
          <w:rFonts w:ascii="Times New Roman" w:hAnsi="Times New Roman"/>
          <w:sz w:val="24"/>
          <w:szCs w:val="24"/>
        </w:rPr>
        <w:t>3. Диоген Лаэртский. О жизни, учениях и изречениях знаменитых философов. – М.: Мысль. 1986. – 574 с.</w:t>
      </w:r>
    </w:p>
    <w:p w:rsidR="00DF0F04" w:rsidRPr="0013620F" w:rsidRDefault="00DF0F04" w:rsidP="007846F9">
      <w:pPr>
        <w:ind w:firstLine="660"/>
        <w:contextualSpacing/>
        <w:jc w:val="both"/>
        <w:rPr>
          <w:rFonts w:ascii="Times New Roman" w:hAnsi="Times New Roman"/>
          <w:sz w:val="24"/>
          <w:szCs w:val="24"/>
        </w:rPr>
      </w:pPr>
      <w:r w:rsidRPr="0013620F">
        <w:rPr>
          <w:rFonts w:ascii="Times New Roman" w:hAnsi="Times New Roman"/>
          <w:sz w:val="24"/>
          <w:szCs w:val="24"/>
        </w:rPr>
        <w:t>4. Древнеиндийская философия /Сост. В.В. Бродов. – М.: Мысль. 1972. – 343 с.</w:t>
      </w:r>
    </w:p>
    <w:p w:rsidR="00DF0F04" w:rsidRPr="0013620F" w:rsidRDefault="00DF0F04" w:rsidP="007846F9">
      <w:pPr>
        <w:ind w:firstLine="660"/>
        <w:contextualSpacing/>
        <w:jc w:val="both"/>
        <w:rPr>
          <w:rFonts w:ascii="Times New Roman" w:hAnsi="Times New Roman"/>
          <w:sz w:val="24"/>
          <w:szCs w:val="24"/>
        </w:rPr>
      </w:pPr>
      <w:r w:rsidRPr="0013620F">
        <w:rPr>
          <w:rFonts w:ascii="Times New Roman" w:hAnsi="Times New Roman"/>
          <w:sz w:val="24"/>
          <w:szCs w:val="24"/>
        </w:rPr>
        <w:t>5. Древнекитайская философия: В 2-х т. – М.: Мысль. 1972.</w:t>
      </w:r>
    </w:p>
    <w:p w:rsidR="00DF0F04" w:rsidRPr="0013620F" w:rsidRDefault="00DF0F04" w:rsidP="007846F9">
      <w:pPr>
        <w:ind w:firstLine="660"/>
        <w:contextualSpacing/>
        <w:jc w:val="both"/>
        <w:rPr>
          <w:rFonts w:ascii="Times New Roman" w:hAnsi="Times New Roman"/>
          <w:sz w:val="24"/>
          <w:szCs w:val="24"/>
        </w:rPr>
      </w:pPr>
      <w:r w:rsidRPr="0013620F">
        <w:rPr>
          <w:rFonts w:ascii="Times New Roman" w:hAnsi="Times New Roman"/>
          <w:sz w:val="24"/>
          <w:szCs w:val="24"/>
        </w:rPr>
        <w:t>6. Лосский Н.О. История русской философии. – М.: Советский писатель. 1991.- 480 с.</w:t>
      </w:r>
    </w:p>
    <w:p w:rsidR="00DF0F04" w:rsidRPr="0013620F" w:rsidRDefault="00DF0F04" w:rsidP="007846F9">
      <w:pPr>
        <w:ind w:firstLine="660"/>
        <w:contextualSpacing/>
        <w:jc w:val="both"/>
        <w:rPr>
          <w:rFonts w:ascii="Times New Roman" w:hAnsi="Times New Roman"/>
          <w:sz w:val="24"/>
          <w:szCs w:val="24"/>
        </w:rPr>
      </w:pPr>
      <w:r w:rsidRPr="0013620F">
        <w:rPr>
          <w:rFonts w:ascii="Times New Roman" w:hAnsi="Times New Roman"/>
          <w:sz w:val="24"/>
          <w:szCs w:val="24"/>
        </w:rPr>
        <w:t>7. Сенека Л.А. Нравственные письма к Луцилию. – М.: Наука. 1977. – 383 с.</w:t>
      </w:r>
    </w:p>
    <w:p w:rsidR="00DF0F04" w:rsidRPr="0013620F" w:rsidRDefault="00DF0F04" w:rsidP="007846F9">
      <w:pPr>
        <w:ind w:firstLine="660"/>
        <w:contextualSpacing/>
        <w:jc w:val="both"/>
        <w:rPr>
          <w:rFonts w:ascii="Times New Roman" w:hAnsi="Times New Roman"/>
          <w:sz w:val="24"/>
          <w:szCs w:val="24"/>
        </w:rPr>
      </w:pPr>
      <w:r w:rsidRPr="0013620F">
        <w:rPr>
          <w:rFonts w:ascii="Times New Roman" w:hAnsi="Times New Roman"/>
          <w:sz w:val="24"/>
          <w:szCs w:val="24"/>
        </w:rPr>
        <w:t>8. Фромм Э. Душа человека. – М.: Республика. 1992. – 430 с.</w:t>
      </w:r>
    </w:p>
    <w:p w:rsidR="00DF0F04" w:rsidRPr="0013620F" w:rsidRDefault="00DF0F04" w:rsidP="009034C2">
      <w:pPr>
        <w:ind w:left="-142"/>
        <w:contextualSpacing/>
        <w:jc w:val="both"/>
        <w:rPr>
          <w:rFonts w:ascii="Times New Roman" w:hAnsi="Times New Roman"/>
          <w:b/>
          <w:sz w:val="24"/>
          <w:szCs w:val="24"/>
        </w:rPr>
      </w:pPr>
    </w:p>
    <w:p w:rsidR="00DF0F04" w:rsidRPr="0013620F" w:rsidRDefault="00DF0F04" w:rsidP="00687748">
      <w:pPr>
        <w:ind w:left="284"/>
        <w:contextualSpacing/>
        <w:rPr>
          <w:rFonts w:ascii="Times New Roman" w:hAnsi="Times New Roman"/>
          <w:b/>
          <w:sz w:val="24"/>
          <w:szCs w:val="24"/>
        </w:rPr>
      </w:pPr>
      <w:r w:rsidRPr="0013620F">
        <w:rPr>
          <w:rFonts w:ascii="Times New Roman" w:hAnsi="Times New Roman"/>
          <w:b/>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024"/>
        <w:gridCol w:w="2887"/>
      </w:tblGrid>
      <w:tr w:rsidR="00DF0F04" w:rsidRPr="0013620F" w:rsidTr="009034C2">
        <w:tc>
          <w:tcPr>
            <w:tcW w:w="1912" w:type="pct"/>
          </w:tcPr>
          <w:p w:rsidR="00DF0F04" w:rsidRPr="0013620F" w:rsidRDefault="00DF0F04" w:rsidP="009034C2">
            <w:pPr>
              <w:spacing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Результаты обучения</w:t>
            </w:r>
          </w:p>
        </w:tc>
        <w:tc>
          <w:tcPr>
            <w:tcW w:w="1580" w:type="pct"/>
          </w:tcPr>
          <w:p w:rsidR="00DF0F04" w:rsidRPr="0013620F" w:rsidRDefault="00DF0F04" w:rsidP="009034C2">
            <w:pPr>
              <w:spacing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Критерии оценки</w:t>
            </w:r>
          </w:p>
        </w:tc>
        <w:tc>
          <w:tcPr>
            <w:tcW w:w="1508" w:type="pct"/>
          </w:tcPr>
          <w:p w:rsidR="00DF0F04" w:rsidRPr="0013620F" w:rsidRDefault="00DF0F04" w:rsidP="009034C2">
            <w:pPr>
              <w:tabs>
                <w:tab w:val="left" w:pos="497"/>
                <w:tab w:val="center" w:pos="1335"/>
              </w:tabs>
              <w:spacing w:line="240" w:lineRule="auto"/>
              <w:rPr>
                <w:rFonts w:ascii="Times New Roman" w:hAnsi="Times New Roman"/>
                <w:b/>
                <w:bCs/>
                <w:sz w:val="24"/>
                <w:szCs w:val="24"/>
                <w:lang w:eastAsia="en-US"/>
              </w:rPr>
            </w:pPr>
            <w:r w:rsidRPr="0013620F">
              <w:rPr>
                <w:rFonts w:ascii="Times New Roman" w:hAnsi="Times New Roman"/>
                <w:b/>
                <w:bCs/>
                <w:sz w:val="24"/>
                <w:szCs w:val="24"/>
                <w:lang w:eastAsia="en-US"/>
              </w:rPr>
              <w:tab/>
            </w:r>
            <w:r w:rsidRPr="0013620F">
              <w:rPr>
                <w:rFonts w:ascii="Times New Roman" w:hAnsi="Times New Roman"/>
                <w:b/>
                <w:bCs/>
                <w:sz w:val="24"/>
                <w:szCs w:val="24"/>
                <w:lang w:eastAsia="en-US"/>
              </w:rPr>
              <w:tab/>
              <w:t>Методы оценки</w:t>
            </w:r>
          </w:p>
        </w:tc>
      </w:tr>
      <w:tr w:rsidR="00DF0F04" w:rsidRPr="0013620F" w:rsidTr="00644A14">
        <w:tc>
          <w:tcPr>
            <w:tcW w:w="1912" w:type="pct"/>
          </w:tcPr>
          <w:p w:rsidR="00DF0F04" w:rsidRPr="0013620F" w:rsidRDefault="00DF0F04" w:rsidP="009034C2">
            <w:pPr>
              <w:spacing w:line="240" w:lineRule="auto"/>
              <w:rPr>
                <w:rFonts w:ascii="Times New Roman" w:hAnsi="Times New Roman"/>
                <w:bCs/>
                <w:sz w:val="24"/>
                <w:szCs w:val="24"/>
                <w:lang w:eastAsia="en-US"/>
              </w:rPr>
            </w:pPr>
            <w:r w:rsidRPr="0013620F">
              <w:rPr>
                <w:rFonts w:ascii="Times New Roman" w:hAnsi="Times New Roman"/>
                <w:bCs/>
                <w:sz w:val="24"/>
                <w:szCs w:val="24"/>
                <w:lang w:eastAsia="en-US"/>
              </w:rPr>
              <w:t>Перечень знаний, осваиваемых в рамках дисциплины</w:t>
            </w:r>
          </w:p>
          <w:p w:rsidR="00DF0F04" w:rsidRPr="0013620F" w:rsidRDefault="00DF0F04" w:rsidP="009034C2">
            <w:pPr>
              <w:spacing w:after="0"/>
              <w:jc w:val="both"/>
              <w:rPr>
                <w:rFonts w:ascii="Times New Roman" w:hAnsi="Times New Roman"/>
                <w:sz w:val="24"/>
                <w:szCs w:val="24"/>
                <w:lang w:eastAsia="en-US"/>
              </w:rPr>
            </w:pPr>
            <w:r w:rsidRPr="0013620F">
              <w:rPr>
                <w:rFonts w:ascii="Times New Roman" w:hAnsi="Times New Roman"/>
                <w:sz w:val="24"/>
                <w:szCs w:val="24"/>
                <w:lang w:eastAsia="en-US"/>
              </w:rPr>
              <w:t>основные категории и понятия философии;</w:t>
            </w:r>
          </w:p>
          <w:p w:rsidR="00DF0F04" w:rsidRPr="0013620F" w:rsidRDefault="00DF0F04" w:rsidP="009034C2">
            <w:pPr>
              <w:spacing w:after="0"/>
              <w:jc w:val="both"/>
              <w:rPr>
                <w:rFonts w:ascii="Times New Roman" w:hAnsi="Times New Roman"/>
                <w:sz w:val="24"/>
                <w:szCs w:val="24"/>
                <w:lang w:eastAsia="en-US"/>
              </w:rPr>
            </w:pPr>
            <w:r w:rsidRPr="0013620F">
              <w:rPr>
                <w:rFonts w:ascii="Times New Roman" w:hAnsi="Times New Roman"/>
                <w:sz w:val="24"/>
                <w:szCs w:val="24"/>
                <w:lang w:eastAsia="en-US"/>
              </w:rPr>
              <w:t>роль философии в жизни человека и общества;</w:t>
            </w:r>
          </w:p>
          <w:p w:rsidR="00DF0F04" w:rsidRPr="0013620F" w:rsidRDefault="00DF0F04" w:rsidP="009034C2">
            <w:pPr>
              <w:spacing w:after="0"/>
              <w:jc w:val="both"/>
              <w:rPr>
                <w:rFonts w:ascii="Times New Roman" w:hAnsi="Times New Roman"/>
                <w:sz w:val="24"/>
                <w:szCs w:val="24"/>
                <w:lang w:eastAsia="en-US"/>
              </w:rPr>
            </w:pPr>
            <w:r w:rsidRPr="0013620F">
              <w:rPr>
                <w:rFonts w:ascii="Times New Roman" w:hAnsi="Times New Roman"/>
                <w:sz w:val="24"/>
                <w:szCs w:val="24"/>
                <w:lang w:eastAsia="en-US"/>
              </w:rPr>
              <w:t>основы философского учения о бытии;</w:t>
            </w:r>
          </w:p>
          <w:p w:rsidR="00DF0F04" w:rsidRPr="0013620F" w:rsidRDefault="00DF0F04" w:rsidP="009034C2">
            <w:pPr>
              <w:spacing w:after="0"/>
              <w:jc w:val="both"/>
              <w:rPr>
                <w:rFonts w:ascii="Times New Roman" w:hAnsi="Times New Roman"/>
                <w:sz w:val="24"/>
                <w:szCs w:val="24"/>
                <w:lang w:eastAsia="en-US"/>
              </w:rPr>
            </w:pPr>
            <w:r w:rsidRPr="0013620F">
              <w:rPr>
                <w:rFonts w:ascii="Times New Roman" w:hAnsi="Times New Roman"/>
                <w:sz w:val="24"/>
                <w:szCs w:val="24"/>
                <w:lang w:eastAsia="en-US"/>
              </w:rPr>
              <w:t>сущность процесса познания;</w:t>
            </w:r>
          </w:p>
          <w:p w:rsidR="00DF0F04" w:rsidRPr="0013620F" w:rsidRDefault="00DF0F04" w:rsidP="009034C2">
            <w:pPr>
              <w:spacing w:after="0"/>
              <w:jc w:val="both"/>
              <w:rPr>
                <w:rFonts w:ascii="Times New Roman" w:hAnsi="Times New Roman"/>
                <w:sz w:val="24"/>
                <w:szCs w:val="24"/>
                <w:lang w:eastAsia="en-US"/>
              </w:rPr>
            </w:pPr>
            <w:r w:rsidRPr="0013620F">
              <w:rPr>
                <w:rFonts w:ascii="Times New Roman" w:hAnsi="Times New Roman"/>
                <w:sz w:val="24"/>
                <w:szCs w:val="24"/>
                <w:lang w:eastAsia="en-US"/>
              </w:rPr>
              <w:t>основы научной, философской и религиозной картин мира;</w:t>
            </w:r>
          </w:p>
          <w:p w:rsidR="00DF0F04" w:rsidRPr="0013620F" w:rsidRDefault="00DF0F04" w:rsidP="009034C2">
            <w:pPr>
              <w:spacing w:after="0"/>
              <w:jc w:val="both"/>
              <w:rPr>
                <w:rFonts w:ascii="Times New Roman" w:hAnsi="Times New Roman"/>
                <w:sz w:val="24"/>
                <w:szCs w:val="24"/>
                <w:lang w:eastAsia="en-US"/>
              </w:rPr>
            </w:pPr>
            <w:r w:rsidRPr="0013620F">
              <w:rPr>
                <w:rFonts w:ascii="Times New Roman" w:hAnsi="Times New Roman"/>
                <w:sz w:val="24"/>
                <w:szCs w:val="24"/>
                <w:lang w:eastAsia="en-US"/>
              </w:rPr>
              <w:t>об условиях формирования личности, свободе и ответственности за сохранение жизни, культуры, окружающей среды;</w:t>
            </w:r>
          </w:p>
          <w:p w:rsidR="00DF0F04" w:rsidRPr="0013620F" w:rsidRDefault="00DF0F04" w:rsidP="009034C2">
            <w:pPr>
              <w:spacing w:after="0"/>
              <w:jc w:val="both"/>
              <w:rPr>
                <w:rFonts w:ascii="Times New Roman" w:hAnsi="Times New Roman"/>
                <w:sz w:val="24"/>
                <w:szCs w:val="24"/>
                <w:lang w:eastAsia="en-US"/>
              </w:rPr>
            </w:pPr>
            <w:r w:rsidRPr="0013620F">
              <w:rPr>
                <w:rFonts w:ascii="Times New Roman" w:hAnsi="Times New Roman"/>
                <w:sz w:val="24"/>
                <w:szCs w:val="24"/>
                <w:lang w:eastAsia="en-US"/>
              </w:rPr>
              <w:t>о социальных и этических проблемах, связанных с развитием и использованием достижений науки, техники и технологий по выбранному профилю профессиональной деятельности;</w:t>
            </w:r>
          </w:p>
          <w:p w:rsidR="00DF0F04" w:rsidRPr="0013620F" w:rsidRDefault="00DF0F04" w:rsidP="009034C2">
            <w:pPr>
              <w:spacing w:line="240" w:lineRule="auto"/>
              <w:rPr>
                <w:rFonts w:ascii="Times New Roman" w:hAnsi="Times New Roman"/>
                <w:bCs/>
                <w:sz w:val="24"/>
                <w:szCs w:val="24"/>
                <w:lang w:eastAsia="en-US"/>
              </w:rPr>
            </w:pPr>
            <w:r w:rsidRPr="0013620F">
              <w:rPr>
                <w:rFonts w:ascii="Times New Roman" w:hAnsi="Times New Roman"/>
                <w:sz w:val="24"/>
                <w:szCs w:val="24"/>
                <w:lang w:eastAsia="en-US"/>
              </w:rPr>
              <w:t>общечеловеческие ценности, как основа поведения в коллективе, команде.</w:t>
            </w:r>
          </w:p>
        </w:tc>
        <w:tc>
          <w:tcPr>
            <w:tcW w:w="1580" w:type="pct"/>
            <w:vMerge w:val="restart"/>
          </w:tcPr>
          <w:p w:rsidR="00DF0F04" w:rsidRPr="0013620F" w:rsidRDefault="00DF0F04" w:rsidP="00644A14">
            <w:pPr>
              <w:spacing w:after="0" w:line="240" w:lineRule="auto"/>
              <w:rPr>
                <w:rFonts w:ascii="Times New Roman" w:hAnsi="Times New Roman"/>
                <w:sz w:val="24"/>
                <w:szCs w:val="24"/>
              </w:rPr>
            </w:pPr>
            <w:r w:rsidRPr="0013620F">
              <w:rPr>
                <w:rFonts w:ascii="Times New Roman" w:hAnsi="Times New Roman"/>
                <w:sz w:val="24"/>
                <w:szCs w:val="24"/>
              </w:rPr>
              <w:t>Полнота ответов, точность формулировок, не менее 75% правильных ответов.</w:t>
            </w:r>
          </w:p>
          <w:p w:rsidR="00DF0F04" w:rsidRPr="0013620F" w:rsidRDefault="00DF0F04" w:rsidP="00644A14">
            <w:pPr>
              <w:spacing w:after="0" w:line="240" w:lineRule="auto"/>
              <w:rPr>
                <w:rFonts w:ascii="Times New Roman" w:hAnsi="Times New Roman"/>
                <w:sz w:val="24"/>
                <w:szCs w:val="24"/>
              </w:rPr>
            </w:pPr>
            <w:r w:rsidRPr="0013620F">
              <w:rPr>
                <w:rFonts w:ascii="Times New Roman" w:hAnsi="Times New Roman"/>
                <w:sz w:val="24"/>
                <w:szCs w:val="24"/>
              </w:rPr>
              <w:t>Не менее 75% правильных ответов.</w:t>
            </w:r>
          </w:p>
          <w:p w:rsidR="00DF0F04" w:rsidRPr="0013620F" w:rsidRDefault="00DF0F04" w:rsidP="00644A14">
            <w:pPr>
              <w:spacing w:after="0" w:line="240" w:lineRule="auto"/>
              <w:rPr>
                <w:rFonts w:ascii="Times New Roman" w:hAnsi="Times New Roman"/>
                <w:sz w:val="24"/>
                <w:szCs w:val="24"/>
              </w:rPr>
            </w:pPr>
          </w:p>
          <w:p w:rsidR="00DF0F04" w:rsidRPr="0013620F" w:rsidRDefault="00DF0F04" w:rsidP="00644A14">
            <w:pPr>
              <w:spacing w:after="0" w:line="240" w:lineRule="auto"/>
              <w:rPr>
                <w:rFonts w:ascii="Times New Roman" w:hAnsi="Times New Roman"/>
                <w:sz w:val="24"/>
                <w:szCs w:val="24"/>
              </w:rPr>
            </w:pPr>
            <w:r w:rsidRPr="0013620F">
              <w:rPr>
                <w:rFonts w:ascii="Times New Roman" w:hAnsi="Times New Roman"/>
                <w:sz w:val="24"/>
                <w:szCs w:val="24"/>
              </w:rPr>
              <w:t xml:space="preserve">Актуальность темы, адекватность результатов поставленным целям, </w:t>
            </w:r>
          </w:p>
          <w:p w:rsidR="00DF0F04" w:rsidRPr="0013620F" w:rsidRDefault="00DF0F04" w:rsidP="00644A14">
            <w:pPr>
              <w:spacing w:after="0" w:line="240" w:lineRule="auto"/>
              <w:rPr>
                <w:rFonts w:ascii="Times New Roman" w:hAnsi="Times New Roman"/>
                <w:sz w:val="24"/>
                <w:szCs w:val="24"/>
              </w:rPr>
            </w:pPr>
            <w:r w:rsidRPr="0013620F">
              <w:rPr>
                <w:rFonts w:ascii="Times New Roman" w:hAnsi="Times New Roman"/>
                <w:sz w:val="24"/>
                <w:szCs w:val="24"/>
              </w:rPr>
              <w:t>полнота ответов, точность формулировок, адекватность применения терминологии</w:t>
            </w:r>
          </w:p>
          <w:p w:rsidR="00DF0F04" w:rsidRPr="0013620F" w:rsidRDefault="00DF0F04" w:rsidP="00644A14">
            <w:pPr>
              <w:spacing w:after="0" w:line="240" w:lineRule="auto"/>
              <w:rPr>
                <w:rFonts w:ascii="Times New Roman" w:hAnsi="Times New Roman"/>
                <w:sz w:val="24"/>
                <w:szCs w:val="24"/>
              </w:rPr>
            </w:pPr>
          </w:p>
          <w:p w:rsidR="00DF0F04" w:rsidRPr="0013620F" w:rsidRDefault="00DF0F04" w:rsidP="00644A14">
            <w:pPr>
              <w:spacing w:after="0" w:line="240" w:lineRule="auto"/>
              <w:rPr>
                <w:rFonts w:ascii="Times New Roman" w:hAnsi="Times New Roman"/>
                <w:sz w:val="24"/>
                <w:szCs w:val="24"/>
              </w:rPr>
            </w:pPr>
          </w:p>
          <w:p w:rsidR="00DF0F04" w:rsidRPr="0013620F" w:rsidRDefault="00DF0F04" w:rsidP="00644A14">
            <w:pPr>
              <w:spacing w:after="0" w:line="240" w:lineRule="auto"/>
              <w:rPr>
                <w:rFonts w:ascii="Times New Roman" w:hAnsi="Times New Roman"/>
                <w:sz w:val="24"/>
                <w:szCs w:val="24"/>
              </w:rPr>
            </w:pPr>
          </w:p>
          <w:p w:rsidR="00DF0F04" w:rsidRPr="0013620F" w:rsidRDefault="00DF0F04" w:rsidP="00644A14">
            <w:pPr>
              <w:spacing w:after="0" w:line="240" w:lineRule="auto"/>
              <w:rPr>
                <w:rFonts w:ascii="Times New Roman" w:hAnsi="Times New Roman"/>
                <w:sz w:val="24"/>
                <w:szCs w:val="24"/>
              </w:rPr>
            </w:pPr>
          </w:p>
          <w:p w:rsidR="00DF0F04" w:rsidRPr="0013620F" w:rsidRDefault="00DF0F04" w:rsidP="00644A14">
            <w:pPr>
              <w:rPr>
                <w:rFonts w:ascii="Times New Roman" w:hAnsi="Times New Roman"/>
                <w:bCs/>
                <w:sz w:val="24"/>
                <w:szCs w:val="24"/>
              </w:rPr>
            </w:pPr>
          </w:p>
        </w:tc>
        <w:tc>
          <w:tcPr>
            <w:tcW w:w="1508" w:type="pct"/>
            <w:vMerge w:val="restart"/>
          </w:tcPr>
          <w:p w:rsidR="00DF0F04" w:rsidRPr="0013620F" w:rsidRDefault="00DF0F04" w:rsidP="00644A14">
            <w:pPr>
              <w:spacing w:after="0" w:line="240" w:lineRule="auto"/>
              <w:rPr>
                <w:rFonts w:ascii="Times New Roman" w:hAnsi="Times New Roman"/>
                <w:b/>
                <w:sz w:val="24"/>
                <w:szCs w:val="24"/>
              </w:rPr>
            </w:pPr>
            <w:r w:rsidRPr="0013620F">
              <w:rPr>
                <w:rFonts w:ascii="Times New Roman" w:hAnsi="Times New Roman"/>
                <w:b/>
                <w:sz w:val="24"/>
                <w:szCs w:val="24"/>
              </w:rPr>
              <w:t>Текущий контроль</w:t>
            </w:r>
          </w:p>
          <w:p w:rsidR="00DF0F04" w:rsidRPr="0013620F" w:rsidRDefault="00DF0F04" w:rsidP="00644A14">
            <w:pPr>
              <w:spacing w:after="0" w:line="240" w:lineRule="auto"/>
              <w:rPr>
                <w:rFonts w:ascii="Times New Roman" w:hAnsi="Times New Roman"/>
                <w:b/>
                <w:sz w:val="24"/>
                <w:szCs w:val="24"/>
              </w:rPr>
            </w:pPr>
            <w:r w:rsidRPr="0013620F">
              <w:rPr>
                <w:rFonts w:ascii="Times New Roman" w:hAnsi="Times New Roman"/>
                <w:b/>
                <w:sz w:val="24"/>
                <w:szCs w:val="24"/>
              </w:rPr>
              <w:t>при проведении:</w:t>
            </w:r>
          </w:p>
          <w:p w:rsidR="00DF0F04" w:rsidRPr="0013620F" w:rsidRDefault="00DF0F04" w:rsidP="00644A14">
            <w:pPr>
              <w:spacing w:after="0" w:line="240" w:lineRule="auto"/>
              <w:rPr>
                <w:rFonts w:ascii="Times New Roman" w:hAnsi="Times New Roman"/>
                <w:sz w:val="24"/>
                <w:szCs w:val="24"/>
              </w:rPr>
            </w:pPr>
            <w:r w:rsidRPr="0013620F">
              <w:rPr>
                <w:rFonts w:ascii="Times New Roman" w:hAnsi="Times New Roman"/>
                <w:sz w:val="24"/>
                <w:szCs w:val="24"/>
              </w:rPr>
              <w:t>-письменного/устного опроса;</w:t>
            </w:r>
          </w:p>
          <w:p w:rsidR="00DF0F04" w:rsidRPr="0013620F" w:rsidRDefault="00DF0F04" w:rsidP="00644A14">
            <w:pPr>
              <w:spacing w:after="0" w:line="240" w:lineRule="auto"/>
              <w:rPr>
                <w:rFonts w:ascii="Times New Roman" w:hAnsi="Times New Roman"/>
                <w:sz w:val="24"/>
                <w:szCs w:val="24"/>
              </w:rPr>
            </w:pPr>
          </w:p>
          <w:p w:rsidR="00DF0F04" w:rsidRPr="0013620F" w:rsidRDefault="00DF0F04" w:rsidP="00644A14">
            <w:pPr>
              <w:spacing w:after="0" w:line="240" w:lineRule="auto"/>
              <w:rPr>
                <w:rFonts w:ascii="Times New Roman" w:hAnsi="Times New Roman"/>
                <w:sz w:val="24"/>
                <w:szCs w:val="24"/>
              </w:rPr>
            </w:pPr>
            <w:r w:rsidRPr="0013620F">
              <w:rPr>
                <w:rFonts w:ascii="Times New Roman" w:hAnsi="Times New Roman"/>
                <w:sz w:val="24"/>
                <w:szCs w:val="24"/>
              </w:rPr>
              <w:t>-тестирования;</w:t>
            </w:r>
          </w:p>
          <w:p w:rsidR="00DF0F04" w:rsidRPr="0013620F" w:rsidRDefault="00DF0F04" w:rsidP="00644A14">
            <w:pPr>
              <w:spacing w:after="0" w:line="240" w:lineRule="auto"/>
              <w:rPr>
                <w:rFonts w:ascii="Times New Roman" w:hAnsi="Times New Roman"/>
                <w:sz w:val="24"/>
                <w:szCs w:val="24"/>
              </w:rPr>
            </w:pPr>
          </w:p>
          <w:p w:rsidR="00DF0F04" w:rsidRPr="0013620F" w:rsidRDefault="00DF0F04" w:rsidP="00644A14">
            <w:pPr>
              <w:spacing w:after="0" w:line="240" w:lineRule="auto"/>
              <w:rPr>
                <w:rFonts w:ascii="Times New Roman" w:hAnsi="Times New Roman"/>
                <w:sz w:val="24"/>
                <w:szCs w:val="24"/>
              </w:rPr>
            </w:pPr>
            <w:r w:rsidRPr="0013620F">
              <w:rPr>
                <w:rFonts w:ascii="Times New Roman" w:hAnsi="Times New Roman"/>
                <w:sz w:val="24"/>
                <w:szCs w:val="24"/>
              </w:rPr>
              <w:t>-оценки результатов самостоятельной работы (докладов, рефератов, теоретической части проектов, учебных исследований и т.д.)</w:t>
            </w:r>
          </w:p>
          <w:p w:rsidR="00DF0F04" w:rsidRPr="0013620F" w:rsidRDefault="00DF0F04" w:rsidP="00644A14">
            <w:pPr>
              <w:spacing w:after="0" w:line="240" w:lineRule="auto"/>
              <w:rPr>
                <w:rFonts w:ascii="Times New Roman" w:hAnsi="Times New Roman"/>
                <w:b/>
                <w:sz w:val="24"/>
                <w:szCs w:val="24"/>
              </w:rPr>
            </w:pPr>
          </w:p>
          <w:p w:rsidR="00DF0F04" w:rsidRPr="0013620F" w:rsidRDefault="00DF0F04" w:rsidP="00644A14">
            <w:pPr>
              <w:spacing w:after="0" w:line="240" w:lineRule="auto"/>
              <w:rPr>
                <w:rFonts w:ascii="Times New Roman" w:hAnsi="Times New Roman"/>
                <w:b/>
                <w:sz w:val="24"/>
                <w:szCs w:val="24"/>
              </w:rPr>
            </w:pPr>
          </w:p>
          <w:p w:rsidR="00DF0F04" w:rsidRPr="0013620F" w:rsidRDefault="00DF0F04" w:rsidP="00644A14">
            <w:pPr>
              <w:spacing w:after="0" w:line="240" w:lineRule="auto"/>
              <w:rPr>
                <w:rFonts w:ascii="Times New Roman" w:hAnsi="Times New Roman"/>
                <w:sz w:val="24"/>
                <w:szCs w:val="24"/>
              </w:rPr>
            </w:pPr>
            <w:r w:rsidRPr="0013620F">
              <w:rPr>
                <w:rFonts w:ascii="Times New Roman" w:hAnsi="Times New Roman"/>
                <w:b/>
                <w:sz w:val="24"/>
                <w:szCs w:val="24"/>
              </w:rPr>
              <w:t>Промежуточная аттестация</w:t>
            </w:r>
          </w:p>
          <w:p w:rsidR="00DF0F04" w:rsidRPr="0013620F" w:rsidRDefault="00DF0F04" w:rsidP="00644A14">
            <w:pPr>
              <w:spacing w:after="0" w:line="240" w:lineRule="auto"/>
              <w:rPr>
                <w:rFonts w:ascii="Times New Roman" w:hAnsi="Times New Roman"/>
                <w:sz w:val="24"/>
                <w:szCs w:val="24"/>
              </w:rPr>
            </w:pPr>
            <w:r w:rsidRPr="0013620F">
              <w:rPr>
                <w:rFonts w:ascii="Times New Roman" w:hAnsi="Times New Roman"/>
                <w:sz w:val="24"/>
                <w:szCs w:val="24"/>
              </w:rPr>
              <w:t xml:space="preserve">в форме дифференцированного зачета в виде: </w:t>
            </w:r>
          </w:p>
          <w:p w:rsidR="00DF0F04" w:rsidRPr="0013620F" w:rsidRDefault="00DF0F04" w:rsidP="00644A14">
            <w:pPr>
              <w:spacing w:after="0" w:line="240" w:lineRule="auto"/>
              <w:rPr>
                <w:rFonts w:ascii="Times New Roman" w:hAnsi="Times New Roman"/>
                <w:sz w:val="24"/>
                <w:szCs w:val="24"/>
              </w:rPr>
            </w:pPr>
            <w:r w:rsidRPr="0013620F">
              <w:rPr>
                <w:rFonts w:ascii="Times New Roman" w:hAnsi="Times New Roman"/>
                <w:sz w:val="24"/>
                <w:szCs w:val="24"/>
              </w:rPr>
              <w:t xml:space="preserve">-письменных/ устных ответов, </w:t>
            </w:r>
          </w:p>
          <w:p w:rsidR="00DF0F04" w:rsidRPr="0013620F" w:rsidRDefault="00DF0F04" w:rsidP="00644A14">
            <w:pPr>
              <w:spacing w:after="0" w:line="240" w:lineRule="auto"/>
              <w:rPr>
                <w:rFonts w:ascii="Times New Roman" w:hAnsi="Times New Roman"/>
                <w:sz w:val="24"/>
                <w:szCs w:val="24"/>
              </w:rPr>
            </w:pPr>
            <w:r w:rsidRPr="0013620F">
              <w:rPr>
                <w:rFonts w:ascii="Times New Roman" w:hAnsi="Times New Roman"/>
                <w:sz w:val="24"/>
                <w:szCs w:val="24"/>
              </w:rPr>
              <w:t>-тестирования и т.д.</w:t>
            </w:r>
          </w:p>
          <w:p w:rsidR="00DF0F04" w:rsidRPr="0013620F" w:rsidRDefault="00DF0F04" w:rsidP="00644A14">
            <w:pPr>
              <w:spacing w:after="0" w:line="240" w:lineRule="auto"/>
              <w:rPr>
                <w:rFonts w:ascii="Times New Roman" w:hAnsi="Times New Roman"/>
                <w:bCs/>
                <w:sz w:val="24"/>
                <w:szCs w:val="24"/>
              </w:rPr>
            </w:pPr>
          </w:p>
        </w:tc>
      </w:tr>
      <w:tr w:rsidR="00DF0F04" w:rsidRPr="0013620F" w:rsidTr="00644A14">
        <w:trPr>
          <w:trHeight w:val="896"/>
        </w:trPr>
        <w:tc>
          <w:tcPr>
            <w:tcW w:w="1912" w:type="pct"/>
          </w:tcPr>
          <w:p w:rsidR="00DF0F04" w:rsidRPr="0013620F" w:rsidRDefault="00DF0F04" w:rsidP="009034C2">
            <w:pPr>
              <w:spacing w:line="240" w:lineRule="auto"/>
              <w:rPr>
                <w:rFonts w:ascii="Times New Roman" w:hAnsi="Times New Roman"/>
                <w:bCs/>
                <w:sz w:val="24"/>
                <w:szCs w:val="24"/>
                <w:lang w:eastAsia="en-US"/>
              </w:rPr>
            </w:pPr>
            <w:r w:rsidRPr="0013620F">
              <w:rPr>
                <w:rFonts w:ascii="Times New Roman" w:hAnsi="Times New Roman"/>
                <w:bCs/>
                <w:sz w:val="24"/>
                <w:szCs w:val="24"/>
                <w:lang w:eastAsia="en-US"/>
              </w:rPr>
              <w:t>Перечень умений, осваиваемых в рамках дисциплины</w:t>
            </w:r>
          </w:p>
          <w:p w:rsidR="00DF0F04" w:rsidRPr="0013620F" w:rsidRDefault="00DF0F04" w:rsidP="009034C2">
            <w:pPr>
              <w:spacing w:after="0"/>
              <w:jc w:val="both"/>
              <w:rPr>
                <w:rFonts w:ascii="Times New Roman" w:hAnsi="Times New Roman"/>
                <w:sz w:val="24"/>
                <w:szCs w:val="24"/>
                <w:lang w:eastAsia="en-US"/>
              </w:rPr>
            </w:pPr>
            <w:r w:rsidRPr="0013620F">
              <w:rPr>
                <w:rFonts w:ascii="Times New Roman" w:hAnsi="Times New Roman"/>
                <w:sz w:val="24"/>
                <w:szCs w:val="24"/>
                <w:lang w:eastAsia="en-US"/>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 социокультурный контекст;</w:t>
            </w:r>
          </w:p>
          <w:p w:rsidR="00DF0F04" w:rsidRPr="0013620F" w:rsidRDefault="00DF0F04" w:rsidP="009034C2">
            <w:pPr>
              <w:spacing w:line="240" w:lineRule="auto"/>
              <w:rPr>
                <w:rFonts w:ascii="Times New Roman" w:hAnsi="Times New Roman"/>
                <w:bCs/>
                <w:sz w:val="24"/>
                <w:szCs w:val="24"/>
                <w:lang w:eastAsia="en-US"/>
              </w:rPr>
            </w:pPr>
            <w:r w:rsidRPr="0013620F">
              <w:rPr>
                <w:rFonts w:ascii="Times New Roman" w:hAnsi="Times New Roman"/>
                <w:sz w:val="24"/>
                <w:szCs w:val="24"/>
                <w:lang w:eastAsia="en-US"/>
              </w:rPr>
              <w:t>выстраивать общение на основе общечеловеческих ценностей.</w:t>
            </w:r>
          </w:p>
        </w:tc>
        <w:tc>
          <w:tcPr>
            <w:tcW w:w="1580" w:type="pct"/>
            <w:vMerge/>
          </w:tcPr>
          <w:p w:rsidR="00DF0F04" w:rsidRPr="0013620F" w:rsidRDefault="00DF0F04" w:rsidP="00644A14">
            <w:pPr>
              <w:rPr>
                <w:rFonts w:ascii="Times New Roman" w:hAnsi="Times New Roman"/>
                <w:bCs/>
                <w:sz w:val="24"/>
                <w:szCs w:val="24"/>
              </w:rPr>
            </w:pPr>
          </w:p>
        </w:tc>
        <w:tc>
          <w:tcPr>
            <w:tcW w:w="1508" w:type="pct"/>
            <w:vMerge/>
          </w:tcPr>
          <w:p w:rsidR="00DF0F04" w:rsidRPr="0013620F" w:rsidRDefault="00DF0F04" w:rsidP="00006D67">
            <w:pPr>
              <w:spacing w:after="0" w:line="240" w:lineRule="auto"/>
              <w:rPr>
                <w:rFonts w:ascii="Times New Roman" w:hAnsi="Times New Roman"/>
                <w:bCs/>
                <w:sz w:val="24"/>
                <w:szCs w:val="24"/>
              </w:rPr>
            </w:pPr>
          </w:p>
        </w:tc>
      </w:tr>
    </w:tbl>
    <w:p w:rsidR="00DF0F04" w:rsidRPr="0013620F" w:rsidRDefault="00DF0F04" w:rsidP="00A74187">
      <w:pPr>
        <w:spacing w:after="0"/>
        <w:jc w:val="right"/>
        <w:rPr>
          <w:rFonts w:ascii="Times New Roman" w:hAnsi="Times New Roman"/>
          <w:b/>
          <w:sz w:val="24"/>
          <w:szCs w:val="24"/>
        </w:rPr>
      </w:pPr>
    </w:p>
    <w:p w:rsidR="00DF0F04" w:rsidRPr="0013620F" w:rsidRDefault="00DF0F04" w:rsidP="00A74187">
      <w:pPr>
        <w:spacing w:after="0"/>
        <w:jc w:val="right"/>
        <w:rPr>
          <w:rFonts w:ascii="Times New Roman" w:hAnsi="Times New Roman"/>
          <w:b/>
          <w:sz w:val="24"/>
          <w:szCs w:val="24"/>
        </w:rPr>
      </w:pPr>
    </w:p>
    <w:p w:rsidR="00DF0F04" w:rsidRPr="0013620F" w:rsidRDefault="00DF0F04" w:rsidP="00A74187">
      <w:pPr>
        <w:spacing w:after="0"/>
        <w:jc w:val="right"/>
        <w:rPr>
          <w:rFonts w:ascii="Times New Roman" w:hAnsi="Times New Roman"/>
          <w:b/>
          <w:sz w:val="24"/>
          <w:szCs w:val="24"/>
        </w:rPr>
      </w:pPr>
      <w:r w:rsidRPr="0013620F">
        <w:rPr>
          <w:rFonts w:ascii="Times New Roman" w:hAnsi="Times New Roman"/>
          <w:b/>
          <w:sz w:val="24"/>
          <w:szCs w:val="24"/>
        </w:rPr>
        <w:t>Приложение II.2</w:t>
      </w:r>
    </w:p>
    <w:p w:rsidR="00DF0F04" w:rsidRPr="0013620F" w:rsidRDefault="00DF0F04" w:rsidP="00B84980">
      <w:pPr>
        <w:spacing w:after="0"/>
        <w:jc w:val="right"/>
        <w:rPr>
          <w:rFonts w:ascii="Times New Roman" w:hAnsi="Times New Roman"/>
          <w:b/>
          <w:sz w:val="24"/>
          <w:szCs w:val="24"/>
        </w:rPr>
      </w:pPr>
      <w:r w:rsidRPr="0013620F">
        <w:rPr>
          <w:rFonts w:ascii="Times New Roman" w:hAnsi="Times New Roman"/>
          <w:b/>
          <w:sz w:val="24"/>
          <w:szCs w:val="24"/>
        </w:rPr>
        <w:t>к ПООП СПО по специальности</w:t>
      </w:r>
    </w:p>
    <w:p w:rsidR="00DF0F04" w:rsidRPr="0013620F" w:rsidRDefault="00DF0F04" w:rsidP="00B84980">
      <w:pPr>
        <w:spacing w:after="0"/>
        <w:jc w:val="right"/>
        <w:rPr>
          <w:rFonts w:ascii="Times New Roman" w:hAnsi="Times New Roman"/>
          <w:b/>
          <w:sz w:val="24"/>
          <w:szCs w:val="24"/>
        </w:rPr>
      </w:pPr>
      <w:r w:rsidRPr="0013620F">
        <w:rPr>
          <w:rFonts w:ascii="Times New Roman" w:hAnsi="Times New Roman"/>
          <w:b/>
          <w:sz w:val="24"/>
          <w:szCs w:val="24"/>
        </w:rPr>
        <w:t>43.02.15 Поварское и кондитерское дело</w:t>
      </w: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jc w:val="center"/>
        <w:rPr>
          <w:rFonts w:ascii="Times New Roman" w:hAnsi="Times New Roman"/>
          <w:b/>
          <w:sz w:val="24"/>
          <w:szCs w:val="24"/>
        </w:rPr>
      </w:pPr>
      <w:r w:rsidRPr="0013620F">
        <w:rPr>
          <w:rFonts w:ascii="Times New Roman" w:hAnsi="Times New Roman"/>
          <w:b/>
          <w:sz w:val="24"/>
          <w:szCs w:val="24"/>
        </w:rPr>
        <w:t>ПРИМЕРНАЯ ПРОГРАММА УЧЕБНОЙ ДИСЦИПЛИНЫ</w:t>
      </w:r>
    </w:p>
    <w:p w:rsidR="00DF0F04" w:rsidRPr="0013620F" w:rsidRDefault="00DF0F04" w:rsidP="00A74187">
      <w:pPr>
        <w:spacing w:after="0"/>
        <w:jc w:val="center"/>
        <w:rPr>
          <w:rFonts w:ascii="Times New Roman" w:hAnsi="Times New Roman"/>
          <w:b/>
          <w:sz w:val="24"/>
          <w:szCs w:val="24"/>
        </w:rPr>
      </w:pPr>
    </w:p>
    <w:p w:rsidR="00DF0F04" w:rsidRPr="0013620F" w:rsidRDefault="00DF0F04" w:rsidP="00A74187">
      <w:pPr>
        <w:spacing w:after="0"/>
        <w:jc w:val="center"/>
        <w:rPr>
          <w:rFonts w:ascii="Times New Roman" w:hAnsi="Times New Roman"/>
          <w:b/>
          <w:sz w:val="24"/>
          <w:szCs w:val="24"/>
        </w:rPr>
      </w:pPr>
      <w:r w:rsidRPr="0013620F">
        <w:rPr>
          <w:rFonts w:ascii="Times New Roman" w:hAnsi="Times New Roman"/>
          <w:b/>
          <w:sz w:val="24"/>
          <w:szCs w:val="24"/>
        </w:rPr>
        <w:t>ИСТОРИЯ</w:t>
      </w: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jc w:val="center"/>
        <w:rPr>
          <w:rFonts w:ascii="Times New Roman" w:hAnsi="Times New Roman"/>
          <w:b/>
          <w:sz w:val="24"/>
          <w:szCs w:val="24"/>
        </w:rPr>
      </w:pPr>
      <w:r w:rsidRPr="0013620F">
        <w:rPr>
          <w:rFonts w:ascii="Times New Roman" w:hAnsi="Times New Roman"/>
          <w:b/>
          <w:sz w:val="24"/>
          <w:szCs w:val="24"/>
        </w:rPr>
        <w:t>2017 г.</w:t>
      </w: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B84980">
      <w:pPr>
        <w:spacing w:after="0"/>
        <w:jc w:val="center"/>
        <w:rPr>
          <w:rFonts w:ascii="Times New Roman" w:hAnsi="Times New Roman"/>
          <w:b/>
          <w:sz w:val="24"/>
          <w:szCs w:val="24"/>
        </w:rPr>
      </w:pPr>
    </w:p>
    <w:p w:rsidR="00DF0F04" w:rsidRPr="0013620F" w:rsidRDefault="00DF0F04" w:rsidP="00B84980">
      <w:pPr>
        <w:spacing w:after="0"/>
        <w:jc w:val="center"/>
        <w:rPr>
          <w:rFonts w:ascii="Times New Roman" w:hAnsi="Times New Roman"/>
          <w:b/>
          <w:sz w:val="24"/>
          <w:szCs w:val="24"/>
        </w:rPr>
      </w:pPr>
      <w:r w:rsidRPr="0013620F">
        <w:rPr>
          <w:rFonts w:ascii="Times New Roman" w:hAnsi="Times New Roman"/>
          <w:b/>
          <w:sz w:val="24"/>
          <w:szCs w:val="24"/>
        </w:rPr>
        <w:t>СОДЕРЖАНИЕ</w:t>
      </w:r>
    </w:p>
    <w:p w:rsidR="00DF0F04" w:rsidRPr="0013620F" w:rsidRDefault="00DF0F04" w:rsidP="003B6B64">
      <w:pPr>
        <w:pStyle w:val="ad"/>
        <w:spacing w:after="0"/>
        <w:ind w:left="720"/>
        <w:rPr>
          <w:b/>
          <w:szCs w:val="24"/>
        </w:rPr>
      </w:pPr>
    </w:p>
    <w:p w:rsidR="00DF0F04" w:rsidRPr="0013620F" w:rsidRDefault="00DF0F04" w:rsidP="003B6B64">
      <w:pPr>
        <w:pStyle w:val="ad"/>
        <w:spacing w:after="0"/>
        <w:ind w:left="720"/>
        <w:rPr>
          <w:b/>
          <w:szCs w:val="24"/>
        </w:rPr>
      </w:pPr>
    </w:p>
    <w:tbl>
      <w:tblPr>
        <w:tblW w:w="0" w:type="auto"/>
        <w:tblInd w:w="720" w:type="dxa"/>
        <w:tblLook w:val="00A0" w:firstRow="1" w:lastRow="0" w:firstColumn="1" w:lastColumn="0" w:noHBand="0" w:noVBand="0"/>
      </w:tblPr>
      <w:tblGrid>
        <w:gridCol w:w="7213"/>
        <w:gridCol w:w="1412"/>
      </w:tblGrid>
      <w:tr w:rsidR="00DF0F04" w:rsidRPr="0013620F" w:rsidTr="004675FD">
        <w:tc>
          <w:tcPr>
            <w:tcW w:w="7213" w:type="dxa"/>
          </w:tcPr>
          <w:p w:rsidR="00DF0F04" w:rsidRPr="0013620F" w:rsidRDefault="00DF0F04" w:rsidP="004675FD">
            <w:pPr>
              <w:pStyle w:val="ad"/>
              <w:numPr>
                <w:ilvl w:val="1"/>
                <w:numId w:val="10"/>
              </w:numPr>
              <w:tabs>
                <w:tab w:val="clear" w:pos="1440"/>
                <w:tab w:val="num" w:pos="1080"/>
              </w:tabs>
              <w:spacing w:after="0"/>
              <w:ind w:left="360"/>
              <w:rPr>
                <w:b/>
                <w:szCs w:val="24"/>
                <w:lang w:eastAsia="en-US"/>
              </w:rPr>
            </w:pPr>
            <w:r w:rsidRPr="0013620F">
              <w:rPr>
                <w:b/>
                <w:szCs w:val="24"/>
                <w:lang w:eastAsia="en-US"/>
              </w:rPr>
              <w:t>ОБЩАЯ ХАРАКТЕРИСТИКА ПРИМЕРНОЙ              ПРОГРАММЫ УЧЕБНОЙ ДИСЦИПЛИНЫ</w:t>
            </w:r>
            <w:r w:rsidRPr="0013620F">
              <w:rPr>
                <w:b/>
                <w:szCs w:val="24"/>
                <w:lang w:eastAsia="en-US"/>
              </w:rPr>
              <w:tab/>
            </w:r>
          </w:p>
          <w:p w:rsidR="00DF0F04" w:rsidRPr="0013620F" w:rsidRDefault="00DF0F04" w:rsidP="004675FD">
            <w:pPr>
              <w:pStyle w:val="ad"/>
              <w:tabs>
                <w:tab w:val="num" w:pos="1080"/>
              </w:tabs>
              <w:spacing w:after="0"/>
              <w:ind w:left="0"/>
              <w:rPr>
                <w:b/>
                <w:szCs w:val="24"/>
                <w:lang w:eastAsia="en-US"/>
              </w:rPr>
            </w:pPr>
          </w:p>
        </w:tc>
        <w:tc>
          <w:tcPr>
            <w:tcW w:w="1412" w:type="dxa"/>
          </w:tcPr>
          <w:p w:rsidR="00DF0F04" w:rsidRPr="0013620F" w:rsidRDefault="00DF0F04" w:rsidP="004675FD">
            <w:pPr>
              <w:pStyle w:val="ad"/>
              <w:spacing w:after="0"/>
              <w:ind w:left="0"/>
              <w:rPr>
                <w:b/>
                <w:szCs w:val="24"/>
                <w:lang w:eastAsia="en-US"/>
              </w:rPr>
            </w:pPr>
          </w:p>
        </w:tc>
      </w:tr>
      <w:tr w:rsidR="00DF0F04" w:rsidRPr="0013620F" w:rsidTr="004675FD">
        <w:tc>
          <w:tcPr>
            <w:tcW w:w="7213" w:type="dxa"/>
          </w:tcPr>
          <w:p w:rsidR="00DF0F04" w:rsidRPr="0013620F" w:rsidRDefault="00DF0F04" w:rsidP="004675FD">
            <w:pPr>
              <w:pStyle w:val="ad"/>
              <w:numPr>
                <w:ilvl w:val="1"/>
                <w:numId w:val="10"/>
              </w:numPr>
              <w:tabs>
                <w:tab w:val="clear" w:pos="1440"/>
                <w:tab w:val="num" w:pos="1080"/>
              </w:tabs>
              <w:spacing w:after="0"/>
              <w:ind w:left="360"/>
              <w:rPr>
                <w:b/>
                <w:szCs w:val="24"/>
                <w:lang w:eastAsia="en-US"/>
              </w:rPr>
            </w:pPr>
            <w:r w:rsidRPr="0013620F">
              <w:rPr>
                <w:b/>
                <w:szCs w:val="24"/>
                <w:lang w:eastAsia="en-US"/>
              </w:rPr>
              <w:t>СТРУКТУРА И СОДЕРЖАНИЕ УЧЕБНОЙ ДИСЦИПЛИНЫ</w:t>
            </w:r>
          </w:p>
          <w:p w:rsidR="00DF0F04" w:rsidRPr="0013620F" w:rsidRDefault="00DF0F04" w:rsidP="004675FD">
            <w:pPr>
              <w:pStyle w:val="ad"/>
              <w:spacing w:after="0"/>
              <w:ind w:left="360"/>
              <w:rPr>
                <w:b/>
                <w:szCs w:val="24"/>
                <w:lang w:eastAsia="en-US"/>
              </w:rPr>
            </w:pPr>
          </w:p>
        </w:tc>
        <w:tc>
          <w:tcPr>
            <w:tcW w:w="1412" w:type="dxa"/>
          </w:tcPr>
          <w:p w:rsidR="00DF0F04" w:rsidRPr="0013620F" w:rsidRDefault="00DF0F04" w:rsidP="004675FD">
            <w:pPr>
              <w:pStyle w:val="ad"/>
              <w:spacing w:after="0"/>
              <w:ind w:left="0"/>
              <w:rPr>
                <w:b/>
                <w:szCs w:val="24"/>
                <w:lang w:eastAsia="en-US"/>
              </w:rPr>
            </w:pPr>
          </w:p>
        </w:tc>
      </w:tr>
      <w:tr w:rsidR="00DF0F04" w:rsidRPr="0013620F" w:rsidTr="004675FD">
        <w:tc>
          <w:tcPr>
            <w:tcW w:w="7213" w:type="dxa"/>
          </w:tcPr>
          <w:p w:rsidR="00DF0F04" w:rsidRPr="0013620F" w:rsidRDefault="00DF0F04" w:rsidP="004675FD">
            <w:pPr>
              <w:pStyle w:val="ad"/>
              <w:numPr>
                <w:ilvl w:val="1"/>
                <w:numId w:val="10"/>
              </w:numPr>
              <w:tabs>
                <w:tab w:val="clear" w:pos="1440"/>
                <w:tab w:val="num" w:pos="1080"/>
              </w:tabs>
              <w:spacing w:after="0"/>
              <w:ind w:left="360"/>
              <w:rPr>
                <w:b/>
                <w:szCs w:val="24"/>
                <w:lang w:eastAsia="en-US"/>
              </w:rPr>
            </w:pPr>
            <w:r w:rsidRPr="0013620F">
              <w:rPr>
                <w:b/>
                <w:szCs w:val="24"/>
                <w:lang w:eastAsia="en-US"/>
              </w:rPr>
              <w:t>УСЛОВИЯ РЕАЛИЗАЦИИ УЧЕБНОЙ ДИСЦИПЛИНЫ</w:t>
            </w:r>
            <w:r w:rsidRPr="0013620F">
              <w:rPr>
                <w:b/>
                <w:szCs w:val="24"/>
                <w:lang w:eastAsia="en-US"/>
              </w:rPr>
              <w:tab/>
            </w:r>
          </w:p>
          <w:p w:rsidR="00DF0F04" w:rsidRPr="0013620F" w:rsidRDefault="00DF0F04" w:rsidP="004675FD">
            <w:pPr>
              <w:pStyle w:val="ad"/>
              <w:spacing w:after="0"/>
              <w:ind w:left="360"/>
              <w:rPr>
                <w:b/>
                <w:szCs w:val="24"/>
                <w:lang w:eastAsia="en-US"/>
              </w:rPr>
            </w:pPr>
          </w:p>
        </w:tc>
        <w:tc>
          <w:tcPr>
            <w:tcW w:w="1412" w:type="dxa"/>
          </w:tcPr>
          <w:p w:rsidR="00DF0F04" w:rsidRPr="0013620F" w:rsidRDefault="00DF0F04" w:rsidP="004675FD">
            <w:pPr>
              <w:pStyle w:val="ad"/>
              <w:spacing w:after="0"/>
              <w:ind w:left="0"/>
              <w:rPr>
                <w:b/>
                <w:szCs w:val="24"/>
                <w:lang w:eastAsia="en-US"/>
              </w:rPr>
            </w:pPr>
          </w:p>
        </w:tc>
      </w:tr>
      <w:tr w:rsidR="00DF0F04" w:rsidRPr="0013620F" w:rsidTr="004675FD">
        <w:trPr>
          <w:trHeight w:val="1166"/>
        </w:trPr>
        <w:tc>
          <w:tcPr>
            <w:tcW w:w="7213" w:type="dxa"/>
          </w:tcPr>
          <w:p w:rsidR="00DF0F04" w:rsidRPr="0013620F" w:rsidRDefault="00DF0F04" w:rsidP="004675FD">
            <w:pPr>
              <w:pStyle w:val="ad"/>
              <w:numPr>
                <w:ilvl w:val="1"/>
                <w:numId w:val="10"/>
              </w:numPr>
              <w:tabs>
                <w:tab w:val="clear" w:pos="1440"/>
                <w:tab w:val="num" w:pos="1080"/>
              </w:tabs>
              <w:spacing w:after="0"/>
              <w:ind w:left="360"/>
              <w:rPr>
                <w:b/>
                <w:szCs w:val="24"/>
                <w:lang w:eastAsia="en-US"/>
              </w:rPr>
            </w:pPr>
            <w:r w:rsidRPr="0013620F">
              <w:rPr>
                <w:b/>
                <w:szCs w:val="24"/>
                <w:lang w:eastAsia="en-US"/>
              </w:rPr>
              <w:t>КОНТРОЛЬ И ОЦЕНКА РЕЗУЛЬТАТОВ ОСВОЕНИЯ   УЧЕБНОЙ ДИСЦИПЛИНЫ</w:t>
            </w:r>
            <w:r w:rsidRPr="0013620F">
              <w:rPr>
                <w:b/>
                <w:szCs w:val="24"/>
                <w:lang w:eastAsia="en-US"/>
              </w:rPr>
              <w:tab/>
            </w:r>
          </w:p>
        </w:tc>
        <w:tc>
          <w:tcPr>
            <w:tcW w:w="1412" w:type="dxa"/>
          </w:tcPr>
          <w:p w:rsidR="00DF0F04" w:rsidRPr="0013620F" w:rsidRDefault="00DF0F04" w:rsidP="004675FD">
            <w:pPr>
              <w:pStyle w:val="ad"/>
              <w:spacing w:after="0"/>
              <w:ind w:left="0"/>
              <w:rPr>
                <w:b/>
                <w:szCs w:val="24"/>
                <w:lang w:eastAsia="en-US"/>
              </w:rPr>
            </w:pPr>
          </w:p>
        </w:tc>
      </w:tr>
    </w:tbl>
    <w:p w:rsidR="00DF0F04" w:rsidRPr="0013620F" w:rsidRDefault="00DF0F04" w:rsidP="003B6B64">
      <w:pPr>
        <w:pStyle w:val="ad"/>
        <w:spacing w:after="0"/>
        <w:ind w:left="720"/>
        <w:rPr>
          <w:b/>
          <w:szCs w:val="24"/>
        </w:rPr>
      </w:pPr>
    </w:p>
    <w:p w:rsidR="00DF0F04" w:rsidRPr="0013620F" w:rsidRDefault="00DF0F04" w:rsidP="00A74187">
      <w:pPr>
        <w:spacing w:after="0"/>
        <w:rPr>
          <w:rFonts w:ascii="Times New Roman" w:hAnsi="Times New Roman"/>
          <w:b/>
          <w:sz w:val="24"/>
          <w:szCs w:val="24"/>
        </w:rPr>
      </w:pPr>
      <w:r w:rsidRPr="0013620F">
        <w:rPr>
          <w:rFonts w:ascii="Times New Roman" w:hAnsi="Times New Roman"/>
          <w:b/>
          <w:sz w:val="24"/>
          <w:szCs w:val="24"/>
        </w:rPr>
        <w:t> </w:t>
      </w:r>
      <w:r w:rsidRPr="0013620F">
        <w:rPr>
          <w:rFonts w:ascii="Times New Roman" w:hAnsi="Times New Roman"/>
          <w:b/>
          <w:sz w:val="24"/>
          <w:szCs w:val="24"/>
        </w:rPr>
        <w:br w:type="page"/>
      </w:r>
    </w:p>
    <w:p w:rsidR="00DF0F04" w:rsidRPr="0013620F" w:rsidRDefault="00DF0F04" w:rsidP="007846F9">
      <w:pPr>
        <w:suppressAutoHyphens/>
        <w:spacing w:after="0"/>
        <w:ind w:firstLine="660"/>
        <w:rPr>
          <w:rFonts w:ascii="Times New Roman" w:hAnsi="Times New Roman"/>
          <w:b/>
          <w:sz w:val="24"/>
          <w:szCs w:val="24"/>
        </w:rPr>
      </w:pPr>
      <w:r w:rsidRPr="0013620F">
        <w:rPr>
          <w:rFonts w:ascii="Times New Roman" w:hAnsi="Times New Roman"/>
          <w:b/>
          <w:sz w:val="24"/>
          <w:szCs w:val="24"/>
        </w:rPr>
        <w:t>1. ОБЩАЯ ХАРАКТЕРИСТИКА ПРИМЕРНОЙ ПРОГРАММЫ УЧЕБНОЙ ДИСЦИПЛИНЫ ОГСЭ 02. История</w:t>
      </w:r>
    </w:p>
    <w:p w:rsidR="00DF0F04" w:rsidRPr="0013620F" w:rsidRDefault="00DF0F04" w:rsidP="007846F9">
      <w:pPr>
        <w:suppressAutoHyphens/>
        <w:ind w:firstLine="660"/>
        <w:rPr>
          <w:rFonts w:ascii="Times New Roman" w:hAnsi="Times New Roman"/>
          <w:b/>
          <w:sz w:val="24"/>
          <w:szCs w:val="24"/>
        </w:rPr>
      </w:pPr>
    </w:p>
    <w:p w:rsidR="00DF0F04" w:rsidRPr="0013620F" w:rsidRDefault="00DF0F04" w:rsidP="007846F9">
      <w:pPr>
        <w:ind w:firstLine="660"/>
        <w:rPr>
          <w:rFonts w:ascii="Times New Roman" w:hAnsi="Times New Roman"/>
          <w:b/>
          <w:sz w:val="24"/>
          <w:szCs w:val="24"/>
        </w:rPr>
      </w:pPr>
      <w:r w:rsidRPr="0013620F">
        <w:rPr>
          <w:rFonts w:ascii="Times New Roman" w:hAnsi="Times New Roman"/>
          <w:sz w:val="24"/>
          <w:szCs w:val="24"/>
        </w:rPr>
        <w:t xml:space="preserve">1.1. </w:t>
      </w:r>
      <w:r w:rsidRPr="0013620F">
        <w:rPr>
          <w:rFonts w:ascii="Times New Roman" w:hAnsi="Times New Roman"/>
          <w:b/>
          <w:sz w:val="24"/>
          <w:szCs w:val="24"/>
        </w:rPr>
        <w:t>Область применения примерной программы</w:t>
      </w:r>
    </w:p>
    <w:p w:rsidR="00DF0F04" w:rsidRPr="0013620F" w:rsidRDefault="00DF0F04" w:rsidP="007846F9">
      <w:pPr>
        <w:spacing w:after="0" w:line="240" w:lineRule="auto"/>
        <w:ind w:firstLine="770"/>
        <w:jc w:val="both"/>
        <w:rPr>
          <w:rFonts w:ascii="Times New Roman" w:hAnsi="Times New Roman"/>
          <w:sz w:val="24"/>
          <w:szCs w:val="24"/>
        </w:rPr>
      </w:pPr>
      <w:r w:rsidRPr="0013620F">
        <w:rPr>
          <w:rFonts w:ascii="Times New Roman" w:hAnsi="Times New Roman"/>
          <w:sz w:val="24"/>
          <w:szCs w:val="24"/>
        </w:rPr>
        <w:t>Примерная программа учебной дисциплины является частью примерной основной образовательной программы в соответствии с ФГОС СПО по специальности 43.02.15 Поварское и кондитерское дело.</w:t>
      </w:r>
    </w:p>
    <w:p w:rsidR="00DF0F04" w:rsidRPr="0013620F" w:rsidRDefault="00DF0F04" w:rsidP="007846F9">
      <w:pPr>
        <w:spacing w:after="0" w:line="240" w:lineRule="auto"/>
        <w:ind w:left="714" w:firstLine="660"/>
        <w:rPr>
          <w:rFonts w:ascii="Times New Roman" w:hAnsi="Times New Roman"/>
          <w:sz w:val="24"/>
          <w:szCs w:val="24"/>
        </w:rPr>
      </w:pPr>
    </w:p>
    <w:p w:rsidR="00DF0F04" w:rsidRPr="0013620F" w:rsidRDefault="00DF0F04" w:rsidP="001612C7">
      <w:pPr>
        <w:suppressAutoHyphens/>
        <w:ind w:firstLine="660"/>
        <w:rPr>
          <w:rFonts w:ascii="Times New Roman" w:hAnsi="Times New Roman"/>
          <w:sz w:val="24"/>
          <w:szCs w:val="24"/>
          <w:lang w:eastAsia="en-US"/>
        </w:rPr>
      </w:pPr>
      <w:r w:rsidRPr="0013620F">
        <w:rPr>
          <w:rFonts w:ascii="Times New Roman" w:hAnsi="Times New Roman"/>
          <w:b/>
          <w:sz w:val="24"/>
          <w:szCs w:val="24"/>
        </w:rPr>
        <w:t>1.2. 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261"/>
        <w:gridCol w:w="4858"/>
      </w:tblGrid>
      <w:tr w:rsidR="00DF0F04" w:rsidRPr="0013620F" w:rsidTr="00CB3B2C">
        <w:trPr>
          <w:trHeight w:val="649"/>
        </w:trPr>
        <w:tc>
          <w:tcPr>
            <w:tcW w:w="1129" w:type="dxa"/>
            <w:vAlign w:val="center"/>
          </w:tcPr>
          <w:p w:rsidR="00DF0F04" w:rsidRPr="0013620F" w:rsidRDefault="00DF0F04" w:rsidP="00CB3B2C">
            <w:pPr>
              <w:suppressAutoHyphens/>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Код</w:t>
            </w:r>
          </w:p>
          <w:p w:rsidR="00DF0F04" w:rsidRPr="0013620F" w:rsidRDefault="00DF0F04" w:rsidP="00CB3B2C">
            <w:pPr>
              <w:suppressAutoHyphens/>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ПК, ОК</w:t>
            </w:r>
          </w:p>
        </w:tc>
        <w:tc>
          <w:tcPr>
            <w:tcW w:w="3261" w:type="dxa"/>
            <w:vAlign w:val="center"/>
          </w:tcPr>
          <w:p w:rsidR="00DF0F04" w:rsidRPr="0013620F" w:rsidRDefault="00DF0F04" w:rsidP="00CB3B2C">
            <w:pPr>
              <w:suppressAutoHyphens/>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Умения</w:t>
            </w:r>
          </w:p>
        </w:tc>
        <w:tc>
          <w:tcPr>
            <w:tcW w:w="4858" w:type="dxa"/>
            <w:vAlign w:val="center"/>
          </w:tcPr>
          <w:p w:rsidR="00DF0F04" w:rsidRPr="0013620F" w:rsidRDefault="00DF0F04" w:rsidP="00CB3B2C">
            <w:pPr>
              <w:suppressAutoHyphens/>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Знания</w:t>
            </w:r>
          </w:p>
        </w:tc>
      </w:tr>
      <w:tr w:rsidR="00DF0F04" w:rsidRPr="0013620F" w:rsidTr="00644A14">
        <w:trPr>
          <w:trHeight w:val="212"/>
        </w:trPr>
        <w:tc>
          <w:tcPr>
            <w:tcW w:w="1129" w:type="dxa"/>
          </w:tcPr>
          <w:p w:rsidR="00DF0F04" w:rsidRPr="0013620F" w:rsidRDefault="00DF0F04" w:rsidP="00644A14">
            <w:pPr>
              <w:suppressAutoHyphens/>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ОК.2</w:t>
            </w:r>
          </w:p>
          <w:p w:rsidR="00DF0F04" w:rsidRPr="0013620F" w:rsidRDefault="00DF0F04" w:rsidP="00644A14">
            <w:pPr>
              <w:suppressAutoHyphens/>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ОК.3 ОК.5</w:t>
            </w:r>
          </w:p>
          <w:p w:rsidR="00DF0F04" w:rsidRPr="0013620F" w:rsidRDefault="00DF0F04" w:rsidP="00644A14">
            <w:pPr>
              <w:suppressAutoHyphens/>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ОК.6</w:t>
            </w:r>
          </w:p>
          <w:p w:rsidR="00DF0F04" w:rsidRPr="0013620F" w:rsidRDefault="00DF0F04" w:rsidP="00644A14">
            <w:pPr>
              <w:suppressAutoHyphens/>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ОК.9</w:t>
            </w:r>
          </w:p>
        </w:tc>
        <w:tc>
          <w:tcPr>
            <w:tcW w:w="3261" w:type="dxa"/>
          </w:tcPr>
          <w:p w:rsidR="00DF0F04" w:rsidRPr="0013620F" w:rsidRDefault="00DF0F04" w:rsidP="00644A14">
            <w:pPr>
              <w:spacing w:after="0"/>
              <w:jc w:val="both"/>
              <w:rPr>
                <w:rFonts w:ascii="Times New Roman" w:hAnsi="Times New Roman"/>
                <w:sz w:val="24"/>
                <w:szCs w:val="24"/>
                <w:lang w:eastAsia="en-US"/>
              </w:rPr>
            </w:pPr>
            <w:r w:rsidRPr="0013620F">
              <w:rPr>
                <w:rFonts w:ascii="Times New Roman" w:hAnsi="Times New Roman"/>
                <w:sz w:val="24"/>
                <w:szCs w:val="24"/>
                <w:lang w:eastAsia="en-US"/>
              </w:rPr>
              <w:t>ориентироваться в современной экономической, политической и культурной ситуации в России и мире;</w:t>
            </w:r>
          </w:p>
          <w:p w:rsidR="00DF0F04" w:rsidRPr="0013620F" w:rsidRDefault="00DF0F04" w:rsidP="00644A14">
            <w:pPr>
              <w:spacing w:after="0"/>
              <w:jc w:val="both"/>
              <w:rPr>
                <w:rFonts w:ascii="Times New Roman" w:hAnsi="Times New Roman"/>
                <w:sz w:val="24"/>
                <w:szCs w:val="24"/>
                <w:lang w:eastAsia="en-US"/>
              </w:rPr>
            </w:pPr>
            <w:r w:rsidRPr="0013620F">
              <w:rPr>
                <w:rFonts w:ascii="Times New Roman" w:hAnsi="Times New Roman"/>
                <w:sz w:val="24"/>
                <w:szCs w:val="24"/>
                <w:lang w:eastAsia="en-US"/>
              </w:rPr>
              <w:t>выявлять взаимосвязь отечественных, региональных, мировых социально-экономических, политических и культурных проблем;</w:t>
            </w:r>
          </w:p>
          <w:p w:rsidR="00DF0F04" w:rsidRPr="0013620F" w:rsidRDefault="00DF0F04" w:rsidP="00644A14">
            <w:pPr>
              <w:spacing w:after="0"/>
              <w:jc w:val="both"/>
              <w:rPr>
                <w:rFonts w:ascii="Times New Roman" w:hAnsi="Times New Roman"/>
                <w:sz w:val="24"/>
                <w:szCs w:val="24"/>
                <w:lang w:eastAsia="en-US"/>
              </w:rPr>
            </w:pPr>
            <w:r w:rsidRPr="0013620F">
              <w:rPr>
                <w:rFonts w:ascii="Times New Roman" w:hAnsi="Times New Roman"/>
                <w:sz w:val="24"/>
                <w:szCs w:val="24"/>
                <w:lang w:eastAsia="en-US"/>
              </w:rPr>
              <w:t>определять значимость профессиональной деятельности по осваиваемой профессии (специальности) для развития экономики в историческом контексте;</w:t>
            </w:r>
          </w:p>
          <w:p w:rsidR="00DF0F04" w:rsidRPr="0013620F" w:rsidRDefault="00DF0F04" w:rsidP="00644A14">
            <w:pPr>
              <w:spacing w:after="0"/>
              <w:jc w:val="both"/>
              <w:rPr>
                <w:rFonts w:ascii="Times New Roman" w:hAnsi="Times New Roman"/>
                <w:sz w:val="24"/>
                <w:szCs w:val="24"/>
                <w:lang w:eastAsia="en-US"/>
              </w:rPr>
            </w:pPr>
            <w:r w:rsidRPr="0013620F">
              <w:rPr>
                <w:rFonts w:ascii="Times New Roman" w:hAnsi="Times New Roman"/>
                <w:sz w:val="24"/>
                <w:szCs w:val="24"/>
                <w:lang w:eastAsia="en-US"/>
              </w:rPr>
              <w:t>демонстрировать гражданско-патриотическую позицию.</w:t>
            </w:r>
          </w:p>
        </w:tc>
        <w:tc>
          <w:tcPr>
            <w:tcW w:w="4858" w:type="dxa"/>
          </w:tcPr>
          <w:p w:rsidR="00DF0F04" w:rsidRPr="0013620F" w:rsidRDefault="00DF0F04" w:rsidP="00644A14">
            <w:pPr>
              <w:spacing w:after="0"/>
              <w:jc w:val="both"/>
              <w:rPr>
                <w:rFonts w:ascii="Times New Roman" w:hAnsi="Times New Roman"/>
                <w:sz w:val="24"/>
                <w:szCs w:val="24"/>
                <w:lang w:eastAsia="en-US"/>
              </w:rPr>
            </w:pPr>
            <w:r w:rsidRPr="0013620F">
              <w:rPr>
                <w:rFonts w:ascii="Times New Roman" w:hAnsi="Times New Roman"/>
                <w:sz w:val="24"/>
                <w:szCs w:val="24"/>
                <w:lang w:eastAsia="en-US"/>
              </w:rPr>
              <w:t>основные направления развития ключевых регионов мира на рубеже веков (XX и XXI вв.).</w:t>
            </w:r>
          </w:p>
          <w:p w:rsidR="00DF0F04" w:rsidRPr="0013620F" w:rsidRDefault="00DF0F04" w:rsidP="00644A14">
            <w:pPr>
              <w:spacing w:after="0"/>
              <w:jc w:val="both"/>
              <w:rPr>
                <w:rFonts w:ascii="Times New Roman" w:hAnsi="Times New Roman"/>
                <w:sz w:val="24"/>
                <w:szCs w:val="24"/>
                <w:lang w:eastAsia="en-US"/>
              </w:rPr>
            </w:pPr>
            <w:r w:rsidRPr="0013620F">
              <w:rPr>
                <w:rFonts w:ascii="Times New Roman" w:hAnsi="Times New Roman"/>
                <w:sz w:val="24"/>
                <w:szCs w:val="24"/>
                <w:lang w:eastAsia="en-US"/>
              </w:rPr>
              <w:t>сущность и причины локальных, региональных, межгосударственных конфликтов в конце XX - начале XXI вв.;</w:t>
            </w:r>
          </w:p>
          <w:p w:rsidR="00DF0F04" w:rsidRPr="0013620F" w:rsidRDefault="00DF0F04" w:rsidP="00644A14">
            <w:pPr>
              <w:spacing w:after="0"/>
              <w:jc w:val="both"/>
              <w:rPr>
                <w:rFonts w:ascii="Times New Roman" w:hAnsi="Times New Roman"/>
                <w:sz w:val="24"/>
                <w:szCs w:val="24"/>
                <w:lang w:eastAsia="en-US"/>
              </w:rPr>
            </w:pPr>
            <w:r w:rsidRPr="0013620F">
              <w:rPr>
                <w:rFonts w:ascii="Times New Roman" w:hAnsi="Times New Roman"/>
                <w:sz w:val="24"/>
                <w:szCs w:val="24"/>
                <w:lang w:eastAsia="en-US"/>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DF0F04" w:rsidRPr="0013620F" w:rsidRDefault="00DF0F04" w:rsidP="00644A14">
            <w:pPr>
              <w:spacing w:after="0"/>
              <w:jc w:val="both"/>
              <w:rPr>
                <w:rFonts w:ascii="Times New Roman" w:hAnsi="Times New Roman"/>
                <w:sz w:val="24"/>
                <w:szCs w:val="24"/>
                <w:lang w:eastAsia="en-US"/>
              </w:rPr>
            </w:pPr>
            <w:r w:rsidRPr="0013620F">
              <w:rPr>
                <w:rFonts w:ascii="Times New Roman" w:hAnsi="Times New Roman"/>
                <w:sz w:val="24"/>
                <w:szCs w:val="24"/>
                <w:lang w:eastAsia="en-US"/>
              </w:rPr>
              <w:t>назначение международных организаций и основные направления их деятельности;</w:t>
            </w:r>
          </w:p>
          <w:p w:rsidR="00DF0F04" w:rsidRPr="0013620F" w:rsidRDefault="00DF0F04" w:rsidP="00644A14">
            <w:pPr>
              <w:spacing w:after="0"/>
              <w:jc w:val="both"/>
              <w:rPr>
                <w:rFonts w:ascii="Times New Roman" w:hAnsi="Times New Roman"/>
                <w:sz w:val="24"/>
                <w:szCs w:val="24"/>
                <w:lang w:eastAsia="en-US"/>
              </w:rPr>
            </w:pPr>
            <w:r w:rsidRPr="0013620F">
              <w:rPr>
                <w:rFonts w:ascii="Times New Roman" w:hAnsi="Times New Roman"/>
                <w:sz w:val="24"/>
                <w:szCs w:val="24"/>
                <w:lang w:eastAsia="en-US"/>
              </w:rPr>
              <w:t>о роли науки, культуры и религии в сохранении и укреплении национальных и государственных традиций;</w:t>
            </w:r>
          </w:p>
          <w:p w:rsidR="00DF0F04" w:rsidRPr="0013620F" w:rsidRDefault="00DF0F04" w:rsidP="00644A14">
            <w:pPr>
              <w:spacing w:after="0"/>
              <w:jc w:val="both"/>
              <w:rPr>
                <w:rFonts w:ascii="Times New Roman" w:hAnsi="Times New Roman"/>
                <w:sz w:val="24"/>
                <w:szCs w:val="24"/>
                <w:lang w:eastAsia="en-US"/>
              </w:rPr>
            </w:pPr>
            <w:r w:rsidRPr="0013620F">
              <w:rPr>
                <w:rFonts w:ascii="Times New Roman" w:hAnsi="Times New Roman"/>
                <w:sz w:val="24"/>
                <w:szCs w:val="24"/>
                <w:lang w:eastAsia="en-US"/>
              </w:rPr>
              <w:t>содержание и назначение важнейших правовых и законодательных актов мирового и регионального значения.</w:t>
            </w:r>
          </w:p>
          <w:p w:rsidR="00DF0F04" w:rsidRPr="0013620F" w:rsidRDefault="00DF0F04" w:rsidP="00644A14">
            <w:pPr>
              <w:spacing w:after="0"/>
              <w:jc w:val="both"/>
              <w:rPr>
                <w:rFonts w:ascii="Times New Roman" w:hAnsi="Times New Roman"/>
                <w:sz w:val="24"/>
                <w:szCs w:val="24"/>
                <w:lang w:eastAsia="en-US"/>
              </w:rPr>
            </w:pPr>
            <w:r w:rsidRPr="0013620F">
              <w:rPr>
                <w:rFonts w:ascii="Times New Roman" w:hAnsi="Times New Roman"/>
                <w:sz w:val="24"/>
                <w:szCs w:val="24"/>
                <w:lang w:eastAsia="en-US"/>
              </w:rPr>
              <w:t>ретроспективный анализ развития отрасли.</w:t>
            </w:r>
          </w:p>
        </w:tc>
      </w:tr>
    </w:tbl>
    <w:p w:rsidR="00DF0F04" w:rsidRPr="0013620F" w:rsidRDefault="00DF0F04" w:rsidP="00E27DCC">
      <w:pPr>
        <w:suppressAutoHyphens/>
        <w:spacing w:after="0" w:line="240" w:lineRule="auto"/>
        <w:ind w:firstLine="709"/>
        <w:jc w:val="both"/>
        <w:rPr>
          <w:rFonts w:ascii="Times New Roman" w:hAnsi="Times New Roman"/>
          <w:sz w:val="24"/>
          <w:szCs w:val="24"/>
        </w:rPr>
      </w:pPr>
    </w:p>
    <w:p w:rsidR="00DF0F04" w:rsidRPr="0013620F" w:rsidRDefault="00DF0F04" w:rsidP="00E27DCC">
      <w:pPr>
        <w:suppressAutoHyphens/>
        <w:rPr>
          <w:rFonts w:ascii="Times New Roman" w:hAnsi="Times New Roman"/>
          <w:sz w:val="24"/>
          <w:szCs w:val="24"/>
        </w:rPr>
      </w:pPr>
    </w:p>
    <w:p w:rsidR="00DF0F04" w:rsidRPr="0013620F" w:rsidRDefault="00DF0F04" w:rsidP="00E27DCC">
      <w:pPr>
        <w:suppressAutoHyphens/>
        <w:rPr>
          <w:rFonts w:ascii="Times New Roman" w:hAnsi="Times New Roman"/>
          <w:sz w:val="24"/>
          <w:szCs w:val="24"/>
        </w:rPr>
      </w:pPr>
    </w:p>
    <w:p w:rsidR="00DF0F04" w:rsidRPr="0013620F" w:rsidRDefault="00DF0F04" w:rsidP="00E27DCC">
      <w:pPr>
        <w:suppressAutoHyphens/>
        <w:rPr>
          <w:rFonts w:ascii="Times New Roman" w:hAnsi="Times New Roman"/>
          <w:sz w:val="24"/>
          <w:szCs w:val="24"/>
        </w:rPr>
      </w:pPr>
    </w:p>
    <w:p w:rsidR="00DF0F04" w:rsidRPr="0013620F" w:rsidRDefault="00DF0F04" w:rsidP="00E27DCC">
      <w:pPr>
        <w:rPr>
          <w:rFonts w:ascii="Times New Roman" w:hAnsi="Times New Roman"/>
          <w:sz w:val="24"/>
          <w:szCs w:val="24"/>
        </w:rPr>
      </w:pPr>
      <w:r w:rsidRPr="0013620F">
        <w:rPr>
          <w:rFonts w:ascii="Times New Roman" w:hAnsi="Times New Roman"/>
          <w:sz w:val="24"/>
          <w:szCs w:val="24"/>
        </w:rPr>
        <w:br w:type="page"/>
      </w:r>
    </w:p>
    <w:p w:rsidR="00DF0F04" w:rsidRPr="0013620F" w:rsidRDefault="00DF0F04" w:rsidP="007846F9">
      <w:pPr>
        <w:suppressAutoHyphens/>
        <w:ind w:firstLine="660"/>
        <w:rPr>
          <w:rFonts w:ascii="Times New Roman" w:hAnsi="Times New Roman"/>
          <w:b/>
          <w:sz w:val="24"/>
          <w:szCs w:val="24"/>
        </w:rPr>
      </w:pPr>
      <w:r w:rsidRPr="0013620F">
        <w:rPr>
          <w:rFonts w:ascii="Times New Roman" w:hAnsi="Times New Roman"/>
          <w:b/>
          <w:sz w:val="24"/>
          <w:szCs w:val="24"/>
        </w:rPr>
        <w:t>2. СТРУКТУРА И СОДЕРЖАНИЕ УЧЕБНОЙ ДИСЦИПЛИНЫ</w:t>
      </w:r>
    </w:p>
    <w:p w:rsidR="00DF0F04" w:rsidRPr="0013620F" w:rsidRDefault="00DF0F04" w:rsidP="007846F9">
      <w:pPr>
        <w:suppressAutoHyphens/>
        <w:ind w:firstLine="660"/>
        <w:rPr>
          <w:rFonts w:ascii="Times New Roman" w:hAnsi="Times New Roman"/>
          <w:b/>
          <w:sz w:val="24"/>
          <w:szCs w:val="24"/>
        </w:rPr>
      </w:pPr>
      <w:r w:rsidRPr="0013620F">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DF0F04" w:rsidRPr="0013620F" w:rsidTr="00644A14">
        <w:trPr>
          <w:trHeight w:val="490"/>
        </w:trPr>
        <w:tc>
          <w:tcPr>
            <w:tcW w:w="4073" w:type="pct"/>
            <w:vAlign w:val="center"/>
          </w:tcPr>
          <w:p w:rsidR="00DF0F04" w:rsidRPr="0013620F" w:rsidRDefault="00DF0F04" w:rsidP="00644A14">
            <w:pPr>
              <w:suppressAutoHyphens/>
              <w:rPr>
                <w:rFonts w:ascii="Times New Roman" w:hAnsi="Times New Roman"/>
                <w:b/>
                <w:sz w:val="24"/>
                <w:szCs w:val="24"/>
                <w:lang w:eastAsia="en-US"/>
              </w:rPr>
            </w:pPr>
            <w:r w:rsidRPr="0013620F">
              <w:rPr>
                <w:rFonts w:ascii="Times New Roman" w:hAnsi="Times New Roman"/>
                <w:b/>
                <w:sz w:val="24"/>
                <w:szCs w:val="24"/>
                <w:lang w:eastAsia="en-US"/>
              </w:rPr>
              <w:t>Вид учебной работы</w:t>
            </w:r>
          </w:p>
        </w:tc>
        <w:tc>
          <w:tcPr>
            <w:tcW w:w="927" w:type="pct"/>
            <w:vAlign w:val="center"/>
          </w:tcPr>
          <w:p w:rsidR="00DF0F04" w:rsidRPr="0013620F" w:rsidRDefault="00DF0F04" w:rsidP="00644A14">
            <w:pPr>
              <w:suppressAutoHyphens/>
              <w:rPr>
                <w:rFonts w:ascii="Times New Roman" w:hAnsi="Times New Roman"/>
                <w:b/>
                <w:iCs/>
                <w:sz w:val="24"/>
                <w:szCs w:val="24"/>
                <w:lang w:eastAsia="en-US"/>
              </w:rPr>
            </w:pPr>
            <w:r w:rsidRPr="0013620F">
              <w:rPr>
                <w:rFonts w:ascii="Times New Roman" w:hAnsi="Times New Roman"/>
                <w:b/>
                <w:iCs/>
                <w:sz w:val="24"/>
                <w:szCs w:val="24"/>
                <w:lang w:eastAsia="en-US"/>
              </w:rPr>
              <w:t>Объем часов</w:t>
            </w:r>
          </w:p>
        </w:tc>
      </w:tr>
      <w:tr w:rsidR="00DF0F04" w:rsidRPr="0013620F" w:rsidTr="00644A14">
        <w:trPr>
          <w:trHeight w:val="490"/>
        </w:trPr>
        <w:tc>
          <w:tcPr>
            <w:tcW w:w="4073" w:type="pct"/>
            <w:vAlign w:val="center"/>
          </w:tcPr>
          <w:p w:rsidR="00DF0F04" w:rsidRPr="0013620F" w:rsidRDefault="00DF0F04" w:rsidP="00644A14">
            <w:pPr>
              <w:suppressAutoHyphens/>
              <w:rPr>
                <w:rFonts w:ascii="Times New Roman" w:hAnsi="Times New Roman"/>
                <w:b/>
                <w:sz w:val="24"/>
                <w:szCs w:val="24"/>
                <w:lang w:eastAsia="en-US"/>
              </w:rPr>
            </w:pPr>
            <w:r w:rsidRPr="0013620F">
              <w:rPr>
                <w:rFonts w:ascii="Times New Roman" w:hAnsi="Times New Roman"/>
                <w:b/>
                <w:sz w:val="24"/>
                <w:szCs w:val="24"/>
                <w:lang w:eastAsia="en-US"/>
              </w:rPr>
              <w:t>Объем образовательной программы</w:t>
            </w:r>
          </w:p>
        </w:tc>
        <w:tc>
          <w:tcPr>
            <w:tcW w:w="927" w:type="pct"/>
            <w:vAlign w:val="center"/>
          </w:tcPr>
          <w:p w:rsidR="00DF0F04" w:rsidRPr="0013620F" w:rsidRDefault="00DF0F04" w:rsidP="00644A14">
            <w:pPr>
              <w:suppressAutoHyphens/>
              <w:rPr>
                <w:rFonts w:ascii="Times New Roman" w:hAnsi="Times New Roman"/>
                <w:iCs/>
                <w:sz w:val="24"/>
                <w:szCs w:val="24"/>
                <w:lang w:eastAsia="en-US"/>
              </w:rPr>
            </w:pPr>
            <w:r w:rsidRPr="0013620F">
              <w:rPr>
                <w:rFonts w:ascii="Times New Roman" w:hAnsi="Times New Roman"/>
                <w:iCs/>
                <w:sz w:val="24"/>
                <w:szCs w:val="24"/>
                <w:lang w:eastAsia="en-US"/>
              </w:rPr>
              <w:t>36</w:t>
            </w:r>
          </w:p>
        </w:tc>
      </w:tr>
      <w:tr w:rsidR="00DF0F04" w:rsidRPr="0013620F" w:rsidTr="00644A14">
        <w:trPr>
          <w:trHeight w:val="490"/>
        </w:trPr>
        <w:tc>
          <w:tcPr>
            <w:tcW w:w="4073" w:type="pct"/>
            <w:vAlign w:val="center"/>
          </w:tcPr>
          <w:p w:rsidR="00DF0F04" w:rsidRPr="0013620F" w:rsidRDefault="00DF0F04" w:rsidP="00644A14">
            <w:pPr>
              <w:suppressAutoHyphens/>
              <w:rPr>
                <w:rFonts w:ascii="Times New Roman" w:hAnsi="Times New Roman"/>
                <w:b/>
                <w:sz w:val="24"/>
                <w:szCs w:val="24"/>
                <w:lang w:eastAsia="en-US"/>
              </w:rPr>
            </w:pPr>
            <w:r w:rsidRPr="0013620F">
              <w:rPr>
                <w:rFonts w:ascii="Times New Roman" w:hAnsi="Times New Roman"/>
                <w:b/>
                <w:sz w:val="24"/>
                <w:szCs w:val="24"/>
                <w:lang w:eastAsia="en-US"/>
              </w:rPr>
              <w:t>Объем работы обучающихся во взаимодействии с преподавателем</w:t>
            </w:r>
          </w:p>
        </w:tc>
        <w:tc>
          <w:tcPr>
            <w:tcW w:w="927" w:type="pct"/>
            <w:vAlign w:val="center"/>
          </w:tcPr>
          <w:p w:rsidR="00DF0F04" w:rsidRPr="0013620F" w:rsidRDefault="00DF0F04" w:rsidP="00644A14">
            <w:pPr>
              <w:suppressAutoHyphens/>
              <w:rPr>
                <w:rFonts w:ascii="Times New Roman" w:hAnsi="Times New Roman"/>
                <w:iCs/>
                <w:sz w:val="24"/>
                <w:szCs w:val="24"/>
                <w:lang w:eastAsia="en-US"/>
              </w:rPr>
            </w:pPr>
            <w:r w:rsidRPr="0013620F">
              <w:rPr>
                <w:rFonts w:ascii="Times New Roman" w:hAnsi="Times New Roman"/>
                <w:iCs/>
                <w:sz w:val="24"/>
                <w:szCs w:val="24"/>
                <w:lang w:eastAsia="en-US"/>
              </w:rPr>
              <w:t>34</w:t>
            </w:r>
          </w:p>
        </w:tc>
      </w:tr>
      <w:tr w:rsidR="00DF0F04" w:rsidRPr="0013620F" w:rsidTr="00644A14">
        <w:trPr>
          <w:trHeight w:val="490"/>
        </w:trPr>
        <w:tc>
          <w:tcPr>
            <w:tcW w:w="5000" w:type="pct"/>
            <w:gridSpan w:val="2"/>
            <w:vAlign w:val="center"/>
          </w:tcPr>
          <w:p w:rsidR="00DF0F04" w:rsidRPr="0013620F" w:rsidRDefault="00DF0F04" w:rsidP="00644A14">
            <w:pPr>
              <w:suppressAutoHyphens/>
              <w:rPr>
                <w:rFonts w:ascii="Times New Roman" w:hAnsi="Times New Roman"/>
                <w:iCs/>
                <w:sz w:val="24"/>
                <w:szCs w:val="24"/>
                <w:lang w:eastAsia="en-US"/>
              </w:rPr>
            </w:pPr>
            <w:r w:rsidRPr="0013620F">
              <w:rPr>
                <w:rFonts w:ascii="Times New Roman" w:hAnsi="Times New Roman"/>
                <w:sz w:val="24"/>
                <w:szCs w:val="24"/>
                <w:lang w:eastAsia="en-US"/>
              </w:rPr>
              <w:t>в том числе:</w:t>
            </w:r>
          </w:p>
        </w:tc>
      </w:tr>
      <w:tr w:rsidR="00DF0F04" w:rsidRPr="0013620F" w:rsidTr="00644A14">
        <w:trPr>
          <w:trHeight w:val="490"/>
        </w:trPr>
        <w:tc>
          <w:tcPr>
            <w:tcW w:w="4073" w:type="pct"/>
            <w:vAlign w:val="center"/>
          </w:tcPr>
          <w:p w:rsidR="00DF0F04" w:rsidRPr="0013620F" w:rsidRDefault="00DF0F04" w:rsidP="00644A14">
            <w:pPr>
              <w:suppressAutoHyphens/>
              <w:rPr>
                <w:rFonts w:ascii="Times New Roman" w:hAnsi="Times New Roman"/>
                <w:sz w:val="24"/>
                <w:szCs w:val="24"/>
                <w:lang w:eastAsia="en-US"/>
              </w:rPr>
            </w:pPr>
            <w:r w:rsidRPr="0013620F">
              <w:rPr>
                <w:rFonts w:ascii="Times New Roman" w:hAnsi="Times New Roman"/>
                <w:sz w:val="24"/>
                <w:szCs w:val="24"/>
                <w:lang w:eastAsia="en-US"/>
              </w:rPr>
              <w:t>теоретическое обучение</w:t>
            </w:r>
          </w:p>
        </w:tc>
        <w:tc>
          <w:tcPr>
            <w:tcW w:w="927" w:type="pct"/>
            <w:vAlign w:val="center"/>
          </w:tcPr>
          <w:p w:rsidR="00DF0F04" w:rsidRPr="0013620F" w:rsidRDefault="00DF0F04" w:rsidP="00E27DCC">
            <w:pPr>
              <w:suppressAutoHyphens/>
              <w:rPr>
                <w:rFonts w:ascii="Times New Roman" w:hAnsi="Times New Roman"/>
                <w:iCs/>
                <w:sz w:val="24"/>
                <w:szCs w:val="24"/>
                <w:lang w:eastAsia="en-US"/>
              </w:rPr>
            </w:pPr>
            <w:r w:rsidRPr="0013620F">
              <w:rPr>
                <w:rFonts w:ascii="Times New Roman" w:hAnsi="Times New Roman"/>
                <w:iCs/>
                <w:sz w:val="24"/>
                <w:szCs w:val="24"/>
                <w:lang w:eastAsia="en-US"/>
              </w:rPr>
              <w:t>34</w:t>
            </w:r>
          </w:p>
        </w:tc>
      </w:tr>
      <w:tr w:rsidR="00DF0F04" w:rsidRPr="0013620F" w:rsidTr="00644A14">
        <w:trPr>
          <w:trHeight w:val="490"/>
        </w:trPr>
        <w:tc>
          <w:tcPr>
            <w:tcW w:w="4073" w:type="pct"/>
            <w:vAlign w:val="center"/>
          </w:tcPr>
          <w:p w:rsidR="00DF0F04" w:rsidRPr="0013620F" w:rsidRDefault="00DF0F04" w:rsidP="00644A14">
            <w:pPr>
              <w:suppressAutoHyphens/>
              <w:rPr>
                <w:rFonts w:ascii="Times New Roman" w:hAnsi="Times New Roman"/>
                <w:sz w:val="24"/>
                <w:szCs w:val="24"/>
                <w:lang w:eastAsia="en-US"/>
              </w:rPr>
            </w:pPr>
            <w:r w:rsidRPr="0013620F">
              <w:rPr>
                <w:rFonts w:ascii="Times New Roman" w:hAnsi="Times New Roman"/>
                <w:sz w:val="24"/>
                <w:szCs w:val="24"/>
                <w:lang w:eastAsia="en-US"/>
              </w:rPr>
              <w:t>лабораторные работы (если предусмотрено)</w:t>
            </w:r>
          </w:p>
        </w:tc>
        <w:tc>
          <w:tcPr>
            <w:tcW w:w="927" w:type="pct"/>
            <w:vAlign w:val="center"/>
          </w:tcPr>
          <w:p w:rsidR="00DF0F04" w:rsidRPr="0013620F" w:rsidRDefault="00DF0F04" w:rsidP="00644A14">
            <w:pPr>
              <w:suppressAutoHyphens/>
              <w:rPr>
                <w:rFonts w:ascii="Times New Roman" w:hAnsi="Times New Roman"/>
                <w:iCs/>
                <w:sz w:val="24"/>
                <w:szCs w:val="24"/>
                <w:lang w:eastAsia="en-US"/>
              </w:rPr>
            </w:pPr>
            <w:r w:rsidRPr="0013620F">
              <w:rPr>
                <w:rFonts w:ascii="Times New Roman" w:hAnsi="Times New Roman"/>
                <w:iCs/>
                <w:sz w:val="24"/>
                <w:szCs w:val="24"/>
                <w:lang w:eastAsia="en-US"/>
              </w:rPr>
              <w:t>-</w:t>
            </w:r>
          </w:p>
        </w:tc>
      </w:tr>
      <w:tr w:rsidR="00DF0F04" w:rsidRPr="0013620F" w:rsidTr="00644A14">
        <w:trPr>
          <w:trHeight w:val="490"/>
        </w:trPr>
        <w:tc>
          <w:tcPr>
            <w:tcW w:w="4073" w:type="pct"/>
            <w:vAlign w:val="center"/>
          </w:tcPr>
          <w:p w:rsidR="00DF0F04" w:rsidRPr="0013620F" w:rsidRDefault="00DF0F04" w:rsidP="00644A14">
            <w:pPr>
              <w:suppressAutoHyphens/>
              <w:rPr>
                <w:rFonts w:ascii="Times New Roman" w:hAnsi="Times New Roman"/>
                <w:sz w:val="24"/>
                <w:szCs w:val="24"/>
                <w:lang w:eastAsia="en-US"/>
              </w:rPr>
            </w:pPr>
            <w:r w:rsidRPr="0013620F">
              <w:rPr>
                <w:rFonts w:ascii="Times New Roman" w:hAnsi="Times New Roman"/>
                <w:sz w:val="24"/>
                <w:szCs w:val="24"/>
                <w:lang w:eastAsia="en-US"/>
              </w:rPr>
              <w:t>практические занятия (если предусмотрено)</w:t>
            </w:r>
          </w:p>
        </w:tc>
        <w:tc>
          <w:tcPr>
            <w:tcW w:w="927" w:type="pct"/>
            <w:vAlign w:val="center"/>
          </w:tcPr>
          <w:p w:rsidR="00DF0F04" w:rsidRPr="0013620F" w:rsidRDefault="00DF0F04" w:rsidP="00644A14">
            <w:pPr>
              <w:suppressAutoHyphens/>
              <w:rPr>
                <w:rFonts w:ascii="Times New Roman" w:hAnsi="Times New Roman"/>
                <w:iCs/>
                <w:sz w:val="24"/>
                <w:szCs w:val="24"/>
                <w:lang w:eastAsia="en-US"/>
              </w:rPr>
            </w:pPr>
            <w:r w:rsidRPr="0013620F">
              <w:rPr>
                <w:rFonts w:ascii="Times New Roman" w:hAnsi="Times New Roman"/>
                <w:iCs/>
                <w:sz w:val="24"/>
                <w:szCs w:val="24"/>
                <w:lang w:eastAsia="en-US"/>
              </w:rPr>
              <w:t>-</w:t>
            </w:r>
          </w:p>
        </w:tc>
      </w:tr>
      <w:tr w:rsidR="00DF0F04" w:rsidRPr="0013620F" w:rsidTr="00644A14">
        <w:trPr>
          <w:trHeight w:val="490"/>
        </w:trPr>
        <w:tc>
          <w:tcPr>
            <w:tcW w:w="4073" w:type="pct"/>
            <w:vAlign w:val="center"/>
          </w:tcPr>
          <w:p w:rsidR="00DF0F04" w:rsidRPr="0013620F" w:rsidRDefault="00DF0F04" w:rsidP="00644A14">
            <w:pPr>
              <w:suppressAutoHyphens/>
              <w:rPr>
                <w:rFonts w:ascii="Times New Roman" w:hAnsi="Times New Roman"/>
                <w:sz w:val="24"/>
                <w:szCs w:val="24"/>
                <w:lang w:eastAsia="en-US"/>
              </w:rPr>
            </w:pPr>
            <w:r w:rsidRPr="0013620F">
              <w:rPr>
                <w:rFonts w:ascii="Times New Roman" w:hAnsi="Times New Roman"/>
                <w:sz w:val="24"/>
                <w:szCs w:val="24"/>
                <w:lang w:eastAsia="en-US"/>
              </w:rPr>
              <w:t>курсовая работа (проект) (если предусмотрено)</w:t>
            </w:r>
          </w:p>
        </w:tc>
        <w:tc>
          <w:tcPr>
            <w:tcW w:w="927" w:type="pct"/>
            <w:vAlign w:val="center"/>
          </w:tcPr>
          <w:p w:rsidR="00DF0F04" w:rsidRPr="0013620F" w:rsidRDefault="00DF0F04" w:rsidP="00644A14">
            <w:pPr>
              <w:suppressAutoHyphens/>
              <w:rPr>
                <w:rFonts w:ascii="Times New Roman" w:hAnsi="Times New Roman"/>
                <w:iCs/>
                <w:sz w:val="24"/>
                <w:szCs w:val="24"/>
                <w:lang w:eastAsia="en-US"/>
              </w:rPr>
            </w:pPr>
            <w:r w:rsidRPr="0013620F">
              <w:rPr>
                <w:rFonts w:ascii="Times New Roman" w:hAnsi="Times New Roman"/>
                <w:iCs/>
                <w:sz w:val="24"/>
                <w:szCs w:val="24"/>
                <w:lang w:eastAsia="en-US"/>
              </w:rPr>
              <w:t>-</w:t>
            </w:r>
          </w:p>
        </w:tc>
      </w:tr>
      <w:tr w:rsidR="00DF0F04" w:rsidRPr="0013620F" w:rsidTr="00644A14">
        <w:trPr>
          <w:trHeight w:val="490"/>
        </w:trPr>
        <w:tc>
          <w:tcPr>
            <w:tcW w:w="4073" w:type="pct"/>
            <w:vAlign w:val="center"/>
          </w:tcPr>
          <w:p w:rsidR="00DF0F04" w:rsidRPr="0013620F" w:rsidRDefault="00DF0F04" w:rsidP="00644A14">
            <w:pPr>
              <w:suppressAutoHyphens/>
              <w:rPr>
                <w:rFonts w:ascii="Times New Roman" w:hAnsi="Times New Roman"/>
                <w:sz w:val="24"/>
                <w:szCs w:val="24"/>
                <w:lang w:eastAsia="en-US"/>
              </w:rPr>
            </w:pPr>
            <w:r w:rsidRPr="0013620F">
              <w:rPr>
                <w:rFonts w:ascii="Times New Roman" w:hAnsi="Times New Roman"/>
                <w:sz w:val="24"/>
                <w:szCs w:val="24"/>
                <w:lang w:eastAsia="en-US"/>
              </w:rPr>
              <w:t>контрольная работа</w:t>
            </w:r>
          </w:p>
        </w:tc>
        <w:tc>
          <w:tcPr>
            <w:tcW w:w="927" w:type="pct"/>
            <w:vAlign w:val="center"/>
          </w:tcPr>
          <w:p w:rsidR="00DF0F04" w:rsidRPr="0013620F" w:rsidRDefault="00DF0F04" w:rsidP="00644A14">
            <w:pPr>
              <w:suppressAutoHyphens/>
              <w:rPr>
                <w:rFonts w:ascii="Times New Roman" w:hAnsi="Times New Roman"/>
                <w:iCs/>
                <w:sz w:val="24"/>
                <w:szCs w:val="24"/>
                <w:lang w:eastAsia="en-US"/>
              </w:rPr>
            </w:pPr>
            <w:r w:rsidRPr="0013620F">
              <w:rPr>
                <w:rFonts w:ascii="Times New Roman" w:hAnsi="Times New Roman"/>
                <w:iCs/>
                <w:sz w:val="24"/>
                <w:szCs w:val="24"/>
                <w:lang w:eastAsia="en-US"/>
              </w:rPr>
              <w:t>-</w:t>
            </w:r>
          </w:p>
        </w:tc>
      </w:tr>
      <w:tr w:rsidR="00DF0F04" w:rsidRPr="0013620F" w:rsidTr="00644A14">
        <w:trPr>
          <w:trHeight w:val="490"/>
        </w:trPr>
        <w:tc>
          <w:tcPr>
            <w:tcW w:w="4073" w:type="pct"/>
            <w:tcBorders>
              <w:right w:val="single" w:sz="4" w:space="0" w:color="auto"/>
            </w:tcBorders>
            <w:vAlign w:val="center"/>
          </w:tcPr>
          <w:p w:rsidR="00DF0F04" w:rsidRPr="0013620F" w:rsidRDefault="00DF0F04" w:rsidP="00644A14">
            <w:pPr>
              <w:suppressAutoHyphens/>
              <w:rPr>
                <w:rFonts w:ascii="Times New Roman" w:hAnsi="Times New Roman"/>
                <w:sz w:val="24"/>
                <w:szCs w:val="24"/>
                <w:lang w:eastAsia="en-US"/>
              </w:rPr>
            </w:pPr>
            <w:r w:rsidRPr="0013620F">
              <w:rPr>
                <w:rFonts w:ascii="Times New Roman" w:hAnsi="Times New Roman"/>
                <w:sz w:val="24"/>
                <w:szCs w:val="24"/>
                <w:lang w:eastAsia="en-US"/>
              </w:rPr>
              <w:t xml:space="preserve">Самостоятельная работа </w:t>
            </w:r>
            <w:r w:rsidRPr="0013620F">
              <w:rPr>
                <w:rStyle w:val="ab"/>
                <w:rFonts w:ascii="Times New Roman" w:hAnsi="Times New Roman"/>
                <w:sz w:val="24"/>
                <w:szCs w:val="24"/>
                <w:lang w:eastAsia="en-US"/>
              </w:rPr>
              <w:footnoteReference w:id="12"/>
            </w:r>
          </w:p>
        </w:tc>
        <w:tc>
          <w:tcPr>
            <w:tcW w:w="927" w:type="pct"/>
            <w:tcBorders>
              <w:left w:val="single" w:sz="4" w:space="0" w:color="auto"/>
            </w:tcBorders>
            <w:vAlign w:val="center"/>
          </w:tcPr>
          <w:p w:rsidR="00DF0F04" w:rsidRPr="0013620F" w:rsidRDefault="00DF0F04" w:rsidP="00644A14">
            <w:pPr>
              <w:suppressAutoHyphens/>
              <w:rPr>
                <w:rFonts w:ascii="Times New Roman" w:hAnsi="Times New Roman"/>
                <w:iCs/>
                <w:sz w:val="24"/>
                <w:szCs w:val="24"/>
                <w:lang w:eastAsia="en-US"/>
              </w:rPr>
            </w:pPr>
            <w:r w:rsidRPr="0013620F">
              <w:rPr>
                <w:rFonts w:ascii="Times New Roman" w:hAnsi="Times New Roman"/>
                <w:iCs/>
                <w:sz w:val="24"/>
                <w:szCs w:val="24"/>
                <w:lang w:eastAsia="en-US"/>
              </w:rPr>
              <w:t>-</w:t>
            </w:r>
          </w:p>
        </w:tc>
      </w:tr>
      <w:tr w:rsidR="00DF0F04" w:rsidRPr="0013620F" w:rsidTr="00644A14">
        <w:trPr>
          <w:trHeight w:val="490"/>
        </w:trPr>
        <w:tc>
          <w:tcPr>
            <w:tcW w:w="4073" w:type="pct"/>
            <w:tcBorders>
              <w:right w:val="single" w:sz="4" w:space="0" w:color="auto"/>
            </w:tcBorders>
            <w:vAlign w:val="center"/>
          </w:tcPr>
          <w:p w:rsidR="00DF0F04" w:rsidRPr="0013620F" w:rsidRDefault="00DF0F04" w:rsidP="00644A14">
            <w:pPr>
              <w:suppressAutoHyphens/>
              <w:rPr>
                <w:rFonts w:ascii="Times New Roman" w:hAnsi="Times New Roman"/>
                <w:b/>
                <w:iCs/>
                <w:sz w:val="24"/>
                <w:szCs w:val="24"/>
                <w:lang w:eastAsia="en-US"/>
              </w:rPr>
            </w:pPr>
            <w:r w:rsidRPr="0013620F">
              <w:rPr>
                <w:rFonts w:ascii="Times New Roman" w:hAnsi="Times New Roman"/>
                <w:b/>
                <w:iCs/>
                <w:sz w:val="24"/>
                <w:szCs w:val="24"/>
                <w:lang w:eastAsia="en-US"/>
              </w:rPr>
              <w:t>Промежуточная аттестация</w:t>
            </w:r>
            <w:r w:rsidRPr="0013620F">
              <w:rPr>
                <w:rStyle w:val="ab"/>
                <w:rFonts w:ascii="Times New Roman" w:hAnsi="Times New Roman"/>
                <w:b/>
                <w:iCs/>
                <w:sz w:val="24"/>
                <w:szCs w:val="24"/>
                <w:lang w:eastAsia="en-US"/>
              </w:rPr>
              <w:footnoteReference w:id="13"/>
            </w:r>
          </w:p>
        </w:tc>
        <w:tc>
          <w:tcPr>
            <w:tcW w:w="927" w:type="pct"/>
            <w:tcBorders>
              <w:left w:val="single" w:sz="4" w:space="0" w:color="auto"/>
            </w:tcBorders>
            <w:vAlign w:val="center"/>
          </w:tcPr>
          <w:p w:rsidR="00DF0F04" w:rsidRPr="0013620F" w:rsidRDefault="00DF0F04" w:rsidP="00644A14">
            <w:pPr>
              <w:suppressAutoHyphens/>
              <w:rPr>
                <w:rFonts w:ascii="Times New Roman" w:hAnsi="Times New Roman"/>
                <w:b/>
                <w:iCs/>
                <w:sz w:val="24"/>
                <w:szCs w:val="24"/>
                <w:lang w:eastAsia="en-US"/>
              </w:rPr>
            </w:pPr>
            <w:r w:rsidRPr="0013620F">
              <w:rPr>
                <w:rFonts w:ascii="Times New Roman" w:hAnsi="Times New Roman"/>
                <w:b/>
                <w:iCs/>
                <w:sz w:val="24"/>
                <w:szCs w:val="24"/>
                <w:lang w:eastAsia="en-US"/>
              </w:rPr>
              <w:t>2</w:t>
            </w:r>
          </w:p>
        </w:tc>
      </w:tr>
    </w:tbl>
    <w:p w:rsidR="00DF0F04" w:rsidRPr="0013620F" w:rsidRDefault="00DF0F04" w:rsidP="00E27DCC">
      <w:pPr>
        <w:suppressAutoHyphens/>
        <w:rPr>
          <w:rFonts w:ascii="Times New Roman" w:hAnsi="Times New Roman"/>
          <w:b/>
          <w:sz w:val="24"/>
          <w:szCs w:val="24"/>
        </w:rPr>
      </w:pPr>
    </w:p>
    <w:p w:rsidR="00DF0F04" w:rsidRPr="0013620F" w:rsidRDefault="00DF0F04" w:rsidP="00E27DCC">
      <w:pPr>
        <w:spacing w:after="0"/>
        <w:rPr>
          <w:rFonts w:ascii="Times New Roman" w:hAnsi="Times New Roman"/>
          <w:b/>
          <w:sz w:val="24"/>
          <w:szCs w:val="24"/>
        </w:rPr>
        <w:sectPr w:rsidR="00DF0F04" w:rsidRPr="0013620F">
          <w:pgSz w:w="11906" w:h="16838"/>
          <w:pgMar w:top="1134" w:right="850" w:bottom="284" w:left="1701" w:header="708" w:footer="708" w:gutter="0"/>
          <w:cols w:space="720"/>
        </w:sectPr>
      </w:pPr>
    </w:p>
    <w:p w:rsidR="00DF0F04" w:rsidRPr="0013620F" w:rsidRDefault="00DF0F04" w:rsidP="00E27DCC">
      <w:pPr>
        <w:rPr>
          <w:rFonts w:ascii="Times New Roman" w:hAnsi="Times New Roman"/>
          <w:b/>
          <w:bCs/>
          <w:sz w:val="24"/>
          <w:szCs w:val="24"/>
        </w:rPr>
      </w:pPr>
      <w:r w:rsidRPr="0013620F">
        <w:rPr>
          <w:rFonts w:ascii="Times New Roman" w:hAnsi="Times New Roman"/>
          <w:b/>
          <w:sz w:val="24"/>
          <w:szCs w:val="24"/>
        </w:rPr>
        <w:t xml:space="preserve">2.2. Тематический план и содержание учебной дисциплины </w:t>
      </w:r>
    </w:p>
    <w:p w:rsidR="00DF0F04" w:rsidRPr="0013620F" w:rsidRDefault="00DF0F04" w:rsidP="00E27DCC">
      <w:pPr>
        <w:rPr>
          <w:rFonts w:ascii="Times New Roman" w:hAnsi="Times New Roman"/>
          <w:b/>
          <w:bCs/>
          <w:sz w:val="24"/>
          <w:szCs w:val="24"/>
        </w:rPr>
      </w:pP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8568"/>
        <w:gridCol w:w="1742"/>
        <w:gridCol w:w="2692"/>
      </w:tblGrid>
      <w:tr w:rsidR="00DF0F04" w:rsidRPr="0013620F" w:rsidTr="00E407E2">
        <w:trPr>
          <w:trHeight w:val="20"/>
        </w:trPr>
        <w:tc>
          <w:tcPr>
            <w:tcW w:w="783" w:type="pct"/>
          </w:tcPr>
          <w:p w:rsidR="00DF0F04" w:rsidRPr="0013620F" w:rsidRDefault="00DF0F04" w:rsidP="00644A14">
            <w:pPr>
              <w:suppressAutoHyphens/>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Наименование разделов и тем</w:t>
            </w:r>
          </w:p>
        </w:tc>
        <w:tc>
          <w:tcPr>
            <w:tcW w:w="2779" w:type="pct"/>
          </w:tcPr>
          <w:p w:rsidR="00DF0F04" w:rsidRPr="0013620F" w:rsidRDefault="00DF0F04" w:rsidP="00644A14">
            <w:pPr>
              <w:suppressAutoHyphens/>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Содержание учебного материала и формы организации деятельности обучающихся</w:t>
            </w:r>
          </w:p>
        </w:tc>
        <w:tc>
          <w:tcPr>
            <w:tcW w:w="565" w:type="pct"/>
          </w:tcPr>
          <w:p w:rsidR="00DF0F04" w:rsidRPr="0013620F" w:rsidRDefault="00DF0F04" w:rsidP="00644A14">
            <w:pPr>
              <w:suppressAutoHyphens/>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Объем часов</w:t>
            </w:r>
          </w:p>
        </w:tc>
        <w:tc>
          <w:tcPr>
            <w:tcW w:w="873" w:type="pct"/>
          </w:tcPr>
          <w:p w:rsidR="00DF0F04" w:rsidRPr="0013620F" w:rsidRDefault="00DF0F04" w:rsidP="00644A14">
            <w:pPr>
              <w:suppressAutoHyphens/>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Коды компетенций, формированию которых способствует элемент программы</w:t>
            </w:r>
          </w:p>
        </w:tc>
      </w:tr>
      <w:tr w:rsidR="00DF0F04" w:rsidRPr="0013620F" w:rsidTr="00E407E2">
        <w:trPr>
          <w:trHeight w:val="20"/>
        </w:trPr>
        <w:tc>
          <w:tcPr>
            <w:tcW w:w="783" w:type="pct"/>
          </w:tcPr>
          <w:p w:rsidR="00DF0F04" w:rsidRPr="0013620F" w:rsidRDefault="00DF0F04" w:rsidP="00E407E2">
            <w:pPr>
              <w:spacing w:after="0" w:line="240" w:lineRule="auto"/>
              <w:jc w:val="center"/>
              <w:rPr>
                <w:rFonts w:ascii="Times New Roman" w:hAnsi="Times New Roman"/>
                <w:bCs/>
                <w:sz w:val="24"/>
                <w:szCs w:val="24"/>
                <w:lang w:eastAsia="en-US"/>
              </w:rPr>
            </w:pPr>
            <w:r w:rsidRPr="0013620F">
              <w:rPr>
                <w:rFonts w:ascii="Times New Roman" w:hAnsi="Times New Roman"/>
                <w:bCs/>
                <w:sz w:val="24"/>
                <w:szCs w:val="24"/>
                <w:lang w:eastAsia="en-US"/>
              </w:rPr>
              <w:t>1</w:t>
            </w:r>
          </w:p>
        </w:tc>
        <w:tc>
          <w:tcPr>
            <w:tcW w:w="2779" w:type="pct"/>
          </w:tcPr>
          <w:p w:rsidR="00DF0F04" w:rsidRPr="0013620F" w:rsidRDefault="00DF0F04" w:rsidP="00E407E2">
            <w:pPr>
              <w:spacing w:after="0" w:line="240" w:lineRule="auto"/>
              <w:jc w:val="center"/>
              <w:rPr>
                <w:rFonts w:ascii="Times New Roman" w:hAnsi="Times New Roman"/>
                <w:bCs/>
                <w:sz w:val="24"/>
                <w:szCs w:val="24"/>
                <w:lang w:eastAsia="en-US"/>
              </w:rPr>
            </w:pPr>
            <w:r w:rsidRPr="0013620F">
              <w:rPr>
                <w:rFonts w:ascii="Times New Roman" w:hAnsi="Times New Roman"/>
                <w:bCs/>
                <w:sz w:val="24"/>
                <w:szCs w:val="24"/>
                <w:lang w:eastAsia="en-US"/>
              </w:rPr>
              <w:t>2</w:t>
            </w:r>
          </w:p>
        </w:tc>
        <w:tc>
          <w:tcPr>
            <w:tcW w:w="565" w:type="pct"/>
          </w:tcPr>
          <w:p w:rsidR="00DF0F04" w:rsidRPr="0013620F" w:rsidRDefault="00DF0F04" w:rsidP="00E407E2">
            <w:pPr>
              <w:spacing w:after="0" w:line="240" w:lineRule="auto"/>
              <w:jc w:val="center"/>
              <w:rPr>
                <w:rFonts w:ascii="Times New Roman" w:hAnsi="Times New Roman"/>
                <w:bCs/>
                <w:sz w:val="24"/>
                <w:szCs w:val="24"/>
                <w:lang w:eastAsia="en-US"/>
              </w:rPr>
            </w:pPr>
            <w:r w:rsidRPr="0013620F">
              <w:rPr>
                <w:rFonts w:ascii="Times New Roman" w:hAnsi="Times New Roman"/>
                <w:bCs/>
                <w:sz w:val="24"/>
                <w:szCs w:val="24"/>
                <w:lang w:eastAsia="en-US"/>
              </w:rPr>
              <w:t>3</w:t>
            </w:r>
          </w:p>
        </w:tc>
        <w:tc>
          <w:tcPr>
            <w:tcW w:w="873" w:type="pct"/>
          </w:tcPr>
          <w:p w:rsidR="00DF0F04" w:rsidRPr="0013620F" w:rsidRDefault="00DF0F04" w:rsidP="00E407E2">
            <w:pPr>
              <w:spacing w:after="0" w:line="240" w:lineRule="auto"/>
              <w:jc w:val="center"/>
              <w:rPr>
                <w:rFonts w:ascii="Times New Roman" w:hAnsi="Times New Roman"/>
                <w:bCs/>
                <w:sz w:val="24"/>
                <w:szCs w:val="24"/>
                <w:lang w:eastAsia="en-US"/>
              </w:rPr>
            </w:pPr>
            <w:r w:rsidRPr="0013620F">
              <w:rPr>
                <w:rFonts w:ascii="Times New Roman" w:hAnsi="Times New Roman"/>
                <w:bCs/>
                <w:sz w:val="24"/>
                <w:szCs w:val="24"/>
                <w:lang w:eastAsia="en-US"/>
              </w:rPr>
              <w:t>4</w:t>
            </w:r>
          </w:p>
        </w:tc>
      </w:tr>
      <w:tr w:rsidR="00DF0F04" w:rsidRPr="0013620F" w:rsidTr="00E407E2">
        <w:trPr>
          <w:trHeight w:val="20"/>
        </w:trPr>
        <w:tc>
          <w:tcPr>
            <w:tcW w:w="3562" w:type="pct"/>
            <w:gridSpan w:val="2"/>
          </w:tcPr>
          <w:p w:rsidR="00DF0F04" w:rsidRPr="0013620F" w:rsidRDefault="00DF0F04" w:rsidP="00644A14">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rPr>
              <w:t>Раздел 1. Развитие СССР и его место в мире в 1980-е гг.</w:t>
            </w:r>
          </w:p>
        </w:tc>
        <w:tc>
          <w:tcPr>
            <w:tcW w:w="565" w:type="pct"/>
            <w:vAlign w:val="center"/>
          </w:tcPr>
          <w:p w:rsidR="00DF0F04" w:rsidRPr="0013620F" w:rsidRDefault="00DF0F04" w:rsidP="00644A14">
            <w:pPr>
              <w:suppressAutoHyphens/>
              <w:spacing w:after="0" w:line="240" w:lineRule="auto"/>
              <w:jc w:val="both"/>
              <w:rPr>
                <w:rFonts w:ascii="Times New Roman" w:hAnsi="Times New Roman"/>
                <w:b/>
                <w:sz w:val="24"/>
                <w:szCs w:val="24"/>
                <w:lang w:eastAsia="en-US"/>
              </w:rPr>
            </w:pPr>
            <w:r w:rsidRPr="0013620F">
              <w:rPr>
                <w:rFonts w:ascii="Times New Roman" w:hAnsi="Times New Roman"/>
                <w:b/>
                <w:sz w:val="24"/>
                <w:szCs w:val="24"/>
                <w:lang w:eastAsia="en-US"/>
              </w:rPr>
              <w:t>10</w:t>
            </w:r>
          </w:p>
        </w:tc>
        <w:tc>
          <w:tcPr>
            <w:tcW w:w="873" w:type="pct"/>
          </w:tcPr>
          <w:p w:rsidR="00DF0F04" w:rsidRPr="0013620F" w:rsidRDefault="00DF0F04" w:rsidP="00644A14">
            <w:pPr>
              <w:spacing w:after="0" w:line="240" w:lineRule="auto"/>
              <w:jc w:val="both"/>
              <w:rPr>
                <w:rFonts w:ascii="Times New Roman" w:hAnsi="Times New Roman"/>
                <w:b/>
                <w:sz w:val="24"/>
                <w:szCs w:val="24"/>
                <w:lang w:eastAsia="en-US"/>
              </w:rPr>
            </w:pPr>
          </w:p>
        </w:tc>
      </w:tr>
      <w:tr w:rsidR="00DF0F04" w:rsidRPr="0013620F" w:rsidTr="00E407E2">
        <w:trPr>
          <w:trHeight w:val="20"/>
        </w:trPr>
        <w:tc>
          <w:tcPr>
            <w:tcW w:w="783" w:type="pct"/>
            <w:vMerge w:val="restart"/>
          </w:tcPr>
          <w:p w:rsidR="00DF0F04" w:rsidRPr="0013620F" w:rsidRDefault="00DF0F04" w:rsidP="00644A14">
            <w:pPr>
              <w:spacing w:after="0" w:line="240" w:lineRule="auto"/>
              <w:jc w:val="both"/>
              <w:rPr>
                <w:rFonts w:ascii="Times New Roman" w:hAnsi="Times New Roman"/>
                <w:b/>
                <w:sz w:val="24"/>
                <w:szCs w:val="24"/>
                <w:lang w:eastAsia="en-US"/>
              </w:rPr>
            </w:pPr>
            <w:r w:rsidRPr="0013620F">
              <w:rPr>
                <w:rFonts w:ascii="Times New Roman" w:hAnsi="Times New Roman"/>
                <w:b/>
                <w:bCs/>
                <w:sz w:val="24"/>
                <w:szCs w:val="24"/>
                <w:lang w:eastAsia="en-US"/>
              </w:rPr>
              <w:t>Тема 1.1</w:t>
            </w:r>
            <w:r w:rsidRPr="0013620F">
              <w:rPr>
                <w:rFonts w:ascii="Times New Roman" w:hAnsi="Times New Roman"/>
                <w:b/>
                <w:sz w:val="24"/>
                <w:szCs w:val="24"/>
                <w:lang w:eastAsia="en-US"/>
              </w:rPr>
              <w:t xml:space="preserve"> </w:t>
            </w:r>
          </w:p>
          <w:p w:rsidR="00DF0F04" w:rsidRPr="0013620F" w:rsidRDefault="00DF0F04" w:rsidP="00644A14">
            <w:pPr>
              <w:spacing w:after="0" w:line="240" w:lineRule="auto"/>
              <w:jc w:val="both"/>
              <w:rPr>
                <w:rFonts w:ascii="Times New Roman" w:hAnsi="Times New Roman"/>
                <w:b/>
                <w:bCs/>
                <w:sz w:val="24"/>
                <w:szCs w:val="24"/>
                <w:lang w:eastAsia="en-US"/>
              </w:rPr>
            </w:pPr>
            <w:r w:rsidRPr="0013620F">
              <w:rPr>
                <w:rFonts w:ascii="Times New Roman" w:hAnsi="Times New Roman"/>
                <w:b/>
                <w:sz w:val="24"/>
                <w:szCs w:val="24"/>
                <w:lang w:eastAsia="en-US"/>
              </w:rPr>
              <w:t>Основные тенденции развития СССР к 1980-м гг.</w:t>
            </w:r>
          </w:p>
          <w:p w:rsidR="00DF0F04" w:rsidRPr="0013620F" w:rsidRDefault="00DF0F04" w:rsidP="00644A14">
            <w:pPr>
              <w:spacing w:after="0" w:line="240" w:lineRule="auto"/>
              <w:jc w:val="both"/>
              <w:rPr>
                <w:rFonts w:ascii="Times New Roman" w:hAnsi="Times New Roman"/>
                <w:bCs/>
                <w:sz w:val="24"/>
                <w:szCs w:val="24"/>
                <w:lang w:eastAsia="en-US"/>
              </w:rPr>
            </w:pPr>
          </w:p>
        </w:tc>
        <w:tc>
          <w:tcPr>
            <w:tcW w:w="2779" w:type="pct"/>
          </w:tcPr>
          <w:p w:rsidR="00DF0F04" w:rsidRPr="0013620F" w:rsidRDefault="00DF0F04" w:rsidP="00644A14">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 xml:space="preserve">Содержание учебного материала </w:t>
            </w:r>
          </w:p>
        </w:tc>
        <w:tc>
          <w:tcPr>
            <w:tcW w:w="565" w:type="pct"/>
            <w:vMerge w:val="restart"/>
            <w:vAlign w:val="center"/>
          </w:tcPr>
          <w:p w:rsidR="00DF0F04" w:rsidRPr="0013620F" w:rsidRDefault="00DF0F04" w:rsidP="00644A14">
            <w:pPr>
              <w:suppressAutoHyphens/>
              <w:spacing w:after="0" w:line="240" w:lineRule="auto"/>
              <w:jc w:val="both"/>
              <w:rPr>
                <w:rFonts w:ascii="Times New Roman" w:hAnsi="Times New Roman"/>
                <w:b/>
                <w:bCs/>
                <w:sz w:val="24"/>
                <w:szCs w:val="24"/>
                <w:lang w:eastAsia="en-US"/>
              </w:rPr>
            </w:pPr>
            <w:r w:rsidRPr="0013620F">
              <w:rPr>
                <w:rFonts w:ascii="Times New Roman" w:hAnsi="Times New Roman"/>
                <w:b/>
                <w:sz w:val="24"/>
                <w:szCs w:val="24"/>
                <w:lang w:eastAsia="en-US"/>
              </w:rPr>
              <w:t>5</w:t>
            </w:r>
          </w:p>
        </w:tc>
        <w:tc>
          <w:tcPr>
            <w:tcW w:w="873" w:type="pct"/>
            <w:vMerge w:val="restart"/>
            <w:vAlign w:val="center"/>
          </w:tcPr>
          <w:p w:rsidR="00DF0F04" w:rsidRPr="0013620F" w:rsidRDefault="00DF0F04" w:rsidP="00644A14">
            <w:pPr>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ОК.2, ОК.3,  ОК.5, ОК.6, ОК.9</w:t>
            </w:r>
          </w:p>
        </w:tc>
      </w:tr>
      <w:tr w:rsidR="00DF0F04" w:rsidRPr="0013620F" w:rsidTr="00E407E2">
        <w:trPr>
          <w:trHeight w:val="663"/>
        </w:trPr>
        <w:tc>
          <w:tcPr>
            <w:tcW w:w="0" w:type="auto"/>
            <w:vMerge/>
            <w:vAlign w:val="center"/>
          </w:tcPr>
          <w:p w:rsidR="00DF0F04" w:rsidRPr="0013620F" w:rsidRDefault="00DF0F04" w:rsidP="00644A14">
            <w:pPr>
              <w:spacing w:after="0" w:line="240" w:lineRule="auto"/>
              <w:rPr>
                <w:rFonts w:ascii="Times New Roman" w:hAnsi="Times New Roman"/>
                <w:bCs/>
                <w:sz w:val="24"/>
                <w:szCs w:val="24"/>
                <w:lang w:eastAsia="en-US"/>
              </w:rPr>
            </w:pPr>
          </w:p>
        </w:tc>
        <w:tc>
          <w:tcPr>
            <w:tcW w:w="2779" w:type="pct"/>
          </w:tcPr>
          <w:p w:rsidR="00DF0F04" w:rsidRPr="0013620F" w:rsidRDefault="00DF0F04" w:rsidP="0064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1. Внутренняя политика государственной власти в СССР к началу 1980-х гг. Особенности идеологии, национальной и социально-экономической политики.</w:t>
            </w:r>
          </w:p>
          <w:p w:rsidR="00DF0F04" w:rsidRPr="0013620F" w:rsidRDefault="00DF0F04" w:rsidP="0064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p>
        </w:tc>
        <w:tc>
          <w:tcPr>
            <w:tcW w:w="565" w:type="pct"/>
            <w:vMerge/>
            <w:vAlign w:val="center"/>
          </w:tcPr>
          <w:p w:rsidR="00DF0F04" w:rsidRPr="0013620F" w:rsidRDefault="00DF0F04" w:rsidP="00644A14">
            <w:pPr>
              <w:spacing w:after="0" w:line="240" w:lineRule="auto"/>
              <w:rPr>
                <w:rFonts w:ascii="Times New Roman" w:hAnsi="Times New Roman"/>
                <w:b/>
                <w:bCs/>
                <w:sz w:val="24"/>
                <w:szCs w:val="24"/>
                <w:lang w:eastAsia="en-US"/>
              </w:rPr>
            </w:pPr>
          </w:p>
        </w:tc>
        <w:tc>
          <w:tcPr>
            <w:tcW w:w="873" w:type="pct"/>
            <w:vMerge/>
            <w:vAlign w:val="center"/>
          </w:tcPr>
          <w:p w:rsidR="00DF0F04" w:rsidRPr="0013620F" w:rsidRDefault="00DF0F04" w:rsidP="00644A14">
            <w:pPr>
              <w:spacing w:after="0" w:line="240" w:lineRule="auto"/>
              <w:rPr>
                <w:rFonts w:ascii="Times New Roman" w:hAnsi="Times New Roman"/>
                <w:b/>
                <w:sz w:val="24"/>
                <w:szCs w:val="24"/>
                <w:lang w:eastAsia="en-US"/>
              </w:rPr>
            </w:pPr>
          </w:p>
        </w:tc>
      </w:tr>
      <w:tr w:rsidR="00DF0F04" w:rsidRPr="0013620F" w:rsidTr="00E407E2">
        <w:trPr>
          <w:trHeight w:val="20"/>
        </w:trPr>
        <w:tc>
          <w:tcPr>
            <w:tcW w:w="0" w:type="auto"/>
            <w:vMerge/>
            <w:vAlign w:val="center"/>
          </w:tcPr>
          <w:p w:rsidR="00DF0F04" w:rsidRPr="0013620F" w:rsidRDefault="00DF0F04" w:rsidP="00644A14">
            <w:pPr>
              <w:spacing w:after="0" w:line="240" w:lineRule="auto"/>
              <w:rPr>
                <w:rFonts w:ascii="Times New Roman" w:hAnsi="Times New Roman"/>
                <w:bCs/>
                <w:sz w:val="24"/>
                <w:szCs w:val="24"/>
                <w:lang w:eastAsia="en-US"/>
              </w:rPr>
            </w:pPr>
          </w:p>
        </w:tc>
        <w:tc>
          <w:tcPr>
            <w:tcW w:w="2779" w:type="pct"/>
          </w:tcPr>
          <w:p w:rsidR="00DF0F04" w:rsidRPr="0013620F" w:rsidRDefault="00DF0F04" w:rsidP="00644A14">
            <w:pPr>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2. Культурное развитие народов Советского Союза и русская культура.</w:t>
            </w:r>
          </w:p>
        </w:tc>
        <w:tc>
          <w:tcPr>
            <w:tcW w:w="565" w:type="pct"/>
            <w:vMerge/>
            <w:vAlign w:val="center"/>
          </w:tcPr>
          <w:p w:rsidR="00DF0F04" w:rsidRPr="0013620F" w:rsidRDefault="00DF0F04" w:rsidP="00644A14">
            <w:pPr>
              <w:spacing w:after="0" w:line="240" w:lineRule="auto"/>
              <w:rPr>
                <w:rFonts w:ascii="Times New Roman" w:hAnsi="Times New Roman"/>
                <w:b/>
                <w:bCs/>
                <w:sz w:val="24"/>
                <w:szCs w:val="24"/>
                <w:lang w:eastAsia="en-US"/>
              </w:rPr>
            </w:pPr>
          </w:p>
        </w:tc>
        <w:tc>
          <w:tcPr>
            <w:tcW w:w="873" w:type="pct"/>
            <w:vMerge/>
            <w:vAlign w:val="center"/>
          </w:tcPr>
          <w:p w:rsidR="00DF0F04" w:rsidRPr="0013620F" w:rsidRDefault="00DF0F04" w:rsidP="00644A14">
            <w:pPr>
              <w:spacing w:after="0" w:line="240" w:lineRule="auto"/>
              <w:rPr>
                <w:rFonts w:ascii="Times New Roman" w:hAnsi="Times New Roman"/>
                <w:b/>
                <w:sz w:val="24"/>
                <w:szCs w:val="24"/>
                <w:lang w:eastAsia="en-US"/>
              </w:rPr>
            </w:pPr>
          </w:p>
        </w:tc>
      </w:tr>
      <w:tr w:rsidR="00DF0F04" w:rsidRPr="0013620F" w:rsidTr="00E407E2">
        <w:trPr>
          <w:trHeight w:val="20"/>
        </w:trPr>
        <w:tc>
          <w:tcPr>
            <w:tcW w:w="0" w:type="auto"/>
            <w:vMerge/>
            <w:vAlign w:val="center"/>
          </w:tcPr>
          <w:p w:rsidR="00DF0F04" w:rsidRPr="0013620F" w:rsidRDefault="00DF0F04" w:rsidP="00644A14">
            <w:pPr>
              <w:spacing w:after="0" w:line="240" w:lineRule="auto"/>
              <w:rPr>
                <w:rFonts w:ascii="Times New Roman" w:hAnsi="Times New Roman"/>
                <w:bCs/>
                <w:sz w:val="24"/>
                <w:szCs w:val="24"/>
                <w:lang w:eastAsia="en-US"/>
              </w:rPr>
            </w:pPr>
          </w:p>
        </w:tc>
        <w:tc>
          <w:tcPr>
            <w:tcW w:w="2779" w:type="pct"/>
          </w:tcPr>
          <w:p w:rsidR="00DF0F04" w:rsidRPr="0013620F" w:rsidRDefault="00DF0F04" w:rsidP="00644A14">
            <w:pPr>
              <w:spacing w:after="0" w:line="240" w:lineRule="auto"/>
              <w:jc w:val="both"/>
              <w:rPr>
                <w:rFonts w:ascii="Times New Roman" w:hAnsi="Times New Roman"/>
                <w:bCs/>
                <w:sz w:val="24"/>
                <w:szCs w:val="24"/>
                <w:lang w:eastAsia="en-US"/>
              </w:rPr>
            </w:pPr>
            <w:r w:rsidRPr="0013620F">
              <w:rPr>
                <w:rFonts w:ascii="Times New Roman" w:hAnsi="Times New Roman"/>
                <w:sz w:val="24"/>
                <w:szCs w:val="24"/>
                <w:lang w:eastAsia="en-US"/>
              </w:rPr>
              <w:t xml:space="preserve">3. Внешняя политика СССР. Отношения с сопредельными государствами, Евросоюзом, США, странами «третьего мира».  </w:t>
            </w:r>
          </w:p>
        </w:tc>
        <w:tc>
          <w:tcPr>
            <w:tcW w:w="565" w:type="pct"/>
            <w:vMerge/>
            <w:vAlign w:val="center"/>
          </w:tcPr>
          <w:p w:rsidR="00DF0F04" w:rsidRPr="0013620F" w:rsidRDefault="00DF0F04" w:rsidP="00644A14">
            <w:pPr>
              <w:spacing w:after="0" w:line="240" w:lineRule="auto"/>
              <w:rPr>
                <w:rFonts w:ascii="Times New Roman" w:hAnsi="Times New Roman"/>
                <w:b/>
                <w:bCs/>
                <w:sz w:val="24"/>
                <w:szCs w:val="24"/>
                <w:lang w:eastAsia="en-US"/>
              </w:rPr>
            </w:pPr>
          </w:p>
        </w:tc>
        <w:tc>
          <w:tcPr>
            <w:tcW w:w="873" w:type="pct"/>
            <w:vMerge/>
            <w:vAlign w:val="center"/>
          </w:tcPr>
          <w:p w:rsidR="00DF0F04" w:rsidRPr="0013620F" w:rsidRDefault="00DF0F04" w:rsidP="00644A14">
            <w:pPr>
              <w:spacing w:after="0" w:line="240" w:lineRule="auto"/>
              <w:rPr>
                <w:rFonts w:ascii="Times New Roman" w:hAnsi="Times New Roman"/>
                <w:b/>
                <w:sz w:val="24"/>
                <w:szCs w:val="24"/>
                <w:lang w:eastAsia="en-US"/>
              </w:rPr>
            </w:pPr>
          </w:p>
        </w:tc>
      </w:tr>
      <w:tr w:rsidR="00DF0F04" w:rsidRPr="0013620F" w:rsidTr="00E407E2">
        <w:trPr>
          <w:trHeight w:val="20"/>
        </w:trPr>
        <w:tc>
          <w:tcPr>
            <w:tcW w:w="783" w:type="pct"/>
            <w:vMerge w:val="restart"/>
          </w:tcPr>
          <w:p w:rsidR="00DF0F04" w:rsidRPr="0013620F" w:rsidRDefault="00DF0F04" w:rsidP="00644A14">
            <w:pPr>
              <w:spacing w:after="0" w:line="240" w:lineRule="auto"/>
              <w:jc w:val="both"/>
              <w:rPr>
                <w:rFonts w:ascii="Times New Roman" w:hAnsi="Times New Roman"/>
                <w:b/>
                <w:sz w:val="24"/>
                <w:szCs w:val="24"/>
                <w:lang w:eastAsia="en-US"/>
              </w:rPr>
            </w:pPr>
            <w:r w:rsidRPr="0013620F">
              <w:rPr>
                <w:rFonts w:ascii="Times New Roman" w:hAnsi="Times New Roman"/>
                <w:b/>
                <w:bCs/>
                <w:sz w:val="24"/>
                <w:szCs w:val="24"/>
                <w:lang w:eastAsia="en-US"/>
              </w:rPr>
              <w:t>Тема 1.2</w:t>
            </w:r>
            <w:r w:rsidRPr="0013620F">
              <w:rPr>
                <w:rFonts w:ascii="Times New Roman" w:hAnsi="Times New Roman"/>
                <w:b/>
                <w:sz w:val="24"/>
                <w:szCs w:val="24"/>
                <w:lang w:eastAsia="en-US"/>
              </w:rPr>
              <w:t xml:space="preserve"> </w:t>
            </w:r>
          </w:p>
          <w:p w:rsidR="00DF0F04" w:rsidRPr="0013620F" w:rsidRDefault="00DF0F04" w:rsidP="00644A14">
            <w:pPr>
              <w:spacing w:after="0" w:line="240" w:lineRule="auto"/>
              <w:jc w:val="both"/>
              <w:rPr>
                <w:rFonts w:ascii="Times New Roman" w:hAnsi="Times New Roman"/>
                <w:b/>
                <w:bCs/>
                <w:sz w:val="24"/>
                <w:szCs w:val="24"/>
                <w:lang w:eastAsia="en-US"/>
              </w:rPr>
            </w:pPr>
            <w:r w:rsidRPr="0013620F">
              <w:rPr>
                <w:rFonts w:ascii="Times New Roman" w:hAnsi="Times New Roman"/>
                <w:b/>
                <w:sz w:val="24"/>
                <w:szCs w:val="24"/>
                <w:lang w:eastAsia="en-US"/>
              </w:rPr>
              <w:t>Дезинтеграционные процессы в России и Европе во второй половине 80-х гг.</w:t>
            </w:r>
          </w:p>
        </w:tc>
        <w:tc>
          <w:tcPr>
            <w:tcW w:w="2779" w:type="pct"/>
          </w:tcPr>
          <w:p w:rsidR="00DF0F04" w:rsidRPr="0013620F" w:rsidRDefault="00DF0F04" w:rsidP="00644A14">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 xml:space="preserve">Содержание учебного материала </w:t>
            </w:r>
          </w:p>
        </w:tc>
        <w:tc>
          <w:tcPr>
            <w:tcW w:w="565" w:type="pct"/>
            <w:vMerge w:val="restart"/>
            <w:vAlign w:val="center"/>
          </w:tcPr>
          <w:p w:rsidR="00DF0F04" w:rsidRPr="0013620F" w:rsidRDefault="00DF0F04" w:rsidP="00644A14">
            <w:pPr>
              <w:spacing w:after="0" w:line="240" w:lineRule="auto"/>
              <w:jc w:val="both"/>
              <w:rPr>
                <w:rFonts w:ascii="Times New Roman" w:hAnsi="Times New Roman"/>
                <w:b/>
                <w:sz w:val="24"/>
                <w:szCs w:val="24"/>
                <w:lang w:eastAsia="en-US"/>
              </w:rPr>
            </w:pPr>
            <w:r w:rsidRPr="0013620F">
              <w:rPr>
                <w:rFonts w:ascii="Times New Roman" w:hAnsi="Times New Roman"/>
                <w:b/>
                <w:sz w:val="24"/>
                <w:szCs w:val="24"/>
                <w:lang w:eastAsia="en-US"/>
              </w:rPr>
              <w:t>5</w:t>
            </w:r>
          </w:p>
          <w:p w:rsidR="00DF0F04" w:rsidRPr="0013620F" w:rsidRDefault="00DF0F04" w:rsidP="00644A14">
            <w:pPr>
              <w:spacing w:after="0" w:line="240" w:lineRule="auto"/>
              <w:jc w:val="both"/>
              <w:rPr>
                <w:rFonts w:ascii="Times New Roman" w:hAnsi="Times New Roman"/>
                <w:b/>
                <w:bCs/>
                <w:sz w:val="24"/>
                <w:szCs w:val="24"/>
                <w:lang w:eastAsia="en-US"/>
              </w:rPr>
            </w:pPr>
          </w:p>
        </w:tc>
        <w:tc>
          <w:tcPr>
            <w:tcW w:w="873" w:type="pct"/>
            <w:vMerge w:val="restart"/>
            <w:vAlign w:val="center"/>
          </w:tcPr>
          <w:p w:rsidR="00DF0F04" w:rsidRPr="0013620F" w:rsidRDefault="00DF0F04" w:rsidP="00644A14">
            <w:pPr>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ОК.2, ОК.3,  ОК.5, ОК.6, ОК.9</w:t>
            </w:r>
          </w:p>
        </w:tc>
      </w:tr>
      <w:tr w:rsidR="00DF0F04" w:rsidRPr="0013620F" w:rsidTr="00E407E2">
        <w:trPr>
          <w:trHeight w:val="20"/>
        </w:trPr>
        <w:tc>
          <w:tcPr>
            <w:tcW w:w="0" w:type="auto"/>
            <w:vMerge/>
            <w:vAlign w:val="center"/>
          </w:tcPr>
          <w:p w:rsidR="00DF0F04" w:rsidRPr="0013620F" w:rsidRDefault="00DF0F04" w:rsidP="00644A14">
            <w:pPr>
              <w:spacing w:after="0" w:line="240" w:lineRule="auto"/>
              <w:rPr>
                <w:rFonts w:ascii="Times New Roman" w:hAnsi="Times New Roman"/>
                <w:b/>
                <w:bCs/>
                <w:sz w:val="24"/>
                <w:szCs w:val="24"/>
                <w:lang w:eastAsia="en-US"/>
              </w:rPr>
            </w:pPr>
          </w:p>
        </w:tc>
        <w:tc>
          <w:tcPr>
            <w:tcW w:w="2779" w:type="pct"/>
          </w:tcPr>
          <w:p w:rsidR="00DF0F04" w:rsidRPr="0013620F" w:rsidRDefault="00DF0F04" w:rsidP="0064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13620F">
              <w:rPr>
                <w:rFonts w:ascii="Times New Roman" w:hAnsi="Times New Roman"/>
                <w:bCs/>
                <w:sz w:val="24"/>
                <w:szCs w:val="24"/>
                <w:lang w:eastAsia="en-US"/>
              </w:rPr>
              <w:t>1.</w:t>
            </w:r>
            <w:r w:rsidRPr="0013620F">
              <w:rPr>
                <w:rFonts w:ascii="Times New Roman" w:hAnsi="Times New Roman"/>
                <w:sz w:val="24"/>
                <w:szCs w:val="24"/>
                <w:lang w:eastAsia="en-US"/>
              </w:rPr>
              <w:t>Политические события в Восточной Европе во второй половине 80-х гг.</w:t>
            </w:r>
          </w:p>
        </w:tc>
        <w:tc>
          <w:tcPr>
            <w:tcW w:w="565" w:type="pct"/>
            <w:vMerge/>
            <w:vAlign w:val="center"/>
          </w:tcPr>
          <w:p w:rsidR="00DF0F04" w:rsidRPr="0013620F" w:rsidRDefault="00DF0F04" w:rsidP="00644A14">
            <w:pPr>
              <w:spacing w:after="0" w:line="240" w:lineRule="auto"/>
              <w:rPr>
                <w:rFonts w:ascii="Times New Roman" w:hAnsi="Times New Roman"/>
                <w:b/>
                <w:bCs/>
                <w:sz w:val="24"/>
                <w:szCs w:val="24"/>
                <w:lang w:eastAsia="en-US"/>
              </w:rPr>
            </w:pPr>
          </w:p>
        </w:tc>
        <w:tc>
          <w:tcPr>
            <w:tcW w:w="873" w:type="pct"/>
            <w:vMerge/>
            <w:vAlign w:val="center"/>
          </w:tcPr>
          <w:p w:rsidR="00DF0F04" w:rsidRPr="0013620F" w:rsidRDefault="00DF0F04" w:rsidP="00644A14">
            <w:pPr>
              <w:spacing w:after="0" w:line="240" w:lineRule="auto"/>
              <w:rPr>
                <w:rFonts w:ascii="Times New Roman" w:hAnsi="Times New Roman"/>
                <w:b/>
                <w:sz w:val="24"/>
                <w:szCs w:val="24"/>
                <w:lang w:eastAsia="en-US"/>
              </w:rPr>
            </w:pPr>
          </w:p>
        </w:tc>
      </w:tr>
      <w:tr w:rsidR="00DF0F04" w:rsidRPr="0013620F" w:rsidTr="00E407E2">
        <w:trPr>
          <w:trHeight w:val="20"/>
        </w:trPr>
        <w:tc>
          <w:tcPr>
            <w:tcW w:w="0" w:type="auto"/>
            <w:vMerge/>
            <w:vAlign w:val="center"/>
          </w:tcPr>
          <w:p w:rsidR="00DF0F04" w:rsidRPr="0013620F" w:rsidRDefault="00DF0F04" w:rsidP="00644A14">
            <w:pPr>
              <w:spacing w:after="0" w:line="240" w:lineRule="auto"/>
              <w:rPr>
                <w:rFonts w:ascii="Times New Roman" w:hAnsi="Times New Roman"/>
                <w:b/>
                <w:bCs/>
                <w:sz w:val="24"/>
                <w:szCs w:val="24"/>
                <w:lang w:eastAsia="en-US"/>
              </w:rPr>
            </w:pPr>
          </w:p>
        </w:tc>
        <w:tc>
          <w:tcPr>
            <w:tcW w:w="2779" w:type="pct"/>
          </w:tcPr>
          <w:p w:rsidR="00DF0F04" w:rsidRPr="0013620F" w:rsidRDefault="00DF0F04" w:rsidP="0064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2. Отражение событий в Восточной Европе на дезинтеграционных процессах в СССР. </w:t>
            </w:r>
          </w:p>
        </w:tc>
        <w:tc>
          <w:tcPr>
            <w:tcW w:w="565" w:type="pct"/>
            <w:vMerge/>
            <w:vAlign w:val="center"/>
          </w:tcPr>
          <w:p w:rsidR="00DF0F04" w:rsidRPr="0013620F" w:rsidRDefault="00DF0F04" w:rsidP="00644A14">
            <w:pPr>
              <w:spacing w:after="0" w:line="240" w:lineRule="auto"/>
              <w:rPr>
                <w:rFonts w:ascii="Times New Roman" w:hAnsi="Times New Roman"/>
                <w:b/>
                <w:bCs/>
                <w:sz w:val="24"/>
                <w:szCs w:val="24"/>
                <w:lang w:eastAsia="en-US"/>
              </w:rPr>
            </w:pPr>
          </w:p>
        </w:tc>
        <w:tc>
          <w:tcPr>
            <w:tcW w:w="873" w:type="pct"/>
            <w:vMerge/>
            <w:vAlign w:val="center"/>
          </w:tcPr>
          <w:p w:rsidR="00DF0F04" w:rsidRPr="0013620F" w:rsidRDefault="00DF0F04" w:rsidP="00644A14">
            <w:pPr>
              <w:spacing w:after="0" w:line="240" w:lineRule="auto"/>
              <w:rPr>
                <w:rFonts w:ascii="Times New Roman" w:hAnsi="Times New Roman"/>
                <w:b/>
                <w:sz w:val="24"/>
                <w:szCs w:val="24"/>
                <w:lang w:eastAsia="en-US"/>
              </w:rPr>
            </w:pPr>
          </w:p>
        </w:tc>
      </w:tr>
      <w:tr w:rsidR="00DF0F04" w:rsidRPr="0013620F" w:rsidTr="00E407E2">
        <w:trPr>
          <w:trHeight w:val="20"/>
        </w:trPr>
        <w:tc>
          <w:tcPr>
            <w:tcW w:w="0" w:type="auto"/>
            <w:vMerge/>
            <w:vAlign w:val="center"/>
          </w:tcPr>
          <w:p w:rsidR="00DF0F04" w:rsidRPr="0013620F" w:rsidRDefault="00DF0F04" w:rsidP="00644A14">
            <w:pPr>
              <w:spacing w:after="0" w:line="240" w:lineRule="auto"/>
              <w:rPr>
                <w:rFonts w:ascii="Times New Roman" w:hAnsi="Times New Roman"/>
                <w:b/>
                <w:bCs/>
                <w:sz w:val="24"/>
                <w:szCs w:val="24"/>
                <w:lang w:eastAsia="en-US"/>
              </w:rPr>
            </w:pPr>
          </w:p>
        </w:tc>
        <w:tc>
          <w:tcPr>
            <w:tcW w:w="2779" w:type="pct"/>
          </w:tcPr>
          <w:p w:rsidR="00DF0F04" w:rsidRPr="0013620F" w:rsidRDefault="00DF0F04" w:rsidP="00644A14">
            <w:pPr>
              <w:spacing w:after="0" w:line="240" w:lineRule="auto"/>
              <w:jc w:val="both"/>
              <w:rPr>
                <w:rFonts w:ascii="Times New Roman" w:hAnsi="Times New Roman"/>
                <w:b/>
                <w:bCs/>
                <w:sz w:val="24"/>
                <w:szCs w:val="24"/>
                <w:lang w:eastAsia="en-US"/>
              </w:rPr>
            </w:pPr>
            <w:r w:rsidRPr="0013620F">
              <w:rPr>
                <w:rFonts w:ascii="Times New Roman" w:hAnsi="Times New Roman"/>
                <w:sz w:val="24"/>
                <w:szCs w:val="24"/>
                <w:lang w:eastAsia="en-US"/>
              </w:rPr>
              <w:t>3. Ликвидация (распад) СССР и образование СНГ. Российская Федерация как правопреемница СССР.</w:t>
            </w:r>
          </w:p>
        </w:tc>
        <w:tc>
          <w:tcPr>
            <w:tcW w:w="565" w:type="pct"/>
            <w:vMerge/>
            <w:vAlign w:val="center"/>
          </w:tcPr>
          <w:p w:rsidR="00DF0F04" w:rsidRPr="0013620F" w:rsidRDefault="00DF0F04" w:rsidP="00644A14">
            <w:pPr>
              <w:spacing w:after="0" w:line="240" w:lineRule="auto"/>
              <w:rPr>
                <w:rFonts w:ascii="Times New Roman" w:hAnsi="Times New Roman"/>
                <w:b/>
                <w:bCs/>
                <w:sz w:val="24"/>
                <w:szCs w:val="24"/>
                <w:lang w:eastAsia="en-US"/>
              </w:rPr>
            </w:pPr>
          </w:p>
        </w:tc>
        <w:tc>
          <w:tcPr>
            <w:tcW w:w="873" w:type="pct"/>
            <w:vMerge/>
            <w:vAlign w:val="center"/>
          </w:tcPr>
          <w:p w:rsidR="00DF0F04" w:rsidRPr="0013620F" w:rsidRDefault="00DF0F04" w:rsidP="00644A14">
            <w:pPr>
              <w:spacing w:after="0" w:line="240" w:lineRule="auto"/>
              <w:rPr>
                <w:rFonts w:ascii="Times New Roman" w:hAnsi="Times New Roman"/>
                <w:b/>
                <w:sz w:val="24"/>
                <w:szCs w:val="24"/>
                <w:lang w:eastAsia="en-US"/>
              </w:rPr>
            </w:pPr>
          </w:p>
        </w:tc>
      </w:tr>
      <w:tr w:rsidR="00DF0F04" w:rsidRPr="0013620F" w:rsidTr="00E407E2">
        <w:trPr>
          <w:trHeight w:val="20"/>
        </w:trPr>
        <w:tc>
          <w:tcPr>
            <w:tcW w:w="3562" w:type="pct"/>
            <w:gridSpan w:val="2"/>
          </w:tcPr>
          <w:p w:rsidR="00DF0F04" w:rsidRPr="0013620F" w:rsidRDefault="00DF0F04" w:rsidP="00644A14">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rPr>
              <w:t xml:space="preserve">Раздел 2. Россия и мир в конце </w:t>
            </w:r>
            <w:r w:rsidRPr="0013620F">
              <w:rPr>
                <w:rFonts w:ascii="Times New Roman" w:hAnsi="Times New Roman"/>
                <w:b/>
                <w:bCs/>
                <w:sz w:val="24"/>
                <w:szCs w:val="24"/>
                <w:lang w:val="en-US"/>
              </w:rPr>
              <w:t>XX</w:t>
            </w:r>
            <w:r w:rsidRPr="0013620F">
              <w:rPr>
                <w:rFonts w:ascii="Times New Roman" w:hAnsi="Times New Roman"/>
                <w:b/>
                <w:bCs/>
                <w:sz w:val="24"/>
                <w:szCs w:val="24"/>
              </w:rPr>
              <w:t xml:space="preserve"> - начале </w:t>
            </w:r>
            <w:r w:rsidRPr="0013620F">
              <w:rPr>
                <w:rFonts w:ascii="Times New Roman" w:hAnsi="Times New Roman"/>
                <w:b/>
                <w:bCs/>
                <w:sz w:val="24"/>
                <w:szCs w:val="24"/>
                <w:lang w:val="en-US"/>
              </w:rPr>
              <w:t>XXI</w:t>
            </w:r>
            <w:r w:rsidRPr="0013620F">
              <w:rPr>
                <w:rFonts w:ascii="Times New Roman" w:hAnsi="Times New Roman"/>
                <w:b/>
                <w:bCs/>
                <w:sz w:val="24"/>
                <w:szCs w:val="24"/>
              </w:rPr>
              <w:t xml:space="preserve"> вв.</w:t>
            </w:r>
          </w:p>
        </w:tc>
        <w:tc>
          <w:tcPr>
            <w:tcW w:w="565" w:type="pct"/>
            <w:vAlign w:val="center"/>
          </w:tcPr>
          <w:p w:rsidR="00DF0F04" w:rsidRPr="0013620F" w:rsidRDefault="00DF0F04" w:rsidP="00644A14">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24</w:t>
            </w:r>
          </w:p>
        </w:tc>
        <w:tc>
          <w:tcPr>
            <w:tcW w:w="873" w:type="pct"/>
          </w:tcPr>
          <w:p w:rsidR="00DF0F04" w:rsidRPr="0013620F" w:rsidRDefault="00DF0F04" w:rsidP="00644A14">
            <w:pPr>
              <w:spacing w:after="0" w:line="240" w:lineRule="auto"/>
              <w:jc w:val="both"/>
              <w:rPr>
                <w:rFonts w:ascii="Times New Roman" w:hAnsi="Times New Roman"/>
                <w:b/>
                <w:sz w:val="24"/>
                <w:szCs w:val="24"/>
                <w:lang w:eastAsia="en-US"/>
              </w:rPr>
            </w:pPr>
          </w:p>
        </w:tc>
      </w:tr>
      <w:tr w:rsidR="00DF0F04" w:rsidRPr="0013620F" w:rsidTr="00E407E2">
        <w:trPr>
          <w:trHeight w:val="20"/>
        </w:trPr>
        <w:tc>
          <w:tcPr>
            <w:tcW w:w="783" w:type="pct"/>
            <w:vMerge w:val="restart"/>
          </w:tcPr>
          <w:p w:rsidR="00DF0F04" w:rsidRPr="0013620F" w:rsidRDefault="00DF0F04" w:rsidP="0064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Тема 2.1</w:t>
            </w:r>
          </w:p>
          <w:p w:rsidR="00DF0F04" w:rsidRPr="0013620F" w:rsidRDefault="00DF0F04" w:rsidP="00644A14">
            <w:pPr>
              <w:spacing w:after="0" w:line="240" w:lineRule="auto"/>
              <w:jc w:val="both"/>
              <w:rPr>
                <w:rFonts w:ascii="Times New Roman" w:hAnsi="Times New Roman"/>
                <w:b/>
                <w:bCs/>
                <w:sz w:val="24"/>
                <w:szCs w:val="24"/>
                <w:lang w:eastAsia="en-US"/>
              </w:rPr>
            </w:pPr>
            <w:r w:rsidRPr="0013620F">
              <w:rPr>
                <w:rFonts w:ascii="Times New Roman" w:hAnsi="Times New Roman"/>
                <w:b/>
                <w:sz w:val="24"/>
                <w:szCs w:val="24"/>
                <w:lang w:eastAsia="en-US"/>
              </w:rPr>
              <w:t xml:space="preserve">Постсоветское пространство в 90-е гг. </w:t>
            </w:r>
            <w:r w:rsidRPr="0013620F">
              <w:rPr>
                <w:rFonts w:ascii="Times New Roman" w:hAnsi="Times New Roman"/>
                <w:b/>
                <w:sz w:val="24"/>
                <w:szCs w:val="24"/>
                <w:lang w:val="en-US" w:eastAsia="en-US"/>
              </w:rPr>
              <w:t>XX</w:t>
            </w:r>
            <w:r w:rsidRPr="0013620F">
              <w:rPr>
                <w:rFonts w:ascii="Times New Roman" w:hAnsi="Times New Roman"/>
                <w:b/>
                <w:sz w:val="24"/>
                <w:szCs w:val="24"/>
                <w:lang w:eastAsia="en-US"/>
              </w:rPr>
              <w:t xml:space="preserve"> века.</w:t>
            </w:r>
          </w:p>
        </w:tc>
        <w:tc>
          <w:tcPr>
            <w:tcW w:w="2779" w:type="pct"/>
          </w:tcPr>
          <w:p w:rsidR="00DF0F04" w:rsidRPr="0013620F" w:rsidRDefault="00DF0F04" w:rsidP="00644A14">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Содержание учебного материала</w:t>
            </w:r>
          </w:p>
        </w:tc>
        <w:tc>
          <w:tcPr>
            <w:tcW w:w="565" w:type="pct"/>
            <w:vMerge w:val="restart"/>
            <w:vAlign w:val="center"/>
          </w:tcPr>
          <w:p w:rsidR="00DF0F04" w:rsidRPr="0013620F" w:rsidRDefault="00DF0F04" w:rsidP="00644A14">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4</w:t>
            </w:r>
          </w:p>
        </w:tc>
        <w:tc>
          <w:tcPr>
            <w:tcW w:w="873" w:type="pct"/>
            <w:vMerge w:val="restart"/>
            <w:vAlign w:val="center"/>
          </w:tcPr>
          <w:p w:rsidR="00DF0F04" w:rsidRPr="0013620F" w:rsidRDefault="00DF0F04" w:rsidP="00644A14">
            <w:pPr>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ОК.2, ОК.3,  ОК.5, ОК.6, ОК.9</w:t>
            </w:r>
          </w:p>
        </w:tc>
      </w:tr>
      <w:tr w:rsidR="00DF0F04" w:rsidRPr="0013620F" w:rsidTr="00E407E2">
        <w:trPr>
          <w:trHeight w:val="20"/>
        </w:trPr>
        <w:tc>
          <w:tcPr>
            <w:tcW w:w="0" w:type="auto"/>
            <w:vMerge/>
            <w:vAlign w:val="center"/>
          </w:tcPr>
          <w:p w:rsidR="00DF0F04" w:rsidRPr="0013620F" w:rsidRDefault="00DF0F04" w:rsidP="00644A14">
            <w:pPr>
              <w:spacing w:after="0" w:line="240" w:lineRule="auto"/>
              <w:rPr>
                <w:rFonts w:ascii="Times New Roman" w:hAnsi="Times New Roman"/>
                <w:b/>
                <w:bCs/>
                <w:sz w:val="24"/>
                <w:szCs w:val="24"/>
                <w:lang w:eastAsia="en-US"/>
              </w:rPr>
            </w:pPr>
          </w:p>
        </w:tc>
        <w:tc>
          <w:tcPr>
            <w:tcW w:w="2779" w:type="pct"/>
          </w:tcPr>
          <w:p w:rsidR="00DF0F04" w:rsidRPr="0013620F" w:rsidRDefault="00DF0F04" w:rsidP="0064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1. Локальные национальные и религиозные конфликты на пространстве бывшего СССР в 1990-е гг. </w:t>
            </w:r>
          </w:p>
        </w:tc>
        <w:tc>
          <w:tcPr>
            <w:tcW w:w="565" w:type="pct"/>
            <w:vMerge/>
            <w:vAlign w:val="center"/>
          </w:tcPr>
          <w:p w:rsidR="00DF0F04" w:rsidRPr="0013620F" w:rsidRDefault="00DF0F04" w:rsidP="00644A14">
            <w:pPr>
              <w:spacing w:after="0" w:line="240" w:lineRule="auto"/>
              <w:rPr>
                <w:rFonts w:ascii="Times New Roman" w:hAnsi="Times New Roman"/>
                <w:b/>
                <w:bCs/>
                <w:sz w:val="24"/>
                <w:szCs w:val="24"/>
                <w:lang w:eastAsia="en-US"/>
              </w:rPr>
            </w:pPr>
          </w:p>
        </w:tc>
        <w:tc>
          <w:tcPr>
            <w:tcW w:w="873" w:type="pct"/>
            <w:vMerge/>
            <w:vAlign w:val="center"/>
          </w:tcPr>
          <w:p w:rsidR="00DF0F04" w:rsidRPr="0013620F" w:rsidRDefault="00DF0F04" w:rsidP="00644A14">
            <w:pPr>
              <w:spacing w:after="0" w:line="240" w:lineRule="auto"/>
              <w:rPr>
                <w:rFonts w:ascii="Times New Roman" w:hAnsi="Times New Roman"/>
                <w:b/>
                <w:bCs/>
                <w:sz w:val="24"/>
                <w:szCs w:val="24"/>
                <w:lang w:eastAsia="en-US"/>
              </w:rPr>
            </w:pPr>
          </w:p>
        </w:tc>
      </w:tr>
      <w:tr w:rsidR="00DF0F04" w:rsidRPr="0013620F" w:rsidTr="00E407E2">
        <w:trPr>
          <w:trHeight w:val="20"/>
        </w:trPr>
        <w:tc>
          <w:tcPr>
            <w:tcW w:w="0" w:type="auto"/>
            <w:vMerge/>
            <w:vAlign w:val="center"/>
          </w:tcPr>
          <w:p w:rsidR="00DF0F04" w:rsidRPr="0013620F" w:rsidRDefault="00DF0F04" w:rsidP="00644A14">
            <w:pPr>
              <w:spacing w:after="0" w:line="240" w:lineRule="auto"/>
              <w:rPr>
                <w:rFonts w:ascii="Times New Roman" w:hAnsi="Times New Roman"/>
                <w:b/>
                <w:bCs/>
                <w:sz w:val="24"/>
                <w:szCs w:val="24"/>
                <w:lang w:eastAsia="en-US"/>
              </w:rPr>
            </w:pPr>
          </w:p>
        </w:tc>
        <w:tc>
          <w:tcPr>
            <w:tcW w:w="2779" w:type="pct"/>
          </w:tcPr>
          <w:p w:rsidR="00DF0F04" w:rsidRPr="0013620F" w:rsidRDefault="00DF0F04" w:rsidP="0064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sz w:val="24"/>
                <w:szCs w:val="24"/>
                <w:lang w:eastAsia="en-US"/>
              </w:rPr>
              <w:t xml:space="preserve">2. Участие международных организаций (ООН, ЮНЕСКО) в разрешении конфликтов на постсоветском пространстве. </w:t>
            </w:r>
          </w:p>
        </w:tc>
        <w:tc>
          <w:tcPr>
            <w:tcW w:w="565" w:type="pct"/>
            <w:vMerge/>
            <w:vAlign w:val="center"/>
          </w:tcPr>
          <w:p w:rsidR="00DF0F04" w:rsidRPr="0013620F" w:rsidRDefault="00DF0F04" w:rsidP="00644A14">
            <w:pPr>
              <w:spacing w:after="0" w:line="240" w:lineRule="auto"/>
              <w:rPr>
                <w:rFonts w:ascii="Times New Roman" w:hAnsi="Times New Roman"/>
                <w:b/>
                <w:bCs/>
                <w:sz w:val="24"/>
                <w:szCs w:val="24"/>
                <w:lang w:eastAsia="en-US"/>
              </w:rPr>
            </w:pPr>
          </w:p>
        </w:tc>
        <w:tc>
          <w:tcPr>
            <w:tcW w:w="873" w:type="pct"/>
            <w:vMerge/>
            <w:vAlign w:val="center"/>
          </w:tcPr>
          <w:p w:rsidR="00DF0F04" w:rsidRPr="0013620F" w:rsidRDefault="00DF0F04" w:rsidP="00644A14">
            <w:pPr>
              <w:spacing w:after="0" w:line="240" w:lineRule="auto"/>
              <w:rPr>
                <w:rFonts w:ascii="Times New Roman" w:hAnsi="Times New Roman"/>
                <w:b/>
                <w:bCs/>
                <w:sz w:val="24"/>
                <w:szCs w:val="24"/>
                <w:lang w:eastAsia="en-US"/>
              </w:rPr>
            </w:pPr>
          </w:p>
        </w:tc>
      </w:tr>
      <w:tr w:rsidR="00DF0F04" w:rsidRPr="0013620F" w:rsidTr="00E407E2">
        <w:trPr>
          <w:trHeight w:val="20"/>
        </w:trPr>
        <w:tc>
          <w:tcPr>
            <w:tcW w:w="0" w:type="auto"/>
            <w:vMerge/>
            <w:vAlign w:val="center"/>
          </w:tcPr>
          <w:p w:rsidR="00DF0F04" w:rsidRPr="0013620F" w:rsidRDefault="00DF0F04" w:rsidP="00644A14">
            <w:pPr>
              <w:spacing w:after="0" w:line="240" w:lineRule="auto"/>
              <w:rPr>
                <w:rFonts w:ascii="Times New Roman" w:hAnsi="Times New Roman"/>
                <w:b/>
                <w:bCs/>
                <w:sz w:val="24"/>
                <w:szCs w:val="24"/>
                <w:lang w:eastAsia="en-US"/>
              </w:rPr>
            </w:pPr>
          </w:p>
        </w:tc>
        <w:tc>
          <w:tcPr>
            <w:tcW w:w="2779" w:type="pct"/>
          </w:tcPr>
          <w:p w:rsidR="00DF0F04" w:rsidRPr="0013620F" w:rsidRDefault="00DF0F04" w:rsidP="00644A14">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3. Российская Федерация в планах международных организаций: военно-политическая конкуренция и экономическое сотрудничество. Планы НАТО в отношении России.</w:t>
            </w:r>
          </w:p>
        </w:tc>
        <w:tc>
          <w:tcPr>
            <w:tcW w:w="565" w:type="pct"/>
            <w:vMerge/>
            <w:vAlign w:val="center"/>
          </w:tcPr>
          <w:p w:rsidR="00DF0F04" w:rsidRPr="0013620F" w:rsidRDefault="00DF0F04" w:rsidP="00644A14">
            <w:pPr>
              <w:spacing w:after="0" w:line="240" w:lineRule="auto"/>
              <w:rPr>
                <w:rFonts w:ascii="Times New Roman" w:hAnsi="Times New Roman"/>
                <w:b/>
                <w:bCs/>
                <w:sz w:val="24"/>
                <w:szCs w:val="24"/>
                <w:lang w:eastAsia="en-US"/>
              </w:rPr>
            </w:pPr>
          </w:p>
        </w:tc>
        <w:tc>
          <w:tcPr>
            <w:tcW w:w="873" w:type="pct"/>
            <w:vMerge/>
            <w:vAlign w:val="center"/>
          </w:tcPr>
          <w:p w:rsidR="00DF0F04" w:rsidRPr="0013620F" w:rsidRDefault="00DF0F04" w:rsidP="00644A14">
            <w:pPr>
              <w:spacing w:after="0" w:line="240" w:lineRule="auto"/>
              <w:rPr>
                <w:rFonts w:ascii="Times New Roman" w:hAnsi="Times New Roman"/>
                <w:b/>
                <w:bCs/>
                <w:sz w:val="24"/>
                <w:szCs w:val="24"/>
                <w:lang w:eastAsia="en-US"/>
              </w:rPr>
            </w:pPr>
          </w:p>
        </w:tc>
      </w:tr>
      <w:tr w:rsidR="00DF0F04" w:rsidRPr="0013620F" w:rsidTr="00E407E2">
        <w:trPr>
          <w:trHeight w:val="20"/>
        </w:trPr>
        <w:tc>
          <w:tcPr>
            <w:tcW w:w="783" w:type="pct"/>
            <w:vMerge w:val="restart"/>
          </w:tcPr>
          <w:p w:rsidR="00DF0F04" w:rsidRPr="0013620F" w:rsidRDefault="00DF0F04" w:rsidP="0064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Тема 2.2</w:t>
            </w:r>
          </w:p>
          <w:p w:rsidR="00DF0F04" w:rsidRPr="0013620F" w:rsidRDefault="00DF0F04" w:rsidP="00644A14">
            <w:pPr>
              <w:spacing w:after="0" w:line="240" w:lineRule="auto"/>
              <w:jc w:val="both"/>
              <w:rPr>
                <w:rFonts w:ascii="Times New Roman" w:hAnsi="Times New Roman"/>
                <w:b/>
                <w:bCs/>
                <w:sz w:val="24"/>
                <w:szCs w:val="24"/>
                <w:lang w:eastAsia="en-US"/>
              </w:rPr>
            </w:pPr>
            <w:r w:rsidRPr="0013620F">
              <w:rPr>
                <w:rFonts w:ascii="Times New Roman" w:hAnsi="Times New Roman"/>
                <w:b/>
                <w:sz w:val="24"/>
                <w:szCs w:val="24"/>
                <w:lang w:eastAsia="en-US"/>
              </w:rPr>
              <w:t>Укрепление влияния России на постсоветском пространстве</w:t>
            </w:r>
          </w:p>
        </w:tc>
        <w:tc>
          <w:tcPr>
            <w:tcW w:w="2779" w:type="pct"/>
          </w:tcPr>
          <w:p w:rsidR="00DF0F04" w:rsidRPr="0013620F" w:rsidRDefault="00DF0F04" w:rsidP="00644A14">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Содержание учебного материала</w:t>
            </w:r>
          </w:p>
        </w:tc>
        <w:tc>
          <w:tcPr>
            <w:tcW w:w="565" w:type="pct"/>
            <w:vMerge w:val="restart"/>
            <w:vAlign w:val="center"/>
          </w:tcPr>
          <w:p w:rsidR="00DF0F04" w:rsidRPr="0013620F" w:rsidRDefault="00DF0F04" w:rsidP="00644A14">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5</w:t>
            </w:r>
          </w:p>
        </w:tc>
        <w:tc>
          <w:tcPr>
            <w:tcW w:w="873" w:type="pct"/>
            <w:vMerge w:val="restart"/>
            <w:vAlign w:val="center"/>
          </w:tcPr>
          <w:p w:rsidR="00DF0F04" w:rsidRPr="0013620F" w:rsidRDefault="00DF0F04" w:rsidP="00644A14">
            <w:pPr>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ОК.2, ОК.3,  ОК.5, ОК.6, ОК.9</w:t>
            </w:r>
          </w:p>
        </w:tc>
      </w:tr>
      <w:tr w:rsidR="00DF0F04" w:rsidRPr="0013620F" w:rsidTr="00E407E2">
        <w:trPr>
          <w:trHeight w:val="20"/>
        </w:trPr>
        <w:tc>
          <w:tcPr>
            <w:tcW w:w="0" w:type="auto"/>
            <w:vMerge/>
            <w:vAlign w:val="center"/>
          </w:tcPr>
          <w:p w:rsidR="00DF0F04" w:rsidRPr="0013620F" w:rsidRDefault="00DF0F04" w:rsidP="00644A14">
            <w:pPr>
              <w:spacing w:after="0" w:line="240" w:lineRule="auto"/>
              <w:rPr>
                <w:rFonts w:ascii="Times New Roman" w:hAnsi="Times New Roman"/>
                <w:b/>
                <w:bCs/>
                <w:sz w:val="24"/>
                <w:szCs w:val="24"/>
                <w:lang w:eastAsia="en-US"/>
              </w:rPr>
            </w:pPr>
          </w:p>
        </w:tc>
        <w:tc>
          <w:tcPr>
            <w:tcW w:w="2779" w:type="pct"/>
          </w:tcPr>
          <w:p w:rsidR="00DF0F04" w:rsidRPr="0013620F" w:rsidRDefault="00DF0F04" w:rsidP="0064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1. Россия на постсоветском пространстве: договоры с Украиной, Белоруссией, Абхазией, Южной Осетией и пр.</w:t>
            </w:r>
          </w:p>
        </w:tc>
        <w:tc>
          <w:tcPr>
            <w:tcW w:w="565" w:type="pct"/>
            <w:vMerge/>
            <w:vAlign w:val="center"/>
          </w:tcPr>
          <w:p w:rsidR="00DF0F04" w:rsidRPr="0013620F" w:rsidRDefault="00DF0F04" w:rsidP="00644A14">
            <w:pPr>
              <w:spacing w:after="0" w:line="240" w:lineRule="auto"/>
              <w:rPr>
                <w:rFonts w:ascii="Times New Roman" w:hAnsi="Times New Roman"/>
                <w:b/>
                <w:bCs/>
                <w:sz w:val="24"/>
                <w:szCs w:val="24"/>
                <w:lang w:eastAsia="en-US"/>
              </w:rPr>
            </w:pPr>
          </w:p>
        </w:tc>
        <w:tc>
          <w:tcPr>
            <w:tcW w:w="873" w:type="pct"/>
            <w:vMerge/>
            <w:vAlign w:val="center"/>
          </w:tcPr>
          <w:p w:rsidR="00DF0F04" w:rsidRPr="0013620F" w:rsidRDefault="00DF0F04" w:rsidP="00644A14">
            <w:pPr>
              <w:spacing w:after="0" w:line="240" w:lineRule="auto"/>
              <w:rPr>
                <w:rFonts w:ascii="Times New Roman" w:hAnsi="Times New Roman"/>
                <w:b/>
                <w:bCs/>
                <w:sz w:val="24"/>
                <w:szCs w:val="24"/>
                <w:lang w:eastAsia="en-US"/>
              </w:rPr>
            </w:pPr>
          </w:p>
        </w:tc>
      </w:tr>
      <w:tr w:rsidR="00DF0F04" w:rsidRPr="0013620F" w:rsidTr="00E407E2">
        <w:trPr>
          <w:trHeight w:val="20"/>
        </w:trPr>
        <w:tc>
          <w:tcPr>
            <w:tcW w:w="0" w:type="auto"/>
            <w:vMerge/>
            <w:vAlign w:val="center"/>
          </w:tcPr>
          <w:p w:rsidR="00DF0F04" w:rsidRPr="0013620F" w:rsidRDefault="00DF0F04" w:rsidP="00644A14">
            <w:pPr>
              <w:spacing w:after="0" w:line="240" w:lineRule="auto"/>
              <w:rPr>
                <w:rFonts w:ascii="Times New Roman" w:hAnsi="Times New Roman"/>
                <w:b/>
                <w:bCs/>
                <w:sz w:val="24"/>
                <w:szCs w:val="24"/>
                <w:lang w:eastAsia="en-US"/>
              </w:rPr>
            </w:pPr>
          </w:p>
        </w:tc>
        <w:tc>
          <w:tcPr>
            <w:tcW w:w="2779" w:type="pct"/>
          </w:tcPr>
          <w:p w:rsidR="00DF0F04" w:rsidRPr="0013620F" w:rsidRDefault="00DF0F04" w:rsidP="0064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sz w:val="24"/>
                <w:szCs w:val="24"/>
                <w:lang w:eastAsia="en-US"/>
              </w:rPr>
              <w:t>2. Внутренняя политика России на Северном Кавказе. Причины, участники, содержание,  результаты вооруженного конфликта в этом регионе.</w:t>
            </w:r>
          </w:p>
        </w:tc>
        <w:tc>
          <w:tcPr>
            <w:tcW w:w="565" w:type="pct"/>
            <w:vMerge/>
            <w:vAlign w:val="center"/>
          </w:tcPr>
          <w:p w:rsidR="00DF0F04" w:rsidRPr="0013620F" w:rsidRDefault="00DF0F04" w:rsidP="00644A14">
            <w:pPr>
              <w:spacing w:after="0" w:line="240" w:lineRule="auto"/>
              <w:rPr>
                <w:rFonts w:ascii="Times New Roman" w:hAnsi="Times New Roman"/>
                <w:b/>
                <w:bCs/>
                <w:sz w:val="24"/>
                <w:szCs w:val="24"/>
                <w:lang w:eastAsia="en-US"/>
              </w:rPr>
            </w:pPr>
          </w:p>
        </w:tc>
        <w:tc>
          <w:tcPr>
            <w:tcW w:w="873" w:type="pct"/>
            <w:vMerge/>
            <w:vAlign w:val="center"/>
          </w:tcPr>
          <w:p w:rsidR="00DF0F04" w:rsidRPr="0013620F" w:rsidRDefault="00DF0F04" w:rsidP="00644A14">
            <w:pPr>
              <w:spacing w:after="0" w:line="240" w:lineRule="auto"/>
              <w:rPr>
                <w:rFonts w:ascii="Times New Roman" w:hAnsi="Times New Roman"/>
                <w:b/>
                <w:bCs/>
                <w:sz w:val="24"/>
                <w:szCs w:val="24"/>
                <w:lang w:eastAsia="en-US"/>
              </w:rPr>
            </w:pPr>
          </w:p>
        </w:tc>
      </w:tr>
      <w:tr w:rsidR="00DF0F04" w:rsidRPr="0013620F" w:rsidTr="00E407E2">
        <w:trPr>
          <w:trHeight w:val="20"/>
        </w:trPr>
        <w:tc>
          <w:tcPr>
            <w:tcW w:w="0" w:type="auto"/>
            <w:vMerge/>
            <w:vAlign w:val="center"/>
          </w:tcPr>
          <w:p w:rsidR="00DF0F04" w:rsidRPr="0013620F" w:rsidRDefault="00DF0F04" w:rsidP="00644A14">
            <w:pPr>
              <w:spacing w:after="0" w:line="240" w:lineRule="auto"/>
              <w:rPr>
                <w:rFonts w:ascii="Times New Roman" w:hAnsi="Times New Roman"/>
                <w:b/>
                <w:bCs/>
                <w:sz w:val="24"/>
                <w:szCs w:val="24"/>
                <w:lang w:eastAsia="en-US"/>
              </w:rPr>
            </w:pPr>
          </w:p>
        </w:tc>
        <w:tc>
          <w:tcPr>
            <w:tcW w:w="2779" w:type="pct"/>
          </w:tcPr>
          <w:p w:rsidR="00DF0F04" w:rsidRPr="0013620F" w:rsidRDefault="00DF0F04" w:rsidP="00644A14">
            <w:pPr>
              <w:spacing w:after="0" w:line="240" w:lineRule="auto"/>
              <w:jc w:val="both"/>
              <w:rPr>
                <w:rFonts w:ascii="Times New Roman" w:hAnsi="Times New Roman"/>
                <w:sz w:val="24"/>
                <w:szCs w:val="24"/>
                <w:lang w:eastAsia="en-US"/>
              </w:rPr>
            </w:pPr>
            <w:r w:rsidRPr="0013620F">
              <w:rPr>
                <w:rFonts w:ascii="Times New Roman" w:hAnsi="Times New Roman"/>
                <w:bCs/>
                <w:sz w:val="24"/>
                <w:szCs w:val="24"/>
                <w:lang w:eastAsia="en-US"/>
              </w:rPr>
              <w:t>3. Изменения в территориальном устройстве Российской Федерации.</w:t>
            </w:r>
          </w:p>
        </w:tc>
        <w:tc>
          <w:tcPr>
            <w:tcW w:w="565" w:type="pct"/>
            <w:vMerge/>
            <w:vAlign w:val="center"/>
          </w:tcPr>
          <w:p w:rsidR="00DF0F04" w:rsidRPr="0013620F" w:rsidRDefault="00DF0F04" w:rsidP="00644A14">
            <w:pPr>
              <w:spacing w:after="0" w:line="240" w:lineRule="auto"/>
              <w:rPr>
                <w:rFonts w:ascii="Times New Roman" w:hAnsi="Times New Roman"/>
                <w:b/>
                <w:bCs/>
                <w:sz w:val="24"/>
                <w:szCs w:val="24"/>
                <w:lang w:eastAsia="en-US"/>
              </w:rPr>
            </w:pPr>
          </w:p>
        </w:tc>
        <w:tc>
          <w:tcPr>
            <w:tcW w:w="873" w:type="pct"/>
            <w:vMerge/>
            <w:vAlign w:val="center"/>
          </w:tcPr>
          <w:p w:rsidR="00DF0F04" w:rsidRPr="0013620F" w:rsidRDefault="00DF0F04" w:rsidP="00644A14">
            <w:pPr>
              <w:spacing w:after="0" w:line="240" w:lineRule="auto"/>
              <w:rPr>
                <w:rFonts w:ascii="Times New Roman" w:hAnsi="Times New Roman"/>
                <w:b/>
                <w:bCs/>
                <w:sz w:val="24"/>
                <w:szCs w:val="24"/>
                <w:lang w:eastAsia="en-US"/>
              </w:rPr>
            </w:pPr>
          </w:p>
        </w:tc>
      </w:tr>
      <w:tr w:rsidR="00DF0F04" w:rsidRPr="0013620F" w:rsidTr="00E407E2">
        <w:trPr>
          <w:trHeight w:val="20"/>
        </w:trPr>
        <w:tc>
          <w:tcPr>
            <w:tcW w:w="783" w:type="pct"/>
            <w:vMerge w:val="restart"/>
          </w:tcPr>
          <w:p w:rsidR="00DF0F04" w:rsidRPr="0013620F" w:rsidRDefault="00DF0F04" w:rsidP="0064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Тема 2.3</w:t>
            </w:r>
          </w:p>
          <w:p w:rsidR="00DF0F04" w:rsidRPr="0013620F" w:rsidRDefault="00DF0F04" w:rsidP="00644A14">
            <w:pPr>
              <w:spacing w:after="0" w:line="240" w:lineRule="auto"/>
              <w:jc w:val="both"/>
              <w:rPr>
                <w:rFonts w:ascii="Times New Roman" w:hAnsi="Times New Roman"/>
                <w:b/>
                <w:bCs/>
                <w:sz w:val="24"/>
                <w:szCs w:val="24"/>
                <w:lang w:eastAsia="en-US"/>
              </w:rPr>
            </w:pPr>
            <w:r w:rsidRPr="0013620F">
              <w:rPr>
                <w:rFonts w:ascii="Times New Roman" w:hAnsi="Times New Roman"/>
                <w:b/>
                <w:sz w:val="24"/>
                <w:szCs w:val="24"/>
                <w:lang w:eastAsia="en-US"/>
              </w:rPr>
              <w:t>Россия и мировые интеграционные процессы</w:t>
            </w:r>
          </w:p>
        </w:tc>
        <w:tc>
          <w:tcPr>
            <w:tcW w:w="2779" w:type="pct"/>
          </w:tcPr>
          <w:p w:rsidR="00DF0F04" w:rsidRPr="0013620F" w:rsidRDefault="00DF0F04" w:rsidP="00644A14">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Содержание учебного материала</w:t>
            </w:r>
          </w:p>
        </w:tc>
        <w:tc>
          <w:tcPr>
            <w:tcW w:w="565" w:type="pct"/>
            <w:vMerge w:val="restart"/>
            <w:vAlign w:val="center"/>
          </w:tcPr>
          <w:p w:rsidR="00DF0F04" w:rsidRPr="0013620F" w:rsidRDefault="00DF0F04" w:rsidP="00644A14">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5</w:t>
            </w:r>
          </w:p>
        </w:tc>
        <w:tc>
          <w:tcPr>
            <w:tcW w:w="873" w:type="pct"/>
            <w:vMerge w:val="restart"/>
            <w:vAlign w:val="center"/>
          </w:tcPr>
          <w:p w:rsidR="00DF0F04" w:rsidRPr="0013620F" w:rsidRDefault="00DF0F04" w:rsidP="00644A14">
            <w:pPr>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ОК.2, ОК.3,  ОК.5, ОК.6, ОК.9</w:t>
            </w:r>
          </w:p>
        </w:tc>
      </w:tr>
      <w:tr w:rsidR="00DF0F04" w:rsidRPr="0013620F" w:rsidTr="00E407E2">
        <w:trPr>
          <w:trHeight w:val="20"/>
        </w:trPr>
        <w:tc>
          <w:tcPr>
            <w:tcW w:w="0" w:type="auto"/>
            <w:vMerge/>
            <w:vAlign w:val="center"/>
          </w:tcPr>
          <w:p w:rsidR="00DF0F04" w:rsidRPr="0013620F" w:rsidRDefault="00DF0F04" w:rsidP="00644A14">
            <w:pPr>
              <w:spacing w:after="0" w:line="240" w:lineRule="auto"/>
              <w:rPr>
                <w:rFonts w:ascii="Times New Roman" w:hAnsi="Times New Roman"/>
                <w:b/>
                <w:bCs/>
                <w:sz w:val="24"/>
                <w:szCs w:val="24"/>
                <w:lang w:eastAsia="en-US"/>
              </w:rPr>
            </w:pPr>
          </w:p>
        </w:tc>
        <w:tc>
          <w:tcPr>
            <w:tcW w:w="2779" w:type="pct"/>
          </w:tcPr>
          <w:p w:rsidR="00DF0F04" w:rsidRPr="0013620F" w:rsidRDefault="00DF0F04" w:rsidP="0064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1. Расширение Евросоюза, формирование мирового «рынка труда»,  глобальная программа НАТО и политические ориентиры России.</w:t>
            </w:r>
          </w:p>
        </w:tc>
        <w:tc>
          <w:tcPr>
            <w:tcW w:w="565" w:type="pct"/>
            <w:vMerge/>
            <w:vAlign w:val="center"/>
          </w:tcPr>
          <w:p w:rsidR="00DF0F04" w:rsidRPr="0013620F" w:rsidRDefault="00DF0F04" w:rsidP="00644A14">
            <w:pPr>
              <w:spacing w:after="0" w:line="240" w:lineRule="auto"/>
              <w:rPr>
                <w:rFonts w:ascii="Times New Roman" w:hAnsi="Times New Roman"/>
                <w:b/>
                <w:bCs/>
                <w:sz w:val="24"/>
                <w:szCs w:val="24"/>
                <w:lang w:eastAsia="en-US"/>
              </w:rPr>
            </w:pPr>
          </w:p>
        </w:tc>
        <w:tc>
          <w:tcPr>
            <w:tcW w:w="873" w:type="pct"/>
            <w:vMerge/>
            <w:vAlign w:val="center"/>
          </w:tcPr>
          <w:p w:rsidR="00DF0F04" w:rsidRPr="0013620F" w:rsidRDefault="00DF0F04" w:rsidP="00644A14">
            <w:pPr>
              <w:spacing w:after="0" w:line="240" w:lineRule="auto"/>
              <w:rPr>
                <w:rFonts w:ascii="Times New Roman" w:hAnsi="Times New Roman"/>
                <w:b/>
                <w:bCs/>
                <w:sz w:val="24"/>
                <w:szCs w:val="24"/>
                <w:lang w:eastAsia="en-US"/>
              </w:rPr>
            </w:pPr>
          </w:p>
        </w:tc>
      </w:tr>
      <w:tr w:rsidR="00DF0F04" w:rsidRPr="0013620F" w:rsidTr="00E407E2">
        <w:trPr>
          <w:trHeight w:val="20"/>
        </w:trPr>
        <w:tc>
          <w:tcPr>
            <w:tcW w:w="0" w:type="auto"/>
            <w:vMerge/>
            <w:vAlign w:val="center"/>
          </w:tcPr>
          <w:p w:rsidR="00DF0F04" w:rsidRPr="0013620F" w:rsidRDefault="00DF0F04" w:rsidP="00644A14">
            <w:pPr>
              <w:spacing w:after="0" w:line="240" w:lineRule="auto"/>
              <w:rPr>
                <w:rFonts w:ascii="Times New Roman" w:hAnsi="Times New Roman"/>
                <w:b/>
                <w:bCs/>
                <w:sz w:val="24"/>
                <w:szCs w:val="24"/>
                <w:lang w:eastAsia="en-US"/>
              </w:rPr>
            </w:pPr>
          </w:p>
        </w:tc>
        <w:tc>
          <w:tcPr>
            <w:tcW w:w="2779" w:type="pct"/>
          </w:tcPr>
          <w:p w:rsidR="00DF0F04" w:rsidRPr="0013620F" w:rsidRDefault="00DF0F04" w:rsidP="00644A14">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2. Формирование единого образовательного и культурного пространства в Европе и отдельных регионах мира. Участие России в этом процессе.</w:t>
            </w:r>
          </w:p>
        </w:tc>
        <w:tc>
          <w:tcPr>
            <w:tcW w:w="565" w:type="pct"/>
            <w:vMerge/>
            <w:vAlign w:val="center"/>
          </w:tcPr>
          <w:p w:rsidR="00DF0F04" w:rsidRPr="0013620F" w:rsidRDefault="00DF0F04" w:rsidP="00644A14">
            <w:pPr>
              <w:spacing w:after="0" w:line="240" w:lineRule="auto"/>
              <w:rPr>
                <w:rFonts w:ascii="Times New Roman" w:hAnsi="Times New Roman"/>
                <w:b/>
                <w:bCs/>
                <w:sz w:val="24"/>
                <w:szCs w:val="24"/>
                <w:lang w:eastAsia="en-US"/>
              </w:rPr>
            </w:pPr>
          </w:p>
        </w:tc>
        <w:tc>
          <w:tcPr>
            <w:tcW w:w="873" w:type="pct"/>
            <w:vMerge/>
            <w:vAlign w:val="center"/>
          </w:tcPr>
          <w:p w:rsidR="00DF0F04" w:rsidRPr="0013620F" w:rsidRDefault="00DF0F04" w:rsidP="00644A14">
            <w:pPr>
              <w:spacing w:after="0" w:line="240" w:lineRule="auto"/>
              <w:rPr>
                <w:rFonts w:ascii="Times New Roman" w:hAnsi="Times New Roman"/>
                <w:b/>
                <w:bCs/>
                <w:sz w:val="24"/>
                <w:szCs w:val="24"/>
                <w:lang w:eastAsia="en-US"/>
              </w:rPr>
            </w:pPr>
          </w:p>
        </w:tc>
      </w:tr>
      <w:tr w:rsidR="00DF0F04" w:rsidRPr="0013620F" w:rsidTr="00E407E2">
        <w:trPr>
          <w:trHeight w:val="20"/>
        </w:trPr>
        <w:tc>
          <w:tcPr>
            <w:tcW w:w="783" w:type="pct"/>
            <w:vMerge w:val="restart"/>
          </w:tcPr>
          <w:p w:rsidR="00DF0F04" w:rsidRPr="0013620F" w:rsidRDefault="00DF0F04" w:rsidP="0064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Тема 2.4</w:t>
            </w:r>
          </w:p>
          <w:p w:rsidR="00DF0F04" w:rsidRPr="0013620F" w:rsidRDefault="00DF0F04" w:rsidP="00644A14">
            <w:pPr>
              <w:spacing w:after="0" w:line="240" w:lineRule="auto"/>
              <w:jc w:val="both"/>
              <w:rPr>
                <w:rFonts w:ascii="Times New Roman" w:hAnsi="Times New Roman"/>
                <w:b/>
                <w:bCs/>
                <w:sz w:val="24"/>
                <w:szCs w:val="24"/>
                <w:lang w:eastAsia="en-US"/>
              </w:rPr>
            </w:pPr>
            <w:r w:rsidRPr="0013620F">
              <w:rPr>
                <w:rFonts w:ascii="Times New Roman" w:hAnsi="Times New Roman"/>
                <w:b/>
                <w:sz w:val="24"/>
                <w:szCs w:val="24"/>
                <w:lang w:eastAsia="en-US"/>
              </w:rPr>
              <w:t>Развитие культуры в России.</w:t>
            </w:r>
          </w:p>
        </w:tc>
        <w:tc>
          <w:tcPr>
            <w:tcW w:w="2779" w:type="pct"/>
          </w:tcPr>
          <w:p w:rsidR="00DF0F04" w:rsidRPr="0013620F" w:rsidRDefault="00DF0F04" w:rsidP="00644A14">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Содержание учебного материала</w:t>
            </w:r>
          </w:p>
        </w:tc>
        <w:tc>
          <w:tcPr>
            <w:tcW w:w="565" w:type="pct"/>
            <w:vMerge w:val="restart"/>
            <w:vAlign w:val="center"/>
          </w:tcPr>
          <w:p w:rsidR="00DF0F04" w:rsidRPr="0013620F" w:rsidRDefault="00DF0F04" w:rsidP="00644A14">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4</w:t>
            </w:r>
          </w:p>
        </w:tc>
        <w:tc>
          <w:tcPr>
            <w:tcW w:w="873" w:type="pct"/>
            <w:vMerge w:val="restart"/>
            <w:vAlign w:val="center"/>
          </w:tcPr>
          <w:p w:rsidR="00DF0F04" w:rsidRPr="0013620F" w:rsidRDefault="00DF0F04" w:rsidP="00644A14">
            <w:pPr>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ОК.2, ОК.3,  ОК.5, ОК.6, ОК.9</w:t>
            </w:r>
          </w:p>
        </w:tc>
      </w:tr>
      <w:tr w:rsidR="00DF0F04" w:rsidRPr="0013620F" w:rsidTr="00E407E2">
        <w:trPr>
          <w:trHeight w:val="20"/>
        </w:trPr>
        <w:tc>
          <w:tcPr>
            <w:tcW w:w="0" w:type="auto"/>
            <w:vMerge/>
            <w:vAlign w:val="center"/>
          </w:tcPr>
          <w:p w:rsidR="00DF0F04" w:rsidRPr="0013620F" w:rsidRDefault="00DF0F04" w:rsidP="00644A14">
            <w:pPr>
              <w:spacing w:after="0" w:line="240" w:lineRule="auto"/>
              <w:rPr>
                <w:rFonts w:ascii="Times New Roman" w:hAnsi="Times New Roman"/>
                <w:b/>
                <w:bCs/>
                <w:sz w:val="24"/>
                <w:szCs w:val="24"/>
                <w:lang w:eastAsia="en-US"/>
              </w:rPr>
            </w:pPr>
          </w:p>
        </w:tc>
        <w:tc>
          <w:tcPr>
            <w:tcW w:w="2779" w:type="pct"/>
          </w:tcPr>
          <w:p w:rsidR="00DF0F04" w:rsidRPr="0013620F" w:rsidRDefault="00DF0F04" w:rsidP="0064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1. Проблема экспансии в Россию западной системы ценностей и формирование «массовой культуры». </w:t>
            </w:r>
          </w:p>
        </w:tc>
        <w:tc>
          <w:tcPr>
            <w:tcW w:w="565" w:type="pct"/>
            <w:vMerge/>
            <w:vAlign w:val="center"/>
          </w:tcPr>
          <w:p w:rsidR="00DF0F04" w:rsidRPr="0013620F" w:rsidRDefault="00DF0F04" w:rsidP="00644A14">
            <w:pPr>
              <w:spacing w:after="0" w:line="240" w:lineRule="auto"/>
              <w:rPr>
                <w:rFonts w:ascii="Times New Roman" w:hAnsi="Times New Roman"/>
                <w:b/>
                <w:bCs/>
                <w:sz w:val="24"/>
                <w:szCs w:val="24"/>
                <w:lang w:eastAsia="en-US"/>
              </w:rPr>
            </w:pPr>
          </w:p>
        </w:tc>
        <w:tc>
          <w:tcPr>
            <w:tcW w:w="873" w:type="pct"/>
            <w:vMerge/>
            <w:vAlign w:val="center"/>
          </w:tcPr>
          <w:p w:rsidR="00DF0F04" w:rsidRPr="0013620F" w:rsidRDefault="00DF0F04" w:rsidP="00644A14">
            <w:pPr>
              <w:spacing w:after="0" w:line="240" w:lineRule="auto"/>
              <w:rPr>
                <w:rFonts w:ascii="Times New Roman" w:hAnsi="Times New Roman"/>
                <w:b/>
                <w:bCs/>
                <w:sz w:val="24"/>
                <w:szCs w:val="24"/>
                <w:lang w:eastAsia="en-US"/>
              </w:rPr>
            </w:pPr>
          </w:p>
        </w:tc>
      </w:tr>
      <w:tr w:rsidR="00DF0F04" w:rsidRPr="0013620F" w:rsidTr="00E407E2">
        <w:trPr>
          <w:trHeight w:val="20"/>
        </w:trPr>
        <w:tc>
          <w:tcPr>
            <w:tcW w:w="0" w:type="auto"/>
            <w:vMerge/>
            <w:vAlign w:val="center"/>
          </w:tcPr>
          <w:p w:rsidR="00DF0F04" w:rsidRPr="0013620F" w:rsidRDefault="00DF0F04" w:rsidP="00644A14">
            <w:pPr>
              <w:spacing w:after="0" w:line="240" w:lineRule="auto"/>
              <w:rPr>
                <w:rFonts w:ascii="Times New Roman" w:hAnsi="Times New Roman"/>
                <w:b/>
                <w:bCs/>
                <w:sz w:val="24"/>
                <w:szCs w:val="24"/>
                <w:lang w:eastAsia="en-US"/>
              </w:rPr>
            </w:pPr>
          </w:p>
        </w:tc>
        <w:tc>
          <w:tcPr>
            <w:tcW w:w="2779" w:type="pct"/>
          </w:tcPr>
          <w:p w:rsidR="00DF0F04" w:rsidRPr="0013620F" w:rsidRDefault="00DF0F04" w:rsidP="0064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sz w:val="24"/>
                <w:szCs w:val="24"/>
                <w:lang w:eastAsia="en-US"/>
              </w:rPr>
              <w:t>2.Тенденции сохранения национальных, религиозных, культурных традиций и «свобода совести» в России.</w:t>
            </w:r>
          </w:p>
        </w:tc>
        <w:tc>
          <w:tcPr>
            <w:tcW w:w="565" w:type="pct"/>
            <w:vMerge/>
            <w:vAlign w:val="center"/>
          </w:tcPr>
          <w:p w:rsidR="00DF0F04" w:rsidRPr="0013620F" w:rsidRDefault="00DF0F04" w:rsidP="00644A14">
            <w:pPr>
              <w:spacing w:after="0" w:line="240" w:lineRule="auto"/>
              <w:rPr>
                <w:rFonts w:ascii="Times New Roman" w:hAnsi="Times New Roman"/>
                <w:b/>
                <w:bCs/>
                <w:sz w:val="24"/>
                <w:szCs w:val="24"/>
                <w:lang w:eastAsia="en-US"/>
              </w:rPr>
            </w:pPr>
          </w:p>
        </w:tc>
        <w:tc>
          <w:tcPr>
            <w:tcW w:w="873" w:type="pct"/>
            <w:vMerge/>
            <w:vAlign w:val="center"/>
          </w:tcPr>
          <w:p w:rsidR="00DF0F04" w:rsidRPr="0013620F" w:rsidRDefault="00DF0F04" w:rsidP="00644A14">
            <w:pPr>
              <w:spacing w:after="0" w:line="240" w:lineRule="auto"/>
              <w:rPr>
                <w:rFonts w:ascii="Times New Roman" w:hAnsi="Times New Roman"/>
                <w:b/>
                <w:bCs/>
                <w:sz w:val="24"/>
                <w:szCs w:val="24"/>
                <w:lang w:eastAsia="en-US"/>
              </w:rPr>
            </w:pPr>
          </w:p>
        </w:tc>
      </w:tr>
      <w:tr w:rsidR="00DF0F04" w:rsidRPr="0013620F" w:rsidTr="00E407E2">
        <w:trPr>
          <w:trHeight w:val="20"/>
        </w:trPr>
        <w:tc>
          <w:tcPr>
            <w:tcW w:w="0" w:type="auto"/>
            <w:vMerge/>
            <w:vAlign w:val="center"/>
          </w:tcPr>
          <w:p w:rsidR="00DF0F04" w:rsidRPr="0013620F" w:rsidRDefault="00DF0F04" w:rsidP="00644A14">
            <w:pPr>
              <w:spacing w:after="0" w:line="240" w:lineRule="auto"/>
              <w:rPr>
                <w:rFonts w:ascii="Times New Roman" w:hAnsi="Times New Roman"/>
                <w:b/>
                <w:bCs/>
                <w:sz w:val="24"/>
                <w:szCs w:val="24"/>
                <w:lang w:eastAsia="en-US"/>
              </w:rPr>
            </w:pPr>
          </w:p>
        </w:tc>
        <w:tc>
          <w:tcPr>
            <w:tcW w:w="2779" w:type="pct"/>
          </w:tcPr>
          <w:p w:rsidR="00DF0F04" w:rsidRPr="0013620F" w:rsidRDefault="00DF0F04" w:rsidP="00644A14">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3. Идеи «поликультурности» и молодежные экстремистские движения.</w:t>
            </w:r>
          </w:p>
        </w:tc>
        <w:tc>
          <w:tcPr>
            <w:tcW w:w="565" w:type="pct"/>
            <w:vMerge/>
            <w:vAlign w:val="center"/>
          </w:tcPr>
          <w:p w:rsidR="00DF0F04" w:rsidRPr="0013620F" w:rsidRDefault="00DF0F04" w:rsidP="00644A14">
            <w:pPr>
              <w:spacing w:after="0" w:line="240" w:lineRule="auto"/>
              <w:rPr>
                <w:rFonts w:ascii="Times New Roman" w:hAnsi="Times New Roman"/>
                <w:b/>
                <w:bCs/>
                <w:sz w:val="24"/>
                <w:szCs w:val="24"/>
                <w:lang w:eastAsia="en-US"/>
              </w:rPr>
            </w:pPr>
          </w:p>
        </w:tc>
        <w:tc>
          <w:tcPr>
            <w:tcW w:w="873" w:type="pct"/>
            <w:vMerge/>
            <w:vAlign w:val="center"/>
          </w:tcPr>
          <w:p w:rsidR="00DF0F04" w:rsidRPr="0013620F" w:rsidRDefault="00DF0F04" w:rsidP="00644A14">
            <w:pPr>
              <w:spacing w:after="0" w:line="240" w:lineRule="auto"/>
              <w:rPr>
                <w:rFonts w:ascii="Times New Roman" w:hAnsi="Times New Roman"/>
                <w:b/>
                <w:bCs/>
                <w:sz w:val="24"/>
                <w:szCs w:val="24"/>
                <w:lang w:eastAsia="en-US"/>
              </w:rPr>
            </w:pPr>
          </w:p>
        </w:tc>
      </w:tr>
      <w:tr w:rsidR="00DF0F04" w:rsidRPr="0013620F" w:rsidTr="00E407E2">
        <w:trPr>
          <w:trHeight w:val="20"/>
        </w:trPr>
        <w:tc>
          <w:tcPr>
            <w:tcW w:w="783" w:type="pct"/>
            <w:vMerge w:val="restart"/>
          </w:tcPr>
          <w:p w:rsidR="00DF0F04" w:rsidRPr="0013620F" w:rsidRDefault="00DF0F04" w:rsidP="0064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Тема 2.5.</w:t>
            </w:r>
          </w:p>
          <w:p w:rsidR="00DF0F04" w:rsidRPr="0013620F" w:rsidRDefault="00DF0F04" w:rsidP="00644A14">
            <w:pPr>
              <w:spacing w:after="0" w:line="240" w:lineRule="auto"/>
              <w:jc w:val="both"/>
              <w:rPr>
                <w:rFonts w:ascii="Times New Roman" w:hAnsi="Times New Roman"/>
                <w:b/>
                <w:bCs/>
                <w:sz w:val="24"/>
                <w:szCs w:val="24"/>
                <w:lang w:eastAsia="en-US"/>
              </w:rPr>
            </w:pPr>
            <w:r w:rsidRPr="0013620F">
              <w:rPr>
                <w:rFonts w:ascii="Times New Roman" w:hAnsi="Times New Roman"/>
                <w:b/>
                <w:sz w:val="24"/>
                <w:szCs w:val="24"/>
                <w:lang w:eastAsia="en-US"/>
              </w:rPr>
              <w:t>Перспективы развития РФ в современном мире.</w:t>
            </w:r>
          </w:p>
        </w:tc>
        <w:tc>
          <w:tcPr>
            <w:tcW w:w="2779" w:type="pct"/>
          </w:tcPr>
          <w:p w:rsidR="00DF0F04" w:rsidRPr="0013620F" w:rsidRDefault="00DF0F04" w:rsidP="00644A14">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Содержание учебного материала</w:t>
            </w:r>
          </w:p>
        </w:tc>
        <w:tc>
          <w:tcPr>
            <w:tcW w:w="565" w:type="pct"/>
            <w:vMerge w:val="restart"/>
            <w:vAlign w:val="center"/>
          </w:tcPr>
          <w:p w:rsidR="00DF0F04" w:rsidRPr="0013620F" w:rsidRDefault="00DF0F04" w:rsidP="00644A14">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4</w:t>
            </w:r>
          </w:p>
        </w:tc>
        <w:tc>
          <w:tcPr>
            <w:tcW w:w="873" w:type="pct"/>
            <w:vMerge w:val="restart"/>
            <w:vAlign w:val="center"/>
          </w:tcPr>
          <w:p w:rsidR="00DF0F04" w:rsidRPr="0013620F" w:rsidRDefault="00DF0F04" w:rsidP="00644A14">
            <w:pPr>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ОК.2, ОК.3,  ОК.5, ОК.6, ОК.9</w:t>
            </w:r>
          </w:p>
        </w:tc>
      </w:tr>
      <w:tr w:rsidR="00DF0F04" w:rsidRPr="0013620F" w:rsidTr="00E407E2">
        <w:trPr>
          <w:trHeight w:val="20"/>
        </w:trPr>
        <w:tc>
          <w:tcPr>
            <w:tcW w:w="0" w:type="auto"/>
            <w:vMerge/>
            <w:vAlign w:val="center"/>
          </w:tcPr>
          <w:p w:rsidR="00DF0F04" w:rsidRPr="0013620F" w:rsidRDefault="00DF0F04" w:rsidP="00644A14">
            <w:pPr>
              <w:spacing w:after="0" w:line="240" w:lineRule="auto"/>
              <w:rPr>
                <w:rFonts w:ascii="Times New Roman" w:hAnsi="Times New Roman"/>
                <w:b/>
                <w:bCs/>
                <w:sz w:val="24"/>
                <w:szCs w:val="24"/>
                <w:lang w:eastAsia="en-US"/>
              </w:rPr>
            </w:pPr>
          </w:p>
        </w:tc>
        <w:tc>
          <w:tcPr>
            <w:tcW w:w="2779" w:type="pct"/>
          </w:tcPr>
          <w:p w:rsidR="00DF0F04" w:rsidRPr="0013620F" w:rsidRDefault="00DF0F04" w:rsidP="0064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13620F">
              <w:rPr>
                <w:rFonts w:ascii="Times New Roman" w:hAnsi="Times New Roman"/>
                <w:bCs/>
                <w:sz w:val="24"/>
                <w:szCs w:val="24"/>
                <w:lang w:eastAsia="en-US"/>
              </w:rPr>
              <w:t>1. Перспективные направления и о</w:t>
            </w:r>
            <w:r w:rsidRPr="0013620F">
              <w:rPr>
                <w:rFonts w:ascii="Times New Roman" w:hAnsi="Times New Roman"/>
                <w:sz w:val="24"/>
                <w:szCs w:val="24"/>
                <w:lang w:eastAsia="en-US"/>
              </w:rPr>
              <w:t xml:space="preserve">сновные проблемы развития РФ на современном этапе. </w:t>
            </w:r>
          </w:p>
        </w:tc>
        <w:tc>
          <w:tcPr>
            <w:tcW w:w="565" w:type="pct"/>
            <w:vMerge/>
            <w:vAlign w:val="center"/>
          </w:tcPr>
          <w:p w:rsidR="00DF0F04" w:rsidRPr="0013620F" w:rsidRDefault="00DF0F04" w:rsidP="00644A14">
            <w:pPr>
              <w:spacing w:after="0" w:line="240" w:lineRule="auto"/>
              <w:rPr>
                <w:rFonts w:ascii="Times New Roman" w:hAnsi="Times New Roman"/>
                <w:b/>
                <w:bCs/>
                <w:sz w:val="24"/>
                <w:szCs w:val="24"/>
                <w:lang w:eastAsia="en-US"/>
              </w:rPr>
            </w:pPr>
          </w:p>
        </w:tc>
        <w:tc>
          <w:tcPr>
            <w:tcW w:w="873" w:type="pct"/>
            <w:vMerge/>
            <w:vAlign w:val="center"/>
          </w:tcPr>
          <w:p w:rsidR="00DF0F04" w:rsidRPr="0013620F" w:rsidRDefault="00DF0F04" w:rsidP="00644A14">
            <w:pPr>
              <w:spacing w:after="0" w:line="240" w:lineRule="auto"/>
              <w:rPr>
                <w:rFonts w:ascii="Times New Roman" w:hAnsi="Times New Roman"/>
                <w:b/>
                <w:bCs/>
                <w:sz w:val="24"/>
                <w:szCs w:val="24"/>
                <w:lang w:eastAsia="en-US"/>
              </w:rPr>
            </w:pPr>
          </w:p>
        </w:tc>
      </w:tr>
      <w:tr w:rsidR="00DF0F04" w:rsidRPr="0013620F" w:rsidTr="00E407E2">
        <w:trPr>
          <w:trHeight w:val="20"/>
        </w:trPr>
        <w:tc>
          <w:tcPr>
            <w:tcW w:w="0" w:type="auto"/>
            <w:vMerge/>
            <w:vAlign w:val="center"/>
          </w:tcPr>
          <w:p w:rsidR="00DF0F04" w:rsidRPr="0013620F" w:rsidRDefault="00DF0F04" w:rsidP="00644A14">
            <w:pPr>
              <w:spacing w:after="0" w:line="240" w:lineRule="auto"/>
              <w:rPr>
                <w:rFonts w:ascii="Times New Roman" w:hAnsi="Times New Roman"/>
                <w:b/>
                <w:bCs/>
                <w:sz w:val="24"/>
                <w:szCs w:val="24"/>
                <w:lang w:eastAsia="en-US"/>
              </w:rPr>
            </w:pPr>
          </w:p>
        </w:tc>
        <w:tc>
          <w:tcPr>
            <w:tcW w:w="2779" w:type="pct"/>
          </w:tcPr>
          <w:p w:rsidR="00DF0F04" w:rsidRPr="0013620F" w:rsidRDefault="00DF0F04" w:rsidP="0064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sz w:val="24"/>
                <w:szCs w:val="24"/>
                <w:lang w:eastAsia="en-US"/>
              </w:rPr>
              <w:t xml:space="preserve">2. Территориальная целостность России, уважение прав ее населения и соседних народов – главное условие политического развития. </w:t>
            </w:r>
          </w:p>
        </w:tc>
        <w:tc>
          <w:tcPr>
            <w:tcW w:w="565" w:type="pct"/>
            <w:vMerge/>
            <w:vAlign w:val="center"/>
          </w:tcPr>
          <w:p w:rsidR="00DF0F04" w:rsidRPr="0013620F" w:rsidRDefault="00DF0F04" w:rsidP="00644A14">
            <w:pPr>
              <w:spacing w:after="0" w:line="240" w:lineRule="auto"/>
              <w:rPr>
                <w:rFonts w:ascii="Times New Roman" w:hAnsi="Times New Roman"/>
                <w:b/>
                <w:bCs/>
                <w:sz w:val="24"/>
                <w:szCs w:val="24"/>
                <w:lang w:eastAsia="en-US"/>
              </w:rPr>
            </w:pPr>
          </w:p>
        </w:tc>
        <w:tc>
          <w:tcPr>
            <w:tcW w:w="873" w:type="pct"/>
            <w:vMerge/>
            <w:vAlign w:val="center"/>
          </w:tcPr>
          <w:p w:rsidR="00DF0F04" w:rsidRPr="0013620F" w:rsidRDefault="00DF0F04" w:rsidP="00644A14">
            <w:pPr>
              <w:spacing w:after="0" w:line="240" w:lineRule="auto"/>
              <w:rPr>
                <w:rFonts w:ascii="Times New Roman" w:hAnsi="Times New Roman"/>
                <w:b/>
                <w:bCs/>
                <w:sz w:val="24"/>
                <w:szCs w:val="24"/>
                <w:lang w:eastAsia="en-US"/>
              </w:rPr>
            </w:pPr>
          </w:p>
        </w:tc>
      </w:tr>
      <w:tr w:rsidR="00DF0F04" w:rsidRPr="0013620F" w:rsidTr="00E407E2">
        <w:trPr>
          <w:trHeight w:val="20"/>
        </w:trPr>
        <w:tc>
          <w:tcPr>
            <w:tcW w:w="0" w:type="auto"/>
            <w:vMerge/>
            <w:vAlign w:val="center"/>
          </w:tcPr>
          <w:p w:rsidR="00DF0F04" w:rsidRPr="0013620F" w:rsidRDefault="00DF0F04" w:rsidP="00644A14">
            <w:pPr>
              <w:spacing w:after="0" w:line="240" w:lineRule="auto"/>
              <w:rPr>
                <w:rFonts w:ascii="Times New Roman" w:hAnsi="Times New Roman"/>
                <w:b/>
                <w:bCs/>
                <w:sz w:val="24"/>
                <w:szCs w:val="24"/>
                <w:lang w:eastAsia="en-US"/>
              </w:rPr>
            </w:pPr>
          </w:p>
        </w:tc>
        <w:tc>
          <w:tcPr>
            <w:tcW w:w="2779" w:type="pct"/>
          </w:tcPr>
          <w:p w:rsidR="00DF0F04" w:rsidRPr="0013620F" w:rsidRDefault="00DF0F04" w:rsidP="0064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sz w:val="24"/>
                <w:szCs w:val="24"/>
                <w:lang w:eastAsia="en-US"/>
              </w:rPr>
              <w:t xml:space="preserve">3. Инновационная деятельность – приоритетное направление в науке и экономике. </w:t>
            </w:r>
          </w:p>
        </w:tc>
        <w:tc>
          <w:tcPr>
            <w:tcW w:w="565" w:type="pct"/>
            <w:vMerge/>
            <w:vAlign w:val="center"/>
          </w:tcPr>
          <w:p w:rsidR="00DF0F04" w:rsidRPr="0013620F" w:rsidRDefault="00DF0F04" w:rsidP="00644A14">
            <w:pPr>
              <w:spacing w:after="0" w:line="240" w:lineRule="auto"/>
              <w:rPr>
                <w:rFonts w:ascii="Times New Roman" w:hAnsi="Times New Roman"/>
                <w:b/>
                <w:bCs/>
                <w:sz w:val="24"/>
                <w:szCs w:val="24"/>
                <w:lang w:eastAsia="en-US"/>
              </w:rPr>
            </w:pPr>
          </w:p>
        </w:tc>
        <w:tc>
          <w:tcPr>
            <w:tcW w:w="873" w:type="pct"/>
            <w:vMerge/>
            <w:vAlign w:val="center"/>
          </w:tcPr>
          <w:p w:rsidR="00DF0F04" w:rsidRPr="0013620F" w:rsidRDefault="00DF0F04" w:rsidP="00644A14">
            <w:pPr>
              <w:spacing w:after="0" w:line="240" w:lineRule="auto"/>
              <w:rPr>
                <w:rFonts w:ascii="Times New Roman" w:hAnsi="Times New Roman"/>
                <w:b/>
                <w:bCs/>
                <w:sz w:val="24"/>
                <w:szCs w:val="24"/>
                <w:lang w:eastAsia="en-US"/>
              </w:rPr>
            </w:pPr>
          </w:p>
        </w:tc>
      </w:tr>
      <w:tr w:rsidR="00DF0F04" w:rsidRPr="0013620F" w:rsidTr="00E407E2">
        <w:trPr>
          <w:trHeight w:val="20"/>
        </w:trPr>
        <w:tc>
          <w:tcPr>
            <w:tcW w:w="0" w:type="auto"/>
            <w:vMerge/>
            <w:vAlign w:val="center"/>
          </w:tcPr>
          <w:p w:rsidR="00DF0F04" w:rsidRPr="0013620F" w:rsidRDefault="00DF0F04" w:rsidP="00644A14">
            <w:pPr>
              <w:spacing w:after="0" w:line="240" w:lineRule="auto"/>
              <w:rPr>
                <w:rFonts w:ascii="Times New Roman" w:hAnsi="Times New Roman"/>
                <w:b/>
                <w:bCs/>
                <w:sz w:val="24"/>
                <w:szCs w:val="24"/>
                <w:lang w:eastAsia="en-US"/>
              </w:rPr>
            </w:pPr>
          </w:p>
        </w:tc>
        <w:tc>
          <w:tcPr>
            <w:tcW w:w="2779" w:type="pct"/>
          </w:tcPr>
          <w:p w:rsidR="00DF0F04" w:rsidRPr="0013620F" w:rsidRDefault="00DF0F04" w:rsidP="00644A14">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4. Сохранение традиционных нравственных ценностей и индивидуальных свобод человека – основа развития культуры в РФ.</w:t>
            </w:r>
          </w:p>
        </w:tc>
        <w:tc>
          <w:tcPr>
            <w:tcW w:w="565" w:type="pct"/>
            <w:vMerge/>
            <w:vAlign w:val="center"/>
          </w:tcPr>
          <w:p w:rsidR="00DF0F04" w:rsidRPr="0013620F" w:rsidRDefault="00DF0F04" w:rsidP="00644A14">
            <w:pPr>
              <w:spacing w:after="0" w:line="240" w:lineRule="auto"/>
              <w:rPr>
                <w:rFonts w:ascii="Times New Roman" w:hAnsi="Times New Roman"/>
                <w:b/>
                <w:bCs/>
                <w:sz w:val="24"/>
                <w:szCs w:val="24"/>
                <w:lang w:eastAsia="en-US"/>
              </w:rPr>
            </w:pPr>
          </w:p>
        </w:tc>
        <w:tc>
          <w:tcPr>
            <w:tcW w:w="873" w:type="pct"/>
            <w:vMerge/>
            <w:vAlign w:val="center"/>
          </w:tcPr>
          <w:p w:rsidR="00DF0F04" w:rsidRPr="0013620F" w:rsidRDefault="00DF0F04" w:rsidP="00644A14">
            <w:pPr>
              <w:spacing w:after="0" w:line="240" w:lineRule="auto"/>
              <w:rPr>
                <w:rFonts w:ascii="Times New Roman" w:hAnsi="Times New Roman"/>
                <w:b/>
                <w:bCs/>
                <w:sz w:val="24"/>
                <w:szCs w:val="24"/>
                <w:lang w:eastAsia="en-US"/>
              </w:rPr>
            </w:pPr>
          </w:p>
        </w:tc>
      </w:tr>
      <w:tr w:rsidR="00DF0F04" w:rsidRPr="0013620F" w:rsidTr="00E407E2">
        <w:trPr>
          <w:trHeight w:val="20"/>
        </w:trPr>
        <w:tc>
          <w:tcPr>
            <w:tcW w:w="0" w:type="auto"/>
            <w:vMerge w:val="restart"/>
            <w:vAlign w:val="center"/>
          </w:tcPr>
          <w:p w:rsidR="00DF0F04" w:rsidRPr="0013620F" w:rsidRDefault="00DF0F04" w:rsidP="00644A14">
            <w:pPr>
              <w:spacing w:after="0" w:line="240" w:lineRule="auto"/>
              <w:rPr>
                <w:rFonts w:ascii="Times New Roman" w:hAnsi="Times New Roman"/>
                <w:b/>
                <w:bCs/>
                <w:sz w:val="24"/>
                <w:szCs w:val="24"/>
                <w:lang w:eastAsia="en-US"/>
              </w:rPr>
            </w:pPr>
            <w:r w:rsidRPr="0013620F">
              <w:rPr>
                <w:rFonts w:ascii="Times New Roman" w:hAnsi="Times New Roman"/>
                <w:bCs/>
                <w:sz w:val="24"/>
                <w:szCs w:val="24"/>
              </w:rPr>
              <w:t>Тема 2.6.    Глобали</w:t>
            </w:r>
            <w:r w:rsidRPr="0013620F">
              <w:rPr>
                <w:rFonts w:ascii="Times New Roman" w:hAnsi="Times New Roman"/>
                <w:bCs/>
                <w:sz w:val="24"/>
                <w:szCs w:val="24"/>
              </w:rPr>
              <w:softHyphen/>
              <w:t>зация и ее последствия, международные отношения</w:t>
            </w:r>
          </w:p>
        </w:tc>
        <w:tc>
          <w:tcPr>
            <w:tcW w:w="2779" w:type="pct"/>
          </w:tcPr>
          <w:p w:rsidR="00DF0F04" w:rsidRPr="0013620F" w:rsidRDefault="00DF0F04" w:rsidP="00644A14">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Содержание учебного материала</w:t>
            </w:r>
          </w:p>
        </w:tc>
        <w:tc>
          <w:tcPr>
            <w:tcW w:w="565" w:type="pct"/>
            <w:vMerge w:val="restart"/>
            <w:vAlign w:val="center"/>
          </w:tcPr>
          <w:p w:rsidR="00DF0F04" w:rsidRPr="0013620F" w:rsidRDefault="00DF0F04" w:rsidP="00644A14">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2</w:t>
            </w:r>
          </w:p>
        </w:tc>
        <w:tc>
          <w:tcPr>
            <w:tcW w:w="873" w:type="pct"/>
            <w:vMerge w:val="restart"/>
            <w:vAlign w:val="center"/>
          </w:tcPr>
          <w:p w:rsidR="00DF0F04" w:rsidRPr="0013620F" w:rsidRDefault="00DF0F04" w:rsidP="00644A14">
            <w:pPr>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ОК.2, ОК.3,  ОК.5, ОК.6, ОК.9</w:t>
            </w:r>
          </w:p>
        </w:tc>
      </w:tr>
      <w:tr w:rsidR="00DF0F04" w:rsidRPr="0013620F" w:rsidTr="00E407E2">
        <w:trPr>
          <w:trHeight w:val="20"/>
        </w:trPr>
        <w:tc>
          <w:tcPr>
            <w:tcW w:w="0" w:type="auto"/>
            <w:vMerge/>
            <w:vAlign w:val="center"/>
          </w:tcPr>
          <w:p w:rsidR="00DF0F04" w:rsidRPr="0013620F" w:rsidRDefault="00DF0F04" w:rsidP="00644A14">
            <w:pPr>
              <w:spacing w:after="0" w:line="240" w:lineRule="auto"/>
              <w:rPr>
                <w:rFonts w:ascii="Times New Roman" w:hAnsi="Times New Roman"/>
                <w:b/>
                <w:bCs/>
                <w:sz w:val="24"/>
                <w:szCs w:val="24"/>
                <w:lang w:eastAsia="en-US"/>
              </w:rPr>
            </w:pPr>
          </w:p>
        </w:tc>
        <w:tc>
          <w:tcPr>
            <w:tcW w:w="2779" w:type="pct"/>
          </w:tcPr>
          <w:p w:rsidR="00DF0F04" w:rsidRPr="0013620F" w:rsidRDefault="00DF0F04" w:rsidP="00644A14">
            <w:pPr>
              <w:pStyle w:val="ad"/>
              <w:numPr>
                <w:ilvl w:val="1"/>
                <w:numId w:val="10"/>
              </w:numPr>
              <w:tabs>
                <w:tab w:val="clear" w:pos="1440"/>
                <w:tab w:val="num" w:pos="0"/>
              </w:tabs>
              <w:autoSpaceDE w:val="0"/>
              <w:snapToGrid w:val="0"/>
              <w:spacing w:before="0" w:after="0"/>
              <w:ind w:left="215" w:hanging="215"/>
              <w:rPr>
                <w:szCs w:val="24"/>
              </w:rPr>
            </w:pPr>
            <w:r w:rsidRPr="0013620F">
              <w:rPr>
                <w:szCs w:val="24"/>
              </w:rPr>
              <w:t>Информационное общество. Глобализация и ее  последствия</w:t>
            </w:r>
          </w:p>
        </w:tc>
        <w:tc>
          <w:tcPr>
            <w:tcW w:w="565" w:type="pct"/>
            <w:vMerge/>
            <w:vAlign w:val="center"/>
          </w:tcPr>
          <w:p w:rsidR="00DF0F04" w:rsidRPr="0013620F" w:rsidRDefault="00DF0F04" w:rsidP="00644A14">
            <w:pPr>
              <w:spacing w:after="0" w:line="240" w:lineRule="auto"/>
              <w:rPr>
                <w:rFonts w:ascii="Times New Roman" w:hAnsi="Times New Roman"/>
                <w:b/>
                <w:bCs/>
                <w:sz w:val="24"/>
                <w:szCs w:val="24"/>
                <w:lang w:eastAsia="en-US"/>
              </w:rPr>
            </w:pPr>
          </w:p>
        </w:tc>
        <w:tc>
          <w:tcPr>
            <w:tcW w:w="873" w:type="pct"/>
            <w:vMerge/>
            <w:vAlign w:val="center"/>
          </w:tcPr>
          <w:p w:rsidR="00DF0F04" w:rsidRPr="0013620F" w:rsidRDefault="00DF0F04" w:rsidP="00644A14">
            <w:pPr>
              <w:spacing w:after="0" w:line="240" w:lineRule="auto"/>
              <w:rPr>
                <w:rFonts w:ascii="Times New Roman" w:hAnsi="Times New Roman"/>
                <w:b/>
                <w:bCs/>
                <w:sz w:val="24"/>
                <w:szCs w:val="24"/>
                <w:lang w:eastAsia="en-US"/>
              </w:rPr>
            </w:pPr>
          </w:p>
        </w:tc>
      </w:tr>
      <w:tr w:rsidR="00DF0F04" w:rsidRPr="0013620F" w:rsidTr="00E407E2">
        <w:trPr>
          <w:trHeight w:val="562"/>
        </w:trPr>
        <w:tc>
          <w:tcPr>
            <w:tcW w:w="0" w:type="auto"/>
            <w:vMerge/>
            <w:vAlign w:val="center"/>
          </w:tcPr>
          <w:p w:rsidR="00DF0F04" w:rsidRPr="0013620F" w:rsidRDefault="00DF0F04" w:rsidP="00644A14">
            <w:pPr>
              <w:spacing w:after="0" w:line="240" w:lineRule="auto"/>
              <w:rPr>
                <w:rFonts w:ascii="Times New Roman" w:hAnsi="Times New Roman"/>
                <w:b/>
                <w:bCs/>
                <w:sz w:val="24"/>
                <w:szCs w:val="24"/>
                <w:lang w:eastAsia="en-US"/>
              </w:rPr>
            </w:pPr>
          </w:p>
        </w:tc>
        <w:tc>
          <w:tcPr>
            <w:tcW w:w="2779" w:type="pct"/>
          </w:tcPr>
          <w:p w:rsidR="00DF0F04" w:rsidRPr="0013620F" w:rsidRDefault="00DF0F04" w:rsidP="00644A14">
            <w:pPr>
              <w:pStyle w:val="ad"/>
              <w:numPr>
                <w:ilvl w:val="1"/>
                <w:numId w:val="10"/>
              </w:numPr>
              <w:tabs>
                <w:tab w:val="clear" w:pos="1440"/>
                <w:tab w:val="num" w:pos="0"/>
              </w:tabs>
              <w:autoSpaceDE w:val="0"/>
              <w:snapToGrid w:val="0"/>
              <w:spacing w:before="0" w:after="0"/>
              <w:ind w:left="215" w:hanging="215"/>
              <w:rPr>
                <w:szCs w:val="24"/>
              </w:rPr>
            </w:pPr>
            <w:r w:rsidRPr="0013620F">
              <w:rPr>
                <w:szCs w:val="24"/>
              </w:rPr>
              <w:t>Проблемы национальной безопасности в международных отношениях.  Международный терроризм как социально-политическое явление</w:t>
            </w:r>
          </w:p>
        </w:tc>
        <w:tc>
          <w:tcPr>
            <w:tcW w:w="565" w:type="pct"/>
            <w:vMerge/>
            <w:vAlign w:val="center"/>
          </w:tcPr>
          <w:p w:rsidR="00DF0F04" w:rsidRPr="0013620F" w:rsidRDefault="00DF0F04" w:rsidP="00644A14">
            <w:pPr>
              <w:spacing w:after="0" w:line="240" w:lineRule="auto"/>
              <w:rPr>
                <w:rFonts w:ascii="Times New Roman" w:hAnsi="Times New Roman"/>
                <w:b/>
                <w:bCs/>
                <w:sz w:val="24"/>
                <w:szCs w:val="24"/>
                <w:lang w:eastAsia="en-US"/>
              </w:rPr>
            </w:pPr>
          </w:p>
        </w:tc>
        <w:tc>
          <w:tcPr>
            <w:tcW w:w="873" w:type="pct"/>
            <w:vMerge/>
            <w:vAlign w:val="center"/>
          </w:tcPr>
          <w:p w:rsidR="00DF0F04" w:rsidRPr="0013620F" w:rsidRDefault="00DF0F04" w:rsidP="00644A14">
            <w:pPr>
              <w:spacing w:after="0" w:line="240" w:lineRule="auto"/>
              <w:rPr>
                <w:rFonts w:ascii="Times New Roman" w:hAnsi="Times New Roman"/>
                <w:b/>
                <w:bCs/>
                <w:sz w:val="24"/>
                <w:szCs w:val="24"/>
                <w:lang w:eastAsia="en-US"/>
              </w:rPr>
            </w:pPr>
          </w:p>
        </w:tc>
      </w:tr>
      <w:tr w:rsidR="00DF0F04" w:rsidRPr="0013620F" w:rsidTr="00E407E2">
        <w:trPr>
          <w:trHeight w:val="413"/>
        </w:trPr>
        <w:tc>
          <w:tcPr>
            <w:tcW w:w="3562" w:type="pct"/>
            <w:gridSpan w:val="2"/>
          </w:tcPr>
          <w:p w:rsidR="00DF0F04" w:rsidRPr="0013620F" w:rsidRDefault="00DF0F04" w:rsidP="00644A14">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Промежуточная аттестация</w:t>
            </w:r>
          </w:p>
        </w:tc>
        <w:tc>
          <w:tcPr>
            <w:tcW w:w="565" w:type="pct"/>
            <w:vAlign w:val="center"/>
          </w:tcPr>
          <w:p w:rsidR="00DF0F04" w:rsidRPr="0013620F" w:rsidRDefault="00DF0F04" w:rsidP="00644A14">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2</w:t>
            </w:r>
          </w:p>
        </w:tc>
        <w:tc>
          <w:tcPr>
            <w:tcW w:w="873" w:type="pct"/>
          </w:tcPr>
          <w:p w:rsidR="00DF0F04" w:rsidRPr="0013620F" w:rsidRDefault="00DF0F04" w:rsidP="00644A14">
            <w:pPr>
              <w:spacing w:after="0" w:line="240" w:lineRule="auto"/>
              <w:jc w:val="both"/>
              <w:rPr>
                <w:rFonts w:ascii="Times New Roman" w:hAnsi="Times New Roman"/>
                <w:b/>
                <w:bCs/>
                <w:sz w:val="24"/>
                <w:szCs w:val="24"/>
                <w:lang w:eastAsia="en-US"/>
              </w:rPr>
            </w:pPr>
          </w:p>
        </w:tc>
      </w:tr>
      <w:tr w:rsidR="00DF0F04" w:rsidRPr="0013620F" w:rsidTr="00E407E2">
        <w:trPr>
          <w:trHeight w:val="20"/>
        </w:trPr>
        <w:tc>
          <w:tcPr>
            <w:tcW w:w="3562" w:type="pct"/>
            <w:gridSpan w:val="2"/>
          </w:tcPr>
          <w:p w:rsidR="00DF0F04" w:rsidRPr="0013620F" w:rsidRDefault="00DF0F04" w:rsidP="00644A14">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Всего:</w:t>
            </w:r>
          </w:p>
        </w:tc>
        <w:tc>
          <w:tcPr>
            <w:tcW w:w="565" w:type="pct"/>
            <w:vAlign w:val="center"/>
          </w:tcPr>
          <w:p w:rsidR="00DF0F04" w:rsidRPr="0013620F" w:rsidRDefault="00DF0F04" w:rsidP="00644A14">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36</w:t>
            </w:r>
          </w:p>
        </w:tc>
        <w:tc>
          <w:tcPr>
            <w:tcW w:w="873" w:type="pct"/>
          </w:tcPr>
          <w:p w:rsidR="00DF0F04" w:rsidRPr="0013620F" w:rsidRDefault="00DF0F04" w:rsidP="00644A14">
            <w:pPr>
              <w:spacing w:after="0" w:line="240" w:lineRule="auto"/>
              <w:jc w:val="both"/>
              <w:rPr>
                <w:rFonts w:ascii="Times New Roman" w:hAnsi="Times New Roman"/>
                <w:b/>
                <w:bCs/>
                <w:sz w:val="24"/>
                <w:szCs w:val="24"/>
                <w:lang w:eastAsia="en-US"/>
              </w:rPr>
            </w:pPr>
          </w:p>
        </w:tc>
      </w:tr>
    </w:tbl>
    <w:p w:rsidR="00DF0F04" w:rsidRPr="0013620F" w:rsidRDefault="00DF0F04" w:rsidP="00E27DCC">
      <w:pPr>
        <w:pStyle w:val="ad"/>
        <w:ind w:left="709"/>
        <w:rPr>
          <w:szCs w:val="24"/>
        </w:rPr>
      </w:pPr>
      <w:r w:rsidRPr="0013620F">
        <w:rPr>
          <w:szCs w:val="24"/>
        </w:rPr>
        <w:t>.</w:t>
      </w:r>
    </w:p>
    <w:p w:rsidR="00DF0F04" w:rsidRPr="0013620F" w:rsidRDefault="00DF0F04" w:rsidP="00E27DCC">
      <w:pPr>
        <w:spacing w:after="0"/>
        <w:rPr>
          <w:rFonts w:ascii="Times New Roman" w:hAnsi="Times New Roman"/>
          <w:sz w:val="24"/>
          <w:szCs w:val="24"/>
        </w:rPr>
        <w:sectPr w:rsidR="00DF0F04" w:rsidRPr="0013620F">
          <w:pgSz w:w="16840" w:h="11907" w:orient="landscape"/>
          <w:pgMar w:top="851" w:right="1134" w:bottom="851" w:left="992" w:header="709" w:footer="709" w:gutter="0"/>
          <w:cols w:space="720"/>
        </w:sectPr>
      </w:pPr>
    </w:p>
    <w:p w:rsidR="00DF0F04" w:rsidRPr="0013620F" w:rsidRDefault="00DF0F04" w:rsidP="007846F9">
      <w:pPr>
        <w:ind w:firstLine="660"/>
        <w:rPr>
          <w:rFonts w:ascii="Times New Roman" w:hAnsi="Times New Roman"/>
          <w:b/>
          <w:bCs/>
          <w:sz w:val="24"/>
          <w:szCs w:val="24"/>
        </w:rPr>
      </w:pPr>
      <w:r w:rsidRPr="0013620F">
        <w:rPr>
          <w:rFonts w:ascii="Times New Roman" w:hAnsi="Times New Roman"/>
          <w:b/>
          <w:bCs/>
          <w:sz w:val="24"/>
          <w:szCs w:val="24"/>
        </w:rPr>
        <w:t>3. УСЛОВИЯ РЕАЛИЗАЦИИ ПРОГРАММЫ УЧЕБНОЙ ДИСЦИПЛИНЫ</w:t>
      </w:r>
    </w:p>
    <w:p w:rsidR="00DF0F04" w:rsidRPr="0013620F" w:rsidRDefault="00DF0F04" w:rsidP="007846F9">
      <w:pPr>
        <w:suppressAutoHyphens/>
        <w:ind w:firstLine="660"/>
        <w:jc w:val="both"/>
        <w:rPr>
          <w:rFonts w:ascii="Times New Roman" w:hAnsi="Times New Roman"/>
          <w:b/>
          <w:bCs/>
          <w:sz w:val="24"/>
          <w:szCs w:val="24"/>
        </w:rPr>
      </w:pPr>
      <w:r w:rsidRPr="0013620F">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rsidR="00DF0F04" w:rsidRPr="0013620F" w:rsidRDefault="00DF0F04" w:rsidP="007846F9">
      <w:pPr>
        <w:suppressAutoHyphens/>
        <w:autoSpaceDE w:val="0"/>
        <w:autoSpaceDN w:val="0"/>
        <w:adjustRightInd w:val="0"/>
        <w:spacing w:after="0"/>
        <w:ind w:firstLine="660"/>
        <w:jc w:val="both"/>
        <w:rPr>
          <w:rFonts w:ascii="Times New Roman" w:hAnsi="Times New Roman"/>
          <w:sz w:val="24"/>
          <w:szCs w:val="24"/>
          <w:lang w:eastAsia="en-US"/>
        </w:rPr>
      </w:pPr>
      <w:r w:rsidRPr="0013620F">
        <w:rPr>
          <w:rFonts w:ascii="Times New Roman" w:hAnsi="Times New Roman"/>
          <w:bCs/>
          <w:sz w:val="24"/>
          <w:szCs w:val="24"/>
        </w:rPr>
        <w:t>Кабинет «Социально-экономических дисциплин»</w:t>
      </w:r>
      <w:r w:rsidRPr="0013620F">
        <w:rPr>
          <w:rFonts w:ascii="Times New Roman" w:hAnsi="Times New Roman"/>
          <w:sz w:val="24"/>
          <w:szCs w:val="24"/>
          <w:lang w:eastAsia="en-US"/>
        </w:rPr>
        <w:t>,</w:t>
      </w:r>
    </w:p>
    <w:p w:rsidR="00DF0F04" w:rsidRPr="0013620F" w:rsidRDefault="00DF0F04" w:rsidP="007846F9">
      <w:pPr>
        <w:suppressAutoHyphens/>
        <w:autoSpaceDE w:val="0"/>
        <w:autoSpaceDN w:val="0"/>
        <w:adjustRightInd w:val="0"/>
        <w:spacing w:after="0" w:line="240" w:lineRule="auto"/>
        <w:ind w:firstLine="660"/>
        <w:jc w:val="both"/>
        <w:rPr>
          <w:rFonts w:ascii="Times New Roman" w:hAnsi="Times New Roman"/>
          <w:sz w:val="24"/>
          <w:szCs w:val="24"/>
        </w:rPr>
      </w:pPr>
      <w:r w:rsidRPr="0013620F">
        <w:rPr>
          <w:rFonts w:ascii="Times New Roman" w:hAnsi="Times New Roman"/>
          <w:sz w:val="24"/>
          <w:szCs w:val="24"/>
        </w:rPr>
        <w:t>оснащенный о</w:t>
      </w:r>
      <w:r w:rsidRPr="0013620F">
        <w:rPr>
          <w:rFonts w:ascii="Times New Roman" w:hAnsi="Times New Roman"/>
          <w:bCs/>
          <w:sz w:val="24"/>
          <w:szCs w:val="24"/>
        </w:rPr>
        <w:t>борудованием: доской учебной, рабочим местом преподавателя, столами, стульями (по числу обучающихся), техническими средствами (</w:t>
      </w:r>
      <w:r w:rsidRPr="0013620F">
        <w:rPr>
          <w:rFonts w:ascii="Times New Roman" w:hAnsi="Times New Roman"/>
          <w:sz w:val="24"/>
          <w:szCs w:val="24"/>
        </w:rPr>
        <w:t>компьютером, средствами аудиовизуализации, наглядными пособиями).</w:t>
      </w:r>
    </w:p>
    <w:p w:rsidR="00DF0F04" w:rsidRPr="0013620F" w:rsidRDefault="00DF0F04" w:rsidP="00E27DCC">
      <w:pPr>
        <w:suppressAutoHyphens/>
        <w:ind w:firstLine="709"/>
        <w:jc w:val="both"/>
        <w:rPr>
          <w:rFonts w:ascii="Times New Roman" w:hAnsi="Times New Roman"/>
          <w:b/>
          <w:bCs/>
          <w:sz w:val="24"/>
          <w:szCs w:val="24"/>
        </w:rPr>
      </w:pPr>
    </w:p>
    <w:p w:rsidR="00DF0F04" w:rsidRPr="0013620F" w:rsidRDefault="00DF0F04" w:rsidP="00E27DCC">
      <w:pPr>
        <w:suppressAutoHyphens/>
        <w:ind w:firstLine="709"/>
        <w:jc w:val="both"/>
        <w:rPr>
          <w:rFonts w:ascii="Times New Roman" w:hAnsi="Times New Roman"/>
          <w:b/>
          <w:bCs/>
          <w:sz w:val="24"/>
          <w:szCs w:val="24"/>
        </w:rPr>
      </w:pPr>
      <w:r w:rsidRPr="0013620F">
        <w:rPr>
          <w:rFonts w:ascii="Times New Roman" w:hAnsi="Times New Roman"/>
          <w:b/>
          <w:bCs/>
          <w:sz w:val="24"/>
          <w:szCs w:val="24"/>
        </w:rPr>
        <w:t>3.2. Информационное обеспечение реализации программы</w:t>
      </w:r>
    </w:p>
    <w:p w:rsidR="00DF0F04" w:rsidRPr="0013620F" w:rsidRDefault="00DF0F04" w:rsidP="00E27DCC">
      <w:pPr>
        <w:suppressAutoHyphens/>
        <w:ind w:firstLine="709"/>
        <w:jc w:val="both"/>
        <w:rPr>
          <w:rFonts w:ascii="Times New Roman" w:hAnsi="Times New Roman"/>
          <w:sz w:val="24"/>
          <w:szCs w:val="24"/>
        </w:rPr>
      </w:pPr>
      <w:r w:rsidRPr="0013620F">
        <w:rPr>
          <w:rFonts w:ascii="Times New Roman" w:hAnsi="Times New Roman"/>
          <w:bCs/>
          <w:sz w:val="24"/>
          <w:szCs w:val="24"/>
        </w:rPr>
        <w:t>Для реализации программы библиотечный фонд образовательной организации должен иметь  п</w:t>
      </w:r>
      <w:r w:rsidRPr="0013620F">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DF0F04" w:rsidRPr="0013620F" w:rsidRDefault="00DF0F04" w:rsidP="00E27DCC">
      <w:pPr>
        <w:ind w:left="360"/>
        <w:contextualSpacing/>
        <w:rPr>
          <w:rFonts w:ascii="Times New Roman" w:hAnsi="Times New Roman"/>
          <w:sz w:val="24"/>
          <w:szCs w:val="24"/>
        </w:rPr>
      </w:pPr>
    </w:p>
    <w:p w:rsidR="00DF0F04" w:rsidRPr="0013620F" w:rsidRDefault="00DF0F04" w:rsidP="007846F9">
      <w:pPr>
        <w:ind w:firstLine="770"/>
        <w:contextualSpacing/>
        <w:jc w:val="both"/>
        <w:rPr>
          <w:rFonts w:ascii="Times New Roman" w:hAnsi="Times New Roman"/>
          <w:b/>
          <w:sz w:val="24"/>
          <w:szCs w:val="24"/>
        </w:rPr>
      </w:pPr>
      <w:r w:rsidRPr="0013620F">
        <w:rPr>
          <w:rFonts w:ascii="Times New Roman" w:hAnsi="Times New Roman"/>
          <w:b/>
          <w:sz w:val="24"/>
          <w:szCs w:val="24"/>
        </w:rPr>
        <w:t>3.2.1. Печатные издания</w:t>
      </w:r>
    </w:p>
    <w:p w:rsidR="00DF0F04" w:rsidRPr="0013620F" w:rsidRDefault="00DF0F04" w:rsidP="00E407E2">
      <w:pPr>
        <w:ind w:firstLine="709"/>
        <w:contextualSpacing/>
        <w:jc w:val="both"/>
        <w:rPr>
          <w:rFonts w:ascii="Times New Roman" w:hAnsi="Times New Roman"/>
          <w:sz w:val="24"/>
          <w:szCs w:val="24"/>
        </w:rPr>
      </w:pPr>
      <w:r w:rsidRPr="0013620F">
        <w:rPr>
          <w:rFonts w:ascii="Times New Roman" w:hAnsi="Times New Roman"/>
          <w:b/>
          <w:sz w:val="24"/>
          <w:szCs w:val="24"/>
        </w:rPr>
        <w:t xml:space="preserve">1. </w:t>
      </w:r>
      <w:r w:rsidRPr="0013620F">
        <w:rPr>
          <w:rFonts w:ascii="Times New Roman" w:hAnsi="Times New Roman"/>
          <w:sz w:val="24"/>
          <w:szCs w:val="24"/>
          <w:lang w:eastAsia="en-US"/>
        </w:rPr>
        <w:t>Артемов В.В. История (для всех специальностей СПО) : учебник для студентов учреждений сред. Проф. Образования / В.В. Артемов, Ю.Н. Лубченков. - 4-е изд., испр. - М.: Издательский центр "Академия", 2015. - 256 с.</w:t>
      </w:r>
    </w:p>
    <w:p w:rsidR="00DF0F04" w:rsidRPr="0013620F" w:rsidRDefault="00DF0F04" w:rsidP="00E407E2">
      <w:pPr>
        <w:ind w:firstLine="709"/>
        <w:contextualSpacing/>
        <w:jc w:val="both"/>
        <w:rPr>
          <w:rFonts w:ascii="Times New Roman" w:hAnsi="Times New Roman"/>
          <w:sz w:val="24"/>
          <w:szCs w:val="24"/>
        </w:rPr>
      </w:pPr>
      <w:r w:rsidRPr="0013620F">
        <w:rPr>
          <w:rFonts w:ascii="Times New Roman" w:hAnsi="Times New Roman"/>
          <w:sz w:val="24"/>
          <w:szCs w:val="24"/>
        </w:rPr>
        <w:t>2. Самыгин П. С. История: Учебное пособие / Самыгин П. С., Самыгин С. И., Шевелев В. Н., Шевелева Е. В. - М.: НИЦ ИНФРА-М, 2016. - 528 с.: 60x90 1/16. - (Среднее профессиональное образование) (Переплёт) ISBN 978-5-16-004507-8</w:t>
      </w:r>
    </w:p>
    <w:p w:rsidR="00DF0F04" w:rsidRPr="0013620F" w:rsidRDefault="00DF0F04" w:rsidP="00E407E2">
      <w:pPr>
        <w:ind w:firstLine="709"/>
        <w:contextualSpacing/>
        <w:jc w:val="both"/>
        <w:rPr>
          <w:rFonts w:ascii="Times New Roman" w:hAnsi="Times New Roman"/>
          <w:b/>
          <w:sz w:val="24"/>
          <w:szCs w:val="24"/>
        </w:rPr>
      </w:pPr>
      <w:r w:rsidRPr="0013620F">
        <w:rPr>
          <w:rFonts w:ascii="Times New Roman" w:hAnsi="Times New Roman"/>
          <w:sz w:val="24"/>
          <w:szCs w:val="24"/>
          <w:lang w:eastAsia="en-US"/>
        </w:rPr>
        <w:t>3. Артемов В.В. История Отечества : С древнейших времен до наших дней : учебник для студентов учреждений сред. проф. образования / В.В. Артемов, Ю.Н. Лубченков. - 19-е изд. Испр. - М.: Издательский центр "Академия", 2015. - 384 с</w:t>
      </w:r>
    </w:p>
    <w:p w:rsidR="00DF0F04" w:rsidRPr="0013620F" w:rsidRDefault="00DF0F04" w:rsidP="00E27DCC">
      <w:pPr>
        <w:ind w:left="360"/>
        <w:contextualSpacing/>
        <w:jc w:val="both"/>
        <w:rPr>
          <w:rFonts w:ascii="Times New Roman" w:hAnsi="Times New Roman"/>
          <w:b/>
          <w:bCs/>
          <w:sz w:val="24"/>
          <w:szCs w:val="24"/>
        </w:rPr>
      </w:pPr>
    </w:p>
    <w:p w:rsidR="00DF0F04" w:rsidRPr="0013620F" w:rsidRDefault="00DF0F04" w:rsidP="007846F9">
      <w:pPr>
        <w:tabs>
          <w:tab w:val="left" w:pos="3015"/>
        </w:tabs>
        <w:ind w:firstLine="770"/>
        <w:jc w:val="both"/>
        <w:rPr>
          <w:rFonts w:ascii="Times New Roman" w:hAnsi="Times New Roman"/>
          <w:sz w:val="24"/>
          <w:szCs w:val="24"/>
          <w:lang w:val="de-DE"/>
        </w:rPr>
      </w:pPr>
      <w:r w:rsidRPr="0013620F">
        <w:rPr>
          <w:rFonts w:ascii="Times New Roman" w:hAnsi="Times New Roman"/>
          <w:b/>
          <w:bCs/>
          <w:sz w:val="24"/>
          <w:szCs w:val="24"/>
        </w:rPr>
        <w:t>3.2.2. Интернет-ресурсы</w:t>
      </w:r>
      <w:r w:rsidRPr="0013620F">
        <w:rPr>
          <w:rFonts w:ascii="Times New Roman" w:hAnsi="Times New Roman"/>
          <w:sz w:val="24"/>
          <w:szCs w:val="24"/>
          <w:lang w:val="de-DE"/>
        </w:rPr>
        <w:t xml:space="preserve"> </w:t>
      </w:r>
    </w:p>
    <w:p w:rsidR="00DF0F04" w:rsidRPr="0013620F" w:rsidRDefault="00A7791C" w:rsidP="007846F9">
      <w:pPr>
        <w:tabs>
          <w:tab w:val="left" w:pos="3015"/>
        </w:tabs>
        <w:spacing w:after="0" w:line="240" w:lineRule="auto"/>
        <w:ind w:firstLine="770"/>
        <w:jc w:val="both"/>
        <w:rPr>
          <w:rFonts w:ascii="Times New Roman" w:hAnsi="Times New Roman"/>
          <w:b/>
          <w:bCs/>
          <w:sz w:val="24"/>
          <w:szCs w:val="24"/>
          <w:lang w:val="de-DE"/>
        </w:rPr>
      </w:pPr>
      <w:hyperlink r:id="rId79" w:history="1">
        <w:r w:rsidR="00DF0F04" w:rsidRPr="0013620F">
          <w:rPr>
            <w:rFonts w:ascii="Times New Roman" w:hAnsi="Times New Roman"/>
            <w:sz w:val="24"/>
            <w:szCs w:val="24"/>
            <w:lang w:val="de-DE"/>
          </w:rPr>
          <w:t>http://www.hist.msu.ru/ER/Etext/index.html</w:t>
        </w:r>
      </w:hyperlink>
    </w:p>
    <w:p w:rsidR="00DF0F04" w:rsidRPr="0013620F" w:rsidRDefault="00A7791C" w:rsidP="007846F9">
      <w:pPr>
        <w:tabs>
          <w:tab w:val="left" w:pos="0"/>
        </w:tabs>
        <w:spacing w:after="0" w:line="240" w:lineRule="auto"/>
        <w:ind w:firstLine="770"/>
        <w:jc w:val="both"/>
        <w:rPr>
          <w:rFonts w:ascii="Times New Roman" w:hAnsi="Times New Roman"/>
          <w:sz w:val="24"/>
          <w:szCs w:val="24"/>
          <w:lang w:val="de-DE"/>
        </w:rPr>
      </w:pPr>
      <w:hyperlink r:id="rId80" w:history="1">
        <w:r w:rsidR="00DF0F04" w:rsidRPr="0013620F">
          <w:rPr>
            <w:rFonts w:ascii="Times New Roman" w:hAnsi="Times New Roman"/>
            <w:sz w:val="24"/>
            <w:szCs w:val="24"/>
            <w:lang w:val="de-DE"/>
          </w:rPr>
          <w:t>http://www.fershal.narod.ru/</w:t>
        </w:r>
      </w:hyperlink>
    </w:p>
    <w:p w:rsidR="00DF0F04" w:rsidRPr="0013620F" w:rsidRDefault="00A7791C" w:rsidP="007846F9">
      <w:pPr>
        <w:tabs>
          <w:tab w:val="left" w:pos="0"/>
        </w:tabs>
        <w:spacing w:after="0" w:line="240" w:lineRule="auto"/>
        <w:ind w:firstLine="770"/>
        <w:jc w:val="both"/>
        <w:rPr>
          <w:rFonts w:ascii="Times New Roman" w:hAnsi="Times New Roman"/>
          <w:sz w:val="24"/>
          <w:szCs w:val="24"/>
          <w:lang w:val="de-DE"/>
        </w:rPr>
      </w:pPr>
      <w:hyperlink r:id="rId81" w:history="1">
        <w:r w:rsidR="00DF0F04" w:rsidRPr="0013620F">
          <w:rPr>
            <w:rFonts w:ascii="Times New Roman" w:hAnsi="Times New Roman"/>
            <w:sz w:val="24"/>
            <w:szCs w:val="24"/>
            <w:lang w:val="de-DE"/>
          </w:rPr>
          <w:t>http://www.geocities.com</w:t>
        </w:r>
      </w:hyperlink>
    </w:p>
    <w:p w:rsidR="00DF0F04" w:rsidRPr="0013620F" w:rsidRDefault="00A7791C" w:rsidP="007846F9">
      <w:pPr>
        <w:tabs>
          <w:tab w:val="left" w:pos="0"/>
        </w:tabs>
        <w:spacing w:after="0" w:line="240" w:lineRule="auto"/>
        <w:ind w:firstLine="770"/>
        <w:jc w:val="both"/>
        <w:rPr>
          <w:rFonts w:ascii="Times New Roman" w:hAnsi="Times New Roman"/>
          <w:sz w:val="24"/>
          <w:szCs w:val="24"/>
          <w:lang w:val="de-DE"/>
        </w:rPr>
      </w:pPr>
      <w:hyperlink r:id="rId82" w:history="1">
        <w:r w:rsidR="00DF0F04" w:rsidRPr="0013620F">
          <w:rPr>
            <w:rFonts w:ascii="Times New Roman" w:hAnsi="Times New Roman"/>
            <w:sz w:val="24"/>
            <w:szCs w:val="24"/>
            <w:lang w:val="de-DE"/>
          </w:rPr>
          <w:t>http://www.hronos.km.ru</w:t>
        </w:r>
      </w:hyperlink>
    </w:p>
    <w:p w:rsidR="00DF0F04" w:rsidRPr="0013620F" w:rsidRDefault="00A7791C" w:rsidP="007846F9">
      <w:pPr>
        <w:tabs>
          <w:tab w:val="left" w:pos="0"/>
        </w:tabs>
        <w:spacing w:after="0" w:line="240" w:lineRule="auto"/>
        <w:ind w:firstLine="770"/>
        <w:jc w:val="both"/>
        <w:rPr>
          <w:rFonts w:ascii="Times New Roman" w:hAnsi="Times New Roman"/>
          <w:sz w:val="24"/>
          <w:szCs w:val="24"/>
          <w:lang w:val="de-DE"/>
        </w:rPr>
      </w:pPr>
      <w:hyperlink r:id="rId83" w:history="1">
        <w:r w:rsidR="00DF0F04" w:rsidRPr="0013620F">
          <w:rPr>
            <w:rFonts w:ascii="Times New Roman" w:hAnsi="Times New Roman"/>
            <w:sz w:val="24"/>
            <w:szCs w:val="24"/>
            <w:lang w:val="de-DE"/>
          </w:rPr>
          <w:t>http://www.machaon.ru/hist/</w:t>
        </w:r>
      </w:hyperlink>
    </w:p>
    <w:p w:rsidR="00DF0F04" w:rsidRPr="0013620F" w:rsidRDefault="00A7791C" w:rsidP="007846F9">
      <w:pPr>
        <w:tabs>
          <w:tab w:val="left" w:pos="0"/>
        </w:tabs>
        <w:spacing w:after="0" w:line="240" w:lineRule="auto"/>
        <w:ind w:firstLine="770"/>
        <w:jc w:val="both"/>
        <w:rPr>
          <w:rFonts w:ascii="Times New Roman" w:hAnsi="Times New Roman"/>
          <w:sz w:val="24"/>
          <w:szCs w:val="24"/>
          <w:lang w:val="de-DE"/>
        </w:rPr>
      </w:pPr>
      <w:hyperlink r:id="rId84" w:history="1">
        <w:r w:rsidR="00DF0F04" w:rsidRPr="0013620F">
          <w:rPr>
            <w:rFonts w:ascii="Times New Roman" w:hAnsi="Times New Roman"/>
            <w:sz w:val="24"/>
            <w:szCs w:val="24"/>
            <w:lang w:val="de-DE"/>
          </w:rPr>
          <w:t>http://battleship.spb.ru/</w:t>
        </w:r>
      </w:hyperlink>
    </w:p>
    <w:p w:rsidR="00DF0F04" w:rsidRPr="0013620F" w:rsidRDefault="00A7791C" w:rsidP="007846F9">
      <w:pPr>
        <w:tabs>
          <w:tab w:val="left" w:pos="0"/>
        </w:tabs>
        <w:spacing w:after="0" w:line="240" w:lineRule="auto"/>
        <w:ind w:firstLine="770"/>
        <w:jc w:val="both"/>
        <w:rPr>
          <w:rFonts w:ascii="Times New Roman" w:hAnsi="Times New Roman"/>
          <w:sz w:val="24"/>
          <w:szCs w:val="24"/>
          <w:lang w:val="de-DE"/>
        </w:rPr>
      </w:pPr>
      <w:hyperlink r:id="rId85" w:history="1">
        <w:r w:rsidR="00DF0F04" w:rsidRPr="0013620F">
          <w:rPr>
            <w:rFonts w:ascii="Times New Roman" w:hAnsi="Times New Roman"/>
            <w:sz w:val="24"/>
            <w:szCs w:val="24"/>
            <w:lang w:val="de-DE"/>
          </w:rPr>
          <w:t>http://rjw.narod.ru/</w:t>
        </w:r>
      </w:hyperlink>
    </w:p>
    <w:p w:rsidR="00DF0F04" w:rsidRPr="0013620F" w:rsidRDefault="00A7791C" w:rsidP="007846F9">
      <w:pPr>
        <w:tabs>
          <w:tab w:val="left" w:pos="0"/>
        </w:tabs>
        <w:spacing w:after="0" w:line="240" w:lineRule="auto"/>
        <w:ind w:firstLine="770"/>
        <w:jc w:val="both"/>
        <w:rPr>
          <w:rFonts w:ascii="Times New Roman" w:hAnsi="Times New Roman"/>
          <w:sz w:val="24"/>
          <w:szCs w:val="24"/>
          <w:lang w:val="de-DE"/>
        </w:rPr>
      </w:pPr>
      <w:hyperlink r:id="rId86" w:history="1">
        <w:r w:rsidR="00DF0F04" w:rsidRPr="0013620F">
          <w:rPr>
            <w:rFonts w:ascii="Times New Roman" w:hAnsi="Times New Roman"/>
            <w:sz w:val="24"/>
            <w:szCs w:val="24"/>
            <w:lang w:val="de-DE"/>
          </w:rPr>
          <w:t>http://closelook.narod.ru/</w:t>
        </w:r>
      </w:hyperlink>
    </w:p>
    <w:p w:rsidR="00DF0F04" w:rsidRPr="0013620F" w:rsidRDefault="00A7791C" w:rsidP="007846F9">
      <w:pPr>
        <w:tabs>
          <w:tab w:val="left" w:pos="0"/>
        </w:tabs>
        <w:spacing w:after="0" w:line="240" w:lineRule="auto"/>
        <w:ind w:firstLine="770"/>
        <w:jc w:val="both"/>
        <w:rPr>
          <w:rFonts w:ascii="Times New Roman" w:hAnsi="Times New Roman"/>
          <w:sz w:val="24"/>
          <w:szCs w:val="24"/>
          <w:lang w:val="de-DE"/>
        </w:rPr>
      </w:pPr>
      <w:hyperlink r:id="rId87" w:history="1">
        <w:r w:rsidR="00DF0F04" w:rsidRPr="0013620F">
          <w:rPr>
            <w:rFonts w:ascii="Times New Roman" w:hAnsi="Times New Roman"/>
            <w:sz w:val="24"/>
            <w:szCs w:val="24"/>
            <w:lang w:val="de-DE"/>
          </w:rPr>
          <w:t>http://pages.marsu.ru/sv1/civ/</w:t>
        </w:r>
      </w:hyperlink>
    </w:p>
    <w:p w:rsidR="00DF0F04" w:rsidRPr="0013620F" w:rsidRDefault="00A7791C" w:rsidP="007846F9">
      <w:pPr>
        <w:tabs>
          <w:tab w:val="left" w:pos="0"/>
        </w:tabs>
        <w:spacing w:after="0" w:line="240" w:lineRule="auto"/>
        <w:ind w:firstLine="770"/>
        <w:jc w:val="both"/>
        <w:rPr>
          <w:rFonts w:ascii="Times New Roman" w:hAnsi="Times New Roman"/>
          <w:sz w:val="24"/>
          <w:szCs w:val="24"/>
          <w:lang w:val="de-DE"/>
        </w:rPr>
      </w:pPr>
      <w:hyperlink r:id="rId88" w:history="1">
        <w:r w:rsidR="00DF0F04" w:rsidRPr="0013620F">
          <w:rPr>
            <w:rFonts w:ascii="Times New Roman" w:hAnsi="Times New Roman"/>
            <w:sz w:val="24"/>
            <w:szCs w:val="24"/>
            <w:lang w:val="de-DE"/>
          </w:rPr>
          <w:t>http://dynastie.narod.ru/</w:t>
        </w:r>
      </w:hyperlink>
    </w:p>
    <w:p w:rsidR="00DF0F04" w:rsidRPr="0013620F" w:rsidRDefault="00A7791C" w:rsidP="007846F9">
      <w:pPr>
        <w:spacing w:after="0" w:line="240" w:lineRule="auto"/>
        <w:ind w:firstLine="770"/>
        <w:rPr>
          <w:rFonts w:ascii="Times New Roman" w:hAnsi="Times New Roman"/>
          <w:sz w:val="24"/>
          <w:szCs w:val="24"/>
          <w:lang w:val="de-DE"/>
        </w:rPr>
      </w:pPr>
      <w:hyperlink r:id="rId89" w:history="1">
        <w:r w:rsidR="00DF0F04" w:rsidRPr="0013620F">
          <w:rPr>
            <w:rFonts w:ascii="Times New Roman" w:hAnsi="Times New Roman"/>
            <w:sz w:val="24"/>
            <w:szCs w:val="24"/>
            <w:lang w:val="de-DE"/>
          </w:rPr>
          <w:t>http://www.history.standart.edu.ru</w:t>
        </w:r>
      </w:hyperlink>
    </w:p>
    <w:p w:rsidR="00DF0F04" w:rsidRPr="0013620F" w:rsidRDefault="00A7791C" w:rsidP="007846F9">
      <w:pPr>
        <w:spacing w:after="0" w:line="240" w:lineRule="auto"/>
        <w:ind w:firstLine="770"/>
        <w:rPr>
          <w:rFonts w:ascii="Times New Roman" w:hAnsi="Times New Roman"/>
          <w:sz w:val="24"/>
          <w:szCs w:val="24"/>
          <w:lang w:val="de-DE"/>
        </w:rPr>
      </w:pPr>
      <w:r>
        <w:fldChar w:fldCharType="begin"/>
      </w:r>
      <w:r>
        <w:instrText xml:space="preserve"> HYPERLINK </w:instrText>
      </w:r>
      <w:r>
        <w:fldChar w:fldCharType="separate"/>
      </w:r>
      <w:r w:rsidR="00932774">
        <w:rPr>
          <w:b/>
          <w:bCs/>
        </w:rPr>
        <w:t>Ошибка! Недопустимый объект гиперссылки.</w:t>
      </w:r>
      <w:r>
        <w:fldChar w:fldCharType="end"/>
      </w:r>
    </w:p>
    <w:p w:rsidR="00DF0F04" w:rsidRPr="0013620F" w:rsidRDefault="00A7791C" w:rsidP="007846F9">
      <w:pPr>
        <w:spacing w:after="0" w:line="240" w:lineRule="auto"/>
        <w:ind w:firstLine="770"/>
        <w:rPr>
          <w:rFonts w:ascii="Times New Roman" w:hAnsi="Times New Roman"/>
          <w:sz w:val="24"/>
          <w:szCs w:val="24"/>
          <w:lang w:val="de-DE"/>
        </w:rPr>
      </w:pPr>
      <w:hyperlink r:id="rId90" w:history="1">
        <w:r w:rsidR="00DF0F04" w:rsidRPr="0013620F">
          <w:rPr>
            <w:rFonts w:ascii="Times New Roman" w:hAnsi="Times New Roman"/>
            <w:sz w:val="24"/>
            <w:szCs w:val="24"/>
            <w:lang w:val="de-DE"/>
          </w:rPr>
          <w:t>http://stalinism.ru/zhivoy-stalin/ritorika-stalina-voennogo-vremeni.-prikaz-70.html</w:t>
        </w:r>
      </w:hyperlink>
    </w:p>
    <w:p w:rsidR="00DF0F04" w:rsidRPr="0013620F" w:rsidRDefault="00A7791C" w:rsidP="007846F9">
      <w:pPr>
        <w:spacing w:after="0" w:line="240" w:lineRule="auto"/>
        <w:ind w:firstLine="770"/>
        <w:rPr>
          <w:rFonts w:ascii="Times New Roman" w:hAnsi="Times New Roman"/>
          <w:sz w:val="24"/>
          <w:szCs w:val="24"/>
          <w:lang w:val="de-DE"/>
        </w:rPr>
      </w:pPr>
      <w:hyperlink r:id="rId91" w:history="1">
        <w:r w:rsidR="00DF0F04" w:rsidRPr="0013620F">
          <w:rPr>
            <w:rFonts w:ascii="Times New Roman" w:hAnsi="Times New Roman"/>
            <w:sz w:val="24"/>
            <w:szCs w:val="24"/>
            <w:lang w:val="de-DE"/>
          </w:rPr>
          <w:t>http://www.webcenter.ru/-lazarevicha/k2f/sovietia toc.htm</w:t>
        </w:r>
      </w:hyperlink>
    </w:p>
    <w:p w:rsidR="00DF0F04" w:rsidRPr="0013620F" w:rsidRDefault="00A7791C" w:rsidP="007846F9">
      <w:pPr>
        <w:spacing w:after="0" w:line="240" w:lineRule="auto"/>
        <w:ind w:firstLine="770"/>
        <w:rPr>
          <w:rFonts w:ascii="Times New Roman" w:hAnsi="Times New Roman"/>
          <w:sz w:val="24"/>
          <w:szCs w:val="24"/>
          <w:lang w:val="de-DE"/>
        </w:rPr>
      </w:pPr>
      <w:hyperlink r:id="rId92" w:history="1">
        <w:r w:rsidR="00DF0F04" w:rsidRPr="0013620F">
          <w:rPr>
            <w:rFonts w:ascii="Times New Roman" w:hAnsi="Times New Roman"/>
            <w:sz w:val="24"/>
            <w:szCs w:val="24"/>
            <w:lang w:val="de-DE"/>
          </w:rPr>
          <w:t>http://tapemark.narod.ru/kommunizm/188.html</w:t>
        </w:r>
      </w:hyperlink>
    </w:p>
    <w:p w:rsidR="00DF0F04" w:rsidRPr="0013620F" w:rsidRDefault="00DF0F04" w:rsidP="00784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70"/>
        <w:rPr>
          <w:rFonts w:ascii="Times New Roman" w:hAnsi="Times New Roman"/>
          <w:sz w:val="24"/>
          <w:szCs w:val="24"/>
          <w:lang w:val="de-DE"/>
        </w:rPr>
      </w:pPr>
      <w:r w:rsidRPr="0013620F">
        <w:rPr>
          <w:rFonts w:ascii="Times New Roman" w:hAnsi="Times New Roman"/>
          <w:sz w:val="24"/>
          <w:szCs w:val="24"/>
          <w:lang w:val="de-DE"/>
        </w:rPr>
        <w:t>wikipedia.ORG/WIKI, Wikipedia.ORG/</w:t>
      </w:r>
      <w:r w:rsidRPr="0013620F">
        <w:rPr>
          <w:rFonts w:ascii="Times New Roman" w:hAnsi="Times New Roman"/>
          <w:sz w:val="24"/>
          <w:szCs w:val="24"/>
        </w:rPr>
        <w:t>Блок</w:t>
      </w:r>
      <w:r w:rsidRPr="0013620F">
        <w:rPr>
          <w:rFonts w:ascii="Times New Roman" w:hAnsi="Times New Roman"/>
          <w:sz w:val="24"/>
          <w:szCs w:val="24"/>
          <w:lang w:val="de-DE"/>
        </w:rPr>
        <w:t xml:space="preserve"> </w:t>
      </w:r>
      <w:r w:rsidRPr="0013620F">
        <w:rPr>
          <w:rFonts w:ascii="Times New Roman" w:hAnsi="Times New Roman"/>
          <w:sz w:val="24"/>
          <w:szCs w:val="24"/>
        </w:rPr>
        <w:t>НАТО</w:t>
      </w:r>
    </w:p>
    <w:p w:rsidR="00DF0F04" w:rsidRPr="0013620F" w:rsidRDefault="00DF0F04" w:rsidP="007846F9">
      <w:pPr>
        <w:spacing w:after="0" w:line="240" w:lineRule="auto"/>
        <w:ind w:firstLine="770"/>
        <w:rPr>
          <w:rFonts w:ascii="Times New Roman" w:hAnsi="Times New Roman"/>
          <w:sz w:val="24"/>
          <w:szCs w:val="24"/>
          <w:lang w:val="en-US"/>
        </w:rPr>
      </w:pPr>
      <w:r w:rsidRPr="0013620F">
        <w:rPr>
          <w:rFonts w:ascii="Times New Roman" w:hAnsi="Times New Roman"/>
          <w:sz w:val="24"/>
          <w:szCs w:val="24"/>
          <w:lang w:val="en-US"/>
        </w:rPr>
        <w:t>wikipedia org/wiki</w:t>
      </w:r>
    </w:p>
    <w:p w:rsidR="00DF0F04" w:rsidRPr="0013620F" w:rsidRDefault="00DF0F04" w:rsidP="007846F9">
      <w:pPr>
        <w:spacing w:after="0" w:line="240" w:lineRule="auto"/>
        <w:ind w:firstLine="770"/>
        <w:rPr>
          <w:rFonts w:ascii="Times New Roman" w:hAnsi="Times New Roman"/>
          <w:sz w:val="24"/>
          <w:szCs w:val="24"/>
          <w:lang w:val="en-US"/>
        </w:rPr>
      </w:pPr>
      <w:r w:rsidRPr="0013620F">
        <w:rPr>
          <w:rFonts w:ascii="Times New Roman" w:hAnsi="Times New Roman"/>
          <w:sz w:val="24"/>
          <w:szCs w:val="24"/>
          <w:lang w:val="en-US"/>
        </w:rPr>
        <w:t>http: history/standart/edu/ru</w:t>
      </w:r>
    </w:p>
    <w:p w:rsidR="00DF0F04" w:rsidRPr="0013620F" w:rsidRDefault="00DF0F04" w:rsidP="007846F9">
      <w:pPr>
        <w:spacing w:after="0" w:line="240" w:lineRule="auto"/>
        <w:ind w:firstLine="770"/>
        <w:rPr>
          <w:rFonts w:ascii="Times New Roman" w:hAnsi="Times New Roman"/>
          <w:sz w:val="24"/>
          <w:szCs w:val="24"/>
          <w:lang w:val="en-US"/>
        </w:rPr>
      </w:pPr>
      <w:r w:rsidRPr="0013620F">
        <w:rPr>
          <w:rFonts w:ascii="Times New Roman" w:hAnsi="Times New Roman"/>
          <w:sz w:val="24"/>
          <w:szCs w:val="24"/>
          <w:lang w:val="en-US"/>
        </w:rPr>
        <w:t>http://www.inwar.info/hist.html</w:t>
      </w:r>
    </w:p>
    <w:p w:rsidR="00DF0F04" w:rsidRPr="0013620F" w:rsidRDefault="00DF0F04" w:rsidP="007846F9">
      <w:pPr>
        <w:spacing w:after="0" w:line="240" w:lineRule="auto"/>
        <w:ind w:firstLine="770"/>
        <w:rPr>
          <w:rFonts w:ascii="Times New Roman" w:hAnsi="Times New Roman"/>
          <w:sz w:val="24"/>
          <w:szCs w:val="24"/>
          <w:lang w:val="en-US"/>
        </w:rPr>
      </w:pPr>
      <w:r w:rsidRPr="0013620F">
        <w:rPr>
          <w:rFonts w:ascii="Times New Roman" w:hAnsi="Times New Roman"/>
          <w:sz w:val="24"/>
          <w:szCs w:val="24"/>
          <w:lang w:val="en-US"/>
        </w:rPr>
        <w:t>http://www.nato.bz/ru/balkan.html</w:t>
      </w:r>
    </w:p>
    <w:p w:rsidR="00DF0F04" w:rsidRPr="0013620F" w:rsidRDefault="00DF0F04" w:rsidP="007846F9">
      <w:pPr>
        <w:spacing w:after="0" w:line="240" w:lineRule="auto"/>
        <w:ind w:firstLine="770"/>
        <w:rPr>
          <w:rFonts w:ascii="Times New Roman" w:hAnsi="Times New Roman"/>
          <w:sz w:val="24"/>
          <w:szCs w:val="24"/>
        </w:rPr>
      </w:pPr>
      <w:r w:rsidRPr="0013620F">
        <w:rPr>
          <w:rFonts w:ascii="Times New Roman" w:hAnsi="Times New Roman"/>
          <w:sz w:val="24"/>
          <w:szCs w:val="24"/>
        </w:rPr>
        <w:t>Официальный сайт Исполнительного комитета Содружества Независимых Государств</w:t>
      </w:r>
    </w:p>
    <w:p w:rsidR="00DF0F04" w:rsidRPr="0013620F" w:rsidRDefault="00DF0F04" w:rsidP="007846F9">
      <w:pPr>
        <w:spacing w:after="0" w:line="240" w:lineRule="auto"/>
        <w:ind w:firstLine="770"/>
        <w:rPr>
          <w:rFonts w:ascii="Times New Roman" w:hAnsi="Times New Roman"/>
          <w:sz w:val="24"/>
          <w:szCs w:val="24"/>
          <w:lang w:val="en-US"/>
        </w:rPr>
      </w:pPr>
      <w:r w:rsidRPr="0013620F">
        <w:rPr>
          <w:rFonts w:ascii="Times New Roman" w:hAnsi="Times New Roman"/>
          <w:sz w:val="24"/>
          <w:szCs w:val="24"/>
          <w:lang w:val="en-US"/>
        </w:rPr>
        <w:t>http://www.rau.su/N1-2 _97/009.htm</w:t>
      </w:r>
    </w:p>
    <w:p w:rsidR="00DF0F04" w:rsidRPr="0013620F" w:rsidRDefault="00DF0F04" w:rsidP="00E27DCC">
      <w:pPr>
        <w:ind w:left="360"/>
        <w:contextualSpacing/>
        <w:jc w:val="both"/>
        <w:rPr>
          <w:rFonts w:ascii="Times New Roman" w:hAnsi="Times New Roman"/>
          <w:b/>
          <w:bCs/>
          <w:sz w:val="24"/>
          <w:szCs w:val="24"/>
          <w:lang w:val="en-US"/>
        </w:rPr>
      </w:pPr>
    </w:p>
    <w:p w:rsidR="00DF0F04" w:rsidRPr="0013620F" w:rsidRDefault="00DF0F04" w:rsidP="007846F9">
      <w:pPr>
        <w:ind w:firstLine="660"/>
        <w:contextualSpacing/>
        <w:jc w:val="both"/>
        <w:rPr>
          <w:rFonts w:ascii="Times New Roman" w:hAnsi="Times New Roman"/>
          <w:bCs/>
          <w:sz w:val="24"/>
          <w:szCs w:val="24"/>
        </w:rPr>
      </w:pPr>
      <w:r w:rsidRPr="0013620F">
        <w:rPr>
          <w:rFonts w:ascii="Times New Roman" w:hAnsi="Times New Roman"/>
          <w:b/>
          <w:bCs/>
          <w:sz w:val="24"/>
          <w:szCs w:val="24"/>
        </w:rPr>
        <w:t xml:space="preserve">3.2.3. Дополнительные источники </w:t>
      </w:r>
    </w:p>
    <w:p w:rsidR="00DF0F04" w:rsidRPr="0013620F" w:rsidRDefault="00DF0F04" w:rsidP="007846F9">
      <w:pPr>
        <w:ind w:firstLine="660"/>
        <w:contextualSpacing/>
        <w:jc w:val="both"/>
        <w:rPr>
          <w:rFonts w:ascii="Times New Roman" w:hAnsi="Times New Roman"/>
          <w:b/>
          <w:sz w:val="24"/>
          <w:szCs w:val="24"/>
        </w:rPr>
      </w:pPr>
      <w:r w:rsidRPr="0013620F">
        <w:rPr>
          <w:rFonts w:ascii="Times New Roman" w:hAnsi="Times New Roman"/>
          <w:sz w:val="24"/>
          <w:szCs w:val="24"/>
        </w:rPr>
        <w:t>1. Самыгин П. С. История: Учебное пособие / Самыгин П. С., Самыгин С. И., Шевелев В. Н., Шевелева Е. В. - М.: НИЦ ИНФРА-М, 2015. - 528 с.: 60x90 1/16. - (Среднее профессиональное образование) (Переплёт) ISBN 978-5-16-004507-8</w:t>
      </w:r>
    </w:p>
    <w:p w:rsidR="00DF0F04" w:rsidRPr="0013620F" w:rsidRDefault="00DF0F04" w:rsidP="007846F9">
      <w:pPr>
        <w:ind w:firstLine="660"/>
        <w:contextualSpacing/>
        <w:jc w:val="both"/>
        <w:rPr>
          <w:rFonts w:ascii="Times New Roman" w:hAnsi="Times New Roman"/>
          <w:sz w:val="24"/>
          <w:szCs w:val="24"/>
        </w:rPr>
      </w:pPr>
      <w:r w:rsidRPr="0013620F">
        <w:rPr>
          <w:rFonts w:ascii="Times New Roman" w:hAnsi="Times New Roman"/>
          <w:bCs/>
          <w:sz w:val="24"/>
          <w:szCs w:val="24"/>
        </w:rPr>
        <w:t xml:space="preserve">2. </w:t>
      </w:r>
      <w:r w:rsidRPr="0013620F">
        <w:rPr>
          <w:rFonts w:ascii="Times New Roman" w:hAnsi="Times New Roman"/>
          <w:sz w:val="24"/>
          <w:szCs w:val="24"/>
        </w:rPr>
        <w:t>Орлов</w:t>
      </w:r>
      <w:r w:rsidRPr="0013620F">
        <w:rPr>
          <w:rFonts w:ascii="Times New Roman" w:hAnsi="Times New Roman"/>
          <w:bCs/>
          <w:sz w:val="24"/>
          <w:szCs w:val="24"/>
        </w:rPr>
        <w:t xml:space="preserve"> А.С. История России</w:t>
      </w:r>
      <w:r w:rsidRPr="0013620F">
        <w:rPr>
          <w:rFonts w:ascii="Times New Roman" w:hAnsi="Times New Roman"/>
          <w:sz w:val="24"/>
          <w:szCs w:val="24"/>
        </w:rPr>
        <w:t xml:space="preserve"> [Текст] : учебник / А.С. Орлов ,В.А. Георгиев . - М. : Проспект, 2014. - 680 с. - ISBN 978-5-392-13149-5. учебник, история России, А.С. Орлов ,В.А. Георгиев</w:t>
      </w:r>
    </w:p>
    <w:p w:rsidR="00DF0F04" w:rsidRPr="0013620F" w:rsidRDefault="00DF0F04" w:rsidP="007846F9">
      <w:pPr>
        <w:ind w:firstLine="660"/>
        <w:contextualSpacing/>
        <w:jc w:val="both"/>
        <w:rPr>
          <w:rFonts w:ascii="Times New Roman" w:hAnsi="Times New Roman"/>
          <w:b/>
          <w:sz w:val="24"/>
          <w:szCs w:val="24"/>
        </w:rPr>
      </w:pPr>
      <w:r w:rsidRPr="0013620F">
        <w:rPr>
          <w:rFonts w:ascii="Times New Roman" w:hAnsi="Times New Roman"/>
          <w:sz w:val="24"/>
          <w:szCs w:val="24"/>
        </w:rPr>
        <w:t>3. Сахаров А.Н. История России: с древнейших времен до конца XVII века [Текст] : учебник / Сахаров А.Н., Буганов В.И. - 19-е изд. - М. : Просвещение, 2013. - 336 с. - ISBN 978-5-09-031323-0.</w:t>
      </w:r>
    </w:p>
    <w:p w:rsidR="00DF0F04" w:rsidRPr="0013620F" w:rsidRDefault="00DF0F04" w:rsidP="00E27DCC">
      <w:pPr>
        <w:rPr>
          <w:rFonts w:ascii="Times New Roman" w:hAnsi="Times New Roman"/>
          <w:b/>
          <w:sz w:val="24"/>
          <w:szCs w:val="24"/>
        </w:rPr>
      </w:pPr>
    </w:p>
    <w:p w:rsidR="00DF0F04" w:rsidRPr="0013620F" w:rsidRDefault="00DF0F04" w:rsidP="00E27DCC">
      <w:pPr>
        <w:ind w:left="360"/>
        <w:contextualSpacing/>
        <w:rPr>
          <w:rFonts w:ascii="Times New Roman" w:hAnsi="Times New Roman"/>
          <w:b/>
          <w:sz w:val="24"/>
          <w:szCs w:val="24"/>
        </w:rPr>
      </w:pPr>
      <w:r w:rsidRPr="0013620F">
        <w:rPr>
          <w:rFonts w:ascii="Times New Roman" w:hAnsi="Times New Roman"/>
          <w:b/>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024"/>
        <w:gridCol w:w="2887"/>
      </w:tblGrid>
      <w:tr w:rsidR="00DF0F04" w:rsidRPr="0013620F" w:rsidTr="00E407E2">
        <w:tc>
          <w:tcPr>
            <w:tcW w:w="1912" w:type="pct"/>
            <w:vAlign w:val="center"/>
          </w:tcPr>
          <w:p w:rsidR="00DF0F04" w:rsidRPr="0013620F" w:rsidRDefault="00DF0F04" w:rsidP="00E407E2">
            <w:pPr>
              <w:spacing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Результаты обучения</w:t>
            </w:r>
          </w:p>
        </w:tc>
        <w:tc>
          <w:tcPr>
            <w:tcW w:w="1580" w:type="pct"/>
            <w:vAlign w:val="center"/>
          </w:tcPr>
          <w:p w:rsidR="00DF0F04" w:rsidRPr="0013620F" w:rsidRDefault="00DF0F04" w:rsidP="00E407E2">
            <w:pPr>
              <w:spacing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Критерии оценки</w:t>
            </w:r>
          </w:p>
        </w:tc>
        <w:tc>
          <w:tcPr>
            <w:tcW w:w="1508" w:type="pct"/>
            <w:vAlign w:val="center"/>
          </w:tcPr>
          <w:p w:rsidR="00DF0F04" w:rsidRPr="0013620F" w:rsidRDefault="00DF0F04" w:rsidP="00E407E2">
            <w:pPr>
              <w:spacing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Методы оценки</w:t>
            </w:r>
          </w:p>
        </w:tc>
      </w:tr>
      <w:tr w:rsidR="00DF0F04" w:rsidRPr="0013620F" w:rsidTr="00CA7EB6">
        <w:tc>
          <w:tcPr>
            <w:tcW w:w="1912" w:type="pct"/>
          </w:tcPr>
          <w:p w:rsidR="00DF0F04" w:rsidRPr="0013620F" w:rsidRDefault="00DF0F04" w:rsidP="00644A14">
            <w:pPr>
              <w:spacing w:line="240" w:lineRule="auto"/>
              <w:rPr>
                <w:rFonts w:ascii="Times New Roman" w:hAnsi="Times New Roman"/>
                <w:bCs/>
                <w:sz w:val="24"/>
                <w:szCs w:val="24"/>
                <w:lang w:eastAsia="en-US"/>
              </w:rPr>
            </w:pPr>
            <w:r w:rsidRPr="0013620F">
              <w:rPr>
                <w:rFonts w:ascii="Times New Roman" w:hAnsi="Times New Roman"/>
                <w:bCs/>
                <w:sz w:val="24"/>
                <w:szCs w:val="24"/>
                <w:lang w:eastAsia="en-US"/>
              </w:rPr>
              <w:t>Перечень знаний, осваиваемых в рамках дисциплины</w:t>
            </w:r>
          </w:p>
          <w:p w:rsidR="00DF0F04" w:rsidRPr="0013620F" w:rsidRDefault="00DF0F04" w:rsidP="00644A14">
            <w:pPr>
              <w:spacing w:after="0"/>
              <w:jc w:val="both"/>
              <w:rPr>
                <w:rFonts w:ascii="Times New Roman" w:hAnsi="Times New Roman"/>
                <w:sz w:val="24"/>
                <w:szCs w:val="24"/>
                <w:lang w:eastAsia="en-US"/>
              </w:rPr>
            </w:pPr>
            <w:r w:rsidRPr="0013620F">
              <w:rPr>
                <w:rFonts w:ascii="Times New Roman" w:hAnsi="Times New Roman"/>
                <w:sz w:val="24"/>
                <w:szCs w:val="24"/>
                <w:lang w:eastAsia="en-US"/>
              </w:rPr>
              <w:t>основные направления развития ключевых регионов мира на рубеже веков (XX и XXI вв.).</w:t>
            </w:r>
          </w:p>
          <w:p w:rsidR="00DF0F04" w:rsidRPr="0013620F" w:rsidRDefault="00DF0F04" w:rsidP="00644A14">
            <w:pPr>
              <w:spacing w:after="0"/>
              <w:jc w:val="both"/>
              <w:rPr>
                <w:rFonts w:ascii="Times New Roman" w:hAnsi="Times New Roman"/>
                <w:sz w:val="24"/>
                <w:szCs w:val="24"/>
                <w:lang w:eastAsia="en-US"/>
              </w:rPr>
            </w:pPr>
            <w:r w:rsidRPr="0013620F">
              <w:rPr>
                <w:rFonts w:ascii="Times New Roman" w:hAnsi="Times New Roman"/>
                <w:sz w:val="24"/>
                <w:szCs w:val="24"/>
                <w:lang w:eastAsia="en-US"/>
              </w:rPr>
              <w:t>сущность и причины локальных, региональных, межгосударственных конфликтов в конце XX - начале XXI вв.;</w:t>
            </w:r>
          </w:p>
          <w:p w:rsidR="00DF0F04" w:rsidRPr="0013620F" w:rsidRDefault="00DF0F04" w:rsidP="00644A14">
            <w:pPr>
              <w:spacing w:after="0"/>
              <w:jc w:val="both"/>
              <w:rPr>
                <w:rFonts w:ascii="Times New Roman" w:hAnsi="Times New Roman"/>
                <w:sz w:val="24"/>
                <w:szCs w:val="24"/>
                <w:lang w:eastAsia="en-US"/>
              </w:rPr>
            </w:pPr>
            <w:r w:rsidRPr="0013620F">
              <w:rPr>
                <w:rFonts w:ascii="Times New Roman" w:hAnsi="Times New Roman"/>
                <w:sz w:val="24"/>
                <w:szCs w:val="24"/>
                <w:lang w:eastAsia="en-US"/>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DF0F04" w:rsidRPr="0013620F" w:rsidRDefault="00DF0F04" w:rsidP="00644A14">
            <w:pPr>
              <w:spacing w:after="0"/>
              <w:jc w:val="both"/>
              <w:rPr>
                <w:rFonts w:ascii="Times New Roman" w:hAnsi="Times New Roman"/>
                <w:sz w:val="24"/>
                <w:szCs w:val="24"/>
                <w:lang w:eastAsia="en-US"/>
              </w:rPr>
            </w:pPr>
            <w:r w:rsidRPr="0013620F">
              <w:rPr>
                <w:rFonts w:ascii="Times New Roman" w:hAnsi="Times New Roman"/>
                <w:sz w:val="24"/>
                <w:szCs w:val="24"/>
                <w:lang w:eastAsia="en-US"/>
              </w:rPr>
              <w:t>назначение международных организаций и основные направления их деятельности;</w:t>
            </w:r>
          </w:p>
          <w:p w:rsidR="00DF0F04" w:rsidRPr="0013620F" w:rsidRDefault="00DF0F04" w:rsidP="00644A14">
            <w:pPr>
              <w:spacing w:after="0"/>
              <w:jc w:val="both"/>
              <w:rPr>
                <w:rFonts w:ascii="Times New Roman" w:hAnsi="Times New Roman"/>
                <w:sz w:val="24"/>
                <w:szCs w:val="24"/>
                <w:lang w:eastAsia="en-US"/>
              </w:rPr>
            </w:pPr>
            <w:r w:rsidRPr="0013620F">
              <w:rPr>
                <w:rFonts w:ascii="Times New Roman" w:hAnsi="Times New Roman"/>
                <w:sz w:val="24"/>
                <w:szCs w:val="24"/>
                <w:lang w:eastAsia="en-US"/>
              </w:rPr>
              <w:t>о роли науки, культуры и религии в сохранении и укреплении национальных и государственных традиций;</w:t>
            </w:r>
          </w:p>
          <w:p w:rsidR="00DF0F04" w:rsidRPr="0013620F" w:rsidRDefault="00DF0F04" w:rsidP="00644A14">
            <w:pPr>
              <w:spacing w:after="0"/>
              <w:jc w:val="both"/>
              <w:rPr>
                <w:rFonts w:ascii="Times New Roman" w:hAnsi="Times New Roman"/>
                <w:sz w:val="24"/>
                <w:szCs w:val="24"/>
                <w:lang w:eastAsia="en-US"/>
              </w:rPr>
            </w:pPr>
            <w:r w:rsidRPr="0013620F">
              <w:rPr>
                <w:rFonts w:ascii="Times New Roman" w:hAnsi="Times New Roman"/>
                <w:sz w:val="24"/>
                <w:szCs w:val="24"/>
                <w:lang w:eastAsia="en-US"/>
              </w:rPr>
              <w:t>содержание и назначение важнейших правовых и законодательных актов мирового и регионального значения.</w:t>
            </w:r>
          </w:p>
          <w:p w:rsidR="00DF0F04" w:rsidRPr="0013620F" w:rsidRDefault="00DF0F04" w:rsidP="00644A14">
            <w:pPr>
              <w:spacing w:line="240" w:lineRule="auto"/>
              <w:rPr>
                <w:rFonts w:ascii="Times New Roman" w:hAnsi="Times New Roman"/>
                <w:bCs/>
                <w:sz w:val="24"/>
                <w:szCs w:val="24"/>
                <w:lang w:eastAsia="en-US"/>
              </w:rPr>
            </w:pPr>
            <w:r w:rsidRPr="0013620F">
              <w:rPr>
                <w:rFonts w:ascii="Times New Roman" w:hAnsi="Times New Roman"/>
                <w:sz w:val="24"/>
                <w:szCs w:val="24"/>
                <w:lang w:eastAsia="en-US"/>
              </w:rPr>
              <w:t>ретроспективный анализ развития отрасли.</w:t>
            </w:r>
          </w:p>
        </w:tc>
        <w:tc>
          <w:tcPr>
            <w:tcW w:w="1580" w:type="pct"/>
            <w:vMerge w:val="restart"/>
          </w:tcPr>
          <w:p w:rsidR="00DF0F04" w:rsidRPr="0013620F" w:rsidRDefault="00DF0F04" w:rsidP="00CA7EB6">
            <w:pPr>
              <w:spacing w:after="0" w:line="240" w:lineRule="auto"/>
              <w:rPr>
                <w:rFonts w:ascii="Times New Roman" w:hAnsi="Times New Roman"/>
                <w:sz w:val="24"/>
                <w:szCs w:val="24"/>
              </w:rPr>
            </w:pPr>
            <w:r w:rsidRPr="0013620F">
              <w:rPr>
                <w:rFonts w:ascii="Times New Roman" w:hAnsi="Times New Roman"/>
                <w:sz w:val="24"/>
                <w:szCs w:val="24"/>
              </w:rPr>
              <w:t>Полнота ответов, точность формулировок, не менее 75% правильных ответов.</w:t>
            </w:r>
          </w:p>
          <w:p w:rsidR="00DF0F04" w:rsidRPr="0013620F" w:rsidRDefault="00DF0F04" w:rsidP="00CA7EB6">
            <w:pPr>
              <w:spacing w:after="0" w:line="240" w:lineRule="auto"/>
              <w:rPr>
                <w:rFonts w:ascii="Times New Roman" w:hAnsi="Times New Roman"/>
                <w:sz w:val="24"/>
                <w:szCs w:val="24"/>
              </w:rPr>
            </w:pPr>
            <w:r w:rsidRPr="0013620F">
              <w:rPr>
                <w:rFonts w:ascii="Times New Roman" w:hAnsi="Times New Roman"/>
                <w:sz w:val="24"/>
                <w:szCs w:val="24"/>
              </w:rPr>
              <w:t>Не менее 75% правильных ответов.</w:t>
            </w:r>
          </w:p>
          <w:p w:rsidR="00DF0F04" w:rsidRPr="0013620F" w:rsidRDefault="00DF0F04" w:rsidP="00CA7EB6">
            <w:pPr>
              <w:spacing w:after="0" w:line="240" w:lineRule="auto"/>
              <w:rPr>
                <w:rFonts w:ascii="Times New Roman" w:hAnsi="Times New Roman"/>
                <w:sz w:val="24"/>
                <w:szCs w:val="24"/>
              </w:rPr>
            </w:pPr>
          </w:p>
          <w:p w:rsidR="00DF0F04" w:rsidRPr="0013620F" w:rsidRDefault="00DF0F04" w:rsidP="00CA7EB6">
            <w:pPr>
              <w:spacing w:after="0" w:line="240" w:lineRule="auto"/>
              <w:rPr>
                <w:rFonts w:ascii="Times New Roman" w:hAnsi="Times New Roman"/>
                <w:sz w:val="24"/>
                <w:szCs w:val="24"/>
              </w:rPr>
            </w:pPr>
            <w:r w:rsidRPr="0013620F">
              <w:rPr>
                <w:rFonts w:ascii="Times New Roman" w:hAnsi="Times New Roman"/>
                <w:sz w:val="24"/>
                <w:szCs w:val="24"/>
              </w:rPr>
              <w:t xml:space="preserve">Актуальность темы, адекватность результатов поставленным целям, </w:t>
            </w:r>
          </w:p>
          <w:p w:rsidR="00DF0F04" w:rsidRPr="0013620F" w:rsidRDefault="00DF0F04" w:rsidP="00CA7EB6">
            <w:pPr>
              <w:spacing w:after="0" w:line="240" w:lineRule="auto"/>
              <w:rPr>
                <w:rFonts w:ascii="Times New Roman" w:hAnsi="Times New Roman"/>
                <w:sz w:val="24"/>
                <w:szCs w:val="24"/>
              </w:rPr>
            </w:pPr>
            <w:r w:rsidRPr="0013620F">
              <w:rPr>
                <w:rFonts w:ascii="Times New Roman" w:hAnsi="Times New Roman"/>
                <w:sz w:val="24"/>
                <w:szCs w:val="24"/>
              </w:rPr>
              <w:t>полнота ответов, точность формулировок, адекватность применения терминологии</w:t>
            </w:r>
          </w:p>
          <w:p w:rsidR="00DF0F04" w:rsidRPr="0013620F" w:rsidRDefault="00DF0F04" w:rsidP="00CA7EB6">
            <w:pPr>
              <w:spacing w:after="0" w:line="240" w:lineRule="auto"/>
              <w:rPr>
                <w:rFonts w:ascii="Times New Roman" w:hAnsi="Times New Roman"/>
                <w:sz w:val="24"/>
                <w:szCs w:val="24"/>
              </w:rPr>
            </w:pPr>
          </w:p>
          <w:p w:rsidR="00DF0F04" w:rsidRPr="0013620F" w:rsidRDefault="00DF0F04" w:rsidP="00CA7EB6">
            <w:pPr>
              <w:spacing w:after="0" w:line="240" w:lineRule="auto"/>
              <w:rPr>
                <w:rFonts w:ascii="Times New Roman" w:hAnsi="Times New Roman"/>
                <w:sz w:val="24"/>
                <w:szCs w:val="24"/>
              </w:rPr>
            </w:pPr>
          </w:p>
          <w:p w:rsidR="00DF0F04" w:rsidRPr="0013620F" w:rsidRDefault="00DF0F04" w:rsidP="00CA7EB6">
            <w:pPr>
              <w:spacing w:after="0" w:line="240" w:lineRule="auto"/>
              <w:rPr>
                <w:rFonts w:ascii="Times New Roman" w:hAnsi="Times New Roman"/>
                <w:sz w:val="24"/>
                <w:szCs w:val="24"/>
              </w:rPr>
            </w:pPr>
          </w:p>
          <w:p w:rsidR="00DF0F04" w:rsidRPr="0013620F" w:rsidRDefault="00DF0F04" w:rsidP="00CA7EB6">
            <w:pPr>
              <w:spacing w:after="0" w:line="240" w:lineRule="auto"/>
              <w:rPr>
                <w:rFonts w:ascii="Times New Roman" w:hAnsi="Times New Roman"/>
                <w:sz w:val="24"/>
                <w:szCs w:val="24"/>
              </w:rPr>
            </w:pPr>
          </w:p>
          <w:p w:rsidR="00DF0F04" w:rsidRPr="0013620F" w:rsidRDefault="00DF0F04" w:rsidP="00CA7EB6">
            <w:pPr>
              <w:rPr>
                <w:rFonts w:ascii="Times New Roman" w:hAnsi="Times New Roman"/>
                <w:bCs/>
                <w:sz w:val="24"/>
                <w:szCs w:val="24"/>
              </w:rPr>
            </w:pPr>
          </w:p>
        </w:tc>
        <w:tc>
          <w:tcPr>
            <w:tcW w:w="1508" w:type="pct"/>
            <w:vMerge w:val="restart"/>
          </w:tcPr>
          <w:p w:rsidR="00DF0F04" w:rsidRPr="0013620F" w:rsidRDefault="00DF0F04" w:rsidP="00CA7EB6">
            <w:pPr>
              <w:spacing w:after="0" w:line="240" w:lineRule="auto"/>
              <w:rPr>
                <w:rFonts w:ascii="Times New Roman" w:hAnsi="Times New Roman"/>
                <w:b/>
                <w:sz w:val="24"/>
                <w:szCs w:val="24"/>
              </w:rPr>
            </w:pPr>
            <w:r w:rsidRPr="0013620F">
              <w:rPr>
                <w:rFonts w:ascii="Times New Roman" w:hAnsi="Times New Roman"/>
                <w:b/>
                <w:sz w:val="24"/>
                <w:szCs w:val="24"/>
              </w:rPr>
              <w:t>Текущий контроль</w:t>
            </w:r>
          </w:p>
          <w:p w:rsidR="00DF0F04" w:rsidRPr="0013620F" w:rsidRDefault="00DF0F04" w:rsidP="00CA7EB6">
            <w:pPr>
              <w:spacing w:after="0" w:line="240" w:lineRule="auto"/>
              <w:rPr>
                <w:rFonts w:ascii="Times New Roman" w:hAnsi="Times New Roman"/>
                <w:b/>
                <w:sz w:val="24"/>
                <w:szCs w:val="24"/>
              </w:rPr>
            </w:pPr>
            <w:r w:rsidRPr="0013620F">
              <w:rPr>
                <w:rFonts w:ascii="Times New Roman" w:hAnsi="Times New Roman"/>
                <w:b/>
                <w:sz w:val="24"/>
                <w:szCs w:val="24"/>
              </w:rPr>
              <w:t>при проведении:</w:t>
            </w:r>
          </w:p>
          <w:p w:rsidR="00DF0F04" w:rsidRPr="0013620F" w:rsidRDefault="00DF0F04" w:rsidP="00CA7EB6">
            <w:pPr>
              <w:spacing w:after="0" w:line="240" w:lineRule="auto"/>
              <w:rPr>
                <w:rFonts w:ascii="Times New Roman" w:hAnsi="Times New Roman"/>
                <w:sz w:val="24"/>
                <w:szCs w:val="24"/>
              </w:rPr>
            </w:pPr>
            <w:r w:rsidRPr="0013620F">
              <w:rPr>
                <w:rFonts w:ascii="Times New Roman" w:hAnsi="Times New Roman"/>
                <w:sz w:val="24"/>
                <w:szCs w:val="24"/>
              </w:rPr>
              <w:t>-письменного/устного опроса;</w:t>
            </w:r>
          </w:p>
          <w:p w:rsidR="00DF0F04" w:rsidRPr="0013620F" w:rsidRDefault="00DF0F04" w:rsidP="00CA7EB6">
            <w:pPr>
              <w:spacing w:after="0" w:line="240" w:lineRule="auto"/>
              <w:rPr>
                <w:rFonts w:ascii="Times New Roman" w:hAnsi="Times New Roman"/>
                <w:sz w:val="24"/>
                <w:szCs w:val="24"/>
              </w:rPr>
            </w:pPr>
          </w:p>
          <w:p w:rsidR="00DF0F04" w:rsidRPr="0013620F" w:rsidRDefault="00DF0F04" w:rsidP="00CA7EB6">
            <w:pPr>
              <w:spacing w:after="0" w:line="240" w:lineRule="auto"/>
              <w:rPr>
                <w:rFonts w:ascii="Times New Roman" w:hAnsi="Times New Roman"/>
                <w:sz w:val="24"/>
                <w:szCs w:val="24"/>
              </w:rPr>
            </w:pPr>
            <w:r w:rsidRPr="0013620F">
              <w:rPr>
                <w:rFonts w:ascii="Times New Roman" w:hAnsi="Times New Roman"/>
                <w:sz w:val="24"/>
                <w:szCs w:val="24"/>
              </w:rPr>
              <w:t>-тестирования;</w:t>
            </w:r>
          </w:p>
          <w:p w:rsidR="00DF0F04" w:rsidRPr="0013620F" w:rsidRDefault="00DF0F04" w:rsidP="00CA7EB6">
            <w:pPr>
              <w:spacing w:after="0" w:line="240" w:lineRule="auto"/>
              <w:rPr>
                <w:rFonts w:ascii="Times New Roman" w:hAnsi="Times New Roman"/>
                <w:sz w:val="24"/>
                <w:szCs w:val="24"/>
              </w:rPr>
            </w:pPr>
          </w:p>
          <w:p w:rsidR="00DF0F04" w:rsidRPr="0013620F" w:rsidRDefault="00DF0F04" w:rsidP="00CA7EB6">
            <w:pPr>
              <w:spacing w:after="0" w:line="240" w:lineRule="auto"/>
              <w:rPr>
                <w:rFonts w:ascii="Times New Roman" w:hAnsi="Times New Roman"/>
                <w:sz w:val="24"/>
                <w:szCs w:val="24"/>
              </w:rPr>
            </w:pPr>
            <w:r w:rsidRPr="0013620F">
              <w:rPr>
                <w:rFonts w:ascii="Times New Roman" w:hAnsi="Times New Roman"/>
                <w:sz w:val="24"/>
                <w:szCs w:val="24"/>
              </w:rPr>
              <w:t>-оценки результатов самостоятельной работы (докладов, рефератов, теоретической части проектов, учебных исследований и т.д.)</w:t>
            </w:r>
          </w:p>
          <w:p w:rsidR="00DF0F04" w:rsidRPr="0013620F" w:rsidRDefault="00DF0F04" w:rsidP="00CA7EB6">
            <w:pPr>
              <w:spacing w:after="0" w:line="240" w:lineRule="auto"/>
              <w:rPr>
                <w:rFonts w:ascii="Times New Roman" w:hAnsi="Times New Roman"/>
                <w:b/>
                <w:sz w:val="24"/>
                <w:szCs w:val="24"/>
              </w:rPr>
            </w:pPr>
          </w:p>
          <w:p w:rsidR="00DF0F04" w:rsidRPr="0013620F" w:rsidRDefault="00DF0F04" w:rsidP="00CA7EB6">
            <w:pPr>
              <w:spacing w:after="0" w:line="240" w:lineRule="auto"/>
              <w:rPr>
                <w:rFonts w:ascii="Times New Roman" w:hAnsi="Times New Roman"/>
                <w:b/>
                <w:sz w:val="24"/>
                <w:szCs w:val="24"/>
              </w:rPr>
            </w:pPr>
          </w:p>
          <w:p w:rsidR="00DF0F04" w:rsidRPr="0013620F" w:rsidRDefault="00DF0F04" w:rsidP="00CA7EB6">
            <w:pPr>
              <w:spacing w:after="0" w:line="240" w:lineRule="auto"/>
              <w:rPr>
                <w:rFonts w:ascii="Times New Roman" w:hAnsi="Times New Roman"/>
                <w:sz w:val="24"/>
                <w:szCs w:val="24"/>
              </w:rPr>
            </w:pPr>
            <w:r w:rsidRPr="0013620F">
              <w:rPr>
                <w:rFonts w:ascii="Times New Roman" w:hAnsi="Times New Roman"/>
                <w:b/>
                <w:sz w:val="24"/>
                <w:szCs w:val="24"/>
              </w:rPr>
              <w:t>Промежуточная аттестация</w:t>
            </w:r>
          </w:p>
          <w:p w:rsidR="00DF0F04" w:rsidRPr="0013620F" w:rsidRDefault="00DF0F04" w:rsidP="00CA7EB6">
            <w:pPr>
              <w:spacing w:after="0" w:line="240" w:lineRule="auto"/>
              <w:rPr>
                <w:rFonts w:ascii="Times New Roman" w:hAnsi="Times New Roman"/>
                <w:sz w:val="24"/>
                <w:szCs w:val="24"/>
              </w:rPr>
            </w:pPr>
            <w:r w:rsidRPr="0013620F">
              <w:rPr>
                <w:rFonts w:ascii="Times New Roman" w:hAnsi="Times New Roman"/>
                <w:sz w:val="24"/>
                <w:szCs w:val="24"/>
              </w:rPr>
              <w:t xml:space="preserve">в форме дифференцированного зачета в виде: </w:t>
            </w:r>
          </w:p>
          <w:p w:rsidR="00DF0F04" w:rsidRPr="0013620F" w:rsidRDefault="00DF0F04" w:rsidP="00CA7EB6">
            <w:pPr>
              <w:spacing w:after="0" w:line="240" w:lineRule="auto"/>
              <w:rPr>
                <w:rFonts w:ascii="Times New Roman" w:hAnsi="Times New Roman"/>
                <w:sz w:val="24"/>
                <w:szCs w:val="24"/>
              </w:rPr>
            </w:pPr>
            <w:r w:rsidRPr="0013620F">
              <w:rPr>
                <w:rFonts w:ascii="Times New Roman" w:hAnsi="Times New Roman"/>
                <w:sz w:val="24"/>
                <w:szCs w:val="24"/>
              </w:rPr>
              <w:t xml:space="preserve">-письменных/ устных ответов, </w:t>
            </w:r>
          </w:p>
          <w:p w:rsidR="00DF0F04" w:rsidRPr="0013620F" w:rsidRDefault="00DF0F04" w:rsidP="00CA7EB6">
            <w:pPr>
              <w:spacing w:after="0" w:line="240" w:lineRule="auto"/>
              <w:rPr>
                <w:rFonts w:ascii="Times New Roman" w:hAnsi="Times New Roman"/>
                <w:sz w:val="24"/>
                <w:szCs w:val="24"/>
              </w:rPr>
            </w:pPr>
            <w:r w:rsidRPr="0013620F">
              <w:rPr>
                <w:rFonts w:ascii="Times New Roman" w:hAnsi="Times New Roman"/>
                <w:sz w:val="24"/>
                <w:szCs w:val="24"/>
              </w:rPr>
              <w:t>-тестирования и т.д.</w:t>
            </w:r>
          </w:p>
          <w:p w:rsidR="00DF0F04" w:rsidRPr="0013620F" w:rsidRDefault="00DF0F04" w:rsidP="00CA7EB6">
            <w:pPr>
              <w:spacing w:after="0" w:line="240" w:lineRule="auto"/>
              <w:rPr>
                <w:rFonts w:ascii="Times New Roman" w:hAnsi="Times New Roman"/>
                <w:bCs/>
                <w:sz w:val="24"/>
                <w:szCs w:val="24"/>
              </w:rPr>
            </w:pPr>
          </w:p>
        </w:tc>
      </w:tr>
      <w:tr w:rsidR="00DF0F04" w:rsidRPr="0013620F" w:rsidTr="00CA7EB6">
        <w:trPr>
          <w:trHeight w:val="896"/>
        </w:trPr>
        <w:tc>
          <w:tcPr>
            <w:tcW w:w="1912" w:type="pct"/>
          </w:tcPr>
          <w:p w:rsidR="00DF0F04" w:rsidRPr="0013620F" w:rsidRDefault="00DF0F04" w:rsidP="00644A14">
            <w:pPr>
              <w:spacing w:line="240" w:lineRule="auto"/>
              <w:rPr>
                <w:rFonts w:ascii="Times New Roman" w:hAnsi="Times New Roman"/>
                <w:bCs/>
                <w:sz w:val="24"/>
                <w:szCs w:val="24"/>
                <w:lang w:eastAsia="en-US"/>
              </w:rPr>
            </w:pPr>
            <w:r w:rsidRPr="0013620F">
              <w:rPr>
                <w:rFonts w:ascii="Times New Roman" w:hAnsi="Times New Roman"/>
                <w:bCs/>
                <w:sz w:val="24"/>
                <w:szCs w:val="24"/>
                <w:lang w:eastAsia="en-US"/>
              </w:rPr>
              <w:t>Перечень умений, осваиваемых в рамках дисциплины</w:t>
            </w:r>
          </w:p>
          <w:p w:rsidR="00DF0F04" w:rsidRPr="0013620F" w:rsidRDefault="00DF0F04" w:rsidP="00644A14">
            <w:pPr>
              <w:spacing w:after="0"/>
              <w:jc w:val="both"/>
              <w:rPr>
                <w:rFonts w:ascii="Times New Roman" w:hAnsi="Times New Roman"/>
                <w:sz w:val="24"/>
                <w:szCs w:val="24"/>
                <w:lang w:eastAsia="en-US"/>
              </w:rPr>
            </w:pPr>
            <w:r w:rsidRPr="0013620F">
              <w:rPr>
                <w:rFonts w:ascii="Times New Roman" w:hAnsi="Times New Roman"/>
                <w:sz w:val="24"/>
                <w:szCs w:val="24"/>
                <w:lang w:eastAsia="en-US"/>
              </w:rPr>
              <w:t>ориентироваться в современной экономической, политической и культурной ситуации в России и мире;</w:t>
            </w:r>
          </w:p>
          <w:p w:rsidR="00DF0F04" w:rsidRPr="0013620F" w:rsidRDefault="00DF0F04" w:rsidP="00644A14">
            <w:pPr>
              <w:spacing w:after="0"/>
              <w:jc w:val="both"/>
              <w:rPr>
                <w:rFonts w:ascii="Times New Roman" w:hAnsi="Times New Roman"/>
                <w:sz w:val="24"/>
                <w:szCs w:val="24"/>
                <w:lang w:eastAsia="en-US"/>
              </w:rPr>
            </w:pPr>
            <w:r w:rsidRPr="0013620F">
              <w:rPr>
                <w:rFonts w:ascii="Times New Roman" w:hAnsi="Times New Roman"/>
                <w:sz w:val="24"/>
                <w:szCs w:val="24"/>
                <w:lang w:eastAsia="en-US"/>
              </w:rPr>
              <w:t>выявлять взаимосвязь отечественных, региональных, мировых социально-экономических, политических и культурных проблем;</w:t>
            </w:r>
          </w:p>
          <w:p w:rsidR="00DF0F04" w:rsidRPr="0013620F" w:rsidRDefault="00DF0F04" w:rsidP="00644A14">
            <w:pPr>
              <w:spacing w:after="0"/>
              <w:jc w:val="both"/>
              <w:rPr>
                <w:rFonts w:ascii="Times New Roman" w:hAnsi="Times New Roman"/>
                <w:sz w:val="24"/>
                <w:szCs w:val="24"/>
                <w:lang w:eastAsia="en-US"/>
              </w:rPr>
            </w:pPr>
            <w:r w:rsidRPr="0013620F">
              <w:rPr>
                <w:rFonts w:ascii="Times New Roman" w:hAnsi="Times New Roman"/>
                <w:sz w:val="24"/>
                <w:szCs w:val="24"/>
                <w:lang w:eastAsia="en-US"/>
              </w:rPr>
              <w:t>определять значимость профессиональной деятельности по осваиваемой профессии (специальности) для развития экономики в историческом контексте;</w:t>
            </w:r>
          </w:p>
          <w:p w:rsidR="00DF0F04" w:rsidRPr="0013620F" w:rsidRDefault="00DF0F04" w:rsidP="00644A14">
            <w:pPr>
              <w:spacing w:line="240" w:lineRule="auto"/>
              <w:rPr>
                <w:rFonts w:ascii="Times New Roman" w:hAnsi="Times New Roman"/>
                <w:bCs/>
                <w:sz w:val="24"/>
                <w:szCs w:val="24"/>
                <w:lang w:eastAsia="en-US"/>
              </w:rPr>
            </w:pPr>
            <w:r w:rsidRPr="0013620F">
              <w:rPr>
                <w:rFonts w:ascii="Times New Roman" w:hAnsi="Times New Roman"/>
                <w:sz w:val="24"/>
                <w:szCs w:val="24"/>
                <w:lang w:eastAsia="en-US"/>
              </w:rPr>
              <w:t>демонстрировать гражданско-патриотическую позицию.</w:t>
            </w:r>
          </w:p>
        </w:tc>
        <w:tc>
          <w:tcPr>
            <w:tcW w:w="1580" w:type="pct"/>
            <w:vMerge/>
          </w:tcPr>
          <w:p w:rsidR="00DF0F04" w:rsidRPr="0013620F" w:rsidRDefault="00DF0F04" w:rsidP="00644A14">
            <w:pPr>
              <w:pStyle w:val="Default"/>
              <w:spacing w:line="276" w:lineRule="auto"/>
              <w:rPr>
                <w:color w:val="auto"/>
              </w:rPr>
            </w:pPr>
          </w:p>
        </w:tc>
        <w:tc>
          <w:tcPr>
            <w:tcW w:w="1508" w:type="pct"/>
            <w:vMerge/>
          </w:tcPr>
          <w:p w:rsidR="00DF0F04" w:rsidRPr="0013620F" w:rsidRDefault="00DF0F04" w:rsidP="00644A14">
            <w:pPr>
              <w:spacing w:after="0"/>
              <w:rPr>
                <w:rFonts w:ascii="Times New Roman" w:hAnsi="Times New Roman"/>
                <w:bCs/>
                <w:sz w:val="24"/>
                <w:szCs w:val="24"/>
                <w:lang w:eastAsia="en-US"/>
              </w:rPr>
            </w:pPr>
          </w:p>
        </w:tc>
      </w:tr>
    </w:tbl>
    <w:p w:rsidR="00DF0F04" w:rsidRPr="0013620F" w:rsidRDefault="00DF0F04" w:rsidP="00E27DCC">
      <w:pPr>
        <w:spacing w:after="0"/>
        <w:jc w:val="both"/>
        <w:rPr>
          <w:rFonts w:ascii="Times New Roman" w:hAnsi="Times New Roman"/>
          <w:b/>
          <w:sz w:val="24"/>
          <w:szCs w:val="24"/>
        </w:rPr>
      </w:pPr>
    </w:p>
    <w:p w:rsidR="00DF0F04" w:rsidRPr="0013620F" w:rsidRDefault="00DF0F04" w:rsidP="00E27DCC">
      <w:pPr>
        <w:rPr>
          <w:rFonts w:ascii="Times New Roman" w:hAnsi="Times New Roman"/>
          <w:sz w:val="24"/>
          <w:szCs w:val="24"/>
        </w:rPr>
      </w:pPr>
    </w:p>
    <w:p w:rsidR="00DF0F04" w:rsidRPr="0013620F" w:rsidRDefault="00DF0F04" w:rsidP="00E27DCC">
      <w:pPr>
        <w:rPr>
          <w:rFonts w:ascii="Times New Roman" w:hAnsi="Times New Roman"/>
          <w:sz w:val="24"/>
          <w:szCs w:val="24"/>
        </w:rPr>
      </w:pPr>
    </w:p>
    <w:p w:rsidR="00DF0F04" w:rsidRPr="0013620F" w:rsidRDefault="00DF0F04" w:rsidP="00E27DCC">
      <w:pPr>
        <w:rPr>
          <w:rFonts w:ascii="Times New Roman" w:hAnsi="Times New Roman"/>
          <w:sz w:val="24"/>
          <w:szCs w:val="24"/>
        </w:rPr>
      </w:pPr>
    </w:p>
    <w:p w:rsidR="00DF0F04" w:rsidRPr="0013620F" w:rsidRDefault="00DF0F04" w:rsidP="00E27DCC">
      <w:pPr>
        <w:rPr>
          <w:rFonts w:ascii="Times New Roman" w:hAnsi="Times New Roman"/>
          <w:sz w:val="24"/>
          <w:szCs w:val="24"/>
        </w:rPr>
      </w:pPr>
    </w:p>
    <w:p w:rsidR="00DF0F04" w:rsidRPr="0013620F" w:rsidRDefault="00DF0F04" w:rsidP="00E27DCC">
      <w:pPr>
        <w:rPr>
          <w:rFonts w:ascii="Times New Roman" w:hAnsi="Times New Roman"/>
          <w:sz w:val="24"/>
          <w:szCs w:val="24"/>
        </w:rPr>
      </w:pPr>
    </w:p>
    <w:p w:rsidR="00DF0F04" w:rsidRPr="0013620F" w:rsidRDefault="00DF0F04" w:rsidP="00E27DCC">
      <w:pPr>
        <w:rPr>
          <w:rFonts w:ascii="Times New Roman" w:hAnsi="Times New Roman"/>
          <w:sz w:val="24"/>
          <w:szCs w:val="24"/>
        </w:rPr>
      </w:pPr>
    </w:p>
    <w:p w:rsidR="00DF0F04" w:rsidRPr="0013620F" w:rsidRDefault="00DF0F04" w:rsidP="0061365F">
      <w:pPr>
        <w:jc w:val="right"/>
        <w:rPr>
          <w:rFonts w:ascii="Times New Roman" w:hAnsi="Times New Roman"/>
          <w:b/>
          <w:sz w:val="24"/>
          <w:szCs w:val="24"/>
        </w:rPr>
      </w:pPr>
      <w:r w:rsidRPr="0013620F">
        <w:rPr>
          <w:rFonts w:ascii="Times New Roman" w:hAnsi="Times New Roman"/>
          <w:b/>
          <w:sz w:val="24"/>
          <w:szCs w:val="24"/>
        </w:rPr>
        <w:br w:type="page"/>
        <w:t>Приложение II.3</w:t>
      </w:r>
    </w:p>
    <w:p w:rsidR="00DF0F04" w:rsidRPr="0013620F" w:rsidRDefault="00DF0F04" w:rsidP="000042AB">
      <w:pPr>
        <w:spacing w:after="0"/>
        <w:jc w:val="right"/>
        <w:rPr>
          <w:rFonts w:ascii="Times New Roman" w:hAnsi="Times New Roman"/>
          <w:b/>
          <w:sz w:val="24"/>
          <w:szCs w:val="24"/>
        </w:rPr>
      </w:pPr>
      <w:r w:rsidRPr="0013620F">
        <w:rPr>
          <w:rFonts w:ascii="Times New Roman" w:hAnsi="Times New Roman"/>
          <w:b/>
          <w:sz w:val="24"/>
          <w:szCs w:val="24"/>
        </w:rPr>
        <w:t>к ПООП СПО по специальности</w:t>
      </w:r>
    </w:p>
    <w:p w:rsidR="00DF0F04" w:rsidRPr="0013620F" w:rsidRDefault="00DF0F04" w:rsidP="000042AB">
      <w:pPr>
        <w:spacing w:after="0"/>
        <w:jc w:val="right"/>
        <w:rPr>
          <w:rFonts w:ascii="Times New Roman" w:hAnsi="Times New Roman"/>
          <w:b/>
          <w:sz w:val="24"/>
          <w:szCs w:val="24"/>
        </w:rPr>
      </w:pPr>
      <w:r w:rsidRPr="0013620F">
        <w:rPr>
          <w:rFonts w:ascii="Times New Roman" w:hAnsi="Times New Roman"/>
          <w:b/>
          <w:sz w:val="24"/>
          <w:szCs w:val="24"/>
        </w:rPr>
        <w:t>43.02.15 Поварское и кондитерское дело</w:t>
      </w: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jc w:val="center"/>
        <w:rPr>
          <w:rFonts w:ascii="Times New Roman" w:hAnsi="Times New Roman"/>
          <w:b/>
          <w:sz w:val="24"/>
          <w:szCs w:val="24"/>
        </w:rPr>
      </w:pPr>
      <w:r w:rsidRPr="0013620F">
        <w:rPr>
          <w:rFonts w:ascii="Times New Roman" w:hAnsi="Times New Roman"/>
          <w:b/>
          <w:sz w:val="24"/>
          <w:szCs w:val="24"/>
        </w:rPr>
        <w:t>ПРИМЕРНАЯ ПРОГРАММА УЧЕБНОЙ ДИСЦИПЛИНЫ</w:t>
      </w:r>
    </w:p>
    <w:p w:rsidR="00DF0F04" w:rsidRPr="0013620F" w:rsidRDefault="00DF0F04" w:rsidP="00A74187">
      <w:pPr>
        <w:spacing w:after="0"/>
        <w:jc w:val="center"/>
        <w:rPr>
          <w:rFonts w:ascii="Times New Roman" w:hAnsi="Times New Roman"/>
          <w:b/>
          <w:sz w:val="24"/>
          <w:szCs w:val="24"/>
        </w:rPr>
      </w:pPr>
    </w:p>
    <w:p w:rsidR="00DF0F04" w:rsidRPr="0013620F" w:rsidRDefault="00DF0F04" w:rsidP="00A74187">
      <w:pPr>
        <w:spacing w:after="0"/>
        <w:jc w:val="center"/>
        <w:rPr>
          <w:rFonts w:ascii="Times New Roman" w:hAnsi="Times New Roman"/>
          <w:b/>
          <w:sz w:val="24"/>
          <w:szCs w:val="24"/>
        </w:rPr>
      </w:pPr>
      <w:r w:rsidRPr="0013620F">
        <w:rPr>
          <w:rFonts w:ascii="Times New Roman" w:hAnsi="Times New Roman"/>
          <w:b/>
          <w:sz w:val="24"/>
          <w:szCs w:val="24"/>
        </w:rPr>
        <w:t>ИНОСТРАННЫЙ ЯЗЫК В ПРОФЕССИОНАЛЬНОЙ ДЕЯТЕЛЬНОСТИ</w:t>
      </w:r>
    </w:p>
    <w:p w:rsidR="00DF0F04" w:rsidRPr="0013620F" w:rsidRDefault="00DF0F04" w:rsidP="00A74187">
      <w:pPr>
        <w:spacing w:after="0"/>
        <w:jc w:val="center"/>
        <w:rPr>
          <w:rFonts w:ascii="Times New Roman" w:hAnsi="Times New Roman"/>
          <w:i/>
          <w:sz w:val="24"/>
          <w:szCs w:val="24"/>
        </w:rPr>
      </w:pPr>
      <w:r w:rsidRPr="0013620F">
        <w:rPr>
          <w:rFonts w:ascii="Times New Roman" w:hAnsi="Times New Roman"/>
          <w:i/>
          <w:sz w:val="24"/>
          <w:szCs w:val="24"/>
        </w:rPr>
        <w:t>(на примере английского языка)</w:t>
      </w: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jc w:val="center"/>
        <w:rPr>
          <w:rFonts w:ascii="Times New Roman" w:hAnsi="Times New Roman"/>
          <w:b/>
          <w:sz w:val="24"/>
          <w:szCs w:val="24"/>
        </w:rPr>
      </w:pPr>
      <w:r w:rsidRPr="0013620F">
        <w:rPr>
          <w:rFonts w:ascii="Times New Roman" w:hAnsi="Times New Roman"/>
          <w:b/>
          <w:sz w:val="24"/>
          <w:szCs w:val="24"/>
        </w:rPr>
        <w:t>2017 г.</w:t>
      </w: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0042AB">
      <w:pPr>
        <w:spacing w:after="0"/>
        <w:jc w:val="center"/>
        <w:rPr>
          <w:rFonts w:ascii="Times New Roman" w:hAnsi="Times New Roman"/>
          <w:b/>
          <w:sz w:val="24"/>
          <w:szCs w:val="24"/>
        </w:rPr>
      </w:pPr>
      <w:r w:rsidRPr="0013620F">
        <w:rPr>
          <w:rFonts w:ascii="Times New Roman" w:hAnsi="Times New Roman"/>
          <w:b/>
          <w:sz w:val="24"/>
          <w:szCs w:val="24"/>
        </w:rPr>
        <w:t>СОДЕРЖАНИЕ</w:t>
      </w:r>
    </w:p>
    <w:p w:rsidR="00DF0F04" w:rsidRPr="0013620F" w:rsidRDefault="00DF0F04" w:rsidP="00A74187">
      <w:pPr>
        <w:spacing w:after="0"/>
        <w:rPr>
          <w:rFonts w:ascii="Times New Roman" w:hAnsi="Times New Roman"/>
          <w:b/>
          <w:sz w:val="24"/>
          <w:szCs w:val="24"/>
        </w:rPr>
      </w:pPr>
    </w:p>
    <w:p w:rsidR="00DF0F04" w:rsidRPr="0013620F" w:rsidRDefault="00DF0F04" w:rsidP="008768C1">
      <w:pPr>
        <w:spacing w:after="0"/>
        <w:ind w:left="709" w:hanging="709"/>
        <w:rPr>
          <w:rFonts w:ascii="Times New Roman" w:hAnsi="Times New Roman"/>
          <w:b/>
          <w:sz w:val="24"/>
          <w:szCs w:val="24"/>
        </w:rPr>
      </w:pPr>
      <w:r w:rsidRPr="0013620F">
        <w:rPr>
          <w:rFonts w:ascii="Times New Roman" w:hAnsi="Times New Roman"/>
          <w:b/>
          <w:sz w:val="24"/>
          <w:szCs w:val="24"/>
        </w:rPr>
        <w:t>1.</w:t>
      </w:r>
      <w:r w:rsidRPr="0013620F">
        <w:rPr>
          <w:rFonts w:ascii="Times New Roman" w:hAnsi="Times New Roman"/>
          <w:b/>
          <w:sz w:val="24"/>
          <w:szCs w:val="24"/>
        </w:rPr>
        <w:tab/>
        <w:t>ОБЩАЯ ХАРАКТЕРИСТИКА ПРИМЕРНОЙ  ПРОГРАММЫ УЧЕБНОЙ ДИСЦИПЛИНЫ</w:t>
      </w:r>
      <w:r w:rsidRPr="0013620F">
        <w:rPr>
          <w:rFonts w:ascii="Times New Roman" w:hAnsi="Times New Roman"/>
          <w:b/>
          <w:sz w:val="24"/>
          <w:szCs w:val="24"/>
        </w:rPr>
        <w:tab/>
      </w:r>
    </w:p>
    <w:p w:rsidR="00DF0F04" w:rsidRPr="0013620F" w:rsidRDefault="00DF0F04" w:rsidP="008768C1">
      <w:pPr>
        <w:spacing w:after="0"/>
        <w:ind w:left="709" w:hanging="709"/>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r w:rsidRPr="0013620F">
        <w:rPr>
          <w:rFonts w:ascii="Times New Roman" w:hAnsi="Times New Roman"/>
          <w:b/>
          <w:sz w:val="24"/>
          <w:szCs w:val="24"/>
        </w:rPr>
        <w:t>2.</w:t>
      </w:r>
      <w:r w:rsidRPr="0013620F">
        <w:rPr>
          <w:rFonts w:ascii="Times New Roman" w:hAnsi="Times New Roman"/>
          <w:b/>
          <w:sz w:val="24"/>
          <w:szCs w:val="24"/>
        </w:rPr>
        <w:tab/>
        <w:t>СТРУКТУРА И СОДЕРЖАНИЕ УЧЕБНОЙ ДИСЦИПЛИНЫ</w:t>
      </w:r>
    </w:p>
    <w:p w:rsidR="00DF0F04" w:rsidRPr="0013620F" w:rsidRDefault="00DF0F04" w:rsidP="00A74187">
      <w:pPr>
        <w:spacing w:after="0"/>
        <w:rPr>
          <w:rFonts w:ascii="Times New Roman" w:hAnsi="Times New Roman"/>
          <w:b/>
          <w:sz w:val="24"/>
          <w:szCs w:val="24"/>
        </w:rPr>
      </w:pPr>
      <w:r w:rsidRPr="0013620F">
        <w:rPr>
          <w:rFonts w:ascii="Times New Roman" w:hAnsi="Times New Roman"/>
          <w:b/>
          <w:sz w:val="24"/>
          <w:szCs w:val="24"/>
        </w:rPr>
        <w:tab/>
      </w:r>
    </w:p>
    <w:p w:rsidR="00DF0F04" w:rsidRPr="0013620F" w:rsidRDefault="00DF0F04" w:rsidP="009D0ED8">
      <w:pPr>
        <w:pStyle w:val="ad"/>
        <w:numPr>
          <w:ilvl w:val="1"/>
          <w:numId w:val="10"/>
        </w:numPr>
        <w:tabs>
          <w:tab w:val="clear" w:pos="1440"/>
        </w:tabs>
        <w:spacing w:after="0"/>
        <w:ind w:left="0" w:firstLine="0"/>
        <w:rPr>
          <w:b/>
          <w:szCs w:val="24"/>
        </w:rPr>
      </w:pPr>
      <w:r w:rsidRPr="0013620F">
        <w:rPr>
          <w:b/>
          <w:szCs w:val="24"/>
        </w:rPr>
        <w:t>УСЛОВИЯ РЕАЛИЗАЦИИ УЧЕБНОЙ ДИСЦИПЛИНЫ</w:t>
      </w:r>
      <w:r w:rsidRPr="0013620F">
        <w:rPr>
          <w:b/>
          <w:szCs w:val="24"/>
        </w:rPr>
        <w:tab/>
      </w:r>
    </w:p>
    <w:p w:rsidR="00DF0F04" w:rsidRPr="0013620F" w:rsidRDefault="00DF0F04" w:rsidP="009D0ED8">
      <w:pPr>
        <w:pStyle w:val="ad"/>
        <w:spacing w:after="0"/>
        <w:ind w:left="1440"/>
        <w:rPr>
          <w:b/>
          <w:szCs w:val="24"/>
        </w:rPr>
      </w:pPr>
    </w:p>
    <w:p w:rsidR="00DF0F04" w:rsidRPr="0013620F" w:rsidRDefault="00DF0F04" w:rsidP="00A74187">
      <w:pPr>
        <w:spacing w:after="0"/>
        <w:rPr>
          <w:rFonts w:ascii="Times New Roman" w:hAnsi="Times New Roman"/>
          <w:b/>
          <w:sz w:val="24"/>
          <w:szCs w:val="24"/>
        </w:rPr>
      </w:pPr>
      <w:r w:rsidRPr="0013620F">
        <w:rPr>
          <w:rFonts w:ascii="Times New Roman" w:hAnsi="Times New Roman"/>
          <w:b/>
          <w:sz w:val="24"/>
          <w:szCs w:val="24"/>
        </w:rPr>
        <w:t>4.</w:t>
      </w:r>
      <w:r w:rsidRPr="0013620F">
        <w:rPr>
          <w:rFonts w:ascii="Times New Roman" w:hAnsi="Times New Roman"/>
          <w:b/>
          <w:sz w:val="24"/>
          <w:szCs w:val="24"/>
        </w:rPr>
        <w:tab/>
        <w:t xml:space="preserve">КОНТРОЛЬ И ОЦЕНКА РЕЗУЛЬТАТОВ ОСВОЕНИЯ УЧЕБНОЙ </w:t>
      </w:r>
    </w:p>
    <w:p w:rsidR="00DF0F04" w:rsidRPr="0013620F" w:rsidRDefault="00DF0F04" w:rsidP="008768C1">
      <w:pPr>
        <w:spacing w:after="0"/>
        <w:ind w:left="709" w:hanging="709"/>
        <w:rPr>
          <w:rFonts w:ascii="Times New Roman" w:hAnsi="Times New Roman"/>
          <w:b/>
          <w:sz w:val="24"/>
          <w:szCs w:val="24"/>
        </w:rPr>
      </w:pPr>
      <w:r w:rsidRPr="0013620F">
        <w:rPr>
          <w:rFonts w:ascii="Times New Roman" w:hAnsi="Times New Roman"/>
          <w:b/>
          <w:sz w:val="24"/>
          <w:szCs w:val="24"/>
        </w:rPr>
        <w:t xml:space="preserve">            ДИСЦИПЛИНЫ</w:t>
      </w:r>
      <w:r w:rsidRPr="0013620F">
        <w:rPr>
          <w:rFonts w:ascii="Times New Roman" w:hAnsi="Times New Roman"/>
          <w:b/>
          <w:sz w:val="24"/>
          <w:szCs w:val="24"/>
        </w:rPr>
        <w:tab/>
      </w: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r w:rsidRPr="0013620F">
        <w:rPr>
          <w:rFonts w:ascii="Times New Roman" w:hAnsi="Times New Roman"/>
          <w:b/>
          <w:sz w:val="24"/>
          <w:szCs w:val="24"/>
        </w:rPr>
        <w:t> </w:t>
      </w:r>
      <w:r w:rsidRPr="0013620F">
        <w:rPr>
          <w:rFonts w:ascii="Times New Roman" w:hAnsi="Times New Roman"/>
          <w:b/>
          <w:sz w:val="24"/>
          <w:szCs w:val="24"/>
        </w:rPr>
        <w:t> </w:t>
      </w: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750B6F">
      <w:pPr>
        <w:suppressAutoHyphens/>
        <w:spacing w:after="0"/>
        <w:ind w:firstLine="660"/>
        <w:rPr>
          <w:rFonts w:ascii="Times New Roman" w:hAnsi="Times New Roman"/>
          <w:b/>
          <w:sz w:val="24"/>
          <w:szCs w:val="24"/>
        </w:rPr>
      </w:pPr>
      <w:r w:rsidRPr="0013620F">
        <w:rPr>
          <w:rFonts w:ascii="Times New Roman" w:hAnsi="Times New Roman"/>
          <w:b/>
          <w:sz w:val="24"/>
          <w:szCs w:val="24"/>
        </w:rPr>
        <w:t xml:space="preserve">1. ОБЩАЯ ХАРАКТЕРИСТИКА ПРИМЕРНОЙ ПРОГРАММЫ УЧЕБНОЙ ДИСЦИПЛИНЫ ОГСЭ 03. Иностранный язык в профессиональной деятельности </w:t>
      </w:r>
      <w:r w:rsidRPr="0013620F">
        <w:rPr>
          <w:rFonts w:ascii="Times New Roman" w:hAnsi="Times New Roman"/>
          <w:i/>
          <w:sz w:val="24"/>
          <w:szCs w:val="24"/>
        </w:rPr>
        <w:t>(на примере английского языка)</w:t>
      </w:r>
    </w:p>
    <w:p w:rsidR="00DF0F04" w:rsidRPr="0013620F" w:rsidRDefault="00DF0F04" w:rsidP="00750B6F">
      <w:pPr>
        <w:ind w:firstLine="660"/>
        <w:rPr>
          <w:rFonts w:ascii="Times New Roman" w:hAnsi="Times New Roman"/>
          <w:sz w:val="24"/>
          <w:szCs w:val="24"/>
        </w:rPr>
      </w:pPr>
    </w:p>
    <w:p w:rsidR="00DF0F04" w:rsidRPr="0013620F" w:rsidRDefault="00DF0F04" w:rsidP="00750B6F">
      <w:pPr>
        <w:ind w:firstLine="660"/>
        <w:rPr>
          <w:rFonts w:ascii="Times New Roman" w:hAnsi="Times New Roman"/>
          <w:b/>
          <w:sz w:val="24"/>
          <w:szCs w:val="24"/>
        </w:rPr>
      </w:pPr>
      <w:r w:rsidRPr="0013620F">
        <w:rPr>
          <w:rFonts w:ascii="Times New Roman" w:hAnsi="Times New Roman"/>
          <w:sz w:val="24"/>
          <w:szCs w:val="24"/>
        </w:rPr>
        <w:t xml:space="preserve">1.1. </w:t>
      </w:r>
      <w:r w:rsidRPr="0013620F">
        <w:rPr>
          <w:rFonts w:ascii="Times New Roman" w:hAnsi="Times New Roman"/>
          <w:b/>
          <w:sz w:val="24"/>
          <w:szCs w:val="24"/>
        </w:rPr>
        <w:t>Область применения примерной программы</w:t>
      </w:r>
    </w:p>
    <w:p w:rsidR="00DF0F04" w:rsidRPr="0013620F" w:rsidRDefault="00DF0F04" w:rsidP="00750B6F">
      <w:pPr>
        <w:spacing w:after="0" w:line="240" w:lineRule="auto"/>
        <w:ind w:firstLine="770"/>
        <w:jc w:val="both"/>
        <w:rPr>
          <w:rFonts w:ascii="Times New Roman" w:hAnsi="Times New Roman"/>
          <w:sz w:val="24"/>
          <w:szCs w:val="24"/>
        </w:rPr>
      </w:pPr>
      <w:r w:rsidRPr="0013620F">
        <w:rPr>
          <w:rFonts w:ascii="Times New Roman" w:hAnsi="Times New Roman"/>
          <w:sz w:val="24"/>
          <w:szCs w:val="24"/>
        </w:rPr>
        <w:t>Примерная программа учебной дисциплины является частью примерной основной образовательной программы в соответствии ФГОС СПО по специальности 43.02.15 Поварское и кондитерское дело.</w:t>
      </w:r>
    </w:p>
    <w:p w:rsidR="00DF0F04" w:rsidRPr="0013620F" w:rsidRDefault="00DF0F04" w:rsidP="00750B6F">
      <w:pPr>
        <w:suppressAutoHyphens/>
        <w:ind w:firstLine="660"/>
        <w:rPr>
          <w:rFonts w:ascii="Times New Roman" w:hAnsi="Times New Roman"/>
          <w:b/>
          <w:sz w:val="24"/>
          <w:szCs w:val="24"/>
        </w:rPr>
      </w:pPr>
    </w:p>
    <w:p w:rsidR="00DF0F04" w:rsidRPr="0013620F" w:rsidRDefault="00DF0F04" w:rsidP="00750B6F">
      <w:pPr>
        <w:suppressAutoHyphens/>
        <w:ind w:firstLine="660"/>
        <w:rPr>
          <w:rFonts w:ascii="Times New Roman" w:hAnsi="Times New Roman"/>
          <w:b/>
          <w:sz w:val="24"/>
          <w:szCs w:val="24"/>
        </w:rPr>
      </w:pPr>
      <w:r w:rsidRPr="0013620F">
        <w:rPr>
          <w:rFonts w:ascii="Times New Roman" w:hAnsi="Times New Roman"/>
          <w:b/>
          <w:sz w:val="24"/>
          <w:szCs w:val="24"/>
        </w:rPr>
        <w:t>1.2. 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261"/>
        <w:gridCol w:w="4858"/>
      </w:tblGrid>
      <w:tr w:rsidR="00DF0F04" w:rsidRPr="0013620F" w:rsidTr="00CA7EB6">
        <w:trPr>
          <w:trHeight w:val="649"/>
        </w:trPr>
        <w:tc>
          <w:tcPr>
            <w:tcW w:w="1129" w:type="dxa"/>
          </w:tcPr>
          <w:p w:rsidR="00DF0F04" w:rsidRPr="0013620F" w:rsidRDefault="00DF0F04" w:rsidP="00CA7EB6">
            <w:pPr>
              <w:suppressAutoHyphens/>
              <w:spacing w:after="0" w:line="240" w:lineRule="auto"/>
              <w:jc w:val="center"/>
              <w:rPr>
                <w:rFonts w:ascii="Times New Roman" w:hAnsi="Times New Roman"/>
                <w:sz w:val="24"/>
                <w:szCs w:val="24"/>
                <w:lang w:eastAsia="en-US"/>
              </w:rPr>
            </w:pPr>
            <w:r w:rsidRPr="0013620F">
              <w:rPr>
                <w:rFonts w:ascii="Times New Roman" w:hAnsi="Times New Roman"/>
                <w:sz w:val="24"/>
                <w:szCs w:val="24"/>
                <w:lang w:eastAsia="en-US"/>
              </w:rPr>
              <w:t xml:space="preserve">Код </w:t>
            </w:r>
          </w:p>
          <w:p w:rsidR="00DF0F04" w:rsidRPr="0013620F" w:rsidRDefault="00DF0F04" w:rsidP="00CA7EB6">
            <w:pPr>
              <w:suppressAutoHyphens/>
              <w:spacing w:after="0" w:line="240" w:lineRule="auto"/>
              <w:jc w:val="center"/>
              <w:rPr>
                <w:rFonts w:ascii="Times New Roman" w:hAnsi="Times New Roman"/>
                <w:sz w:val="24"/>
                <w:szCs w:val="24"/>
                <w:lang w:eastAsia="en-US"/>
              </w:rPr>
            </w:pPr>
            <w:r w:rsidRPr="0013620F">
              <w:rPr>
                <w:rFonts w:ascii="Times New Roman" w:hAnsi="Times New Roman"/>
                <w:sz w:val="24"/>
                <w:szCs w:val="24"/>
                <w:lang w:eastAsia="en-US"/>
              </w:rPr>
              <w:t>ПК, ОК</w:t>
            </w:r>
          </w:p>
        </w:tc>
        <w:tc>
          <w:tcPr>
            <w:tcW w:w="3261" w:type="dxa"/>
          </w:tcPr>
          <w:p w:rsidR="00DF0F04" w:rsidRPr="0013620F" w:rsidRDefault="00DF0F04" w:rsidP="00CA7EB6">
            <w:pPr>
              <w:suppressAutoHyphens/>
              <w:spacing w:after="0" w:line="240" w:lineRule="auto"/>
              <w:jc w:val="center"/>
              <w:rPr>
                <w:rFonts w:ascii="Times New Roman" w:hAnsi="Times New Roman"/>
                <w:sz w:val="24"/>
                <w:szCs w:val="24"/>
                <w:lang w:eastAsia="en-US"/>
              </w:rPr>
            </w:pPr>
            <w:r w:rsidRPr="0013620F">
              <w:rPr>
                <w:rFonts w:ascii="Times New Roman" w:hAnsi="Times New Roman"/>
                <w:sz w:val="24"/>
                <w:szCs w:val="24"/>
                <w:lang w:eastAsia="en-US"/>
              </w:rPr>
              <w:t>Умения</w:t>
            </w:r>
          </w:p>
        </w:tc>
        <w:tc>
          <w:tcPr>
            <w:tcW w:w="4858" w:type="dxa"/>
          </w:tcPr>
          <w:p w:rsidR="00DF0F04" w:rsidRPr="0013620F" w:rsidRDefault="00DF0F04" w:rsidP="00CA7EB6">
            <w:pPr>
              <w:suppressAutoHyphens/>
              <w:spacing w:after="0" w:line="240" w:lineRule="auto"/>
              <w:jc w:val="center"/>
              <w:rPr>
                <w:rFonts w:ascii="Times New Roman" w:hAnsi="Times New Roman"/>
                <w:sz w:val="24"/>
                <w:szCs w:val="24"/>
                <w:lang w:eastAsia="en-US"/>
              </w:rPr>
            </w:pPr>
            <w:r w:rsidRPr="0013620F">
              <w:rPr>
                <w:rFonts w:ascii="Times New Roman" w:hAnsi="Times New Roman"/>
                <w:sz w:val="24"/>
                <w:szCs w:val="24"/>
                <w:lang w:eastAsia="en-US"/>
              </w:rPr>
              <w:t>Знания</w:t>
            </w:r>
          </w:p>
        </w:tc>
      </w:tr>
      <w:tr w:rsidR="00DF0F04" w:rsidRPr="0013620F" w:rsidTr="00CA7EB6">
        <w:trPr>
          <w:trHeight w:val="212"/>
        </w:trPr>
        <w:tc>
          <w:tcPr>
            <w:tcW w:w="1129" w:type="dxa"/>
          </w:tcPr>
          <w:p w:rsidR="00DF0F04" w:rsidRPr="0013620F" w:rsidRDefault="00DF0F04" w:rsidP="00CA7EB6">
            <w:pPr>
              <w:suppressAutoHyphens/>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ОК.2,</w:t>
            </w:r>
          </w:p>
          <w:p w:rsidR="00DF0F04" w:rsidRPr="0013620F" w:rsidRDefault="00DF0F04" w:rsidP="00CA7EB6">
            <w:pPr>
              <w:suppressAutoHyphens/>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ОК.3, ОК.5, ОК.9, ОК.10</w:t>
            </w:r>
          </w:p>
        </w:tc>
        <w:tc>
          <w:tcPr>
            <w:tcW w:w="3261" w:type="dxa"/>
          </w:tcPr>
          <w:p w:rsidR="00DF0F04" w:rsidRPr="0013620F" w:rsidRDefault="00DF0F04" w:rsidP="00CA7EB6">
            <w:pPr>
              <w:spacing w:after="0"/>
              <w:jc w:val="both"/>
              <w:rPr>
                <w:rFonts w:ascii="Times New Roman" w:hAnsi="Times New Roman"/>
                <w:sz w:val="24"/>
                <w:szCs w:val="24"/>
                <w:lang w:eastAsia="en-US"/>
              </w:rPr>
            </w:pPr>
            <w:r w:rsidRPr="0013620F">
              <w:rPr>
                <w:rFonts w:ascii="Times New Roman" w:hAnsi="Times New Roman"/>
                <w:sz w:val="24"/>
                <w:szCs w:val="24"/>
                <w:lang w:eastAsia="en-US"/>
              </w:rPr>
              <w:t>понимать общий смысл четко произнесенных высказываний на известные темы (профессиональные и бытовые);</w:t>
            </w:r>
          </w:p>
          <w:p w:rsidR="00DF0F04" w:rsidRPr="0013620F" w:rsidRDefault="00DF0F04" w:rsidP="00CA7EB6">
            <w:pPr>
              <w:spacing w:after="0"/>
              <w:jc w:val="both"/>
              <w:rPr>
                <w:rFonts w:ascii="Times New Roman" w:hAnsi="Times New Roman"/>
                <w:sz w:val="24"/>
                <w:szCs w:val="24"/>
                <w:lang w:eastAsia="en-US"/>
              </w:rPr>
            </w:pPr>
            <w:r w:rsidRPr="0013620F">
              <w:rPr>
                <w:rFonts w:ascii="Times New Roman" w:hAnsi="Times New Roman"/>
                <w:sz w:val="24"/>
                <w:szCs w:val="24"/>
                <w:lang w:eastAsia="en-US"/>
              </w:rPr>
              <w:t>понимать тексты на базовые профессиональные темы;</w:t>
            </w:r>
          </w:p>
          <w:p w:rsidR="00DF0F04" w:rsidRPr="0013620F" w:rsidRDefault="00DF0F04" w:rsidP="00CA7EB6">
            <w:pPr>
              <w:spacing w:after="0"/>
              <w:jc w:val="both"/>
              <w:rPr>
                <w:rFonts w:ascii="Times New Roman" w:hAnsi="Times New Roman"/>
                <w:sz w:val="24"/>
                <w:szCs w:val="24"/>
                <w:lang w:eastAsia="en-US"/>
              </w:rPr>
            </w:pPr>
            <w:r w:rsidRPr="0013620F">
              <w:rPr>
                <w:rFonts w:ascii="Times New Roman" w:hAnsi="Times New Roman"/>
                <w:sz w:val="24"/>
                <w:szCs w:val="24"/>
                <w:lang w:eastAsia="en-US"/>
              </w:rPr>
              <w:t>участвовать в диалогах на знакомые общие и профессиональные темы;</w:t>
            </w:r>
          </w:p>
          <w:p w:rsidR="00DF0F04" w:rsidRPr="0013620F" w:rsidRDefault="00DF0F04" w:rsidP="00CA7EB6">
            <w:pPr>
              <w:spacing w:after="0"/>
              <w:jc w:val="both"/>
              <w:rPr>
                <w:rFonts w:ascii="Times New Roman" w:hAnsi="Times New Roman"/>
                <w:sz w:val="24"/>
                <w:szCs w:val="24"/>
                <w:lang w:eastAsia="en-US"/>
              </w:rPr>
            </w:pPr>
            <w:r w:rsidRPr="0013620F">
              <w:rPr>
                <w:rFonts w:ascii="Times New Roman" w:hAnsi="Times New Roman"/>
                <w:sz w:val="24"/>
                <w:szCs w:val="24"/>
                <w:lang w:eastAsia="en-US"/>
              </w:rPr>
              <w:t>строить простые высказывания о себе и о своей профессиональной деятельности;</w:t>
            </w:r>
          </w:p>
          <w:p w:rsidR="00DF0F04" w:rsidRPr="0013620F" w:rsidRDefault="00DF0F04" w:rsidP="00CA7EB6">
            <w:pPr>
              <w:spacing w:after="0"/>
              <w:jc w:val="both"/>
              <w:rPr>
                <w:rFonts w:ascii="Times New Roman" w:hAnsi="Times New Roman"/>
                <w:sz w:val="24"/>
                <w:szCs w:val="24"/>
                <w:lang w:eastAsia="en-US"/>
              </w:rPr>
            </w:pPr>
            <w:r w:rsidRPr="0013620F">
              <w:rPr>
                <w:rFonts w:ascii="Times New Roman" w:hAnsi="Times New Roman"/>
                <w:sz w:val="24"/>
                <w:szCs w:val="24"/>
                <w:lang w:eastAsia="en-US"/>
              </w:rPr>
              <w:t>кратко обосновывать и объяснить свои действия (текущие и планируемые);</w:t>
            </w:r>
          </w:p>
          <w:p w:rsidR="00DF0F04" w:rsidRPr="0013620F" w:rsidRDefault="00DF0F04" w:rsidP="00CA7EB6">
            <w:pPr>
              <w:spacing w:after="0"/>
              <w:jc w:val="both"/>
              <w:rPr>
                <w:rFonts w:ascii="Times New Roman" w:hAnsi="Times New Roman"/>
                <w:sz w:val="24"/>
                <w:szCs w:val="24"/>
                <w:lang w:eastAsia="en-US"/>
              </w:rPr>
            </w:pPr>
            <w:r w:rsidRPr="0013620F">
              <w:rPr>
                <w:rFonts w:ascii="Times New Roman" w:hAnsi="Times New Roman"/>
                <w:sz w:val="24"/>
                <w:szCs w:val="24"/>
                <w:lang w:eastAsia="en-US"/>
              </w:rPr>
              <w:t>писать простые связные сообщения на знакомые или интересующие профессиональные темы;</w:t>
            </w:r>
          </w:p>
        </w:tc>
        <w:tc>
          <w:tcPr>
            <w:tcW w:w="4858" w:type="dxa"/>
          </w:tcPr>
          <w:p w:rsidR="00DF0F04" w:rsidRPr="0013620F" w:rsidRDefault="00DF0F04" w:rsidP="00CA7EB6">
            <w:pPr>
              <w:spacing w:after="0"/>
              <w:jc w:val="both"/>
              <w:rPr>
                <w:rFonts w:ascii="Times New Roman" w:hAnsi="Times New Roman"/>
                <w:sz w:val="24"/>
                <w:szCs w:val="24"/>
                <w:lang w:eastAsia="en-US"/>
              </w:rPr>
            </w:pPr>
            <w:r w:rsidRPr="0013620F">
              <w:rPr>
                <w:rFonts w:ascii="Times New Roman" w:hAnsi="Times New Roman"/>
                <w:sz w:val="24"/>
                <w:szCs w:val="24"/>
                <w:lang w:eastAsia="en-US"/>
              </w:rPr>
              <w:t>правила построения простых и сложных предложений на профессиональные темы</w:t>
            </w:r>
          </w:p>
          <w:p w:rsidR="00DF0F04" w:rsidRPr="0013620F" w:rsidRDefault="00DF0F04" w:rsidP="00CA7EB6">
            <w:pPr>
              <w:spacing w:after="0"/>
              <w:jc w:val="both"/>
              <w:rPr>
                <w:rFonts w:ascii="Times New Roman" w:hAnsi="Times New Roman"/>
                <w:sz w:val="24"/>
                <w:szCs w:val="24"/>
                <w:lang w:eastAsia="en-US"/>
              </w:rPr>
            </w:pPr>
            <w:r w:rsidRPr="0013620F">
              <w:rPr>
                <w:rFonts w:ascii="Times New Roman" w:hAnsi="Times New Roman"/>
                <w:sz w:val="24"/>
                <w:szCs w:val="24"/>
                <w:lang w:eastAsia="en-US"/>
              </w:rPr>
              <w:t>основные общеупотребительные глаголы (бытовая и профессиональная лексика)</w:t>
            </w:r>
          </w:p>
          <w:p w:rsidR="00DF0F04" w:rsidRPr="0013620F" w:rsidRDefault="00DF0F04" w:rsidP="00CA7EB6">
            <w:pPr>
              <w:spacing w:after="0"/>
              <w:jc w:val="both"/>
              <w:rPr>
                <w:rFonts w:ascii="Times New Roman" w:hAnsi="Times New Roman"/>
                <w:sz w:val="24"/>
                <w:szCs w:val="24"/>
                <w:lang w:eastAsia="en-US"/>
              </w:rPr>
            </w:pPr>
            <w:r w:rsidRPr="0013620F">
              <w:rPr>
                <w:rFonts w:ascii="Times New Roman" w:hAnsi="Times New Roman"/>
                <w:sz w:val="24"/>
                <w:szCs w:val="24"/>
                <w:lang w:eastAsia="en-US"/>
              </w:rPr>
              <w:t>лексический минимум, относящийся к описанию предметов, средств и процессов профессиональной деятельности</w:t>
            </w:r>
          </w:p>
          <w:p w:rsidR="00DF0F04" w:rsidRPr="0013620F" w:rsidRDefault="00DF0F04" w:rsidP="00CA7EB6">
            <w:pPr>
              <w:spacing w:after="0"/>
              <w:jc w:val="both"/>
              <w:rPr>
                <w:rFonts w:ascii="Times New Roman" w:hAnsi="Times New Roman"/>
                <w:sz w:val="24"/>
                <w:szCs w:val="24"/>
                <w:lang w:eastAsia="en-US"/>
              </w:rPr>
            </w:pPr>
            <w:r w:rsidRPr="0013620F">
              <w:rPr>
                <w:rFonts w:ascii="Times New Roman" w:hAnsi="Times New Roman"/>
                <w:sz w:val="24"/>
                <w:szCs w:val="24"/>
                <w:lang w:eastAsia="en-US"/>
              </w:rPr>
              <w:t>особенности произношения</w:t>
            </w:r>
          </w:p>
          <w:p w:rsidR="00DF0F04" w:rsidRPr="0013620F" w:rsidRDefault="00DF0F04" w:rsidP="00CA7EB6">
            <w:pPr>
              <w:spacing w:after="0"/>
              <w:jc w:val="both"/>
              <w:rPr>
                <w:rFonts w:ascii="Times New Roman" w:hAnsi="Times New Roman"/>
                <w:sz w:val="24"/>
                <w:szCs w:val="24"/>
                <w:lang w:eastAsia="en-US"/>
              </w:rPr>
            </w:pPr>
            <w:r w:rsidRPr="0013620F">
              <w:rPr>
                <w:rFonts w:ascii="Times New Roman" w:hAnsi="Times New Roman"/>
                <w:sz w:val="24"/>
                <w:szCs w:val="24"/>
                <w:lang w:eastAsia="en-US"/>
              </w:rPr>
              <w:t>правила чтения текстов профессиональной направленности</w:t>
            </w:r>
          </w:p>
        </w:tc>
      </w:tr>
    </w:tbl>
    <w:p w:rsidR="00DF0F04" w:rsidRPr="0013620F" w:rsidRDefault="00DF0F04" w:rsidP="00CA7EB6">
      <w:pPr>
        <w:suppressAutoHyphens/>
        <w:spacing w:after="0" w:line="240" w:lineRule="auto"/>
        <w:ind w:firstLine="709"/>
        <w:jc w:val="both"/>
        <w:rPr>
          <w:rFonts w:ascii="Times New Roman" w:hAnsi="Times New Roman"/>
          <w:sz w:val="24"/>
          <w:szCs w:val="24"/>
        </w:rPr>
      </w:pPr>
    </w:p>
    <w:p w:rsidR="00DF0F04" w:rsidRPr="0013620F" w:rsidRDefault="00DF0F04" w:rsidP="00CA7EB6">
      <w:pPr>
        <w:suppressAutoHyphens/>
        <w:rPr>
          <w:rFonts w:ascii="Times New Roman" w:hAnsi="Times New Roman"/>
          <w:sz w:val="24"/>
          <w:szCs w:val="24"/>
        </w:rPr>
      </w:pPr>
    </w:p>
    <w:p w:rsidR="00DF0F04" w:rsidRPr="0013620F" w:rsidRDefault="00DF0F04" w:rsidP="00CA7EB6">
      <w:pPr>
        <w:suppressAutoHyphens/>
        <w:rPr>
          <w:rFonts w:ascii="Times New Roman" w:hAnsi="Times New Roman"/>
          <w:sz w:val="24"/>
          <w:szCs w:val="24"/>
        </w:rPr>
      </w:pPr>
    </w:p>
    <w:p w:rsidR="00DF0F04" w:rsidRPr="0013620F" w:rsidRDefault="00DF0F04" w:rsidP="00CA7EB6">
      <w:pPr>
        <w:rPr>
          <w:rFonts w:ascii="Times New Roman" w:hAnsi="Times New Roman"/>
          <w:sz w:val="24"/>
          <w:szCs w:val="24"/>
        </w:rPr>
      </w:pPr>
      <w:r w:rsidRPr="0013620F">
        <w:rPr>
          <w:rFonts w:ascii="Times New Roman" w:hAnsi="Times New Roman"/>
          <w:sz w:val="24"/>
          <w:szCs w:val="24"/>
        </w:rPr>
        <w:br w:type="page"/>
      </w:r>
    </w:p>
    <w:p w:rsidR="00DF0F04" w:rsidRPr="0013620F" w:rsidRDefault="00DF0F04" w:rsidP="001612C7">
      <w:pPr>
        <w:suppressAutoHyphens/>
        <w:ind w:firstLine="770"/>
        <w:rPr>
          <w:rFonts w:ascii="Times New Roman" w:hAnsi="Times New Roman"/>
          <w:b/>
          <w:sz w:val="24"/>
          <w:szCs w:val="24"/>
        </w:rPr>
      </w:pPr>
      <w:r w:rsidRPr="0013620F">
        <w:rPr>
          <w:rFonts w:ascii="Times New Roman" w:hAnsi="Times New Roman"/>
          <w:b/>
          <w:sz w:val="24"/>
          <w:szCs w:val="24"/>
        </w:rPr>
        <w:t>2. СТРУКТУРА И СОДЕРЖАНИЕ УЧЕБНОЙ ДИСЦИПЛИНЫ</w:t>
      </w:r>
    </w:p>
    <w:p w:rsidR="00DF0F04" w:rsidRPr="0013620F" w:rsidRDefault="00DF0F04" w:rsidP="001612C7">
      <w:pPr>
        <w:suppressAutoHyphens/>
        <w:ind w:firstLine="770"/>
        <w:rPr>
          <w:rFonts w:ascii="Times New Roman" w:hAnsi="Times New Roman"/>
          <w:b/>
          <w:sz w:val="24"/>
          <w:szCs w:val="24"/>
        </w:rPr>
      </w:pPr>
      <w:r w:rsidRPr="0013620F">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DF0F04" w:rsidRPr="0013620F" w:rsidTr="00CA7EB6">
        <w:trPr>
          <w:trHeight w:val="490"/>
        </w:trPr>
        <w:tc>
          <w:tcPr>
            <w:tcW w:w="4073" w:type="pct"/>
            <w:vAlign w:val="center"/>
          </w:tcPr>
          <w:p w:rsidR="00DF0F04" w:rsidRPr="0013620F" w:rsidRDefault="00DF0F04" w:rsidP="00CA7EB6">
            <w:pPr>
              <w:suppressAutoHyphens/>
              <w:rPr>
                <w:rFonts w:ascii="Times New Roman" w:hAnsi="Times New Roman"/>
                <w:b/>
                <w:sz w:val="24"/>
                <w:szCs w:val="24"/>
                <w:lang w:eastAsia="en-US"/>
              </w:rPr>
            </w:pPr>
            <w:r w:rsidRPr="0013620F">
              <w:rPr>
                <w:rFonts w:ascii="Times New Roman" w:hAnsi="Times New Roman"/>
                <w:b/>
                <w:sz w:val="24"/>
                <w:szCs w:val="24"/>
                <w:lang w:eastAsia="en-US"/>
              </w:rPr>
              <w:t>Вид учебной работы</w:t>
            </w:r>
          </w:p>
        </w:tc>
        <w:tc>
          <w:tcPr>
            <w:tcW w:w="927" w:type="pct"/>
            <w:vAlign w:val="center"/>
          </w:tcPr>
          <w:p w:rsidR="00DF0F04" w:rsidRPr="0013620F" w:rsidRDefault="00DF0F04" w:rsidP="00CA7EB6">
            <w:pPr>
              <w:suppressAutoHyphens/>
              <w:rPr>
                <w:rFonts w:ascii="Times New Roman" w:hAnsi="Times New Roman"/>
                <w:b/>
                <w:iCs/>
                <w:sz w:val="24"/>
                <w:szCs w:val="24"/>
                <w:lang w:eastAsia="en-US"/>
              </w:rPr>
            </w:pPr>
            <w:r w:rsidRPr="0013620F">
              <w:rPr>
                <w:rFonts w:ascii="Times New Roman" w:hAnsi="Times New Roman"/>
                <w:b/>
                <w:iCs/>
                <w:sz w:val="24"/>
                <w:szCs w:val="24"/>
                <w:lang w:eastAsia="en-US"/>
              </w:rPr>
              <w:t>Объем часов</w:t>
            </w:r>
          </w:p>
        </w:tc>
      </w:tr>
      <w:tr w:rsidR="00DF0F04" w:rsidRPr="0013620F" w:rsidTr="00CA7EB6">
        <w:trPr>
          <w:trHeight w:val="490"/>
        </w:trPr>
        <w:tc>
          <w:tcPr>
            <w:tcW w:w="4073" w:type="pct"/>
            <w:vAlign w:val="center"/>
          </w:tcPr>
          <w:p w:rsidR="00DF0F04" w:rsidRPr="0013620F" w:rsidRDefault="00DF0F04" w:rsidP="00CA7EB6">
            <w:pPr>
              <w:suppressAutoHyphens/>
              <w:rPr>
                <w:rFonts w:ascii="Times New Roman" w:hAnsi="Times New Roman"/>
                <w:b/>
                <w:sz w:val="24"/>
                <w:szCs w:val="24"/>
                <w:lang w:eastAsia="en-US"/>
              </w:rPr>
            </w:pPr>
            <w:r w:rsidRPr="0013620F">
              <w:rPr>
                <w:rFonts w:ascii="Times New Roman" w:hAnsi="Times New Roman"/>
                <w:b/>
                <w:sz w:val="24"/>
                <w:szCs w:val="24"/>
                <w:lang w:eastAsia="en-US"/>
              </w:rPr>
              <w:t xml:space="preserve">Объем образовательной программы </w:t>
            </w:r>
          </w:p>
        </w:tc>
        <w:tc>
          <w:tcPr>
            <w:tcW w:w="927" w:type="pct"/>
            <w:vAlign w:val="center"/>
          </w:tcPr>
          <w:p w:rsidR="00DF0F04" w:rsidRPr="0013620F" w:rsidRDefault="00DF0F04" w:rsidP="00BB2A1D">
            <w:pPr>
              <w:suppressAutoHyphens/>
              <w:rPr>
                <w:rFonts w:ascii="Times New Roman" w:hAnsi="Times New Roman"/>
                <w:iCs/>
                <w:sz w:val="24"/>
                <w:szCs w:val="24"/>
                <w:lang w:eastAsia="en-US"/>
              </w:rPr>
            </w:pPr>
            <w:r w:rsidRPr="0013620F">
              <w:rPr>
                <w:rFonts w:ascii="Times New Roman" w:hAnsi="Times New Roman"/>
                <w:iCs/>
                <w:sz w:val="24"/>
                <w:szCs w:val="24"/>
                <w:lang w:eastAsia="en-US"/>
              </w:rPr>
              <w:t>164</w:t>
            </w:r>
          </w:p>
        </w:tc>
      </w:tr>
      <w:tr w:rsidR="00DF0F04" w:rsidRPr="0013620F" w:rsidTr="00CA7EB6">
        <w:trPr>
          <w:trHeight w:val="490"/>
        </w:trPr>
        <w:tc>
          <w:tcPr>
            <w:tcW w:w="4073" w:type="pct"/>
            <w:vAlign w:val="center"/>
          </w:tcPr>
          <w:p w:rsidR="00DF0F04" w:rsidRPr="0013620F" w:rsidRDefault="00DF0F04" w:rsidP="00CA7EB6">
            <w:pPr>
              <w:suppressAutoHyphens/>
              <w:rPr>
                <w:rFonts w:ascii="Times New Roman" w:hAnsi="Times New Roman"/>
                <w:b/>
                <w:sz w:val="24"/>
                <w:szCs w:val="24"/>
                <w:lang w:eastAsia="en-US"/>
              </w:rPr>
            </w:pPr>
            <w:r w:rsidRPr="0013620F">
              <w:rPr>
                <w:rFonts w:ascii="Times New Roman" w:hAnsi="Times New Roman"/>
                <w:b/>
                <w:sz w:val="24"/>
                <w:szCs w:val="24"/>
                <w:lang w:eastAsia="en-US"/>
              </w:rPr>
              <w:t>Объем работы обучающихся во взаимодействии с преподавателем</w:t>
            </w:r>
          </w:p>
        </w:tc>
        <w:tc>
          <w:tcPr>
            <w:tcW w:w="927" w:type="pct"/>
            <w:vAlign w:val="center"/>
          </w:tcPr>
          <w:p w:rsidR="00DF0F04" w:rsidRPr="0013620F" w:rsidRDefault="00DF0F04" w:rsidP="00BB2A1D">
            <w:pPr>
              <w:suppressAutoHyphens/>
              <w:rPr>
                <w:rFonts w:ascii="Times New Roman" w:hAnsi="Times New Roman"/>
                <w:iCs/>
                <w:sz w:val="24"/>
                <w:szCs w:val="24"/>
                <w:lang w:eastAsia="en-US"/>
              </w:rPr>
            </w:pPr>
            <w:r w:rsidRPr="0013620F">
              <w:rPr>
                <w:rFonts w:ascii="Times New Roman" w:hAnsi="Times New Roman"/>
                <w:iCs/>
                <w:sz w:val="24"/>
                <w:szCs w:val="24"/>
                <w:lang w:eastAsia="en-US"/>
              </w:rPr>
              <w:t>152</w:t>
            </w:r>
          </w:p>
        </w:tc>
      </w:tr>
      <w:tr w:rsidR="00DF0F04" w:rsidRPr="0013620F" w:rsidTr="00CA7EB6">
        <w:trPr>
          <w:trHeight w:val="490"/>
        </w:trPr>
        <w:tc>
          <w:tcPr>
            <w:tcW w:w="5000" w:type="pct"/>
            <w:gridSpan w:val="2"/>
            <w:vAlign w:val="center"/>
          </w:tcPr>
          <w:p w:rsidR="00DF0F04" w:rsidRPr="0013620F" w:rsidRDefault="00DF0F04" w:rsidP="00CA7EB6">
            <w:pPr>
              <w:suppressAutoHyphens/>
              <w:rPr>
                <w:rFonts w:ascii="Times New Roman" w:hAnsi="Times New Roman"/>
                <w:iCs/>
                <w:sz w:val="24"/>
                <w:szCs w:val="24"/>
                <w:lang w:eastAsia="en-US"/>
              </w:rPr>
            </w:pPr>
            <w:r w:rsidRPr="0013620F">
              <w:rPr>
                <w:rFonts w:ascii="Times New Roman" w:hAnsi="Times New Roman"/>
                <w:sz w:val="24"/>
                <w:szCs w:val="24"/>
                <w:lang w:eastAsia="en-US"/>
              </w:rPr>
              <w:t>в том числе:</w:t>
            </w:r>
          </w:p>
        </w:tc>
      </w:tr>
      <w:tr w:rsidR="00DF0F04" w:rsidRPr="0013620F" w:rsidTr="00CA7EB6">
        <w:trPr>
          <w:trHeight w:val="490"/>
        </w:trPr>
        <w:tc>
          <w:tcPr>
            <w:tcW w:w="4073" w:type="pct"/>
            <w:vAlign w:val="center"/>
          </w:tcPr>
          <w:p w:rsidR="00DF0F04" w:rsidRPr="0013620F" w:rsidRDefault="00DF0F04" w:rsidP="00CA7EB6">
            <w:pPr>
              <w:suppressAutoHyphens/>
              <w:rPr>
                <w:rFonts w:ascii="Times New Roman" w:hAnsi="Times New Roman"/>
                <w:sz w:val="24"/>
                <w:szCs w:val="24"/>
                <w:lang w:eastAsia="en-US"/>
              </w:rPr>
            </w:pPr>
            <w:r w:rsidRPr="0013620F">
              <w:rPr>
                <w:rFonts w:ascii="Times New Roman" w:hAnsi="Times New Roman"/>
                <w:sz w:val="24"/>
                <w:szCs w:val="24"/>
                <w:lang w:eastAsia="en-US"/>
              </w:rPr>
              <w:t>теоретическое обучение</w:t>
            </w:r>
          </w:p>
        </w:tc>
        <w:tc>
          <w:tcPr>
            <w:tcW w:w="927" w:type="pct"/>
            <w:vAlign w:val="center"/>
          </w:tcPr>
          <w:p w:rsidR="00DF0F04" w:rsidRPr="0013620F" w:rsidRDefault="00DF0F04" w:rsidP="00CA7EB6">
            <w:pPr>
              <w:suppressAutoHyphens/>
              <w:rPr>
                <w:rFonts w:ascii="Times New Roman" w:hAnsi="Times New Roman"/>
                <w:iCs/>
                <w:sz w:val="24"/>
                <w:szCs w:val="24"/>
                <w:lang w:eastAsia="en-US"/>
              </w:rPr>
            </w:pPr>
            <w:r w:rsidRPr="0013620F">
              <w:rPr>
                <w:rFonts w:ascii="Times New Roman" w:hAnsi="Times New Roman"/>
                <w:iCs/>
                <w:sz w:val="24"/>
                <w:szCs w:val="24"/>
                <w:lang w:eastAsia="en-US"/>
              </w:rPr>
              <w:t>-</w:t>
            </w:r>
          </w:p>
        </w:tc>
      </w:tr>
      <w:tr w:rsidR="00DF0F04" w:rsidRPr="0013620F" w:rsidTr="00CA7EB6">
        <w:trPr>
          <w:trHeight w:val="490"/>
        </w:trPr>
        <w:tc>
          <w:tcPr>
            <w:tcW w:w="4073" w:type="pct"/>
            <w:vAlign w:val="center"/>
          </w:tcPr>
          <w:p w:rsidR="00DF0F04" w:rsidRPr="0013620F" w:rsidRDefault="00DF0F04" w:rsidP="00CA7EB6">
            <w:pPr>
              <w:suppressAutoHyphens/>
              <w:rPr>
                <w:rFonts w:ascii="Times New Roman" w:hAnsi="Times New Roman"/>
                <w:sz w:val="24"/>
                <w:szCs w:val="24"/>
                <w:lang w:eastAsia="en-US"/>
              </w:rPr>
            </w:pPr>
            <w:r w:rsidRPr="0013620F">
              <w:rPr>
                <w:rFonts w:ascii="Times New Roman" w:hAnsi="Times New Roman"/>
                <w:sz w:val="24"/>
                <w:szCs w:val="24"/>
                <w:lang w:eastAsia="en-US"/>
              </w:rPr>
              <w:t>лабораторные работы (если предусмотрено)</w:t>
            </w:r>
          </w:p>
        </w:tc>
        <w:tc>
          <w:tcPr>
            <w:tcW w:w="927" w:type="pct"/>
            <w:vAlign w:val="center"/>
          </w:tcPr>
          <w:p w:rsidR="00DF0F04" w:rsidRPr="0013620F" w:rsidRDefault="00DF0F04" w:rsidP="00CA7EB6">
            <w:pPr>
              <w:suppressAutoHyphens/>
              <w:rPr>
                <w:rFonts w:ascii="Times New Roman" w:hAnsi="Times New Roman"/>
                <w:iCs/>
                <w:sz w:val="24"/>
                <w:szCs w:val="24"/>
                <w:lang w:eastAsia="en-US"/>
              </w:rPr>
            </w:pPr>
            <w:r w:rsidRPr="0013620F">
              <w:rPr>
                <w:rFonts w:ascii="Times New Roman" w:hAnsi="Times New Roman"/>
                <w:iCs/>
                <w:sz w:val="24"/>
                <w:szCs w:val="24"/>
                <w:lang w:eastAsia="en-US"/>
              </w:rPr>
              <w:t>-</w:t>
            </w:r>
          </w:p>
        </w:tc>
      </w:tr>
      <w:tr w:rsidR="00DF0F04" w:rsidRPr="0013620F" w:rsidTr="00CA7EB6">
        <w:trPr>
          <w:trHeight w:val="490"/>
        </w:trPr>
        <w:tc>
          <w:tcPr>
            <w:tcW w:w="4073" w:type="pct"/>
            <w:vAlign w:val="center"/>
          </w:tcPr>
          <w:p w:rsidR="00DF0F04" w:rsidRPr="0013620F" w:rsidRDefault="00DF0F04" w:rsidP="00CA7EB6">
            <w:pPr>
              <w:suppressAutoHyphens/>
              <w:rPr>
                <w:rFonts w:ascii="Times New Roman" w:hAnsi="Times New Roman"/>
                <w:sz w:val="24"/>
                <w:szCs w:val="24"/>
                <w:lang w:eastAsia="en-US"/>
              </w:rPr>
            </w:pPr>
            <w:r w:rsidRPr="0013620F">
              <w:rPr>
                <w:rFonts w:ascii="Times New Roman" w:hAnsi="Times New Roman"/>
                <w:sz w:val="24"/>
                <w:szCs w:val="24"/>
                <w:lang w:eastAsia="en-US"/>
              </w:rPr>
              <w:t>практические занятия (если предусмотрено)</w:t>
            </w:r>
          </w:p>
        </w:tc>
        <w:tc>
          <w:tcPr>
            <w:tcW w:w="927" w:type="pct"/>
            <w:vAlign w:val="center"/>
          </w:tcPr>
          <w:p w:rsidR="00DF0F04" w:rsidRPr="0013620F" w:rsidRDefault="00DF0F04" w:rsidP="00BB2A1D">
            <w:pPr>
              <w:suppressAutoHyphens/>
              <w:rPr>
                <w:rFonts w:ascii="Times New Roman" w:hAnsi="Times New Roman"/>
                <w:iCs/>
                <w:sz w:val="24"/>
                <w:szCs w:val="24"/>
                <w:lang w:eastAsia="en-US"/>
              </w:rPr>
            </w:pPr>
            <w:r w:rsidRPr="0013620F">
              <w:rPr>
                <w:rFonts w:ascii="Times New Roman" w:hAnsi="Times New Roman"/>
                <w:iCs/>
                <w:sz w:val="24"/>
                <w:szCs w:val="24"/>
                <w:lang w:eastAsia="en-US"/>
              </w:rPr>
              <w:t>152</w:t>
            </w:r>
          </w:p>
        </w:tc>
      </w:tr>
      <w:tr w:rsidR="00DF0F04" w:rsidRPr="0013620F" w:rsidTr="00CA7EB6">
        <w:trPr>
          <w:trHeight w:val="490"/>
        </w:trPr>
        <w:tc>
          <w:tcPr>
            <w:tcW w:w="4073" w:type="pct"/>
            <w:vAlign w:val="center"/>
          </w:tcPr>
          <w:p w:rsidR="00DF0F04" w:rsidRPr="0013620F" w:rsidRDefault="00DF0F04" w:rsidP="00CA7EB6">
            <w:pPr>
              <w:suppressAutoHyphens/>
              <w:rPr>
                <w:rFonts w:ascii="Times New Roman" w:hAnsi="Times New Roman"/>
                <w:sz w:val="24"/>
                <w:szCs w:val="24"/>
                <w:lang w:eastAsia="en-US"/>
              </w:rPr>
            </w:pPr>
            <w:r w:rsidRPr="0013620F">
              <w:rPr>
                <w:rFonts w:ascii="Times New Roman" w:hAnsi="Times New Roman"/>
                <w:sz w:val="24"/>
                <w:szCs w:val="24"/>
                <w:lang w:eastAsia="en-US"/>
              </w:rPr>
              <w:t>курсовая работа (проект) (если предусмотрено)</w:t>
            </w:r>
          </w:p>
        </w:tc>
        <w:tc>
          <w:tcPr>
            <w:tcW w:w="927" w:type="pct"/>
            <w:vAlign w:val="center"/>
          </w:tcPr>
          <w:p w:rsidR="00DF0F04" w:rsidRPr="0013620F" w:rsidRDefault="00DF0F04" w:rsidP="00CA7EB6">
            <w:pPr>
              <w:suppressAutoHyphens/>
              <w:rPr>
                <w:rFonts w:ascii="Times New Roman" w:hAnsi="Times New Roman"/>
                <w:iCs/>
                <w:sz w:val="24"/>
                <w:szCs w:val="24"/>
                <w:lang w:eastAsia="en-US"/>
              </w:rPr>
            </w:pPr>
            <w:r w:rsidRPr="0013620F">
              <w:rPr>
                <w:rFonts w:ascii="Times New Roman" w:hAnsi="Times New Roman"/>
                <w:iCs/>
                <w:sz w:val="24"/>
                <w:szCs w:val="24"/>
                <w:lang w:eastAsia="en-US"/>
              </w:rPr>
              <w:t>-</w:t>
            </w:r>
          </w:p>
        </w:tc>
      </w:tr>
      <w:tr w:rsidR="00DF0F04" w:rsidRPr="0013620F" w:rsidTr="00CA7EB6">
        <w:trPr>
          <w:trHeight w:val="490"/>
        </w:trPr>
        <w:tc>
          <w:tcPr>
            <w:tcW w:w="4073" w:type="pct"/>
            <w:vAlign w:val="center"/>
          </w:tcPr>
          <w:p w:rsidR="00DF0F04" w:rsidRPr="0013620F" w:rsidRDefault="00DF0F04" w:rsidP="00CA7EB6">
            <w:pPr>
              <w:suppressAutoHyphens/>
              <w:rPr>
                <w:rFonts w:ascii="Times New Roman" w:hAnsi="Times New Roman"/>
                <w:sz w:val="24"/>
                <w:szCs w:val="24"/>
                <w:lang w:eastAsia="en-US"/>
              </w:rPr>
            </w:pPr>
            <w:r w:rsidRPr="0013620F">
              <w:rPr>
                <w:rFonts w:ascii="Times New Roman" w:hAnsi="Times New Roman"/>
                <w:sz w:val="24"/>
                <w:szCs w:val="24"/>
                <w:lang w:eastAsia="en-US"/>
              </w:rPr>
              <w:t>контрольная работа</w:t>
            </w:r>
          </w:p>
        </w:tc>
        <w:tc>
          <w:tcPr>
            <w:tcW w:w="927" w:type="pct"/>
            <w:vAlign w:val="center"/>
          </w:tcPr>
          <w:p w:rsidR="00DF0F04" w:rsidRPr="0013620F" w:rsidRDefault="00DF0F04" w:rsidP="00CA7EB6">
            <w:pPr>
              <w:suppressAutoHyphens/>
              <w:rPr>
                <w:rFonts w:ascii="Times New Roman" w:hAnsi="Times New Roman"/>
                <w:iCs/>
                <w:sz w:val="24"/>
                <w:szCs w:val="24"/>
                <w:lang w:eastAsia="en-US"/>
              </w:rPr>
            </w:pPr>
            <w:r w:rsidRPr="0013620F">
              <w:rPr>
                <w:rFonts w:ascii="Times New Roman" w:hAnsi="Times New Roman"/>
                <w:iCs/>
                <w:sz w:val="24"/>
                <w:szCs w:val="24"/>
                <w:lang w:eastAsia="en-US"/>
              </w:rPr>
              <w:t>-</w:t>
            </w:r>
          </w:p>
        </w:tc>
      </w:tr>
      <w:tr w:rsidR="00DF0F04" w:rsidRPr="0013620F" w:rsidTr="00CA7EB6">
        <w:trPr>
          <w:trHeight w:val="490"/>
        </w:trPr>
        <w:tc>
          <w:tcPr>
            <w:tcW w:w="4073" w:type="pct"/>
            <w:tcBorders>
              <w:right w:val="single" w:sz="4" w:space="0" w:color="auto"/>
            </w:tcBorders>
            <w:vAlign w:val="center"/>
          </w:tcPr>
          <w:p w:rsidR="00DF0F04" w:rsidRPr="0013620F" w:rsidRDefault="00DF0F04" w:rsidP="00CA7EB6">
            <w:pPr>
              <w:suppressAutoHyphens/>
              <w:rPr>
                <w:rFonts w:ascii="Times New Roman" w:hAnsi="Times New Roman"/>
                <w:sz w:val="24"/>
                <w:szCs w:val="24"/>
                <w:lang w:eastAsia="en-US"/>
              </w:rPr>
            </w:pPr>
            <w:r w:rsidRPr="0013620F">
              <w:rPr>
                <w:rFonts w:ascii="Times New Roman" w:hAnsi="Times New Roman"/>
                <w:sz w:val="24"/>
                <w:szCs w:val="24"/>
                <w:lang w:eastAsia="en-US"/>
              </w:rPr>
              <w:t>Самостоятельная работа</w:t>
            </w:r>
            <w:r w:rsidRPr="0013620F">
              <w:rPr>
                <w:rStyle w:val="ab"/>
                <w:rFonts w:ascii="Times New Roman" w:hAnsi="Times New Roman"/>
                <w:sz w:val="24"/>
                <w:szCs w:val="24"/>
                <w:lang w:eastAsia="en-US"/>
              </w:rPr>
              <w:footnoteReference w:id="14"/>
            </w:r>
            <w:r w:rsidRPr="0013620F">
              <w:rPr>
                <w:rFonts w:ascii="Times New Roman" w:hAnsi="Times New Roman"/>
                <w:sz w:val="24"/>
                <w:szCs w:val="24"/>
                <w:lang w:eastAsia="en-US"/>
              </w:rPr>
              <w:t xml:space="preserve"> </w:t>
            </w:r>
          </w:p>
        </w:tc>
        <w:tc>
          <w:tcPr>
            <w:tcW w:w="927" w:type="pct"/>
            <w:tcBorders>
              <w:left w:val="single" w:sz="4" w:space="0" w:color="auto"/>
            </w:tcBorders>
            <w:vAlign w:val="center"/>
          </w:tcPr>
          <w:p w:rsidR="00DF0F04" w:rsidRPr="0013620F" w:rsidRDefault="00DF0F04" w:rsidP="00CA7EB6">
            <w:pPr>
              <w:suppressAutoHyphens/>
              <w:rPr>
                <w:rFonts w:ascii="Times New Roman" w:hAnsi="Times New Roman"/>
                <w:iCs/>
                <w:sz w:val="24"/>
                <w:szCs w:val="24"/>
                <w:lang w:eastAsia="en-US"/>
              </w:rPr>
            </w:pPr>
            <w:r w:rsidRPr="0013620F">
              <w:rPr>
                <w:rFonts w:ascii="Times New Roman" w:hAnsi="Times New Roman"/>
                <w:iCs/>
                <w:sz w:val="24"/>
                <w:szCs w:val="24"/>
                <w:lang w:eastAsia="en-US"/>
              </w:rPr>
              <w:t>-</w:t>
            </w:r>
          </w:p>
        </w:tc>
      </w:tr>
      <w:tr w:rsidR="00DF0F04" w:rsidRPr="0013620F" w:rsidTr="00CA7EB6">
        <w:trPr>
          <w:trHeight w:val="490"/>
        </w:trPr>
        <w:tc>
          <w:tcPr>
            <w:tcW w:w="4073" w:type="pct"/>
            <w:tcBorders>
              <w:right w:val="single" w:sz="4" w:space="0" w:color="auto"/>
            </w:tcBorders>
            <w:vAlign w:val="center"/>
          </w:tcPr>
          <w:p w:rsidR="00DF0F04" w:rsidRPr="0013620F" w:rsidRDefault="00DF0F04" w:rsidP="00CA7EB6">
            <w:pPr>
              <w:suppressAutoHyphens/>
              <w:rPr>
                <w:rFonts w:ascii="Times New Roman" w:hAnsi="Times New Roman"/>
                <w:iCs/>
                <w:sz w:val="24"/>
                <w:szCs w:val="24"/>
                <w:lang w:eastAsia="en-US"/>
              </w:rPr>
            </w:pPr>
            <w:r w:rsidRPr="0013620F">
              <w:rPr>
                <w:rFonts w:ascii="Times New Roman" w:hAnsi="Times New Roman"/>
                <w:iCs/>
                <w:sz w:val="24"/>
                <w:szCs w:val="24"/>
                <w:lang w:eastAsia="en-US"/>
              </w:rPr>
              <w:t>Промежуточная аттестация</w:t>
            </w:r>
            <w:r w:rsidRPr="0013620F">
              <w:rPr>
                <w:rStyle w:val="ab"/>
                <w:rFonts w:ascii="Times New Roman" w:hAnsi="Times New Roman"/>
                <w:iCs/>
                <w:sz w:val="24"/>
                <w:szCs w:val="24"/>
                <w:lang w:eastAsia="en-US"/>
              </w:rPr>
              <w:footnoteReference w:id="15"/>
            </w:r>
          </w:p>
        </w:tc>
        <w:tc>
          <w:tcPr>
            <w:tcW w:w="927" w:type="pct"/>
            <w:tcBorders>
              <w:left w:val="single" w:sz="4" w:space="0" w:color="auto"/>
            </w:tcBorders>
            <w:vAlign w:val="center"/>
          </w:tcPr>
          <w:p w:rsidR="00DF0F04" w:rsidRPr="0013620F" w:rsidRDefault="00DF0F04" w:rsidP="00CA7EB6">
            <w:pPr>
              <w:suppressAutoHyphens/>
              <w:rPr>
                <w:rFonts w:ascii="Times New Roman" w:hAnsi="Times New Roman"/>
                <w:iCs/>
                <w:sz w:val="24"/>
                <w:szCs w:val="24"/>
                <w:lang w:eastAsia="en-US"/>
              </w:rPr>
            </w:pPr>
            <w:r w:rsidRPr="0013620F">
              <w:rPr>
                <w:rFonts w:ascii="Times New Roman" w:hAnsi="Times New Roman"/>
                <w:iCs/>
                <w:sz w:val="24"/>
                <w:szCs w:val="24"/>
                <w:lang w:eastAsia="en-US"/>
              </w:rPr>
              <w:t>12</w:t>
            </w:r>
          </w:p>
        </w:tc>
      </w:tr>
    </w:tbl>
    <w:p w:rsidR="00DF0F04" w:rsidRPr="0013620F" w:rsidRDefault="00DF0F04" w:rsidP="00CA7EB6">
      <w:pPr>
        <w:suppressAutoHyphens/>
        <w:rPr>
          <w:rFonts w:ascii="Times New Roman" w:hAnsi="Times New Roman"/>
          <w:b/>
          <w:sz w:val="24"/>
          <w:szCs w:val="24"/>
        </w:rPr>
      </w:pPr>
    </w:p>
    <w:p w:rsidR="00DF0F04" w:rsidRPr="0013620F" w:rsidRDefault="00DF0F04" w:rsidP="00CA7EB6">
      <w:pPr>
        <w:spacing w:after="0"/>
        <w:rPr>
          <w:rFonts w:ascii="Times New Roman" w:hAnsi="Times New Roman"/>
          <w:b/>
          <w:sz w:val="24"/>
          <w:szCs w:val="24"/>
        </w:rPr>
        <w:sectPr w:rsidR="00DF0F04" w:rsidRPr="0013620F">
          <w:pgSz w:w="11906" w:h="16838"/>
          <w:pgMar w:top="1134" w:right="850" w:bottom="284" w:left="1701" w:header="708" w:footer="708" w:gutter="0"/>
          <w:cols w:space="720"/>
        </w:sectPr>
      </w:pPr>
    </w:p>
    <w:p w:rsidR="00DF0F04" w:rsidRPr="0013620F" w:rsidRDefault="00DF0F04" w:rsidP="00750B6F">
      <w:pPr>
        <w:pStyle w:val="ad"/>
        <w:ind w:left="0"/>
        <w:rPr>
          <w:b/>
          <w:bCs/>
          <w:szCs w:val="24"/>
        </w:rPr>
      </w:pPr>
      <w:r w:rsidRPr="0013620F">
        <w:rPr>
          <w:b/>
          <w:szCs w:val="24"/>
        </w:rPr>
        <w:t xml:space="preserve">2.2.Тематический план и содержание учебной дисциплины </w:t>
      </w:r>
    </w:p>
    <w:p w:rsidR="00DF0F04" w:rsidRPr="0013620F" w:rsidRDefault="00DF0F04" w:rsidP="00CA7EB6">
      <w:pPr>
        <w:rPr>
          <w:rFonts w:ascii="Times New Roman" w:hAnsi="Times New Roman"/>
          <w:b/>
          <w:bCs/>
          <w:sz w:val="24"/>
          <w:szCs w:val="24"/>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8632"/>
        <w:gridCol w:w="1461"/>
        <w:gridCol w:w="2587"/>
      </w:tblGrid>
      <w:tr w:rsidR="00DF0F04" w:rsidRPr="0013620F" w:rsidTr="00E407E2">
        <w:trPr>
          <w:trHeight w:val="20"/>
        </w:trPr>
        <w:tc>
          <w:tcPr>
            <w:tcW w:w="730" w:type="pct"/>
            <w:vAlign w:val="center"/>
          </w:tcPr>
          <w:p w:rsidR="00DF0F04" w:rsidRPr="0013620F" w:rsidRDefault="00DF0F04" w:rsidP="007666A5">
            <w:pPr>
              <w:suppressAutoHyphens/>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Наименование разделов и тем</w:t>
            </w:r>
          </w:p>
        </w:tc>
        <w:tc>
          <w:tcPr>
            <w:tcW w:w="2906" w:type="pct"/>
            <w:vAlign w:val="center"/>
          </w:tcPr>
          <w:p w:rsidR="00DF0F04" w:rsidRPr="0013620F" w:rsidRDefault="00DF0F04" w:rsidP="007666A5">
            <w:pPr>
              <w:suppressAutoHyphens/>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Содержание учебного материала и формы организации деятельности обучающихся</w:t>
            </w:r>
          </w:p>
        </w:tc>
        <w:tc>
          <w:tcPr>
            <w:tcW w:w="492" w:type="pct"/>
            <w:vAlign w:val="center"/>
          </w:tcPr>
          <w:p w:rsidR="00DF0F04" w:rsidRPr="0013620F" w:rsidRDefault="00DF0F04" w:rsidP="007666A5">
            <w:pPr>
              <w:suppressAutoHyphens/>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Объем часов</w:t>
            </w:r>
          </w:p>
        </w:tc>
        <w:tc>
          <w:tcPr>
            <w:tcW w:w="871" w:type="pct"/>
            <w:vAlign w:val="center"/>
          </w:tcPr>
          <w:p w:rsidR="00DF0F04" w:rsidRPr="0013620F" w:rsidRDefault="00DF0F04" w:rsidP="007666A5">
            <w:pPr>
              <w:suppressAutoHyphens/>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Коды компетенций, формированию которых способствует элемент программы</w:t>
            </w:r>
          </w:p>
        </w:tc>
      </w:tr>
      <w:tr w:rsidR="00DF0F04" w:rsidRPr="0013620F" w:rsidTr="00E407E2">
        <w:trPr>
          <w:trHeight w:val="20"/>
        </w:trPr>
        <w:tc>
          <w:tcPr>
            <w:tcW w:w="730" w:type="pct"/>
          </w:tcPr>
          <w:p w:rsidR="00DF0F04" w:rsidRPr="0013620F" w:rsidRDefault="00DF0F04" w:rsidP="00CA7EB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1</w:t>
            </w:r>
          </w:p>
        </w:tc>
        <w:tc>
          <w:tcPr>
            <w:tcW w:w="2906" w:type="pct"/>
          </w:tcPr>
          <w:p w:rsidR="00DF0F04" w:rsidRPr="0013620F" w:rsidRDefault="00DF0F04" w:rsidP="00CA7EB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2</w:t>
            </w:r>
          </w:p>
        </w:tc>
        <w:tc>
          <w:tcPr>
            <w:tcW w:w="492" w:type="pct"/>
          </w:tcPr>
          <w:p w:rsidR="00DF0F04" w:rsidRPr="0013620F" w:rsidRDefault="00DF0F04" w:rsidP="00CA7EB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3</w:t>
            </w:r>
          </w:p>
        </w:tc>
        <w:tc>
          <w:tcPr>
            <w:tcW w:w="871" w:type="pct"/>
          </w:tcPr>
          <w:p w:rsidR="00DF0F04" w:rsidRPr="0013620F" w:rsidRDefault="00DF0F04" w:rsidP="00CA7EB6">
            <w:pPr>
              <w:spacing w:after="0" w:line="240" w:lineRule="auto"/>
              <w:jc w:val="both"/>
              <w:rPr>
                <w:rFonts w:ascii="Times New Roman" w:hAnsi="Times New Roman"/>
                <w:b/>
                <w:bCs/>
                <w:sz w:val="24"/>
                <w:szCs w:val="24"/>
                <w:lang w:eastAsia="en-US"/>
              </w:rPr>
            </w:pPr>
          </w:p>
        </w:tc>
      </w:tr>
      <w:tr w:rsidR="00DF0F04" w:rsidRPr="0013620F" w:rsidTr="00E407E2">
        <w:trPr>
          <w:trHeight w:val="20"/>
        </w:trPr>
        <w:tc>
          <w:tcPr>
            <w:tcW w:w="3636" w:type="pct"/>
            <w:gridSpan w:val="2"/>
          </w:tcPr>
          <w:p w:rsidR="00DF0F04" w:rsidRPr="0013620F" w:rsidRDefault="00DF0F04" w:rsidP="00CA7EB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Раздел 1. Вводно-коррективный курс</w:t>
            </w:r>
          </w:p>
        </w:tc>
        <w:tc>
          <w:tcPr>
            <w:tcW w:w="492" w:type="pct"/>
            <w:vAlign w:val="center"/>
          </w:tcPr>
          <w:p w:rsidR="00DF0F04" w:rsidRPr="0013620F" w:rsidRDefault="00DF0F04" w:rsidP="00ED4089">
            <w:pPr>
              <w:suppressAutoHyphens/>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14</w:t>
            </w:r>
          </w:p>
        </w:tc>
        <w:tc>
          <w:tcPr>
            <w:tcW w:w="871" w:type="pct"/>
          </w:tcPr>
          <w:p w:rsidR="00DF0F04" w:rsidRPr="0013620F" w:rsidRDefault="00DF0F04" w:rsidP="00CA7EB6">
            <w:pPr>
              <w:spacing w:after="0" w:line="240" w:lineRule="auto"/>
              <w:jc w:val="both"/>
              <w:rPr>
                <w:rFonts w:ascii="Times New Roman" w:hAnsi="Times New Roman"/>
                <w:b/>
                <w:sz w:val="24"/>
                <w:szCs w:val="24"/>
                <w:lang w:eastAsia="en-US"/>
              </w:rPr>
            </w:pPr>
          </w:p>
        </w:tc>
      </w:tr>
      <w:tr w:rsidR="00DF0F04" w:rsidRPr="0013620F" w:rsidTr="00E407E2">
        <w:trPr>
          <w:trHeight w:val="20"/>
        </w:trPr>
        <w:tc>
          <w:tcPr>
            <w:tcW w:w="730" w:type="pct"/>
            <w:vMerge w:val="restart"/>
          </w:tcPr>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Тема 1.1.</w:t>
            </w:r>
          </w:p>
          <w:p w:rsidR="00DF0F04" w:rsidRPr="0013620F" w:rsidRDefault="00DF0F04" w:rsidP="00CA7EB6">
            <w:pPr>
              <w:spacing w:after="0" w:line="240" w:lineRule="auto"/>
              <w:jc w:val="both"/>
              <w:rPr>
                <w:rFonts w:ascii="Times New Roman" w:hAnsi="Times New Roman"/>
                <w:bCs/>
                <w:sz w:val="24"/>
                <w:szCs w:val="24"/>
                <w:lang w:eastAsia="en-US"/>
              </w:rPr>
            </w:pPr>
            <w:r w:rsidRPr="0013620F">
              <w:rPr>
                <w:rFonts w:ascii="Times New Roman" w:hAnsi="Times New Roman"/>
                <w:sz w:val="24"/>
                <w:szCs w:val="24"/>
                <w:lang w:eastAsia="en-US"/>
              </w:rPr>
              <w:t>Описание людей: друзей, родных и близких и т.д. (внешность, характер, личностные качества)</w:t>
            </w:r>
          </w:p>
        </w:tc>
        <w:tc>
          <w:tcPr>
            <w:tcW w:w="2906" w:type="pct"/>
          </w:tcPr>
          <w:p w:rsidR="00DF0F04" w:rsidRPr="0013620F" w:rsidRDefault="00DF0F04" w:rsidP="00CA7EB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 xml:space="preserve">Тематика практических занятий </w:t>
            </w:r>
          </w:p>
        </w:tc>
        <w:tc>
          <w:tcPr>
            <w:tcW w:w="492" w:type="pct"/>
            <w:vMerge w:val="restart"/>
            <w:vAlign w:val="center"/>
          </w:tcPr>
          <w:p w:rsidR="00DF0F04" w:rsidRPr="0013620F" w:rsidRDefault="00DF0F04" w:rsidP="00CA7EB6">
            <w:pPr>
              <w:suppressAutoHyphens/>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8</w:t>
            </w:r>
          </w:p>
        </w:tc>
        <w:tc>
          <w:tcPr>
            <w:tcW w:w="871" w:type="pct"/>
            <w:vMerge w:val="restart"/>
          </w:tcPr>
          <w:p w:rsidR="00DF0F04" w:rsidRPr="0013620F" w:rsidRDefault="00DF0F04" w:rsidP="00CA7EB6">
            <w:pPr>
              <w:rPr>
                <w:rFonts w:ascii="Times New Roman" w:hAnsi="Times New Roman"/>
                <w:sz w:val="24"/>
                <w:szCs w:val="24"/>
                <w:lang w:eastAsia="en-US"/>
              </w:rPr>
            </w:pPr>
            <w:r w:rsidRPr="0013620F">
              <w:rPr>
                <w:rFonts w:ascii="Times New Roman" w:hAnsi="Times New Roman"/>
                <w:b/>
                <w:sz w:val="24"/>
                <w:szCs w:val="24"/>
                <w:lang w:eastAsia="en-US"/>
              </w:rPr>
              <w:t>ОК 2, ОК.3, ОК5, ОК 9, ОК 10</w:t>
            </w:r>
          </w:p>
        </w:tc>
      </w:tr>
      <w:tr w:rsidR="00DF0F04" w:rsidRPr="0013620F" w:rsidTr="00E407E2">
        <w:trPr>
          <w:trHeight w:val="3805"/>
        </w:trPr>
        <w:tc>
          <w:tcPr>
            <w:tcW w:w="0" w:type="auto"/>
            <w:vMerge/>
            <w:vAlign w:val="center"/>
          </w:tcPr>
          <w:p w:rsidR="00DF0F04" w:rsidRPr="0013620F" w:rsidRDefault="00DF0F04" w:rsidP="00CA7EB6">
            <w:pPr>
              <w:spacing w:after="0" w:line="240" w:lineRule="auto"/>
              <w:rPr>
                <w:rFonts w:ascii="Times New Roman" w:hAnsi="Times New Roman"/>
                <w:bCs/>
                <w:sz w:val="24"/>
                <w:szCs w:val="24"/>
                <w:lang w:eastAsia="en-US"/>
              </w:rPr>
            </w:pPr>
          </w:p>
        </w:tc>
        <w:tc>
          <w:tcPr>
            <w:tcW w:w="2906" w:type="pct"/>
          </w:tcPr>
          <w:p w:rsidR="00DF0F04" w:rsidRPr="0013620F" w:rsidRDefault="00DF0F04" w:rsidP="00CA7EB6">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Фонетический материал</w:t>
            </w:r>
          </w:p>
          <w:p w:rsidR="00DF0F04" w:rsidRPr="0013620F" w:rsidRDefault="00DF0F04" w:rsidP="00CA7EB6">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 - основные звуки и интонемы английского языка;</w:t>
            </w:r>
          </w:p>
          <w:p w:rsidR="00DF0F04" w:rsidRPr="0013620F" w:rsidRDefault="00DF0F04" w:rsidP="00CA7EB6">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основные способы написания слов на основе знания правил правописания;</w:t>
            </w:r>
          </w:p>
          <w:p w:rsidR="00DF0F04" w:rsidRPr="0013620F" w:rsidRDefault="00DF0F04" w:rsidP="00CA7EB6">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 -совершенствование орфографических навыков.</w:t>
            </w:r>
          </w:p>
          <w:p w:rsidR="00DF0F04" w:rsidRPr="0013620F" w:rsidRDefault="00DF0F04" w:rsidP="00CA7EB6">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Лексический материал по теме.</w:t>
            </w:r>
          </w:p>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Грамматический материал: </w:t>
            </w:r>
          </w:p>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 простые нераспространенные предложения с глагольным, составным именным и составным глагольным сказуемым (с инфинитивом); </w:t>
            </w:r>
          </w:p>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 простые предложения, распространенные за счет однородных членов предложения и/или второстепенных членов предложения; </w:t>
            </w:r>
          </w:p>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 предложения утвердительные, вопросительные, отрицательные, побудительные и порядок слов в них; </w:t>
            </w:r>
          </w:p>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безличные предложения;</w:t>
            </w:r>
          </w:p>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sz w:val="24"/>
                <w:szCs w:val="24"/>
                <w:lang w:eastAsia="en-US"/>
              </w:rPr>
              <w:t>- понятие глагола-связки .</w:t>
            </w:r>
          </w:p>
        </w:tc>
        <w:tc>
          <w:tcPr>
            <w:tcW w:w="492" w:type="pct"/>
            <w:vMerge/>
            <w:vAlign w:val="center"/>
          </w:tcPr>
          <w:p w:rsidR="00DF0F04" w:rsidRPr="0013620F" w:rsidRDefault="00DF0F04" w:rsidP="00CA7EB6">
            <w:pPr>
              <w:spacing w:after="0" w:line="240" w:lineRule="auto"/>
              <w:rPr>
                <w:rFonts w:ascii="Times New Roman" w:hAnsi="Times New Roman"/>
                <w:b/>
                <w:bCs/>
                <w:sz w:val="24"/>
                <w:szCs w:val="24"/>
                <w:lang w:eastAsia="en-US"/>
              </w:rPr>
            </w:pPr>
          </w:p>
        </w:tc>
        <w:tc>
          <w:tcPr>
            <w:tcW w:w="871" w:type="pct"/>
            <w:vMerge/>
            <w:vAlign w:val="center"/>
          </w:tcPr>
          <w:p w:rsidR="00DF0F04" w:rsidRPr="0013620F" w:rsidRDefault="00DF0F04" w:rsidP="00CA7EB6">
            <w:pPr>
              <w:spacing w:after="0" w:line="240" w:lineRule="auto"/>
              <w:rPr>
                <w:rFonts w:ascii="Times New Roman" w:hAnsi="Times New Roman"/>
                <w:sz w:val="24"/>
                <w:szCs w:val="24"/>
                <w:lang w:eastAsia="en-US"/>
              </w:rPr>
            </w:pPr>
          </w:p>
        </w:tc>
      </w:tr>
      <w:tr w:rsidR="00DF0F04" w:rsidRPr="0013620F" w:rsidTr="00E407E2">
        <w:trPr>
          <w:trHeight w:val="20"/>
        </w:trPr>
        <w:tc>
          <w:tcPr>
            <w:tcW w:w="730" w:type="pct"/>
            <w:vMerge w:val="restart"/>
            <w:vAlign w:val="center"/>
          </w:tcPr>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Тема 1.2.</w:t>
            </w:r>
          </w:p>
          <w:p w:rsidR="00DF0F04" w:rsidRPr="0013620F" w:rsidRDefault="00DF0F04" w:rsidP="00CA7EB6">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Межличностные отношения дома, в учебном заведении, на работе</w:t>
            </w:r>
          </w:p>
          <w:p w:rsidR="00DF0F04" w:rsidRPr="0013620F" w:rsidRDefault="00DF0F04" w:rsidP="00CA7EB6">
            <w:pPr>
              <w:spacing w:after="0" w:line="240" w:lineRule="auto"/>
              <w:jc w:val="both"/>
              <w:rPr>
                <w:rFonts w:ascii="Times New Roman" w:hAnsi="Times New Roman"/>
                <w:bCs/>
                <w:sz w:val="24"/>
                <w:szCs w:val="24"/>
                <w:lang w:eastAsia="en-US"/>
              </w:rPr>
            </w:pPr>
          </w:p>
        </w:tc>
        <w:tc>
          <w:tcPr>
            <w:tcW w:w="2906" w:type="pct"/>
          </w:tcPr>
          <w:p w:rsidR="00DF0F04" w:rsidRPr="0013620F" w:rsidRDefault="00DF0F04" w:rsidP="00CA7EB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Тематика практических занятий</w:t>
            </w:r>
          </w:p>
        </w:tc>
        <w:tc>
          <w:tcPr>
            <w:tcW w:w="492" w:type="pct"/>
            <w:vMerge w:val="restart"/>
            <w:vAlign w:val="center"/>
          </w:tcPr>
          <w:p w:rsidR="00DF0F04" w:rsidRPr="0013620F" w:rsidRDefault="00DF0F04" w:rsidP="00CA7EB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6</w:t>
            </w:r>
          </w:p>
        </w:tc>
        <w:tc>
          <w:tcPr>
            <w:tcW w:w="871" w:type="pct"/>
            <w:vMerge w:val="restart"/>
          </w:tcPr>
          <w:p w:rsidR="00DF0F04" w:rsidRPr="0013620F" w:rsidRDefault="00DF0F04" w:rsidP="00CA7EB6">
            <w:pPr>
              <w:rPr>
                <w:rFonts w:ascii="Times New Roman" w:hAnsi="Times New Roman"/>
                <w:sz w:val="24"/>
                <w:szCs w:val="24"/>
                <w:lang w:eastAsia="en-US"/>
              </w:rPr>
            </w:pPr>
            <w:r w:rsidRPr="0013620F">
              <w:rPr>
                <w:rFonts w:ascii="Times New Roman" w:hAnsi="Times New Roman"/>
                <w:b/>
                <w:sz w:val="24"/>
                <w:szCs w:val="24"/>
                <w:lang w:eastAsia="en-US"/>
              </w:rPr>
              <w:t>ОК 2, ОК.3, ОК5, ОК 9, ОК 10</w:t>
            </w:r>
          </w:p>
        </w:tc>
      </w:tr>
      <w:tr w:rsidR="00DF0F04" w:rsidRPr="0013620F" w:rsidTr="00E407E2">
        <w:trPr>
          <w:trHeight w:val="20"/>
        </w:trPr>
        <w:tc>
          <w:tcPr>
            <w:tcW w:w="0" w:type="auto"/>
            <w:vMerge/>
            <w:vAlign w:val="center"/>
          </w:tcPr>
          <w:p w:rsidR="00DF0F04" w:rsidRPr="0013620F" w:rsidRDefault="00DF0F04" w:rsidP="00CA7EB6">
            <w:pPr>
              <w:spacing w:after="0" w:line="240" w:lineRule="auto"/>
              <w:rPr>
                <w:rFonts w:ascii="Times New Roman" w:hAnsi="Times New Roman"/>
                <w:bCs/>
                <w:sz w:val="24"/>
                <w:szCs w:val="24"/>
                <w:lang w:eastAsia="en-US"/>
              </w:rPr>
            </w:pPr>
          </w:p>
        </w:tc>
        <w:tc>
          <w:tcPr>
            <w:tcW w:w="2906" w:type="pct"/>
          </w:tcPr>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13620F">
              <w:rPr>
                <w:rFonts w:ascii="Times New Roman" w:hAnsi="Times New Roman"/>
                <w:bCs/>
                <w:sz w:val="24"/>
                <w:szCs w:val="24"/>
                <w:lang w:eastAsia="en-US"/>
              </w:rPr>
              <w:t>Лексический материал по теме:</w:t>
            </w:r>
          </w:p>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расширение потенциального словаря за счет овладения интернациональной</w:t>
            </w:r>
          </w:p>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лексикой, новыми значениями известных слов и новых слов, образованных на основе продуктивных способов словообразования.</w:t>
            </w:r>
          </w:p>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13620F">
              <w:rPr>
                <w:rFonts w:ascii="Times New Roman" w:hAnsi="Times New Roman"/>
                <w:bCs/>
                <w:sz w:val="24"/>
                <w:szCs w:val="24"/>
                <w:lang w:eastAsia="en-US"/>
              </w:rPr>
              <w:t>Грамматический материал:</w:t>
            </w:r>
          </w:p>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модальные глаголы, их эквиваленты;</w:t>
            </w:r>
          </w:p>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 предложения с оборотом </w:t>
            </w:r>
            <w:r w:rsidRPr="0013620F">
              <w:rPr>
                <w:rFonts w:ascii="Times New Roman" w:hAnsi="Times New Roman"/>
                <w:sz w:val="24"/>
                <w:szCs w:val="24"/>
                <w:lang w:val="en-US" w:eastAsia="en-US"/>
              </w:rPr>
              <w:t>there</w:t>
            </w:r>
            <w:r w:rsidRPr="0013620F">
              <w:rPr>
                <w:rFonts w:ascii="Times New Roman" w:hAnsi="Times New Roman"/>
                <w:sz w:val="24"/>
                <w:szCs w:val="24"/>
                <w:lang w:eastAsia="en-US"/>
              </w:rPr>
              <w:t xml:space="preserve"> </w:t>
            </w:r>
            <w:r w:rsidRPr="0013620F">
              <w:rPr>
                <w:rFonts w:ascii="Times New Roman" w:hAnsi="Times New Roman"/>
                <w:sz w:val="24"/>
                <w:szCs w:val="24"/>
                <w:lang w:val="en-US" w:eastAsia="en-US"/>
              </w:rPr>
              <w:t>is</w:t>
            </w:r>
            <w:r w:rsidRPr="0013620F">
              <w:rPr>
                <w:rFonts w:ascii="Times New Roman" w:hAnsi="Times New Roman"/>
                <w:sz w:val="24"/>
                <w:szCs w:val="24"/>
                <w:lang w:eastAsia="en-US"/>
              </w:rPr>
              <w:t>/</w:t>
            </w:r>
            <w:r w:rsidRPr="0013620F">
              <w:rPr>
                <w:rFonts w:ascii="Times New Roman" w:hAnsi="Times New Roman"/>
                <w:sz w:val="24"/>
                <w:szCs w:val="24"/>
                <w:lang w:val="en-US" w:eastAsia="en-US"/>
              </w:rPr>
              <w:t>are</w:t>
            </w:r>
            <w:r w:rsidRPr="0013620F">
              <w:rPr>
                <w:rFonts w:ascii="Times New Roman" w:hAnsi="Times New Roman"/>
                <w:sz w:val="24"/>
                <w:szCs w:val="24"/>
                <w:lang w:eastAsia="en-US"/>
              </w:rPr>
              <w:t xml:space="preserve">; </w:t>
            </w:r>
          </w:p>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 сложносочиненные предложения: бессоюзные и с союзами </w:t>
            </w:r>
            <w:r w:rsidRPr="0013620F">
              <w:rPr>
                <w:rFonts w:ascii="Times New Roman" w:hAnsi="Times New Roman"/>
                <w:sz w:val="24"/>
                <w:szCs w:val="24"/>
                <w:lang w:val="en-US" w:eastAsia="en-US"/>
              </w:rPr>
              <w:t>and</w:t>
            </w:r>
            <w:r w:rsidRPr="0013620F">
              <w:rPr>
                <w:rFonts w:ascii="Times New Roman" w:hAnsi="Times New Roman"/>
                <w:sz w:val="24"/>
                <w:szCs w:val="24"/>
                <w:lang w:eastAsia="en-US"/>
              </w:rPr>
              <w:t xml:space="preserve">, </w:t>
            </w:r>
            <w:r w:rsidRPr="0013620F">
              <w:rPr>
                <w:rFonts w:ascii="Times New Roman" w:hAnsi="Times New Roman"/>
                <w:sz w:val="24"/>
                <w:szCs w:val="24"/>
                <w:lang w:val="en-US" w:eastAsia="en-US"/>
              </w:rPr>
              <w:t>but</w:t>
            </w:r>
            <w:r w:rsidRPr="0013620F">
              <w:rPr>
                <w:rFonts w:ascii="Times New Roman" w:hAnsi="Times New Roman"/>
                <w:sz w:val="24"/>
                <w:szCs w:val="24"/>
                <w:lang w:eastAsia="en-US"/>
              </w:rPr>
              <w:t>.</w:t>
            </w:r>
          </w:p>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sz w:val="24"/>
                <w:szCs w:val="24"/>
                <w:lang w:eastAsia="en-US"/>
              </w:rPr>
              <w:t xml:space="preserve"> - образование и употребление глаголов в </w:t>
            </w:r>
            <w:r w:rsidRPr="0013620F">
              <w:rPr>
                <w:rFonts w:ascii="Times New Roman" w:hAnsi="Times New Roman"/>
                <w:sz w:val="24"/>
                <w:szCs w:val="24"/>
                <w:lang w:val="en-US" w:eastAsia="en-US"/>
              </w:rPr>
              <w:t>Present</w:t>
            </w:r>
            <w:r w:rsidRPr="0013620F">
              <w:rPr>
                <w:rFonts w:ascii="Times New Roman" w:hAnsi="Times New Roman"/>
                <w:sz w:val="24"/>
                <w:szCs w:val="24"/>
                <w:lang w:eastAsia="en-US"/>
              </w:rPr>
              <w:t xml:space="preserve">, </w:t>
            </w:r>
            <w:r w:rsidRPr="0013620F">
              <w:rPr>
                <w:rFonts w:ascii="Times New Roman" w:hAnsi="Times New Roman"/>
                <w:sz w:val="24"/>
                <w:szCs w:val="24"/>
                <w:lang w:val="en-US" w:eastAsia="en-US"/>
              </w:rPr>
              <w:t>Past</w:t>
            </w:r>
            <w:r w:rsidRPr="0013620F">
              <w:rPr>
                <w:rFonts w:ascii="Times New Roman" w:hAnsi="Times New Roman"/>
                <w:sz w:val="24"/>
                <w:szCs w:val="24"/>
                <w:lang w:eastAsia="en-US"/>
              </w:rPr>
              <w:t xml:space="preserve">, </w:t>
            </w:r>
            <w:r w:rsidRPr="0013620F">
              <w:rPr>
                <w:rFonts w:ascii="Times New Roman" w:hAnsi="Times New Roman"/>
                <w:sz w:val="24"/>
                <w:szCs w:val="24"/>
                <w:lang w:val="en-US" w:eastAsia="en-US"/>
              </w:rPr>
              <w:t>Future Simple</w:t>
            </w:r>
            <w:r w:rsidRPr="0013620F">
              <w:rPr>
                <w:rFonts w:ascii="Times New Roman" w:hAnsi="Times New Roman"/>
                <w:sz w:val="24"/>
                <w:szCs w:val="24"/>
                <w:lang w:eastAsia="en-US"/>
              </w:rPr>
              <w:t>/</w:t>
            </w:r>
            <w:r w:rsidRPr="0013620F">
              <w:rPr>
                <w:rFonts w:ascii="Times New Roman" w:hAnsi="Times New Roman"/>
                <w:sz w:val="24"/>
                <w:szCs w:val="24"/>
                <w:lang w:val="en-US" w:eastAsia="en-US"/>
              </w:rPr>
              <w:t>Indefinite</w:t>
            </w:r>
          </w:p>
        </w:tc>
        <w:tc>
          <w:tcPr>
            <w:tcW w:w="492" w:type="pct"/>
            <w:vMerge/>
            <w:vAlign w:val="center"/>
          </w:tcPr>
          <w:p w:rsidR="00DF0F04" w:rsidRPr="0013620F" w:rsidRDefault="00DF0F04" w:rsidP="00CA7EB6">
            <w:pPr>
              <w:spacing w:after="0" w:line="240" w:lineRule="auto"/>
              <w:rPr>
                <w:rFonts w:ascii="Times New Roman" w:hAnsi="Times New Roman"/>
                <w:b/>
                <w:bCs/>
                <w:sz w:val="24"/>
                <w:szCs w:val="24"/>
                <w:lang w:eastAsia="en-US"/>
              </w:rPr>
            </w:pPr>
          </w:p>
        </w:tc>
        <w:tc>
          <w:tcPr>
            <w:tcW w:w="871" w:type="pct"/>
            <w:vMerge/>
            <w:vAlign w:val="center"/>
          </w:tcPr>
          <w:p w:rsidR="00DF0F04" w:rsidRPr="0013620F" w:rsidRDefault="00DF0F04" w:rsidP="00CA7EB6">
            <w:pPr>
              <w:spacing w:after="0" w:line="240" w:lineRule="auto"/>
              <w:rPr>
                <w:rFonts w:ascii="Times New Roman" w:hAnsi="Times New Roman"/>
                <w:sz w:val="24"/>
                <w:szCs w:val="24"/>
                <w:lang w:eastAsia="en-US"/>
              </w:rPr>
            </w:pPr>
          </w:p>
        </w:tc>
      </w:tr>
      <w:tr w:rsidR="00DF0F04" w:rsidRPr="0013620F" w:rsidTr="00E407E2">
        <w:trPr>
          <w:trHeight w:val="548"/>
        </w:trPr>
        <w:tc>
          <w:tcPr>
            <w:tcW w:w="3636" w:type="pct"/>
            <w:gridSpan w:val="2"/>
          </w:tcPr>
          <w:p w:rsidR="00DF0F04" w:rsidRPr="0013620F" w:rsidRDefault="00DF0F04" w:rsidP="00CA7EB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Раздел 2. Развивающий курс</w:t>
            </w:r>
          </w:p>
        </w:tc>
        <w:tc>
          <w:tcPr>
            <w:tcW w:w="492" w:type="pct"/>
            <w:vAlign w:val="center"/>
          </w:tcPr>
          <w:p w:rsidR="00DF0F04" w:rsidRPr="0013620F" w:rsidRDefault="00DF0F04" w:rsidP="00291600">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84</w:t>
            </w:r>
          </w:p>
        </w:tc>
        <w:tc>
          <w:tcPr>
            <w:tcW w:w="871" w:type="pct"/>
          </w:tcPr>
          <w:p w:rsidR="00DF0F04" w:rsidRPr="0013620F" w:rsidRDefault="00DF0F04" w:rsidP="00CA7EB6">
            <w:pPr>
              <w:spacing w:after="0" w:line="240" w:lineRule="auto"/>
              <w:jc w:val="both"/>
              <w:rPr>
                <w:rFonts w:ascii="Times New Roman" w:hAnsi="Times New Roman"/>
                <w:b/>
                <w:bCs/>
                <w:sz w:val="24"/>
                <w:szCs w:val="24"/>
                <w:lang w:eastAsia="en-US"/>
              </w:rPr>
            </w:pPr>
          </w:p>
        </w:tc>
      </w:tr>
      <w:tr w:rsidR="00DF0F04" w:rsidRPr="0013620F" w:rsidTr="00E407E2">
        <w:trPr>
          <w:trHeight w:val="20"/>
        </w:trPr>
        <w:tc>
          <w:tcPr>
            <w:tcW w:w="730" w:type="pct"/>
            <w:vMerge w:val="restart"/>
          </w:tcPr>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Тема 2.1</w:t>
            </w:r>
          </w:p>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13620F">
              <w:rPr>
                <w:rFonts w:ascii="Times New Roman" w:hAnsi="Times New Roman"/>
                <w:bCs/>
                <w:sz w:val="24"/>
                <w:szCs w:val="24"/>
                <w:lang w:eastAsia="en-US"/>
              </w:rPr>
              <w:t>Повседневная жизнь</w:t>
            </w:r>
            <w:r w:rsidRPr="0013620F">
              <w:rPr>
                <w:rFonts w:ascii="Times New Roman" w:hAnsi="Times New Roman"/>
                <w:sz w:val="24"/>
                <w:szCs w:val="24"/>
                <w:lang w:eastAsia="en-US"/>
              </w:rPr>
              <w:t xml:space="preserve"> условия жизни, учебный день, выходной день</w:t>
            </w:r>
          </w:p>
        </w:tc>
        <w:tc>
          <w:tcPr>
            <w:tcW w:w="2906" w:type="pct"/>
          </w:tcPr>
          <w:p w:rsidR="00DF0F04" w:rsidRPr="0013620F" w:rsidRDefault="00DF0F04" w:rsidP="00CA7EB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Тематика практических занятий</w:t>
            </w:r>
          </w:p>
        </w:tc>
        <w:tc>
          <w:tcPr>
            <w:tcW w:w="492" w:type="pct"/>
            <w:vMerge w:val="restart"/>
            <w:vAlign w:val="center"/>
          </w:tcPr>
          <w:p w:rsidR="00DF0F04" w:rsidRPr="0013620F" w:rsidRDefault="00DF0F04" w:rsidP="00CA7EB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6</w:t>
            </w:r>
          </w:p>
        </w:tc>
        <w:tc>
          <w:tcPr>
            <w:tcW w:w="871" w:type="pct"/>
            <w:vMerge w:val="restart"/>
          </w:tcPr>
          <w:p w:rsidR="00DF0F04" w:rsidRPr="0013620F" w:rsidRDefault="00DF0F04" w:rsidP="00CA7EB6">
            <w:pPr>
              <w:rPr>
                <w:rFonts w:ascii="Times New Roman" w:hAnsi="Times New Roman"/>
                <w:sz w:val="24"/>
                <w:szCs w:val="24"/>
                <w:lang w:eastAsia="en-US"/>
              </w:rPr>
            </w:pPr>
            <w:r w:rsidRPr="0013620F">
              <w:rPr>
                <w:rFonts w:ascii="Times New Roman" w:hAnsi="Times New Roman"/>
                <w:b/>
                <w:sz w:val="24"/>
                <w:szCs w:val="24"/>
                <w:lang w:eastAsia="en-US"/>
              </w:rPr>
              <w:t>ОК 2, ОК.3, ОК5, ОК 9, ОК 10</w:t>
            </w:r>
          </w:p>
        </w:tc>
      </w:tr>
      <w:tr w:rsidR="00DF0F04" w:rsidRPr="0013620F" w:rsidTr="00E407E2">
        <w:trPr>
          <w:trHeight w:val="516"/>
        </w:trPr>
        <w:tc>
          <w:tcPr>
            <w:tcW w:w="0" w:type="auto"/>
            <w:vMerge/>
            <w:vAlign w:val="center"/>
          </w:tcPr>
          <w:p w:rsidR="00DF0F04" w:rsidRPr="0013620F" w:rsidRDefault="00DF0F04" w:rsidP="00CA7EB6">
            <w:pPr>
              <w:spacing w:after="0" w:line="240" w:lineRule="auto"/>
              <w:rPr>
                <w:rFonts w:ascii="Times New Roman" w:hAnsi="Times New Roman"/>
                <w:b/>
                <w:bCs/>
                <w:sz w:val="24"/>
                <w:szCs w:val="24"/>
                <w:lang w:eastAsia="en-US"/>
              </w:rPr>
            </w:pPr>
          </w:p>
        </w:tc>
        <w:tc>
          <w:tcPr>
            <w:tcW w:w="2906" w:type="pct"/>
          </w:tcPr>
          <w:p w:rsidR="00DF0F04" w:rsidRPr="0013620F" w:rsidRDefault="00DF0F04" w:rsidP="00CA7EB6">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Лексический материал по теме.</w:t>
            </w:r>
          </w:p>
          <w:p w:rsidR="00DF0F04" w:rsidRPr="0013620F" w:rsidRDefault="00DF0F04" w:rsidP="00CA7EB6">
            <w:pPr>
              <w:tabs>
                <w:tab w:val="left" w:pos="0"/>
                <w:tab w:val="left" w:pos="1080"/>
              </w:tabs>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Грамматический материал: </w:t>
            </w:r>
          </w:p>
          <w:p w:rsidR="00DF0F04" w:rsidRPr="0013620F" w:rsidRDefault="00DF0F04" w:rsidP="00CA7EB6">
            <w:pPr>
              <w:tabs>
                <w:tab w:val="left" w:pos="0"/>
                <w:tab w:val="left" w:pos="1080"/>
              </w:tabs>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имя существительное: его основные функции в предложении; имена существительные во множественном числе, образованные по правилу, а также исключения.</w:t>
            </w:r>
          </w:p>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sz w:val="24"/>
                <w:szCs w:val="24"/>
                <w:lang w:eastAsia="en-US"/>
              </w:rPr>
              <w:t>- артикль: определенный, неопределенный, нулевой. Основные случаи употребления определенного и неопределенного артикля. Употребление существительных без артикля.</w:t>
            </w:r>
          </w:p>
        </w:tc>
        <w:tc>
          <w:tcPr>
            <w:tcW w:w="492" w:type="pct"/>
            <w:vMerge/>
            <w:vAlign w:val="center"/>
          </w:tcPr>
          <w:p w:rsidR="00DF0F04" w:rsidRPr="0013620F" w:rsidRDefault="00DF0F04" w:rsidP="00CA7EB6">
            <w:pPr>
              <w:spacing w:after="0" w:line="240" w:lineRule="auto"/>
              <w:rPr>
                <w:rFonts w:ascii="Times New Roman" w:hAnsi="Times New Roman"/>
                <w:b/>
                <w:bCs/>
                <w:sz w:val="24"/>
                <w:szCs w:val="24"/>
                <w:lang w:eastAsia="en-US"/>
              </w:rPr>
            </w:pPr>
          </w:p>
        </w:tc>
        <w:tc>
          <w:tcPr>
            <w:tcW w:w="871" w:type="pct"/>
            <w:vMerge/>
            <w:vAlign w:val="center"/>
          </w:tcPr>
          <w:p w:rsidR="00DF0F04" w:rsidRPr="0013620F" w:rsidRDefault="00DF0F04" w:rsidP="00CA7EB6">
            <w:pPr>
              <w:spacing w:after="0" w:line="240" w:lineRule="auto"/>
              <w:rPr>
                <w:rFonts w:ascii="Times New Roman" w:hAnsi="Times New Roman"/>
                <w:sz w:val="24"/>
                <w:szCs w:val="24"/>
                <w:lang w:eastAsia="en-US"/>
              </w:rPr>
            </w:pPr>
          </w:p>
        </w:tc>
      </w:tr>
      <w:tr w:rsidR="00DF0F04" w:rsidRPr="0013620F" w:rsidTr="00E407E2">
        <w:trPr>
          <w:trHeight w:val="20"/>
        </w:trPr>
        <w:tc>
          <w:tcPr>
            <w:tcW w:w="730" w:type="pct"/>
            <w:vMerge w:val="restart"/>
            <w:vAlign w:val="center"/>
          </w:tcPr>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Тема 2.2.</w:t>
            </w:r>
          </w:p>
          <w:p w:rsidR="00DF0F04" w:rsidRPr="0013620F" w:rsidRDefault="00DF0F04" w:rsidP="00CA7EB6">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Здоровье, спорт, правила здорового образа жизни</w:t>
            </w:r>
          </w:p>
          <w:p w:rsidR="00DF0F04" w:rsidRPr="0013620F" w:rsidRDefault="00DF0F04" w:rsidP="00CA7EB6">
            <w:pPr>
              <w:spacing w:after="0" w:line="240" w:lineRule="auto"/>
              <w:jc w:val="both"/>
              <w:rPr>
                <w:rFonts w:ascii="Times New Roman" w:hAnsi="Times New Roman"/>
                <w:b/>
                <w:bCs/>
                <w:sz w:val="24"/>
                <w:szCs w:val="24"/>
                <w:lang w:eastAsia="en-US"/>
              </w:rPr>
            </w:pPr>
          </w:p>
        </w:tc>
        <w:tc>
          <w:tcPr>
            <w:tcW w:w="2906" w:type="pct"/>
          </w:tcPr>
          <w:p w:rsidR="00DF0F04" w:rsidRPr="0013620F" w:rsidRDefault="00DF0F04" w:rsidP="00CA7EB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Тематика практических занятий</w:t>
            </w:r>
          </w:p>
        </w:tc>
        <w:tc>
          <w:tcPr>
            <w:tcW w:w="492" w:type="pct"/>
            <w:vMerge w:val="restart"/>
            <w:vAlign w:val="center"/>
          </w:tcPr>
          <w:p w:rsidR="00DF0F04" w:rsidRPr="0013620F" w:rsidRDefault="00DF0F04" w:rsidP="00CA7EB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6</w:t>
            </w:r>
          </w:p>
        </w:tc>
        <w:tc>
          <w:tcPr>
            <w:tcW w:w="871" w:type="pct"/>
            <w:vMerge w:val="restart"/>
          </w:tcPr>
          <w:p w:rsidR="00DF0F04" w:rsidRPr="0013620F" w:rsidRDefault="00DF0F04" w:rsidP="00CA7EB6">
            <w:pPr>
              <w:rPr>
                <w:rFonts w:ascii="Times New Roman" w:hAnsi="Times New Roman"/>
                <w:sz w:val="24"/>
                <w:szCs w:val="24"/>
                <w:lang w:eastAsia="en-US"/>
              </w:rPr>
            </w:pPr>
            <w:r w:rsidRPr="0013620F">
              <w:rPr>
                <w:rFonts w:ascii="Times New Roman" w:hAnsi="Times New Roman"/>
                <w:b/>
                <w:sz w:val="24"/>
                <w:szCs w:val="24"/>
                <w:lang w:eastAsia="en-US"/>
              </w:rPr>
              <w:t>ОК 2, ОК.3, ОК5, ОК 9, ОК 10</w:t>
            </w:r>
          </w:p>
        </w:tc>
      </w:tr>
      <w:tr w:rsidR="00DF0F04" w:rsidRPr="0013620F" w:rsidTr="00E407E2">
        <w:trPr>
          <w:trHeight w:val="516"/>
        </w:trPr>
        <w:tc>
          <w:tcPr>
            <w:tcW w:w="0" w:type="auto"/>
            <w:vMerge/>
            <w:vAlign w:val="center"/>
          </w:tcPr>
          <w:p w:rsidR="00DF0F04" w:rsidRPr="0013620F" w:rsidRDefault="00DF0F04" w:rsidP="00CA7EB6">
            <w:pPr>
              <w:spacing w:after="0" w:line="240" w:lineRule="auto"/>
              <w:rPr>
                <w:rFonts w:ascii="Times New Roman" w:hAnsi="Times New Roman"/>
                <w:b/>
                <w:bCs/>
                <w:sz w:val="24"/>
                <w:szCs w:val="24"/>
                <w:lang w:eastAsia="en-US"/>
              </w:rPr>
            </w:pPr>
          </w:p>
        </w:tc>
        <w:tc>
          <w:tcPr>
            <w:tcW w:w="2906" w:type="pct"/>
          </w:tcPr>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Лексический материал по теме.</w:t>
            </w:r>
          </w:p>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Грамматический материал:</w:t>
            </w:r>
          </w:p>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 числительные;</w:t>
            </w:r>
          </w:p>
          <w:p w:rsidR="00DF0F04" w:rsidRPr="0013620F" w:rsidRDefault="00DF0F04" w:rsidP="00CA7EB6">
            <w:pPr>
              <w:tabs>
                <w:tab w:val="left" w:pos="0"/>
                <w:tab w:val="left" w:pos="1080"/>
              </w:tabs>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система модальности.;</w:t>
            </w:r>
          </w:p>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sz w:val="24"/>
                <w:szCs w:val="24"/>
                <w:lang w:eastAsia="en-US"/>
              </w:rPr>
              <w:t xml:space="preserve">- образование и употребление глаголов в </w:t>
            </w:r>
            <w:r w:rsidRPr="0013620F">
              <w:rPr>
                <w:rFonts w:ascii="Times New Roman" w:hAnsi="Times New Roman"/>
                <w:sz w:val="24"/>
                <w:szCs w:val="24"/>
                <w:lang w:val="en-US" w:eastAsia="en-US"/>
              </w:rPr>
              <w:t>Past</w:t>
            </w:r>
            <w:r w:rsidRPr="0013620F">
              <w:rPr>
                <w:rFonts w:ascii="Times New Roman" w:hAnsi="Times New Roman"/>
                <w:sz w:val="24"/>
                <w:szCs w:val="24"/>
                <w:lang w:eastAsia="en-US"/>
              </w:rPr>
              <w:t xml:space="preserve">, </w:t>
            </w:r>
            <w:r w:rsidRPr="0013620F">
              <w:rPr>
                <w:rFonts w:ascii="Times New Roman" w:hAnsi="Times New Roman"/>
                <w:sz w:val="24"/>
                <w:szCs w:val="24"/>
                <w:lang w:val="en-US" w:eastAsia="en-US"/>
              </w:rPr>
              <w:t>Future</w:t>
            </w:r>
            <w:r w:rsidRPr="0013620F">
              <w:rPr>
                <w:rFonts w:ascii="Times New Roman" w:hAnsi="Times New Roman"/>
                <w:sz w:val="24"/>
                <w:szCs w:val="24"/>
                <w:lang w:eastAsia="en-US"/>
              </w:rPr>
              <w:t xml:space="preserve"> </w:t>
            </w:r>
            <w:r w:rsidRPr="0013620F">
              <w:rPr>
                <w:rFonts w:ascii="Times New Roman" w:hAnsi="Times New Roman"/>
                <w:sz w:val="24"/>
                <w:szCs w:val="24"/>
                <w:lang w:val="en-US" w:eastAsia="en-US"/>
              </w:rPr>
              <w:t>Simple</w:t>
            </w:r>
            <w:r w:rsidRPr="0013620F">
              <w:rPr>
                <w:rFonts w:ascii="Times New Roman" w:hAnsi="Times New Roman"/>
                <w:sz w:val="24"/>
                <w:szCs w:val="24"/>
                <w:lang w:eastAsia="en-US"/>
              </w:rPr>
              <w:t>/</w:t>
            </w:r>
            <w:r w:rsidRPr="0013620F">
              <w:rPr>
                <w:rFonts w:ascii="Times New Roman" w:hAnsi="Times New Roman"/>
                <w:sz w:val="24"/>
                <w:szCs w:val="24"/>
                <w:lang w:val="en-US" w:eastAsia="en-US"/>
              </w:rPr>
              <w:t>Indefinite</w:t>
            </w:r>
            <w:r w:rsidRPr="0013620F">
              <w:rPr>
                <w:rFonts w:ascii="Times New Roman" w:hAnsi="Times New Roman"/>
                <w:sz w:val="24"/>
                <w:szCs w:val="24"/>
                <w:lang w:eastAsia="en-US"/>
              </w:rPr>
              <w:t>.</w:t>
            </w:r>
          </w:p>
        </w:tc>
        <w:tc>
          <w:tcPr>
            <w:tcW w:w="492" w:type="pct"/>
            <w:vMerge/>
            <w:vAlign w:val="center"/>
          </w:tcPr>
          <w:p w:rsidR="00DF0F04" w:rsidRPr="0013620F" w:rsidRDefault="00DF0F04" w:rsidP="00CA7EB6">
            <w:pPr>
              <w:spacing w:after="0" w:line="240" w:lineRule="auto"/>
              <w:rPr>
                <w:rFonts w:ascii="Times New Roman" w:hAnsi="Times New Roman"/>
                <w:b/>
                <w:bCs/>
                <w:sz w:val="24"/>
                <w:szCs w:val="24"/>
                <w:lang w:eastAsia="en-US"/>
              </w:rPr>
            </w:pPr>
          </w:p>
        </w:tc>
        <w:tc>
          <w:tcPr>
            <w:tcW w:w="871" w:type="pct"/>
            <w:vMerge/>
            <w:vAlign w:val="center"/>
          </w:tcPr>
          <w:p w:rsidR="00DF0F04" w:rsidRPr="0013620F" w:rsidRDefault="00DF0F04" w:rsidP="00CA7EB6">
            <w:pPr>
              <w:spacing w:after="0" w:line="240" w:lineRule="auto"/>
              <w:rPr>
                <w:rFonts w:ascii="Times New Roman" w:hAnsi="Times New Roman"/>
                <w:sz w:val="24"/>
                <w:szCs w:val="24"/>
                <w:lang w:eastAsia="en-US"/>
              </w:rPr>
            </w:pPr>
          </w:p>
        </w:tc>
      </w:tr>
      <w:tr w:rsidR="00DF0F04" w:rsidRPr="0013620F" w:rsidTr="00E407E2">
        <w:trPr>
          <w:trHeight w:val="20"/>
        </w:trPr>
        <w:tc>
          <w:tcPr>
            <w:tcW w:w="730" w:type="pct"/>
            <w:vMerge w:val="restart"/>
          </w:tcPr>
          <w:p w:rsidR="00DF0F04" w:rsidRPr="0013620F" w:rsidRDefault="00DF0F04" w:rsidP="00CA7EB6">
            <w:pPr>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Тема 2.3.</w:t>
            </w:r>
          </w:p>
          <w:p w:rsidR="00DF0F04" w:rsidRPr="0013620F" w:rsidRDefault="00DF0F04" w:rsidP="00CA7EB6">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Город, деревня, инфраструктура</w:t>
            </w:r>
          </w:p>
          <w:p w:rsidR="00DF0F04" w:rsidRPr="0013620F" w:rsidRDefault="00DF0F04" w:rsidP="00CA7EB6">
            <w:pPr>
              <w:spacing w:after="0" w:line="240" w:lineRule="auto"/>
              <w:jc w:val="both"/>
              <w:rPr>
                <w:rFonts w:ascii="Times New Roman" w:hAnsi="Times New Roman"/>
                <w:b/>
                <w:bCs/>
                <w:sz w:val="24"/>
                <w:szCs w:val="24"/>
                <w:lang w:eastAsia="en-US"/>
              </w:rPr>
            </w:pPr>
          </w:p>
        </w:tc>
        <w:tc>
          <w:tcPr>
            <w:tcW w:w="2906" w:type="pct"/>
          </w:tcPr>
          <w:p w:rsidR="00DF0F04" w:rsidRPr="0013620F" w:rsidRDefault="00DF0F04" w:rsidP="00CA7EB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Тематика практических занятий</w:t>
            </w:r>
          </w:p>
        </w:tc>
        <w:tc>
          <w:tcPr>
            <w:tcW w:w="492" w:type="pct"/>
            <w:vMerge w:val="restart"/>
            <w:vAlign w:val="center"/>
          </w:tcPr>
          <w:p w:rsidR="00DF0F04" w:rsidRPr="0013620F" w:rsidRDefault="00DF0F04" w:rsidP="00CA7EB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6</w:t>
            </w:r>
          </w:p>
        </w:tc>
        <w:tc>
          <w:tcPr>
            <w:tcW w:w="871" w:type="pct"/>
            <w:vMerge w:val="restart"/>
          </w:tcPr>
          <w:p w:rsidR="00DF0F04" w:rsidRPr="0013620F" w:rsidRDefault="00DF0F04" w:rsidP="00CA7EB6">
            <w:pPr>
              <w:rPr>
                <w:rFonts w:ascii="Times New Roman" w:hAnsi="Times New Roman"/>
                <w:sz w:val="24"/>
                <w:szCs w:val="24"/>
                <w:lang w:eastAsia="en-US"/>
              </w:rPr>
            </w:pPr>
            <w:r w:rsidRPr="0013620F">
              <w:rPr>
                <w:rFonts w:ascii="Times New Roman" w:hAnsi="Times New Roman"/>
                <w:b/>
                <w:sz w:val="24"/>
                <w:szCs w:val="24"/>
                <w:lang w:eastAsia="en-US"/>
              </w:rPr>
              <w:t>ОК 2, ОК.3, ОК5, ОК 9, ОК 10</w:t>
            </w:r>
          </w:p>
        </w:tc>
      </w:tr>
      <w:tr w:rsidR="00DF0F04" w:rsidRPr="0013620F" w:rsidTr="00E407E2">
        <w:trPr>
          <w:trHeight w:val="516"/>
        </w:trPr>
        <w:tc>
          <w:tcPr>
            <w:tcW w:w="0" w:type="auto"/>
            <w:vMerge/>
            <w:vAlign w:val="center"/>
          </w:tcPr>
          <w:p w:rsidR="00DF0F04" w:rsidRPr="0013620F" w:rsidRDefault="00DF0F04" w:rsidP="00CA7EB6">
            <w:pPr>
              <w:spacing w:after="0" w:line="240" w:lineRule="auto"/>
              <w:rPr>
                <w:rFonts w:ascii="Times New Roman" w:hAnsi="Times New Roman"/>
                <w:b/>
                <w:bCs/>
                <w:sz w:val="24"/>
                <w:szCs w:val="24"/>
                <w:lang w:eastAsia="en-US"/>
              </w:rPr>
            </w:pPr>
          </w:p>
        </w:tc>
        <w:tc>
          <w:tcPr>
            <w:tcW w:w="2906" w:type="pct"/>
          </w:tcPr>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Лексический материал по теме.</w:t>
            </w:r>
          </w:p>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Грамматический материал:</w:t>
            </w:r>
          </w:p>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sz w:val="24"/>
                <w:szCs w:val="24"/>
                <w:lang w:eastAsia="en-US"/>
              </w:rPr>
              <w:t xml:space="preserve">- образование и употребление глаголов в </w:t>
            </w:r>
            <w:r w:rsidRPr="0013620F">
              <w:rPr>
                <w:rFonts w:ascii="Times New Roman" w:hAnsi="Times New Roman"/>
                <w:sz w:val="24"/>
                <w:szCs w:val="24"/>
                <w:lang w:val="en-US" w:eastAsia="en-US"/>
              </w:rPr>
              <w:t>Present</w:t>
            </w:r>
            <w:r w:rsidRPr="0013620F">
              <w:rPr>
                <w:rFonts w:ascii="Times New Roman" w:hAnsi="Times New Roman"/>
                <w:sz w:val="24"/>
                <w:szCs w:val="24"/>
                <w:lang w:eastAsia="en-US"/>
              </w:rPr>
              <w:t xml:space="preserve">, </w:t>
            </w:r>
            <w:r w:rsidRPr="0013620F">
              <w:rPr>
                <w:rFonts w:ascii="Times New Roman" w:hAnsi="Times New Roman"/>
                <w:sz w:val="24"/>
                <w:szCs w:val="24"/>
                <w:lang w:val="en-US" w:eastAsia="en-US"/>
              </w:rPr>
              <w:t>Past</w:t>
            </w:r>
            <w:r w:rsidRPr="0013620F">
              <w:rPr>
                <w:rFonts w:ascii="Times New Roman" w:hAnsi="Times New Roman"/>
                <w:sz w:val="24"/>
                <w:szCs w:val="24"/>
                <w:lang w:eastAsia="en-US"/>
              </w:rPr>
              <w:t xml:space="preserve">, </w:t>
            </w:r>
            <w:r w:rsidRPr="0013620F">
              <w:rPr>
                <w:rFonts w:ascii="Times New Roman" w:hAnsi="Times New Roman"/>
                <w:sz w:val="24"/>
                <w:szCs w:val="24"/>
                <w:lang w:val="en-US" w:eastAsia="en-US"/>
              </w:rPr>
              <w:t>Future Simple</w:t>
            </w:r>
            <w:r w:rsidRPr="0013620F">
              <w:rPr>
                <w:rFonts w:ascii="Times New Roman" w:hAnsi="Times New Roman"/>
                <w:sz w:val="24"/>
                <w:szCs w:val="24"/>
                <w:lang w:eastAsia="en-US"/>
              </w:rPr>
              <w:t>/</w:t>
            </w:r>
            <w:r w:rsidRPr="0013620F">
              <w:rPr>
                <w:rFonts w:ascii="Times New Roman" w:hAnsi="Times New Roman"/>
                <w:sz w:val="24"/>
                <w:szCs w:val="24"/>
                <w:lang w:val="en-US" w:eastAsia="en-US"/>
              </w:rPr>
              <w:t>Indefinite</w:t>
            </w:r>
            <w:r w:rsidRPr="0013620F">
              <w:rPr>
                <w:rFonts w:ascii="Times New Roman" w:hAnsi="Times New Roman"/>
                <w:sz w:val="24"/>
                <w:szCs w:val="24"/>
                <w:lang w:eastAsia="en-US"/>
              </w:rPr>
              <w:t>.</w:t>
            </w:r>
          </w:p>
        </w:tc>
        <w:tc>
          <w:tcPr>
            <w:tcW w:w="492" w:type="pct"/>
            <w:vMerge/>
            <w:vAlign w:val="center"/>
          </w:tcPr>
          <w:p w:rsidR="00DF0F04" w:rsidRPr="0013620F" w:rsidRDefault="00DF0F04" w:rsidP="00CA7EB6">
            <w:pPr>
              <w:spacing w:after="0" w:line="240" w:lineRule="auto"/>
              <w:rPr>
                <w:rFonts w:ascii="Times New Roman" w:hAnsi="Times New Roman"/>
                <w:b/>
                <w:bCs/>
                <w:sz w:val="24"/>
                <w:szCs w:val="24"/>
                <w:lang w:eastAsia="en-US"/>
              </w:rPr>
            </w:pPr>
          </w:p>
        </w:tc>
        <w:tc>
          <w:tcPr>
            <w:tcW w:w="871" w:type="pct"/>
            <w:vMerge/>
            <w:vAlign w:val="center"/>
          </w:tcPr>
          <w:p w:rsidR="00DF0F04" w:rsidRPr="0013620F" w:rsidRDefault="00DF0F04" w:rsidP="00CA7EB6">
            <w:pPr>
              <w:spacing w:after="0" w:line="240" w:lineRule="auto"/>
              <w:rPr>
                <w:rFonts w:ascii="Times New Roman" w:hAnsi="Times New Roman"/>
                <w:sz w:val="24"/>
                <w:szCs w:val="24"/>
                <w:lang w:eastAsia="en-US"/>
              </w:rPr>
            </w:pPr>
          </w:p>
        </w:tc>
      </w:tr>
      <w:tr w:rsidR="00DF0F04" w:rsidRPr="0013620F" w:rsidTr="00E407E2">
        <w:trPr>
          <w:trHeight w:val="20"/>
        </w:trPr>
        <w:tc>
          <w:tcPr>
            <w:tcW w:w="730" w:type="pct"/>
            <w:vMerge w:val="restart"/>
          </w:tcPr>
          <w:p w:rsidR="00DF0F04" w:rsidRPr="0013620F" w:rsidRDefault="00DF0F04" w:rsidP="00CA7EB6">
            <w:pPr>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Тема 2.4.</w:t>
            </w:r>
          </w:p>
          <w:p w:rsidR="00DF0F04" w:rsidRPr="0013620F" w:rsidRDefault="00DF0F04" w:rsidP="00CA7EB6">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Досуг</w:t>
            </w:r>
          </w:p>
          <w:p w:rsidR="00DF0F04" w:rsidRPr="0013620F" w:rsidRDefault="00DF0F04" w:rsidP="00CA7EB6">
            <w:pPr>
              <w:spacing w:after="0" w:line="240" w:lineRule="auto"/>
              <w:jc w:val="both"/>
              <w:rPr>
                <w:rFonts w:ascii="Times New Roman" w:hAnsi="Times New Roman"/>
                <w:b/>
                <w:bCs/>
                <w:sz w:val="24"/>
                <w:szCs w:val="24"/>
                <w:lang w:eastAsia="en-US"/>
              </w:rPr>
            </w:pPr>
          </w:p>
        </w:tc>
        <w:tc>
          <w:tcPr>
            <w:tcW w:w="2906" w:type="pct"/>
          </w:tcPr>
          <w:p w:rsidR="00DF0F04" w:rsidRPr="0013620F" w:rsidRDefault="00DF0F04" w:rsidP="00CA7EB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Тематика практических занятий</w:t>
            </w:r>
          </w:p>
        </w:tc>
        <w:tc>
          <w:tcPr>
            <w:tcW w:w="492" w:type="pct"/>
            <w:vMerge w:val="restart"/>
            <w:vAlign w:val="center"/>
          </w:tcPr>
          <w:p w:rsidR="00DF0F04" w:rsidRPr="0013620F" w:rsidRDefault="00DF0F04" w:rsidP="00CA7EB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6</w:t>
            </w:r>
          </w:p>
        </w:tc>
        <w:tc>
          <w:tcPr>
            <w:tcW w:w="871" w:type="pct"/>
            <w:vMerge w:val="restart"/>
          </w:tcPr>
          <w:p w:rsidR="00DF0F04" w:rsidRPr="0013620F" w:rsidRDefault="00DF0F04" w:rsidP="00CA7EB6">
            <w:pPr>
              <w:rPr>
                <w:rFonts w:ascii="Times New Roman" w:hAnsi="Times New Roman"/>
                <w:sz w:val="24"/>
                <w:szCs w:val="24"/>
                <w:lang w:eastAsia="en-US"/>
              </w:rPr>
            </w:pPr>
            <w:r w:rsidRPr="0013620F">
              <w:rPr>
                <w:rFonts w:ascii="Times New Roman" w:hAnsi="Times New Roman"/>
                <w:b/>
                <w:sz w:val="24"/>
                <w:szCs w:val="24"/>
                <w:lang w:eastAsia="en-US"/>
              </w:rPr>
              <w:t>ОК 2, ОК.3, ОК5, ОК 9, ОК 10</w:t>
            </w:r>
          </w:p>
        </w:tc>
      </w:tr>
      <w:tr w:rsidR="00DF0F04" w:rsidRPr="0013620F" w:rsidTr="00E407E2">
        <w:trPr>
          <w:trHeight w:val="516"/>
        </w:trPr>
        <w:tc>
          <w:tcPr>
            <w:tcW w:w="0" w:type="auto"/>
            <w:vMerge/>
            <w:vAlign w:val="center"/>
          </w:tcPr>
          <w:p w:rsidR="00DF0F04" w:rsidRPr="0013620F" w:rsidRDefault="00DF0F04" w:rsidP="00CA7EB6">
            <w:pPr>
              <w:spacing w:after="0" w:line="240" w:lineRule="auto"/>
              <w:rPr>
                <w:rFonts w:ascii="Times New Roman" w:hAnsi="Times New Roman"/>
                <w:b/>
                <w:bCs/>
                <w:sz w:val="24"/>
                <w:szCs w:val="24"/>
                <w:lang w:eastAsia="en-US"/>
              </w:rPr>
            </w:pPr>
          </w:p>
        </w:tc>
        <w:tc>
          <w:tcPr>
            <w:tcW w:w="2906" w:type="pct"/>
          </w:tcPr>
          <w:p w:rsidR="00DF0F04" w:rsidRPr="0013620F" w:rsidRDefault="00DF0F04" w:rsidP="00CA7EB6">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Лексический материал по теме.</w:t>
            </w:r>
          </w:p>
          <w:p w:rsidR="00DF0F04" w:rsidRPr="0013620F" w:rsidRDefault="00DF0F04" w:rsidP="00CA7EB6">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Грамматический материал:</w:t>
            </w:r>
          </w:p>
          <w:p w:rsidR="00DF0F04" w:rsidRPr="0013620F" w:rsidRDefault="00DF0F04" w:rsidP="00CA7EB6">
            <w:pPr>
              <w:tabs>
                <w:tab w:val="left" w:pos="0"/>
                <w:tab w:val="left" w:pos="1080"/>
              </w:tabs>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 образование и употребление глаголов в </w:t>
            </w:r>
            <w:r w:rsidRPr="0013620F">
              <w:rPr>
                <w:rFonts w:ascii="Times New Roman" w:hAnsi="Times New Roman"/>
                <w:sz w:val="24"/>
                <w:szCs w:val="24"/>
                <w:lang w:val="en-US" w:eastAsia="en-US"/>
              </w:rPr>
              <w:t>Present</w:t>
            </w:r>
            <w:r w:rsidRPr="0013620F">
              <w:rPr>
                <w:rFonts w:ascii="Times New Roman" w:hAnsi="Times New Roman"/>
                <w:sz w:val="24"/>
                <w:szCs w:val="24"/>
                <w:lang w:eastAsia="en-US"/>
              </w:rPr>
              <w:t xml:space="preserve">, </w:t>
            </w:r>
            <w:r w:rsidRPr="0013620F">
              <w:rPr>
                <w:rFonts w:ascii="Times New Roman" w:hAnsi="Times New Roman"/>
                <w:sz w:val="24"/>
                <w:szCs w:val="24"/>
                <w:lang w:val="en-US" w:eastAsia="en-US"/>
              </w:rPr>
              <w:t>Past</w:t>
            </w:r>
            <w:r w:rsidRPr="0013620F">
              <w:rPr>
                <w:rFonts w:ascii="Times New Roman" w:hAnsi="Times New Roman"/>
                <w:sz w:val="24"/>
                <w:szCs w:val="24"/>
                <w:lang w:eastAsia="en-US"/>
              </w:rPr>
              <w:t xml:space="preserve">, </w:t>
            </w:r>
            <w:r w:rsidRPr="0013620F">
              <w:rPr>
                <w:rFonts w:ascii="Times New Roman" w:hAnsi="Times New Roman"/>
                <w:sz w:val="24"/>
                <w:szCs w:val="24"/>
                <w:lang w:val="en-US" w:eastAsia="en-US"/>
              </w:rPr>
              <w:t>Future</w:t>
            </w:r>
            <w:r w:rsidRPr="0013620F">
              <w:rPr>
                <w:rFonts w:ascii="Times New Roman" w:hAnsi="Times New Roman"/>
                <w:sz w:val="24"/>
                <w:szCs w:val="24"/>
                <w:lang w:eastAsia="en-US"/>
              </w:rPr>
              <w:t xml:space="preserve"> </w:t>
            </w:r>
            <w:r w:rsidRPr="0013620F">
              <w:rPr>
                <w:rFonts w:ascii="Times New Roman" w:hAnsi="Times New Roman"/>
                <w:sz w:val="24"/>
                <w:szCs w:val="24"/>
                <w:lang w:val="en-US" w:eastAsia="en-US"/>
              </w:rPr>
              <w:t>Simple</w:t>
            </w:r>
            <w:r w:rsidRPr="0013620F">
              <w:rPr>
                <w:rFonts w:ascii="Times New Roman" w:hAnsi="Times New Roman"/>
                <w:sz w:val="24"/>
                <w:szCs w:val="24"/>
                <w:lang w:eastAsia="en-US"/>
              </w:rPr>
              <w:t>/</w:t>
            </w:r>
            <w:r w:rsidRPr="0013620F">
              <w:rPr>
                <w:rFonts w:ascii="Times New Roman" w:hAnsi="Times New Roman"/>
                <w:sz w:val="24"/>
                <w:szCs w:val="24"/>
                <w:lang w:val="en-US" w:eastAsia="en-US"/>
              </w:rPr>
              <w:t>Indefinite</w:t>
            </w:r>
            <w:r w:rsidRPr="0013620F">
              <w:rPr>
                <w:rFonts w:ascii="Times New Roman" w:hAnsi="Times New Roman"/>
                <w:sz w:val="24"/>
                <w:szCs w:val="24"/>
                <w:lang w:eastAsia="en-US"/>
              </w:rPr>
              <w:t xml:space="preserve">, </w:t>
            </w:r>
          </w:p>
          <w:p w:rsidR="00DF0F04" w:rsidRPr="0013620F" w:rsidRDefault="00DF0F04" w:rsidP="00CA7EB6">
            <w:pPr>
              <w:tabs>
                <w:tab w:val="left" w:pos="0"/>
                <w:tab w:val="left" w:pos="1080"/>
              </w:tabs>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 использование глаголов в </w:t>
            </w:r>
            <w:r w:rsidRPr="0013620F">
              <w:rPr>
                <w:rFonts w:ascii="Times New Roman" w:hAnsi="Times New Roman"/>
                <w:sz w:val="24"/>
                <w:szCs w:val="24"/>
                <w:lang w:val="en-US" w:eastAsia="en-US"/>
              </w:rPr>
              <w:t>Present</w:t>
            </w:r>
            <w:r w:rsidRPr="0013620F">
              <w:rPr>
                <w:rFonts w:ascii="Times New Roman" w:hAnsi="Times New Roman"/>
                <w:sz w:val="24"/>
                <w:szCs w:val="24"/>
                <w:lang w:eastAsia="en-US"/>
              </w:rPr>
              <w:t xml:space="preserve"> </w:t>
            </w:r>
            <w:r w:rsidRPr="0013620F">
              <w:rPr>
                <w:rFonts w:ascii="Times New Roman" w:hAnsi="Times New Roman"/>
                <w:sz w:val="24"/>
                <w:szCs w:val="24"/>
                <w:lang w:val="en-US" w:eastAsia="en-US"/>
              </w:rPr>
              <w:t>Simple</w:t>
            </w:r>
            <w:r w:rsidRPr="0013620F">
              <w:rPr>
                <w:rFonts w:ascii="Times New Roman" w:hAnsi="Times New Roman"/>
                <w:sz w:val="24"/>
                <w:szCs w:val="24"/>
                <w:lang w:eastAsia="en-US"/>
              </w:rPr>
              <w:t>/</w:t>
            </w:r>
            <w:r w:rsidRPr="0013620F">
              <w:rPr>
                <w:rFonts w:ascii="Times New Roman" w:hAnsi="Times New Roman"/>
                <w:sz w:val="24"/>
                <w:szCs w:val="24"/>
                <w:lang w:val="en-US" w:eastAsia="en-US"/>
              </w:rPr>
              <w:t>Indefinite</w:t>
            </w:r>
            <w:r w:rsidRPr="0013620F">
              <w:rPr>
                <w:rFonts w:ascii="Times New Roman" w:hAnsi="Times New Roman"/>
                <w:sz w:val="24"/>
                <w:szCs w:val="24"/>
                <w:lang w:eastAsia="en-US"/>
              </w:rPr>
              <w:t xml:space="preserve"> для выражения действий в будущем </w:t>
            </w:r>
          </w:p>
          <w:p w:rsidR="00DF0F04" w:rsidRPr="0013620F" w:rsidRDefault="00DF0F04" w:rsidP="00CA7EB6">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придаточные предложения времени и условия (</w:t>
            </w:r>
            <w:r w:rsidRPr="0013620F">
              <w:rPr>
                <w:rFonts w:ascii="Times New Roman" w:hAnsi="Times New Roman"/>
                <w:sz w:val="24"/>
                <w:szCs w:val="24"/>
                <w:lang w:val="en-US" w:eastAsia="en-US"/>
              </w:rPr>
              <w:t>if</w:t>
            </w:r>
            <w:r w:rsidRPr="0013620F">
              <w:rPr>
                <w:rFonts w:ascii="Times New Roman" w:hAnsi="Times New Roman"/>
                <w:sz w:val="24"/>
                <w:szCs w:val="24"/>
                <w:lang w:eastAsia="en-US"/>
              </w:rPr>
              <w:t xml:space="preserve">, </w:t>
            </w:r>
            <w:r w:rsidRPr="0013620F">
              <w:rPr>
                <w:rFonts w:ascii="Times New Roman" w:hAnsi="Times New Roman"/>
                <w:sz w:val="24"/>
                <w:szCs w:val="24"/>
                <w:lang w:val="en-US" w:eastAsia="en-US"/>
              </w:rPr>
              <w:t>when</w:t>
            </w:r>
            <w:r w:rsidRPr="0013620F">
              <w:rPr>
                <w:rFonts w:ascii="Times New Roman" w:hAnsi="Times New Roman"/>
                <w:sz w:val="24"/>
                <w:szCs w:val="24"/>
                <w:lang w:eastAsia="en-US"/>
              </w:rPr>
              <w:t>).</w:t>
            </w:r>
          </w:p>
        </w:tc>
        <w:tc>
          <w:tcPr>
            <w:tcW w:w="492" w:type="pct"/>
            <w:vMerge/>
            <w:vAlign w:val="center"/>
          </w:tcPr>
          <w:p w:rsidR="00DF0F04" w:rsidRPr="0013620F" w:rsidRDefault="00DF0F04" w:rsidP="00CA7EB6">
            <w:pPr>
              <w:spacing w:after="0" w:line="240" w:lineRule="auto"/>
              <w:rPr>
                <w:rFonts w:ascii="Times New Roman" w:hAnsi="Times New Roman"/>
                <w:b/>
                <w:bCs/>
                <w:sz w:val="24"/>
                <w:szCs w:val="24"/>
                <w:lang w:eastAsia="en-US"/>
              </w:rPr>
            </w:pPr>
          </w:p>
        </w:tc>
        <w:tc>
          <w:tcPr>
            <w:tcW w:w="871" w:type="pct"/>
            <w:vMerge/>
            <w:vAlign w:val="center"/>
          </w:tcPr>
          <w:p w:rsidR="00DF0F04" w:rsidRPr="0013620F" w:rsidRDefault="00DF0F04" w:rsidP="00CA7EB6">
            <w:pPr>
              <w:spacing w:after="0" w:line="240" w:lineRule="auto"/>
              <w:rPr>
                <w:rFonts w:ascii="Times New Roman" w:hAnsi="Times New Roman"/>
                <w:sz w:val="24"/>
                <w:szCs w:val="24"/>
                <w:lang w:eastAsia="en-US"/>
              </w:rPr>
            </w:pPr>
          </w:p>
        </w:tc>
      </w:tr>
      <w:tr w:rsidR="00DF0F04" w:rsidRPr="0013620F" w:rsidTr="00E407E2">
        <w:trPr>
          <w:trHeight w:val="20"/>
        </w:trPr>
        <w:tc>
          <w:tcPr>
            <w:tcW w:w="730" w:type="pct"/>
            <w:vMerge w:val="restart"/>
          </w:tcPr>
          <w:p w:rsidR="00DF0F04" w:rsidRPr="0013620F" w:rsidRDefault="00DF0F04" w:rsidP="00CA7EB6">
            <w:pPr>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Тема 2.5.</w:t>
            </w:r>
          </w:p>
          <w:p w:rsidR="00DF0F04" w:rsidRPr="0013620F" w:rsidRDefault="00DF0F04" w:rsidP="00CA7EB6">
            <w:pPr>
              <w:spacing w:after="0" w:line="240" w:lineRule="auto"/>
              <w:jc w:val="both"/>
              <w:rPr>
                <w:rFonts w:ascii="Times New Roman" w:hAnsi="Times New Roman"/>
                <w:b/>
                <w:bCs/>
                <w:sz w:val="24"/>
                <w:szCs w:val="24"/>
                <w:lang w:eastAsia="en-US"/>
              </w:rPr>
            </w:pPr>
            <w:r w:rsidRPr="0013620F">
              <w:rPr>
                <w:rFonts w:ascii="Times New Roman" w:hAnsi="Times New Roman"/>
                <w:sz w:val="24"/>
                <w:szCs w:val="24"/>
                <w:lang w:eastAsia="en-US"/>
              </w:rPr>
              <w:t>Новости, средства массовой информации</w:t>
            </w:r>
          </w:p>
        </w:tc>
        <w:tc>
          <w:tcPr>
            <w:tcW w:w="2906" w:type="pct"/>
          </w:tcPr>
          <w:p w:rsidR="00DF0F04" w:rsidRPr="0013620F" w:rsidRDefault="00DF0F04" w:rsidP="00CA7EB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Тематика практических занятий</w:t>
            </w:r>
          </w:p>
        </w:tc>
        <w:tc>
          <w:tcPr>
            <w:tcW w:w="492" w:type="pct"/>
            <w:vMerge w:val="restart"/>
            <w:vAlign w:val="center"/>
          </w:tcPr>
          <w:p w:rsidR="00DF0F04" w:rsidRPr="0013620F" w:rsidRDefault="00DF0F04" w:rsidP="00CA7EB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6</w:t>
            </w:r>
          </w:p>
        </w:tc>
        <w:tc>
          <w:tcPr>
            <w:tcW w:w="871" w:type="pct"/>
            <w:vMerge w:val="restart"/>
          </w:tcPr>
          <w:p w:rsidR="00DF0F04" w:rsidRPr="0013620F" w:rsidRDefault="00DF0F04" w:rsidP="00CA7EB6">
            <w:pPr>
              <w:rPr>
                <w:rFonts w:ascii="Times New Roman" w:hAnsi="Times New Roman"/>
                <w:sz w:val="24"/>
                <w:szCs w:val="24"/>
                <w:lang w:eastAsia="en-US"/>
              </w:rPr>
            </w:pPr>
            <w:r w:rsidRPr="0013620F">
              <w:rPr>
                <w:rFonts w:ascii="Times New Roman" w:hAnsi="Times New Roman"/>
                <w:b/>
                <w:sz w:val="24"/>
                <w:szCs w:val="24"/>
                <w:lang w:eastAsia="en-US"/>
              </w:rPr>
              <w:t>ОК 2, ОК.3, ОК5, ОК 9, ОК 10</w:t>
            </w:r>
          </w:p>
        </w:tc>
      </w:tr>
      <w:tr w:rsidR="00DF0F04" w:rsidRPr="0013620F" w:rsidTr="00E407E2">
        <w:trPr>
          <w:trHeight w:val="516"/>
        </w:trPr>
        <w:tc>
          <w:tcPr>
            <w:tcW w:w="0" w:type="auto"/>
            <w:vMerge/>
            <w:vAlign w:val="center"/>
          </w:tcPr>
          <w:p w:rsidR="00DF0F04" w:rsidRPr="0013620F" w:rsidRDefault="00DF0F04" w:rsidP="00CA7EB6">
            <w:pPr>
              <w:spacing w:after="0" w:line="240" w:lineRule="auto"/>
              <w:rPr>
                <w:rFonts w:ascii="Times New Roman" w:hAnsi="Times New Roman"/>
                <w:b/>
                <w:bCs/>
                <w:sz w:val="24"/>
                <w:szCs w:val="24"/>
                <w:lang w:eastAsia="en-US"/>
              </w:rPr>
            </w:pPr>
          </w:p>
        </w:tc>
        <w:tc>
          <w:tcPr>
            <w:tcW w:w="2906" w:type="pct"/>
          </w:tcPr>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Лексический материал по теме.</w:t>
            </w:r>
          </w:p>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13620F">
              <w:rPr>
                <w:rFonts w:ascii="Times New Roman" w:hAnsi="Times New Roman"/>
                <w:bCs/>
                <w:sz w:val="24"/>
                <w:szCs w:val="24"/>
                <w:lang w:eastAsia="en-US"/>
              </w:rPr>
              <w:t>Грамматический материал:</w:t>
            </w:r>
          </w:p>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eastAsia="en-US"/>
              </w:rPr>
            </w:pPr>
            <w:r w:rsidRPr="0013620F">
              <w:rPr>
                <w:rFonts w:ascii="Times New Roman" w:hAnsi="Times New Roman"/>
                <w:sz w:val="24"/>
                <w:szCs w:val="24"/>
                <w:lang w:val="en-US" w:eastAsia="en-US"/>
              </w:rPr>
              <w:t xml:space="preserve">- </w:t>
            </w:r>
            <w:r w:rsidRPr="0013620F">
              <w:rPr>
                <w:rFonts w:ascii="Times New Roman" w:hAnsi="Times New Roman"/>
                <w:sz w:val="24"/>
                <w:szCs w:val="24"/>
                <w:lang w:eastAsia="en-US"/>
              </w:rPr>
              <w:t>образование</w:t>
            </w:r>
            <w:r w:rsidRPr="0013620F">
              <w:rPr>
                <w:rFonts w:ascii="Times New Roman" w:hAnsi="Times New Roman"/>
                <w:sz w:val="24"/>
                <w:szCs w:val="24"/>
                <w:lang w:val="en-US" w:eastAsia="en-US"/>
              </w:rPr>
              <w:t xml:space="preserve"> </w:t>
            </w:r>
            <w:r w:rsidRPr="0013620F">
              <w:rPr>
                <w:rFonts w:ascii="Times New Roman" w:hAnsi="Times New Roman"/>
                <w:sz w:val="24"/>
                <w:szCs w:val="24"/>
                <w:lang w:eastAsia="en-US"/>
              </w:rPr>
              <w:t>и</w:t>
            </w:r>
            <w:r w:rsidRPr="0013620F">
              <w:rPr>
                <w:rFonts w:ascii="Times New Roman" w:hAnsi="Times New Roman"/>
                <w:sz w:val="24"/>
                <w:szCs w:val="24"/>
                <w:lang w:val="en-US" w:eastAsia="en-US"/>
              </w:rPr>
              <w:t xml:space="preserve"> </w:t>
            </w:r>
            <w:r w:rsidRPr="0013620F">
              <w:rPr>
                <w:rFonts w:ascii="Times New Roman" w:hAnsi="Times New Roman"/>
                <w:sz w:val="24"/>
                <w:szCs w:val="24"/>
                <w:lang w:eastAsia="en-US"/>
              </w:rPr>
              <w:t>употребление</w:t>
            </w:r>
            <w:r w:rsidRPr="0013620F">
              <w:rPr>
                <w:rFonts w:ascii="Times New Roman" w:hAnsi="Times New Roman"/>
                <w:sz w:val="24"/>
                <w:szCs w:val="24"/>
                <w:lang w:val="en-US" w:eastAsia="en-US"/>
              </w:rPr>
              <w:t xml:space="preserve"> </w:t>
            </w:r>
            <w:r w:rsidRPr="0013620F">
              <w:rPr>
                <w:rFonts w:ascii="Times New Roman" w:hAnsi="Times New Roman"/>
                <w:sz w:val="24"/>
                <w:szCs w:val="24"/>
                <w:lang w:eastAsia="en-US"/>
              </w:rPr>
              <w:t>глаголов</w:t>
            </w:r>
            <w:r w:rsidRPr="0013620F">
              <w:rPr>
                <w:rFonts w:ascii="Times New Roman" w:hAnsi="Times New Roman"/>
                <w:sz w:val="24"/>
                <w:szCs w:val="24"/>
                <w:lang w:val="en-US" w:eastAsia="en-US"/>
              </w:rPr>
              <w:t xml:space="preserve"> </w:t>
            </w:r>
            <w:r w:rsidRPr="0013620F">
              <w:rPr>
                <w:rFonts w:ascii="Times New Roman" w:hAnsi="Times New Roman"/>
                <w:sz w:val="24"/>
                <w:szCs w:val="24"/>
                <w:lang w:eastAsia="en-US"/>
              </w:rPr>
              <w:t>в</w:t>
            </w:r>
            <w:r w:rsidRPr="0013620F">
              <w:rPr>
                <w:rFonts w:ascii="Times New Roman" w:hAnsi="Times New Roman"/>
                <w:sz w:val="24"/>
                <w:szCs w:val="24"/>
                <w:lang w:val="en-US" w:eastAsia="en-US"/>
              </w:rPr>
              <w:t xml:space="preserve"> Present Continuous/Progressive, Present Perfect;</w:t>
            </w:r>
          </w:p>
          <w:p w:rsidR="00DF0F04" w:rsidRPr="0013620F" w:rsidRDefault="00DF0F04" w:rsidP="00CA7EB6">
            <w:pPr>
              <w:tabs>
                <w:tab w:val="left" w:pos="0"/>
                <w:tab w:val="left" w:pos="1080"/>
              </w:tabs>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местоимения: указательные (</w:t>
            </w:r>
            <w:r w:rsidRPr="0013620F">
              <w:rPr>
                <w:rFonts w:ascii="Times New Roman" w:hAnsi="Times New Roman"/>
                <w:sz w:val="24"/>
                <w:szCs w:val="24"/>
                <w:lang w:val="en-US" w:eastAsia="en-US"/>
              </w:rPr>
              <w:t>this</w:t>
            </w:r>
            <w:r w:rsidRPr="0013620F">
              <w:rPr>
                <w:rFonts w:ascii="Times New Roman" w:hAnsi="Times New Roman"/>
                <w:sz w:val="24"/>
                <w:szCs w:val="24"/>
                <w:lang w:eastAsia="en-US"/>
              </w:rPr>
              <w:t>/</w:t>
            </w:r>
            <w:r w:rsidRPr="0013620F">
              <w:rPr>
                <w:rFonts w:ascii="Times New Roman" w:hAnsi="Times New Roman"/>
                <w:sz w:val="24"/>
                <w:szCs w:val="24"/>
                <w:lang w:val="en-US" w:eastAsia="en-US"/>
              </w:rPr>
              <w:t>these</w:t>
            </w:r>
            <w:r w:rsidRPr="0013620F">
              <w:rPr>
                <w:rFonts w:ascii="Times New Roman" w:hAnsi="Times New Roman"/>
                <w:sz w:val="24"/>
                <w:szCs w:val="24"/>
                <w:lang w:eastAsia="en-US"/>
              </w:rPr>
              <w:t xml:space="preserve">, </w:t>
            </w:r>
            <w:r w:rsidRPr="0013620F">
              <w:rPr>
                <w:rFonts w:ascii="Times New Roman" w:hAnsi="Times New Roman"/>
                <w:sz w:val="24"/>
                <w:szCs w:val="24"/>
                <w:lang w:val="en-US" w:eastAsia="en-US"/>
              </w:rPr>
              <w:t>that</w:t>
            </w:r>
            <w:r w:rsidRPr="0013620F">
              <w:rPr>
                <w:rFonts w:ascii="Times New Roman" w:hAnsi="Times New Roman"/>
                <w:sz w:val="24"/>
                <w:szCs w:val="24"/>
                <w:lang w:eastAsia="en-US"/>
              </w:rPr>
              <w:t>/</w:t>
            </w:r>
            <w:r w:rsidRPr="0013620F">
              <w:rPr>
                <w:rFonts w:ascii="Times New Roman" w:hAnsi="Times New Roman"/>
                <w:sz w:val="24"/>
                <w:szCs w:val="24"/>
                <w:lang w:val="en-US" w:eastAsia="en-US"/>
              </w:rPr>
              <w:t>those</w:t>
            </w:r>
            <w:r w:rsidRPr="0013620F">
              <w:rPr>
                <w:rFonts w:ascii="Times New Roman" w:hAnsi="Times New Roman"/>
                <w:sz w:val="24"/>
                <w:szCs w:val="24"/>
                <w:lang w:eastAsia="en-US"/>
              </w:rPr>
              <w:t>) с существительными и без них, личные, притяжательные, вопросительные, объектные;</w:t>
            </w:r>
          </w:p>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p>
        </w:tc>
        <w:tc>
          <w:tcPr>
            <w:tcW w:w="492" w:type="pct"/>
            <w:vMerge/>
            <w:vAlign w:val="center"/>
          </w:tcPr>
          <w:p w:rsidR="00DF0F04" w:rsidRPr="0013620F" w:rsidRDefault="00DF0F04" w:rsidP="00CA7EB6">
            <w:pPr>
              <w:spacing w:after="0" w:line="240" w:lineRule="auto"/>
              <w:rPr>
                <w:rFonts w:ascii="Times New Roman" w:hAnsi="Times New Roman"/>
                <w:b/>
                <w:bCs/>
                <w:sz w:val="24"/>
                <w:szCs w:val="24"/>
                <w:lang w:eastAsia="en-US"/>
              </w:rPr>
            </w:pPr>
          </w:p>
        </w:tc>
        <w:tc>
          <w:tcPr>
            <w:tcW w:w="871" w:type="pct"/>
            <w:vMerge/>
            <w:vAlign w:val="center"/>
          </w:tcPr>
          <w:p w:rsidR="00DF0F04" w:rsidRPr="0013620F" w:rsidRDefault="00DF0F04" w:rsidP="00CA7EB6">
            <w:pPr>
              <w:spacing w:after="0" w:line="240" w:lineRule="auto"/>
              <w:rPr>
                <w:rFonts w:ascii="Times New Roman" w:hAnsi="Times New Roman"/>
                <w:sz w:val="24"/>
                <w:szCs w:val="24"/>
                <w:lang w:eastAsia="en-US"/>
              </w:rPr>
            </w:pPr>
          </w:p>
        </w:tc>
      </w:tr>
      <w:tr w:rsidR="00DF0F04" w:rsidRPr="0013620F" w:rsidTr="00E407E2">
        <w:trPr>
          <w:trHeight w:val="20"/>
        </w:trPr>
        <w:tc>
          <w:tcPr>
            <w:tcW w:w="730" w:type="pct"/>
            <w:vMerge w:val="restart"/>
          </w:tcPr>
          <w:p w:rsidR="00DF0F04" w:rsidRPr="0013620F" w:rsidRDefault="00DF0F04" w:rsidP="00CA7EB6">
            <w:pPr>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Тема 2.6.</w:t>
            </w:r>
          </w:p>
          <w:p w:rsidR="00DF0F04" w:rsidRPr="0013620F" w:rsidRDefault="00DF0F04" w:rsidP="00CA7EB6">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Природа и человек (климат, погода, экология)</w:t>
            </w:r>
          </w:p>
          <w:p w:rsidR="00DF0F04" w:rsidRPr="0013620F" w:rsidRDefault="00DF0F04" w:rsidP="00CA7EB6">
            <w:pPr>
              <w:spacing w:after="0" w:line="240" w:lineRule="auto"/>
              <w:jc w:val="both"/>
              <w:rPr>
                <w:rFonts w:ascii="Times New Roman" w:hAnsi="Times New Roman"/>
                <w:b/>
                <w:bCs/>
                <w:sz w:val="24"/>
                <w:szCs w:val="24"/>
                <w:lang w:eastAsia="en-US"/>
              </w:rPr>
            </w:pPr>
          </w:p>
        </w:tc>
        <w:tc>
          <w:tcPr>
            <w:tcW w:w="2906" w:type="pct"/>
          </w:tcPr>
          <w:p w:rsidR="00DF0F04" w:rsidRPr="0013620F" w:rsidRDefault="00DF0F04" w:rsidP="00CA7EB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Тематика практических занятий</w:t>
            </w:r>
          </w:p>
        </w:tc>
        <w:tc>
          <w:tcPr>
            <w:tcW w:w="492" w:type="pct"/>
            <w:vMerge w:val="restart"/>
            <w:vAlign w:val="center"/>
          </w:tcPr>
          <w:p w:rsidR="00DF0F04" w:rsidRPr="0013620F" w:rsidRDefault="00DF0F04" w:rsidP="00CA7EB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6</w:t>
            </w:r>
          </w:p>
        </w:tc>
        <w:tc>
          <w:tcPr>
            <w:tcW w:w="871" w:type="pct"/>
            <w:vMerge w:val="restart"/>
          </w:tcPr>
          <w:p w:rsidR="00DF0F04" w:rsidRPr="0013620F" w:rsidRDefault="00DF0F04" w:rsidP="00CA7EB6">
            <w:pPr>
              <w:rPr>
                <w:rFonts w:ascii="Times New Roman" w:hAnsi="Times New Roman"/>
                <w:sz w:val="24"/>
                <w:szCs w:val="24"/>
                <w:lang w:eastAsia="en-US"/>
              </w:rPr>
            </w:pPr>
            <w:r w:rsidRPr="0013620F">
              <w:rPr>
                <w:rFonts w:ascii="Times New Roman" w:hAnsi="Times New Roman"/>
                <w:b/>
                <w:sz w:val="24"/>
                <w:szCs w:val="24"/>
                <w:lang w:eastAsia="en-US"/>
              </w:rPr>
              <w:t>ОК 2, ОК.3, ОК5, ОК 9, ОК 10</w:t>
            </w:r>
          </w:p>
        </w:tc>
      </w:tr>
      <w:tr w:rsidR="00DF0F04" w:rsidRPr="0013620F" w:rsidTr="00E407E2">
        <w:trPr>
          <w:trHeight w:val="20"/>
        </w:trPr>
        <w:tc>
          <w:tcPr>
            <w:tcW w:w="0" w:type="auto"/>
            <w:vMerge/>
            <w:vAlign w:val="center"/>
          </w:tcPr>
          <w:p w:rsidR="00DF0F04" w:rsidRPr="0013620F" w:rsidRDefault="00DF0F04" w:rsidP="00CA7EB6">
            <w:pPr>
              <w:spacing w:after="0" w:line="240" w:lineRule="auto"/>
              <w:rPr>
                <w:rFonts w:ascii="Times New Roman" w:hAnsi="Times New Roman"/>
                <w:b/>
                <w:bCs/>
                <w:sz w:val="24"/>
                <w:szCs w:val="24"/>
                <w:lang w:eastAsia="en-US"/>
              </w:rPr>
            </w:pPr>
          </w:p>
        </w:tc>
        <w:tc>
          <w:tcPr>
            <w:tcW w:w="2906" w:type="pct"/>
          </w:tcPr>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Лексический материал по теме.</w:t>
            </w:r>
          </w:p>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Грамматический материал:</w:t>
            </w:r>
          </w:p>
          <w:p w:rsidR="00DF0F04" w:rsidRPr="0013620F" w:rsidRDefault="00DF0F04" w:rsidP="00CA7EB6">
            <w:pPr>
              <w:tabs>
                <w:tab w:val="left" w:pos="0"/>
                <w:tab w:val="left" w:pos="1080"/>
              </w:tabs>
              <w:spacing w:after="0" w:line="240" w:lineRule="auto"/>
              <w:jc w:val="both"/>
              <w:rPr>
                <w:rFonts w:ascii="Times New Roman" w:hAnsi="Times New Roman"/>
                <w:sz w:val="24"/>
                <w:szCs w:val="24"/>
                <w:lang w:val="en-US" w:eastAsia="en-US"/>
              </w:rPr>
            </w:pPr>
            <w:r w:rsidRPr="0013620F">
              <w:rPr>
                <w:rFonts w:ascii="Times New Roman" w:hAnsi="Times New Roman"/>
                <w:sz w:val="24"/>
                <w:szCs w:val="24"/>
                <w:lang w:val="en-US" w:eastAsia="en-US"/>
              </w:rPr>
              <w:t xml:space="preserve">- </w:t>
            </w:r>
            <w:r w:rsidRPr="0013620F">
              <w:rPr>
                <w:rFonts w:ascii="Times New Roman" w:hAnsi="Times New Roman"/>
                <w:sz w:val="24"/>
                <w:szCs w:val="24"/>
                <w:lang w:eastAsia="en-US"/>
              </w:rPr>
              <w:t>сложноподчиненные</w:t>
            </w:r>
            <w:r w:rsidRPr="0013620F">
              <w:rPr>
                <w:rFonts w:ascii="Times New Roman" w:hAnsi="Times New Roman"/>
                <w:sz w:val="24"/>
                <w:szCs w:val="24"/>
                <w:lang w:val="en-US" w:eastAsia="en-US"/>
              </w:rPr>
              <w:t xml:space="preserve"> </w:t>
            </w:r>
            <w:r w:rsidRPr="0013620F">
              <w:rPr>
                <w:rFonts w:ascii="Times New Roman" w:hAnsi="Times New Roman"/>
                <w:sz w:val="24"/>
                <w:szCs w:val="24"/>
                <w:lang w:eastAsia="en-US"/>
              </w:rPr>
              <w:t>предложения</w:t>
            </w:r>
            <w:r w:rsidRPr="0013620F">
              <w:rPr>
                <w:rFonts w:ascii="Times New Roman" w:hAnsi="Times New Roman"/>
                <w:sz w:val="24"/>
                <w:szCs w:val="24"/>
                <w:lang w:val="en-US" w:eastAsia="en-US"/>
              </w:rPr>
              <w:t xml:space="preserve"> </w:t>
            </w:r>
            <w:r w:rsidRPr="0013620F">
              <w:rPr>
                <w:rFonts w:ascii="Times New Roman" w:hAnsi="Times New Roman"/>
                <w:sz w:val="24"/>
                <w:szCs w:val="24"/>
                <w:lang w:eastAsia="en-US"/>
              </w:rPr>
              <w:t>с</w:t>
            </w:r>
            <w:r w:rsidRPr="0013620F">
              <w:rPr>
                <w:rFonts w:ascii="Times New Roman" w:hAnsi="Times New Roman"/>
                <w:sz w:val="24"/>
                <w:szCs w:val="24"/>
                <w:lang w:val="en-US" w:eastAsia="en-US"/>
              </w:rPr>
              <w:t xml:space="preserve"> </w:t>
            </w:r>
            <w:r w:rsidRPr="0013620F">
              <w:rPr>
                <w:rFonts w:ascii="Times New Roman" w:hAnsi="Times New Roman"/>
                <w:sz w:val="24"/>
                <w:szCs w:val="24"/>
                <w:lang w:eastAsia="en-US"/>
              </w:rPr>
              <w:t>союзами</w:t>
            </w:r>
            <w:r w:rsidRPr="0013620F">
              <w:rPr>
                <w:rFonts w:ascii="Times New Roman" w:hAnsi="Times New Roman"/>
                <w:sz w:val="24"/>
                <w:szCs w:val="24"/>
                <w:lang w:val="en-US" w:eastAsia="en-US"/>
              </w:rPr>
              <w:t xml:space="preserve"> because, so, if, when, that, that is why; </w:t>
            </w:r>
          </w:p>
          <w:p w:rsidR="00DF0F04" w:rsidRPr="0013620F" w:rsidRDefault="00DF0F04" w:rsidP="00CA7EB6">
            <w:pPr>
              <w:tabs>
                <w:tab w:val="left" w:pos="0"/>
                <w:tab w:val="left" w:pos="1080"/>
              </w:tabs>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понятие согласования времен и косвенная речь.</w:t>
            </w:r>
          </w:p>
          <w:p w:rsidR="00DF0F04" w:rsidRPr="0013620F" w:rsidRDefault="00DF0F04" w:rsidP="00CA7EB6">
            <w:pPr>
              <w:tabs>
                <w:tab w:val="left" w:pos="0"/>
                <w:tab w:val="left" w:pos="1080"/>
              </w:tabs>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 неопределенные местоимения, производные от </w:t>
            </w:r>
            <w:r w:rsidRPr="0013620F">
              <w:rPr>
                <w:rFonts w:ascii="Times New Roman" w:hAnsi="Times New Roman"/>
                <w:sz w:val="24"/>
                <w:szCs w:val="24"/>
                <w:lang w:val="en-US" w:eastAsia="en-US"/>
              </w:rPr>
              <w:t>some</w:t>
            </w:r>
            <w:r w:rsidRPr="0013620F">
              <w:rPr>
                <w:rFonts w:ascii="Times New Roman" w:hAnsi="Times New Roman"/>
                <w:sz w:val="24"/>
                <w:szCs w:val="24"/>
                <w:lang w:eastAsia="en-US"/>
              </w:rPr>
              <w:t xml:space="preserve">, </w:t>
            </w:r>
            <w:r w:rsidRPr="0013620F">
              <w:rPr>
                <w:rFonts w:ascii="Times New Roman" w:hAnsi="Times New Roman"/>
                <w:sz w:val="24"/>
                <w:szCs w:val="24"/>
                <w:lang w:val="en-US" w:eastAsia="en-US"/>
              </w:rPr>
              <w:t>any</w:t>
            </w:r>
            <w:r w:rsidRPr="0013620F">
              <w:rPr>
                <w:rFonts w:ascii="Times New Roman" w:hAnsi="Times New Roman"/>
                <w:sz w:val="24"/>
                <w:szCs w:val="24"/>
                <w:lang w:eastAsia="en-US"/>
              </w:rPr>
              <w:t xml:space="preserve">, </w:t>
            </w:r>
            <w:r w:rsidRPr="0013620F">
              <w:rPr>
                <w:rFonts w:ascii="Times New Roman" w:hAnsi="Times New Roman"/>
                <w:sz w:val="24"/>
                <w:szCs w:val="24"/>
                <w:lang w:val="en-US" w:eastAsia="en-US"/>
              </w:rPr>
              <w:t>no</w:t>
            </w:r>
            <w:r w:rsidRPr="0013620F">
              <w:rPr>
                <w:rFonts w:ascii="Times New Roman" w:hAnsi="Times New Roman"/>
                <w:sz w:val="24"/>
                <w:szCs w:val="24"/>
                <w:lang w:eastAsia="en-US"/>
              </w:rPr>
              <w:t xml:space="preserve">, </w:t>
            </w:r>
            <w:r w:rsidRPr="0013620F">
              <w:rPr>
                <w:rFonts w:ascii="Times New Roman" w:hAnsi="Times New Roman"/>
                <w:sz w:val="24"/>
                <w:szCs w:val="24"/>
                <w:lang w:val="en-US" w:eastAsia="en-US"/>
              </w:rPr>
              <w:t>every</w:t>
            </w:r>
            <w:r w:rsidRPr="0013620F">
              <w:rPr>
                <w:rFonts w:ascii="Times New Roman" w:hAnsi="Times New Roman"/>
                <w:sz w:val="24"/>
                <w:szCs w:val="24"/>
                <w:lang w:eastAsia="en-US"/>
              </w:rPr>
              <w:t>.</w:t>
            </w:r>
          </w:p>
          <w:p w:rsidR="00DF0F04" w:rsidRPr="0013620F" w:rsidRDefault="00DF0F04" w:rsidP="00CA7EB6">
            <w:pPr>
              <w:tabs>
                <w:tab w:val="left" w:pos="0"/>
                <w:tab w:val="left" w:pos="1080"/>
              </w:tabs>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имена прилагательные в положительной, сравнительной и превосходной степенях, образованные по правилу, а также исключения.</w:t>
            </w:r>
          </w:p>
          <w:p w:rsidR="00DF0F04" w:rsidRPr="0013620F" w:rsidRDefault="00DF0F04" w:rsidP="00CA7EB6">
            <w:pPr>
              <w:spacing w:after="0" w:line="240" w:lineRule="auto"/>
              <w:jc w:val="both"/>
              <w:rPr>
                <w:rFonts w:ascii="Times New Roman" w:hAnsi="Times New Roman"/>
                <w:b/>
                <w:bCs/>
                <w:sz w:val="24"/>
                <w:szCs w:val="24"/>
                <w:lang w:eastAsia="en-US"/>
              </w:rPr>
            </w:pPr>
            <w:r w:rsidRPr="0013620F">
              <w:rPr>
                <w:rFonts w:ascii="Times New Roman" w:hAnsi="Times New Roman"/>
                <w:sz w:val="24"/>
                <w:szCs w:val="24"/>
                <w:lang w:eastAsia="en-US"/>
              </w:rPr>
              <w:t xml:space="preserve">- наречия в сравнительной и превосходной степенях, неопределенные наречия, производные от </w:t>
            </w:r>
            <w:r w:rsidRPr="0013620F">
              <w:rPr>
                <w:rFonts w:ascii="Times New Roman" w:hAnsi="Times New Roman"/>
                <w:sz w:val="24"/>
                <w:szCs w:val="24"/>
                <w:lang w:val="en-US" w:eastAsia="en-US"/>
              </w:rPr>
              <w:t>some</w:t>
            </w:r>
            <w:r w:rsidRPr="0013620F">
              <w:rPr>
                <w:rFonts w:ascii="Times New Roman" w:hAnsi="Times New Roman"/>
                <w:sz w:val="24"/>
                <w:szCs w:val="24"/>
                <w:lang w:eastAsia="en-US"/>
              </w:rPr>
              <w:t xml:space="preserve">, </w:t>
            </w:r>
            <w:r w:rsidRPr="0013620F">
              <w:rPr>
                <w:rFonts w:ascii="Times New Roman" w:hAnsi="Times New Roman"/>
                <w:sz w:val="24"/>
                <w:szCs w:val="24"/>
                <w:lang w:val="en-US" w:eastAsia="en-US"/>
              </w:rPr>
              <w:t>any</w:t>
            </w:r>
            <w:r w:rsidRPr="0013620F">
              <w:rPr>
                <w:rFonts w:ascii="Times New Roman" w:hAnsi="Times New Roman"/>
                <w:sz w:val="24"/>
                <w:szCs w:val="24"/>
                <w:lang w:eastAsia="en-US"/>
              </w:rPr>
              <w:t xml:space="preserve">, </w:t>
            </w:r>
            <w:r w:rsidRPr="0013620F">
              <w:rPr>
                <w:rFonts w:ascii="Times New Roman" w:hAnsi="Times New Roman"/>
                <w:sz w:val="24"/>
                <w:szCs w:val="24"/>
                <w:lang w:val="en-US" w:eastAsia="en-US"/>
              </w:rPr>
              <w:t>every</w:t>
            </w:r>
          </w:p>
        </w:tc>
        <w:tc>
          <w:tcPr>
            <w:tcW w:w="492" w:type="pct"/>
            <w:vMerge/>
            <w:vAlign w:val="center"/>
          </w:tcPr>
          <w:p w:rsidR="00DF0F04" w:rsidRPr="0013620F" w:rsidRDefault="00DF0F04" w:rsidP="00CA7EB6">
            <w:pPr>
              <w:spacing w:after="0" w:line="240" w:lineRule="auto"/>
              <w:rPr>
                <w:rFonts w:ascii="Times New Roman" w:hAnsi="Times New Roman"/>
                <w:b/>
                <w:bCs/>
                <w:sz w:val="24"/>
                <w:szCs w:val="24"/>
                <w:lang w:eastAsia="en-US"/>
              </w:rPr>
            </w:pPr>
          </w:p>
        </w:tc>
        <w:tc>
          <w:tcPr>
            <w:tcW w:w="871" w:type="pct"/>
            <w:vMerge/>
            <w:vAlign w:val="center"/>
          </w:tcPr>
          <w:p w:rsidR="00DF0F04" w:rsidRPr="0013620F" w:rsidRDefault="00DF0F04" w:rsidP="00CA7EB6">
            <w:pPr>
              <w:spacing w:after="0" w:line="240" w:lineRule="auto"/>
              <w:rPr>
                <w:rFonts w:ascii="Times New Roman" w:hAnsi="Times New Roman"/>
                <w:sz w:val="24"/>
                <w:szCs w:val="24"/>
                <w:lang w:eastAsia="en-US"/>
              </w:rPr>
            </w:pPr>
          </w:p>
        </w:tc>
      </w:tr>
      <w:tr w:rsidR="00DF0F04" w:rsidRPr="0013620F" w:rsidTr="00E407E2">
        <w:trPr>
          <w:trHeight w:val="20"/>
        </w:trPr>
        <w:tc>
          <w:tcPr>
            <w:tcW w:w="730" w:type="pct"/>
            <w:vMerge w:val="restart"/>
          </w:tcPr>
          <w:p w:rsidR="00DF0F04" w:rsidRPr="0013620F" w:rsidRDefault="00DF0F04" w:rsidP="00CA7EB6">
            <w:pPr>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Тема 2.7.</w:t>
            </w:r>
          </w:p>
          <w:p w:rsidR="00DF0F04" w:rsidRPr="0013620F" w:rsidRDefault="00DF0F04" w:rsidP="00CA7EB6">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Образование в России и за рубежом, среднее профессиональное образование</w:t>
            </w:r>
          </w:p>
          <w:p w:rsidR="00DF0F04" w:rsidRPr="0013620F" w:rsidRDefault="00DF0F04" w:rsidP="00CA7EB6">
            <w:pPr>
              <w:spacing w:after="0" w:line="240" w:lineRule="auto"/>
              <w:jc w:val="both"/>
              <w:rPr>
                <w:rFonts w:ascii="Times New Roman" w:hAnsi="Times New Roman"/>
                <w:b/>
                <w:bCs/>
                <w:sz w:val="24"/>
                <w:szCs w:val="24"/>
                <w:lang w:eastAsia="en-US"/>
              </w:rPr>
            </w:pPr>
          </w:p>
        </w:tc>
        <w:tc>
          <w:tcPr>
            <w:tcW w:w="2906" w:type="pct"/>
          </w:tcPr>
          <w:p w:rsidR="00DF0F04" w:rsidRPr="0013620F" w:rsidRDefault="00DF0F04" w:rsidP="00CA7EB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Тематика практических занятий</w:t>
            </w:r>
          </w:p>
        </w:tc>
        <w:tc>
          <w:tcPr>
            <w:tcW w:w="492" w:type="pct"/>
            <w:vMerge w:val="restart"/>
            <w:vAlign w:val="center"/>
          </w:tcPr>
          <w:p w:rsidR="00DF0F04" w:rsidRPr="0013620F" w:rsidRDefault="00DF0F04" w:rsidP="00CA7EB6">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6</w:t>
            </w:r>
          </w:p>
        </w:tc>
        <w:tc>
          <w:tcPr>
            <w:tcW w:w="871" w:type="pct"/>
            <w:vMerge w:val="restart"/>
            <w:vAlign w:val="center"/>
          </w:tcPr>
          <w:p w:rsidR="00DF0F04" w:rsidRPr="0013620F" w:rsidRDefault="00DF0F04" w:rsidP="00D94F26">
            <w:pPr>
              <w:rPr>
                <w:rFonts w:ascii="Times New Roman" w:hAnsi="Times New Roman"/>
                <w:sz w:val="24"/>
                <w:szCs w:val="24"/>
                <w:lang w:eastAsia="en-US"/>
              </w:rPr>
            </w:pPr>
            <w:r w:rsidRPr="0013620F">
              <w:rPr>
                <w:rFonts w:ascii="Times New Roman" w:hAnsi="Times New Roman"/>
                <w:b/>
                <w:sz w:val="24"/>
                <w:szCs w:val="24"/>
                <w:lang w:eastAsia="en-US"/>
              </w:rPr>
              <w:t>ОК 2, ОК.3, ОК5, ОК 9, ОК 10</w:t>
            </w:r>
          </w:p>
        </w:tc>
      </w:tr>
      <w:tr w:rsidR="00DF0F04" w:rsidRPr="0013620F" w:rsidTr="00E407E2">
        <w:trPr>
          <w:trHeight w:val="20"/>
        </w:trPr>
        <w:tc>
          <w:tcPr>
            <w:tcW w:w="0" w:type="auto"/>
            <w:vMerge/>
            <w:vAlign w:val="center"/>
          </w:tcPr>
          <w:p w:rsidR="00DF0F04" w:rsidRPr="0013620F" w:rsidRDefault="00DF0F04" w:rsidP="00CA7EB6">
            <w:pPr>
              <w:spacing w:after="0" w:line="240" w:lineRule="auto"/>
              <w:rPr>
                <w:rFonts w:ascii="Times New Roman" w:hAnsi="Times New Roman"/>
                <w:b/>
                <w:bCs/>
                <w:sz w:val="24"/>
                <w:szCs w:val="24"/>
                <w:lang w:eastAsia="en-US"/>
              </w:rPr>
            </w:pPr>
          </w:p>
        </w:tc>
        <w:tc>
          <w:tcPr>
            <w:tcW w:w="2906" w:type="pct"/>
          </w:tcPr>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Лексический материал по теме.</w:t>
            </w:r>
          </w:p>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Грамматический материал:</w:t>
            </w:r>
          </w:p>
          <w:p w:rsidR="00DF0F04" w:rsidRPr="0013620F" w:rsidRDefault="00DF0F04" w:rsidP="00CA7EB6">
            <w:pPr>
              <w:tabs>
                <w:tab w:val="left" w:pos="1080"/>
              </w:tabs>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 глаголы в страдательном залоге, преимущественно в </w:t>
            </w:r>
            <w:r w:rsidRPr="0013620F">
              <w:rPr>
                <w:rFonts w:ascii="Times New Roman" w:hAnsi="Times New Roman"/>
                <w:sz w:val="24"/>
                <w:szCs w:val="24"/>
                <w:lang w:val="en-US" w:eastAsia="en-US"/>
              </w:rPr>
              <w:t>Indefinite</w:t>
            </w:r>
            <w:r w:rsidRPr="0013620F">
              <w:rPr>
                <w:rFonts w:ascii="Times New Roman" w:hAnsi="Times New Roman"/>
                <w:sz w:val="24"/>
                <w:szCs w:val="24"/>
                <w:lang w:eastAsia="en-US"/>
              </w:rPr>
              <w:t xml:space="preserve"> </w:t>
            </w:r>
            <w:r w:rsidRPr="0013620F">
              <w:rPr>
                <w:rFonts w:ascii="Times New Roman" w:hAnsi="Times New Roman"/>
                <w:sz w:val="24"/>
                <w:szCs w:val="24"/>
                <w:lang w:val="en-US" w:eastAsia="en-US"/>
              </w:rPr>
              <w:t>Passive</w:t>
            </w:r>
            <w:r w:rsidRPr="0013620F">
              <w:rPr>
                <w:rFonts w:ascii="Times New Roman" w:hAnsi="Times New Roman"/>
                <w:sz w:val="24"/>
                <w:szCs w:val="24"/>
                <w:lang w:eastAsia="en-US"/>
              </w:rPr>
              <w:t>.</w:t>
            </w:r>
          </w:p>
          <w:p w:rsidR="00DF0F04" w:rsidRPr="0013620F" w:rsidRDefault="00DF0F04" w:rsidP="00CA7EB6">
            <w:pPr>
              <w:tabs>
                <w:tab w:val="left" w:pos="1080"/>
              </w:tabs>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инфинитив и инфинитивные обороты и способы передачи их значений на родном языке.</w:t>
            </w:r>
          </w:p>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sz w:val="24"/>
                <w:szCs w:val="24"/>
                <w:lang w:eastAsia="en-US"/>
              </w:rPr>
              <w:t>- признаки и значения слов и словосочетаний с формами на –</w:t>
            </w:r>
            <w:r w:rsidRPr="0013620F">
              <w:rPr>
                <w:rFonts w:ascii="Times New Roman" w:hAnsi="Times New Roman"/>
                <w:sz w:val="24"/>
                <w:szCs w:val="24"/>
                <w:lang w:val="en-US" w:eastAsia="en-US"/>
              </w:rPr>
              <w:t>ing</w:t>
            </w:r>
            <w:r w:rsidRPr="0013620F">
              <w:rPr>
                <w:rFonts w:ascii="Times New Roman" w:hAnsi="Times New Roman"/>
                <w:sz w:val="24"/>
                <w:szCs w:val="24"/>
                <w:lang w:eastAsia="en-US"/>
              </w:rPr>
              <w:t xml:space="preserve"> без обязательного различения их функций</w:t>
            </w:r>
          </w:p>
        </w:tc>
        <w:tc>
          <w:tcPr>
            <w:tcW w:w="492" w:type="pct"/>
            <w:vMerge/>
            <w:vAlign w:val="center"/>
          </w:tcPr>
          <w:p w:rsidR="00DF0F04" w:rsidRPr="0013620F" w:rsidRDefault="00DF0F04" w:rsidP="00CA7EB6">
            <w:pPr>
              <w:spacing w:after="0" w:line="240" w:lineRule="auto"/>
              <w:rPr>
                <w:rFonts w:ascii="Times New Roman" w:hAnsi="Times New Roman"/>
                <w:b/>
                <w:bCs/>
                <w:sz w:val="24"/>
                <w:szCs w:val="24"/>
                <w:lang w:eastAsia="en-US"/>
              </w:rPr>
            </w:pPr>
          </w:p>
        </w:tc>
        <w:tc>
          <w:tcPr>
            <w:tcW w:w="871" w:type="pct"/>
            <w:vMerge/>
            <w:vAlign w:val="center"/>
          </w:tcPr>
          <w:p w:rsidR="00DF0F04" w:rsidRPr="0013620F" w:rsidRDefault="00DF0F04" w:rsidP="00CA7EB6">
            <w:pPr>
              <w:spacing w:after="0" w:line="240" w:lineRule="auto"/>
              <w:rPr>
                <w:rFonts w:ascii="Times New Roman" w:hAnsi="Times New Roman"/>
                <w:sz w:val="24"/>
                <w:szCs w:val="24"/>
                <w:lang w:eastAsia="en-US"/>
              </w:rPr>
            </w:pPr>
          </w:p>
        </w:tc>
      </w:tr>
      <w:tr w:rsidR="00DF0F04" w:rsidRPr="0013620F" w:rsidTr="00E407E2">
        <w:trPr>
          <w:trHeight w:val="20"/>
        </w:trPr>
        <w:tc>
          <w:tcPr>
            <w:tcW w:w="730" w:type="pct"/>
            <w:vMerge w:val="restart"/>
          </w:tcPr>
          <w:p w:rsidR="00DF0F04" w:rsidRPr="0013620F" w:rsidRDefault="00DF0F04" w:rsidP="00CA7EB6">
            <w:pPr>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Тема  2.8.</w:t>
            </w:r>
          </w:p>
          <w:p w:rsidR="00DF0F04" w:rsidRPr="0013620F" w:rsidRDefault="00DF0F04" w:rsidP="00CA7EB6">
            <w:pPr>
              <w:spacing w:after="0" w:line="240" w:lineRule="auto"/>
              <w:jc w:val="both"/>
              <w:rPr>
                <w:rFonts w:ascii="Times New Roman" w:hAnsi="Times New Roman"/>
                <w:b/>
                <w:bCs/>
                <w:sz w:val="24"/>
                <w:szCs w:val="24"/>
                <w:lang w:eastAsia="en-US"/>
              </w:rPr>
            </w:pPr>
            <w:r w:rsidRPr="0013620F">
              <w:rPr>
                <w:rFonts w:ascii="Times New Roman" w:hAnsi="Times New Roman"/>
                <w:sz w:val="24"/>
                <w:szCs w:val="24"/>
                <w:lang w:eastAsia="en-US"/>
              </w:rPr>
              <w:t>Культурные и национальные традиции, краеведение, обычаи и праздники</w:t>
            </w:r>
          </w:p>
        </w:tc>
        <w:tc>
          <w:tcPr>
            <w:tcW w:w="2906" w:type="pct"/>
          </w:tcPr>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
                <w:bCs/>
                <w:sz w:val="24"/>
                <w:szCs w:val="24"/>
                <w:lang w:eastAsia="en-US"/>
              </w:rPr>
              <w:t>Тематика практических занятий</w:t>
            </w:r>
          </w:p>
        </w:tc>
        <w:tc>
          <w:tcPr>
            <w:tcW w:w="492" w:type="pct"/>
            <w:vMerge w:val="restart"/>
            <w:vAlign w:val="center"/>
          </w:tcPr>
          <w:p w:rsidR="00DF0F04" w:rsidRPr="0013620F" w:rsidRDefault="00DF0F04" w:rsidP="00CA7EB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6</w:t>
            </w:r>
          </w:p>
        </w:tc>
        <w:tc>
          <w:tcPr>
            <w:tcW w:w="871" w:type="pct"/>
            <w:vMerge w:val="restart"/>
            <w:vAlign w:val="center"/>
          </w:tcPr>
          <w:p w:rsidR="00DF0F04" w:rsidRPr="0013620F" w:rsidRDefault="00DF0F04" w:rsidP="00CA7EB6">
            <w:pPr>
              <w:rPr>
                <w:rFonts w:ascii="Times New Roman" w:hAnsi="Times New Roman"/>
                <w:sz w:val="24"/>
                <w:szCs w:val="24"/>
                <w:lang w:eastAsia="en-US"/>
              </w:rPr>
            </w:pPr>
            <w:r w:rsidRPr="0013620F">
              <w:rPr>
                <w:rFonts w:ascii="Times New Roman" w:hAnsi="Times New Roman"/>
                <w:b/>
                <w:sz w:val="24"/>
                <w:szCs w:val="24"/>
                <w:lang w:eastAsia="en-US"/>
              </w:rPr>
              <w:t>ОК 2, ОК.3, ОК5, ОК 9, ОК 10</w:t>
            </w:r>
          </w:p>
        </w:tc>
      </w:tr>
      <w:tr w:rsidR="00DF0F04" w:rsidRPr="0013620F" w:rsidTr="00E407E2">
        <w:trPr>
          <w:trHeight w:val="20"/>
        </w:trPr>
        <w:tc>
          <w:tcPr>
            <w:tcW w:w="0" w:type="auto"/>
            <w:vMerge/>
            <w:vAlign w:val="center"/>
          </w:tcPr>
          <w:p w:rsidR="00DF0F04" w:rsidRPr="0013620F" w:rsidRDefault="00DF0F04" w:rsidP="00CA7EB6">
            <w:pPr>
              <w:spacing w:after="0" w:line="240" w:lineRule="auto"/>
              <w:rPr>
                <w:rFonts w:ascii="Times New Roman" w:hAnsi="Times New Roman"/>
                <w:b/>
                <w:bCs/>
                <w:sz w:val="24"/>
                <w:szCs w:val="24"/>
                <w:lang w:eastAsia="en-US"/>
              </w:rPr>
            </w:pPr>
          </w:p>
        </w:tc>
        <w:tc>
          <w:tcPr>
            <w:tcW w:w="2906" w:type="pct"/>
          </w:tcPr>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Лексический материал по теме.</w:t>
            </w:r>
          </w:p>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Грамматический материал:</w:t>
            </w:r>
          </w:p>
          <w:p w:rsidR="00DF0F04" w:rsidRPr="0013620F" w:rsidRDefault="00DF0F04" w:rsidP="00CA7EB6">
            <w:pPr>
              <w:tabs>
                <w:tab w:val="left" w:pos="1080"/>
              </w:tabs>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 предложения со сложным дополнением типа </w:t>
            </w:r>
            <w:r w:rsidRPr="0013620F">
              <w:rPr>
                <w:rFonts w:ascii="Times New Roman" w:hAnsi="Times New Roman"/>
                <w:sz w:val="24"/>
                <w:szCs w:val="24"/>
                <w:lang w:val="en-US" w:eastAsia="en-US"/>
              </w:rPr>
              <w:t>I</w:t>
            </w:r>
            <w:r w:rsidRPr="0013620F">
              <w:rPr>
                <w:rFonts w:ascii="Times New Roman" w:hAnsi="Times New Roman"/>
                <w:sz w:val="24"/>
                <w:szCs w:val="24"/>
                <w:lang w:eastAsia="en-US"/>
              </w:rPr>
              <w:t xml:space="preserve"> </w:t>
            </w:r>
            <w:r w:rsidRPr="0013620F">
              <w:rPr>
                <w:rFonts w:ascii="Times New Roman" w:hAnsi="Times New Roman"/>
                <w:sz w:val="24"/>
                <w:szCs w:val="24"/>
                <w:lang w:val="en-US" w:eastAsia="en-US"/>
              </w:rPr>
              <w:t>want</w:t>
            </w:r>
            <w:r w:rsidRPr="0013620F">
              <w:rPr>
                <w:rFonts w:ascii="Times New Roman" w:hAnsi="Times New Roman"/>
                <w:sz w:val="24"/>
                <w:szCs w:val="24"/>
                <w:lang w:eastAsia="en-US"/>
              </w:rPr>
              <w:t xml:space="preserve"> </w:t>
            </w:r>
            <w:r w:rsidRPr="0013620F">
              <w:rPr>
                <w:rFonts w:ascii="Times New Roman" w:hAnsi="Times New Roman"/>
                <w:sz w:val="24"/>
                <w:szCs w:val="24"/>
                <w:lang w:val="en-US" w:eastAsia="en-US"/>
              </w:rPr>
              <w:t>you</w:t>
            </w:r>
            <w:r w:rsidRPr="0013620F">
              <w:rPr>
                <w:rFonts w:ascii="Times New Roman" w:hAnsi="Times New Roman"/>
                <w:sz w:val="24"/>
                <w:szCs w:val="24"/>
                <w:lang w:eastAsia="en-US"/>
              </w:rPr>
              <w:t xml:space="preserve"> </w:t>
            </w:r>
            <w:r w:rsidRPr="0013620F">
              <w:rPr>
                <w:rFonts w:ascii="Times New Roman" w:hAnsi="Times New Roman"/>
                <w:sz w:val="24"/>
                <w:szCs w:val="24"/>
                <w:lang w:val="en-US" w:eastAsia="en-US"/>
              </w:rPr>
              <w:t>to</w:t>
            </w:r>
            <w:r w:rsidRPr="0013620F">
              <w:rPr>
                <w:rFonts w:ascii="Times New Roman" w:hAnsi="Times New Roman"/>
                <w:sz w:val="24"/>
                <w:szCs w:val="24"/>
                <w:lang w:eastAsia="en-US"/>
              </w:rPr>
              <w:t xml:space="preserve"> </w:t>
            </w:r>
            <w:r w:rsidRPr="0013620F">
              <w:rPr>
                <w:rFonts w:ascii="Times New Roman" w:hAnsi="Times New Roman"/>
                <w:sz w:val="24"/>
                <w:szCs w:val="24"/>
                <w:lang w:val="en-US" w:eastAsia="en-US"/>
              </w:rPr>
              <w:t>come</w:t>
            </w:r>
            <w:r w:rsidRPr="0013620F">
              <w:rPr>
                <w:rFonts w:ascii="Times New Roman" w:hAnsi="Times New Roman"/>
                <w:sz w:val="24"/>
                <w:szCs w:val="24"/>
                <w:lang w:eastAsia="en-US"/>
              </w:rPr>
              <w:t xml:space="preserve"> </w:t>
            </w:r>
            <w:r w:rsidRPr="0013620F">
              <w:rPr>
                <w:rFonts w:ascii="Times New Roman" w:hAnsi="Times New Roman"/>
                <w:sz w:val="24"/>
                <w:szCs w:val="24"/>
                <w:lang w:val="en-US" w:eastAsia="en-US"/>
              </w:rPr>
              <w:t>here</w:t>
            </w:r>
            <w:r w:rsidRPr="0013620F">
              <w:rPr>
                <w:rFonts w:ascii="Times New Roman" w:hAnsi="Times New Roman"/>
                <w:sz w:val="24"/>
                <w:szCs w:val="24"/>
                <w:lang w:eastAsia="en-US"/>
              </w:rPr>
              <w:t xml:space="preserve">; </w:t>
            </w:r>
          </w:p>
          <w:p w:rsidR="00DF0F04" w:rsidRPr="0013620F" w:rsidRDefault="00DF0F04" w:rsidP="00CA7EB6">
            <w:pPr>
              <w:tabs>
                <w:tab w:val="left" w:pos="1080"/>
              </w:tabs>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 сложноподчиненные предложения с союзами </w:t>
            </w:r>
            <w:r w:rsidRPr="0013620F">
              <w:rPr>
                <w:rFonts w:ascii="Times New Roman" w:hAnsi="Times New Roman"/>
                <w:sz w:val="24"/>
                <w:szCs w:val="24"/>
                <w:lang w:val="en-US" w:eastAsia="en-US"/>
              </w:rPr>
              <w:t>for</w:t>
            </w:r>
            <w:r w:rsidRPr="0013620F">
              <w:rPr>
                <w:rFonts w:ascii="Times New Roman" w:hAnsi="Times New Roman"/>
                <w:sz w:val="24"/>
                <w:szCs w:val="24"/>
                <w:lang w:eastAsia="en-US"/>
              </w:rPr>
              <w:t xml:space="preserve">, </w:t>
            </w:r>
            <w:r w:rsidRPr="0013620F">
              <w:rPr>
                <w:rFonts w:ascii="Times New Roman" w:hAnsi="Times New Roman"/>
                <w:sz w:val="24"/>
                <w:szCs w:val="24"/>
                <w:lang w:val="en-US" w:eastAsia="en-US"/>
              </w:rPr>
              <w:t>as</w:t>
            </w:r>
            <w:r w:rsidRPr="0013620F">
              <w:rPr>
                <w:rFonts w:ascii="Times New Roman" w:hAnsi="Times New Roman"/>
                <w:sz w:val="24"/>
                <w:szCs w:val="24"/>
                <w:lang w:eastAsia="en-US"/>
              </w:rPr>
              <w:t xml:space="preserve">, </w:t>
            </w:r>
            <w:r w:rsidRPr="0013620F">
              <w:rPr>
                <w:rFonts w:ascii="Times New Roman" w:hAnsi="Times New Roman"/>
                <w:sz w:val="24"/>
                <w:szCs w:val="24"/>
                <w:lang w:val="en-US" w:eastAsia="en-US"/>
              </w:rPr>
              <w:t>till</w:t>
            </w:r>
            <w:r w:rsidRPr="0013620F">
              <w:rPr>
                <w:rFonts w:ascii="Times New Roman" w:hAnsi="Times New Roman"/>
                <w:sz w:val="24"/>
                <w:szCs w:val="24"/>
                <w:lang w:eastAsia="en-US"/>
              </w:rPr>
              <w:t xml:space="preserve">, </w:t>
            </w:r>
            <w:r w:rsidRPr="0013620F">
              <w:rPr>
                <w:rFonts w:ascii="Times New Roman" w:hAnsi="Times New Roman"/>
                <w:sz w:val="24"/>
                <w:szCs w:val="24"/>
                <w:lang w:val="en-US" w:eastAsia="en-US"/>
              </w:rPr>
              <w:t>until</w:t>
            </w:r>
            <w:r w:rsidRPr="0013620F">
              <w:rPr>
                <w:rFonts w:ascii="Times New Roman" w:hAnsi="Times New Roman"/>
                <w:sz w:val="24"/>
                <w:szCs w:val="24"/>
                <w:lang w:eastAsia="en-US"/>
              </w:rPr>
              <w:t>, (</w:t>
            </w:r>
            <w:r w:rsidRPr="0013620F">
              <w:rPr>
                <w:rFonts w:ascii="Times New Roman" w:hAnsi="Times New Roman"/>
                <w:sz w:val="24"/>
                <w:szCs w:val="24"/>
                <w:lang w:val="en-US" w:eastAsia="en-US"/>
              </w:rPr>
              <w:t>as</w:t>
            </w:r>
            <w:r w:rsidRPr="0013620F">
              <w:rPr>
                <w:rFonts w:ascii="Times New Roman" w:hAnsi="Times New Roman"/>
                <w:sz w:val="24"/>
                <w:szCs w:val="24"/>
                <w:lang w:eastAsia="en-US"/>
              </w:rPr>
              <w:t xml:space="preserve">) </w:t>
            </w:r>
            <w:r w:rsidRPr="0013620F">
              <w:rPr>
                <w:rFonts w:ascii="Times New Roman" w:hAnsi="Times New Roman"/>
                <w:sz w:val="24"/>
                <w:szCs w:val="24"/>
                <w:lang w:val="en-US" w:eastAsia="en-US"/>
              </w:rPr>
              <w:t>though</w:t>
            </w:r>
            <w:r w:rsidRPr="0013620F">
              <w:rPr>
                <w:rFonts w:ascii="Times New Roman" w:hAnsi="Times New Roman"/>
                <w:sz w:val="24"/>
                <w:szCs w:val="24"/>
                <w:lang w:eastAsia="en-US"/>
              </w:rPr>
              <w:t>;</w:t>
            </w:r>
          </w:p>
          <w:p w:rsidR="00DF0F04" w:rsidRPr="0013620F" w:rsidRDefault="00DF0F04" w:rsidP="00CA7EB6">
            <w:pPr>
              <w:tabs>
                <w:tab w:val="left" w:pos="1080"/>
              </w:tabs>
              <w:spacing w:after="0" w:line="240" w:lineRule="auto"/>
              <w:jc w:val="both"/>
              <w:rPr>
                <w:rFonts w:ascii="Times New Roman" w:hAnsi="Times New Roman"/>
                <w:sz w:val="24"/>
                <w:szCs w:val="24"/>
                <w:lang w:val="en-US" w:eastAsia="en-US"/>
              </w:rPr>
            </w:pPr>
            <w:r w:rsidRPr="0013620F">
              <w:rPr>
                <w:rFonts w:ascii="Times New Roman" w:hAnsi="Times New Roman"/>
                <w:sz w:val="24"/>
                <w:szCs w:val="24"/>
                <w:lang w:val="en-US" w:eastAsia="en-US"/>
              </w:rPr>
              <w:t xml:space="preserve">- </w:t>
            </w:r>
            <w:r w:rsidRPr="0013620F">
              <w:rPr>
                <w:rFonts w:ascii="Times New Roman" w:hAnsi="Times New Roman"/>
                <w:sz w:val="24"/>
                <w:szCs w:val="24"/>
                <w:lang w:eastAsia="en-US"/>
              </w:rPr>
              <w:t>предложения</w:t>
            </w:r>
            <w:r w:rsidRPr="0013620F">
              <w:rPr>
                <w:rFonts w:ascii="Times New Roman" w:hAnsi="Times New Roman"/>
                <w:sz w:val="24"/>
                <w:szCs w:val="24"/>
                <w:lang w:val="en-US" w:eastAsia="en-US"/>
              </w:rPr>
              <w:t xml:space="preserve"> </w:t>
            </w:r>
            <w:r w:rsidRPr="0013620F">
              <w:rPr>
                <w:rFonts w:ascii="Times New Roman" w:hAnsi="Times New Roman"/>
                <w:sz w:val="24"/>
                <w:szCs w:val="24"/>
                <w:lang w:eastAsia="en-US"/>
              </w:rPr>
              <w:t>с</w:t>
            </w:r>
            <w:r w:rsidRPr="0013620F">
              <w:rPr>
                <w:rFonts w:ascii="Times New Roman" w:hAnsi="Times New Roman"/>
                <w:sz w:val="24"/>
                <w:szCs w:val="24"/>
                <w:lang w:val="en-US" w:eastAsia="en-US"/>
              </w:rPr>
              <w:t xml:space="preserve"> </w:t>
            </w:r>
            <w:r w:rsidRPr="0013620F">
              <w:rPr>
                <w:rFonts w:ascii="Times New Roman" w:hAnsi="Times New Roman"/>
                <w:sz w:val="24"/>
                <w:szCs w:val="24"/>
                <w:lang w:eastAsia="en-US"/>
              </w:rPr>
              <w:t>союзами</w:t>
            </w:r>
            <w:r w:rsidRPr="0013620F">
              <w:rPr>
                <w:rFonts w:ascii="Times New Roman" w:hAnsi="Times New Roman"/>
                <w:sz w:val="24"/>
                <w:szCs w:val="24"/>
                <w:lang w:val="en-US" w:eastAsia="en-US"/>
              </w:rPr>
              <w:t xml:space="preserve"> neither…nor, either…or;</w:t>
            </w:r>
          </w:p>
          <w:p w:rsidR="00DF0F04" w:rsidRPr="0013620F" w:rsidRDefault="00DF0F04" w:rsidP="00CA7EB6">
            <w:pPr>
              <w:tabs>
                <w:tab w:val="left" w:pos="1080"/>
              </w:tabs>
              <w:spacing w:after="0" w:line="240" w:lineRule="auto"/>
              <w:jc w:val="both"/>
              <w:rPr>
                <w:rFonts w:ascii="Times New Roman" w:hAnsi="Times New Roman"/>
                <w:sz w:val="24"/>
                <w:szCs w:val="24"/>
                <w:lang w:val="en-US" w:eastAsia="en-US"/>
              </w:rPr>
            </w:pPr>
            <w:r w:rsidRPr="0013620F">
              <w:rPr>
                <w:rFonts w:ascii="Times New Roman" w:hAnsi="Times New Roman"/>
                <w:sz w:val="24"/>
                <w:szCs w:val="24"/>
                <w:lang w:val="en-US" w:eastAsia="en-US"/>
              </w:rPr>
              <w:t xml:space="preserve">- </w:t>
            </w:r>
            <w:r w:rsidRPr="0013620F">
              <w:rPr>
                <w:rFonts w:ascii="Times New Roman" w:hAnsi="Times New Roman"/>
                <w:sz w:val="24"/>
                <w:szCs w:val="24"/>
                <w:lang w:eastAsia="en-US"/>
              </w:rPr>
              <w:t>дифференциальные</w:t>
            </w:r>
            <w:r w:rsidRPr="0013620F">
              <w:rPr>
                <w:rFonts w:ascii="Times New Roman" w:hAnsi="Times New Roman"/>
                <w:sz w:val="24"/>
                <w:szCs w:val="24"/>
                <w:lang w:val="en-US" w:eastAsia="en-US"/>
              </w:rPr>
              <w:t xml:space="preserve"> </w:t>
            </w:r>
            <w:r w:rsidRPr="0013620F">
              <w:rPr>
                <w:rFonts w:ascii="Times New Roman" w:hAnsi="Times New Roman"/>
                <w:sz w:val="24"/>
                <w:szCs w:val="24"/>
                <w:lang w:eastAsia="en-US"/>
              </w:rPr>
              <w:t>признаки</w:t>
            </w:r>
            <w:r w:rsidRPr="0013620F">
              <w:rPr>
                <w:rFonts w:ascii="Times New Roman" w:hAnsi="Times New Roman"/>
                <w:sz w:val="24"/>
                <w:szCs w:val="24"/>
                <w:lang w:val="en-US" w:eastAsia="en-US"/>
              </w:rPr>
              <w:t xml:space="preserve"> </w:t>
            </w:r>
            <w:r w:rsidRPr="0013620F">
              <w:rPr>
                <w:rFonts w:ascii="Times New Roman" w:hAnsi="Times New Roman"/>
                <w:sz w:val="24"/>
                <w:szCs w:val="24"/>
                <w:lang w:eastAsia="en-US"/>
              </w:rPr>
              <w:t>глаголов</w:t>
            </w:r>
            <w:r w:rsidRPr="0013620F">
              <w:rPr>
                <w:rFonts w:ascii="Times New Roman" w:hAnsi="Times New Roman"/>
                <w:sz w:val="24"/>
                <w:szCs w:val="24"/>
                <w:lang w:val="en-US" w:eastAsia="en-US"/>
              </w:rPr>
              <w:t xml:space="preserve"> </w:t>
            </w:r>
            <w:r w:rsidRPr="0013620F">
              <w:rPr>
                <w:rFonts w:ascii="Times New Roman" w:hAnsi="Times New Roman"/>
                <w:sz w:val="24"/>
                <w:szCs w:val="24"/>
                <w:lang w:eastAsia="en-US"/>
              </w:rPr>
              <w:t>в</w:t>
            </w:r>
            <w:r w:rsidRPr="0013620F">
              <w:rPr>
                <w:rFonts w:ascii="Times New Roman" w:hAnsi="Times New Roman"/>
                <w:sz w:val="24"/>
                <w:szCs w:val="24"/>
                <w:lang w:val="en-US" w:eastAsia="en-US"/>
              </w:rPr>
              <w:t xml:space="preserve"> Past Perfect, Past Continuous, Future in the Past;</w:t>
            </w:r>
          </w:p>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sz w:val="24"/>
                <w:szCs w:val="24"/>
                <w:lang w:eastAsia="en-US"/>
              </w:rPr>
              <w:t>- признаки инфинитива и инфинитивных оборотов и способы передачи их значений на родном языке</w:t>
            </w:r>
          </w:p>
        </w:tc>
        <w:tc>
          <w:tcPr>
            <w:tcW w:w="492" w:type="pct"/>
            <w:vMerge/>
            <w:vAlign w:val="center"/>
          </w:tcPr>
          <w:p w:rsidR="00DF0F04" w:rsidRPr="0013620F" w:rsidRDefault="00DF0F04" w:rsidP="00CA7EB6">
            <w:pPr>
              <w:spacing w:after="0" w:line="240" w:lineRule="auto"/>
              <w:jc w:val="both"/>
              <w:rPr>
                <w:rFonts w:ascii="Times New Roman" w:hAnsi="Times New Roman"/>
                <w:b/>
                <w:bCs/>
                <w:sz w:val="24"/>
                <w:szCs w:val="24"/>
                <w:lang w:eastAsia="en-US"/>
              </w:rPr>
            </w:pPr>
          </w:p>
        </w:tc>
        <w:tc>
          <w:tcPr>
            <w:tcW w:w="871" w:type="pct"/>
            <w:vMerge/>
          </w:tcPr>
          <w:p w:rsidR="00DF0F04" w:rsidRPr="0013620F" w:rsidRDefault="00DF0F04" w:rsidP="00CA7EB6">
            <w:pPr>
              <w:rPr>
                <w:rFonts w:ascii="Times New Roman" w:hAnsi="Times New Roman"/>
                <w:sz w:val="24"/>
                <w:szCs w:val="24"/>
                <w:lang w:eastAsia="en-US"/>
              </w:rPr>
            </w:pPr>
          </w:p>
        </w:tc>
      </w:tr>
      <w:tr w:rsidR="00DF0F04" w:rsidRPr="0013620F" w:rsidTr="00E407E2">
        <w:trPr>
          <w:trHeight w:val="20"/>
        </w:trPr>
        <w:tc>
          <w:tcPr>
            <w:tcW w:w="730" w:type="pct"/>
            <w:vMerge w:val="restart"/>
          </w:tcPr>
          <w:p w:rsidR="00DF0F04" w:rsidRPr="0013620F" w:rsidRDefault="00DF0F04" w:rsidP="00CA7EB6">
            <w:pPr>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 xml:space="preserve">Тема 2.9. </w:t>
            </w:r>
          </w:p>
          <w:p w:rsidR="00DF0F04" w:rsidRPr="0013620F" w:rsidRDefault="00DF0F04" w:rsidP="00CA7EB6">
            <w:pPr>
              <w:spacing w:after="0" w:line="240" w:lineRule="auto"/>
              <w:jc w:val="both"/>
              <w:rPr>
                <w:rFonts w:ascii="Times New Roman" w:hAnsi="Times New Roman"/>
                <w:b/>
                <w:bCs/>
                <w:sz w:val="24"/>
                <w:szCs w:val="24"/>
                <w:lang w:eastAsia="en-US"/>
              </w:rPr>
            </w:pPr>
            <w:r w:rsidRPr="0013620F">
              <w:rPr>
                <w:rFonts w:ascii="Times New Roman" w:hAnsi="Times New Roman"/>
                <w:sz w:val="24"/>
                <w:szCs w:val="24"/>
                <w:lang w:eastAsia="en-US"/>
              </w:rPr>
              <w:t>Общественная жизнь (повседневное поведение, профессиональные навыки и умения)</w:t>
            </w:r>
          </w:p>
        </w:tc>
        <w:tc>
          <w:tcPr>
            <w:tcW w:w="2906" w:type="pct"/>
          </w:tcPr>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
                <w:bCs/>
                <w:sz w:val="24"/>
                <w:szCs w:val="24"/>
                <w:lang w:eastAsia="en-US"/>
              </w:rPr>
              <w:t>Тематика практических занятий</w:t>
            </w:r>
          </w:p>
        </w:tc>
        <w:tc>
          <w:tcPr>
            <w:tcW w:w="492" w:type="pct"/>
            <w:vMerge w:val="restart"/>
            <w:vAlign w:val="center"/>
          </w:tcPr>
          <w:p w:rsidR="00DF0F04" w:rsidRPr="0013620F" w:rsidRDefault="00DF0F04" w:rsidP="00CA7EB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6</w:t>
            </w:r>
          </w:p>
        </w:tc>
        <w:tc>
          <w:tcPr>
            <w:tcW w:w="871" w:type="pct"/>
            <w:vMerge w:val="restart"/>
          </w:tcPr>
          <w:p w:rsidR="00DF0F04" w:rsidRPr="0013620F" w:rsidRDefault="00DF0F04">
            <w:pPr>
              <w:rPr>
                <w:rFonts w:ascii="Times New Roman" w:hAnsi="Times New Roman"/>
                <w:sz w:val="24"/>
                <w:szCs w:val="24"/>
              </w:rPr>
            </w:pPr>
            <w:r w:rsidRPr="0013620F">
              <w:rPr>
                <w:rFonts w:ascii="Times New Roman" w:hAnsi="Times New Roman"/>
                <w:b/>
                <w:sz w:val="24"/>
                <w:szCs w:val="24"/>
                <w:lang w:eastAsia="en-US"/>
              </w:rPr>
              <w:t>ОК 2, ОК.3, ОК5, ОК 9, ОК 10</w:t>
            </w:r>
          </w:p>
        </w:tc>
      </w:tr>
      <w:tr w:rsidR="00DF0F04" w:rsidRPr="0013620F" w:rsidTr="00E407E2">
        <w:trPr>
          <w:trHeight w:val="20"/>
        </w:trPr>
        <w:tc>
          <w:tcPr>
            <w:tcW w:w="0" w:type="auto"/>
            <w:vMerge/>
            <w:vAlign w:val="center"/>
          </w:tcPr>
          <w:p w:rsidR="00DF0F04" w:rsidRPr="0013620F" w:rsidRDefault="00DF0F04" w:rsidP="00CA7EB6">
            <w:pPr>
              <w:spacing w:after="0" w:line="240" w:lineRule="auto"/>
              <w:rPr>
                <w:rFonts w:ascii="Times New Roman" w:hAnsi="Times New Roman"/>
                <w:b/>
                <w:bCs/>
                <w:sz w:val="24"/>
                <w:szCs w:val="24"/>
                <w:lang w:eastAsia="en-US"/>
              </w:rPr>
            </w:pPr>
          </w:p>
        </w:tc>
        <w:tc>
          <w:tcPr>
            <w:tcW w:w="2906" w:type="pct"/>
          </w:tcPr>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Лексический материал по теме.</w:t>
            </w:r>
          </w:p>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Грамматический материал:</w:t>
            </w:r>
          </w:p>
          <w:p w:rsidR="00DF0F04" w:rsidRPr="0013620F" w:rsidRDefault="00DF0F04" w:rsidP="00CA7EB6">
            <w:pPr>
              <w:tabs>
                <w:tab w:val="left" w:pos="1080"/>
              </w:tabs>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 глаголы в страдательном залоге, преимущественно в </w:t>
            </w:r>
            <w:r w:rsidRPr="0013620F">
              <w:rPr>
                <w:rFonts w:ascii="Times New Roman" w:hAnsi="Times New Roman"/>
                <w:sz w:val="24"/>
                <w:szCs w:val="24"/>
                <w:lang w:val="en-US" w:eastAsia="en-US"/>
              </w:rPr>
              <w:t>Indefinite</w:t>
            </w:r>
            <w:r w:rsidRPr="0013620F">
              <w:rPr>
                <w:rFonts w:ascii="Times New Roman" w:hAnsi="Times New Roman"/>
                <w:sz w:val="24"/>
                <w:szCs w:val="24"/>
                <w:lang w:eastAsia="en-US"/>
              </w:rPr>
              <w:t xml:space="preserve"> </w:t>
            </w:r>
            <w:r w:rsidRPr="0013620F">
              <w:rPr>
                <w:rFonts w:ascii="Times New Roman" w:hAnsi="Times New Roman"/>
                <w:sz w:val="24"/>
                <w:szCs w:val="24"/>
                <w:lang w:val="en-US" w:eastAsia="en-US"/>
              </w:rPr>
              <w:t>Passive</w:t>
            </w:r>
            <w:r w:rsidRPr="0013620F">
              <w:rPr>
                <w:rFonts w:ascii="Times New Roman" w:hAnsi="Times New Roman"/>
                <w:sz w:val="24"/>
                <w:szCs w:val="24"/>
                <w:lang w:eastAsia="en-US"/>
              </w:rPr>
              <w:t>;</w:t>
            </w:r>
          </w:p>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en-US" w:eastAsia="en-US"/>
              </w:rPr>
            </w:pPr>
            <w:r w:rsidRPr="0013620F">
              <w:rPr>
                <w:rFonts w:ascii="Times New Roman" w:hAnsi="Times New Roman"/>
                <w:sz w:val="24"/>
                <w:szCs w:val="24"/>
                <w:lang w:val="en-US" w:eastAsia="en-US"/>
              </w:rPr>
              <w:t>-</w:t>
            </w:r>
            <w:r w:rsidRPr="0013620F">
              <w:rPr>
                <w:rFonts w:ascii="Times New Roman" w:hAnsi="Times New Roman"/>
                <w:sz w:val="24"/>
                <w:szCs w:val="24"/>
                <w:lang w:eastAsia="en-US"/>
              </w:rPr>
              <w:t>сложноподчиненные</w:t>
            </w:r>
            <w:r w:rsidRPr="0013620F">
              <w:rPr>
                <w:rFonts w:ascii="Times New Roman" w:hAnsi="Times New Roman"/>
                <w:sz w:val="24"/>
                <w:szCs w:val="24"/>
                <w:lang w:val="en-US" w:eastAsia="en-US"/>
              </w:rPr>
              <w:t xml:space="preserve"> </w:t>
            </w:r>
            <w:r w:rsidRPr="0013620F">
              <w:rPr>
                <w:rFonts w:ascii="Times New Roman" w:hAnsi="Times New Roman"/>
                <w:sz w:val="24"/>
                <w:szCs w:val="24"/>
                <w:lang w:eastAsia="en-US"/>
              </w:rPr>
              <w:t>предложения</w:t>
            </w:r>
            <w:r w:rsidRPr="0013620F">
              <w:rPr>
                <w:rFonts w:ascii="Times New Roman" w:hAnsi="Times New Roman"/>
                <w:sz w:val="24"/>
                <w:szCs w:val="24"/>
                <w:lang w:val="en-US" w:eastAsia="en-US"/>
              </w:rPr>
              <w:t xml:space="preserve"> </w:t>
            </w:r>
            <w:r w:rsidRPr="0013620F">
              <w:rPr>
                <w:rFonts w:ascii="Times New Roman" w:hAnsi="Times New Roman"/>
                <w:sz w:val="24"/>
                <w:szCs w:val="24"/>
                <w:lang w:eastAsia="en-US"/>
              </w:rPr>
              <w:t>с</w:t>
            </w:r>
            <w:r w:rsidRPr="0013620F">
              <w:rPr>
                <w:rFonts w:ascii="Times New Roman" w:hAnsi="Times New Roman"/>
                <w:sz w:val="24"/>
                <w:szCs w:val="24"/>
                <w:lang w:val="en-US" w:eastAsia="en-US"/>
              </w:rPr>
              <w:t xml:space="preserve"> </w:t>
            </w:r>
            <w:r w:rsidRPr="0013620F">
              <w:rPr>
                <w:rFonts w:ascii="Times New Roman" w:hAnsi="Times New Roman"/>
                <w:sz w:val="24"/>
                <w:szCs w:val="24"/>
                <w:lang w:eastAsia="en-US"/>
              </w:rPr>
              <w:t>придаточными</w:t>
            </w:r>
            <w:r w:rsidRPr="0013620F">
              <w:rPr>
                <w:rFonts w:ascii="Times New Roman" w:hAnsi="Times New Roman"/>
                <w:sz w:val="24"/>
                <w:szCs w:val="24"/>
                <w:lang w:val="en-US" w:eastAsia="en-US"/>
              </w:rPr>
              <w:t xml:space="preserve"> </w:t>
            </w:r>
            <w:r w:rsidRPr="0013620F">
              <w:rPr>
                <w:rFonts w:ascii="Times New Roman" w:hAnsi="Times New Roman"/>
                <w:sz w:val="24"/>
                <w:szCs w:val="24"/>
                <w:lang w:eastAsia="en-US"/>
              </w:rPr>
              <w:t>типа</w:t>
            </w:r>
            <w:r w:rsidRPr="0013620F">
              <w:rPr>
                <w:rFonts w:ascii="Times New Roman" w:hAnsi="Times New Roman"/>
                <w:sz w:val="24"/>
                <w:szCs w:val="24"/>
                <w:lang w:val="en-US" w:eastAsia="en-US"/>
              </w:rPr>
              <w:t xml:space="preserve"> If I were you, I would do English, instead of French.</w:t>
            </w:r>
          </w:p>
        </w:tc>
        <w:tc>
          <w:tcPr>
            <w:tcW w:w="492" w:type="pct"/>
            <w:vMerge/>
            <w:vAlign w:val="center"/>
          </w:tcPr>
          <w:p w:rsidR="00DF0F04" w:rsidRPr="0013620F" w:rsidRDefault="00DF0F04" w:rsidP="00CA7EB6">
            <w:pPr>
              <w:spacing w:after="0" w:line="240" w:lineRule="auto"/>
              <w:rPr>
                <w:rFonts w:ascii="Times New Roman" w:hAnsi="Times New Roman"/>
                <w:b/>
                <w:bCs/>
                <w:sz w:val="24"/>
                <w:szCs w:val="24"/>
                <w:lang w:val="en-US" w:eastAsia="en-US"/>
              </w:rPr>
            </w:pPr>
          </w:p>
        </w:tc>
        <w:tc>
          <w:tcPr>
            <w:tcW w:w="871" w:type="pct"/>
            <w:vMerge/>
          </w:tcPr>
          <w:p w:rsidR="00DF0F04" w:rsidRPr="0013620F" w:rsidRDefault="00DF0F04" w:rsidP="00CA7EB6">
            <w:pPr>
              <w:spacing w:after="0" w:line="240" w:lineRule="auto"/>
              <w:rPr>
                <w:rFonts w:ascii="Times New Roman" w:hAnsi="Times New Roman"/>
                <w:sz w:val="24"/>
                <w:szCs w:val="24"/>
                <w:lang w:val="en-US" w:eastAsia="en-US"/>
              </w:rPr>
            </w:pPr>
          </w:p>
        </w:tc>
      </w:tr>
      <w:tr w:rsidR="00DF0F04" w:rsidRPr="0013620F" w:rsidTr="00E407E2">
        <w:trPr>
          <w:trHeight w:val="20"/>
        </w:trPr>
        <w:tc>
          <w:tcPr>
            <w:tcW w:w="730" w:type="pct"/>
            <w:vMerge w:val="restart"/>
          </w:tcPr>
          <w:p w:rsidR="00DF0F04" w:rsidRPr="0013620F" w:rsidRDefault="00DF0F04" w:rsidP="00CA7EB6">
            <w:pPr>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 xml:space="preserve">Тема 2.10 </w:t>
            </w:r>
          </w:p>
          <w:p w:rsidR="00DF0F04" w:rsidRPr="0013620F" w:rsidRDefault="00DF0F04" w:rsidP="00CA7EB6">
            <w:pPr>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Научно-технический прогресс</w:t>
            </w:r>
          </w:p>
          <w:p w:rsidR="00DF0F04" w:rsidRPr="0013620F" w:rsidRDefault="00DF0F04" w:rsidP="00CA7EB6">
            <w:pPr>
              <w:spacing w:after="0" w:line="240" w:lineRule="auto"/>
              <w:jc w:val="both"/>
              <w:rPr>
                <w:rFonts w:ascii="Times New Roman" w:hAnsi="Times New Roman"/>
                <w:b/>
                <w:bCs/>
                <w:sz w:val="24"/>
                <w:szCs w:val="24"/>
                <w:lang w:val="en-US" w:eastAsia="en-US"/>
              </w:rPr>
            </w:pPr>
          </w:p>
        </w:tc>
        <w:tc>
          <w:tcPr>
            <w:tcW w:w="2906" w:type="pct"/>
          </w:tcPr>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en-US" w:eastAsia="en-US"/>
              </w:rPr>
            </w:pPr>
            <w:r w:rsidRPr="0013620F">
              <w:rPr>
                <w:rFonts w:ascii="Times New Roman" w:hAnsi="Times New Roman"/>
                <w:b/>
                <w:bCs/>
                <w:sz w:val="24"/>
                <w:szCs w:val="24"/>
                <w:lang w:eastAsia="en-US"/>
              </w:rPr>
              <w:t>Тематика практических занятий</w:t>
            </w:r>
          </w:p>
        </w:tc>
        <w:tc>
          <w:tcPr>
            <w:tcW w:w="492" w:type="pct"/>
            <w:vMerge w:val="restart"/>
            <w:vAlign w:val="center"/>
          </w:tcPr>
          <w:p w:rsidR="00DF0F04" w:rsidRPr="0013620F" w:rsidRDefault="00DF0F04" w:rsidP="00CA7EB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6</w:t>
            </w:r>
          </w:p>
        </w:tc>
        <w:tc>
          <w:tcPr>
            <w:tcW w:w="871" w:type="pct"/>
            <w:vMerge w:val="restart"/>
          </w:tcPr>
          <w:p w:rsidR="00DF0F04" w:rsidRPr="0013620F" w:rsidRDefault="00DF0F04">
            <w:pPr>
              <w:rPr>
                <w:rFonts w:ascii="Times New Roman" w:hAnsi="Times New Roman"/>
                <w:sz w:val="24"/>
                <w:szCs w:val="24"/>
              </w:rPr>
            </w:pPr>
            <w:r w:rsidRPr="0013620F">
              <w:rPr>
                <w:rFonts w:ascii="Times New Roman" w:hAnsi="Times New Roman"/>
                <w:b/>
                <w:sz w:val="24"/>
                <w:szCs w:val="24"/>
                <w:lang w:eastAsia="en-US"/>
              </w:rPr>
              <w:t>ОК 2, ОК.3, ОК5, ОК 9, ОК 10</w:t>
            </w:r>
          </w:p>
        </w:tc>
      </w:tr>
      <w:tr w:rsidR="00DF0F04" w:rsidRPr="0013620F" w:rsidTr="00E407E2">
        <w:trPr>
          <w:trHeight w:val="20"/>
        </w:trPr>
        <w:tc>
          <w:tcPr>
            <w:tcW w:w="0" w:type="auto"/>
            <w:vMerge/>
            <w:vAlign w:val="center"/>
          </w:tcPr>
          <w:p w:rsidR="00DF0F04" w:rsidRPr="0013620F" w:rsidRDefault="00DF0F04" w:rsidP="00CA7EB6">
            <w:pPr>
              <w:spacing w:after="0" w:line="240" w:lineRule="auto"/>
              <w:rPr>
                <w:rFonts w:ascii="Times New Roman" w:hAnsi="Times New Roman"/>
                <w:b/>
                <w:bCs/>
                <w:sz w:val="24"/>
                <w:szCs w:val="24"/>
                <w:lang w:eastAsia="en-US"/>
              </w:rPr>
            </w:pPr>
          </w:p>
        </w:tc>
        <w:tc>
          <w:tcPr>
            <w:tcW w:w="2906" w:type="pct"/>
          </w:tcPr>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Лексический материал по теме.</w:t>
            </w:r>
          </w:p>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Грамматический материал:</w:t>
            </w:r>
          </w:p>
          <w:p w:rsidR="00DF0F04" w:rsidRPr="0013620F" w:rsidRDefault="00DF0F04" w:rsidP="00CA7EB6">
            <w:pPr>
              <w:tabs>
                <w:tab w:val="left" w:pos="1080"/>
              </w:tabs>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 предложения со сложным дополнением типа </w:t>
            </w:r>
            <w:r w:rsidRPr="0013620F">
              <w:rPr>
                <w:rFonts w:ascii="Times New Roman" w:hAnsi="Times New Roman"/>
                <w:sz w:val="24"/>
                <w:szCs w:val="24"/>
                <w:lang w:val="en-US" w:eastAsia="en-US"/>
              </w:rPr>
              <w:t>I</w:t>
            </w:r>
            <w:r w:rsidRPr="0013620F">
              <w:rPr>
                <w:rFonts w:ascii="Times New Roman" w:hAnsi="Times New Roman"/>
                <w:sz w:val="24"/>
                <w:szCs w:val="24"/>
                <w:lang w:eastAsia="en-US"/>
              </w:rPr>
              <w:t xml:space="preserve"> </w:t>
            </w:r>
            <w:r w:rsidRPr="0013620F">
              <w:rPr>
                <w:rFonts w:ascii="Times New Roman" w:hAnsi="Times New Roman"/>
                <w:sz w:val="24"/>
                <w:szCs w:val="24"/>
                <w:lang w:val="en-US" w:eastAsia="en-US"/>
              </w:rPr>
              <w:t>want</w:t>
            </w:r>
            <w:r w:rsidRPr="0013620F">
              <w:rPr>
                <w:rFonts w:ascii="Times New Roman" w:hAnsi="Times New Roman"/>
                <w:sz w:val="24"/>
                <w:szCs w:val="24"/>
                <w:lang w:eastAsia="en-US"/>
              </w:rPr>
              <w:t xml:space="preserve"> </w:t>
            </w:r>
            <w:r w:rsidRPr="0013620F">
              <w:rPr>
                <w:rFonts w:ascii="Times New Roman" w:hAnsi="Times New Roman"/>
                <w:sz w:val="24"/>
                <w:szCs w:val="24"/>
                <w:lang w:val="en-US" w:eastAsia="en-US"/>
              </w:rPr>
              <w:t>you</w:t>
            </w:r>
            <w:r w:rsidRPr="0013620F">
              <w:rPr>
                <w:rFonts w:ascii="Times New Roman" w:hAnsi="Times New Roman"/>
                <w:sz w:val="24"/>
                <w:szCs w:val="24"/>
                <w:lang w:eastAsia="en-US"/>
              </w:rPr>
              <w:t xml:space="preserve"> </w:t>
            </w:r>
            <w:r w:rsidRPr="0013620F">
              <w:rPr>
                <w:rFonts w:ascii="Times New Roman" w:hAnsi="Times New Roman"/>
                <w:sz w:val="24"/>
                <w:szCs w:val="24"/>
                <w:lang w:val="en-US" w:eastAsia="en-US"/>
              </w:rPr>
              <w:t>to</w:t>
            </w:r>
            <w:r w:rsidRPr="0013620F">
              <w:rPr>
                <w:rFonts w:ascii="Times New Roman" w:hAnsi="Times New Roman"/>
                <w:sz w:val="24"/>
                <w:szCs w:val="24"/>
                <w:lang w:eastAsia="en-US"/>
              </w:rPr>
              <w:t xml:space="preserve"> </w:t>
            </w:r>
            <w:r w:rsidRPr="0013620F">
              <w:rPr>
                <w:rFonts w:ascii="Times New Roman" w:hAnsi="Times New Roman"/>
                <w:sz w:val="24"/>
                <w:szCs w:val="24"/>
                <w:lang w:val="en-US" w:eastAsia="en-US"/>
              </w:rPr>
              <w:t>come</w:t>
            </w:r>
            <w:r w:rsidRPr="0013620F">
              <w:rPr>
                <w:rFonts w:ascii="Times New Roman" w:hAnsi="Times New Roman"/>
                <w:sz w:val="24"/>
                <w:szCs w:val="24"/>
                <w:lang w:eastAsia="en-US"/>
              </w:rPr>
              <w:t xml:space="preserve"> </w:t>
            </w:r>
            <w:r w:rsidRPr="0013620F">
              <w:rPr>
                <w:rFonts w:ascii="Times New Roman" w:hAnsi="Times New Roman"/>
                <w:sz w:val="24"/>
                <w:szCs w:val="24"/>
                <w:lang w:val="en-US" w:eastAsia="en-US"/>
              </w:rPr>
              <w:t>here</w:t>
            </w:r>
            <w:r w:rsidRPr="0013620F">
              <w:rPr>
                <w:rFonts w:ascii="Times New Roman" w:hAnsi="Times New Roman"/>
                <w:sz w:val="24"/>
                <w:szCs w:val="24"/>
                <w:lang w:eastAsia="en-US"/>
              </w:rPr>
              <w:t xml:space="preserve">; </w:t>
            </w:r>
          </w:p>
          <w:p w:rsidR="00DF0F04" w:rsidRPr="0013620F" w:rsidRDefault="00DF0F04" w:rsidP="00CA7EB6">
            <w:pPr>
              <w:tabs>
                <w:tab w:val="left" w:pos="1080"/>
              </w:tabs>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-сложноподчиненные предложения с союзами </w:t>
            </w:r>
            <w:r w:rsidRPr="0013620F">
              <w:rPr>
                <w:rFonts w:ascii="Times New Roman" w:hAnsi="Times New Roman"/>
                <w:sz w:val="24"/>
                <w:szCs w:val="24"/>
                <w:lang w:val="en-US" w:eastAsia="en-US"/>
              </w:rPr>
              <w:t>for</w:t>
            </w:r>
            <w:r w:rsidRPr="0013620F">
              <w:rPr>
                <w:rFonts w:ascii="Times New Roman" w:hAnsi="Times New Roman"/>
                <w:sz w:val="24"/>
                <w:szCs w:val="24"/>
                <w:lang w:eastAsia="en-US"/>
              </w:rPr>
              <w:t xml:space="preserve">, </w:t>
            </w:r>
            <w:r w:rsidRPr="0013620F">
              <w:rPr>
                <w:rFonts w:ascii="Times New Roman" w:hAnsi="Times New Roman"/>
                <w:sz w:val="24"/>
                <w:szCs w:val="24"/>
                <w:lang w:val="en-US" w:eastAsia="en-US"/>
              </w:rPr>
              <w:t>as</w:t>
            </w:r>
            <w:r w:rsidRPr="0013620F">
              <w:rPr>
                <w:rFonts w:ascii="Times New Roman" w:hAnsi="Times New Roman"/>
                <w:sz w:val="24"/>
                <w:szCs w:val="24"/>
                <w:lang w:eastAsia="en-US"/>
              </w:rPr>
              <w:t xml:space="preserve">, </w:t>
            </w:r>
            <w:r w:rsidRPr="0013620F">
              <w:rPr>
                <w:rFonts w:ascii="Times New Roman" w:hAnsi="Times New Roman"/>
                <w:sz w:val="24"/>
                <w:szCs w:val="24"/>
                <w:lang w:val="en-US" w:eastAsia="en-US"/>
              </w:rPr>
              <w:t>till</w:t>
            </w:r>
            <w:r w:rsidRPr="0013620F">
              <w:rPr>
                <w:rFonts w:ascii="Times New Roman" w:hAnsi="Times New Roman"/>
                <w:sz w:val="24"/>
                <w:szCs w:val="24"/>
                <w:lang w:eastAsia="en-US"/>
              </w:rPr>
              <w:t xml:space="preserve">, </w:t>
            </w:r>
            <w:r w:rsidRPr="0013620F">
              <w:rPr>
                <w:rFonts w:ascii="Times New Roman" w:hAnsi="Times New Roman"/>
                <w:sz w:val="24"/>
                <w:szCs w:val="24"/>
                <w:lang w:val="en-US" w:eastAsia="en-US"/>
              </w:rPr>
              <w:t>until</w:t>
            </w:r>
            <w:r w:rsidRPr="0013620F">
              <w:rPr>
                <w:rFonts w:ascii="Times New Roman" w:hAnsi="Times New Roman"/>
                <w:sz w:val="24"/>
                <w:szCs w:val="24"/>
                <w:lang w:eastAsia="en-US"/>
              </w:rPr>
              <w:t>, (</w:t>
            </w:r>
            <w:r w:rsidRPr="0013620F">
              <w:rPr>
                <w:rFonts w:ascii="Times New Roman" w:hAnsi="Times New Roman"/>
                <w:sz w:val="24"/>
                <w:szCs w:val="24"/>
                <w:lang w:val="en-US" w:eastAsia="en-US"/>
              </w:rPr>
              <w:t>as</w:t>
            </w:r>
            <w:r w:rsidRPr="0013620F">
              <w:rPr>
                <w:rFonts w:ascii="Times New Roman" w:hAnsi="Times New Roman"/>
                <w:sz w:val="24"/>
                <w:szCs w:val="24"/>
                <w:lang w:eastAsia="en-US"/>
              </w:rPr>
              <w:t xml:space="preserve">) </w:t>
            </w:r>
            <w:r w:rsidRPr="0013620F">
              <w:rPr>
                <w:rFonts w:ascii="Times New Roman" w:hAnsi="Times New Roman"/>
                <w:sz w:val="24"/>
                <w:szCs w:val="24"/>
                <w:lang w:val="en-US" w:eastAsia="en-US"/>
              </w:rPr>
              <w:t>though</w:t>
            </w:r>
            <w:r w:rsidRPr="0013620F">
              <w:rPr>
                <w:rFonts w:ascii="Times New Roman" w:hAnsi="Times New Roman"/>
                <w:sz w:val="24"/>
                <w:szCs w:val="24"/>
                <w:lang w:eastAsia="en-US"/>
              </w:rPr>
              <w:t xml:space="preserve">; </w:t>
            </w:r>
          </w:p>
          <w:p w:rsidR="00DF0F04" w:rsidRPr="0013620F" w:rsidRDefault="00DF0F04" w:rsidP="00CA7EB6">
            <w:pPr>
              <w:tabs>
                <w:tab w:val="left" w:pos="1080"/>
              </w:tabs>
              <w:spacing w:after="0" w:line="240" w:lineRule="auto"/>
              <w:jc w:val="both"/>
              <w:rPr>
                <w:rFonts w:ascii="Times New Roman" w:hAnsi="Times New Roman"/>
                <w:sz w:val="24"/>
                <w:szCs w:val="24"/>
                <w:lang w:val="en-US" w:eastAsia="en-US"/>
              </w:rPr>
            </w:pPr>
            <w:r w:rsidRPr="0013620F">
              <w:rPr>
                <w:rFonts w:ascii="Times New Roman" w:hAnsi="Times New Roman"/>
                <w:sz w:val="24"/>
                <w:szCs w:val="24"/>
                <w:lang w:val="en-US" w:eastAsia="en-US"/>
              </w:rPr>
              <w:t>-</w:t>
            </w:r>
            <w:r w:rsidRPr="0013620F">
              <w:rPr>
                <w:rFonts w:ascii="Times New Roman" w:hAnsi="Times New Roman"/>
                <w:sz w:val="24"/>
                <w:szCs w:val="24"/>
                <w:lang w:eastAsia="en-US"/>
              </w:rPr>
              <w:t>сложноподчиненные</w:t>
            </w:r>
            <w:r w:rsidRPr="0013620F">
              <w:rPr>
                <w:rFonts w:ascii="Times New Roman" w:hAnsi="Times New Roman"/>
                <w:sz w:val="24"/>
                <w:szCs w:val="24"/>
                <w:lang w:val="en-US" w:eastAsia="en-US"/>
              </w:rPr>
              <w:t xml:space="preserve"> </w:t>
            </w:r>
            <w:r w:rsidRPr="0013620F">
              <w:rPr>
                <w:rFonts w:ascii="Times New Roman" w:hAnsi="Times New Roman"/>
                <w:sz w:val="24"/>
                <w:szCs w:val="24"/>
                <w:lang w:eastAsia="en-US"/>
              </w:rPr>
              <w:t>предложения</w:t>
            </w:r>
            <w:r w:rsidRPr="0013620F">
              <w:rPr>
                <w:rFonts w:ascii="Times New Roman" w:hAnsi="Times New Roman"/>
                <w:sz w:val="24"/>
                <w:szCs w:val="24"/>
                <w:lang w:val="en-US" w:eastAsia="en-US"/>
              </w:rPr>
              <w:t xml:space="preserve"> </w:t>
            </w:r>
            <w:r w:rsidRPr="0013620F">
              <w:rPr>
                <w:rFonts w:ascii="Times New Roman" w:hAnsi="Times New Roman"/>
                <w:sz w:val="24"/>
                <w:szCs w:val="24"/>
                <w:lang w:eastAsia="en-US"/>
              </w:rPr>
              <w:t>с</w:t>
            </w:r>
            <w:r w:rsidRPr="0013620F">
              <w:rPr>
                <w:rFonts w:ascii="Times New Roman" w:hAnsi="Times New Roman"/>
                <w:sz w:val="24"/>
                <w:szCs w:val="24"/>
                <w:lang w:val="en-US" w:eastAsia="en-US"/>
              </w:rPr>
              <w:t xml:space="preserve"> </w:t>
            </w:r>
            <w:r w:rsidRPr="0013620F">
              <w:rPr>
                <w:rFonts w:ascii="Times New Roman" w:hAnsi="Times New Roman"/>
                <w:sz w:val="24"/>
                <w:szCs w:val="24"/>
                <w:lang w:eastAsia="en-US"/>
              </w:rPr>
              <w:t>придаточными</w:t>
            </w:r>
            <w:r w:rsidRPr="0013620F">
              <w:rPr>
                <w:rFonts w:ascii="Times New Roman" w:hAnsi="Times New Roman"/>
                <w:sz w:val="24"/>
                <w:szCs w:val="24"/>
                <w:lang w:val="en-US" w:eastAsia="en-US"/>
              </w:rPr>
              <w:t xml:space="preserve"> </w:t>
            </w:r>
            <w:r w:rsidRPr="0013620F">
              <w:rPr>
                <w:rFonts w:ascii="Times New Roman" w:hAnsi="Times New Roman"/>
                <w:sz w:val="24"/>
                <w:szCs w:val="24"/>
                <w:lang w:eastAsia="en-US"/>
              </w:rPr>
              <w:t>типа</w:t>
            </w:r>
            <w:r w:rsidRPr="0013620F">
              <w:rPr>
                <w:rFonts w:ascii="Times New Roman" w:hAnsi="Times New Roman"/>
                <w:sz w:val="24"/>
                <w:szCs w:val="24"/>
                <w:lang w:val="en-US" w:eastAsia="en-US"/>
              </w:rPr>
              <w:t xml:space="preserve"> If I were you, I would do English, instead of French;</w:t>
            </w:r>
          </w:p>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sz w:val="24"/>
                <w:szCs w:val="24"/>
                <w:lang w:eastAsia="en-US"/>
              </w:rPr>
              <w:t xml:space="preserve">Глаголы в страдательном залоге, преимущественно в </w:t>
            </w:r>
            <w:r w:rsidRPr="0013620F">
              <w:rPr>
                <w:rFonts w:ascii="Times New Roman" w:hAnsi="Times New Roman"/>
                <w:sz w:val="24"/>
                <w:szCs w:val="24"/>
                <w:lang w:val="en-US" w:eastAsia="en-US"/>
              </w:rPr>
              <w:t>Indefinite</w:t>
            </w:r>
            <w:r w:rsidRPr="0013620F">
              <w:rPr>
                <w:rFonts w:ascii="Times New Roman" w:hAnsi="Times New Roman"/>
                <w:sz w:val="24"/>
                <w:szCs w:val="24"/>
                <w:lang w:eastAsia="en-US"/>
              </w:rPr>
              <w:t xml:space="preserve"> </w:t>
            </w:r>
            <w:r w:rsidRPr="0013620F">
              <w:rPr>
                <w:rFonts w:ascii="Times New Roman" w:hAnsi="Times New Roman"/>
                <w:sz w:val="24"/>
                <w:szCs w:val="24"/>
                <w:lang w:val="en-US" w:eastAsia="en-US"/>
              </w:rPr>
              <w:t>Passive</w:t>
            </w:r>
            <w:r w:rsidRPr="0013620F">
              <w:rPr>
                <w:rFonts w:ascii="Times New Roman" w:hAnsi="Times New Roman"/>
                <w:sz w:val="24"/>
                <w:szCs w:val="24"/>
                <w:lang w:eastAsia="en-US"/>
              </w:rPr>
              <w:t>.</w:t>
            </w:r>
          </w:p>
        </w:tc>
        <w:tc>
          <w:tcPr>
            <w:tcW w:w="492" w:type="pct"/>
            <w:vMerge/>
            <w:vAlign w:val="center"/>
          </w:tcPr>
          <w:p w:rsidR="00DF0F04" w:rsidRPr="0013620F" w:rsidRDefault="00DF0F04" w:rsidP="00CA7EB6">
            <w:pPr>
              <w:spacing w:after="0" w:line="240" w:lineRule="auto"/>
              <w:rPr>
                <w:rFonts w:ascii="Times New Roman" w:hAnsi="Times New Roman"/>
                <w:b/>
                <w:bCs/>
                <w:sz w:val="24"/>
                <w:szCs w:val="24"/>
                <w:lang w:eastAsia="en-US"/>
              </w:rPr>
            </w:pPr>
          </w:p>
        </w:tc>
        <w:tc>
          <w:tcPr>
            <w:tcW w:w="871" w:type="pct"/>
            <w:vMerge/>
          </w:tcPr>
          <w:p w:rsidR="00DF0F04" w:rsidRPr="0013620F" w:rsidRDefault="00DF0F04" w:rsidP="00CA7EB6">
            <w:pPr>
              <w:spacing w:after="0" w:line="240" w:lineRule="auto"/>
              <w:rPr>
                <w:rFonts w:ascii="Times New Roman" w:hAnsi="Times New Roman"/>
                <w:sz w:val="24"/>
                <w:szCs w:val="24"/>
                <w:lang w:eastAsia="en-US"/>
              </w:rPr>
            </w:pPr>
          </w:p>
        </w:tc>
      </w:tr>
      <w:tr w:rsidR="00DF0F04" w:rsidRPr="0013620F" w:rsidTr="00E407E2">
        <w:trPr>
          <w:trHeight w:val="20"/>
        </w:trPr>
        <w:tc>
          <w:tcPr>
            <w:tcW w:w="730" w:type="pct"/>
            <w:vMerge w:val="restart"/>
          </w:tcPr>
          <w:p w:rsidR="00DF0F04" w:rsidRPr="0013620F" w:rsidRDefault="00DF0F04" w:rsidP="00CA7EB6">
            <w:pPr>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Тема 2.11</w:t>
            </w:r>
          </w:p>
          <w:p w:rsidR="00DF0F04" w:rsidRPr="0013620F" w:rsidRDefault="00DF0F04" w:rsidP="00CA7EB6">
            <w:pPr>
              <w:spacing w:after="0" w:line="240" w:lineRule="auto"/>
              <w:jc w:val="both"/>
              <w:rPr>
                <w:rFonts w:ascii="Times New Roman" w:hAnsi="Times New Roman"/>
                <w:b/>
                <w:bCs/>
                <w:sz w:val="24"/>
                <w:szCs w:val="24"/>
                <w:lang w:eastAsia="en-US"/>
              </w:rPr>
            </w:pPr>
            <w:r w:rsidRPr="0013620F">
              <w:rPr>
                <w:rFonts w:ascii="Times New Roman" w:hAnsi="Times New Roman"/>
                <w:sz w:val="24"/>
                <w:szCs w:val="24"/>
                <w:lang w:eastAsia="en-US"/>
              </w:rPr>
              <w:t>Профессии, карьера</w:t>
            </w:r>
          </w:p>
        </w:tc>
        <w:tc>
          <w:tcPr>
            <w:tcW w:w="2906" w:type="pct"/>
          </w:tcPr>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en-US" w:eastAsia="en-US"/>
              </w:rPr>
            </w:pPr>
            <w:r w:rsidRPr="0013620F">
              <w:rPr>
                <w:rFonts w:ascii="Times New Roman" w:hAnsi="Times New Roman"/>
                <w:b/>
                <w:bCs/>
                <w:sz w:val="24"/>
                <w:szCs w:val="24"/>
                <w:lang w:eastAsia="en-US"/>
              </w:rPr>
              <w:t>Тематика практических занятий</w:t>
            </w:r>
          </w:p>
        </w:tc>
        <w:tc>
          <w:tcPr>
            <w:tcW w:w="492" w:type="pct"/>
            <w:vMerge w:val="restart"/>
            <w:vAlign w:val="center"/>
          </w:tcPr>
          <w:p w:rsidR="00DF0F04" w:rsidRPr="0013620F" w:rsidRDefault="00DF0F04" w:rsidP="00CA7EB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6</w:t>
            </w:r>
          </w:p>
        </w:tc>
        <w:tc>
          <w:tcPr>
            <w:tcW w:w="871" w:type="pct"/>
            <w:vMerge w:val="restart"/>
          </w:tcPr>
          <w:p w:rsidR="00DF0F04" w:rsidRPr="0013620F" w:rsidRDefault="00DF0F04">
            <w:pPr>
              <w:rPr>
                <w:rFonts w:ascii="Times New Roman" w:hAnsi="Times New Roman"/>
                <w:sz w:val="24"/>
                <w:szCs w:val="24"/>
              </w:rPr>
            </w:pPr>
            <w:r w:rsidRPr="0013620F">
              <w:rPr>
                <w:rFonts w:ascii="Times New Roman" w:hAnsi="Times New Roman"/>
                <w:b/>
                <w:sz w:val="24"/>
                <w:szCs w:val="24"/>
                <w:lang w:eastAsia="en-US"/>
              </w:rPr>
              <w:t>ОК 2, ОК.3, ОК5, ОК 9, ОК 10</w:t>
            </w:r>
          </w:p>
        </w:tc>
      </w:tr>
      <w:tr w:rsidR="00DF0F04" w:rsidRPr="0013620F" w:rsidTr="00E407E2">
        <w:trPr>
          <w:trHeight w:val="20"/>
        </w:trPr>
        <w:tc>
          <w:tcPr>
            <w:tcW w:w="0" w:type="auto"/>
            <w:vMerge/>
            <w:vAlign w:val="center"/>
          </w:tcPr>
          <w:p w:rsidR="00DF0F04" w:rsidRPr="0013620F" w:rsidRDefault="00DF0F04" w:rsidP="00CA7EB6">
            <w:pPr>
              <w:spacing w:after="0" w:line="240" w:lineRule="auto"/>
              <w:rPr>
                <w:rFonts w:ascii="Times New Roman" w:hAnsi="Times New Roman"/>
                <w:b/>
                <w:bCs/>
                <w:sz w:val="24"/>
                <w:szCs w:val="24"/>
                <w:lang w:eastAsia="en-US"/>
              </w:rPr>
            </w:pPr>
          </w:p>
        </w:tc>
        <w:tc>
          <w:tcPr>
            <w:tcW w:w="2906" w:type="pct"/>
          </w:tcPr>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Лексический материал по теме.</w:t>
            </w:r>
          </w:p>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Грамматический материал для продуктивного усвоения:</w:t>
            </w:r>
          </w:p>
          <w:p w:rsidR="00DF0F04" w:rsidRPr="0013620F" w:rsidRDefault="00DF0F04" w:rsidP="00CA7EB6">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 распознавание и употребление в речи изученных ранее коммуникативных и структурных типов предложения; </w:t>
            </w:r>
          </w:p>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sz w:val="24"/>
                <w:szCs w:val="24"/>
                <w:lang w:eastAsia="en-US"/>
              </w:rPr>
              <w:t>- систематизация знаний о сложносочиненных и сложноподчиненных предложениях, в том числе условных предложениях (</w:t>
            </w:r>
            <w:r w:rsidRPr="0013620F">
              <w:rPr>
                <w:rFonts w:ascii="Times New Roman" w:hAnsi="Times New Roman"/>
                <w:sz w:val="24"/>
                <w:szCs w:val="24"/>
                <w:lang w:val="en-US" w:eastAsia="en-US"/>
              </w:rPr>
              <w:t>Conditional</w:t>
            </w:r>
            <w:r w:rsidRPr="0013620F">
              <w:rPr>
                <w:rFonts w:ascii="Times New Roman" w:hAnsi="Times New Roman"/>
                <w:sz w:val="24"/>
                <w:szCs w:val="24"/>
                <w:lang w:eastAsia="en-US"/>
              </w:rPr>
              <w:t xml:space="preserve"> </w:t>
            </w:r>
            <w:r w:rsidRPr="0013620F">
              <w:rPr>
                <w:rFonts w:ascii="Times New Roman" w:hAnsi="Times New Roman"/>
                <w:sz w:val="24"/>
                <w:szCs w:val="24"/>
                <w:lang w:val="en-US" w:eastAsia="en-US"/>
              </w:rPr>
              <w:t>I</w:t>
            </w:r>
            <w:r w:rsidRPr="0013620F">
              <w:rPr>
                <w:rFonts w:ascii="Times New Roman" w:hAnsi="Times New Roman"/>
                <w:sz w:val="24"/>
                <w:szCs w:val="24"/>
                <w:lang w:eastAsia="en-US"/>
              </w:rPr>
              <w:t xml:space="preserve">, </w:t>
            </w:r>
            <w:r w:rsidRPr="0013620F">
              <w:rPr>
                <w:rFonts w:ascii="Times New Roman" w:hAnsi="Times New Roman"/>
                <w:sz w:val="24"/>
                <w:szCs w:val="24"/>
                <w:lang w:val="en-US" w:eastAsia="en-US"/>
              </w:rPr>
              <w:t>II</w:t>
            </w:r>
            <w:r w:rsidRPr="0013620F">
              <w:rPr>
                <w:rFonts w:ascii="Times New Roman" w:hAnsi="Times New Roman"/>
                <w:sz w:val="24"/>
                <w:szCs w:val="24"/>
                <w:lang w:eastAsia="en-US"/>
              </w:rPr>
              <w:t xml:space="preserve">, </w:t>
            </w:r>
            <w:r w:rsidRPr="0013620F">
              <w:rPr>
                <w:rFonts w:ascii="Times New Roman" w:hAnsi="Times New Roman"/>
                <w:sz w:val="24"/>
                <w:szCs w:val="24"/>
                <w:lang w:val="en-US" w:eastAsia="en-US"/>
              </w:rPr>
              <w:t>III</w:t>
            </w:r>
            <w:r w:rsidRPr="0013620F">
              <w:rPr>
                <w:rFonts w:ascii="Times New Roman" w:hAnsi="Times New Roman"/>
                <w:sz w:val="24"/>
                <w:szCs w:val="24"/>
                <w:lang w:eastAsia="en-US"/>
              </w:rPr>
              <w:t>)</w:t>
            </w:r>
          </w:p>
        </w:tc>
        <w:tc>
          <w:tcPr>
            <w:tcW w:w="492" w:type="pct"/>
            <w:vMerge/>
            <w:vAlign w:val="center"/>
          </w:tcPr>
          <w:p w:rsidR="00DF0F04" w:rsidRPr="0013620F" w:rsidRDefault="00DF0F04" w:rsidP="00CA7EB6">
            <w:pPr>
              <w:spacing w:after="0" w:line="240" w:lineRule="auto"/>
              <w:rPr>
                <w:rFonts w:ascii="Times New Roman" w:hAnsi="Times New Roman"/>
                <w:b/>
                <w:bCs/>
                <w:sz w:val="24"/>
                <w:szCs w:val="24"/>
                <w:lang w:eastAsia="en-US"/>
              </w:rPr>
            </w:pPr>
          </w:p>
        </w:tc>
        <w:tc>
          <w:tcPr>
            <w:tcW w:w="871" w:type="pct"/>
            <w:vMerge/>
          </w:tcPr>
          <w:p w:rsidR="00DF0F04" w:rsidRPr="0013620F" w:rsidRDefault="00DF0F04" w:rsidP="00CA7EB6">
            <w:pPr>
              <w:spacing w:after="0" w:line="240" w:lineRule="auto"/>
              <w:rPr>
                <w:rFonts w:ascii="Times New Roman" w:hAnsi="Times New Roman"/>
                <w:sz w:val="24"/>
                <w:szCs w:val="24"/>
                <w:lang w:eastAsia="en-US"/>
              </w:rPr>
            </w:pPr>
          </w:p>
        </w:tc>
      </w:tr>
      <w:tr w:rsidR="00DF0F04" w:rsidRPr="0013620F" w:rsidTr="00E407E2">
        <w:trPr>
          <w:trHeight w:val="20"/>
        </w:trPr>
        <w:tc>
          <w:tcPr>
            <w:tcW w:w="730" w:type="pct"/>
            <w:vMerge w:val="restart"/>
          </w:tcPr>
          <w:p w:rsidR="00DF0F04" w:rsidRPr="0013620F" w:rsidRDefault="00DF0F04" w:rsidP="00CA7EB6">
            <w:pPr>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 xml:space="preserve">Тема 2.12 </w:t>
            </w:r>
          </w:p>
          <w:p w:rsidR="00DF0F04" w:rsidRPr="0013620F" w:rsidRDefault="00DF0F04" w:rsidP="00CA7EB6">
            <w:pPr>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Отдых, каникулы, отпуск.</w:t>
            </w:r>
          </w:p>
          <w:p w:rsidR="00DF0F04" w:rsidRPr="0013620F" w:rsidRDefault="00DF0F04" w:rsidP="00CA7EB6">
            <w:pPr>
              <w:spacing w:after="0" w:line="240" w:lineRule="auto"/>
              <w:jc w:val="both"/>
              <w:rPr>
                <w:rFonts w:ascii="Times New Roman" w:hAnsi="Times New Roman"/>
                <w:b/>
                <w:bCs/>
                <w:sz w:val="24"/>
                <w:szCs w:val="24"/>
                <w:lang w:eastAsia="en-US"/>
              </w:rPr>
            </w:pPr>
            <w:r w:rsidRPr="0013620F">
              <w:rPr>
                <w:rFonts w:ascii="Times New Roman" w:hAnsi="Times New Roman"/>
                <w:bCs/>
                <w:sz w:val="24"/>
                <w:szCs w:val="24"/>
                <w:lang w:eastAsia="en-US"/>
              </w:rPr>
              <w:t>Туризм</w:t>
            </w:r>
          </w:p>
        </w:tc>
        <w:tc>
          <w:tcPr>
            <w:tcW w:w="2906" w:type="pct"/>
          </w:tcPr>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en-US" w:eastAsia="en-US"/>
              </w:rPr>
            </w:pPr>
            <w:r w:rsidRPr="0013620F">
              <w:rPr>
                <w:rFonts w:ascii="Times New Roman" w:hAnsi="Times New Roman"/>
                <w:b/>
                <w:bCs/>
                <w:sz w:val="24"/>
                <w:szCs w:val="24"/>
                <w:lang w:eastAsia="en-US"/>
              </w:rPr>
              <w:t>Тематика практических занятий</w:t>
            </w:r>
          </w:p>
        </w:tc>
        <w:tc>
          <w:tcPr>
            <w:tcW w:w="492" w:type="pct"/>
            <w:vMerge w:val="restart"/>
            <w:vAlign w:val="center"/>
          </w:tcPr>
          <w:p w:rsidR="00DF0F04" w:rsidRPr="0013620F" w:rsidRDefault="00DF0F04" w:rsidP="00CA7EB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6</w:t>
            </w:r>
          </w:p>
        </w:tc>
        <w:tc>
          <w:tcPr>
            <w:tcW w:w="871" w:type="pct"/>
            <w:vMerge w:val="restart"/>
          </w:tcPr>
          <w:p w:rsidR="00DF0F04" w:rsidRPr="0013620F" w:rsidRDefault="00DF0F04">
            <w:pPr>
              <w:rPr>
                <w:rFonts w:ascii="Times New Roman" w:hAnsi="Times New Roman"/>
                <w:sz w:val="24"/>
                <w:szCs w:val="24"/>
              </w:rPr>
            </w:pPr>
            <w:r w:rsidRPr="0013620F">
              <w:rPr>
                <w:rFonts w:ascii="Times New Roman" w:hAnsi="Times New Roman"/>
                <w:b/>
                <w:sz w:val="24"/>
                <w:szCs w:val="24"/>
                <w:lang w:eastAsia="en-US"/>
              </w:rPr>
              <w:t>ОК 2, ОК.3, ОК5, ОК 9, ОК 10</w:t>
            </w:r>
          </w:p>
        </w:tc>
      </w:tr>
      <w:tr w:rsidR="00DF0F04" w:rsidRPr="0013620F" w:rsidTr="00E407E2">
        <w:trPr>
          <w:trHeight w:val="20"/>
        </w:trPr>
        <w:tc>
          <w:tcPr>
            <w:tcW w:w="0" w:type="auto"/>
            <w:vMerge/>
            <w:vAlign w:val="center"/>
          </w:tcPr>
          <w:p w:rsidR="00DF0F04" w:rsidRPr="0013620F" w:rsidRDefault="00DF0F04" w:rsidP="00CA7EB6">
            <w:pPr>
              <w:spacing w:after="0" w:line="240" w:lineRule="auto"/>
              <w:rPr>
                <w:rFonts w:ascii="Times New Roman" w:hAnsi="Times New Roman"/>
                <w:b/>
                <w:bCs/>
                <w:sz w:val="24"/>
                <w:szCs w:val="24"/>
                <w:lang w:eastAsia="en-US"/>
              </w:rPr>
            </w:pPr>
          </w:p>
        </w:tc>
        <w:tc>
          <w:tcPr>
            <w:tcW w:w="2906" w:type="pct"/>
          </w:tcPr>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Лексический материал по теме.</w:t>
            </w:r>
          </w:p>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Грамматический материал:</w:t>
            </w:r>
          </w:p>
          <w:p w:rsidR="00DF0F04" w:rsidRPr="0013620F" w:rsidRDefault="00DF0F04" w:rsidP="00CA7EB6">
            <w:pPr>
              <w:tabs>
                <w:tab w:val="left" w:pos="1080"/>
              </w:tabs>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 дифференциальные признаки глаголов в </w:t>
            </w:r>
            <w:r w:rsidRPr="0013620F">
              <w:rPr>
                <w:rFonts w:ascii="Times New Roman" w:hAnsi="Times New Roman"/>
                <w:sz w:val="24"/>
                <w:szCs w:val="24"/>
                <w:lang w:val="en-US" w:eastAsia="en-US"/>
              </w:rPr>
              <w:t>Past</w:t>
            </w:r>
            <w:r w:rsidRPr="0013620F">
              <w:rPr>
                <w:rFonts w:ascii="Times New Roman" w:hAnsi="Times New Roman"/>
                <w:sz w:val="24"/>
                <w:szCs w:val="24"/>
                <w:lang w:eastAsia="en-US"/>
              </w:rPr>
              <w:t xml:space="preserve"> </w:t>
            </w:r>
            <w:r w:rsidRPr="0013620F">
              <w:rPr>
                <w:rFonts w:ascii="Times New Roman" w:hAnsi="Times New Roman"/>
                <w:sz w:val="24"/>
                <w:szCs w:val="24"/>
                <w:lang w:val="en-US" w:eastAsia="en-US"/>
              </w:rPr>
              <w:t>Continuous</w:t>
            </w:r>
            <w:r w:rsidRPr="0013620F">
              <w:rPr>
                <w:rFonts w:ascii="Times New Roman" w:hAnsi="Times New Roman"/>
                <w:sz w:val="24"/>
                <w:szCs w:val="24"/>
                <w:lang w:eastAsia="en-US"/>
              </w:rPr>
              <w:t>;</w:t>
            </w:r>
          </w:p>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sz w:val="24"/>
                <w:szCs w:val="24"/>
                <w:lang w:eastAsia="en-US"/>
              </w:rPr>
              <w:t>- признаки инфинитива и инфинитивных оборотов и способы передачи их значений на родном языке.</w:t>
            </w:r>
          </w:p>
        </w:tc>
        <w:tc>
          <w:tcPr>
            <w:tcW w:w="492" w:type="pct"/>
            <w:vMerge/>
            <w:vAlign w:val="center"/>
          </w:tcPr>
          <w:p w:rsidR="00DF0F04" w:rsidRPr="0013620F" w:rsidRDefault="00DF0F04" w:rsidP="00CA7EB6">
            <w:pPr>
              <w:spacing w:after="0" w:line="240" w:lineRule="auto"/>
              <w:rPr>
                <w:rFonts w:ascii="Times New Roman" w:hAnsi="Times New Roman"/>
                <w:b/>
                <w:bCs/>
                <w:sz w:val="24"/>
                <w:szCs w:val="24"/>
                <w:lang w:eastAsia="en-US"/>
              </w:rPr>
            </w:pPr>
          </w:p>
        </w:tc>
        <w:tc>
          <w:tcPr>
            <w:tcW w:w="871" w:type="pct"/>
            <w:vMerge/>
            <w:vAlign w:val="center"/>
          </w:tcPr>
          <w:p w:rsidR="00DF0F04" w:rsidRPr="0013620F" w:rsidRDefault="00DF0F04" w:rsidP="00CA7EB6">
            <w:pPr>
              <w:spacing w:after="0" w:line="240" w:lineRule="auto"/>
              <w:rPr>
                <w:rFonts w:ascii="Times New Roman" w:hAnsi="Times New Roman"/>
                <w:sz w:val="24"/>
                <w:szCs w:val="24"/>
                <w:lang w:eastAsia="en-US"/>
              </w:rPr>
            </w:pPr>
          </w:p>
        </w:tc>
      </w:tr>
      <w:tr w:rsidR="00DF0F04" w:rsidRPr="0013620F" w:rsidTr="00E407E2">
        <w:trPr>
          <w:trHeight w:val="20"/>
        </w:trPr>
        <w:tc>
          <w:tcPr>
            <w:tcW w:w="730" w:type="pct"/>
            <w:vMerge w:val="restart"/>
          </w:tcPr>
          <w:p w:rsidR="00DF0F04" w:rsidRPr="0013620F" w:rsidRDefault="00DF0F04" w:rsidP="00CA7EB6">
            <w:pPr>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Тема 2.13</w:t>
            </w:r>
          </w:p>
          <w:p w:rsidR="00DF0F04" w:rsidRPr="0013620F" w:rsidRDefault="00DF0F04" w:rsidP="00CA7EB6">
            <w:pPr>
              <w:spacing w:after="0" w:line="240" w:lineRule="auto"/>
              <w:jc w:val="both"/>
              <w:rPr>
                <w:rFonts w:ascii="Times New Roman" w:hAnsi="Times New Roman"/>
                <w:b/>
                <w:bCs/>
                <w:sz w:val="24"/>
                <w:szCs w:val="24"/>
                <w:lang w:eastAsia="en-US"/>
              </w:rPr>
            </w:pPr>
            <w:r w:rsidRPr="0013620F">
              <w:rPr>
                <w:rFonts w:ascii="Times New Roman" w:hAnsi="Times New Roman"/>
                <w:bCs/>
                <w:sz w:val="24"/>
                <w:szCs w:val="24"/>
                <w:lang w:eastAsia="en-US"/>
              </w:rPr>
              <w:t>Искусство и развлечения</w:t>
            </w:r>
          </w:p>
        </w:tc>
        <w:tc>
          <w:tcPr>
            <w:tcW w:w="2906" w:type="pct"/>
          </w:tcPr>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en-US" w:eastAsia="en-US"/>
              </w:rPr>
            </w:pPr>
            <w:r w:rsidRPr="0013620F">
              <w:rPr>
                <w:rFonts w:ascii="Times New Roman" w:hAnsi="Times New Roman"/>
                <w:b/>
                <w:bCs/>
                <w:sz w:val="24"/>
                <w:szCs w:val="24"/>
                <w:lang w:eastAsia="en-US"/>
              </w:rPr>
              <w:t>Тематика практических занятий</w:t>
            </w:r>
          </w:p>
        </w:tc>
        <w:tc>
          <w:tcPr>
            <w:tcW w:w="492" w:type="pct"/>
            <w:vMerge w:val="restart"/>
            <w:vAlign w:val="center"/>
          </w:tcPr>
          <w:p w:rsidR="00DF0F04" w:rsidRPr="0013620F" w:rsidRDefault="00DF0F04" w:rsidP="00CA7EB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6</w:t>
            </w:r>
          </w:p>
        </w:tc>
        <w:tc>
          <w:tcPr>
            <w:tcW w:w="871" w:type="pct"/>
            <w:vMerge w:val="restart"/>
          </w:tcPr>
          <w:p w:rsidR="00DF0F04" w:rsidRPr="0013620F" w:rsidRDefault="00DF0F04">
            <w:pPr>
              <w:rPr>
                <w:rFonts w:ascii="Times New Roman" w:hAnsi="Times New Roman"/>
                <w:sz w:val="24"/>
                <w:szCs w:val="24"/>
              </w:rPr>
            </w:pPr>
            <w:r w:rsidRPr="0013620F">
              <w:rPr>
                <w:rFonts w:ascii="Times New Roman" w:hAnsi="Times New Roman"/>
                <w:b/>
                <w:sz w:val="24"/>
                <w:szCs w:val="24"/>
                <w:lang w:eastAsia="en-US"/>
              </w:rPr>
              <w:t>ОК 2, ОК.3, ОК5, ОК 9, ОК 10</w:t>
            </w:r>
          </w:p>
        </w:tc>
      </w:tr>
      <w:tr w:rsidR="00DF0F04" w:rsidRPr="0013620F" w:rsidTr="00E407E2">
        <w:trPr>
          <w:trHeight w:val="20"/>
        </w:trPr>
        <w:tc>
          <w:tcPr>
            <w:tcW w:w="0" w:type="auto"/>
            <w:vMerge/>
            <w:vAlign w:val="center"/>
          </w:tcPr>
          <w:p w:rsidR="00DF0F04" w:rsidRPr="0013620F" w:rsidRDefault="00DF0F04" w:rsidP="00CA7EB6">
            <w:pPr>
              <w:spacing w:after="0" w:line="240" w:lineRule="auto"/>
              <w:rPr>
                <w:rFonts w:ascii="Times New Roman" w:hAnsi="Times New Roman"/>
                <w:b/>
                <w:bCs/>
                <w:sz w:val="24"/>
                <w:szCs w:val="24"/>
                <w:lang w:eastAsia="en-US"/>
              </w:rPr>
            </w:pPr>
          </w:p>
        </w:tc>
        <w:tc>
          <w:tcPr>
            <w:tcW w:w="2906" w:type="pct"/>
          </w:tcPr>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Лексический материал по теме.</w:t>
            </w:r>
          </w:p>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Грамматический материал:</w:t>
            </w:r>
          </w:p>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sz w:val="24"/>
                <w:szCs w:val="24"/>
                <w:lang w:eastAsia="en-US"/>
              </w:rPr>
              <w:t>- глаголы в страдательном залоге.</w:t>
            </w:r>
          </w:p>
        </w:tc>
        <w:tc>
          <w:tcPr>
            <w:tcW w:w="492" w:type="pct"/>
            <w:vMerge/>
            <w:vAlign w:val="center"/>
          </w:tcPr>
          <w:p w:rsidR="00DF0F04" w:rsidRPr="0013620F" w:rsidRDefault="00DF0F04" w:rsidP="00CA7EB6">
            <w:pPr>
              <w:spacing w:after="0" w:line="240" w:lineRule="auto"/>
              <w:rPr>
                <w:rFonts w:ascii="Times New Roman" w:hAnsi="Times New Roman"/>
                <w:b/>
                <w:bCs/>
                <w:sz w:val="24"/>
                <w:szCs w:val="24"/>
                <w:lang w:eastAsia="en-US"/>
              </w:rPr>
            </w:pPr>
          </w:p>
        </w:tc>
        <w:tc>
          <w:tcPr>
            <w:tcW w:w="871" w:type="pct"/>
            <w:vMerge/>
          </w:tcPr>
          <w:p w:rsidR="00DF0F04" w:rsidRPr="0013620F" w:rsidRDefault="00DF0F04" w:rsidP="00CA7EB6">
            <w:pPr>
              <w:spacing w:after="0" w:line="240" w:lineRule="auto"/>
              <w:rPr>
                <w:rFonts w:ascii="Times New Roman" w:hAnsi="Times New Roman"/>
                <w:sz w:val="24"/>
                <w:szCs w:val="24"/>
                <w:lang w:eastAsia="en-US"/>
              </w:rPr>
            </w:pPr>
          </w:p>
        </w:tc>
      </w:tr>
      <w:tr w:rsidR="00DF0F04" w:rsidRPr="0013620F" w:rsidTr="00E407E2">
        <w:trPr>
          <w:trHeight w:val="20"/>
        </w:trPr>
        <w:tc>
          <w:tcPr>
            <w:tcW w:w="730" w:type="pct"/>
            <w:vMerge w:val="restart"/>
          </w:tcPr>
          <w:p w:rsidR="00DF0F04" w:rsidRPr="0013620F" w:rsidRDefault="00DF0F04" w:rsidP="00CA7EB6">
            <w:pPr>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Тема 2.14</w:t>
            </w:r>
          </w:p>
          <w:p w:rsidR="00DF0F04" w:rsidRPr="0013620F" w:rsidRDefault="00DF0F04" w:rsidP="00CA7EB6">
            <w:pPr>
              <w:spacing w:after="0" w:line="240" w:lineRule="auto"/>
              <w:jc w:val="both"/>
              <w:rPr>
                <w:rFonts w:ascii="Times New Roman" w:hAnsi="Times New Roman"/>
                <w:b/>
                <w:bCs/>
                <w:sz w:val="24"/>
                <w:szCs w:val="24"/>
                <w:lang w:eastAsia="en-US"/>
              </w:rPr>
            </w:pPr>
            <w:r w:rsidRPr="0013620F">
              <w:rPr>
                <w:rFonts w:ascii="Times New Roman" w:hAnsi="Times New Roman"/>
                <w:bCs/>
                <w:sz w:val="24"/>
                <w:szCs w:val="24"/>
                <w:lang w:eastAsia="en-US"/>
              </w:rPr>
              <w:t>Государственное устройство, правовые институты</w:t>
            </w:r>
          </w:p>
        </w:tc>
        <w:tc>
          <w:tcPr>
            <w:tcW w:w="2906" w:type="pct"/>
          </w:tcPr>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en-US" w:eastAsia="en-US"/>
              </w:rPr>
            </w:pPr>
            <w:r w:rsidRPr="0013620F">
              <w:rPr>
                <w:rFonts w:ascii="Times New Roman" w:hAnsi="Times New Roman"/>
                <w:b/>
                <w:bCs/>
                <w:sz w:val="24"/>
                <w:szCs w:val="24"/>
                <w:lang w:eastAsia="en-US"/>
              </w:rPr>
              <w:t>Тематика практических занятий</w:t>
            </w:r>
          </w:p>
        </w:tc>
        <w:tc>
          <w:tcPr>
            <w:tcW w:w="492" w:type="pct"/>
            <w:vMerge w:val="restart"/>
            <w:vAlign w:val="center"/>
          </w:tcPr>
          <w:p w:rsidR="00DF0F04" w:rsidRPr="0013620F" w:rsidRDefault="00DF0F04" w:rsidP="00CA7EB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6</w:t>
            </w:r>
          </w:p>
        </w:tc>
        <w:tc>
          <w:tcPr>
            <w:tcW w:w="871" w:type="pct"/>
            <w:vMerge w:val="restart"/>
          </w:tcPr>
          <w:p w:rsidR="00DF0F04" w:rsidRPr="0013620F" w:rsidRDefault="00DF0F04">
            <w:pPr>
              <w:rPr>
                <w:rFonts w:ascii="Times New Roman" w:hAnsi="Times New Roman"/>
                <w:sz w:val="24"/>
                <w:szCs w:val="24"/>
              </w:rPr>
            </w:pPr>
            <w:r w:rsidRPr="0013620F">
              <w:rPr>
                <w:rFonts w:ascii="Times New Roman" w:hAnsi="Times New Roman"/>
                <w:b/>
                <w:sz w:val="24"/>
                <w:szCs w:val="24"/>
                <w:lang w:eastAsia="en-US"/>
              </w:rPr>
              <w:t>ОК 2, ОК.3, ОК5, ОК 9, ОК 10</w:t>
            </w:r>
          </w:p>
        </w:tc>
      </w:tr>
      <w:tr w:rsidR="00DF0F04" w:rsidRPr="0013620F" w:rsidTr="00E407E2">
        <w:trPr>
          <w:trHeight w:val="20"/>
        </w:trPr>
        <w:tc>
          <w:tcPr>
            <w:tcW w:w="0" w:type="auto"/>
            <w:vMerge/>
            <w:vAlign w:val="center"/>
          </w:tcPr>
          <w:p w:rsidR="00DF0F04" w:rsidRPr="0013620F" w:rsidRDefault="00DF0F04" w:rsidP="00CA7EB6">
            <w:pPr>
              <w:spacing w:after="0" w:line="240" w:lineRule="auto"/>
              <w:rPr>
                <w:rFonts w:ascii="Times New Roman" w:hAnsi="Times New Roman"/>
                <w:b/>
                <w:bCs/>
                <w:sz w:val="24"/>
                <w:szCs w:val="24"/>
                <w:lang w:eastAsia="en-US"/>
              </w:rPr>
            </w:pPr>
          </w:p>
        </w:tc>
        <w:tc>
          <w:tcPr>
            <w:tcW w:w="2906" w:type="pct"/>
          </w:tcPr>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Лексический материал по теме.</w:t>
            </w:r>
          </w:p>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Грамматический материал:</w:t>
            </w:r>
          </w:p>
          <w:p w:rsidR="00DF0F04" w:rsidRPr="0013620F" w:rsidRDefault="00DF0F04" w:rsidP="00CA7EB6">
            <w:pPr>
              <w:tabs>
                <w:tab w:val="left" w:pos="1080"/>
              </w:tabs>
              <w:spacing w:after="0" w:line="240" w:lineRule="auto"/>
              <w:jc w:val="both"/>
              <w:rPr>
                <w:rFonts w:ascii="Times New Roman" w:hAnsi="Times New Roman"/>
                <w:sz w:val="24"/>
                <w:szCs w:val="24"/>
                <w:lang w:val="en-US" w:eastAsia="en-US"/>
              </w:rPr>
            </w:pPr>
            <w:r w:rsidRPr="0013620F">
              <w:rPr>
                <w:rFonts w:ascii="Times New Roman" w:hAnsi="Times New Roman"/>
                <w:sz w:val="24"/>
                <w:szCs w:val="24"/>
                <w:lang w:val="en-US" w:eastAsia="en-US"/>
              </w:rPr>
              <w:t xml:space="preserve">- </w:t>
            </w:r>
            <w:r w:rsidRPr="0013620F">
              <w:rPr>
                <w:rFonts w:ascii="Times New Roman" w:hAnsi="Times New Roman"/>
                <w:sz w:val="24"/>
                <w:szCs w:val="24"/>
                <w:lang w:eastAsia="en-US"/>
              </w:rPr>
              <w:t>дифференциальные</w:t>
            </w:r>
            <w:r w:rsidRPr="0013620F">
              <w:rPr>
                <w:rFonts w:ascii="Times New Roman" w:hAnsi="Times New Roman"/>
                <w:sz w:val="24"/>
                <w:szCs w:val="24"/>
                <w:lang w:val="en-US" w:eastAsia="en-US"/>
              </w:rPr>
              <w:t xml:space="preserve"> </w:t>
            </w:r>
            <w:r w:rsidRPr="0013620F">
              <w:rPr>
                <w:rFonts w:ascii="Times New Roman" w:hAnsi="Times New Roman"/>
                <w:sz w:val="24"/>
                <w:szCs w:val="24"/>
                <w:lang w:eastAsia="en-US"/>
              </w:rPr>
              <w:t>признаки</w:t>
            </w:r>
            <w:r w:rsidRPr="0013620F">
              <w:rPr>
                <w:rFonts w:ascii="Times New Roman" w:hAnsi="Times New Roman"/>
                <w:sz w:val="24"/>
                <w:szCs w:val="24"/>
                <w:lang w:val="en-US" w:eastAsia="en-US"/>
              </w:rPr>
              <w:t xml:space="preserve"> </w:t>
            </w:r>
            <w:r w:rsidRPr="0013620F">
              <w:rPr>
                <w:rFonts w:ascii="Times New Roman" w:hAnsi="Times New Roman"/>
                <w:sz w:val="24"/>
                <w:szCs w:val="24"/>
                <w:lang w:eastAsia="en-US"/>
              </w:rPr>
              <w:t>глаголов</w:t>
            </w:r>
            <w:r w:rsidRPr="0013620F">
              <w:rPr>
                <w:rFonts w:ascii="Times New Roman" w:hAnsi="Times New Roman"/>
                <w:sz w:val="24"/>
                <w:szCs w:val="24"/>
                <w:lang w:val="en-US" w:eastAsia="en-US"/>
              </w:rPr>
              <w:t xml:space="preserve"> </w:t>
            </w:r>
            <w:r w:rsidRPr="0013620F">
              <w:rPr>
                <w:rFonts w:ascii="Times New Roman" w:hAnsi="Times New Roman"/>
                <w:sz w:val="24"/>
                <w:szCs w:val="24"/>
                <w:lang w:eastAsia="en-US"/>
              </w:rPr>
              <w:t>в</w:t>
            </w:r>
            <w:r w:rsidRPr="0013620F">
              <w:rPr>
                <w:rFonts w:ascii="Times New Roman" w:hAnsi="Times New Roman"/>
                <w:sz w:val="24"/>
                <w:szCs w:val="24"/>
                <w:lang w:val="en-US" w:eastAsia="en-US"/>
              </w:rPr>
              <w:t xml:space="preserve"> Past Perfect, Past Continuous, Future in the Past;</w:t>
            </w:r>
          </w:p>
          <w:p w:rsidR="00DF0F04" w:rsidRPr="0013620F" w:rsidRDefault="00DF0F04" w:rsidP="00CA7EB6">
            <w:pPr>
              <w:tabs>
                <w:tab w:val="left" w:pos="1080"/>
              </w:tabs>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Признаки инфинитива и инфинитивных оборотов и способы передачи их значений на родном языке.</w:t>
            </w:r>
          </w:p>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sz w:val="24"/>
                <w:szCs w:val="24"/>
                <w:lang w:eastAsia="en-US"/>
              </w:rPr>
              <w:t>Признаки и значения слов и словосочетаний с формами на –</w:t>
            </w:r>
            <w:r w:rsidRPr="0013620F">
              <w:rPr>
                <w:rFonts w:ascii="Times New Roman" w:hAnsi="Times New Roman"/>
                <w:sz w:val="24"/>
                <w:szCs w:val="24"/>
                <w:lang w:val="en-US" w:eastAsia="en-US"/>
              </w:rPr>
              <w:t>ing</w:t>
            </w:r>
            <w:r w:rsidRPr="0013620F">
              <w:rPr>
                <w:rFonts w:ascii="Times New Roman" w:hAnsi="Times New Roman"/>
                <w:sz w:val="24"/>
                <w:szCs w:val="24"/>
                <w:lang w:eastAsia="en-US"/>
              </w:rPr>
              <w:t xml:space="preserve"> без обязательного различения их функций.</w:t>
            </w:r>
          </w:p>
        </w:tc>
        <w:tc>
          <w:tcPr>
            <w:tcW w:w="492" w:type="pct"/>
            <w:vMerge/>
            <w:vAlign w:val="center"/>
          </w:tcPr>
          <w:p w:rsidR="00DF0F04" w:rsidRPr="0013620F" w:rsidRDefault="00DF0F04" w:rsidP="00CA7EB6">
            <w:pPr>
              <w:spacing w:after="0" w:line="240" w:lineRule="auto"/>
              <w:rPr>
                <w:rFonts w:ascii="Times New Roman" w:hAnsi="Times New Roman"/>
                <w:b/>
                <w:bCs/>
                <w:sz w:val="24"/>
                <w:szCs w:val="24"/>
                <w:lang w:eastAsia="en-US"/>
              </w:rPr>
            </w:pPr>
          </w:p>
        </w:tc>
        <w:tc>
          <w:tcPr>
            <w:tcW w:w="871" w:type="pct"/>
            <w:vMerge/>
          </w:tcPr>
          <w:p w:rsidR="00DF0F04" w:rsidRPr="0013620F" w:rsidRDefault="00DF0F04" w:rsidP="00CA7EB6">
            <w:pPr>
              <w:spacing w:after="0" w:line="240" w:lineRule="auto"/>
              <w:rPr>
                <w:rFonts w:ascii="Times New Roman" w:hAnsi="Times New Roman"/>
                <w:b/>
                <w:bCs/>
                <w:sz w:val="24"/>
                <w:szCs w:val="24"/>
                <w:lang w:eastAsia="en-US"/>
              </w:rPr>
            </w:pPr>
          </w:p>
        </w:tc>
      </w:tr>
      <w:tr w:rsidR="00DF0F04" w:rsidRPr="0013620F" w:rsidTr="00E407E2">
        <w:trPr>
          <w:trHeight w:val="20"/>
        </w:trPr>
        <w:tc>
          <w:tcPr>
            <w:tcW w:w="3636" w:type="pct"/>
            <w:gridSpan w:val="2"/>
          </w:tcPr>
          <w:p w:rsidR="00DF0F04" w:rsidRPr="0013620F" w:rsidRDefault="00DF0F04" w:rsidP="007F1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Раздел 3. Освоение иностранного языка в области профессиональной деятельности «Приготовление пищи и обслуживание в организациях питания»</w:t>
            </w:r>
          </w:p>
        </w:tc>
        <w:tc>
          <w:tcPr>
            <w:tcW w:w="492" w:type="pct"/>
            <w:vAlign w:val="center"/>
          </w:tcPr>
          <w:p w:rsidR="00DF0F04" w:rsidRPr="0013620F" w:rsidRDefault="00DF0F04" w:rsidP="00ED4089">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54</w:t>
            </w:r>
          </w:p>
        </w:tc>
        <w:tc>
          <w:tcPr>
            <w:tcW w:w="871" w:type="pct"/>
          </w:tcPr>
          <w:p w:rsidR="00DF0F04" w:rsidRPr="0013620F" w:rsidRDefault="00DF0F04">
            <w:pPr>
              <w:rPr>
                <w:rFonts w:ascii="Times New Roman" w:hAnsi="Times New Roman"/>
                <w:sz w:val="24"/>
                <w:szCs w:val="24"/>
              </w:rPr>
            </w:pPr>
          </w:p>
        </w:tc>
      </w:tr>
      <w:tr w:rsidR="00DF0F04" w:rsidRPr="0013620F" w:rsidTr="00E407E2">
        <w:trPr>
          <w:trHeight w:val="20"/>
        </w:trPr>
        <w:tc>
          <w:tcPr>
            <w:tcW w:w="730" w:type="pct"/>
            <w:vMerge w:val="restart"/>
          </w:tcPr>
          <w:p w:rsidR="00DF0F04" w:rsidRPr="0013620F" w:rsidRDefault="00DF0F04" w:rsidP="00291600">
            <w:pPr>
              <w:rPr>
                <w:rFonts w:ascii="Times New Roman" w:hAnsi="Times New Roman"/>
                <w:bCs/>
                <w:sz w:val="24"/>
                <w:szCs w:val="24"/>
                <w:lang w:eastAsia="en-US"/>
              </w:rPr>
            </w:pPr>
            <w:r w:rsidRPr="0013620F">
              <w:rPr>
                <w:rFonts w:ascii="Times New Roman" w:hAnsi="Times New Roman"/>
                <w:bCs/>
                <w:sz w:val="24"/>
                <w:szCs w:val="24"/>
                <w:lang w:eastAsia="en-US"/>
              </w:rPr>
              <w:t xml:space="preserve">Тема 3.1 </w:t>
            </w:r>
          </w:p>
          <w:p w:rsidR="00DF0F04" w:rsidRPr="0013620F" w:rsidRDefault="00DF0F04" w:rsidP="00291600">
            <w:pPr>
              <w:spacing w:after="0" w:line="240" w:lineRule="auto"/>
              <w:rPr>
                <w:rFonts w:ascii="Times New Roman" w:hAnsi="Times New Roman"/>
                <w:sz w:val="24"/>
                <w:szCs w:val="24"/>
              </w:rPr>
            </w:pPr>
            <w:r w:rsidRPr="0013620F">
              <w:rPr>
                <w:rFonts w:ascii="Times New Roman" w:hAnsi="Times New Roman"/>
                <w:b/>
                <w:bCs/>
                <w:sz w:val="24"/>
                <w:szCs w:val="24"/>
                <w:lang w:eastAsia="en-US"/>
              </w:rPr>
              <w:t>Приготовление пищи и обслуживание в организациях питания</w:t>
            </w:r>
            <w:r w:rsidRPr="0013620F">
              <w:rPr>
                <w:rFonts w:ascii="Times New Roman" w:hAnsi="Times New Roman"/>
                <w:sz w:val="24"/>
                <w:szCs w:val="24"/>
              </w:rPr>
              <w:t xml:space="preserve"> </w:t>
            </w:r>
          </w:p>
          <w:p w:rsidR="00DF0F04" w:rsidRPr="0013620F" w:rsidRDefault="00DF0F04" w:rsidP="00CA7EB6">
            <w:pPr>
              <w:spacing w:after="0" w:line="240" w:lineRule="auto"/>
              <w:jc w:val="both"/>
              <w:rPr>
                <w:rFonts w:ascii="Times New Roman" w:hAnsi="Times New Roman"/>
                <w:bCs/>
                <w:sz w:val="24"/>
                <w:szCs w:val="24"/>
                <w:lang w:eastAsia="en-US"/>
              </w:rPr>
            </w:pPr>
          </w:p>
        </w:tc>
        <w:tc>
          <w:tcPr>
            <w:tcW w:w="2906" w:type="pct"/>
          </w:tcPr>
          <w:p w:rsidR="00DF0F04" w:rsidRPr="0013620F" w:rsidRDefault="00DF0F04" w:rsidP="00C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en-US" w:eastAsia="en-US"/>
              </w:rPr>
            </w:pPr>
            <w:r w:rsidRPr="0013620F">
              <w:rPr>
                <w:rFonts w:ascii="Times New Roman" w:hAnsi="Times New Roman"/>
                <w:b/>
                <w:bCs/>
                <w:sz w:val="24"/>
                <w:szCs w:val="24"/>
                <w:lang w:eastAsia="en-US"/>
              </w:rPr>
              <w:t>Тематика практических занятий</w:t>
            </w:r>
          </w:p>
        </w:tc>
        <w:tc>
          <w:tcPr>
            <w:tcW w:w="492" w:type="pct"/>
            <w:vAlign w:val="center"/>
          </w:tcPr>
          <w:p w:rsidR="00DF0F04" w:rsidRPr="0013620F" w:rsidRDefault="00DF0F04" w:rsidP="00ED4089">
            <w:pPr>
              <w:spacing w:after="0" w:line="240" w:lineRule="auto"/>
              <w:jc w:val="both"/>
              <w:rPr>
                <w:rFonts w:ascii="Times New Roman" w:hAnsi="Times New Roman"/>
                <w:b/>
                <w:bCs/>
                <w:sz w:val="24"/>
                <w:szCs w:val="24"/>
                <w:lang w:eastAsia="en-US"/>
              </w:rPr>
            </w:pPr>
          </w:p>
          <w:p w:rsidR="00DF0F04" w:rsidRPr="0013620F" w:rsidRDefault="00DF0F04" w:rsidP="00ED4089">
            <w:pPr>
              <w:spacing w:after="0" w:line="240" w:lineRule="auto"/>
              <w:jc w:val="both"/>
              <w:rPr>
                <w:rFonts w:ascii="Times New Roman" w:hAnsi="Times New Roman"/>
                <w:b/>
                <w:bCs/>
                <w:sz w:val="24"/>
                <w:szCs w:val="24"/>
                <w:lang w:eastAsia="en-US"/>
              </w:rPr>
            </w:pPr>
          </w:p>
        </w:tc>
        <w:tc>
          <w:tcPr>
            <w:tcW w:w="871" w:type="pct"/>
            <w:vMerge w:val="restart"/>
          </w:tcPr>
          <w:p w:rsidR="00DF0F04" w:rsidRPr="0013620F" w:rsidRDefault="00DF0F04">
            <w:pPr>
              <w:rPr>
                <w:rFonts w:ascii="Times New Roman" w:hAnsi="Times New Roman"/>
                <w:sz w:val="24"/>
                <w:szCs w:val="24"/>
              </w:rPr>
            </w:pPr>
            <w:r w:rsidRPr="0013620F">
              <w:rPr>
                <w:rFonts w:ascii="Times New Roman" w:hAnsi="Times New Roman"/>
                <w:b/>
                <w:sz w:val="24"/>
                <w:szCs w:val="24"/>
                <w:lang w:eastAsia="en-US"/>
              </w:rPr>
              <w:t>ОК 2, ОК.3, ОК5, ОК 9, ОК 10</w:t>
            </w:r>
          </w:p>
        </w:tc>
      </w:tr>
      <w:tr w:rsidR="00DF0F04" w:rsidRPr="0013620F" w:rsidTr="00E407E2">
        <w:trPr>
          <w:trHeight w:val="20"/>
        </w:trPr>
        <w:tc>
          <w:tcPr>
            <w:tcW w:w="0" w:type="auto"/>
            <w:vMerge/>
            <w:vAlign w:val="center"/>
          </w:tcPr>
          <w:p w:rsidR="00DF0F04" w:rsidRPr="0013620F" w:rsidRDefault="00DF0F04" w:rsidP="00CA7EB6">
            <w:pPr>
              <w:spacing w:after="0" w:line="240" w:lineRule="auto"/>
              <w:rPr>
                <w:rFonts w:ascii="Times New Roman" w:hAnsi="Times New Roman"/>
                <w:bCs/>
                <w:sz w:val="24"/>
                <w:szCs w:val="24"/>
                <w:lang w:eastAsia="en-US"/>
              </w:rPr>
            </w:pPr>
          </w:p>
        </w:tc>
        <w:tc>
          <w:tcPr>
            <w:tcW w:w="2906" w:type="pct"/>
          </w:tcPr>
          <w:p w:rsidR="00DF0F04" w:rsidRPr="0013620F" w:rsidRDefault="00DF0F04" w:rsidP="00291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1. Продукты питания и способы кулинарной обработки</w:t>
            </w:r>
          </w:p>
        </w:tc>
        <w:tc>
          <w:tcPr>
            <w:tcW w:w="492" w:type="pct"/>
            <w:vAlign w:val="center"/>
          </w:tcPr>
          <w:p w:rsidR="00DF0F04" w:rsidRPr="0013620F" w:rsidRDefault="00DF0F04" w:rsidP="00CA7EB6">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6</w:t>
            </w:r>
          </w:p>
        </w:tc>
        <w:tc>
          <w:tcPr>
            <w:tcW w:w="871" w:type="pct"/>
            <w:vMerge/>
            <w:vAlign w:val="center"/>
          </w:tcPr>
          <w:p w:rsidR="00DF0F04" w:rsidRPr="0013620F" w:rsidRDefault="00DF0F04" w:rsidP="00CA7EB6">
            <w:pPr>
              <w:spacing w:after="0" w:line="240" w:lineRule="auto"/>
              <w:rPr>
                <w:rFonts w:ascii="Times New Roman" w:hAnsi="Times New Roman"/>
                <w:b/>
                <w:bCs/>
                <w:sz w:val="24"/>
                <w:szCs w:val="24"/>
                <w:lang w:eastAsia="en-US"/>
              </w:rPr>
            </w:pPr>
          </w:p>
        </w:tc>
      </w:tr>
      <w:tr w:rsidR="00DF0F04" w:rsidRPr="0013620F" w:rsidTr="00E407E2">
        <w:trPr>
          <w:trHeight w:val="20"/>
        </w:trPr>
        <w:tc>
          <w:tcPr>
            <w:tcW w:w="0" w:type="auto"/>
            <w:vMerge/>
            <w:vAlign w:val="center"/>
          </w:tcPr>
          <w:p w:rsidR="00DF0F04" w:rsidRPr="0013620F" w:rsidRDefault="00DF0F04" w:rsidP="00CA7EB6">
            <w:pPr>
              <w:spacing w:after="0" w:line="240" w:lineRule="auto"/>
              <w:rPr>
                <w:rFonts w:ascii="Times New Roman" w:hAnsi="Times New Roman"/>
                <w:bCs/>
                <w:sz w:val="24"/>
                <w:szCs w:val="24"/>
                <w:lang w:eastAsia="en-US"/>
              </w:rPr>
            </w:pPr>
          </w:p>
        </w:tc>
        <w:tc>
          <w:tcPr>
            <w:tcW w:w="2906" w:type="pct"/>
          </w:tcPr>
          <w:p w:rsidR="00DF0F04" w:rsidRPr="0013620F" w:rsidRDefault="00DF0F04" w:rsidP="00291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sz w:val="24"/>
                <w:szCs w:val="24"/>
                <w:lang w:eastAsia="en-US"/>
              </w:rPr>
              <w:t>2. Типы организаций питания и работа персонала</w:t>
            </w:r>
          </w:p>
        </w:tc>
        <w:tc>
          <w:tcPr>
            <w:tcW w:w="492" w:type="pct"/>
            <w:vAlign w:val="center"/>
          </w:tcPr>
          <w:p w:rsidR="00DF0F04" w:rsidRPr="0013620F" w:rsidRDefault="00DF0F04" w:rsidP="00CA7EB6">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6</w:t>
            </w:r>
          </w:p>
        </w:tc>
        <w:tc>
          <w:tcPr>
            <w:tcW w:w="871" w:type="pct"/>
            <w:vMerge/>
            <w:vAlign w:val="center"/>
          </w:tcPr>
          <w:p w:rsidR="00DF0F04" w:rsidRPr="0013620F" w:rsidRDefault="00DF0F04" w:rsidP="00CA7EB6">
            <w:pPr>
              <w:spacing w:after="0" w:line="240" w:lineRule="auto"/>
              <w:rPr>
                <w:rFonts w:ascii="Times New Roman" w:hAnsi="Times New Roman"/>
                <w:b/>
                <w:bCs/>
                <w:sz w:val="24"/>
                <w:szCs w:val="24"/>
                <w:lang w:eastAsia="en-US"/>
              </w:rPr>
            </w:pPr>
          </w:p>
        </w:tc>
      </w:tr>
      <w:tr w:rsidR="00DF0F04" w:rsidRPr="0013620F" w:rsidTr="00E407E2">
        <w:trPr>
          <w:trHeight w:val="20"/>
        </w:trPr>
        <w:tc>
          <w:tcPr>
            <w:tcW w:w="0" w:type="auto"/>
            <w:vMerge/>
            <w:vAlign w:val="center"/>
          </w:tcPr>
          <w:p w:rsidR="00DF0F04" w:rsidRPr="0013620F" w:rsidRDefault="00DF0F04" w:rsidP="00CA7EB6">
            <w:pPr>
              <w:spacing w:after="0" w:line="240" w:lineRule="auto"/>
              <w:rPr>
                <w:rFonts w:ascii="Times New Roman" w:hAnsi="Times New Roman"/>
                <w:bCs/>
                <w:sz w:val="24"/>
                <w:szCs w:val="24"/>
                <w:lang w:eastAsia="en-US"/>
              </w:rPr>
            </w:pPr>
          </w:p>
        </w:tc>
        <w:tc>
          <w:tcPr>
            <w:tcW w:w="2906" w:type="pct"/>
          </w:tcPr>
          <w:p w:rsidR="00DF0F04" w:rsidRPr="0013620F" w:rsidRDefault="00DF0F04" w:rsidP="00291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 xml:space="preserve">3. </w:t>
            </w:r>
            <w:r w:rsidRPr="0013620F">
              <w:rPr>
                <w:rFonts w:ascii="Times New Roman" w:hAnsi="Times New Roman"/>
                <w:sz w:val="24"/>
                <w:szCs w:val="24"/>
                <w:lang w:eastAsia="en-US"/>
              </w:rPr>
              <w:t>Составление меню, названия блюд</w:t>
            </w:r>
          </w:p>
        </w:tc>
        <w:tc>
          <w:tcPr>
            <w:tcW w:w="492" w:type="pct"/>
            <w:vAlign w:val="center"/>
          </w:tcPr>
          <w:p w:rsidR="00DF0F04" w:rsidRPr="0013620F" w:rsidRDefault="00DF0F04" w:rsidP="00CA7EB6">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6</w:t>
            </w:r>
          </w:p>
        </w:tc>
        <w:tc>
          <w:tcPr>
            <w:tcW w:w="871" w:type="pct"/>
            <w:vMerge/>
            <w:vAlign w:val="center"/>
          </w:tcPr>
          <w:p w:rsidR="00DF0F04" w:rsidRPr="0013620F" w:rsidRDefault="00DF0F04" w:rsidP="00CA7EB6">
            <w:pPr>
              <w:spacing w:after="0" w:line="240" w:lineRule="auto"/>
              <w:rPr>
                <w:rFonts w:ascii="Times New Roman" w:hAnsi="Times New Roman"/>
                <w:b/>
                <w:bCs/>
                <w:sz w:val="24"/>
                <w:szCs w:val="24"/>
                <w:lang w:eastAsia="en-US"/>
              </w:rPr>
            </w:pPr>
          </w:p>
        </w:tc>
      </w:tr>
      <w:tr w:rsidR="00DF0F04" w:rsidRPr="0013620F" w:rsidTr="00E407E2">
        <w:trPr>
          <w:trHeight w:val="20"/>
        </w:trPr>
        <w:tc>
          <w:tcPr>
            <w:tcW w:w="0" w:type="auto"/>
            <w:vMerge/>
            <w:vAlign w:val="center"/>
          </w:tcPr>
          <w:p w:rsidR="00DF0F04" w:rsidRPr="0013620F" w:rsidRDefault="00DF0F04" w:rsidP="00CA7EB6">
            <w:pPr>
              <w:spacing w:after="0" w:line="240" w:lineRule="auto"/>
              <w:rPr>
                <w:rFonts w:ascii="Times New Roman" w:hAnsi="Times New Roman"/>
                <w:bCs/>
                <w:sz w:val="24"/>
                <w:szCs w:val="24"/>
                <w:lang w:eastAsia="en-US"/>
              </w:rPr>
            </w:pPr>
          </w:p>
        </w:tc>
        <w:tc>
          <w:tcPr>
            <w:tcW w:w="2906" w:type="pct"/>
          </w:tcPr>
          <w:p w:rsidR="00DF0F04" w:rsidRPr="0013620F" w:rsidRDefault="00DF0F04" w:rsidP="00291600">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4. Кухня, производственные помещения, оборудование</w:t>
            </w:r>
          </w:p>
        </w:tc>
        <w:tc>
          <w:tcPr>
            <w:tcW w:w="492" w:type="pct"/>
            <w:vAlign w:val="center"/>
          </w:tcPr>
          <w:p w:rsidR="00DF0F04" w:rsidRPr="0013620F" w:rsidRDefault="00DF0F04" w:rsidP="00CA7EB6">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6</w:t>
            </w:r>
          </w:p>
        </w:tc>
        <w:tc>
          <w:tcPr>
            <w:tcW w:w="871" w:type="pct"/>
            <w:vMerge/>
            <w:vAlign w:val="center"/>
          </w:tcPr>
          <w:p w:rsidR="00DF0F04" w:rsidRPr="0013620F" w:rsidRDefault="00DF0F04" w:rsidP="00CA7EB6">
            <w:pPr>
              <w:spacing w:after="0" w:line="240" w:lineRule="auto"/>
              <w:rPr>
                <w:rFonts w:ascii="Times New Roman" w:hAnsi="Times New Roman"/>
                <w:b/>
                <w:bCs/>
                <w:sz w:val="24"/>
                <w:szCs w:val="24"/>
                <w:lang w:eastAsia="en-US"/>
              </w:rPr>
            </w:pPr>
          </w:p>
        </w:tc>
      </w:tr>
      <w:tr w:rsidR="00DF0F04" w:rsidRPr="0013620F" w:rsidTr="00E407E2">
        <w:trPr>
          <w:trHeight w:val="20"/>
        </w:trPr>
        <w:tc>
          <w:tcPr>
            <w:tcW w:w="0" w:type="auto"/>
            <w:vMerge/>
            <w:vAlign w:val="center"/>
          </w:tcPr>
          <w:p w:rsidR="00DF0F04" w:rsidRPr="0013620F" w:rsidRDefault="00DF0F04" w:rsidP="00CA7EB6">
            <w:pPr>
              <w:spacing w:after="0" w:line="240" w:lineRule="auto"/>
              <w:rPr>
                <w:rFonts w:ascii="Times New Roman" w:hAnsi="Times New Roman"/>
                <w:bCs/>
                <w:sz w:val="24"/>
                <w:szCs w:val="24"/>
                <w:lang w:eastAsia="en-US"/>
              </w:rPr>
            </w:pPr>
          </w:p>
        </w:tc>
        <w:tc>
          <w:tcPr>
            <w:tcW w:w="2906" w:type="pct"/>
          </w:tcPr>
          <w:p w:rsidR="00DF0F04" w:rsidRPr="0013620F" w:rsidRDefault="00DF0F04" w:rsidP="00291600">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5. Кухонная столовая и барная посуда</w:t>
            </w:r>
          </w:p>
        </w:tc>
        <w:tc>
          <w:tcPr>
            <w:tcW w:w="492" w:type="pct"/>
            <w:vAlign w:val="center"/>
          </w:tcPr>
          <w:p w:rsidR="00DF0F04" w:rsidRPr="0013620F" w:rsidRDefault="00DF0F04" w:rsidP="00CA7EB6">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6</w:t>
            </w:r>
          </w:p>
        </w:tc>
        <w:tc>
          <w:tcPr>
            <w:tcW w:w="871" w:type="pct"/>
            <w:vMerge/>
            <w:vAlign w:val="center"/>
          </w:tcPr>
          <w:p w:rsidR="00DF0F04" w:rsidRPr="0013620F" w:rsidRDefault="00DF0F04" w:rsidP="00CA7EB6">
            <w:pPr>
              <w:spacing w:after="0" w:line="240" w:lineRule="auto"/>
              <w:rPr>
                <w:rFonts w:ascii="Times New Roman" w:hAnsi="Times New Roman"/>
                <w:b/>
                <w:bCs/>
                <w:sz w:val="24"/>
                <w:szCs w:val="24"/>
                <w:lang w:eastAsia="en-US"/>
              </w:rPr>
            </w:pPr>
          </w:p>
        </w:tc>
      </w:tr>
      <w:tr w:rsidR="00DF0F04" w:rsidRPr="0013620F" w:rsidTr="00E407E2">
        <w:trPr>
          <w:trHeight w:val="20"/>
        </w:trPr>
        <w:tc>
          <w:tcPr>
            <w:tcW w:w="0" w:type="auto"/>
            <w:vMerge/>
            <w:vAlign w:val="center"/>
          </w:tcPr>
          <w:p w:rsidR="00DF0F04" w:rsidRPr="0013620F" w:rsidRDefault="00DF0F04" w:rsidP="00CA7EB6">
            <w:pPr>
              <w:spacing w:after="0" w:line="240" w:lineRule="auto"/>
              <w:rPr>
                <w:rFonts w:ascii="Times New Roman" w:hAnsi="Times New Roman"/>
                <w:bCs/>
                <w:sz w:val="24"/>
                <w:szCs w:val="24"/>
                <w:lang w:eastAsia="en-US"/>
              </w:rPr>
            </w:pPr>
          </w:p>
        </w:tc>
        <w:tc>
          <w:tcPr>
            <w:tcW w:w="2906" w:type="pct"/>
          </w:tcPr>
          <w:p w:rsidR="00DF0F04" w:rsidRPr="0013620F" w:rsidRDefault="00DF0F04" w:rsidP="00291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sz w:val="24"/>
                <w:szCs w:val="24"/>
                <w:lang w:eastAsia="en-US"/>
              </w:rPr>
              <w:t>6. Обслуживание посетителей в ресторане</w:t>
            </w:r>
          </w:p>
        </w:tc>
        <w:tc>
          <w:tcPr>
            <w:tcW w:w="492" w:type="pct"/>
            <w:vAlign w:val="center"/>
          </w:tcPr>
          <w:p w:rsidR="00DF0F04" w:rsidRPr="0013620F" w:rsidRDefault="00DF0F04" w:rsidP="00CA7EB6">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6</w:t>
            </w:r>
          </w:p>
        </w:tc>
        <w:tc>
          <w:tcPr>
            <w:tcW w:w="871" w:type="pct"/>
            <w:vMerge/>
            <w:vAlign w:val="center"/>
          </w:tcPr>
          <w:p w:rsidR="00DF0F04" w:rsidRPr="0013620F" w:rsidRDefault="00DF0F04" w:rsidP="00CA7EB6">
            <w:pPr>
              <w:spacing w:after="0" w:line="240" w:lineRule="auto"/>
              <w:rPr>
                <w:rFonts w:ascii="Times New Roman" w:hAnsi="Times New Roman"/>
                <w:b/>
                <w:bCs/>
                <w:sz w:val="24"/>
                <w:szCs w:val="24"/>
                <w:lang w:eastAsia="en-US"/>
              </w:rPr>
            </w:pPr>
          </w:p>
        </w:tc>
      </w:tr>
      <w:tr w:rsidR="00DF0F04" w:rsidRPr="0013620F" w:rsidTr="00E407E2">
        <w:trPr>
          <w:trHeight w:val="191"/>
        </w:trPr>
        <w:tc>
          <w:tcPr>
            <w:tcW w:w="0" w:type="auto"/>
            <w:vMerge/>
            <w:vAlign w:val="center"/>
          </w:tcPr>
          <w:p w:rsidR="00DF0F04" w:rsidRPr="0013620F" w:rsidRDefault="00DF0F04" w:rsidP="00CA7EB6">
            <w:pPr>
              <w:spacing w:after="0" w:line="240" w:lineRule="auto"/>
              <w:rPr>
                <w:rFonts w:ascii="Times New Roman" w:hAnsi="Times New Roman"/>
                <w:bCs/>
                <w:sz w:val="24"/>
                <w:szCs w:val="24"/>
                <w:lang w:eastAsia="en-US"/>
              </w:rPr>
            </w:pPr>
          </w:p>
        </w:tc>
        <w:tc>
          <w:tcPr>
            <w:tcW w:w="2906" w:type="pct"/>
          </w:tcPr>
          <w:p w:rsidR="00DF0F04" w:rsidRPr="0013620F" w:rsidRDefault="00DF0F04" w:rsidP="00C51DA7">
            <w:pPr>
              <w:pStyle w:val="ad"/>
              <w:numPr>
                <w:ilvl w:val="0"/>
                <w:numId w:val="115"/>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38" w:hanging="238"/>
              <w:jc w:val="both"/>
              <w:rPr>
                <w:szCs w:val="24"/>
                <w:lang w:eastAsia="en-US"/>
              </w:rPr>
            </w:pPr>
            <w:r w:rsidRPr="0013620F">
              <w:rPr>
                <w:szCs w:val="24"/>
                <w:lang w:eastAsia="en-US"/>
              </w:rPr>
              <w:t>Система закупок продуктов и их хранения</w:t>
            </w:r>
          </w:p>
        </w:tc>
        <w:tc>
          <w:tcPr>
            <w:tcW w:w="492" w:type="pct"/>
            <w:vAlign w:val="center"/>
          </w:tcPr>
          <w:p w:rsidR="00DF0F04" w:rsidRPr="0013620F" w:rsidRDefault="00DF0F04" w:rsidP="00CA7EB6">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6</w:t>
            </w:r>
          </w:p>
        </w:tc>
        <w:tc>
          <w:tcPr>
            <w:tcW w:w="871" w:type="pct"/>
            <w:vMerge/>
            <w:vAlign w:val="center"/>
          </w:tcPr>
          <w:p w:rsidR="00DF0F04" w:rsidRPr="0013620F" w:rsidRDefault="00DF0F04" w:rsidP="00CA7EB6">
            <w:pPr>
              <w:spacing w:after="0" w:line="240" w:lineRule="auto"/>
              <w:rPr>
                <w:rFonts w:ascii="Times New Roman" w:hAnsi="Times New Roman"/>
                <w:b/>
                <w:bCs/>
                <w:sz w:val="24"/>
                <w:szCs w:val="24"/>
                <w:lang w:eastAsia="en-US"/>
              </w:rPr>
            </w:pPr>
          </w:p>
        </w:tc>
      </w:tr>
      <w:tr w:rsidR="00DF0F04" w:rsidRPr="0013620F" w:rsidTr="00E407E2">
        <w:trPr>
          <w:trHeight w:val="20"/>
        </w:trPr>
        <w:tc>
          <w:tcPr>
            <w:tcW w:w="0" w:type="auto"/>
            <w:vMerge/>
            <w:vAlign w:val="center"/>
          </w:tcPr>
          <w:p w:rsidR="00DF0F04" w:rsidRPr="0013620F" w:rsidRDefault="00DF0F04" w:rsidP="00CA7EB6">
            <w:pPr>
              <w:spacing w:after="0" w:line="240" w:lineRule="auto"/>
              <w:rPr>
                <w:rFonts w:ascii="Times New Roman" w:hAnsi="Times New Roman"/>
                <w:bCs/>
                <w:sz w:val="24"/>
                <w:szCs w:val="24"/>
                <w:lang w:eastAsia="en-US"/>
              </w:rPr>
            </w:pPr>
          </w:p>
        </w:tc>
        <w:tc>
          <w:tcPr>
            <w:tcW w:w="2906" w:type="pct"/>
          </w:tcPr>
          <w:p w:rsidR="00DF0F04" w:rsidRPr="0013620F" w:rsidRDefault="00DF0F04" w:rsidP="00291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8. Организация работы официанта и бармена</w:t>
            </w:r>
          </w:p>
        </w:tc>
        <w:tc>
          <w:tcPr>
            <w:tcW w:w="492" w:type="pct"/>
            <w:vAlign w:val="center"/>
          </w:tcPr>
          <w:p w:rsidR="00DF0F04" w:rsidRPr="0013620F" w:rsidRDefault="00DF0F04" w:rsidP="00CA7EB6">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6</w:t>
            </w:r>
          </w:p>
        </w:tc>
        <w:tc>
          <w:tcPr>
            <w:tcW w:w="871" w:type="pct"/>
            <w:vMerge/>
            <w:vAlign w:val="center"/>
          </w:tcPr>
          <w:p w:rsidR="00DF0F04" w:rsidRPr="0013620F" w:rsidRDefault="00DF0F04" w:rsidP="00CA7EB6">
            <w:pPr>
              <w:spacing w:after="0" w:line="240" w:lineRule="auto"/>
              <w:rPr>
                <w:rFonts w:ascii="Times New Roman" w:hAnsi="Times New Roman"/>
                <w:b/>
                <w:bCs/>
                <w:sz w:val="24"/>
                <w:szCs w:val="24"/>
                <w:lang w:eastAsia="en-US"/>
              </w:rPr>
            </w:pPr>
          </w:p>
        </w:tc>
      </w:tr>
      <w:tr w:rsidR="00DF0F04" w:rsidRPr="0013620F" w:rsidTr="00E407E2">
        <w:trPr>
          <w:trHeight w:val="20"/>
        </w:trPr>
        <w:tc>
          <w:tcPr>
            <w:tcW w:w="0" w:type="auto"/>
            <w:vMerge/>
            <w:vAlign w:val="center"/>
          </w:tcPr>
          <w:p w:rsidR="00DF0F04" w:rsidRPr="0013620F" w:rsidRDefault="00DF0F04" w:rsidP="00CA7EB6">
            <w:pPr>
              <w:spacing w:after="0" w:line="240" w:lineRule="auto"/>
              <w:rPr>
                <w:rFonts w:ascii="Times New Roman" w:hAnsi="Times New Roman"/>
                <w:bCs/>
                <w:sz w:val="24"/>
                <w:szCs w:val="24"/>
                <w:lang w:eastAsia="en-US"/>
              </w:rPr>
            </w:pPr>
          </w:p>
        </w:tc>
        <w:tc>
          <w:tcPr>
            <w:tcW w:w="2906" w:type="pct"/>
          </w:tcPr>
          <w:p w:rsidR="00DF0F04" w:rsidRPr="0013620F" w:rsidRDefault="00DF0F04" w:rsidP="00291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9. Кухня народов мира</w:t>
            </w:r>
          </w:p>
        </w:tc>
        <w:tc>
          <w:tcPr>
            <w:tcW w:w="492" w:type="pct"/>
            <w:vAlign w:val="center"/>
          </w:tcPr>
          <w:p w:rsidR="00DF0F04" w:rsidRPr="0013620F" w:rsidRDefault="00DF0F04" w:rsidP="00CA7EB6">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6</w:t>
            </w:r>
          </w:p>
        </w:tc>
        <w:tc>
          <w:tcPr>
            <w:tcW w:w="871" w:type="pct"/>
            <w:vMerge/>
            <w:vAlign w:val="center"/>
          </w:tcPr>
          <w:p w:rsidR="00DF0F04" w:rsidRPr="0013620F" w:rsidRDefault="00DF0F04" w:rsidP="00CA7EB6">
            <w:pPr>
              <w:spacing w:after="0" w:line="240" w:lineRule="auto"/>
              <w:rPr>
                <w:rFonts w:ascii="Times New Roman" w:hAnsi="Times New Roman"/>
                <w:b/>
                <w:bCs/>
                <w:sz w:val="24"/>
                <w:szCs w:val="24"/>
                <w:lang w:eastAsia="en-US"/>
              </w:rPr>
            </w:pPr>
          </w:p>
        </w:tc>
      </w:tr>
      <w:tr w:rsidR="00DF0F04" w:rsidRPr="0013620F" w:rsidTr="00E407E2">
        <w:trPr>
          <w:trHeight w:val="485"/>
        </w:trPr>
        <w:tc>
          <w:tcPr>
            <w:tcW w:w="3636" w:type="pct"/>
            <w:gridSpan w:val="2"/>
          </w:tcPr>
          <w:p w:rsidR="00DF0F04" w:rsidRPr="0013620F" w:rsidRDefault="00DF0F04" w:rsidP="00CA7EB6">
            <w:pPr>
              <w:spacing w:after="0" w:line="36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Промежуточная аттестация</w:t>
            </w:r>
          </w:p>
        </w:tc>
        <w:tc>
          <w:tcPr>
            <w:tcW w:w="492" w:type="pct"/>
            <w:vAlign w:val="center"/>
          </w:tcPr>
          <w:p w:rsidR="00DF0F04" w:rsidRPr="0013620F" w:rsidRDefault="00DF0F04" w:rsidP="00CA7EB6">
            <w:pPr>
              <w:spacing w:after="0" w:line="36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12</w:t>
            </w:r>
          </w:p>
        </w:tc>
        <w:tc>
          <w:tcPr>
            <w:tcW w:w="871" w:type="pct"/>
          </w:tcPr>
          <w:p w:rsidR="00DF0F04" w:rsidRPr="0013620F" w:rsidRDefault="00DF0F04" w:rsidP="00CA7EB6">
            <w:pPr>
              <w:spacing w:after="0" w:line="360" w:lineRule="auto"/>
              <w:jc w:val="both"/>
              <w:rPr>
                <w:rFonts w:ascii="Times New Roman" w:hAnsi="Times New Roman"/>
                <w:b/>
                <w:bCs/>
                <w:sz w:val="24"/>
                <w:szCs w:val="24"/>
                <w:lang w:eastAsia="en-US"/>
              </w:rPr>
            </w:pPr>
          </w:p>
        </w:tc>
      </w:tr>
      <w:tr w:rsidR="00DF0F04" w:rsidRPr="0013620F" w:rsidTr="00E407E2">
        <w:trPr>
          <w:trHeight w:val="20"/>
        </w:trPr>
        <w:tc>
          <w:tcPr>
            <w:tcW w:w="3636" w:type="pct"/>
            <w:gridSpan w:val="2"/>
          </w:tcPr>
          <w:p w:rsidR="00DF0F04" w:rsidRPr="0013620F" w:rsidRDefault="00DF0F04" w:rsidP="00CA7EB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Всего:</w:t>
            </w:r>
          </w:p>
        </w:tc>
        <w:tc>
          <w:tcPr>
            <w:tcW w:w="492" w:type="pct"/>
            <w:vAlign w:val="center"/>
          </w:tcPr>
          <w:p w:rsidR="00DF0F04" w:rsidRPr="0013620F" w:rsidRDefault="00DF0F04" w:rsidP="00405508">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164</w:t>
            </w:r>
          </w:p>
        </w:tc>
        <w:tc>
          <w:tcPr>
            <w:tcW w:w="871" w:type="pct"/>
          </w:tcPr>
          <w:p w:rsidR="00DF0F04" w:rsidRPr="0013620F" w:rsidRDefault="00DF0F04" w:rsidP="00CA7EB6">
            <w:pPr>
              <w:spacing w:after="0" w:line="240" w:lineRule="auto"/>
              <w:jc w:val="both"/>
              <w:rPr>
                <w:rFonts w:ascii="Times New Roman" w:hAnsi="Times New Roman"/>
                <w:b/>
                <w:bCs/>
                <w:sz w:val="24"/>
                <w:szCs w:val="24"/>
                <w:lang w:eastAsia="en-US"/>
              </w:rPr>
            </w:pPr>
          </w:p>
        </w:tc>
      </w:tr>
    </w:tbl>
    <w:p w:rsidR="00DF0F04" w:rsidRPr="0013620F" w:rsidRDefault="00DF0F04" w:rsidP="00CA7EB6">
      <w:pPr>
        <w:spacing w:after="0"/>
        <w:rPr>
          <w:rFonts w:ascii="Times New Roman" w:hAnsi="Times New Roman"/>
          <w:sz w:val="24"/>
          <w:szCs w:val="24"/>
        </w:rPr>
        <w:sectPr w:rsidR="00DF0F04" w:rsidRPr="0013620F">
          <w:pgSz w:w="16840" w:h="11907" w:orient="landscape"/>
          <w:pgMar w:top="851" w:right="1134" w:bottom="851" w:left="992" w:header="709" w:footer="709" w:gutter="0"/>
          <w:cols w:space="720"/>
        </w:sectPr>
      </w:pPr>
    </w:p>
    <w:p w:rsidR="00DF0F04" w:rsidRPr="0013620F" w:rsidRDefault="00DF0F04" w:rsidP="00E742E6">
      <w:pPr>
        <w:ind w:firstLine="770"/>
        <w:rPr>
          <w:rFonts w:ascii="Times New Roman" w:hAnsi="Times New Roman"/>
          <w:b/>
          <w:bCs/>
          <w:sz w:val="24"/>
          <w:szCs w:val="24"/>
        </w:rPr>
      </w:pPr>
      <w:r w:rsidRPr="0013620F">
        <w:rPr>
          <w:rFonts w:ascii="Times New Roman" w:hAnsi="Times New Roman"/>
          <w:b/>
          <w:bCs/>
          <w:sz w:val="24"/>
          <w:szCs w:val="24"/>
        </w:rPr>
        <w:t>3. УСЛОВИЯ РЕАЛИЗАЦИИ ПРОГРАММЫ УЧЕБНОЙ ДИСЦИПЛИНЫ</w:t>
      </w:r>
    </w:p>
    <w:p w:rsidR="00DF0F04" w:rsidRPr="0013620F" w:rsidRDefault="00DF0F04" w:rsidP="00E742E6">
      <w:pPr>
        <w:suppressAutoHyphens/>
        <w:ind w:firstLine="770"/>
        <w:jc w:val="both"/>
        <w:rPr>
          <w:rFonts w:ascii="Times New Roman" w:hAnsi="Times New Roman"/>
          <w:b/>
          <w:bCs/>
          <w:sz w:val="24"/>
          <w:szCs w:val="24"/>
        </w:rPr>
      </w:pPr>
      <w:r w:rsidRPr="0013620F">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rsidR="00DF0F04" w:rsidRPr="0013620F" w:rsidRDefault="00DF0F04" w:rsidP="00E742E6">
      <w:pPr>
        <w:suppressAutoHyphens/>
        <w:autoSpaceDE w:val="0"/>
        <w:autoSpaceDN w:val="0"/>
        <w:adjustRightInd w:val="0"/>
        <w:spacing w:after="0"/>
        <w:ind w:firstLine="770"/>
        <w:jc w:val="both"/>
        <w:rPr>
          <w:rFonts w:ascii="Times New Roman" w:hAnsi="Times New Roman"/>
          <w:sz w:val="24"/>
          <w:szCs w:val="24"/>
        </w:rPr>
      </w:pPr>
      <w:r w:rsidRPr="0013620F">
        <w:rPr>
          <w:rFonts w:ascii="Times New Roman" w:hAnsi="Times New Roman"/>
          <w:bCs/>
          <w:sz w:val="24"/>
          <w:szCs w:val="24"/>
        </w:rPr>
        <w:t>Кабинет «</w:t>
      </w:r>
      <w:r w:rsidRPr="0013620F">
        <w:rPr>
          <w:rFonts w:ascii="Times New Roman" w:hAnsi="Times New Roman"/>
          <w:spacing w:val="-2"/>
          <w:sz w:val="24"/>
          <w:szCs w:val="24"/>
        </w:rPr>
        <w:t>Иностранного языка</w:t>
      </w:r>
      <w:r w:rsidRPr="0013620F">
        <w:rPr>
          <w:rFonts w:ascii="Times New Roman" w:hAnsi="Times New Roman"/>
          <w:bCs/>
          <w:sz w:val="24"/>
          <w:szCs w:val="24"/>
        </w:rPr>
        <w:t>»</w:t>
      </w:r>
      <w:r w:rsidRPr="0013620F">
        <w:rPr>
          <w:rFonts w:ascii="Times New Roman" w:hAnsi="Times New Roman"/>
          <w:sz w:val="24"/>
          <w:szCs w:val="24"/>
          <w:lang w:eastAsia="en-US"/>
        </w:rPr>
        <w:t xml:space="preserve">, </w:t>
      </w:r>
      <w:r w:rsidRPr="0013620F">
        <w:rPr>
          <w:rFonts w:ascii="Times New Roman" w:hAnsi="Times New Roman"/>
          <w:sz w:val="24"/>
          <w:szCs w:val="24"/>
        </w:rPr>
        <w:t>оснащенный о</w:t>
      </w:r>
      <w:r w:rsidRPr="0013620F">
        <w:rPr>
          <w:rFonts w:ascii="Times New Roman" w:hAnsi="Times New Roman"/>
          <w:bCs/>
          <w:sz w:val="24"/>
          <w:szCs w:val="24"/>
        </w:rPr>
        <w:t>борудованием: доской учебной, рабочим местом преподавателя, столами, стульями (по числу обучающихся), техническими средствами обучения (</w:t>
      </w:r>
      <w:r w:rsidRPr="0013620F">
        <w:rPr>
          <w:rFonts w:ascii="Times New Roman" w:hAnsi="Times New Roman"/>
          <w:sz w:val="24"/>
          <w:szCs w:val="24"/>
        </w:rPr>
        <w:t>компьютером, средствами аудиовизуализации, наглядными пособиями).</w:t>
      </w:r>
    </w:p>
    <w:p w:rsidR="00DF0F04" w:rsidRPr="0013620F" w:rsidRDefault="00DF0F04" w:rsidP="00E742E6">
      <w:pPr>
        <w:suppressAutoHyphens/>
        <w:ind w:firstLine="770"/>
        <w:jc w:val="both"/>
        <w:rPr>
          <w:rFonts w:ascii="Times New Roman" w:hAnsi="Times New Roman"/>
          <w:sz w:val="24"/>
          <w:szCs w:val="24"/>
          <w:lang w:eastAsia="en-US"/>
        </w:rPr>
      </w:pPr>
    </w:p>
    <w:p w:rsidR="00DF0F04" w:rsidRPr="0013620F" w:rsidRDefault="00DF0F04" w:rsidP="00E742E6">
      <w:pPr>
        <w:suppressAutoHyphens/>
        <w:ind w:firstLine="770"/>
        <w:jc w:val="both"/>
        <w:rPr>
          <w:rFonts w:ascii="Times New Roman" w:hAnsi="Times New Roman"/>
          <w:b/>
          <w:bCs/>
          <w:sz w:val="24"/>
          <w:szCs w:val="24"/>
        </w:rPr>
      </w:pPr>
      <w:r w:rsidRPr="0013620F">
        <w:rPr>
          <w:rFonts w:ascii="Times New Roman" w:hAnsi="Times New Roman"/>
          <w:b/>
          <w:bCs/>
          <w:sz w:val="24"/>
          <w:szCs w:val="24"/>
        </w:rPr>
        <w:t>3.2. Информационное обеспечение реализации программы</w:t>
      </w:r>
    </w:p>
    <w:p w:rsidR="00DF0F04" w:rsidRPr="0013620F" w:rsidRDefault="00DF0F04" w:rsidP="00E742E6">
      <w:pPr>
        <w:suppressAutoHyphens/>
        <w:ind w:firstLine="770"/>
        <w:jc w:val="both"/>
        <w:rPr>
          <w:rFonts w:ascii="Times New Roman" w:hAnsi="Times New Roman"/>
          <w:sz w:val="24"/>
          <w:szCs w:val="24"/>
        </w:rPr>
      </w:pPr>
      <w:r w:rsidRPr="0013620F">
        <w:rPr>
          <w:rFonts w:ascii="Times New Roman" w:hAnsi="Times New Roman"/>
          <w:bCs/>
          <w:sz w:val="24"/>
          <w:szCs w:val="24"/>
        </w:rPr>
        <w:t>Для реализации программы библиотечный фонд образовательной организации должен иметь  п</w:t>
      </w:r>
      <w:r w:rsidRPr="0013620F">
        <w:rPr>
          <w:rFonts w:ascii="Times New Roman" w:hAnsi="Times New Roman"/>
          <w:sz w:val="24"/>
          <w:szCs w:val="24"/>
        </w:rPr>
        <w:t xml:space="preserve">ечатные и/или электронные образовательные и информационные ресурсы, рекомендуемые для использования в образовательном процессе </w:t>
      </w:r>
    </w:p>
    <w:p w:rsidR="00DF0F04" w:rsidRPr="0013620F" w:rsidRDefault="00DF0F04" w:rsidP="00CA7EB6">
      <w:pPr>
        <w:ind w:left="360"/>
        <w:contextualSpacing/>
        <w:rPr>
          <w:rFonts w:ascii="Times New Roman" w:hAnsi="Times New Roman"/>
          <w:sz w:val="24"/>
          <w:szCs w:val="24"/>
        </w:rPr>
      </w:pPr>
    </w:p>
    <w:p w:rsidR="00DF0F04" w:rsidRPr="0013620F" w:rsidRDefault="00DF0F04" w:rsidP="000042AB">
      <w:pPr>
        <w:ind w:left="360" w:firstLine="410"/>
        <w:contextualSpacing/>
        <w:jc w:val="both"/>
        <w:rPr>
          <w:rFonts w:ascii="Times New Roman" w:hAnsi="Times New Roman"/>
          <w:b/>
          <w:sz w:val="24"/>
          <w:szCs w:val="24"/>
        </w:rPr>
      </w:pPr>
      <w:r w:rsidRPr="0013620F">
        <w:rPr>
          <w:rFonts w:ascii="Times New Roman" w:hAnsi="Times New Roman"/>
          <w:b/>
          <w:sz w:val="24"/>
          <w:szCs w:val="24"/>
        </w:rPr>
        <w:t>3.2.1. Печатные издания</w:t>
      </w:r>
    </w:p>
    <w:p w:rsidR="00DF0F04" w:rsidRPr="0013620F" w:rsidRDefault="00DF0F04" w:rsidP="00C51DA7">
      <w:pPr>
        <w:pStyle w:val="ad"/>
        <w:numPr>
          <w:ilvl w:val="0"/>
          <w:numId w:val="123"/>
        </w:numPr>
        <w:ind w:left="709" w:hanging="425"/>
        <w:rPr>
          <w:szCs w:val="24"/>
        </w:rPr>
      </w:pPr>
      <w:r w:rsidRPr="0013620F">
        <w:rPr>
          <w:szCs w:val="24"/>
        </w:rPr>
        <w:t xml:space="preserve">Безкоровайная Г.Т.  </w:t>
      </w:r>
      <w:r w:rsidRPr="0013620F">
        <w:rPr>
          <w:szCs w:val="24"/>
          <w:lang w:eastAsia="en-US"/>
        </w:rPr>
        <w:t xml:space="preserve">Planet of English: Учебник английского языка: учебник для студентов учреждений сред.проф. образования / Г.Т. </w:t>
      </w:r>
      <w:r w:rsidRPr="0013620F">
        <w:rPr>
          <w:szCs w:val="24"/>
        </w:rPr>
        <w:t>Безкоровайная</w:t>
      </w:r>
      <w:r w:rsidRPr="0013620F">
        <w:rPr>
          <w:szCs w:val="24"/>
          <w:lang w:eastAsia="en-US"/>
        </w:rPr>
        <w:t xml:space="preserve">. - М.: Издательский центр "Академия", 2017. </w:t>
      </w:r>
    </w:p>
    <w:p w:rsidR="00DF0F04" w:rsidRPr="0013620F" w:rsidRDefault="00DF0F04" w:rsidP="00C51DA7">
      <w:pPr>
        <w:pStyle w:val="ad"/>
        <w:numPr>
          <w:ilvl w:val="0"/>
          <w:numId w:val="123"/>
        </w:numPr>
        <w:ind w:left="709" w:hanging="425"/>
        <w:rPr>
          <w:szCs w:val="24"/>
        </w:rPr>
      </w:pPr>
      <w:r w:rsidRPr="0013620F">
        <w:rPr>
          <w:szCs w:val="24"/>
          <w:lang w:eastAsia="en-US"/>
        </w:rPr>
        <w:t>Голубев А.П. Английский язык : учебник для студентов учреждений сред.проф. образования / А.П. Голубев, Н.В. Балюк, И.Б. Смирнова. - 14-е изд., стер. - М.: Издательский центр "Академия", 2014. - 336 с.</w:t>
      </w:r>
    </w:p>
    <w:p w:rsidR="00DF0F04" w:rsidRPr="0013620F" w:rsidRDefault="00DF0F04" w:rsidP="00C51DA7">
      <w:pPr>
        <w:pStyle w:val="ad"/>
        <w:numPr>
          <w:ilvl w:val="0"/>
          <w:numId w:val="123"/>
        </w:numPr>
        <w:ind w:left="709" w:hanging="425"/>
        <w:rPr>
          <w:szCs w:val="24"/>
        </w:rPr>
      </w:pPr>
      <w:r w:rsidRPr="0013620F">
        <w:rPr>
          <w:szCs w:val="24"/>
        </w:rPr>
        <w:t>Агабекян И.П. Английский язык для обслуживающего персонала : учебное пособие, И. П. Агабекян -М.: ФЕНИКС СПО , 2014. – 319 с.</w:t>
      </w:r>
    </w:p>
    <w:p w:rsidR="00DF0F04" w:rsidRPr="0013620F" w:rsidRDefault="00DF0F04" w:rsidP="00391619">
      <w:pPr>
        <w:pStyle w:val="ad"/>
        <w:rPr>
          <w:szCs w:val="24"/>
        </w:rPr>
      </w:pPr>
    </w:p>
    <w:p w:rsidR="00DF0F04" w:rsidRPr="0013620F" w:rsidRDefault="00DF0F04" w:rsidP="00391619">
      <w:pPr>
        <w:spacing w:after="0" w:line="240" w:lineRule="auto"/>
        <w:ind w:firstLine="660"/>
        <w:contextualSpacing/>
        <w:jc w:val="both"/>
        <w:rPr>
          <w:rFonts w:ascii="Times New Roman" w:hAnsi="Times New Roman"/>
          <w:sz w:val="24"/>
          <w:szCs w:val="24"/>
        </w:rPr>
      </w:pPr>
      <w:r w:rsidRPr="0013620F">
        <w:rPr>
          <w:rFonts w:ascii="Times New Roman" w:hAnsi="Times New Roman"/>
          <w:sz w:val="24"/>
          <w:szCs w:val="24"/>
        </w:rPr>
        <w:t>3.2.</w:t>
      </w:r>
      <w:r w:rsidRPr="0013620F">
        <w:rPr>
          <w:sz w:val="24"/>
          <w:szCs w:val="24"/>
        </w:rPr>
        <w:t>2</w:t>
      </w:r>
      <w:r w:rsidRPr="0013620F">
        <w:rPr>
          <w:rFonts w:ascii="Times New Roman" w:hAnsi="Times New Roman"/>
          <w:sz w:val="24"/>
          <w:szCs w:val="24"/>
        </w:rPr>
        <w:t>. Дополнительные источники</w:t>
      </w:r>
    </w:p>
    <w:p w:rsidR="00DF0F04" w:rsidRPr="0013620F" w:rsidRDefault="00DF0F04" w:rsidP="00391619">
      <w:pPr>
        <w:spacing w:after="0" w:line="240" w:lineRule="auto"/>
        <w:ind w:firstLine="660"/>
        <w:contextualSpacing/>
        <w:jc w:val="both"/>
        <w:rPr>
          <w:rFonts w:ascii="Times New Roman" w:hAnsi="Times New Roman"/>
          <w:b/>
          <w:sz w:val="24"/>
          <w:szCs w:val="24"/>
        </w:rPr>
      </w:pPr>
      <w:r w:rsidRPr="0013620F">
        <w:rPr>
          <w:rFonts w:ascii="Times New Roman" w:hAnsi="Times New Roman"/>
          <w:sz w:val="24"/>
          <w:szCs w:val="24"/>
        </w:rPr>
        <w:t>На усмотрение образовательной организации.</w:t>
      </w:r>
    </w:p>
    <w:p w:rsidR="00DF0F04" w:rsidRPr="0013620F" w:rsidRDefault="00DF0F04" w:rsidP="00AF48AC">
      <w:pPr>
        <w:pStyle w:val="ad"/>
        <w:ind w:left="709"/>
        <w:rPr>
          <w:szCs w:val="24"/>
        </w:rPr>
      </w:pPr>
    </w:p>
    <w:p w:rsidR="00DF0F04" w:rsidRPr="0013620F" w:rsidRDefault="00DF0F04" w:rsidP="00C51DA7">
      <w:pPr>
        <w:pStyle w:val="ad"/>
        <w:numPr>
          <w:ilvl w:val="0"/>
          <w:numId w:val="123"/>
        </w:numPr>
        <w:ind w:left="0" w:firstLine="0"/>
        <w:contextualSpacing/>
        <w:jc w:val="center"/>
        <w:rPr>
          <w:b/>
          <w:szCs w:val="24"/>
        </w:rPr>
      </w:pPr>
      <w:r w:rsidRPr="0013620F">
        <w:rPr>
          <w:b/>
          <w:szCs w:val="24"/>
        </w:rPr>
        <w:t>КОНТРОЛЬ И ОЦЕНКА РЕЗУЛЬТАТОВ ОСВОЕНИЯ УЧЕБНОЙ ДИСЦИПЛИНЫ</w:t>
      </w:r>
    </w:p>
    <w:p w:rsidR="00DF0F04" w:rsidRPr="0013620F" w:rsidRDefault="00DF0F04" w:rsidP="004B1606">
      <w:pPr>
        <w:pStyle w:val="ad"/>
        <w:ind w:left="0"/>
        <w:contextualSpacing/>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024"/>
        <w:gridCol w:w="2887"/>
      </w:tblGrid>
      <w:tr w:rsidR="00DF0F04" w:rsidRPr="0013620F" w:rsidTr="00CA7EB6">
        <w:tc>
          <w:tcPr>
            <w:tcW w:w="1912" w:type="pct"/>
          </w:tcPr>
          <w:p w:rsidR="00DF0F04" w:rsidRPr="0013620F" w:rsidRDefault="00DF0F04" w:rsidP="004B1606">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Результаты обучения</w:t>
            </w:r>
          </w:p>
        </w:tc>
        <w:tc>
          <w:tcPr>
            <w:tcW w:w="1580" w:type="pct"/>
          </w:tcPr>
          <w:p w:rsidR="00DF0F04" w:rsidRPr="0013620F" w:rsidRDefault="00DF0F04" w:rsidP="004B1606">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Критерии оценки</w:t>
            </w:r>
          </w:p>
        </w:tc>
        <w:tc>
          <w:tcPr>
            <w:tcW w:w="1508" w:type="pct"/>
          </w:tcPr>
          <w:p w:rsidR="00DF0F04" w:rsidRPr="0013620F" w:rsidRDefault="00DF0F04" w:rsidP="004B1606">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Методы оценки</w:t>
            </w:r>
          </w:p>
        </w:tc>
      </w:tr>
      <w:tr w:rsidR="00DF0F04" w:rsidRPr="0013620F" w:rsidTr="00D94F26">
        <w:tc>
          <w:tcPr>
            <w:tcW w:w="1912" w:type="pct"/>
          </w:tcPr>
          <w:p w:rsidR="00DF0F04" w:rsidRPr="0013620F" w:rsidRDefault="00DF0F04" w:rsidP="004B1606">
            <w:pPr>
              <w:spacing w:after="0" w:line="240" w:lineRule="auto"/>
              <w:rPr>
                <w:rFonts w:ascii="Times New Roman" w:hAnsi="Times New Roman"/>
                <w:bCs/>
                <w:sz w:val="24"/>
                <w:szCs w:val="24"/>
                <w:lang w:eastAsia="en-US"/>
              </w:rPr>
            </w:pPr>
            <w:r w:rsidRPr="0013620F">
              <w:rPr>
                <w:rFonts w:ascii="Times New Roman" w:hAnsi="Times New Roman"/>
                <w:bCs/>
                <w:sz w:val="24"/>
                <w:szCs w:val="24"/>
                <w:lang w:eastAsia="en-US"/>
              </w:rPr>
              <w:t>Перечень знаний, осваиваемых в рамках дисциплины</w:t>
            </w:r>
          </w:p>
          <w:p w:rsidR="00DF0F04" w:rsidRPr="0013620F" w:rsidRDefault="00DF0F04" w:rsidP="004B1606">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правила построения простых и сложных предложений на профессиональные темы</w:t>
            </w:r>
          </w:p>
          <w:p w:rsidR="00DF0F04" w:rsidRPr="0013620F" w:rsidRDefault="00DF0F04" w:rsidP="004B1606">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основные общеупотребительные глаголы (бытовая и профессиональная лексика)</w:t>
            </w:r>
          </w:p>
          <w:p w:rsidR="00DF0F04" w:rsidRPr="0013620F" w:rsidRDefault="00DF0F04" w:rsidP="004B1606">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лексический минимум, относящийся к описанию предметов, средств и процессов профессиональной деятельности</w:t>
            </w:r>
          </w:p>
          <w:p w:rsidR="00DF0F04" w:rsidRPr="0013620F" w:rsidRDefault="00DF0F04" w:rsidP="004B1606">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особенности произношения</w:t>
            </w:r>
          </w:p>
          <w:p w:rsidR="00DF0F04" w:rsidRPr="0013620F" w:rsidRDefault="00DF0F04" w:rsidP="004B1606">
            <w:pPr>
              <w:spacing w:after="0" w:line="240" w:lineRule="auto"/>
              <w:rPr>
                <w:rFonts w:ascii="Times New Roman" w:hAnsi="Times New Roman"/>
                <w:bCs/>
                <w:sz w:val="24"/>
                <w:szCs w:val="24"/>
                <w:lang w:eastAsia="en-US"/>
              </w:rPr>
            </w:pPr>
            <w:r w:rsidRPr="0013620F">
              <w:rPr>
                <w:rFonts w:ascii="Times New Roman" w:hAnsi="Times New Roman"/>
                <w:sz w:val="24"/>
                <w:szCs w:val="24"/>
                <w:lang w:eastAsia="en-US"/>
              </w:rPr>
              <w:t>правила чтения текстов профессиональной направленности</w:t>
            </w:r>
          </w:p>
        </w:tc>
        <w:tc>
          <w:tcPr>
            <w:tcW w:w="1580" w:type="pct"/>
            <w:vMerge w:val="restart"/>
          </w:tcPr>
          <w:p w:rsidR="00DF0F04" w:rsidRPr="0013620F" w:rsidRDefault="00DF0F04" w:rsidP="00E407E2">
            <w:pPr>
              <w:spacing w:after="0" w:line="240" w:lineRule="auto"/>
              <w:ind w:left="26"/>
              <w:rPr>
                <w:rFonts w:ascii="Times New Roman" w:hAnsi="Times New Roman"/>
                <w:sz w:val="24"/>
                <w:szCs w:val="24"/>
              </w:rPr>
            </w:pPr>
            <w:r w:rsidRPr="0013620F">
              <w:rPr>
                <w:rFonts w:ascii="Times New Roman" w:hAnsi="Times New Roman"/>
                <w:sz w:val="24"/>
                <w:szCs w:val="24"/>
              </w:rPr>
              <w:t>Адекватное использование профессиональной терминологии на иностранном языке</w:t>
            </w:r>
          </w:p>
          <w:p w:rsidR="00DF0F04" w:rsidRPr="0013620F" w:rsidRDefault="00DF0F04" w:rsidP="00E407E2">
            <w:pPr>
              <w:spacing w:after="0" w:line="240" w:lineRule="auto"/>
              <w:ind w:left="26"/>
              <w:rPr>
                <w:rFonts w:ascii="Times New Roman" w:hAnsi="Times New Roman"/>
                <w:sz w:val="24"/>
                <w:szCs w:val="24"/>
              </w:rPr>
            </w:pPr>
            <w:r w:rsidRPr="0013620F">
              <w:rPr>
                <w:rFonts w:ascii="Times New Roman" w:hAnsi="Times New Roman"/>
                <w:sz w:val="24"/>
                <w:szCs w:val="24"/>
              </w:rPr>
              <w:t>Владение лексическим и грамматическим минимумом</w:t>
            </w:r>
          </w:p>
          <w:p w:rsidR="00DF0F04" w:rsidRPr="0013620F" w:rsidRDefault="00DF0F04" w:rsidP="00E407E2">
            <w:pPr>
              <w:spacing w:after="0" w:line="240" w:lineRule="auto"/>
              <w:ind w:left="26"/>
              <w:rPr>
                <w:rFonts w:ascii="Times New Roman" w:hAnsi="Times New Roman"/>
                <w:sz w:val="24"/>
                <w:szCs w:val="24"/>
              </w:rPr>
            </w:pPr>
            <w:r w:rsidRPr="0013620F">
              <w:rPr>
                <w:rFonts w:ascii="Times New Roman" w:hAnsi="Times New Roman"/>
                <w:sz w:val="24"/>
                <w:szCs w:val="24"/>
              </w:rPr>
              <w:t>Правильное построение простых предложений, диалогов в утвердительной и вопросительной форме</w:t>
            </w:r>
          </w:p>
          <w:p w:rsidR="00DF0F04" w:rsidRPr="0013620F" w:rsidRDefault="00DF0F04" w:rsidP="00E407E2">
            <w:pPr>
              <w:spacing w:after="0" w:line="240" w:lineRule="auto"/>
              <w:ind w:left="26"/>
              <w:jc w:val="both"/>
              <w:rPr>
                <w:rFonts w:ascii="Times New Roman" w:hAnsi="Times New Roman"/>
                <w:sz w:val="24"/>
                <w:szCs w:val="24"/>
              </w:rPr>
            </w:pPr>
            <w:r w:rsidRPr="0013620F">
              <w:rPr>
                <w:rFonts w:ascii="Times New Roman" w:hAnsi="Times New Roman"/>
                <w:sz w:val="24"/>
                <w:szCs w:val="24"/>
              </w:rPr>
              <w:t>Логичное построение диалогического общения в соответствии с коммуникативной задачей; демонстрация умения речевого взаимодействия с партнёром: способность начать, поддержать и закончить разговор.</w:t>
            </w:r>
          </w:p>
          <w:p w:rsidR="00DF0F04" w:rsidRPr="0013620F" w:rsidRDefault="00DF0F04" w:rsidP="00E407E2">
            <w:pPr>
              <w:spacing w:after="0" w:line="240" w:lineRule="auto"/>
              <w:ind w:left="26"/>
              <w:jc w:val="both"/>
              <w:rPr>
                <w:rFonts w:ascii="Times New Roman" w:hAnsi="Times New Roman"/>
                <w:sz w:val="24"/>
                <w:szCs w:val="24"/>
              </w:rPr>
            </w:pPr>
            <w:r w:rsidRPr="0013620F">
              <w:rPr>
                <w:rFonts w:ascii="Times New Roman" w:hAnsi="Times New Roman"/>
                <w:sz w:val="24"/>
                <w:szCs w:val="24"/>
              </w:rPr>
              <w:t>Соответствие лексических единиц и грамматических структур  поставленной коммуникативной задаче.</w:t>
            </w:r>
          </w:p>
          <w:p w:rsidR="00DF0F04" w:rsidRPr="0013620F" w:rsidRDefault="00DF0F04" w:rsidP="00E407E2">
            <w:pPr>
              <w:spacing w:after="0" w:line="240" w:lineRule="auto"/>
              <w:ind w:left="28"/>
              <w:jc w:val="both"/>
              <w:rPr>
                <w:rFonts w:ascii="Times New Roman" w:hAnsi="Times New Roman"/>
                <w:sz w:val="24"/>
                <w:szCs w:val="24"/>
              </w:rPr>
            </w:pPr>
            <w:r w:rsidRPr="0013620F">
              <w:rPr>
                <w:rFonts w:ascii="Times New Roman" w:hAnsi="Times New Roman"/>
                <w:sz w:val="24"/>
                <w:szCs w:val="24"/>
              </w:rPr>
              <w:t>Логичное построение монологического высказывания в соответствии с коммуникативной задачей, сформулированной в задании.</w:t>
            </w:r>
          </w:p>
          <w:p w:rsidR="00DF0F04" w:rsidRPr="0013620F" w:rsidRDefault="00DF0F04" w:rsidP="00E407E2">
            <w:pPr>
              <w:spacing w:after="0" w:line="240" w:lineRule="auto"/>
              <w:ind w:left="28"/>
              <w:jc w:val="both"/>
              <w:rPr>
                <w:rFonts w:ascii="Times New Roman" w:hAnsi="Times New Roman"/>
                <w:sz w:val="24"/>
                <w:szCs w:val="24"/>
              </w:rPr>
            </w:pPr>
            <w:r w:rsidRPr="0013620F">
              <w:rPr>
                <w:rFonts w:ascii="Times New Roman" w:hAnsi="Times New Roman"/>
                <w:sz w:val="24"/>
                <w:szCs w:val="24"/>
              </w:rPr>
              <w:t>Уместное использование лексических единиц и грамматических структур</w:t>
            </w:r>
          </w:p>
        </w:tc>
        <w:tc>
          <w:tcPr>
            <w:tcW w:w="1508" w:type="pct"/>
            <w:vMerge w:val="restart"/>
          </w:tcPr>
          <w:p w:rsidR="00DF0F04" w:rsidRPr="0013620F" w:rsidRDefault="00DF0F04" w:rsidP="00E407E2">
            <w:pPr>
              <w:spacing w:after="0" w:line="240" w:lineRule="auto"/>
              <w:ind w:left="34"/>
              <w:rPr>
                <w:rFonts w:ascii="Times New Roman" w:hAnsi="Times New Roman"/>
                <w:sz w:val="24"/>
                <w:szCs w:val="24"/>
              </w:rPr>
            </w:pPr>
            <w:r w:rsidRPr="0013620F">
              <w:rPr>
                <w:rFonts w:ascii="Times New Roman" w:hAnsi="Times New Roman"/>
                <w:b/>
                <w:sz w:val="24"/>
                <w:szCs w:val="24"/>
              </w:rPr>
              <w:t>Текущий контроль</w:t>
            </w:r>
          </w:p>
          <w:p w:rsidR="00DF0F04" w:rsidRPr="0013620F" w:rsidRDefault="00DF0F04" w:rsidP="00E407E2">
            <w:pPr>
              <w:spacing w:after="0" w:line="240" w:lineRule="auto"/>
              <w:ind w:left="34"/>
              <w:rPr>
                <w:rFonts w:ascii="Times New Roman" w:hAnsi="Times New Roman"/>
                <w:sz w:val="24"/>
                <w:szCs w:val="24"/>
              </w:rPr>
            </w:pPr>
            <w:r w:rsidRPr="0013620F">
              <w:rPr>
                <w:rFonts w:ascii="Times New Roman" w:hAnsi="Times New Roman"/>
                <w:b/>
                <w:sz w:val="24"/>
                <w:szCs w:val="24"/>
              </w:rPr>
              <w:t>при проведении:</w:t>
            </w:r>
          </w:p>
          <w:p w:rsidR="00DF0F04" w:rsidRPr="0013620F" w:rsidRDefault="00DF0F04" w:rsidP="00E407E2">
            <w:pPr>
              <w:spacing w:after="0" w:line="240" w:lineRule="auto"/>
              <w:ind w:left="34"/>
              <w:rPr>
                <w:rFonts w:ascii="Times New Roman" w:hAnsi="Times New Roman"/>
                <w:sz w:val="24"/>
                <w:szCs w:val="24"/>
              </w:rPr>
            </w:pPr>
            <w:r w:rsidRPr="0013620F">
              <w:rPr>
                <w:rFonts w:ascii="Times New Roman" w:hAnsi="Times New Roman"/>
                <w:sz w:val="24"/>
                <w:szCs w:val="24"/>
              </w:rPr>
              <w:t>-письменного/устного опроса;</w:t>
            </w:r>
          </w:p>
          <w:p w:rsidR="00DF0F04" w:rsidRPr="0013620F" w:rsidRDefault="00DF0F04" w:rsidP="00E407E2">
            <w:pPr>
              <w:spacing w:after="0" w:line="240" w:lineRule="auto"/>
              <w:ind w:left="34"/>
              <w:rPr>
                <w:rFonts w:ascii="Times New Roman" w:hAnsi="Times New Roman"/>
                <w:sz w:val="24"/>
                <w:szCs w:val="24"/>
              </w:rPr>
            </w:pPr>
          </w:p>
          <w:p w:rsidR="00DF0F04" w:rsidRPr="0013620F" w:rsidRDefault="00DF0F04" w:rsidP="00E407E2">
            <w:pPr>
              <w:spacing w:after="0" w:line="240" w:lineRule="auto"/>
              <w:ind w:left="34"/>
              <w:rPr>
                <w:rFonts w:ascii="Times New Roman" w:hAnsi="Times New Roman"/>
                <w:sz w:val="24"/>
                <w:szCs w:val="24"/>
              </w:rPr>
            </w:pPr>
            <w:r w:rsidRPr="0013620F">
              <w:rPr>
                <w:rFonts w:ascii="Times New Roman" w:hAnsi="Times New Roman"/>
                <w:sz w:val="24"/>
                <w:szCs w:val="24"/>
              </w:rPr>
              <w:t>-тестирования;</w:t>
            </w:r>
          </w:p>
          <w:p w:rsidR="00DF0F04" w:rsidRPr="0013620F" w:rsidRDefault="00DF0F04" w:rsidP="00E407E2">
            <w:pPr>
              <w:spacing w:after="0" w:line="240" w:lineRule="auto"/>
              <w:ind w:left="34"/>
              <w:rPr>
                <w:rFonts w:ascii="Times New Roman" w:hAnsi="Times New Roman"/>
                <w:sz w:val="24"/>
                <w:szCs w:val="24"/>
              </w:rPr>
            </w:pPr>
            <w:r w:rsidRPr="0013620F">
              <w:rPr>
                <w:rFonts w:ascii="Times New Roman" w:hAnsi="Times New Roman"/>
                <w:sz w:val="24"/>
                <w:szCs w:val="24"/>
              </w:rPr>
              <w:t>- диктантов;</w:t>
            </w:r>
          </w:p>
          <w:p w:rsidR="00DF0F04" w:rsidRPr="0013620F" w:rsidRDefault="00DF0F04" w:rsidP="00E407E2">
            <w:pPr>
              <w:spacing w:after="0" w:line="240" w:lineRule="auto"/>
              <w:ind w:left="34"/>
              <w:rPr>
                <w:rFonts w:ascii="Times New Roman" w:hAnsi="Times New Roman"/>
                <w:sz w:val="24"/>
                <w:szCs w:val="24"/>
              </w:rPr>
            </w:pPr>
          </w:p>
          <w:p w:rsidR="00DF0F04" w:rsidRPr="0013620F" w:rsidRDefault="00DF0F04" w:rsidP="00E407E2">
            <w:pPr>
              <w:spacing w:after="0" w:line="240" w:lineRule="auto"/>
              <w:ind w:left="34"/>
              <w:rPr>
                <w:rFonts w:ascii="Times New Roman" w:hAnsi="Times New Roman"/>
                <w:sz w:val="24"/>
                <w:szCs w:val="24"/>
              </w:rPr>
            </w:pPr>
            <w:r w:rsidRPr="0013620F">
              <w:rPr>
                <w:rFonts w:ascii="Times New Roman" w:hAnsi="Times New Roman"/>
                <w:sz w:val="24"/>
                <w:szCs w:val="24"/>
              </w:rPr>
              <w:t>-оценки результатов самостоятельной работы (эссе, сообщений, диалогов, тематических презентаций и т.д.)</w:t>
            </w:r>
          </w:p>
          <w:p w:rsidR="00DF0F04" w:rsidRPr="0013620F" w:rsidRDefault="00DF0F04" w:rsidP="00E407E2">
            <w:pPr>
              <w:spacing w:after="0" w:line="240" w:lineRule="auto"/>
              <w:ind w:left="34"/>
              <w:rPr>
                <w:rFonts w:ascii="Times New Roman" w:hAnsi="Times New Roman"/>
                <w:sz w:val="24"/>
                <w:szCs w:val="24"/>
              </w:rPr>
            </w:pPr>
          </w:p>
          <w:p w:rsidR="00DF0F04" w:rsidRPr="0013620F" w:rsidRDefault="00DF0F04" w:rsidP="00E407E2">
            <w:pPr>
              <w:spacing w:after="0" w:line="240" w:lineRule="auto"/>
              <w:ind w:left="34"/>
              <w:rPr>
                <w:rFonts w:ascii="Times New Roman" w:hAnsi="Times New Roman"/>
                <w:sz w:val="24"/>
                <w:szCs w:val="24"/>
              </w:rPr>
            </w:pPr>
          </w:p>
          <w:p w:rsidR="00DF0F04" w:rsidRPr="0013620F" w:rsidRDefault="00DF0F04" w:rsidP="00E407E2">
            <w:pPr>
              <w:spacing w:after="0" w:line="240" w:lineRule="auto"/>
              <w:ind w:left="34"/>
              <w:rPr>
                <w:rFonts w:ascii="Times New Roman" w:hAnsi="Times New Roman"/>
                <w:sz w:val="24"/>
                <w:szCs w:val="24"/>
              </w:rPr>
            </w:pPr>
            <w:r w:rsidRPr="0013620F">
              <w:rPr>
                <w:rFonts w:ascii="Times New Roman" w:hAnsi="Times New Roman"/>
                <w:b/>
                <w:sz w:val="24"/>
                <w:szCs w:val="24"/>
              </w:rPr>
              <w:t>Промежуточная аттестация</w:t>
            </w:r>
          </w:p>
          <w:p w:rsidR="00DF0F04" w:rsidRPr="0013620F" w:rsidRDefault="00DF0F04" w:rsidP="00E407E2">
            <w:pPr>
              <w:spacing w:after="0" w:line="240" w:lineRule="auto"/>
              <w:ind w:left="34"/>
              <w:rPr>
                <w:rFonts w:ascii="Times New Roman" w:hAnsi="Times New Roman"/>
                <w:sz w:val="24"/>
                <w:szCs w:val="24"/>
              </w:rPr>
            </w:pPr>
            <w:r w:rsidRPr="0013620F">
              <w:rPr>
                <w:rFonts w:ascii="Times New Roman" w:hAnsi="Times New Roman"/>
                <w:sz w:val="24"/>
                <w:szCs w:val="24"/>
              </w:rPr>
              <w:t xml:space="preserve">в форме дифференцированного зачета/ экзамена в виде: </w:t>
            </w:r>
          </w:p>
          <w:p w:rsidR="00DF0F04" w:rsidRPr="0013620F" w:rsidRDefault="00DF0F04" w:rsidP="00E407E2">
            <w:pPr>
              <w:spacing w:after="0" w:line="240" w:lineRule="auto"/>
              <w:ind w:left="34"/>
              <w:rPr>
                <w:rFonts w:ascii="Times New Roman" w:hAnsi="Times New Roman"/>
                <w:sz w:val="24"/>
                <w:szCs w:val="24"/>
              </w:rPr>
            </w:pPr>
            <w:r w:rsidRPr="0013620F">
              <w:rPr>
                <w:rFonts w:ascii="Times New Roman" w:hAnsi="Times New Roman"/>
                <w:sz w:val="24"/>
                <w:szCs w:val="24"/>
              </w:rPr>
              <w:t>-письменных/ устных ответов, выполнения заданий в виде деловой игры (диалоги, составление описаний блюд для меню, монологическая речь при презентации блюд и т.д.)</w:t>
            </w:r>
          </w:p>
          <w:p w:rsidR="00DF0F04" w:rsidRPr="0013620F" w:rsidRDefault="00DF0F04" w:rsidP="00E407E2">
            <w:pPr>
              <w:spacing w:after="0" w:line="240" w:lineRule="auto"/>
              <w:rPr>
                <w:rFonts w:ascii="Times New Roman" w:hAnsi="Times New Roman"/>
                <w:bCs/>
                <w:sz w:val="24"/>
                <w:szCs w:val="24"/>
              </w:rPr>
            </w:pPr>
          </w:p>
        </w:tc>
      </w:tr>
      <w:tr w:rsidR="00DF0F04" w:rsidRPr="0013620F" w:rsidTr="00D94F26">
        <w:trPr>
          <w:trHeight w:val="896"/>
        </w:trPr>
        <w:tc>
          <w:tcPr>
            <w:tcW w:w="1912" w:type="pct"/>
          </w:tcPr>
          <w:p w:rsidR="00DF0F04" w:rsidRPr="0013620F" w:rsidRDefault="00DF0F04" w:rsidP="004B1606">
            <w:pPr>
              <w:spacing w:after="0" w:line="240" w:lineRule="auto"/>
              <w:rPr>
                <w:rFonts w:ascii="Times New Roman" w:hAnsi="Times New Roman"/>
                <w:bCs/>
                <w:sz w:val="24"/>
                <w:szCs w:val="24"/>
                <w:lang w:eastAsia="en-US"/>
              </w:rPr>
            </w:pPr>
            <w:r w:rsidRPr="0013620F">
              <w:rPr>
                <w:rFonts w:ascii="Times New Roman" w:hAnsi="Times New Roman"/>
                <w:bCs/>
                <w:sz w:val="24"/>
                <w:szCs w:val="24"/>
                <w:lang w:eastAsia="en-US"/>
              </w:rPr>
              <w:t>Перечень умений, осваиваемых в рамках дисциплины</w:t>
            </w:r>
          </w:p>
          <w:p w:rsidR="00DF0F04" w:rsidRPr="0013620F" w:rsidRDefault="00DF0F04" w:rsidP="004B1606">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понимать общий смысл четко произнесенных высказываний на известные темы (профессиональные и бытовые), </w:t>
            </w:r>
          </w:p>
          <w:p w:rsidR="00DF0F04" w:rsidRPr="0013620F" w:rsidRDefault="00DF0F04" w:rsidP="004B1606">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понимать тексты на базовые профессиональные темы</w:t>
            </w:r>
          </w:p>
          <w:p w:rsidR="00DF0F04" w:rsidRPr="0013620F" w:rsidRDefault="00DF0F04" w:rsidP="004B1606">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участвовать в диалогах на знакомые общие и профессиональные темы</w:t>
            </w:r>
          </w:p>
          <w:p w:rsidR="00DF0F04" w:rsidRPr="0013620F" w:rsidRDefault="00DF0F04" w:rsidP="004B1606">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строить простые высказывания о себе и о своей профессиональной деятельности</w:t>
            </w:r>
          </w:p>
          <w:p w:rsidR="00DF0F04" w:rsidRPr="0013620F" w:rsidRDefault="00DF0F04" w:rsidP="004B1606">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кратко обосновывать и объяснить свои действия (текущие и планируемые)</w:t>
            </w:r>
          </w:p>
          <w:p w:rsidR="00DF0F04" w:rsidRPr="0013620F" w:rsidRDefault="00DF0F04" w:rsidP="004B1606">
            <w:pPr>
              <w:spacing w:after="0" w:line="240" w:lineRule="auto"/>
              <w:rPr>
                <w:rFonts w:ascii="Times New Roman" w:hAnsi="Times New Roman"/>
                <w:bCs/>
                <w:sz w:val="24"/>
                <w:szCs w:val="24"/>
                <w:lang w:eastAsia="en-US"/>
              </w:rPr>
            </w:pPr>
            <w:r w:rsidRPr="0013620F">
              <w:rPr>
                <w:rFonts w:ascii="Times New Roman" w:hAnsi="Times New Roman"/>
                <w:sz w:val="24"/>
                <w:szCs w:val="24"/>
                <w:lang w:eastAsia="en-US"/>
              </w:rPr>
              <w:t>писать простые связные сообщения на знакомые или интересующие профессиональные темы</w:t>
            </w:r>
          </w:p>
        </w:tc>
        <w:tc>
          <w:tcPr>
            <w:tcW w:w="1580" w:type="pct"/>
            <w:vMerge/>
          </w:tcPr>
          <w:p w:rsidR="00DF0F04" w:rsidRPr="0013620F" w:rsidRDefault="00DF0F04" w:rsidP="004B1606">
            <w:pPr>
              <w:pStyle w:val="Default"/>
              <w:rPr>
                <w:color w:val="auto"/>
              </w:rPr>
            </w:pPr>
          </w:p>
        </w:tc>
        <w:tc>
          <w:tcPr>
            <w:tcW w:w="1508" w:type="pct"/>
            <w:vMerge/>
          </w:tcPr>
          <w:p w:rsidR="00DF0F04" w:rsidRPr="0013620F" w:rsidRDefault="00DF0F04" w:rsidP="004B1606">
            <w:pPr>
              <w:spacing w:after="0" w:line="240" w:lineRule="auto"/>
              <w:rPr>
                <w:rFonts w:ascii="Times New Roman" w:hAnsi="Times New Roman"/>
                <w:bCs/>
                <w:sz w:val="24"/>
                <w:szCs w:val="24"/>
                <w:lang w:eastAsia="en-US"/>
              </w:rPr>
            </w:pPr>
          </w:p>
        </w:tc>
      </w:tr>
    </w:tbl>
    <w:p w:rsidR="00DF0F04" w:rsidRPr="0013620F" w:rsidRDefault="00DF0F04" w:rsidP="00CA7EB6">
      <w:pPr>
        <w:spacing w:after="0"/>
        <w:jc w:val="both"/>
        <w:rPr>
          <w:rFonts w:ascii="Times New Roman" w:hAnsi="Times New Roman"/>
          <w:b/>
          <w:sz w:val="24"/>
          <w:szCs w:val="24"/>
        </w:rPr>
      </w:pPr>
    </w:p>
    <w:p w:rsidR="00DF0F04" w:rsidRPr="0013620F" w:rsidRDefault="00DF0F04" w:rsidP="00CA7EB6">
      <w:pPr>
        <w:rPr>
          <w:rFonts w:ascii="Times New Roman" w:hAnsi="Times New Roman"/>
          <w:sz w:val="24"/>
          <w:szCs w:val="24"/>
        </w:rPr>
      </w:pPr>
    </w:p>
    <w:p w:rsidR="00DF0F04" w:rsidRPr="0013620F" w:rsidRDefault="00DF0F04" w:rsidP="00CA7EB6">
      <w:pPr>
        <w:rPr>
          <w:rFonts w:ascii="Times New Roman" w:hAnsi="Times New Roman"/>
          <w:sz w:val="24"/>
          <w:szCs w:val="24"/>
        </w:rPr>
      </w:pPr>
    </w:p>
    <w:p w:rsidR="00DF0F04" w:rsidRPr="0013620F" w:rsidRDefault="00DF0F04" w:rsidP="00CA7EB6">
      <w:pPr>
        <w:rPr>
          <w:rFonts w:ascii="Times New Roman" w:hAnsi="Times New Roman"/>
          <w:sz w:val="24"/>
          <w:szCs w:val="24"/>
        </w:rPr>
      </w:pPr>
    </w:p>
    <w:p w:rsidR="00DF0F04" w:rsidRPr="0013620F" w:rsidRDefault="00DF0F04" w:rsidP="00CA7EB6">
      <w:pPr>
        <w:rPr>
          <w:rFonts w:ascii="Times New Roman" w:hAnsi="Times New Roman"/>
          <w:sz w:val="24"/>
          <w:szCs w:val="24"/>
        </w:rPr>
      </w:pPr>
    </w:p>
    <w:p w:rsidR="00DF0F04" w:rsidRPr="0013620F" w:rsidRDefault="00DF0F04" w:rsidP="00CA7EB6">
      <w:pPr>
        <w:rPr>
          <w:rFonts w:ascii="Times New Roman" w:hAnsi="Times New Roman"/>
          <w:sz w:val="24"/>
          <w:szCs w:val="24"/>
        </w:rPr>
      </w:pPr>
    </w:p>
    <w:p w:rsidR="00DF0F04" w:rsidRPr="0013620F" w:rsidRDefault="00DF0F04" w:rsidP="00CA7EB6">
      <w:pPr>
        <w:rPr>
          <w:rFonts w:ascii="Times New Roman" w:hAnsi="Times New Roman"/>
          <w:sz w:val="24"/>
          <w:szCs w:val="24"/>
        </w:rPr>
      </w:pPr>
    </w:p>
    <w:p w:rsidR="00DF0F04" w:rsidRPr="0013620F" w:rsidRDefault="00DF0F04" w:rsidP="00CA7EB6">
      <w:pPr>
        <w:rPr>
          <w:rFonts w:ascii="Times New Roman" w:hAnsi="Times New Roman"/>
          <w:sz w:val="24"/>
          <w:szCs w:val="24"/>
        </w:rPr>
      </w:pPr>
    </w:p>
    <w:p w:rsidR="00DF0F04" w:rsidRPr="0013620F" w:rsidRDefault="00DF0F04" w:rsidP="00CA7EB6">
      <w:pPr>
        <w:rPr>
          <w:rFonts w:ascii="Times New Roman" w:hAnsi="Times New Roman"/>
          <w:sz w:val="24"/>
          <w:szCs w:val="24"/>
        </w:rPr>
      </w:pPr>
    </w:p>
    <w:p w:rsidR="00DF0F04" w:rsidRPr="0013620F" w:rsidRDefault="00DF0F04" w:rsidP="00CA7EB6">
      <w:pPr>
        <w:rPr>
          <w:rFonts w:ascii="Times New Roman" w:hAnsi="Times New Roman"/>
          <w:sz w:val="24"/>
          <w:szCs w:val="24"/>
        </w:rPr>
      </w:pPr>
    </w:p>
    <w:p w:rsidR="00DF0F04" w:rsidRPr="0013620F" w:rsidRDefault="00DF0F04" w:rsidP="00CA7EB6">
      <w:pPr>
        <w:rPr>
          <w:rFonts w:ascii="Times New Roman" w:hAnsi="Times New Roman"/>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A74187">
      <w:pPr>
        <w:spacing w:after="0"/>
        <w:rPr>
          <w:rFonts w:ascii="Times New Roman" w:hAnsi="Times New Roman"/>
          <w:b/>
          <w:sz w:val="24"/>
          <w:szCs w:val="24"/>
        </w:rPr>
      </w:pPr>
    </w:p>
    <w:p w:rsidR="00DF0F04" w:rsidRPr="0013620F" w:rsidRDefault="00DF0F04" w:rsidP="007666A5">
      <w:pPr>
        <w:spacing w:after="0"/>
        <w:jc w:val="right"/>
        <w:rPr>
          <w:rFonts w:ascii="Times New Roman" w:hAnsi="Times New Roman"/>
          <w:b/>
          <w:sz w:val="24"/>
          <w:szCs w:val="24"/>
        </w:rPr>
      </w:pPr>
      <w:r w:rsidRPr="0013620F">
        <w:rPr>
          <w:rFonts w:ascii="Times New Roman" w:hAnsi="Times New Roman"/>
          <w:b/>
          <w:sz w:val="24"/>
          <w:szCs w:val="24"/>
        </w:rPr>
        <w:t>Приложение II.4</w:t>
      </w:r>
    </w:p>
    <w:p w:rsidR="00DF0F04" w:rsidRPr="0013620F" w:rsidRDefault="00DF0F04" w:rsidP="000042AB">
      <w:pPr>
        <w:spacing w:after="0"/>
        <w:jc w:val="right"/>
        <w:rPr>
          <w:rFonts w:ascii="Times New Roman" w:hAnsi="Times New Roman"/>
          <w:b/>
          <w:sz w:val="24"/>
          <w:szCs w:val="24"/>
        </w:rPr>
      </w:pPr>
      <w:r w:rsidRPr="0013620F">
        <w:rPr>
          <w:rFonts w:ascii="Times New Roman" w:hAnsi="Times New Roman"/>
          <w:b/>
          <w:sz w:val="24"/>
          <w:szCs w:val="24"/>
        </w:rPr>
        <w:t>к ПООП СПО по специальности</w:t>
      </w:r>
    </w:p>
    <w:p w:rsidR="00DF0F04" w:rsidRPr="0013620F" w:rsidRDefault="00DF0F04" w:rsidP="000042AB">
      <w:pPr>
        <w:spacing w:after="0"/>
        <w:jc w:val="right"/>
        <w:rPr>
          <w:rFonts w:ascii="Times New Roman" w:hAnsi="Times New Roman"/>
          <w:b/>
          <w:sz w:val="24"/>
          <w:szCs w:val="24"/>
        </w:rPr>
      </w:pPr>
      <w:r w:rsidRPr="0013620F">
        <w:rPr>
          <w:rFonts w:ascii="Times New Roman" w:hAnsi="Times New Roman"/>
          <w:b/>
          <w:sz w:val="24"/>
          <w:szCs w:val="24"/>
        </w:rPr>
        <w:t>43.02.15 Поварское и кондитерское дело</w:t>
      </w: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jc w:val="center"/>
        <w:rPr>
          <w:rFonts w:ascii="Times New Roman" w:hAnsi="Times New Roman"/>
          <w:b/>
          <w:sz w:val="24"/>
          <w:szCs w:val="24"/>
        </w:rPr>
      </w:pPr>
      <w:r w:rsidRPr="0013620F">
        <w:rPr>
          <w:rFonts w:ascii="Times New Roman" w:hAnsi="Times New Roman"/>
          <w:b/>
          <w:sz w:val="24"/>
          <w:szCs w:val="24"/>
        </w:rPr>
        <w:t>ПРИМЕРНАЯ ПРОГРАММА УЧЕБНОЙ ДИСЦИПЛИНЫ</w:t>
      </w:r>
    </w:p>
    <w:p w:rsidR="00DF0F04" w:rsidRPr="0013620F" w:rsidRDefault="00DF0F04" w:rsidP="007666A5">
      <w:pPr>
        <w:spacing w:after="0"/>
        <w:jc w:val="center"/>
        <w:rPr>
          <w:rFonts w:ascii="Times New Roman" w:hAnsi="Times New Roman"/>
          <w:b/>
          <w:sz w:val="24"/>
          <w:szCs w:val="24"/>
        </w:rPr>
      </w:pPr>
    </w:p>
    <w:p w:rsidR="00DF0F04" w:rsidRPr="0013620F" w:rsidRDefault="00DF0F04" w:rsidP="007666A5">
      <w:pPr>
        <w:spacing w:after="0"/>
        <w:jc w:val="center"/>
        <w:rPr>
          <w:rFonts w:ascii="Times New Roman" w:hAnsi="Times New Roman"/>
          <w:b/>
          <w:sz w:val="24"/>
          <w:szCs w:val="24"/>
        </w:rPr>
      </w:pPr>
      <w:r w:rsidRPr="0013620F">
        <w:rPr>
          <w:rFonts w:ascii="Times New Roman" w:hAnsi="Times New Roman"/>
          <w:b/>
          <w:sz w:val="24"/>
          <w:szCs w:val="24"/>
        </w:rPr>
        <w:t>ФИЗИЧЕСКАЯ КУЛЬТУРА</w:t>
      </w: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jc w:val="center"/>
        <w:rPr>
          <w:rFonts w:ascii="Times New Roman" w:hAnsi="Times New Roman"/>
          <w:b/>
          <w:sz w:val="24"/>
          <w:szCs w:val="24"/>
        </w:rPr>
      </w:pPr>
      <w:r w:rsidRPr="0013620F">
        <w:rPr>
          <w:rFonts w:ascii="Times New Roman" w:hAnsi="Times New Roman"/>
          <w:b/>
          <w:sz w:val="24"/>
          <w:szCs w:val="24"/>
        </w:rPr>
        <w:t>2017 г.</w:t>
      </w: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0042AB">
      <w:pPr>
        <w:spacing w:after="0"/>
        <w:jc w:val="center"/>
        <w:rPr>
          <w:rFonts w:ascii="Times New Roman" w:hAnsi="Times New Roman"/>
          <w:b/>
          <w:sz w:val="24"/>
          <w:szCs w:val="24"/>
        </w:rPr>
      </w:pPr>
      <w:r w:rsidRPr="0013620F">
        <w:rPr>
          <w:rFonts w:ascii="Times New Roman" w:hAnsi="Times New Roman"/>
          <w:b/>
          <w:sz w:val="24"/>
          <w:szCs w:val="24"/>
        </w:rPr>
        <w:t>СОДЕРЖАНИЕ</w:t>
      </w:r>
    </w:p>
    <w:p w:rsidR="00DF0F04" w:rsidRPr="0013620F" w:rsidRDefault="00DF0F04" w:rsidP="007666A5">
      <w:pPr>
        <w:spacing w:after="0"/>
        <w:rPr>
          <w:rFonts w:ascii="Times New Roman" w:hAnsi="Times New Roman"/>
          <w:b/>
          <w:sz w:val="24"/>
          <w:szCs w:val="24"/>
        </w:rPr>
      </w:pPr>
    </w:p>
    <w:p w:rsidR="00DF0F04" w:rsidRPr="0013620F" w:rsidRDefault="00DF0F04" w:rsidP="004B1606">
      <w:pPr>
        <w:spacing w:after="0"/>
        <w:ind w:left="709" w:hanging="709"/>
        <w:rPr>
          <w:rFonts w:ascii="Times New Roman" w:hAnsi="Times New Roman"/>
          <w:b/>
          <w:sz w:val="24"/>
          <w:szCs w:val="24"/>
        </w:rPr>
      </w:pPr>
      <w:r w:rsidRPr="0013620F">
        <w:rPr>
          <w:rFonts w:ascii="Times New Roman" w:hAnsi="Times New Roman"/>
          <w:b/>
          <w:sz w:val="24"/>
          <w:szCs w:val="24"/>
        </w:rPr>
        <w:t>1.</w:t>
      </w:r>
      <w:r w:rsidRPr="0013620F">
        <w:rPr>
          <w:rFonts w:ascii="Times New Roman" w:hAnsi="Times New Roman"/>
          <w:b/>
          <w:sz w:val="24"/>
          <w:szCs w:val="24"/>
        </w:rPr>
        <w:tab/>
        <w:t>ОБЩАЯ ХАРАКТЕРИСТИКА ПРИМЕРНОЙ     ПРОГРАММЫ   УЧЕБНОЙ ДИСЦИПЛИНЫ</w:t>
      </w:r>
    </w:p>
    <w:p w:rsidR="00DF0F04" w:rsidRPr="0013620F" w:rsidRDefault="00DF0F04" w:rsidP="004B1606">
      <w:pPr>
        <w:spacing w:after="0"/>
        <w:ind w:left="709" w:hanging="709"/>
        <w:rPr>
          <w:rFonts w:ascii="Times New Roman" w:hAnsi="Times New Roman"/>
          <w:b/>
          <w:sz w:val="24"/>
          <w:szCs w:val="24"/>
        </w:rPr>
      </w:pPr>
      <w:r w:rsidRPr="0013620F">
        <w:rPr>
          <w:rFonts w:ascii="Times New Roman" w:hAnsi="Times New Roman"/>
          <w:b/>
          <w:sz w:val="24"/>
          <w:szCs w:val="24"/>
        </w:rPr>
        <w:tab/>
      </w:r>
    </w:p>
    <w:p w:rsidR="00DF0F04" w:rsidRPr="0013620F" w:rsidRDefault="00DF0F04" w:rsidP="007666A5">
      <w:pPr>
        <w:spacing w:after="0"/>
        <w:rPr>
          <w:rFonts w:ascii="Times New Roman" w:hAnsi="Times New Roman"/>
          <w:b/>
          <w:sz w:val="24"/>
          <w:szCs w:val="24"/>
        </w:rPr>
      </w:pPr>
      <w:r w:rsidRPr="0013620F">
        <w:rPr>
          <w:rFonts w:ascii="Times New Roman" w:hAnsi="Times New Roman"/>
          <w:b/>
          <w:sz w:val="24"/>
          <w:szCs w:val="24"/>
        </w:rPr>
        <w:t>2.</w:t>
      </w:r>
      <w:r w:rsidRPr="0013620F">
        <w:rPr>
          <w:rFonts w:ascii="Times New Roman" w:hAnsi="Times New Roman"/>
          <w:b/>
          <w:sz w:val="24"/>
          <w:szCs w:val="24"/>
        </w:rPr>
        <w:tab/>
        <w:t>СТРУКТУРА И СОДЕРЖАНИЕ УЧЕБНОЙ ДИСЦИПЛИНЫ</w:t>
      </w:r>
    </w:p>
    <w:p w:rsidR="00DF0F04" w:rsidRPr="0013620F" w:rsidRDefault="00DF0F04" w:rsidP="007666A5">
      <w:pPr>
        <w:spacing w:after="0"/>
        <w:rPr>
          <w:rFonts w:ascii="Times New Roman" w:hAnsi="Times New Roman"/>
          <w:b/>
          <w:sz w:val="24"/>
          <w:szCs w:val="24"/>
        </w:rPr>
      </w:pPr>
      <w:r w:rsidRPr="0013620F">
        <w:rPr>
          <w:rFonts w:ascii="Times New Roman" w:hAnsi="Times New Roman"/>
          <w:b/>
          <w:sz w:val="24"/>
          <w:szCs w:val="24"/>
        </w:rPr>
        <w:tab/>
      </w:r>
    </w:p>
    <w:p w:rsidR="00DF0F04" w:rsidRPr="0013620F" w:rsidRDefault="00DF0F04" w:rsidP="007666A5">
      <w:pPr>
        <w:spacing w:after="0"/>
        <w:rPr>
          <w:rFonts w:ascii="Times New Roman" w:hAnsi="Times New Roman"/>
          <w:b/>
          <w:sz w:val="24"/>
          <w:szCs w:val="24"/>
        </w:rPr>
      </w:pPr>
      <w:r w:rsidRPr="0013620F">
        <w:rPr>
          <w:rFonts w:ascii="Times New Roman" w:hAnsi="Times New Roman"/>
          <w:b/>
          <w:sz w:val="24"/>
          <w:szCs w:val="24"/>
        </w:rPr>
        <w:t>3.</w:t>
      </w:r>
      <w:r w:rsidRPr="0013620F">
        <w:rPr>
          <w:rFonts w:ascii="Times New Roman" w:hAnsi="Times New Roman"/>
          <w:b/>
          <w:sz w:val="24"/>
          <w:szCs w:val="24"/>
        </w:rPr>
        <w:tab/>
        <w:t>УСЛОВИЯ РЕАЛИЗАЦИИ УЧЕБНОЙ ДИСЦИПЛИНЫ</w:t>
      </w:r>
    </w:p>
    <w:p w:rsidR="00DF0F04" w:rsidRPr="0013620F" w:rsidRDefault="00DF0F04" w:rsidP="007666A5">
      <w:pPr>
        <w:spacing w:after="0"/>
        <w:rPr>
          <w:rFonts w:ascii="Times New Roman" w:hAnsi="Times New Roman"/>
          <w:b/>
          <w:sz w:val="24"/>
          <w:szCs w:val="24"/>
        </w:rPr>
      </w:pPr>
      <w:r w:rsidRPr="0013620F">
        <w:rPr>
          <w:rFonts w:ascii="Times New Roman" w:hAnsi="Times New Roman"/>
          <w:b/>
          <w:sz w:val="24"/>
          <w:szCs w:val="24"/>
        </w:rPr>
        <w:tab/>
      </w:r>
    </w:p>
    <w:p w:rsidR="00DF0F04" w:rsidRPr="0013620F" w:rsidRDefault="00DF0F04" w:rsidP="004B1606">
      <w:pPr>
        <w:spacing w:after="0"/>
        <w:ind w:left="709" w:hanging="709"/>
        <w:rPr>
          <w:rFonts w:ascii="Times New Roman" w:hAnsi="Times New Roman"/>
          <w:b/>
          <w:sz w:val="24"/>
          <w:szCs w:val="24"/>
        </w:rPr>
      </w:pPr>
      <w:r w:rsidRPr="0013620F">
        <w:rPr>
          <w:rFonts w:ascii="Times New Roman" w:hAnsi="Times New Roman"/>
          <w:b/>
          <w:sz w:val="24"/>
          <w:szCs w:val="24"/>
        </w:rPr>
        <w:t>4.</w:t>
      </w:r>
      <w:r w:rsidRPr="0013620F">
        <w:rPr>
          <w:rFonts w:ascii="Times New Roman" w:hAnsi="Times New Roman"/>
          <w:b/>
          <w:sz w:val="24"/>
          <w:szCs w:val="24"/>
        </w:rPr>
        <w:tab/>
        <w:t xml:space="preserve">КОНТРОЛЬ И ОЦЕНКА РЕЗУЛЬТАТОВ ОСВОЕНИЯ УЧЕБНОЙ </w:t>
      </w:r>
    </w:p>
    <w:p w:rsidR="00DF0F04" w:rsidRPr="0013620F" w:rsidRDefault="00DF0F04" w:rsidP="004B1606">
      <w:pPr>
        <w:spacing w:after="0"/>
        <w:ind w:left="709" w:hanging="709"/>
        <w:rPr>
          <w:rFonts w:ascii="Times New Roman" w:hAnsi="Times New Roman"/>
          <w:b/>
          <w:sz w:val="24"/>
          <w:szCs w:val="24"/>
        </w:rPr>
      </w:pPr>
      <w:r w:rsidRPr="0013620F">
        <w:rPr>
          <w:rFonts w:ascii="Times New Roman" w:hAnsi="Times New Roman"/>
          <w:b/>
          <w:sz w:val="24"/>
          <w:szCs w:val="24"/>
        </w:rPr>
        <w:t xml:space="preserve">            ДИСЦИПЛИНЫ</w:t>
      </w:r>
      <w:r w:rsidRPr="0013620F">
        <w:rPr>
          <w:rFonts w:ascii="Times New Roman" w:hAnsi="Times New Roman"/>
          <w:b/>
          <w:sz w:val="24"/>
          <w:szCs w:val="24"/>
        </w:rPr>
        <w:tab/>
      </w: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r w:rsidRPr="0013620F">
        <w:rPr>
          <w:rFonts w:ascii="Times New Roman" w:hAnsi="Times New Roman"/>
          <w:b/>
          <w:sz w:val="24"/>
          <w:szCs w:val="24"/>
        </w:rPr>
        <w:t> </w:t>
      </w:r>
      <w:r w:rsidRPr="0013620F">
        <w:rPr>
          <w:rFonts w:ascii="Times New Roman" w:hAnsi="Times New Roman"/>
          <w:b/>
          <w:sz w:val="24"/>
          <w:szCs w:val="24"/>
        </w:rPr>
        <w:t> </w:t>
      </w: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7666A5">
      <w:pPr>
        <w:spacing w:after="0"/>
        <w:rPr>
          <w:rFonts w:ascii="Times New Roman" w:hAnsi="Times New Roman"/>
          <w:b/>
          <w:sz w:val="24"/>
          <w:szCs w:val="24"/>
        </w:rPr>
      </w:pPr>
    </w:p>
    <w:p w:rsidR="00DF0F04" w:rsidRPr="0013620F" w:rsidRDefault="00DF0F04" w:rsidP="00E742E6">
      <w:pPr>
        <w:suppressAutoHyphens/>
        <w:spacing w:after="0"/>
        <w:ind w:firstLine="660"/>
        <w:rPr>
          <w:rFonts w:ascii="Times New Roman" w:hAnsi="Times New Roman"/>
          <w:b/>
          <w:sz w:val="24"/>
          <w:szCs w:val="24"/>
        </w:rPr>
      </w:pPr>
      <w:r w:rsidRPr="0013620F">
        <w:rPr>
          <w:rFonts w:ascii="Times New Roman" w:hAnsi="Times New Roman"/>
          <w:b/>
          <w:sz w:val="24"/>
          <w:szCs w:val="24"/>
        </w:rPr>
        <w:t>1. ОБЩАЯ ХАРАКТЕРИСТИКА ПРИМЕРНОЙ ПРОГРАММЫ УЧЕБНОЙ ДИСЦИПЛИНЫ ОГСЭ 04. Физическая культура</w:t>
      </w:r>
    </w:p>
    <w:p w:rsidR="00DF0F04" w:rsidRPr="0013620F" w:rsidRDefault="00DF0F04" w:rsidP="00E742E6">
      <w:pPr>
        <w:suppressAutoHyphens/>
        <w:spacing w:after="0" w:line="360" w:lineRule="auto"/>
        <w:ind w:firstLine="660"/>
        <w:rPr>
          <w:rFonts w:ascii="Times New Roman" w:hAnsi="Times New Roman"/>
          <w:b/>
          <w:sz w:val="24"/>
          <w:szCs w:val="24"/>
        </w:rPr>
      </w:pPr>
    </w:p>
    <w:p w:rsidR="00DF0F04" w:rsidRPr="0013620F" w:rsidRDefault="00DF0F04" w:rsidP="00E742E6">
      <w:pPr>
        <w:ind w:firstLine="660"/>
        <w:rPr>
          <w:rFonts w:ascii="Times New Roman" w:hAnsi="Times New Roman"/>
          <w:b/>
          <w:sz w:val="24"/>
          <w:szCs w:val="24"/>
        </w:rPr>
      </w:pPr>
      <w:r w:rsidRPr="0013620F">
        <w:rPr>
          <w:rFonts w:ascii="Times New Roman" w:hAnsi="Times New Roman"/>
          <w:sz w:val="24"/>
          <w:szCs w:val="24"/>
        </w:rPr>
        <w:t xml:space="preserve">1.1. </w:t>
      </w:r>
      <w:r w:rsidRPr="0013620F">
        <w:rPr>
          <w:rFonts w:ascii="Times New Roman" w:hAnsi="Times New Roman"/>
          <w:b/>
          <w:sz w:val="24"/>
          <w:szCs w:val="24"/>
        </w:rPr>
        <w:t>Область применения примерной программы</w:t>
      </w:r>
    </w:p>
    <w:p w:rsidR="00DF0F04" w:rsidRPr="0013620F" w:rsidRDefault="00DF0F04" w:rsidP="001612C7">
      <w:pPr>
        <w:spacing w:after="0" w:line="240" w:lineRule="auto"/>
        <w:ind w:firstLine="660"/>
        <w:jc w:val="both"/>
        <w:rPr>
          <w:rFonts w:ascii="Times New Roman" w:hAnsi="Times New Roman"/>
          <w:sz w:val="24"/>
          <w:szCs w:val="24"/>
        </w:rPr>
      </w:pPr>
      <w:r w:rsidRPr="0013620F">
        <w:rPr>
          <w:rFonts w:ascii="Times New Roman" w:hAnsi="Times New Roman"/>
          <w:sz w:val="24"/>
          <w:szCs w:val="24"/>
        </w:rPr>
        <w:t>Примерная программа учебной дисциплины является частью примерной основной образовательной программы в соответствии с ФГОС СПО по специальности 43.02.15 Поварское и кондитерское дело.</w:t>
      </w:r>
    </w:p>
    <w:p w:rsidR="00DF0F04" w:rsidRPr="0013620F" w:rsidRDefault="00DF0F04" w:rsidP="00E742E6">
      <w:pPr>
        <w:spacing w:after="0" w:line="240" w:lineRule="auto"/>
        <w:ind w:left="714" w:firstLine="660"/>
        <w:rPr>
          <w:rFonts w:ascii="Times New Roman" w:hAnsi="Times New Roman"/>
          <w:sz w:val="24"/>
          <w:szCs w:val="24"/>
        </w:rPr>
      </w:pPr>
    </w:p>
    <w:p w:rsidR="00DF0F04" w:rsidRPr="0013620F" w:rsidRDefault="00DF0F04" w:rsidP="00E742E6">
      <w:pPr>
        <w:suppressAutoHyphens/>
        <w:ind w:firstLine="660"/>
        <w:rPr>
          <w:rFonts w:ascii="Times New Roman" w:hAnsi="Times New Roman"/>
          <w:b/>
          <w:sz w:val="24"/>
          <w:szCs w:val="24"/>
        </w:rPr>
      </w:pPr>
      <w:r w:rsidRPr="0013620F">
        <w:rPr>
          <w:rFonts w:ascii="Times New Roman" w:hAnsi="Times New Roman"/>
          <w:b/>
          <w:sz w:val="24"/>
          <w:szCs w:val="24"/>
        </w:rPr>
        <w:t>1.2. Цель и планируемые результаты освоения дисциплины: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4366"/>
        <w:gridCol w:w="4111"/>
      </w:tblGrid>
      <w:tr w:rsidR="00DF0F04" w:rsidRPr="0013620F" w:rsidTr="00763235">
        <w:trPr>
          <w:trHeight w:val="649"/>
        </w:trPr>
        <w:tc>
          <w:tcPr>
            <w:tcW w:w="1129" w:type="dxa"/>
            <w:vAlign w:val="center"/>
          </w:tcPr>
          <w:p w:rsidR="00DF0F04" w:rsidRPr="0013620F" w:rsidRDefault="00DF0F04" w:rsidP="004B1606">
            <w:pPr>
              <w:suppressAutoHyphens/>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Код</w:t>
            </w:r>
          </w:p>
          <w:p w:rsidR="00DF0F04" w:rsidRPr="0013620F" w:rsidRDefault="00DF0F04" w:rsidP="004B1606">
            <w:pPr>
              <w:suppressAutoHyphens/>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ПК, ОК</w:t>
            </w:r>
          </w:p>
        </w:tc>
        <w:tc>
          <w:tcPr>
            <w:tcW w:w="4366" w:type="dxa"/>
            <w:vAlign w:val="center"/>
          </w:tcPr>
          <w:p w:rsidR="00DF0F04" w:rsidRPr="0013620F" w:rsidRDefault="00DF0F04" w:rsidP="004B1606">
            <w:pPr>
              <w:suppressAutoHyphens/>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Умения</w:t>
            </w:r>
          </w:p>
        </w:tc>
        <w:tc>
          <w:tcPr>
            <w:tcW w:w="4111" w:type="dxa"/>
            <w:vAlign w:val="center"/>
          </w:tcPr>
          <w:p w:rsidR="00DF0F04" w:rsidRPr="0013620F" w:rsidRDefault="00DF0F04" w:rsidP="004B1606">
            <w:pPr>
              <w:suppressAutoHyphens/>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Знания</w:t>
            </w:r>
          </w:p>
        </w:tc>
      </w:tr>
      <w:tr w:rsidR="00DF0F04" w:rsidRPr="0013620F" w:rsidTr="00763235">
        <w:trPr>
          <w:trHeight w:val="212"/>
        </w:trPr>
        <w:tc>
          <w:tcPr>
            <w:tcW w:w="1129" w:type="dxa"/>
          </w:tcPr>
          <w:p w:rsidR="00DF0F04" w:rsidRPr="0013620F" w:rsidRDefault="00DF0F04" w:rsidP="00D94F26">
            <w:pPr>
              <w:suppressAutoHyphens/>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ОК 8</w:t>
            </w:r>
          </w:p>
        </w:tc>
        <w:tc>
          <w:tcPr>
            <w:tcW w:w="4366" w:type="dxa"/>
          </w:tcPr>
          <w:p w:rsidR="00DF0F04" w:rsidRPr="0013620F" w:rsidRDefault="00DF0F04" w:rsidP="00D94F26">
            <w:pPr>
              <w:spacing w:after="0"/>
              <w:jc w:val="both"/>
              <w:rPr>
                <w:rFonts w:ascii="Times New Roman" w:hAnsi="Times New Roman"/>
                <w:sz w:val="24"/>
                <w:szCs w:val="24"/>
                <w:lang w:eastAsia="en-US"/>
              </w:rPr>
            </w:pPr>
            <w:r w:rsidRPr="0013620F">
              <w:rPr>
                <w:rFonts w:ascii="Times New Roman" w:hAnsi="Times New Roman"/>
                <w:sz w:val="24"/>
                <w:szCs w:val="24"/>
                <w:lang w:eastAsia="en-US"/>
              </w:rPr>
              <w:t>использовать физкультурно-оздоровительную деятельность для укрепления здоровья, достижения жизненных и профессиональных целей;</w:t>
            </w:r>
          </w:p>
          <w:p w:rsidR="00DF0F04" w:rsidRPr="0013620F" w:rsidRDefault="00DF0F04" w:rsidP="00D94F26">
            <w:pPr>
              <w:spacing w:after="0"/>
              <w:jc w:val="both"/>
              <w:rPr>
                <w:rFonts w:ascii="Times New Roman" w:hAnsi="Times New Roman"/>
                <w:sz w:val="24"/>
                <w:szCs w:val="24"/>
                <w:lang w:eastAsia="en-US"/>
              </w:rPr>
            </w:pPr>
            <w:r w:rsidRPr="0013620F">
              <w:rPr>
                <w:rFonts w:ascii="Times New Roman" w:hAnsi="Times New Roman"/>
                <w:sz w:val="24"/>
                <w:szCs w:val="24"/>
                <w:lang w:eastAsia="en-US"/>
              </w:rPr>
              <w:t>применять рациональные приемы двигательных функций в профессиональной деятельности;</w:t>
            </w:r>
          </w:p>
          <w:p w:rsidR="00DF0F04" w:rsidRPr="0013620F" w:rsidRDefault="00DF0F04" w:rsidP="00D94F26">
            <w:pPr>
              <w:spacing w:after="0"/>
              <w:jc w:val="both"/>
              <w:rPr>
                <w:rFonts w:ascii="Times New Roman" w:hAnsi="Times New Roman"/>
                <w:sz w:val="24"/>
                <w:szCs w:val="24"/>
                <w:lang w:eastAsia="en-US"/>
              </w:rPr>
            </w:pPr>
            <w:r w:rsidRPr="0013620F">
              <w:rPr>
                <w:rFonts w:ascii="Times New Roman" w:hAnsi="Times New Roman"/>
                <w:sz w:val="24"/>
                <w:szCs w:val="24"/>
                <w:lang w:eastAsia="en-US"/>
              </w:rPr>
              <w:t>пользоваться средствами профилактики перенапряжения характерными для данной профессии (специальности)</w:t>
            </w:r>
          </w:p>
        </w:tc>
        <w:tc>
          <w:tcPr>
            <w:tcW w:w="4111" w:type="dxa"/>
          </w:tcPr>
          <w:p w:rsidR="00DF0F04" w:rsidRPr="0013620F" w:rsidRDefault="00DF0F04" w:rsidP="00D94F26">
            <w:pPr>
              <w:spacing w:after="0"/>
              <w:jc w:val="both"/>
              <w:rPr>
                <w:rFonts w:ascii="Times New Roman" w:hAnsi="Times New Roman"/>
                <w:sz w:val="24"/>
                <w:szCs w:val="24"/>
                <w:lang w:eastAsia="en-US"/>
              </w:rPr>
            </w:pPr>
            <w:r w:rsidRPr="0013620F">
              <w:rPr>
                <w:rFonts w:ascii="Times New Roman" w:hAnsi="Times New Roman"/>
                <w:sz w:val="24"/>
                <w:szCs w:val="24"/>
                <w:lang w:eastAsia="en-US"/>
              </w:rPr>
              <w:t>роль физической культуры в общекультурном, профессиональном и социальном развитии человека;</w:t>
            </w:r>
          </w:p>
          <w:p w:rsidR="00DF0F04" w:rsidRPr="0013620F" w:rsidRDefault="00DF0F04" w:rsidP="00D94F26">
            <w:pPr>
              <w:spacing w:after="0"/>
              <w:jc w:val="both"/>
              <w:rPr>
                <w:rFonts w:ascii="Times New Roman" w:hAnsi="Times New Roman"/>
                <w:sz w:val="24"/>
                <w:szCs w:val="24"/>
                <w:lang w:eastAsia="en-US"/>
              </w:rPr>
            </w:pPr>
            <w:r w:rsidRPr="0013620F">
              <w:rPr>
                <w:rFonts w:ascii="Times New Roman" w:hAnsi="Times New Roman"/>
                <w:sz w:val="24"/>
                <w:szCs w:val="24"/>
                <w:lang w:eastAsia="en-US"/>
              </w:rPr>
              <w:t>основы здорового образа жизни;</w:t>
            </w:r>
          </w:p>
          <w:p w:rsidR="00DF0F04" w:rsidRPr="0013620F" w:rsidRDefault="00DF0F04" w:rsidP="00D94F26">
            <w:pPr>
              <w:spacing w:after="0"/>
              <w:jc w:val="both"/>
              <w:rPr>
                <w:rFonts w:ascii="Times New Roman" w:hAnsi="Times New Roman"/>
                <w:sz w:val="24"/>
                <w:szCs w:val="24"/>
                <w:lang w:eastAsia="en-US"/>
              </w:rPr>
            </w:pPr>
            <w:r w:rsidRPr="0013620F">
              <w:rPr>
                <w:rFonts w:ascii="Times New Roman" w:hAnsi="Times New Roman"/>
                <w:sz w:val="24"/>
                <w:szCs w:val="24"/>
                <w:lang w:eastAsia="en-US"/>
              </w:rPr>
              <w:t>условия профессиональной деятельности и зоны риска физического здоровья для специальности;</w:t>
            </w:r>
          </w:p>
          <w:p w:rsidR="00DF0F04" w:rsidRPr="0013620F" w:rsidRDefault="00DF0F04" w:rsidP="00D94F26">
            <w:pPr>
              <w:spacing w:after="0"/>
              <w:jc w:val="both"/>
              <w:rPr>
                <w:rFonts w:ascii="Times New Roman" w:hAnsi="Times New Roman"/>
                <w:sz w:val="24"/>
                <w:szCs w:val="24"/>
                <w:lang w:eastAsia="en-US"/>
              </w:rPr>
            </w:pPr>
            <w:r w:rsidRPr="0013620F">
              <w:rPr>
                <w:rFonts w:ascii="Times New Roman" w:hAnsi="Times New Roman"/>
                <w:sz w:val="24"/>
                <w:szCs w:val="24"/>
                <w:lang w:eastAsia="en-US"/>
              </w:rPr>
              <w:t>средства профилактики перенапряжения</w:t>
            </w:r>
          </w:p>
        </w:tc>
      </w:tr>
    </w:tbl>
    <w:p w:rsidR="00DF0F04" w:rsidRPr="0013620F" w:rsidRDefault="00DF0F04" w:rsidP="00D94F26">
      <w:pPr>
        <w:suppressAutoHyphens/>
        <w:spacing w:after="0" w:line="240" w:lineRule="auto"/>
        <w:ind w:firstLine="709"/>
        <w:jc w:val="both"/>
        <w:rPr>
          <w:rFonts w:ascii="Times New Roman" w:hAnsi="Times New Roman"/>
          <w:sz w:val="24"/>
          <w:szCs w:val="24"/>
        </w:rPr>
      </w:pPr>
    </w:p>
    <w:p w:rsidR="00DF0F04" w:rsidRPr="0013620F" w:rsidRDefault="00DF0F04" w:rsidP="002D333D">
      <w:pPr>
        <w:suppressAutoHyphens/>
        <w:ind w:firstLine="770"/>
        <w:rPr>
          <w:rFonts w:ascii="Times New Roman" w:hAnsi="Times New Roman"/>
          <w:b/>
          <w:sz w:val="24"/>
          <w:szCs w:val="24"/>
        </w:rPr>
      </w:pPr>
      <w:r w:rsidRPr="0013620F">
        <w:rPr>
          <w:rFonts w:ascii="Times New Roman" w:hAnsi="Times New Roman"/>
          <w:b/>
          <w:sz w:val="24"/>
          <w:szCs w:val="24"/>
        </w:rPr>
        <w:t>2. СТРУКТУРА И СОДЕРЖАНИЕ УЧЕБНОЙ ДИСЦИПЛИНЫ</w:t>
      </w:r>
    </w:p>
    <w:p w:rsidR="00DF0F04" w:rsidRPr="0013620F" w:rsidRDefault="00DF0F04" w:rsidP="002D333D">
      <w:pPr>
        <w:suppressAutoHyphens/>
        <w:spacing w:after="0" w:line="240" w:lineRule="auto"/>
        <w:ind w:firstLine="770"/>
        <w:rPr>
          <w:rFonts w:ascii="Times New Roman" w:hAnsi="Times New Roman"/>
          <w:b/>
          <w:sz w:val="24"/>
          <w:szCs w:val="24"/>
        </w:rPr>
      </w:pPr>
      <w:r w:rsidRPr="0013620F">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DF0F04" w:rsidRPr="0013620F" w:rsidTr="004B1606">
        <w:trPr>
          <w:trHeight w:val="490"/>
        </w:trPr>
        <w:tc>
          <w:tcPr>
            <w:tcW w:w="4073" w:type="pct"/>
            <w:vAlign w:val="center"/>
          </w:tcPr>
          <w:p w:rsidR="00DF0F04" w:rsidRPr="0013620F" w:rsidRDefault="00DF0F04" w:rsidP="00E407E2">
            <w:pPr>
              <w:suppressAutoHyphens/>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Вид учебной работы</w:t>
            </w:r>
          </w:p>
        </w:tc>
        <w:tc>
          <w:tcPr>
            <w:tcW w:w="927" w:type="pct"/>
            <w:vAlign w:val="center"/>
          </w:tcPr>
          <w:p w:rsidR="00DF0F04" w:rsidRPr="0013620F" w:rsidRDefault="00DF0F04" w:rsidP="00E407E2">
            <w:pPr>
              <w:suppressAutoHyphens/>
              <w:spacing w:after="0" w:line="240" w:lineRule="auto"/>
              <w:jc w:val="center"/>
              <w:rPr>
                <w:rFonts w:ascii="Times New Roman" w:hAnsi="Times New Roman"/>
                <w:b/>
                <w:iCs/>
                <w:sz w:val="24"/>
                <w:szCs w:val="24"/>
                <w:lang w:eastAsia="en-US"/>
              </w:rPr>
            </w:pPr>
            <w:r w:rsidRPr="0013620F">
              <w:rPr>
                <w:rFonts w:ascii="Times New Roman" w:hAnsi="Times New Roman"/>
                <w:b/>
                <w:iCs/>
                <w:sz w:val="24"/>
                <w:szCs w:val="24"/>
                <w:lang w:eastAsia="en-US"/>
              </w:rPr>
              <w:t>Объем часов</w:t>
            </w:r>
          </w:p>
        </w:tc>
      </w:tr>
      <w:tr w:rsidR="00DF0F04" w:rsidRPr="0013620F" w:rsidTr="00D94F26">
        <w:trPr>
          <w:trHeight w:val="490"/>
        </w:trPr>
        <w:tc>
          <w:tcPr>
            <w:tcW w:w="4073" w:type="pct"/>
            <w:vAlign w:val="center"/>
          </w:tcPr>
          <w:p w:rsidR="00DF0F04" w:rsidRPr="0013620F" w:rsidRDefault="00DF0F04" w:rsidP="00E407E2">
            <w:pPr>
              <w:suppressAutoHyphens/>
              <w:spacing w:after="0" w:line="240" w:lineRule="auto"/>
              <w:rPr>
                <w:rFonts w:ascii="Times New Roman" w:hAnsi="Times New Roman"/>
                <w:b/>
                <w:sz w:val="24"/>
                <w:szCs w:val="24"/>
                <w:lang w:eastAsia="en-US"/>
              </w:rPr>
            </w:pPr>
            <w:r w:rsidRPr="0013620F">
              <w:rPr>
                <w:rFonts w:ascii="Times New Roman" w:hAnsi="Times New Roman"/>
                <w:b/>
                <w:sz w:val="24"/>
                <w:szCs w:val="24"/>
                <w:lang w:eastAsia="en-US"/>
              </w:rPr>
              <w:t>Объем образовательной программы</w:t>
            </w:r>
          </w:p>
        </w:tc>
        <w:tc>
          <w:tcPr>
            <w:tcW w:w="927" w:type="pct"/>
            <w:vAlign w:val="center"/>
          </w:tcPr>
          <w:p w:rsidR="00DF0F04" w:rsidRPr="0013620F" w:rsidRDefault="00DF0F04" w:rsidP="00E407E2">
            <w:pPr>
              <w:suppressAutoHyphens/>
              <w:spacing w:after="0" w:line="240" w:lineRule="auto"/>
              <w:rPr>
                <w:rFonts w:ascii="Times New Roman" w:hAnsi="Times New Roman"/>
                <w:iCs/>
                <w:sz w:val="24"/>
                <w:szCs w:val="24"/>
                <w:lang w:eastAsia="en-US"/>
              </w:rPr>
            </w:pPr>
            <w:r w:rsidRPr="0013620F">
              <w:rPr>
                <w:rFonts w:ascii="Times New Roman" w:hAnsi="Times New Roman"/>
                <w:iCs/>
                <w:sz w:val="24"/>
                <w:szCs w:val="24"/>
                <w:lang w:eastAsia="en-US"/>
              </w:rPr>
              <w:t>164</w:t>
            </w:r>
          </w:p>
        </w:tc>
      </w:tr>
      <w:tr w:rsidR="00DF0F04" w:rsidRPr="0013620F" w:rsidTr="00D94F26">
        <w:trPr>
          <w:trHeight w:val="490"/>
        </w:trPr>
        <w:tc>
          <w:tcPr>
            <w:tcW w:w="4073" w:type="pct"/>
            <w:vAlign w:val="center"/>
          </w:tcPr>
          <w:p w:rsidR="00DF0F04" w:rsidRPr="0013620F" w:rsidRDefault="00DF0F04" w:rsidP="00E407E2">
            <w:pPr>
              <w:suppressAutoHyphens/>
              <w:spacing w:after="0" w:line="240" w:lineRule="auto"/>
              <w:rPr>
                <w:rFonts w:ascii="Times New Roman" w:hAnsi="Times New Roman"/>
                <w:b/>
                <w:sz w:val="24"/>
                <w:szCs w:val="24"/>
                <w:lang w:eastAsia="en-US"/>
              </w:rPr>
            </w:pPr>
            <w:r w:rsidRPr="0013620F">
              <w:rPr>
                <w:rFonts w:ascii="Times New Roman" w:hAnsi="Times New Roman"/>
                <w:b/>
                <w:sz w:val="24"/>
                <w:szCs w:val="24"/>
                <w:lang w:eastAsia="en-US"/>
              </w:rPr>
              <w:t>Суммарная учебная нагрузка во взаимодействии с преподавателем</w:t>
            </w:r>
          </w:p>
        </w:tc>
        <w:tc>
          <w:tcPr>
            <w:tcW w:w="927" w:type="pct"/>
            <w:vAlign w:val="center"/>
          </w:tcPr>
          <w:p w:rsidR="00DF0F04" w:rsidRPr="0013620F" w:rsidRDefault="00DF0F04" w:rsidP="00E407E2">
            <w:pPr>
              <w:suppressAutoHyphens/>
              <w:spacing w:after="0" w:line="240" w:lineRule="auto"/>
              <w:rPr>
                <w:rFonts w:ascii="Times New Roman" w:hAnsi="Times New Roman"/>
                <w:iCs/>
                <w:sz w:val="24"/>
                <w:szCs w:val="24"/>
                <w:lang w:eastAsia="en-US"/>
              </w:rPr>
            </w:pPr>
            <w:r w:rsidRPr="0013620F">
              <w:rPr>
                <w:rFonts w:ascii="Times New Roman" w:hAnsi="Times New Roman"/>
                <w:iCs/>
                <w:sz w:val="24"/>
                <w:szCs w:val="24"/>
                <w:lang w:eastAsia="en-US"/>
              </w:rPr>
              <w:t>152</w:t>
            </w:r>
          </w:p>
        </w:tc>
      </w:tr>
      <w:tr w:rsidR="00DF0F04" w:rsidRPr="0013620F" w:rsidTr="00D94F26">
        <w:trPr>
          <w:trHeight w:val="490"/>
        </w:trPr>
        <w:tc>
          <w:tcPr>
            <w:tcW w:w="5000" w:type="pct"/>
            <w:gridSpan w:val="2"/>
            <w:vAlign w:val="center"/>
          </w:tcPr>
          <w:p w:rsidR="00DF0F04" w:rsidRPr="0013620F" w:rsidRDefault="00DF0F04" w:rsidP="00E407E2">
            <w:pPr>
              <w:suppressAutoHyphens/>
              <w:spacing w:after="0" w:line="240" w:lineRule="auto"/>
              <w:rPr>
                <w:rFonts w:ascii="Times New Roman" w:hAnsi="Times New Roman"/>
                <w:iCs/>
                <w:sz w:val="24"/>
                <w:szCs w:val="24"/>
                <w:lang w:eastAsia="en-US"/>
              </w:rPr>
            </w:pPr>
            <w:r w:rsidRPr="0013620F">
              <w:rPr>
                <w:rFonts w:ascii="Times New Roman" w:hAnsi="Times New Roman"/>
                <w:sz w:val="24"/>
                <w:szCs w:val="24"/>
                <w:lang w:eastAsia="en-US"/>
              </w:rPr>
              <w:t>в том числе:</w:t>
            </w:r>
          </w:p>
        </w:tc>
      </w:tr>
      <w:tr w:rsidR="00DF0F04" w:rsidRPr="0013620F" w:rsidTr="00D94F26">
        <w:trPr>
          <w:trHeight w:val="490"/>
        </w:trPr>
        <w:tc>
          <w:tcPr>
            <w:tcW w:w="4073" w:type="pct"/>
            <w:vAlign w:val="center"/>
          </w:tcPr>
          <w:p w:rsidR="00DF0F04" w:rsidRPr="0013620F" w:rsidRDefault="00DF0F04" w:rsidP="00E407E2">
            <w:pPr>
              <w:suppressAutoHyphens/>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теоретическое обучение</w:t>
            </w:r>
          </w:p>
        </w:tc>
        <w:tc>
          <w:tcPr>
            <w:tcW w:w="927" w:type="pct"/>
            <w:vAlign w:val="center"/>
          </w:tcPr>
          <w:p w:rsidR="00DF0F04" w:rsidRPr="0013620F" w:rsidRDefault="00DF0F04" w:rsidP="00E407E2">
            <w:pPr>
              <w:suppressAutoHyphens/>
              <w:spacing w:after="0" w:line="240" w:lineRule="auto"/>
              <w:rPr>
                <w:rFonts w:ascii="Times New Roman" w:hAnsi="Times New Roman"/>
                <w:iCs/>
                <w:sz w:val="24"/>
                <w:szCs w:val="24"/>
                <w:lang w:eastAsia="en-US"/>
              </w:rPr>
            </w:pPr>
            <w:r w:rsidRPr="0013620F">
              <w:rPr>
                <w:rFonts w:ascii="Times New Roman" w:hAnsi="Times New Roman"/>
                <w:iCs/>
                <w:sz w:val="24"/>
                <w:szCs w:val="24"/>
                <w:lang w:eastAsia="en-US"/>
              </w:rPr>
              <w:t>2</w:t>
            </w:r>
          </w:p>
        </w:tc>
      </w:tr>
      <w:tr w:rsidR="00DF0F04" w:rsidRPr="0013620F" w:rsidTr="00D94F26">
        <w:trPr>
          <w:trHeight w:val="490"/>
        </w:trPr>
        <w:tc>
          <w:tcPr>
            <w:tcW w:w="4073" w:type="pct"/>
            <w:vAlign w:val="center"/>
          </w:tcPr>
          <w:p w:rsidR="00DF0F04" w:rsidRPr="0013620F" w:rsidRDefault="00DF0F04" w:rsidP="00E407E2">
            <w:pPr>
              <w:suppressAutoHyphens/>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 xml:space="preserve">практические занятия </w:t>
            </w:r>
          </w:p>
        </w:tc>
        <w:tc>
          <w:tcPr>
            <w:tcW w:w="927" w:type="pct"/>
            <w:vAlign w:val="center"/>
          </w:tcPr>
          <w:p w:rsidR="00DF0F04" w:rsidRPr="0013620F" w:rsidRDefault="00DF0F04" w:rsidP="00E407E2">
            <w:pPr>
              <w:suppressAutoHyphens/>
              <w:spacing w:after="0" w:line="240" w:lineRule="auto"/>
              <w:rPr>
                <w:rFonts w:ascii="Times New Roman" w:hAnsi="Times New Roman"/>
                <w:iCs/>
                <w:sz w:val="24"/>
                <w:szCs w:val="24"/>
                <w:lang w:eastAsia="en-US"/>
              </w:rPr>
            </w:pPr>
            <w:r w:rsidRPr="0013620F">
              <w:rPr>
                <w:rFonts w:ascii="Times New Roman" w:hAnsi="Times New Roman"/>
                <w:iCs/>
                <w:sz w:val="24"/>
                <w:szCs w:val="24"/>
                <w:lang w:eastAsia="en-US"/>
              </w:rPr>
              <w:t>148</w:t>
            </w:r>
          </w:p>
        </w:tc>
      </w:tr>
      <w:tr w:rsidR="00DF0F04" w:rsidRPr="0013620F" w:rsidTr="00D94F26">
        <w:trPr>
          <w:trHeight w:val="490"/>
        </w:trPr>
        <w:tc>
          <w:tcPr>
            <w:tcW w:w="4073" w:type="pct"/>
            <w:tcBorders>
              <w:right w:val="single" w:sz="4" w:space="0" w:color="auto"/>
            </w:tcBorders>
            <w:vAlign w:val="center"/>
          </w:tcPr>
          <w:p w:rsidR="00DF0F04" w:rsidRPr="0013620F" w:rsidRDefault="00DF0F04" w:rsidP="00E407E2">
            <w:pPr>
              <w:suppressAutoHyphens/>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Самостоятельная работа</w:t>
            </w:r>
            <w:r w:rsidRPr="0013620F">
              <w:rPr>
                <w:rStyle w:val="ab"/>
                <w:rFonts w:ascii="Times New Roman" w:hAnsi="Times New Roman"/>
                <w:sz w:val="24"/>
                <w:szCs w:val="24"/>
                <w:lang w:eastAsia="en-US"/>
              </w:rPr>
              <w:footnoteReference w:id="16"/>
            </w:r>
            <w:r w:rsidRPr="0013620F">
              <w:rPr>
                <w:rFonts w:ascii="Times New Roman" w:hAnsi="Times New Roman"/>
                <w:sz w:val="24"/>
                <w:szCs w:val="24"/>
                <w:lang w:eastAsia="en-US"/>
              </w:rPr>
              <w:t xml:space="preserve"> </w:t>
            </w:r>
          </w:p>
        </w:tc>
        <w:tc>
          <w:tcPr>
            <w:tcW w:w="927" w:type="pct"/>
            <w:tcBorders>
              <w:left w:val="single" w:sz="4" w:space="0" w:color="auto"/>
              <w:bottom w:val="single" w:sz="4" w:space="0" w:color="auto"/>
            </w:tcBorders>
            <w:vAlign w:val="center"/>
          </w:tcPr>
          <w:p w:rsidR="00DF0F04" w:rsidRPr="0013620F" w:rsidRDefault="00DF0F04" w:rsidP="00E407E2">
            <w:pPr>
              <w:suppressAutoHyphens/>
              <w:spacing w:after="0" w:line="240" w:lineRule="auto"/>
              <w:rPr>
                <w:rFonts w:ascii="Times New Roman" w:hAnsi="Times New Roman"/>
                <w:iCs/>
                <w:sz w:val="24"/>
                <w:szCs w:val="24"/>
                <w:lang w:eastAsia="en-US"/>
              </w:rPr>
            </w:pPr>
            <w:r w:rsidRPr="0013620F">
              <w:rPr>
                <w:rFonts w:ascii="Times New Roman" w:hAnsi="Times New Roman"/>
                <w:iCs/>
                <w:sz w:val="24"/>
                <w:szCs w:val="24"/>
                <w:lang w:eastAsia="en-US"/>
              </w:rPr>
              <w:t>-</w:t>
            </w:r>
          </w:p>
        </w:tc>
      </w:tr>
      <w:tr w:rsidR="00DF0F04" w:rsidRPr="0013620F" w:rsidTr="00D94F26">
        <w:trPr>
          <w:trHeight w:val="490"/>
        </w:trPr>
        <w:tc>
          <w:tcPr>
            <w:tcW w:w="4073" w:type="pct"/>
            <w:tcBorders>
              <w:right w:val="single" w:sz="4" w:space="0" w:color="auto"/>
            </w:tcBorders>
            <w:vAlign w:val="center"/>
          </w:tcPr>
          <w:p w:rsidR="00DF0F04" w:rsidRPr="0013620F" w:rsidRDefault="00DF0F04" w:rsidP="00E407E2">
            <w:pPr>
              <w:suppressAutoHyphens/>
              <w:spacing w:after="0" w:line="240" w:lineRule="auto"/>
              <w:rPr>
                <w:rFonts w:ascii="Times New Roman" w:hAnsi="Times New Roman"/>
                <w:b/>
                <w:iCs/>
                <w:sz w:val="24"/>
                <w:szCs w:val="24"/>
                <w:lang w:val="en-US" w:eastAsia="en-US"/>
              </w:rPr>
            </w:pPr>
            <w:r w:rsidRPr="0013620F">
              <w:rPr>
                <w:rFonts w:ascii="Times New Roman" w:hAnsi="Times New Roman"/>
                <w:b/>
                <w:iCs/>
                <w:sz w:val="24"/>
                <w:szCs w:val="24"/>
                <w:lang w:eastAsia="en-US"/>
              </w:rPr>
              <w:t>Промежуточная аттестация</w:t>
            </w:r>
            <w:r w:rsidRPr="0013620F">
              <w:rPr>
                <w:rFonts w:ascii="Times New Roman" w:hAnsi="Times New Roman"/>
                <w:b/>
                <w:iCs/>
                <w:sz w:val="24"/>
                <w:szCs w:val="24"/>
                <w:vertAlign w:val="superscript"/>
                <w:lang w:eastAsia="en-US"/>
              </w:rPr>
              <w:footnoteReference w:id="17"/>
            </w:r>
          </w:p>
        </w:tc>
        <w:tc>
          <w:tcPr>
            <w:tcW w:w="927" w:type="pct"/>
            <w:tcBorders>
              <w:left w:val="single" w:sz="4" w:space="0" w:color="auto"/>
            </w:tcBorders>
            <w:vAlign w:val="center"/>
          </w:tcPr>
          <w:p w:rsidR="00DF0F04" w:rsidRPr="0013620F" w:rsidRDefault="00DF0F04" w:rsidP="00D94F26">
            <w:pPr>
              <w:suppressAutoHyphens/>
              <w:rPr>
                <w:rFonts w:ascii="Times New Roman" w:hAnsi="Times New Roman"/>
                <w:iCs/>
                <w:sz w:val="24"/>
                <w:szCs w:val="24"/>
                <w:lang w:eastAsia="en-US"/>
              </w:rPr>
            </w:pPr>
            <w:r w:rsidRPr="0013620F">
              <w:rPr>
                <w:rFonts w:ascii="Times New Roman" w:hAnsi="Times New Roman"/>
                <w:iCs/>
                <w:sz w:val="24"/>
                <w:szCs w:val="24"/>
                <w:lang w:eastAsia="en-US"/>
              </w:rPr>
              <w:t>12</w:t>
            </w:r>
          </w:p>
        </w:tc>
      </w:tr>
    </w:tbl>
    <w:p w:rsidR="00DF0F04" w:rsidRPr="0013620F" w:rsidRDefault="00DF0F04" w:rsidP="00D94F26">
      <w:pPr>
        <w:spacing w:after="0"/>
        <w:rPr>
          <w:rFonts w:ascii="Times New Roman" w:hAnsi="Times New Roman"/>
          <w:b/>
          <w:sz w:val="24"/>
          <w:szCs w:val="24"/>
        </w:rPr>
        <w:sectPr w:rsidR="00DF0F04" w:rsidRPr="0013620F">
          <w:pgSz w:w="11906" w:h="16838"/>
          <w:pgMar w:top="1134" w:right="850" w:bottom="284" w:left="1701" w:header="708" w:footer="708" w:gutter="0"/>
          <w:cols w:space="720"/>
        </w:sectPr>
      </w:pPr>
    </w:p>
    <w:p w:rsidR="00DF0F04" w:rsidRPr="0013620F" w:rsidRDefault="00DF0F04" w:rsidP="00D94F26">
      <w:pPr>
        <w:rPr>
          <w:rFonts w:ascii="Times New Roman" w:hAnsi="Times New Roman"/>
          <w:b/>
          <w:bCs/>
          <w:sz w:val="24"/>
          <w:szCs w:val="24"/>
        </w:rPr>
      </w:pPr>
      <w:r w:rsidRPr="0013620F">
        <w:rPr>
          <w:rFonts w:ascii="Times New Roman" w:hAnsi="Times New Roman"/>
          <w:b/>
          <w:sz w:val="24"/>
          <w:szCs w:val="24"/>
        </w:rPr>
        <w:t xml:space="preserve">2.2. Тематический план и содержание учебной дисциплины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8020"/>
        <w:gridCol w:w="1134"/>
        <w:gridCol w:w="2835"/>
      </w:tblGrid>
      <w:tr w:rsidR="00DF0F04" w:rsidRPr="0013620F" w:rsidTr="00E407E2">
        <w:trPr>
          <w:trHeight w:val="20"/>
        </w:trPr>
        <w:tc>
          <w:tcPr>
            <w:tcW w:w="0" w:type="auto"/>
            <w:vAlign w:val="center"/>
          </w:tcPr>
          <w:p w:rsidR="00DF0F04" w:rsidRPr="0013620F" w:rsidRDefault="00DF0F04" w:rsidP="00F14097">
            <w:pPr>
              <w:suppressAutoHyphens/>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Наименование разделов и тем</w:t>
            </w:r>
          </w:p>
        </w:tc>
        <w:tc>
          <w:tcPr>
            <w:tcW w:w="8020" w:type="dxa"/>
            <w:vAlign w:val="center"/>
          </w:tcPr>
          <w:p w:rsidR="00DF0F04" w:rsidRPr="0013620F" w:rsidRDefault="00DF0F04" w:rsidP="00F14097">
            <w:pPr>
              <w:suppressAutoHyphens/>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Содержание учебного материала и формы организации деятельности обучающихся</w:t>
            </w:r>
          </w:p>
        </w:tc>
        <w:tc>
          <w:tcPr>
            <w:tcW w:w="1134" w:type="dxa"/>
            <w:vAlign w:val="center"/>
          </w:tcPr>
          <w:p w:rsidR="00DF0F04" w:rsidRPr="0013620F" w:rsidRDefault="00DF0F04" w:rsidP="00F14097">
            <w:pPr>
              <w:suppressAutoHyphens/>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Объем часов</w:t>
            </w:r>
          </w:p>
        </w:tc>
        <w:tc>
          <w:tcPr>
            <w:tcW w:w="2835" w:type="dxa"/>
            <w:vAlign w:val="center"/>
          </w:tcPr>
          <w:p w:rsidR="00DF0F04" w:rsidRPr="0013620F" w:rsidRDefault="00DF0F04" w:rsidP="00F14097">
            <w:pPr>
              <w:suppressAutoHyphens/>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Коды компетенций, формированию которых способствует элемент программы</w:t>
            </w:r>
          </w:p>
        </w:tc>
      </w:tr>
      <w:tr w:rsidR="00DF0F04" w:rsidRPr="0013620F" w:rsidTr="00E407E2">
        <w:trPr>
          <w:trHeight w:val="20"/>
        </w:trPr>
        <w:tc>
          <w:tcPr>
            <w:tcW w:w="0" w:type="auto"/>
            <w:vAlign w:val="center"/>
          </w:tcPr>
          <w:p w:rsidR="00DF0F04" w:rsidRPr="0013620F" w:rsidRDefault="00DF0F04" w:rsidP="00C02A09">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1</w:t>
            </w:r>
          </w:p>
        </w:tc>
        <w:tc>
          <w:tcPr>
            <w:tcW w:w="8020" w:type="dxa"/>
            <w:vAlign w:val="center"/>
          </w:tcPr>
          <w:p w:rsidR="00DF0F04" w:rsidRPr="0013620F" w:rsidRDefault="00DF0F04" w:rsidP="00C02A09">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2</w:t>
            </w:r>
          </w:p>
        </w:tc>
        <w:tc>
          <w:tcPr>
            <w:tcW w:w="1134" w:type="dxa"/>
            <w:vAlign w:val="center"/>
          </w:tcPr>
          <w:p w:rsidR="00DF0F04" w:rsidRPr="0013620F" w:rsidRDefault="00DF0F04" w:rsidP="00C02A09">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3</w:t>
            </w:r>
          </w:p>
        </w:tc>
        <w:tc>
          <w:tcPr>
            <w:tcW w:w="2835" w:type="dxa"/>
            <w:vAlign w:val="center"/>
          </w:tcPr>
          <w:p w:rsidR="00DF0F04" w:rsidRPr="0013620F" w:rsidRDefault="00DF0F04" w:rsidP="00C02A09">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4</w:t>
            </w:r>
          </w:p>
        </w:tc>
      </w:tr>
      <w:tr w:rsidR="00DF0F04" w:rsidRPr="0013620F" w:rsidTr="00E407E2">
        <w:trPr>
          <w:trHeight w:val="20"/>
        </w:trPr>
        <w:tc>
          <w:tcPr>
            <w:tcW w:w="11307" w:type="dxa"/>
            <w:gridSpan w:val="2"/>
          </w:tcPr>
          <w:p w:rsidR="00DF0F04" w:rsidRPr="0013620F" w:rsidRDefault="00DF0F04" w:rsidP="00501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Раздел 1. Научно-методические  основы формирования физической культуры личности</w:t>
            </w:r>
          </w:p>
        </w:tc>
        <w:tc>
          <w:tcPr>
            <w:tcW w:w="1134" w:type="dxa"/>
            <w:vAlign w:val="center"/>
          </w:tcPr>
          <w:p w:rsidR="00DF0F04" w:rsidRPr="0013620F" w:rsidRDefault="00DF0F04" w:rsidP="00892A92">
            <w:pPr>
              <w:suppressAutoHyphens/>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12</w:t>
            </w:r>
          </w:p>
        </w:tc>
        <w:tc>
          <w:tcPr>
            <w:tcW w:w="2835" w:type="dxa"/>
          </w:tcPr>
          <w:p w:rsidR="00DF0F04" w:rsidRPr="0013620F" w:rsidRDefault="00DF0F04" w:rsidP="00D94F26">
            <w:pPr>
              <w:spacing w:after="0" w:line="240" w:lineRule="auto"/>
              <w:jc w:val="both"/>
              <w:rPr>
                <w:rFonts w:ascii="Times New Roman" w:hAnsi="Times New Roman"/>
                <w:b/>
                <w:sz w:val="24"/>
                <w:szCs w:val="24"/>
                <w:lang w:eastAsia="en-US"/>
              </w:rPr>
            </w:pPr>
          </w:p>
        </w:tc>
      </w:tr>
      <w:tr w:rsidR="00DF0F04" w:rsidRPr="0013620F" w:rsidTr="00E407E2">
        <w:trPr>
          <w:trHeight w:val="20"/>
        </w:trPr>
        <w:tc>
          <w:tcPr>
            <w:tcW w:w="0" w:type="auto"/>
            <w:vMerge w:val="restart"/>
          </w:tcPr>
          <w:p w:rsidR="00DF0F04" w:rsidRPr="0013620F" w:rsidRDefault="00DF0F04" w:rsidP="00D94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 xml:space="preserve">Тема 1.1. </w:t>
            </w:r>
          </w:p>
          <w:p w:rsidR="00DF0F04" w:rsidRPr="0013620F" w:rsidRDefault="00DF0F04" w:rsidP="00D94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 xml:space="preserve">Общекультурное и социальное значение физической культуры. Здоровый образ жизни. </w:t>
            </w:r>
          </w:p>
          <w:p w:rsidR="00DF0F04" w:rsidRPr="0013620F" w:rsidRDefault="00DF0F04" w:rsidP="00D94F26">
            <w:pPr>
              <w:spacing w:after="0" w:line="240" w:lineRule="auto"/>
              <w:jc w:val="both"/>
              <w:rPr>
                <w:rFonts w:ascii="Times New Roman" w:hAnsi="Times New Roman"/>
                <w:bCs/>
                <w:sz w:val="24"/>
                <w:szCs w:val="24"/>
                <w:lang w:eastAsia="en-US"/>
              </w:rPr>
            </w:pPr>
          </w:p>
        </w:tc>
        <w:tc>
          <w:tcPr>
            <w:tcW w:w="8020" w:type="dxa"/>
          </w:tcPr>
          <w:p w:rsidR="00DF0F04" w:rsidRPr="0013620F" w:rsidRDefault="00DF0F04" w:rsidP="00D94F2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Содержание учебного материала</w:t>
            </w:r>
          </w:p>
        </w:tc>
        <w:tc>
          <w:tcPr>
            <w:tcW w:w="1134" w:type="dxa"/>
            <w:vMerge w:val="restart"/>
            <w:vAlign w:val="center"/>
          </w:tcPr>
          <w:p w:rsidR="00DF0F04" w:rsidRPr="0013620F" w:rsidRDefault="00DF0F04" w:rsidP="00D94F26">
            <w:pPr>
              <w:suppressAutoHyphens/>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2</w:t>
            </w:r>
          </w:p>
        </w:tc>
        <w:tc>
          <w:tcPr>
            <w:tcW w:w="2835" w:type="dxa"/>
            <w:vMerge w:val="restart"/>
            <w:vAlign w:val="center"/>
          </w:tcPr>
          <w:p w:rsidR="00DF0F04" w:rsidRPr="0013620F" w:rsidRDefault="00DF0F04" w:rsidP="0049326B">
            <w:pPr>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ОК 8</w:t>
            </w:r>
          </w:p>
        </w:tc>
      </w:tr>
      <w:tr w:rsidR="00DF0F04" w:rsidRPr="0013620F" w:rsidTr="00E407E2">
        <w:trPr>
          <w:trHeight w:val="20"/>
        </w:trPr>
        <w:tc>
          <w:tcPr>
            <w:tcW w:w="0" w:type="auto"/>
            <w:vMerge/>
            <w:vAlign w:val="center"/>
          </w:tcPr>
          <w:p w:rsidR="00DF0F04" w:rsidRPr="0013620F" w:rsidRDefault="00DF0F04" w:rsidP="00D94F26">
            <w:pPr>
              <w:spacing w:after="0" w:line="240" w:lineRule="auto"/>
              <w:rPr>
                <w:rFonts w:ascii="Times New Roman" w:hAnsi="Times New Roman"/>
                <w:bCs/>
                <w:sz w:val="24"/>
                <w:szCs w:val="24"/>
                <w:lang w:eastAsia="en-US"/>
              </w:rPr>
            </w:pPr>
          </w:p>
        </w:tc>
        <w:tc>
          <w:tcPr>
            <w:tcW w:w="8020" w:type="dxa"/>
          </w:tcPr>
          <w:p w:rsidR="00DF0F04" w:rsidRPr="0013620F" w:rsidRDefault="00DF0F04" w:rsidP="00D94F2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Физическая культура и спорт как социальные явления, как явления культуры.</w:t>
            </w:r>
            <w:r w:rsidRPr="0013620F">
              <w:rPr>
                <w:rFonts w:ascii="Times New Roman" w:hAnsi="Times New Roman"/>
                <w:bCs/>
                <w:sz w:val="24"/>
                <w:szCs w:val="24"/>
                <w:lang w:eastAsia="en-US"/>
              </w:rPr>
              <w:t xml:space="preserve"> Физическая культура личности человека, физическое развитие, физическое воспитание, физическая подготовка и подготовленность, самовоспитание. Сущность и ценности физической культуры. Влияние занятий физическими упражнениями на достижение человеком жизненного успеха. Дисциплина «Физическая культура» в системе среднего профессионального образования.</w:t>
            </w:r>
          </w:p>
        </w:tc>
        <w:tc>
          <w:tcPr>
            <w:tcW w:w="1134" w:type="dxa"/>
            <w:vMerge/>
            <w:vAlign w:val="center"/>
          </w:tcPr>
          <w:p w:rsidR="00DF0F04" w:rsidRPr="0013620F" w:rsidRDefault="00DF0F04" w:rsidP="00D94F26">
            <w:pPr>
              <w:spacing w:after="0" w:line="240" w:lineRule="auto"/>
              <w:rPr>
                <w:rFonts w:ascii="Times New Roman" w:hAnsi="Times New Roman"/>
                <w:b/>
                <w:bCs/>
                <w:sz w:val="24"/>
                <w:szCs w:val="24"/>
                <w:lang w:eastAsia="en-US"/>
              </w:rPr>
            </w:pPr>
          </w:p>
        </w:tc>
        <w:tc>
          <w:tcPr>
            <w:tcW w:w="2835" w:type="dxa"/>
            <w:vMerge/>
            <w:vAlign w:val="center"/>
          </w:tcPr>
          <w:p w:rsidR="00DF0F04" w:rsidRPr="0013620F" w:rsidRDefault="00DF0F04" w:rsidP="00D94F26">
            <w:pPr>
              <w:spacing w:after="0" w:line="240" w:lineRule="auto"/>
              <w:rPr>
                <w:rFonts w:ascii="Times New Roman" w:hAnsi="Times New Roman"/>
                <w:b/>
                <w:sz w:val="24"/>
                <w:szCs w:val="24"/>
                <w:lang w:eastAsia="en-US"/>
              </w:rPr>
            </w:pPr>
          </w:p>
        </w:tc>
      </w:tr>
      <w:tr w:rsidR="00DF0F04" w:rsidRPr="0013620F" w:rsidTr="00E407E2">
        <w:trPr>
          <w:trHeight w:val="510"/>
        </w:trPr>
        <w:tc>
          <w:tcPr>
            <w:tcW w:w="0" w:type="auto"/>
            <w:vMerge/>
            <w:vAlign w:val="center"/>
          </w:tcPr>
          <w:p w:rsidR="00DF0F04" w:rsidRPr="0013620F" w:rsidRDefault="00DF0F04" w:rsidP="00D94F26">
            <w:pPr>
              <w:spacing w:after="0" w:line="240" w:lineRule="auto"/>
              <w:rPr>
                <w:rFonts w:ascii="Times New Roman" w:hAnsi="Times New Roman"/>
                <w:bCs/>
                <w:sz w:val="24"/>
                <w:szCs w:val="24"/>
                <w:lang w:eastAsia="en-US"/>
              </w:rPr>
            </w:pPr>
          </w:p>
        </w:tc>
        <w:tc>
          <w:tcPr>
            <w:tcW w:w="8020" w:type="dxa"/>
          </w:tcPr>
          <w:p w:rsidR="00DF0F04" w:rsidRPr="0013620F" w:rsidRDefault="00DF0F04" w:rsidP="00C02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Социально-биологические основы физической культуры.</w:t>
            </w:r>
          </w:p>
          <w:p w:rsidR="00DF0F04" w:rsidRPr="0013620F" w:rsidRDefault="00DF0F04" w:rsidP="00C02A09">
            <w:pPr>
              <w:spacing w:after="0" w:line="240" w:lineRule="auto"/>
              <w:jc w:val="both"/>
              <w:rPr>
                <w:rFonts w:ascii="Times New Roman" w:hAnsi="Times New Roman"/>
                <w:b/>
                <w:bCs/>
                <w:sz w:val="24"/>
                <w:szCs w:val="24"/>
                <w:lang w:eastAsia="en-US"/>
              </w:rPr>
            </w:pPr>
            <w:r w:rsidRPr="0013620F">
              <w:rPr>
                <w:rFonts w:ascii="Times New Roman" w:hAnsi="Times New Roman"/>
                <w:bCs/>
                <w:sz w:val="24"/>
                <w:szCs w:val="24"/>
                <w:lang w:eastAsia="en-US"/>
              </w:rPr>
              <w:t>Характеристика изменений, происходящих в организме человека под воздействием выполнения физических упражнений, в процессе регулярных занятий. Эффекты физических упражнений. Нагрузка и отдых в процессе выполнения упражнений. Характеристика некоторых состояний организма: разминка, врабатывание, утомление, восстановление. Влияние занятий физическими упражнениями на функциональные возможности человека, умственную и физическую работоспособность, адаптационные возможности человека.</w:t>
            </w:r>
          </w:p>
        </w:tc>
        <w:tc>
          <w:tcPr>
            <w:tcW w:w="1134" w:type="dxa"/>
            <w:vMerge/>
            <w:vAlign w:val="center"/>
          </w:tcPr>
          <w:p w:rsidR="00DF0F04" w:rsidRPr="0013620F" w:rsidRDefault="00DF0F04" w:rsidP="00D94F26">
            <w:pPr>
              <w:spacing w:after="0" w:line="240" w:lineRule="auto"/>
              <w:rPr>
                <w:rFonts w:ascii="Times New Roman" w:hAnsi="Times New Roman"/>
                <w:b/>
                <w:bCs/>
                <w:sz w:val="24"/>
                <w:szCs w:val="24"/>
                <w:lang w:eastAsia="en-US"/>
              </w:rPr>
            </w:pPr>
          </w:p>
        </w:tc>
        <w:tc>
          <w:tcPr>
            <w:tcW w:w="2835" w:type="dxa"/>
            <w:vMerge/>
            <w:vAlign w:val="center"/>
          </w:tcPr>
          <w:p w:rsidR="00DF0F04" w:rsidRPr="0013620F" w:rsidRDefault="00DF0F04" w:rsidP="00D94F26">
            <w:pPr>
              <w:spacing w:after="0" w:line="240" w:lineRule="auto"/>
              <w:rPr>
                <w:rFonts w:ascii="Times New Roman" w:hAnsi="Times New Roman"/>
                <w:b/>
                <w:sz w:val="24"/>
                <w:szCs w:val="24"/>
                <w:lang w:eastAsia="en-US"/>
              </w:rPr>
            </w:pPr>
          </w:p>
        </w:tc>
      </w:tr>
      <w:tr w:rsidR="00DF0F04" w:rsidRPr="0013620F" w:rsidTr="00E407E2">
        <w:trPr>
          <w:trHeight w:val="267"/>
        </w:trPr>
        <w:tc>
          <w:tcPr>
            <w:tcW w:w="0" w:type="auto"/>
            <w:vMerge w:val="restart"/>
          </w:tcPr>
          <w:p w:rsidR="00DF0F04" w:rsidRPr="0013620F" w:rsidRDefault="00DF0F04" w:rsidP="0049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 xml:space="preserve">Тема 1.2. </w:t>
            </w:r>
          </w:p>
          <w:p w:rsidR="00DF0F04" w:rsidRPr="0013620F" w:rsidRDefault="00DF0F04" w:rsidP="0049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 xml:space="preserve">Здоровый образ жизни. </w:t>
            </w:r>
          </w:p>
          <w:p w:rsidR="00DF0F04" w:rsidRPr="0013620F" w:rsidRDefault="00DF0F04" w:rsidP="0049326B">
            <w:pPr>
              <w:spacing w:after="0" w:line="240" w:lineRule="auto"/>
              <w:jc w:val="both"/>
              <w:rPr>
                <w:rFonts w:ascii="Times New Roman" w:hAnsi="Times New Roman"/>
                <w:bCs/>
                <w:sz w:val="24"/>
                <w:szCs w:val="24"/>
                <w:lang w:eastAsia="en-US"/>
              </w:rPr>
            </w:pPr>
          </w:p>
        </w:tc>
        <w:tc>
          <w:tcPr>
            <w:tcW w:w="8020" w:type="dxa"/>
          </w:tcPr>
          <w:p w:rsidR="00DF0F04" w:rsidRPr="0013620F" w:rsidRDefault="00DF0F04" w:rsidP="00D94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
                <w:bCs/>
                <w:sz w:val="24"/>
                <w:szCs w:val="24"/>
                <w:lang w:eastAsia="en-US"/>
              </w:rPr>
              <w:t>Содержание учебного материала</w:t>
            </w:r>
          </w:p>
        </w:tc>
        <w:tc>
          <w:tcPr>
            <w:tcW w:w="1134" w:type="dxa"/>
            <w:vMerge w:val="restart"/>
            <w:vAlign w:val="center"/>
          </w:tcPr>
          <w:p w:rsidR="00DF0F04" w:rsidRPr="0013620F" w:rsidRDefault="00DF0F04" w:rsidP="00892A92">
            <w:pPr>
              <w:spacing w:after="0" w:line="240" w:lineRule="auto"/>
              <w:rPr>
                <w:rFonts w:ascii="Times New Roman" w:hAnsi="Times New Roman"/>
                <w:b/>
                <w:bCs/>
                <w:sz w:val="24"/>
                <w:szCs w:val="24"/>
                <w:lang w:eastAsia="en-US"/>
              </w:rPr>
            </w:pPr>
          </w:p>
        </w:tc>
        <w:tc>
          <w:tcPr>
            <w:tcW w:w="2835" w:type="dxa"/>
            <w:vMerge w:val="restart"/>
            <w:vAlign w:val="center"/>
          </w:tcPr>
          <w:p w:rsidR="00DF0F04" w:rsidRPr="0013620F" w:rsidRDefault="00DF0F04" w:rsidP="0049326B">
            <w:pPr>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ОК 8</w:t>
            </w:r>
          </w:p>
        </w:tc>
      </w:tr>
      <w:tr w:rsidR="00DF0F04" w:rsidRPr="0013620F" w:rsidTr="00E407E2">
        <w:trPr>
          <w:trHeight w:val="267"/>
        </w:trPr>
        <w:tc>
          <w:tcPr>
            <w:tcW w:w="0" w:type="auto"/>
            <w:vMerge/>
            <w:vAlign w:val="center"/>
          </w:tcPr>
          <w:p w:rsidR="00DF0F04" w:rsidRPr="0013620F" w:rsidRDefault="00DF0F04" w:rsidP="00D94F26">
            <w:pPr>
              <w:spacing w:after="0" w:line="240" w:lineRule="auto"/>
              <w:rPr>
                <w:rFonts w:ascii="Times New Roman" w:hAnsi="Times New Roman"/>
                <w:bCs/>
                <w:sz w:val="24"/>
                <w:szCs w:val="24"/>
                <w:lang w:eastAsia="en-US"/>
              </w:rPr>
            </w:pPr>
          </w:p>
        </w:tc>
        <w:tc>
          <w:tcPr>
            <w:tcW w:w="8020" w:type="dxa"/>
          </w:tcPr>
          <w:p w:rsidR="00DF0F04" w:rsidRPr="0013620F" w:rsidRDefault="00DF0F04" w:rsidP="00C02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13620F">
              <w:rPr>
                <w:rFonts w:ascii="Times New Roman" w:hAnsi="Times New Roman"/>
                <w:bCs/>
                <w:sz w:val="24"/>
                <w:szCs w:val="24"/>
                <w:lang w:eastAsia="en-US"/>
              </w:rPr>
              <w:t xml:space="preserve"> </w:t>
            </w:r>
            <w:r w:rsidRPr="0013620F">
              <w:rPr>
                <w:rFonts w:ascii="Times New Roman" w:hAnsi="Times New Roman"/>
                <w:b/>
                <w:bCs/>
                <w:sz w:val="24"/>
                <w:szCs w:val="24"/>
                <w:lang w:eastAsia="en-US"/>
              </w:rPr>
              <w:t xml:space="preserve">Основы здорового образа и стиля жизни. </w:t>
            </w:r>
          </w:p>
          <w:p w:rsidR="00DF0F04" w:rsidRPr="0013620F" w:rsidRDefault="00DF0F04" w:rsidP="00C02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Здоровье человека как ценность и как фактор достижения жизненного успеха. Совокупность факторов, определяющих  состояние здоровья. Роль регулярных занятий физическими упражнениями в формировании и поддержании здоровья. Компоненты здорового образа жизни. Роль и место физической культуры и спорта в формировании здорового образа и стиля жизни. Двигательная активность человека, её влияние на основные органы и системы организма. Норма двигательной активности, гиподинамия и гипокинезия. Оценка двигательной активности человека и формирование оптимальной двигательной активности в зависимости от образа жизни человека. Формы занятий физическими упражнениями в режиме дня и их влияние на здоровье. Коррекция индивидуальных нарушений здоровья, в том числе, возникающих в процессе профессиональной деятельности,  средствами физического воспитания. Пропорции тела, коррекция массы тела средствами физического воспитания.</w:t>
            </w:r>
          </w:p>
        </w:tc>
        <w:tc>
          <w:tcPr>
            <w:tcW w:w="1134" w:type="dxa"/>
            <w:vMerge/>
            <w:vAlign w:val="center"/>
          </w:tcPr>
          <w:p w:rsidR="00DF0F04" w:rsidRPr="0013620F" w:rsidRDefault="00DF0F04" w:rsidP="00D94F26">
            <w:pPr>
              <w:spacing w:after="0" w:line="240" w:lineRule="auto"/>
              <w:rPr>
                <w:rFonts w:ascii="Times New Roman" w:hAnsi="Times New Roman"/>
                <w:b/>
                <w:bCs/>
                <w:sz w:val="24"/>
                <w:szCs w:val="24"/>
                <w:lang w:eastAsia="en-US"/>
              </w:rPr>
            </w:pPr>
          </w:p>
        </w:tc>
        <w:tc>
          <w:tcPr>
            <w:tcW w:w="2835" w:type="dxa"/>
            <w:vMerge/>
            <w:vAlign w:val="center"/>
          </w:tcPr>
          <w:p w:rsidR="00DF0F04" w:rsidRPr="0013620F" w:rsidRDefault="00DF0F04" w:rsidP="00D94F26">
            <w:pPr>
              <w:spacing w:after="0" w:line="240" w:lineRule="auto"/>
              <w:rPr>
                <w:rFonts w:ascii="Times New Roman" w:hAnsi="Times New Roman"/>
                <w:b/>
                <w:sz w:val="24"/>
                <w:szCs w:val="24"/>
                <w:lang w:eastAsia="en-US"/>
              </w:rPr>
            </w:pPr>
          </w:p>
        </w:tc>
      </w:tr>
      <w:tr w:rsidR="00DF0F04" w:rsidRPr="0013620F" w:rsidTr="00127451">
        <w:trPr>
          <w:trHeight w:val="267"/>
        </w:trPr>
        <w:tc>
          <w:tcPr>
            <w:tcW w:w="0" w:type="auto"/>
            <w:vMerge/>
            <w:vAlign w:val="center"/>
          </w:tcPr>
          <w:p w:rsidR="00DF0F04" w:rsidRPr="0013620F" w:rsidRDefault="00DF0F04" w:rsidP="00D94F26">
            <w:pPr>
              <w:spacing w:after="0" w:line="240" w:lineRule="auto"/>
              <w:rPr>
                <w:rFonts w:ascii="Times New Roman" w:hAnsi="Times New Roman"/>
                <w:bCs/>
                <w:sz w:val="24"/>
                <w:szCs w:val="24"/>
                <w:lang w:eastAsia="en-US"/>
              </w:rPr>
            </w:pPr>
          </w:p>
        </w:tc>
        <w:tc>
          <w:tcPr>
            <w:tcW w:w="8020" w:type="dxa"/>
          </w:tcPr>
          <w:p w:rsidR="00DF0F04" w:rsidRPr="0013620F" w:rsidRDefault="00DF0F04" w:rsidP="0049326B">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 xml:space="preserve">Тематика практических занятий </w:t>
            </w:r>
          </w:p>
        </w:tc>
        <w:tc>
          <w:tcPr>
            <w:tcW w:w="1134" w:type="dxa"/>
            <w:vMerge w:val="restart"/>
            <w:vAlign w:val="center"/>
          </w:tcPr>
          <w:p w:rsidR="00DF0F04" w:rsidRPr="0013620F" w:rsidRDefault="00DF0F04" w:rsidP="00D94F26">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10</w:t>
            </w:r>
          </w:p>
        </w:tc>
        <w:tc>
          <w:tcPr>
            <w:tcW w:w="2835" w:type="dxa"/>
            <w:vMerge/>
            <w:vAlign w:val="center"/>
          </w:tcPr>
          <w:p w:rsidR="00DF0F04" w:rsidRPr="0013620F" w:rsidRDefault="00DF0F04" w:rsidP="00D94F26">
            <w:pPr>
              <w:spacing w:after="0" w:line="240" w:lineRule="auto"/>
              <w:rPr>
                <w:rFonts w:ascii="Times New Roman" w:hAnsi="Times New Roman"/>
                <w:b/>
                <w:sz w:val="24"/>
                <w:szCs w:val="24"/>
                <w:lang w:eastAsia="en-US"/>
              </w:rPr>
            </w:pPr>
          </w:p>
        </w:tc>
      </w:tr>
      <w:tr w:rsidR="00DF0F04" w:rsidRPr="0013620F" w:rsidTr="00127451">
        <w:trPr>
          <w:trHeight w:val="267"/>
        </w:trPr>
        <w:tc>
          <w:tcPr>
            <w:tcW w:w="0" w:type="auto"/>
            <w:vMerge/>
            <w:vAlign w:val="center"/>
          </w:tcPr>
          <w:p w:rsidR="00DF0F04" w:rsidRPr="0013620F" w:rsidRDefault="00DF0F04" w:rsidP="00D94F26">
            <w:pPr>
              <w:spacing w:after="0" w:line="240" w:lineRule="auto"/>
              <w:rPr>
                <w:rFonts w:ascii="Times New Roman" w:hAnsi="Times New Roman"/>
                <w:bCs/>
                <w:sz w:val="24"/>
                <w:szCs w:val="24"/>
                <w:lang w:eastAsia="en-US"/>
              </w:rPr>
            </w:pPr>
          </w:p>
        </w:tc>
        <w:tc>
          <w:tcPr>
            <w:tcW w:w="8020" w:type="dxa"/>
          </w:tcPr>
          <w:p w:rsidR="00DF0F04" w:rsidRPr="0013620F" w:rsidRDefault="00DF0F04" w:rsidP="0049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1. Выполнение комплексов дыхательных упражнений.</w:t>
            </w:r>
          </w:p>
          <w:p w:rsidR="00DF0F04" w:rsidRPr="0013620F" w:rsidRDefault="00DF0F04" w:rsidP="0049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2. Выполнение комплексов утренней гимнастики.</w:t>
            </w:r>
          </w:p>
          <w:p w:rsidR="00DF0F04" w:rsidRPr="0013620F" w:rsidRDefault="00DF0F04" w:rsidP="0049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 xml:space="preserve">3. Выполнение комплексов упражнений для глаз. </w:t>
            </w:r>
          </w:p>
          <w:p w:rsidR="00DF0F04" w:rsidRPr="0013620F" w:rsidRDefault="00DF0F04" w:rsidP="0049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4. Выполнение комплексов упражнений по формированию  осанки.</w:t>
            </w:r>
          </w:p>
          <w:p w:rsidR="00DF0F04" w:rsidRPr="0013620F" w:rsidRDefault="00DF0F04" w:rsidP="0049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5. Выполнение комплексов  упражнений для снижения массы тела.</w:t>
            </w:r>
          </w:p>
          <w:p w:rsidR="00DF0F04" w:rsidRPr="0013620F" w:rsidRDefault="00DF0F04" w:rsidP="0049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6. Выполнение комплексов упражнений для наращивания массы тела.</w:t>
            </w:r>
          </w:p>
          <w:p w:rsidR="00DF0F04" w:rsidRPr="0013620F" w:rsidRDefault="00DF0F04" w:rsidP="0049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 xml:space="preserve">7. Выполнение комплексов упражнений по профилактике плоскостопия. </w:t>
            </w:r>
          </w:p>
          <w:p w:rsidR="00DF0F04" w:rsidRPr="0013620F" w:rsidRDefault="00DF0F04" w:rsidP="0049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 xml:space="preserve">8. Выполнение </w:t>
            </w:r>
            <w:r w:rsidRPr="0013620F">
              <w:rPr>
                <w:rFonts w:ascii="Times New Roman" w:hAnsi="Times New Roman"/>
                <w:sz w:val="24"/>
                <w:szCs w:val="24"/>
                <w:lang w:eastAsia="en-US"/>
              </w:rPr>
              <w:t xml:space="preserve">комплексов упражнений при сутулости, нарушением осанки в грудном и поясничном отделах, упражнений для укрепления мышечного корсета, для укрепления мышц брюшного пресса. </w:t>
            </w:r>
          </w:p>
          <w:p w:rsidR="00DF0F04" w:rsidRPr="0013620F" w:rsidRDefault="00DF0F04" w:rsidP="00AD2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 xml:space="preserve">9. Самостоятельная подготовка и выполнение  подготовленных комплексов упражнений, направленных на укрепление здоровья и профилактику нарушений работы органов и систем организма.  </w:t>
            </w:r>
          </w:p>
        </w:tc>
        <w:tc>
          <w:tcPr>
            <w:tcW w:w="1134" w:type="dxa"/>
            <w:vMerge/>
            <w:vAlign w:val="center"/>
          </w:tcPr>
          <w:p w:rsidR="00DF0F04" w:rsidRPr="0013620F" w:rsidRDefault="00DF0F04" w:rsidP="00D94F26">
            <w:pPr>
              <w:spacing w:after="0" w:line="240" w:lineRule="auto"/>
              <w:rPr>
                <w:rFonts w:ascii="Times New Roman" w:hAnsi="Times New Roman"/>
                <w:b/>
                <w:bCs/>
                <w:sz w:val="24"/>
                <w:szCs w:val="24"/>
                <w:lang w:eastAsia="en-US"/>
              </w:rPr>
            </w:pPr>
          </w:p>
        </w:tc>
        <w:tc>
          <w:tcPr>
            <w:tcW w:w="2835" w:type="dxa"/>
            <w:vMerge/>
            <w:vAlign w:val="center"/>
          </w:tcPr>
          <w:p w:rsidR="00DF0F04" w:rsidRPr="0013620F" w:rsidRDefault="00DF0F04" w:rsidP="00D94F26">
            <w:pPr>
              <w:spacing w:after="0" w:line="240" w:lineRule="auto"/>
              <w:rPr>
                <w:rFonts w:ascii="Times New Roman" w:hAnsi="Times New Roman"/>
                <w:b/>
                <w:sz w:val="24"/>
                <w:szCs w:val="24"/>
                <w:lang w:eastAsia="en-US"/>
              </w:rPr>
            </w:pPr>
          </w:p>
        </w:tc>
      </w:tr>
      <w:tr w:rsidR="00DF0F04" w:rsidRPr="0013620F" w:rsidTr="00E407E2">
        <w:trPr>
          <w:trHeight w:val="20"/>
        </w:trPr>
        <w:tc>
          <w:tcPr>
            <w:tcW w:w="11307" w:type="dxa"/>
            <w:gridSpan w:val="2"/>
            <w:vAlign w:val="center"/>
          </w:tcPr>
          <w:p w:rsidR="00DF0F04" w:rsidRPr="0013620F" w:rsidRDefault="00DF0F04" w:rsidP="00D94F26">
            <w:pPr>
              <w:spacing w:after="0" w:line="240" w:lineRule="auto"/>
              <w:jc w:val="both"/>
              <w:rPr>
                <w:rFonts w:ascii="Times New Roman" w:hAnsi="Times New Roman"/>
                <w:b/>
                <w:sz w:val="24"/>
                <w:szCs w:val="24"/>
                <w:lang w:eastAsia="en-US"/>
              </w:rPr>
            </w:pPr>
            <w:r w:rsidRPr="0013620F">
              <w:rPr>
                <w:rFonts w:ascii="Times New Roman" w:hAnsi="Times New Roman"/>
                <w:b/>
                <w:bCs/>
                <w:sz w:val="24"/>
                <w:szCs w:val="24"/>
                <w:lang w:eastAsia="en-US"/>
              </w:rPr>
              <w:t>Раздел 2.</w:t>
            </w:r>
            <w:r w:rsidRPr="0013620F">
              <w:rPr>
                <w:rFonts w:ascii="Times New Roman" w:hAnsi="Times New Roman"/>
                <w:b/>
                <w:sz w:val="24"/>
                <w:szCs w:val="24"/>
                <w:lang w:eastAsia="en-US"/>
              </w:rPr>
              <w:t xml:space="preserve"> Учебно-практические основы формирования физической культуры личности</w:t>
            </w:r>
          </w:p>
        </w:tc>
        <w:tc>
          <w:tcPr>
            <w:tcW w:w="1134" w:type="dxa"/>
            <w:vAlign w:val="center"/>
          </w:tcPr>
          <w:p w:rsidR="00DF0F04" w:rsidRPr="0013620F" w:rsidRDefault="00DF0F04" w:rsidP="00892A92">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108</w:t>
            </w:r>
          </w:p>
        </w:tc>
        <w:tc>
          <w:tcPr>
            <w:tcW w:w="2835" w:type="dxa"/>
            <w:vMerge w:val="restart"/>
            <w:vAlign w:val="center"/>
          </w:tcPr>
          <w:p w:rsidR="00DF0F04" w:rsidRPr="0013620F" w:rsidRDefault="00DF0F04" w:rsidP="007F778A">
            <w:pPr>
              <w:spacing w:after="0" w:line="240" w:lineRule="auto"/>
              <w:jc w:val="center"/>
              <w:rPr>
                <w:rFonts w:ascii="Times New Roman" w:hAnsi="Times New Roman"/>
                <w:sz w:val="24"/>
                <w:szCs w:val="24"/>
                <w:lang w:eastAsia="en-US"/>
              </w:rPr>
            </w:pPr>
            <w:r w:rsidRPr="0013620F">
              <w:rPr>
                <w:rFonts w:ascii="Times New Roman" w:hAnsi="Times New Roman"/>
                <w:b/>
                <w:sz w:val="24"/>
                <w:szCs w:val="24"/>
                <w:lang w:eastAsia="en-US"/>
              </w:rPr>
              <w:t>ОК 8</w:t>
            </w:r>
          </w:p>
        </w:tc>
      </w:tr>
      <w:tr w:rsidR="00DF0F04" w:rsidRPr="0013620F" w:rsidTr="00E407E2">
        <w:trPr>
          <w:trHeight w:val="231"/>
        </w:trPr>
        <w:tc>
          <w:tcPr>
            <w:tcW w:w="0" w:type="auto"/>
            <w:vMerge w:val="restart"/>
            <w:vAlign w:val="center"/>
          </w:tcPr>
          <w:p w:rsidR="00DF0F04" w:rsidRPr="0013620F" w:rsidRDefault="00DF0F04" w:rsidP="0049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 xml:space="preserve">Тема 2.1. </w:t>
            </w:r>
          </w:p>
          <w:p w:rsidR="00DF0F04" w:rsidRPr="0013620F" w:rsidRDefault="00DF0F04" w:rsidP="00D94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Лёгкая атлетика.</w:t>
            </w:r>
          </w:p>
        </w:tc>
        <w:tc>
          <w:tcPr>
            <w:tcW w:w="8020" w:type="dxa"/>
          </w:tcPr>
          <w:p w:rsidR="00DF0F04" w:rsidRPr="0013620F" w:rsidRDefault="00DF0F04" w:rsidP="0049326B">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Содержание учебного материала</w:t>
            </w:r>
          </w:p>
        </w:tc>
        <w:tc>
          <w:tcPr>
            <w:tcW w:w="1134" w:type="dxa"/>
            <w:vMerge w:val="restart"/>
            <w:vAlign w:val="center"/>
          </w:tcPr>
          <w:p w:rsidR="00DF0F04" w:rsidRPr="0013620F" w:rsidRDefault="00DF0F04" w:rsidP="00D94F2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24</w:t>
            </w:r>
          </w:p>
        </w:tc>
        <w:tc>
          <w:tcPr>
            <w:tcW w:w="2835" w:type="dxa"/>
            <w:vMerge/>
          </w:tcPr>
          <w:p w:rsidR="00DF0F04" w:rsidRPr="0013620F" w:rsidRDefault="00DF0F04" w:rsidP="00D94F26">
            <w:pPr>
              <w:spacing w:after="0" w:line="240" w:lineRule="auto"/>
              <w:jc w:val="both"/>
              <w:rPr>
                <w:rFonts w:ascii="Times New Roman" w:hAnsi="Times New Roman"/>
                <w:b/>
                <w:sz w:val="24"/>
                <w:szCs w:val="24"/>
                <w:lang w:eastAsia="en-US"/>
              </w:rPr>
            </w:pPr>
          </w:p>
        </w:tc>
      </w:tr>
      <w:tr w:rsidR="00DF0F04" w:rsidRPr="0013620F" w:rsidTr="00E407E2">
        <w:trPr>
          <w:trHeight w:val="279"/>
        </w:trPr>
        <w:tc>
          <w:tcPr>
            <w:tcW w:w="0" w:type="auto"/>
            <w:vMerge/>
            <w:vAlign w:val="center"/>
          </w:tcPr>
          <w:p w:rsidR="00DF0F04" w:rsidRPr="0013620F" w:rsidRDefault="00DF0F04" w:rsidP="00D94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p>
        </w:tc>
        <w:tc>
          <w:tcPr>
            <w:tcW w:w="8020" w:type="dxa"/>
          </w:tcPr>
          <w:p w:rsidR="00DF0F04" w:rsidRPr="0013620F" w:rsidRDefault="00DF0F04" w:rsidP="0049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sz w:val="24"/>
                <w:szCs w:val="24"/>
                <w:lang w:eastAsia="en-US"/>
              </w:rPr>
              <w:t xml:space="preserve">Техника бега на короткие, средние и длинные дистанции, бега по прямой и виражу, на стадионе и пересечённой местности, Эстафетный бег. Техника спортивной ходьбы. </w:t>
            </w:r>
            <w:r w:rsidRPr="0013620F">
              <w:rPr>
                <w:rFonts w:ascii="Times New Roman" w:hAnsi="Times New Roman"/>
                <w:bCs/>
                <w:sz w:val="24"/>
                <w:szCs w:val="24"/>
                <w:lang w:eastAsia="en-US"/>
              </w:rPr>
              <w:t>Прыжки в длину.</w:t>
            </w:r>
          </w:p>
        </w:tc>
        <w:tc>
          <w:tcPr>
            <w:tcW w:w="1134" w:type="dxa"/>
            <w:vMerge/>
            <w:vAlign w:val="center"/>
          </w:tcPr>
          <w:p w:rsidR="00DF0F04" w:rsidRPr="0013620F" w:rsidRDefault="00DF0F04" w:rsidP="00D94F26">
            <w:pPr>
              <w:spacing w:after="0" w:line="240" w:lineRule="auto"/>
              <w:jc w:val="both"/>
              <w:rPr>
                <w:rFonts w:ascii="Times New Roman" w:hAnsi="Times New Roman"/>
                <w:b/>
                <w:bCs/>
                <w:sz w:val="24"/>
                <w:szCs w:val="24"/>
                <w:lang w:eastAsia="en-US"/>
              </w:rPr>
            </w:pPr>
          </w:p>
        </w:tc>
        <w:tc>
          <w:tcPr>
            <w:tcW w:w="2835" w:type="dxa"/>
            <w:vMerge/>
          </w:tcPr>
          <w:p w:rsidR="00DF0F04" w:rsidRPr="0013620F" w:rsidRDefault="00DF0F04" w:rsidP="00D94F26">
            <w:pPr>
              <w:spacing w:after="0" w:line="240" w:lineRule="auto"/>
              <w:jc w:val="both"/>
              <w:rPr>
                <w:rFonts w:ascii="Times New Roman" w:hAnsi="Times New Roman"/>
                <w:b/>
                <w:sz w:val="24"/>
                <w:szCs w:val="24"/>
                <w:lang w:eastAsia="en-US"/>
              </w:rPr>
            </w:pPr>
          </w:p>
        </w:tc>
      </w:tr>
      <w:tr w:rsidR="00DF0F04" w:rsidRPr="0013620F" w:rsidTr="00E407E2">
        <w:trPr>
          <w:trHeight w:val="268"/>
        </w:trPr>
        <w:tc>
          <w:tcPr>
            <w:tcW w:w="0" w:type="auto"/>
            <w:vMerge/>
            <w:vAlign w:val="center"/>
          </w:tcPr>
          <w:p w:rsidR="00DF0F04" w:rsidRPr="0013620F" w:rsidRDefault="00DF0F04" w:rsidP="00D94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p>
        </w:tc>
        <w:tc>
          <w:tcPr>
            <w:tcW w:w="8020" w:type="dxa"/>
          </w:tcPr>
          <w:p w:rsidR="00DF0F04" w:rsidRPr="0013620F" w:rsidRDefault="00DF0F04" w:rsidP="0049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
                <w:bCs/>
                <w:sz w:val="24"/>
                <w:szCs w:val="24"/>
                <w:lang w:eastAsia="en-US"/>
              </w:rPr>
              <w:t>Тематика практических занятий</w:t>
            </w:r>
          </w:p>
        </w:tc>
        <w:tc>
          <w:tcPr>
            <w:tcW w:w="1134" w:type="dxa"/>
            <w:vMerge/>
            <w:vAlign w:val="center"/>
          </w:tcPr>
          <w:p w:rsidR="00DF0F04" w:rsidRPr="0013620F" w:rsidRDefault="00DF0F04" w:rsidP="00D94F26">
            <w:pPr>
              <w:spacing w:after="0" w:line="240" w:lineRule="auto"/>
              <w:jc w:val="both"/>
              <w:rPr>
                <w:rFonts w:ascii="Times New Roman" w:hAnsi="Times New Roman"/>
                <w:b/>
                <w:bCs/>
                <w:sz w:val="24"/>
                <w:szCs w:val="24"/>
                <w:lang w:eastAsia="en-US"/>
              </w:rPr>
            </w:pPr>
          </w:p>
        </w:tc>
        <w:tc>
          <w:tcPr>
            <w:tcW w:w="2835" w:type="dxa"/>
            <w:vMerge/>
          </w:tcPr>
          <w:p w:rsidR="00DF0F04" w:rsidRPr="0013620F" w:rsidRDefault="00DF0F04" w:rsidP="00D94F26">
            <w:pPr>
              <w:spacing w:after="0" w:line="240" w:lineRule="auto"/>
              <w:jc w:val="both"/>
              <w:rPr>
                <w:rFonts w:ascii="Times New Roman" w:hAnsi="Times New Roman"/>
                <w:b/>
                <w:sz w:val="24"/>
                <w:szCs w:val="24"/>
                <w:lang w:eastAsia="en-US"/>
              </w:rPr>
            </w:pPr>
          </w:p>
        </w:tc>
      </w:tr>
      <w:tr w:rsidR="00DF0F04" w:rsidRPr="0013620F" w:rsidTr="00E407E2">
        <w:trPr>
          <w:trHeight w:val="268"/>
        </w:trPr>
        <w:tc>
          <w:tcPr>
            <w:tcW w:w="0" w:type="auto"/>
            <w:vMerge/>
            <w:vAlign w:val="center"/>
          </w:tcPr>
          <w:p w:rsidR="00DF0F04" w:rsidRPr="0013620F" w:rsidRDefault="00DF0F04" w:rsidP="00D94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p>
        </w:tc>
        <w:tc>
          <w:tcPr>
            <w:tcW w:w="8020" w:type="dxa"/>
          </w:tcPr>
          <w:p w:rsidR="00DF0F04" w:rsidRPr="0013620F" w:rsidRDefault="00DF0F04" w:rsidP="0049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 xml:space="preserve">1. Разучивание, закрепление и совершенствование техники  двигательных действий.  </w:t>
            </w:r>
          </w:p>
          <w:p w:rsidR="00DF0F04" w:rsidRPr="0013620F" w:rsidRDefault="00DF0F04" w:rsidP="0049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 xml:space="preserve">2. Сопряжённое воспитание двигательных качеств и способностей: </w:t>
            </w:r>
          </w:p>
          <w:p w:rsidR="00DF0F04" w:rsidRPr="0013620F" w:rsidRDefault="00DF0F04" w:rsidP="0049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 xml:space="preserve">-воспитание быстроты в процессе занятий лёгкой атлетикой. </w:t>
            </w:r>
          </w:p>
          <w:p w:rsidR="00DF0F04" w:rsidRPr="0013620F" w:rsidRDefault="00DF0F04" w:rsidP="0049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-воспитание скоростно-силовых качеств в процессе занятий лёгкой атлетикой.</w:t>
            </w:r>
          </w:p>
          <w:p w:rsidR="00DF0F04" w:rsidRPr="0013620F" w:rsidRDefault="00DF0F04" w:rsidP="0049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-воспитание выносливости в процессе занятий лёгкой атлетикой.</w:t>
            </w:r>
          </w:p>
          <w:p w:rsidR="00DF0F04" w:rsidRPr="0013620F" w:rsidRDefault="00DF0F04" w:rsidP="0049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-воспитание координации движений в процессе занятий лёгкой атлетикой.</w:t>
            </w:r>
          </w:p>
        </w:tc>
        <w:tc>
          <w:tcPr>
            <w:tcW w:w="1134" w:type="dxa"/>
            <w:vMerge/>
            <w:vAlign w:val="center"/>
          </w:tcPr>
          <w:p w:rsidR="00DF0F04" w:rsidRPr="0013620F" w:rsidRDefault="00DF0F04" w:rsidP="00D94F26">
            <w:pPr>
              <w:spacing w:after="0" w:line="240" w:lineRule="auto"/>
              <w:jc w:val="both"/>
              <w:rPr>
                <w:rFonts w:ascii="Times New Roman" w:hAnsi="Times New Roman"/>
                <w:b/>
                <w:bCs/>
                <w:sz w:val="24"/>
                <w:szCs w:val="24"/>
                <w:lang w:eastAsia="en-US"/>
              </w:rPr>
            </w:pPr>
          </w:p>
        </w:tc>
        <w:tc>
          <w:tcPr>
            <w:tcW w:w="2835" w:type="dxa"/>
            <w:vMerge/>
          </w:tcPr>
          <w:p w:rsidR="00DF0F04" w:rsidRPr="0013620F" w:rsidRDefault="00DF0F04" w:rsidP="00D94F26">
            <w:pPr>
              <w:spacing w:after="0" w:line="240" w:lineRule="auto"/>
              <w:jc w:val="both"/>
              <w:rPr>
                <w:rFonts w:ascii="Times New Roman" w:hAnsi="Times New Roman"/>
                <w:b/>
                <w:sz w:val="24"/>
                <w:szCs w:val="24"/>
                <w:lang w:eastAsia="en-US"/>
              </w:rPr>
            </w:pPr>
          </w:p>
        </w:tc>
      </w:tr>
      <w:tr w:rsidR="00DF0F04" w:rsidRPr="0013620F" w:rsidTr="00E407E2">
        <w:trPr>
          <w:trHeight w:val="20"/>
        </w:trPr>
        <w:tc>
          <w:tcPr>
            <w:tcW w:w="0" w:type="auto"/>
            <w:vMerge w:val="restart"/>
            <w:vAlign w:val="center"/>
          </w:tcPr>
          <w:p w:rsidR="00DF0F04" w:rsidRPr="0013620F" w:rsidRDefault="00DF0F04" w:rsidP="0049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en-US"/>
              </w:rPr>
            </w:pPr>
            <w:r w:rsidRPr="0013620F">
              <w:rPr>
                <w:rFonts w:ascii="Times New Roman" w:hAnsi="Times New Roman"/>
                <w:bCs/>
                <w:sz w:val="24"/>
                <w:szCs w:val="24"/>
                <w:lang w:eastAsia="en-US"/>
              </w:rPr>
              <w:t xml:space="preserve">Тема 2.2. </w:t>
            </w:r>
          </w:p>
          <w:p w:rsidR="00DF0F04" w:rsidRPr="0013620F" w:rsidRDefault="00DF0F04" w:rsidP="00D94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13620F">
              <w:rPr>
                <w:rFonts w:ascii="Times New Roman" w:hAnsi="Times New Roman"/>
                <w:bCs/>
                <w:sz w:val="24"/>
                <w:szCs w:val="24"/>
                <w:lang w:eastAsia="en-US"/>
              </w:rPr>
              <w:t>Общая физическая подготовка</w:t>
            </w:r>
          </w:p>
        </w:tc>
        <w:tc>
          <w:tcPr>
            <w:tcW w:w="8020" w:type="dxa"/>
          </w:tcPr>
          <w:p w:rsidR="00DF0F04" w:rsidRPr="0013620F" w:rsidRDefault="00DF0F04" w:rsidP="00D94F2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Содержание учебного материала</w:t>
            </w:r>
          </w:p>
        </w:tc>
        <w:tc>
          <w:tcPr>
            <w:tcW w:w="1134" w:type="dxa"/>
            <w:vMerge w:val="restart"/>
            <w:vAlign w:val="center"/>
          </w:tcPr>
          <w:p w:rsidR="00DF0F04" w:rsidRPr="0013620F" w:rsidRDefault="00DF0F04" w:rsidP="00D94F2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w:t>
            </w:r>
          </w:p>
        </w:tc>
        <w:tc>
          <w:tcPr>
            <w:tcW w:w="2835" w:type="dxa"/>
            <w:vMerge w:val="restart"/>
            <w:vAlign w:val="center"/>
          </w:tcPr>
          <w:p w:rsidR="00DF0F04" w:rsidRPr="0013620F" w:rsidRDefault="00DF0F04" w:rsidP="00501E62">
            <w:pPr>
              <w:spacing w:after="0" w:line="240" w:lineRule="auto"/>
              <w:jc w:val="center"/>
              <w:rPr>
                <w:rFonts w:ascii="Times New Roman" w:hAnsi="Times New Roman"/>
                <w:sz w:val="24"/>
                <w:szCs w:val="24"/>
                <w:lang w:eastAsia="en-US"/>
              </w:rPr>
            </w:pPr>
            <w:r w:rsidRPr="0013620F">
              <w:rPr>
                <w:rFonts w:ascii="Times New Roman" w:hAnsi="Times New Roman"/>
                <w:b/>
                <w:sz w:val="24"/>
                <w:szCs w:val="24"/>
                <w:lang w:eastAsia="en-US"/>
              </w:rPr>
              <w:t>ОК 8</w:t>
            </w:r>
          </w:p>
        </w:tc>
      </w:tr>
      <w:tr w:rsidR="00DF0F04" w:rsidRPr="0013620F" w:rsidTr="00E407E2">
        <w:trPr>
          <w:trHeight w:val="20"/>
        </w:trPr>
        <w:tc>
          <w:tcPr>
            <w:tcW w:w="0" w:type="auto"/>
            <w:vMerge/>
            <w:vAlign w:val="center"/>
          </w:tcPr>
          <w:p w:rsidR="00DF0F04" w:rsidRPr="0013620F" w:rsidRDefault="00DF0F04" w:rsidP="00D94F26">
            <w:pPr>
              <w:spacing w:after="0" w:line="240" w:lineRule="auto"/>
              <w:rPr>
                <w:rFonts w:ascii="Times New Roman" w:hAnsi="Times New Roman"/>
                <w:b/>
                <w:bCs/>
                <w:sz w:val="24"/>
                <w:szCs w:val="24"/>
                <w:lang w:eastAsia="en-US"/>
              </w:rPr>
            </w:pPr>
          </w:p>
        </w:tc>
        <w:tc>
          <w:tcPr>
            <w:tcW w:w="8020" w:type="dxa"/>
          </w:tcPr>
          <w:p w:rsidR="00DF0F04" w:rsidRPr="0013620F" w:rsidRDefault="00DF0F04" w:rsidP="00D94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
                <w:bCs/>
                <w:sz w:val="24"/>
                <w:szCs w:val="24"/>
                <w:lang w:eastAsia="en-US"/>
              </w:rPr>
              <w:t>Теоретические сведения</w:t>
            </w:r>
            <w:r w:rsidRPr="0013620F">
              <w:rPr>
                <w:rFonts w:ascii="Times New Roman" w:hAnsi="Times New Roman"/>
                <w:bCs/>
                <w:sz w:val="24"/>
                <w:szCs w:val="24"/>
                <w:lang w:eastAsia="en-US"/>
              </w:rPr>
              <w:t xml:space="preserve">. Физические качества и способности  человека и основы методики их  воспитания. Средства, методы, принципы воспитания  быстроты, силы, выносливости, гибкости, координационных способностей. Возрастная динамика развития физических качеств и способностей. Взаимосвязь в развитии физических качеств и возможности направленного воспитания отдельных качеств. Особенности физической  и  функциональной подготовленности. </w:t>
            </w:r>
          </w:p>
          <w:p w:rsidR="00DF0F04" w:rsidRPr="0013620F" w:rsidRDefault="00DF0F04" w:rsidP="00D94F2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Двигательные действия</w:t>
            </w:r>
            <w:r w:rsidRPr="0013620F">
              <w:rPr>
                <w:rFonts w:ascii="Times New Roman" w:hAnsi="Times New Roman"/>
                <w:bCs/>
                <w:sz w:val="24"/>
                <w:szCs w:val="24"/>
                <w:lang w:eastAsia="en-US"/>
              </w:rPr>
              <w:t>. Построения, перестроения, различные виды ходьбы, комплексы обще развивающих упражнений, в том числе, в парах, с предметами. Подвижные игры.</w:t>
            </w:r>
          </w:p>
        </w:tc>
        <w:tc>
          <w:tcPr>
            <w:tcW w:w="1134" w:type="dxa"/>
            <w:vMerge/>
            <w:vAlign w:val="center"/>
          </w:tcPr>
          <w:p w:rsidR="00DF0F04" w:rsidRPr="0013620F" w:rsidRDefault="00DF0F04" w:rsidP="00D94F26">
            <w:pPr>
              <w:spacing w:after="0" w:line="240" w:lineRule="auto"/>
              <w:rPr>
                <w:rFonts w:ascii="Times New Roman" w:hAnsi="Times New Roman"/>
                <w:b/>
                <w:bCs/>
                <w:sz w:val="24"/>
                <w:szCs w:val="24"/>
                <w:lang w:eastAsia="en-US"/>
              </w:rPr>
            </w:pPr>
          </w:p>
        </w:tc>
        <w:tc>
          <w:tcPr>
            <w:tcW w:w="2835" w:type="dxa"/>
            <w:vMerge/>
            <w:vAlign w:val="center"/>
          </w:tcPr>
          <w:p w:rsidR="00DF0F04" w:rsidRPr="0013620F" w:rsidRDefault="00DF0F04" w:rsidP="00D94F26">
            <w:pPr>
              <w:spacing w:after="0" w:line="240" w:lineRule="auto"/>
              <w:rPr>
                <w:rFonts w:ascii="Times New Roman" w:hAnsi="Times New Roman"/>
                <w:sz w:val="24"/>
                <w:szCs w:val="24"/>
                <w:lang w:eastAsia="en-US"/>
              </w:rPr>
            </w:pPr>
          </w:p>
        </w:tc>
      </w:tr>
      <w:tr w:rsidR="00DF0F04" w:rsidRPr="0013620F" w:rsidTr="00E407E2">
        <w:trPr>
          <w:trHeight w:val="20"/>
        </w:trPr>
        <w:tc>
          <w:tcPr>
            <w:tcW w:w="0" w:type="auto"/>
            <w:vMerge/>
            <w:vAlign w:val="center"/>
          </w:tcPr>
          <w:p w:rsidR="00DF0F04" w:rsidRPr="0013620F" w:rsidRDefault="00DF0F04" w:rsidP="00D94F26">
            <w:pPr>
              <w:spacing w:after="0" w:line="240" w:lineRule="auto"/>
              <w:rPr>
                <w:rFonts w:ascii="Times New Roman" w:hAnsi="Times New Roman"/>
                <w:b/>
                <w:bCs/>
                <w:sz w:val="24"/>
                <w:szCs w:val="24"/>
                <w:lang w:eastAsia="en-US"/>
              </w:rPr>
            </w:pPr>
          </w:p>
        </w:tc>
        <w:tc>
          <w:tcPr>
            <w:tcW w:w="8020" w:type="dxa"/>
          </w:tcPr>
          <w:p w:rsidR="00DF0F04" w:rsidRPr="0013620F" w:rsidRDefault="00DF0F04" w:rsidP="00D94F2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Тематика практических занятий</w:t>
            </w:r>
          </w:p>
        </w:tc>
        <w:tc>
          <w:tcPr>
            <w:tcW w:w="1134" w:type="dxa"/>
            <w:vMerge w:val="restart"/>
            <w:vAlign w:val="center"/>
          </w:tcPr>
          <w:p w:rsidR="00DF0F04" w:rsidRPr="0013620F" w:rsidRDefault="00DF0F04" w:rsidP="00892A92">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12</w:t>
            </w:r>
          </w:p>
        </w:tc>
        <w:tc>
          <w:tcPr>
            <w:tcW w:w="2835" w:type="dxa"/>
            <w:vMerge/>
            <w:vAlign w:val="center"/>
          </w:tcPr>
          <w:p w:rsidR="00DF0F04" w:rsidRPr="0013620F" w:rsidRDefault="00DF0F04" w:rsidP="00D94F26">
            <w:pPr>
              <w:spacing w:after="0" w:line="240" w:lineRule="auto"/>
              <w:rPr>
                <w:rFonts w:ascii="Times New Roman" w:hAnsi="Times New Roman"/>
                <w:sz w:val="24"/>
                <w:szCs w:val="24"/>
                <w:lang w:eastAsia="en-US"/>
              </w:rPr>
            </w:pPr>
          </w:p>
        </w:tc>
      </w:tr>
      <w:tr w:rsidR="00DF0F04" w:rsidRPr="0013620F" w:rsidTr="00E407E2">
        <w:trPr>
          <w:trHeight w:val="20"/>
        </w:trPr>
        <w:tc>
          <w:tcPr>
            <w:tcW w:w="0" w:type="auto"/>
            <w:vMerge/>
            <w:vAlign w:val="center"/>
          </w:tcPr>
          <w:p w:rsidR="00DF0F04" w:rsidRPr="0013620F" w:rsidRDefault="00DF0F04" w:rsidP="00D94F26">
            <w:pPr>
              <w:spacing w:after="0" w:line="240" w:lineRule="auto"/>
              <w:rPr>
                <w:rFonts w:ascii="Times New Roman" w:hAnsi="Times New Roman"/>
                <w:b/>
                <w:bCs/>
                <w:sz w:val="24"/>
                <w:szCs w:val="24"/>
                <w:lang w:eastAsia="en-US"/>
              </w:rPr>
            </w:pPr>
          </w:p>
        </w:tc>
        <w:tc>
          <w:tcPr>
            <w:tcW w:w="8020" w:type="dxa"/>
          </w:tcPr>
          <w:p w:rsidR="00DF0F04" w:rsidRPr="0013620F" w:rsidRDefault="00DF0F04" w:rsidP="00D94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 xml:space="preserve">1. Выполнение  построений, перестроений, различных видов ходьбы, беговых и прыжковых упражнений, комплексов обще развивающих упражнений, в том числе, в парах, с предметами. </w:t>
            </w:r>
          </w:p>
          <w:p w:rsidR="00DF0F04" w:rsidRPr="0013620F" w:rsidRDefault="00DF0F04" w:rsidP="00D94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2. Подвижные игры различной интенсивности.</w:t>
            </w:r>
          </w:p>
        </w:tc>
        <w:tc>
          <w:tcPr>
            <w:tcW w:w="1134" w:type="dxa"/>
            <w:vMerge/>
            <w:vAlign w:val="center"/>
          </w:tcPr>
          <w:p w:rsidR="00DF0F04" w:rsidRPr="0013620F" w:rsidRDefault="00DF0F04" w:rsidP="00D94F26">
            <w:pPr>
              <w:spacing w:after="0" w:line="240" w:lineRule="auto"/>
              <w:rPr>
                <w:rFonts w:ascii="Times New Roman" w:hAnsi="Times New Roman"/>
                <w:b/>
                <w:bCs/>
                <w:sz w:val="24"/>
                <w:szCs w:val="24"/>
                <w:lang w:eastAsia="en-US"/>
              </w:rPr>
            </w:pPr>
          </w:p>
        </w:tc>
        <w:tc>
          <w:tcPr>
            <w:tcW w:w="2835" w:type="dxa"/>
            <w:vMerge/>
            <w:vAlign w:val="center"/>
          </w:tcPr>
          <w:p w:rsidR="00DF0F04" w:rsidRPr="0013620F" w:rsidRDefault="00DF0F04" w:rsidP="00D94F26">
            <w:pPr>
              <w:spacing w:after="0" w:line="240" w:lineRule="auto"/>
              <w:rPr>
                <w:rFonts w:ascii="Times New Roman" w:hAnsi="Times New Roman"/>
                <w:sz w:val="24"/>
                <w:szCs w:val="24"/>
                <w:lang w:eastAsia="en-US"/>
              </w:rPr>
            </w:pPr>
          </w:p>
        </w:tc>
      </w:tr>
      <w:tr w:rsidR="00DF0F04" w:rsidRPr="0013620F" w:rsidTr="00E407E2">
        <w:trPr>
          <w:trHeight w:val="20"/>
        </w:trPr>
        <w:tc>
          <w:tcPr>
            <w:tcW w:w="0" w:type="auto"/>
            <w:vMerge w:val="restart"/>
            <w:vAlign w:val="center"/>
          </w:tcPr>
          <w:p w:rsidR="00DF0F04" w:rsidRPr="0013620F" w:rsidRDefault="00DF0F04" w:rsidP="00D94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Тема 2.3.</w:t>
            </w:r>
          </w:p>
          <w:p w:rsidR="00DF0F04" w:rsidRPr="0013620F" w:rsidRDefault="00DF0F04" w:rsidP="00D94F26">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Спортивные игры. </w:t>
            </w:r>
          </w:p>
          <w:p w:rsidR="00DF0F04" w:rsidRPr="0013620F" w:rsidRDefault="00DF0F04" w:rsidP="00D94F26">
            <w:pPr>
              <w:spacing w:after="0" w:line="240" w:lineRule="auto"/>
              <w:jc w:val="both"/>
              <w:rPr>
                <w:rFonts w:ascii="Times New Roman" w:hAnsi="Times New Roman"/>
                <w:b/>
                <w:bCs/>
                <w:sz w:val="24"/>
                <w:szCs w:val="24"/>
                <w:lang w:eastAsia="en-US"/>
              </w:rPr>
            </w:pPr>
          </w:p>
        </w:tc>
        <w:tc>
          <w:tcPr>
            <w:tcW w:w="8020" w:type="dxa"/>
          </w:tcPr>
          <w:p w:rsidR="00DF0F04" w:rsidRPr="0013620F" w:rsidRDefault="00DF0F04" w:rsidP="00D94F2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Содержание учебного материала</w:t>
            </w:r>
          </w:p>
        </w:tc>
        <w:tc>
          <w:tcPr>
            <w:tcW w:w="1134" w:type="dxa"/>
            <w:vMerge w:val="restart"/>
            <w:vAlign w:val="center"/>
          </w:tcPr>
          <w:p w:rsidR="00DF0F04" w:rsidRPr="0013620F" w:rsidRDefault="00DF0F04" w:rsidP="00D94F2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w:t>
            </w:r>
          </w:p>
        </w:tc>
        <w:tc>
          <w:tcPr>
            <w:tcW w:w="2835" w:type="dxa"/>
            <w:vMerge w:val="restart"/>
            <w:vAlign w:val="center"/>
          </w:tcPr>
          <w:p w:rsidR="00DF0F04" w:rsidRPr="0013620F" w:rsidRDefault="00DF0F04" w:rsidP="0049326B">
            <w:pPr>
              <w:spacing w:after="0" w:line="240" w:lineRule="auto"/>
              <w:jc w:val="center"/>
              <w:rPr>
                <w:rFonts w:ascii="Times New Roman" w:hAnsi="Times New Roman"/>
                <w:sz w:val="24"/>
                <w:szCs w:val="24"/>
                <w:lang w:eastAsia="en-US"/>
              </w:rPr>
            </w:pPr>
            <w:r w:rsidRPr="0013620F">
              <w:rPr>
                <w:rFonts w:ascii="Times New Roman" w:hAnsi="Times New Roman"/>
                <w:b/>
                <w:sz w:val="24"/>
                <w:szCs w:val="24"/>
                <w:lang w:eastAsia="en-US"/>
              </w:rPr>
              <w:t>ОК 8</w:t>
            </w:r>
          </w:p>
        </w:tc>
      </w:tr>
      <w:tr w:rsidR="00DF0F04" w:rsidRPr="0013620F" w:rsidTr="00E407E2">
        <w:trPr>
          <w:trHeight w:val="516"/>
        </w:trPr>
        <w:tc>
          <w:tcPr>
            <w:tcW w:w="0" w:type="auto"/>
            <w:vMerge/>
            <w:vAlign w:val="center"/>
          </w:tcPr>
          <w:p w:rsidR="00DF0F04" w:rsidRPr="0013620F" w:rsidRDefault="00DF0F04" w:rsidP="00D94F26">
            <w:pPr>
              <w:spacing w:after="0" w:line="240" w:lineRule="auto"/>
              <w:rPr>
                <w:rFonts w:ascii="Times New Roman" w:hAnsi="Times New Roman"/>
                <w:b/>
                <w:bCs/>
                <w:sz w:val="24"/>
                <w:szCs w:val="24"/>
                <w:lang w:eastAsia="en-US"/>
              </w:rPr>
            </w:pPr>
          </w:p>
        </w:tc>
        <w:tc>
          <w:tcPr>
            <w:tcW w:w="8020" w:type="dxa"/>
          </w:tcPr>
          <w:p w:rsidR="00DF0F04" w:rsidRPr="0013620F" w:rsidRDefault="00DF0F04" w:rsidP="00D94F26">
            <w:pPr>
              <w:spacing w:after="0" w:line="240" w:lineRule="auto"/>
              <w:jc w:val="both"/>
              <w:rPr>
                <w:rFonts w:ascii="Times New Roman" w:hAnsi="Times New Roman"/>
                <w:b/>
                <w:sz w:val="24"/>
                <w:szCs w:val="24"/>
                <w:lang w:eastAsia="en-US"/>
              </w:rPr>
            </w:pPr>
            <w:r w:rsidRPr="0013620F">
              <w:rPr>
                <w:rFonts w:ascii="Times New Roman" w:hAnsi="Times New Roman"/>
                <w:b/>
                <w:sz w:val="24"/>
                <w:szCs w:val="24"/>
                <w:lang w:eastAsia="en-US"/>
              </w:rPr>
              <w:t xml:space="preserve">Баскетбол </w:t>
            </w:r>
          </w:p>
          <w:p w:rsidR="00DF0F04" w:rsidRPr="0013620F" w:rsidRDefault="00DF0F04" w:rsidP="00D94F26">
            <w:pPr>
              <w:spacing w:after="0" w:line="240" w:lineRule="auto"/>
              <w:jc w:val="both"/>
              <w:rPr>
                <w:rFonts w:ascii="Times New Roman" w:hAnsi="Times New Roman"/>
                <w:b/>
                <w:sz w:val="24"/>
                <w:szCs w:val="24"/>
                <w:lang w:eastAsia="en-US"/>
              </w:rPr>
            </w:pPr>
            <w:r w:rsidRPr="0013620F">
              <w:rPr>
                <w:rFonts w:ascii="Times New Roman" w:hAnsi="Times New Roman"/>
                <w:sz w:val="24"/>
                <w:szCs w:val="24"/>
                <w:lang w:eastAsia="en-US"/>
              </w:rPr>
              <w:t>Перемещения по площадке. Ведение мяча. Передачи мяча</w:t>
            </w:r>
            <w:r w:rsidRPr="0013620F">
              <w:rPr>
                <w:rFonts w:ascii="Times New Roman" w:hAnsi="Times New Roman"/>
                <w:b/>
                <w:sz w:val="24"/>
                <w:szCs w:val="24"/>
                <w:lang w:eastAsia="en-US"/>
              </w:rPr>
              <w:t>:</w:t>
            </w:r>
            <w:r w:rsidRPr="0013620F">
              <w:rPr>
                <w:rFonts w:ascii="Times New Roman" w:hAnsi="Times New Roman"/>
                <w:sz w:val="24"/>
                <w:szCs w:val="24"/>
                <w:lang w:eastAsia="en-US"/>
              </w:rPr>
              <w:t xml:space="preserve"> двумя руками от груди, с отскоком от пола, од</w:t>
            </w:r>
            <w:r w:rsidRPr="0013620F">
              <w:rPr>
                <w:rFonts w:ascii="Times New Roman" w:hAnsi="Times New Roman"/>
                <w:sz w:val="24"/>
                <w:szCs w:val="24"/>
                <w:lang w:eastAsia="en-US"/>
              </w:rPr>
              <w:softHyphen/>
              <w:t>ной рукой от плеча, снизу, сбоку. Ловля мяча: двумя руками на уровне груди, «высокого мяча», с отско</w:t>
            </w:r>
            <w:r w:rsidRPr="0013620F">
              <w:rPr>
                <w:rFonts w:ascii="Times New Roman" w:hAnsi="Times New Roman"/>
                <w:sz w:val="24"/>
                <w:szCs w:val="24"/>
                <w:lang w:eastAsia="en-US"/>
              </w:rPr>
              <w:softHyphen/>
              <w:t>ком от пола. Броски мяча по кольцу с места, в движении. Тактика игры в  нападении. Инди</w:t>
            </w:r>
            <w:r w:rsidRPr="0013620F">
              <w:rPr>
                <w:rFonts w:ascii="Times New Roman" w:hAnsi="Times New Roman"/>
                <w:sz w:val="24"/>
                <w:szCs w:val="24"/>
                <w:lang w:eastAsia="en-US"/>
              </w:rPr>
              <w:softHyphen/>
              <w:t>видуальные действия игрока без мяча и с мячом, групповые и ко</w:t>
            </w:r>
            <w:r w:rsidRPr="0013620F">
              <w:rPr>
                <w:rFonts w:ascii="Times New Roman" w:hAnsi="Times New Roman"/>
                <w:sz w:val="24"/>
                <w:szCs w:val="24"/>
                <w:lang w:eastAsia="en-US"/>
              </w:rPr>
              <w:softHyphen/>
              <w:t>мандные действия игроков. Тактика игры в защите в баскетболе. Групповые и ко</w:t>
            </w:r>
            <w:r w:rsidRPr="0013620F">
              <w:rPr>
                <w:rFonts w:ascii="Times New Roman" w:hAnsi="Times New Roman"/>
                <w:sz w:val="24"/>
                <w:szCs w:val="24"/>
                <w:lang w:eastAsia="en-US"/>
              </w:rPr>
              <w:softHyphen/>
              <w:t xml:space="preserve">мандные действия игроков. Двусторонняя игра. </w:t>
            </w:r>
          </w:p>
          <w:p w:rsidR="00DF0F04" w:rsidRPr="0013620F" w:rsidRDefault="00DF0F04" w:rsidP="00D94F26">
            <w:pPr>
              <w:spacing w:after="0" w:line="240" w:lineRule="auto"/>
              <w:jc w:val="both"/>
              <w:rPr>
                <w:rFonts w:ascii="Times New Roman" w:hAnsi="Times New Roman"/>
                <w:b/>
                <w:sz w:val="24"/>
                <w:szCs w:val="24"/>
                <w:lang w:eastAsia="en-US"/>
              </w:rPr>
            </w:pPr>
            <w:r w:rsidRPr="0013620F">
              <w:rPr>
                <w:rFonts w:ascii="Times New Roman" w:hAnsi="Times New Roman"/>
                <w:b/>
                <w:sz w:val="24"/>
                <w:szCs w:val="24"/>
                <w:lang w:eastAsia="en-US"/>
              </w:rPr>
              <w:t xml:space="preserve">Волейбол. </w:t>
            </w:r>
          </w:p>
          <w:p w:rsidR="00DF0F04" w:rsidRPr="0013620F" w:rsidRDefault="00DF0F04" w:rsidP="00D94F26">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Стойки в волейболе. Перемещение по площадке. Подача мяча: нижняя прямая, нижняя боковая, верхняя прямая, верхняя боковая. Приём мяча.  Передачи мяча.  Нападающие удары.  Блокирование нападающего удара. Страховка у сетки. Расстановка игроков. Тактика игры в защите, в нападении. Индивидуальные действия игроков с мячом, без мяча. Групповые и командные действия игроков. Взаимодействие игроков. Учебная игра. </w:t>
            </w:r>
          </w:p>
          <w:p w:rsidR="00DF0F04" w:rsidRPr="0013620F" w:rsidRDefault="00DF0F04" w:rsidP="00D94F26">
            <w:pPr>
              <w:spacing w:after="0" w:line="240" w:lineRule="auto"/>
              <w:jc w:val="both"/>
              <w:rPr>
                <w:rFonts w:ascii="Times New Roman" w:hAnsi="Times New Roman"/>
                <w:b/>
                <w:sz w:val="24"/>
                <w:szCs w:val="24"/>
                <w:lang w:eastAsia="en-US"/>
              </w:rPr>
            </w:pPr>
            <w:r w:rsidRPr="0013620F">
              <w:rPr>
                <w:rFonts w:ascii="Times New Roman" w:hAnsi="Times New Roman"/>
                <w:b/>
                <w:sz w:val="24"/>
                <w:szCs w:val="24"/>
                <w:lang w:eastAsia="en-US"/>
              </w:rPr>
              <w:t xml:space="preserve">Футбол. </w:t>
            </w:r>
          </w:p>
          <w:p w:rsidR="00DF0F04" w:rsidRPr="0013620F" w:rsidRDefault="00DF0F04" w:rsidP="00D94F26">
            <w:pPr>
              <w:spacing w:after="0" w:line="240" w:lineRule="auto"/>
              <w:jc w:val="both"/>
              <w:rPr>
                <w:rFonts w:ascii="Times New Roman" w:hAnsi="Times New Roman"/>
                <w:b/>
                <w:sz w:val="24"/>
                <w:szCs w:val="24"/>
                <w:lang w:eastAsia="en-US"/>
              </w:rPr>
            </w:pPr>
            <w:r w:rsidRPr="0013620F">
              <w:rPr>
                <w:rFonts w:ascii="Times New Roman" w:hAnsi="Times New Roman"/>
                <w:sz w:val="24"/>
                <w:szCs w:val="24"/>
                <w:lang w:eastAsia="en-US"/>
              </w:rPr>
              <w:t>Перемещение по полю. Ведение мяча. Передачи мяча. Удары по мячу ногой, головой. Остановка мяча ногой. Приём мяса: ногой, головой.  Удары по воротам. Обманные движения. Обводка соперника, отбор мяча. Тактика игры в защите, в нападении (индивидуальные,  групповые, командные действия).  Техника и тактика игры вратаря. Взаимодействие игроков. Учебная игра.</w:t>
            </w:r>
          </w:p>
          <w:p w:rsidR="00DF0F04" w:rsidRPr="0013620F" w:rsidRDefault="00DF0F04" w:rsidP="00D94F26">
            <w:pPr>
              <w:spacing w:after="0" w:line="240" w:lineRule="auto"/>
              <w:jc w:val="both"/>
              <w:rPr>
                <w:rFonts w:ascii="Times New Roman" w:hAnsi="Times New Roman"/>
                <w:b/>
                <w:sz w:val="24"/>
                <w:szCs w:val="24"/>
                <w:lang w:eastAsia="en-US"/>
              </w:rPr>
            </w:pPr>
            <w:r w:rsidRPr="0013620F">
              <w:rPr>
                <w:rFonts w:ascii="Times New Roman" w:hAnsi="Times New Roman"/>
                <w:b/>
                <w:sz w:val="24"/>
                <w:szCs w:val="24"/>
                <w:lang w:eastAsia="en-US"/>
              </w:rPr>
              <w:t xml:space="preserve">Гандбол. </w:t>
            </w:r>
          </w:p>
          <w:p w:rsidR="00DF0F04" w:rsidRPr="0013620F" w:rsidRDefault="00DF0F04" w:rsidP="00D94F26">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Техника нападения. Перемещения и остановки  игроков. Владение мячом: ловля, передача, ведение, броски. Техника защиты.  Стойка защитника,  перемещения, противодействия владению мячом (блокирование игрока, блокирование мяча, выбивание). Техника игры вратаря: стойка, техника защиты, техника нападения. Тактика нападения: индивидуальные, групповые, командные действия. Тактика защиты: индивидуальные, групповые, командные действия. Тактика игры вратаря. Учебная игра. </w:t>
            </w:r>
          </w:p>
          <w:p w:rsidR="00DF0F04" w:rsidRPr="0013620F" w:rsidRDefault="00DF0F04" w:rsidP="00D94F26">
            <w:pPr>
              <w:spacing w:after="0" w:line="240" w:lineRule="auto"/>
              <w:jc w:val="both"/>
              <w:rPr>
                <w:rFonts w:ascii="Times New Roman" w:hAnsi="Times New Roman"/>
                <w:b/>
                <w:sz w:val="24"/>
                <w:szCs w:val="24"/>
                <w:lang w:eastAsia="en-US"/>
              </w:rPr>
            </w:pPr>
            <w:r w:rsidRPr="0013620F">
              <w:rPr>
                <w:rFonts w:ascii="Times New Roman" w:hAnsi="Times New Roman"/>
                <w:b/>
                <w:sz w:val="24"/>
                <w:szCs w:val="24"/>
                <w:lang w:eastAsia="en-US"/>
              </w:rPr>
              <w:t>Бадминтон.</w:t>
            </w:r>
          </w:p>
          <w:p w:rsidR="00DF0F04" w:rsidRPr="0013620F" w:rsidRDefault="00DF0F04" w:rsidP="00D94F26">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Способы хватки ракетки, игровые стойки, передвижения  по площадке, жонглирование воланом. Удары: сверху правой и левой сторонами ракетки,  удары снизу и сбоку слева и справа, подрезкой справа и слева.  Подачи в бадминтоне: снизу и сбоку. Приёма волана. Тактика игры в бадминтон. Особенности тактических действий  спортсменов, выступающих в одиночном и парном разряде. Защитные, контратакующие и нападающие тактические действия. Тактика парных встреч: подачи, передвижения, взаимодействие игроков. Двусторонняя игра. </w:t>
            </w:r>
          </w:p>
          <w:p w:rsidR="00DF0F04" w:rsidRPr="0013620F" w:rsidRDefault="00DF0F04" w:rsidP="00D94F26">
            <w:pPr>
              <w:spacing w:after="0" w:line="240" w:lineRule="auto"/>
              <w:jc w:val="both"/>
              <w:rPr>
                <w:rFonts w:ascii="Times New Roman" w:hAnsi="Times New Roman"/>
                <w:b/>
                <w:sz w:val="24"/>
                <w:szCs w:val="24"/>
                <w:lang w:eastAsia="en-US"/>
              </w:rPr>
            </w:pPr>
            <w:r w:rsidRPr="0013620F">
              <w:rPr>
                <w:rFonts w:ascii="Times New Roman" w:hAnsi="Times New Roman"/>
                <w:b/>
                <w:sz w:val="24"/>
                <w:szCs w:val="24"/>
                <w:lang w:eastAsia="en-US"/>
              </w:rPr>
              <w:t xml:space="preserve">Настольный теннис. </w:t>
            </w:r>
          </w:p>
          <w:p w:rsidR="00DF0F04" w:rsidRPr="0013620F" w:rsidRDefault="00DF0F04" w:rsidP="00D94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sz w:val="24"/>
                <w:szCs w:val="24"/>
                <w:lang w:eastAsia="en-US"/>
              </w:rPr>
              <w:t>Стойки игрока. Способы держания ракетки: горизонтальная хватка, вертикальная хватка. Передвижения: бесшажные, шаги, прыжки, рывки. Технические приёмы: подача, подрезка, срезка, накат, поставка, топ-спин, топс-удар, сеча. Тактика игры, стили игры. Тактические комбинации. Тактика одиночной и парной игры. Двусторонняя игра.</w:t>
            </w:r>
          </w:p>
        </w:tc>
        <w:tc>
          <w:tcPr>
            <w:tcW w:w="1134" w:type="dxa"/>
            <w:vMerge/>
            <w:vAlign w:val="center"/>
          </w:tcPr>
          <w:p w:rsidR="00DF0F04" w:rsidRPr="0013620F" w:rsidRDefault="00DF0F04" w:rsidP="00D94F26">
            <w:pPr>
              <w:spacing w:after="0" w:line="240" w:lineRule="auto"/>
              <w:rPr>
                <w:rFonts w:ascii="Times New Roman" w:hAnsi="Times New Roman"/>
                <w:b/>
                <w:bCs/>
                <w:sz w:val="24"/>
                <w:szCs w:val="24"/>
                <w:lang w:eastAsia="en-US"/>
              </w:rPr>
            </w:pPr>
          </w:p>
        </w:tc>
        <w:tc>
          <w:tcPr>
            <w:tcW w:w="2835" w:type="dxa"/>
            <w:vMerge/>
            <w:vAlign w:val="center"/>
          </w:tcPr>
          <w:p w:rsidR="00DF0F04" w:rsidRPr="0013620F" w:rsidRDefault="00DF0F04" w:rsidP="00D94F26">
            <w:pPr>
              <w:spacing w:after="0" w:line="240" w:lineRule="auto"/>
              <w:rPr>
                <w:rFonts w:ascii="Times New Roman" w:hAnsi="Times New Roman"/>
                <w:sz w:val="24"/>
                <w:szCs w:val="24"/>
                <w:lang w:eastAsia="en-US"/>
              </w:rPr>
            </w:pPr>
          </w:p>
        </w:tc>
      </w:tr>
      <w:tr w:rsidR="00DF0F04" w:rsidRPr="0013620F" w:rsidTr="00E407E2">
        <w:trPr>
          <w:trHeight w:val="516"/>
        </w:trPr>
        <w:tc>
          <w:tcPr>
            <w:tcW w:w="0" w:type="auto"/>
            <w:vMerge/>
            <w:vAlign w:val="center"/>
          </w:tcPr>
          <w:p w:rsidR="00DF0F04" w:rsidRPr="0013620F" w:rsidRDefault="00DF0F04" w:rsidP="00D94F26">
            <w:pPr>
              <w:spacing w:after="0" w:line="240" w:lineRule="auto"/>
              <w:rPr>
                <w:rFonts w:ascii="Times New Roman" w:hAnsi="Times New Roman"/>
                <w:b/>
                <w:bCs/>
                <w:sz w:val="24"/>
                <w:szCs w:val="24"/>
                <w:lang w:eastAsia="en-US"/>
              </w:rPr>
            </w:pPr>
          </w:p>
        </w:tc>
        <w:tc>
          <w:tcPr>
            <w:tcW w:w="8020" w:type="dxa"/>
          </w:tcPr>
          <w:p w:rsidR="00DF0F04" w:rsidRPr="0013620F" w:rsidRDefault="00DF0F04" w:rsidP="00D94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
                <w:bCs/>
                <w:sz w:val="24"/>
                <w:szCs w:val="24"/>
                <w:lang w:eastAsia="en-US"/>
              </w:rPr>
              <w:t>Тематика практических занятий</w:t>
            </w:r>
          </w:p>
        </w:tc>
        <w:tc>
          <w:tcPr>
            <w:tcW w:w="1134" w:type="dxa"/>
            <w:vMerge w:val="restart"/>
            <w:vAlign w:val="center"/>
          </w:tcPr>
          <w:p w:rsidR="00DF0F04" w:rsidRPr="0013620F" w:rsidRDefault="00DF0F04" w:rsidP="00D94F2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48</w:t>
            </w:r>
          </w:p>
        </w:tc>
        <w:tc>
          <w:tcPr>
            <w:tcW w:w="2835" w:type="dxa"/>
            <w:vMerge/>
            <w:vAlign w:val="center"/>
          </w:tcPr>
          <w:p w:rsidR="00DF0F04" w:rsidRPr="0013620F" w:rsidRDefault="00DF0F04" w:rsidP="00D94F26">
            <w:pPr>
              <w:spacing w:after="0" w:line="240" w:lineRule="auto"/>
              <w:rPr>
                <w:rFonts w:ascii="Times New Roman" w:hAnsi="Times New Roman"/>
                <w:sz w:val="24"/>
                <w:szCs w:val="24"/>
                <w:lang w:eastAsia="en-US"/>
              </w:rPr>
            </w:pPr>
          </w:p>
        </w:tc>
      </w:tr>
      <w:tr w:rsidR="00DF0F04" w:rsidRPr="0013620F" w:rsidTr="00E407E2">
        <w:trPr>
          <w:trHeight w:val="516"/>
        </w:trPr>
        <w:tc>
          <w:tcPr>
            <w:tcW w:w="0" w:type="auto"/>
            <w:vMerge/>
            <w:vAlign w:val="center"/>
          </w:tcPr>
          <w:p w:rsidR="00DF0F04" w:rsidRPr="0013620F" w:rsidRDefault="00DF0F04" w:rsidP="00D94F26">
            <w:pPr>
              <w:spacing w:after="0" w:line="240" w:lineRule="auto"/>
              <w:rPr>
                <w:rFonts w:ascii="Times New Roman" w:hAnsi="Times New Roman"/>
                <w:b/>
                <w:bCs/>
                <w:sz w:val="24"/>
                <w:szCs w:val="24"/>
                <w:lang w:eastAsia="en-US"/>
              </w:rPr>
            </w:pPr>
          </w:p>
        </w:tc>
        <w:tc>
          <w:tcPr>
            <w:tcW w:w="8020" w:type="dxa"/>
          </w:tcPr>
          <w:p w:rsidR="00DF0F04" w:rsidRPr="0013620F" w:rsidRDefault="00DF0F04" w:rsidP="00D94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 xml:space="preserve">1. Разучивание, закрепление и совершенствование техники  двигательных действий, технико-тактических приёмов игры.  </w:t>
            </w:r>
          </w:p>
          <w:p w:rsidR="00DF0F04" w:rsidRPr="0013620F" w:rsidRDefault="00DF0F04" w:rsidP="00D94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 xml:space="preserve">2. Сопряжённое воспитание двигательных качеств и способностей: </w:t>
            </w:r>
          </w:p>
          <w:p w:rsidR="00DF0F04" w:rsidRPr="0013620F" w:rsidRDefault="00DF0F04" w:rsidP="00D94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 xml:space="preserve">-воспитание быстроты в процессе занятий спортивными играми.  </w:t>
            </w:r>
          </w:p>
          <w:p w:rsidR="00DF0F04" w:rsidRPr="0013620F" w:rsidRDefault="00DF0F04" w:rsidP="00D94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 xml:space="preserve">-воспитание скоростно-силовых качеств в процессе занятий спортивными играми.  </w:t>
            </w:r>
          </w:p>
          <w:p w:rsidR="00DF0F04" w:rsidRPr="0013620F" w:rsidRDefault="00DF0F04" w:rsidP="00D94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 xml:space="preserve">-воспитание выносливости в процессе занятий спортивными играми.  </w:t>
            </w:r>
          </w:p>
          <w:p w:rsidR="00DF0F04" w:rsidRPr="0013620F" w:rsidRDefault="00DF0F04" w:rsidP="00D94F26">
            <w:pPr>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-воспитание координации движений в процессе занятий спортивными играми.</w:t>
            </w:r>
          </w:p>
          <w:p w:rsidR="00DF0F04" w:rsidRPr="0013620F" w:rsidRDefault="00DF0F04" w:rsidP="00D94F26">
            <w:pPr>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3. Тренировочные игры, двусторонние игры на счёт.</w:t>
            </w:r>
          </w:p>
          <w:p w:rsidR="00DF0F04" w:rsidRPr="0013620F" w:rsidRDefault="00DF0F04" w:rsidP="00D94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 xml:space="preserve">4. Выполнение контрольных нормативов по элементам техники спортивных игр, технико-тактических приёмов игры.  </w:t>
            </w:r>
          </w:p>
          <w:p w:rsidR="00DF0F04" w:rsidRPr="0013620F" w:rsidRDefault="00DF0F04" w:rsidP="00AD2A89">
            <w:pPr>
              <w:spacing w:after="0" w:line="240" w:lineRule="auto"/>
              <w:jc w:val="both"/>
              <w:rPr>
                <w:rFonts w:ascii="Times New Roman" w:hAnsi="Times New Roman"/>
                <w:sz w:val="24"/>
                <w:szCs w:val="24"/>
                <w:lang w:eastAsia="en-US"/>
              </w:rPr>
            </w:pPr>
            <w:r w:rsidRPr="0013620F">
              <w:rPr>
                <w:rFonts w:ascii="Times New Roman" w:hAnsi="Times New Roman"/>
                <w:bCs/>
                <w:sz w:val="24"/>
                <w:szCs w:val="24"/>
                <w:lang w:eastAsia="en-US"/>
              </w:rPr>
              <w:t xml:space="preserve">5. Самостоятельная  </w:t>
            </w:r>
            <w:r w:rsidRPr="0013620F">
              <w:rPr>
                <w:rFonts w:ascii="Times New Roman" w:hAnsi="Times New Roman"/>
                <w:sz w:val="24"/>
                <w:szCs w:val="24"/>
                <w:lang w:eastAsia="en-US"/>
              </w:rPr>
              <w:t xml:space="preserve">разработка и проведение  занятия или фрагмента занятия по изучаемым  спортивным играм. </w:t>
            </w:r>
          </w:p>
        </w:tc>
        <w:tc>
          <w:tcPr>
            <w:tcW w:w="1134" w:type="dxa"/>
            <w:vMerge/>
            <w:vAlign w:val="center"/>
          </w:tcPr>
          <w:p w:rsidR="00DF0F04" w:rsidRPr="0013620F" w:rsidRDefault="00DF0F04" w:rsidP="00D94F26">
            <w:pPr>
              <w:spacing w:after="0" w:line="240" w:lineRule="auto"/>
              <w:rPr>
                <w:rFonts w:ascii="Times New Roman" w:hAnsi="Times New Roman"/>
                <w:b/>
                <w:bCs/>
                <w:sz w:val="24"/>
                <w:szCs w:val="24"/>
                <w:lang w:eastAsia="en-US"/>
              </w:rPr>
            </w:pPr>
          </w:p>
        </w:tc>
        <w:tc>
          <w:tcPr>
            <w:tcW w:w="2835" w:type="dxa"/>
            <w:vMerge/>
            <w:vAlign w:val="center"/>
          </w:tcPr>
          <w:p w:rsidR="00DF0F04" w:rsidRPr="0013620F" w:rsidRDefault="00DF0F04" w:rsidP="00D94F26">
            <w:pPr>
              <w:spacing w:after="0" w:line="240" w:lineRule="auto"/>
              <w:rPr>
                <w:rFonts w:ascii="Times New Roman" w:hAnsi="Times New Roman"/>
                <w:sz w:val="24"/>
                <w:szCs w:val="24"/>
                <w:lang w:eastAsia="en-US"/>
              </w:rPr>
            </w:pPr>
          </w:p>
        </w:tc>
      </w:tr>
      <w:tr w:rsidR="00DF0F04" w:rsidRPr="0013620F" w:rsidTr="00E407E2">
        <w:trPr>
          <w:trHeight w:val="20"/>
        </w:trPr>
        <w:tc>
          <w:tcPr>
            <w:tcW w:w="0" w:type="auto"/>
            <w:vMerge w:val="restart"/>
            <w:vAlign w:val="center"/>
          </w:tcPr>
          <w:p w:rsidR="00DF0F04" w:rsidRPr="0013620F" w:rsidRDefault="00DF0F04" w:rsidP="00D94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en-US"/>
              </w:rPr>
            </w:pPr>
            <w:r w:rsidRPr="0013620F">
              <w:rPr>
                <w:rFonts w:ascii="Times New Roman" w:hAnsi="Times New Roman"/>
                <w:bCs/>
                <w:sz w:val="24"/>
                <w:szCs w:val="24"/>
                <w:lang w:eastAsia="en-US"/>
              </w:rPr>
              <w:t>Тема 2.4.</w:t>
            </w:r>
          </w:p>
          <w:p w:rsidR="00DF0F04" w:rsidRPr="0013620F" w:rsidRDefault="00DF0F04" w:rsidP="00D94F26">
            <w:pPr>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Аэробика (девушки)</w:t>
            </w:r>
          </w:p>
          <w:p w:rsidR="00DF0F04" w:rsidRPr="0013620F" w:rsidRDefault="00DF0F04" w:rsidP="00D94F26">
            <w:pPr>
              <w:spacing w:after="0" w:line="240" w:lineRule="auto"/>
              <w:rPr>
                <w:rFonts w:ascii="Times New Roman" w:hAnsi="Times New Roman"/>
                <w:b/>
                <w:bCs/>
                <w:sz w:val="24"/>
                <w:szCs w:val="24"/>
                <w:lang w:eastAsia="en-US"/>
              </w:rPr>
            </w:pPr>
          </w:p>
        </w:tc>
        <w:tc>
          <w:tcPr>
            <w:tcW w:w="8020" w:type="dxa"/>
          </w:tcPr>
          <w:p w:rsidR="00DF0F04" w:rsidRPr="0013620F" w:rsidRDefault="00DF0F04" w:rsidP="00D94F2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Содержание учебного материала</w:t>
            </w:r>
          </w:p>
        </w:tc>
        <w:tc>
          <w:tcPr>
            <w:tcW w:w="1134" w:type="dxa"/>
            <w:vMerge w:val="restart"/>
            <w:vAlign w:val="center"/>
          </w:tcPr>
          <w:p w:rsidR="00DF0F04" w:rsidRPr="0013620F" w:rsidRDefault="00DF0F04" w:rsidP="00D94F2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w:t>
            </w:r>
          </w:p>
        </w:tc>
        <w:tc>
          <w:tcPr>
            <w:tcW w:w="2835" w:type="dxa"/>
            <w:vMerge w:val="restart"/>
            <w:vAlign w:val="center"/>
          </w:tcPr>
          <w:p w:rsidR="00DF0F04" w:rsidRPr="0013620F" w:rsidRDefault="00DF0F04" w:rsidP="00501E62">
            <w:pPr>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ОК 8</w:t>
            </w:r>
          </w:p>
        </w:tc>
      </w:tr>
      <w:tr w:rsidR="00DF0F04" w:rsidRPr="0013620F" w:rsidTr="00E407E2">
        <w:trPr>
          <w:trHeight w:val="20"/>
        </w:trPr>
        <w:tc>
          <w:tcPr>
            <w:tcW w:w="0" w:type="auto"/>
            <w:vMerge/>
            <w:vAlign w:val="center"/>
          </w:tcPr>
          <w:p w:rsidR="00DF0F04" w:rsidRPr="0013620F" w:rsidRDefault="00DF0F04" w:rsidP="00D94F26">
            <w:pPr>
              <w:spacing w:after="0" w:line="240" w:lineRule="auto"/>
              <w:rPr>
                <w:rFonts w:ascii="Times New Roman" w:hAnsi="Times New Roman"/>
                <w:b/>
                <w:bCs/>
                <w:sz w:val="24"/>
                <w:szCs w:val="24"/>
                <w:lang w:eastAsia="en-US"/>
              </w:rPr>
            </w:pPr>
          </w:p>
        </w:tc>
        <w:tc>
          <w:tcPr>
            <w:tcW w:w="8020" w:type="dxa"/>
          </w:tcPr>
          <w:p w:rsidR="00DF0F04" w:rsidRPr="0013620F" w:rsidRDefault="00DF0F04" w:rsidP="00D94F26">
            <w:pPr>
              <w:widowControl w:val="0"/>
              <w:autoSpaceDE w:val="0"/>
              <w:autoSpaceDN w:val="0"/>
              <w:adjustRightInd w:val="0"/>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Основные виды перемещений. Базовые шаги, движения руками, базовые шаги с движениями руками</w:t>
            </w:r>
          </w:p>
          <w:p w:rsidR="00DF0F04" w:rsidRPr="0013620F" w:rsidRDefault="00DF0F04" w:rsidP="00D94F26">
            <w:pPr>
              <w:widowControl w:val="0"/>
              <w:autoSpaceDE w:val="0"/>
              <w:autoSpaceDN w:val="0"/>
              <w:adjustRightInd w:val="0"/>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Техника выполнения движений в степ-аэробике: общая характеристика степ-аэробики, различные положения и виды платформ. Основные исходные положения. Движения ногами и руками в различных видах степ-аэробики. </w:t>
            </w:r>
          </w:p>
          <w:p w:rsidR="00DF0F04" w:rsidRPr="0013620F" w:rsidRDefault="00DF0F04" w:rsidP="00D94F26">
            <w:pPr>
              <w:widowControl w:val="0"/>
              <w:autoSpaceDE w:val="0"/>
              <w:autoSpaceDN w:val="0"/>
              <w:adjustRightInd w:val="0"/>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Техника выполнения движений в фитбол-аэробике: общая характеристика фитбол-аэробики, исходные положения, упражнения различной направленности. </w:t>
            </w:r>
          </w:p>
          <w:p w:rsidR="00DF0F04" w:rsidRPr="0013620F" w:rsidRDefault="00DF0F04" w:rsidP="00D94F26">
            <w:pPr>
              <w:widowControl w:val="0"/>
              <w:autoSpaceDE w:val="0"/>
              <w:autoSpaceDN w:val="0"/>
              <w:adjustRightInd w:val="0"/>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Техника выполнения движений в шейпинге: общая характеристика шейпинга, основные средства, виды упражнений. </w:t>
            </w:r>
          </w:p>
          <w:p w:rsidR="00DF0F04" w:rsidRPr="0013620F" w:rsidRDefault="00DF0F04" w:rsidP="00D94F26">
            <w:pPr>
              <w:widowControl w:val="0"/>
              <w:autoSpaceDE w:val="0"/>
              <w:autoSpaceDN w:val="0"/>
              <w:adjustRightInd w:val="0"/>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Техника выполнения движений в пилатесе: общая характеристика пилатеса, виды упражнений. </w:t>
            </w:r>
          </w:p>
          <w:p w:rsidR="00DF0F04" w:rsidRPr="0013620F" w:rsidRDefault="00DF0F04" w:rsidP="00D94F26">
            <w:pPr>
              <w:widowControl w:val="0"/>
              <w:autoSpaceDE w:val="0"/>
              <w:autoSpaceDN w:val="0"/>
              <w:adjustRightInd w:val="0"/>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Техника выполнения движений в стретчинг-аэробике: общая характеристика стретчинга, положение тела, различные позы, сокращение мышц, дыхание. </w:t>
            </w:r>
          </w:p>
          <w:p w:rsidR="00DF0F04" w:rsidRPr="0013620F" w:rsidRDefault="00DF0F04" w:rsidP="00D94F26">
            <w:pPr>
              <w:widowControl w:val="0"/>
              <w:autoSpaceDE w:val="0"/>
              <w:autoSpaceDN w:val="0"/>
              <w:adjustRightInd w:val="0"/>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Соединения и комбинации: линейной прогрессии, от "головы" к "хвосту", "зиг-заг", "сложения", "блок-метод".</w:t>
            </w:r>
          </w:p>
          <w:p w:rsidR="00DF0F04" w:rsidRPr="0013620F" w:rsidRDefault="00DF0F04" w:rsidP="00D94F26">
            <w:pPr>
              <w:spacing w:after="0" w:line="240" w:lineRule="auto"/>
              <w:jc w:val="both"/>
              <w:rPr>
                <w:rFonts w:ascii="Times New Roman" w:hAnsi="Times New Roman"/>
                <w:b/>
                <w:bCs/>
                <w:sz w:val="24"/>
                <w:szCs w:val="24"/>
                <w:lang w:eastAsia="en-US"/>
              </w:rPr>
            </w:pPr>
            <w:r w:rsidRPr="0013620F">
              <w:rPr>
                <w:rFonts w:ascii="Times New Roman" w:hAnsi="Times New Roman"/>
                <w:sz w:val="24"/>
                <w:szCs w:val="24"/>
                <w:lang w:eastAsia="en-US"/>
              </w:rPr>
              <w:t>Методы регулирования нагрузки в ходе занятий аэробикой. Специальные комплексы развития гибкости и их использование в процессе физкультурных занятий.</w:t>
            </w:r>
          </w:p>
        </w:tc>
        <w:tc>
          <w:tcPr>
            <w:tcW w:w="1134" w:type="dxa"/>
            <w:vMerge/>
            <w:vAlign w:val="center"/>
          </w:tcPr>
          <w:p w:rsidR="00DF0F04" w:rsidRPr="0013620F" w:rsidRDefault="00DF0F04" w:rsidP="00D94F26">
            <w:pPr>
              <w:spacing w:after="0" w:line="240" w:lineRule="auto"/>
              <w:rPr>
                <w:rFonts w:ascii="Times New Roman" w:hAnsi="Times New Roman"/>
                <w:b/>
                <w:bCs/>
                <w:sz w:val="24"/>
                <w:szCs w:val="24"/>
                <w:lang w:eastAsia="en-US"/>
              </w:rPr>
            </w:pPr>
          </w:p>
        </w:tc>
        <w:tc>
          <w:tcPr>
            <w:tcW w:w="2835" w:type="dxa"/>
            <w:vMerge/>
            <w:vAlign w:val="center"/>
          </w:tcPr>
          <w:p w:rsidR="00DF0F04" w:rsidRPr="0013620F" w:rsidRDefault="00DF0F04" w:rsidP="00D94F26">
            <w:pPr>
              <w:spacing w:after="0" w:line="240" w:lineRule="auto"/>
              <w:rPr>
                <w:rFonts w:ascii="Times New Roman" w:hAnsi="Times New Roman"/>
                <w:b/>
                <w:sz w:val="24"/>
                <w:szCs w:val="24"/>
                <w:lang w:eastAsia="en-US"/>
              </w:rPr>
            </w:pPr>
          </w:p>
        </w:tc>
      </w:tr>
      <w:tr w:rsidR="00DF0F04" w:rsidRPr="0013620F" w:rsidTr="00E407E2">
        <w:trPr>
          <w:trHeight w:val="20"/>
        </w:trPr>
        <w:tc>
          <w:tcPr>
            <w:tcW w:w="0" w:type="auto"/>
            <w:vMerge/>
            <w:vAlign w:val="center"/>
          </w:tcPr>
          <w:p w:rsidR="00DF0F04" w:rsidRPr="0013620F" w:rsidRDefault="00DF0F04" w:rsidP="00D94F26">
            <w:pPr>
              <w:spacing w:after="0" w:line="240" w:lineRule="auto"/>
              <w:rPr>
                <w:rFonts w:ascii="Times New Roman" w:hAnsi="Times New Roman"/>
                <w:b/>
                <w:bCs/>
                <w:sz w:val="24"/>
                <w:szCs w:val="24"/>
                <w:lang w:eastAsia="en-US"/>
              </w:rPr>
            </w:pPr>
          </w:p>
        </w:tc>
        <w:tc>
          <w:tcPr>
            <w:tcW w:w="8020" w:type="dxa"/>
          </w:tcPr>
          <w:p w:rsidR="00DF0F04" w:rsidRPr="0013620F" w:rsidRDefault="00DF0F04" w:rsidP="00D94F2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Тематика практических занятий</w:t>
            </w:r>
          </w:p>
        </w:tc>
        <w:tc>
          <w:tcPr>
            <w:tcW w:w="1134" w:type="dxa"/>
            <w:vMerge w:val="restart"/>
            <w:vAlign w:val="center"/>
          </w:tcPr>
          <w:p w:rsidR="00DF0F04" w:rsidRPr="0013620F" w:rsidRDefault="00DF0F04" w:rsidP="00D94F2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12</w:t>
            </w:r>
          </w:p>
        </w:tc>
        <w:tc>
          <w:tcPr>
            <w:tcW w:w="2835" w:type="dxa"/>
            <w:vMerge/>
            <w:vAlign w:val="center"/>
          </w:tcPr>
          <w:p w:rsidR="00DF0F04" w:rsidRPr="0013620F" w:rsidRDefault="00DF0F04" w:rsidP="00D94F26">
            <w:pPr>
              <w:spacing w:after="0" w:line="240" w:lineRule="auto"/>
              <w:rPr>
                <w:rFonts w:ascii="Times New Roman" w:hAnsi="Times New Roman"/>
                <w:b/>
                <w:sz w:val="24"/>
                <w:szCs w:val="24"/>
                <w:lang w:eastAsia="en-US"/>
              </w:rPr>
            </w:pPr>
          </w:p>
        </w:tc>
      </w:tr>
      <w:tr w:rsidR="00DF0F04" w:rsidRPr="0013620F" w:rsidTr="00E407E2">
        <w:trPr>
          <w:trHeight w:val="516"/>
        </w:trPr>
        <w:tc>
          <w:tcPr>
            <w:tcW w:w="0" w:type="auto"/>
            <w:vMerge/>
            <w:vAlign w:val="center"/>
          </w:tcPr>
          <w:p w:rsidR="00DF0F04" w:rsidRPr="0013620F" w:rsidRDefault="00DF0F04" w:rsidP="00D94F26">
            <w:pPr>
              <w:spacing w:after="0" w:line="240" w:lineRule="auto"/>
              <w:rPr>
                <w:rFonts w:ascii="Times New Roman" w:hAnsi="Times New Roman"/>
                <w:b/>
                <w:bCs/>
                <w:sz w:val="24"/>
                <w:szCs w:val="24"/>
                <w:lang w:eastAsia="en-US"/>
              </w:rPr>
            </w:pPr>
          </w:p>
        </w:tc>
        <w:tc>
          <w:tcPr>
            <w:tcW w:w="8020" w:type="dxa"/>
          </w:tcPr>
          <w:p w:rsidR="00DF0F04" w:rsidRPr="0013620F" w:rsidRDefault="00DF0F04" w:rsidP="00D94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1. Разучивание, закрепление и совершенствование техники  выполнения отдельных элементов и их комбинаций</w:t>
            </w:r>
          </w:p>
          <w:p w:rsidR="00DF0F04" w:rsidRPr="0013620F" w:rsidRDefault="00DF0F04" w:rsidP="00D94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 xml:space="preserve">2. Сопряжённое воспитание двигательных качеств и способностей:  </w:t>
            </w:r>
          </w:p>
          <w:p w:rsidR="00DF0F04" w:rsidRPr="0013620F" w:rsidRDefault="00DF0F04" w:rsidP="00D94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 xml:space="preserve">-воспитание выносливости в процессе занятий избранными видами аэробики.  </w:t>
            </w:r>
          </w:p>
          <w:p w:rsidR="00DF0F04" w:rsidRPr="0013620F" w:rsidRDefault="00DF0F04" w:rsidP="00D94F26">
            <w:pPr>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-воспитание координации движений в процессе занятий.</w:t>
            </w:r>
          </w:p>
          <w:p w:rsidR="00DF0F04" w:rsidRPr="0013620F" w:rsidRDefault="00DF0F04" w:rsidP="00D94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 xml:space="preserve">3. Выполнение разученной комбинации  аэробики  различной интенсивности, продолжительности, преимущественной направленности. </w:t>
            </w:r>
          </w:p>
          <w:p w:rsidR="00DF0F04" w:rsidRPr="0013620F" w:rsidRDefault="00DF0F04" w:rsidP="00AD2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 xml:space="preserve">4. Самостоятельная разработка содержания и проведение занятия или фрагмента занятия по изучаемому виду (видам) аэробики. </w:t>
            </w:r>
          </w:p>
        </w:tc>
        <w:tc>
          <w:tcPr>
            <w:tcW w:w="1134" w:type="dxa"/>
            <w:vMerge/>
            <w:vAlign w:val="center"/>
          </w:tcPr>
          <w:p w:rsidR="00DF0F04" w:rsidRPr="0013620F" w:rsidRDefault="00DF0F04" w:rsidP="00D94F26">
            <w:pPr>
              <w:spacing w:after="0" w:line="240" w:lineRule="auto"/>
              <w:rPr>
                <w:rFonts w:ascii="Times New Roman" w:hAnsi="Times New Roman"/>
                <w:b/>
                <w:bCs/>
                <w:sz w:val="24"/>
                <w:szCs w:val="24"/>
                <w:lang w:eastAsia="en-US"/>
              </w:rPr>
            </w:pPr>
          </w:p>
        </w:tc>
        <w:tc>
          <w:tcPr>
            <w:tcW w:w="2835" w:type="dxa"/>
            <w:vMerge/>
            <w:vAlign w:val="center"/>
          </w:tcPr>
          <w:p w:rsidR="00DF0F04" w:rsidRPr="0013620F" w:rsidRDefault="00DF0F04" w:rsidP="00D94F26">
            <w:pPr>
              <w:spacing w:after="0" w:line="240" w:lineRule="auto"/>
              <w:rPr>
                <w:rFonts w:ascii="Times New Roman" w:hAnsi="Times New Roman"/>
                <w:b/>
                <w:sz w:val="24"/>
                <w:szCs w:val="24"/>
                <w:lang w:eastAsia="en-US"/>
              </w:rPr>
            </w:pPr>
          </w:p>
        </w:tc>
      </w:tr>
      <w:tr w:rsidR="00DF0F04" w:rsidRPr="0013620F" w:rsidTr="00E407E2">
        <w:trPr>
          <w:trHeight w:val="20"/>
        </w:trPr>
        <w:tc>
          <w:tcPr>
            <w:tcW w:w="0" w:type="auto"/>
            <w:vMerge w:val="restart"/>
            <w:vAlign w:val="center"/>
          </w:tcPr>
          <w:p w:rsidR="00DF0F04" w:rsidRPr="0013620F" w:rsidRDefault="00DF0F04" w:rsidP="00D94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en-US"/>
              </w:rPr>
            </w:pPr>
            <w:r w:rsidRPr="0013620F">
              <w:rPr>
                <w:rFonts w:ascii="Times New Roman" w:hAnsi="Times New Roman"/>
                <w:bCs/>
                <w:sz w:val="24"/>
                <w:szCs w:val="24"/>
                <w:lang w:eastAsia="en-US"/>
              </w:rPr>
              <w:t>Тема 2.4.</w:t>
            </w:r>
          </w:p>
          <w:p w:rsidR="00DF0F04" w:rsidRPr="0013620F" w:rsidRDefault="00DF0F04" w:rsidP="00D94F26">
            <w:pPr>
              <w:shd w:val="clear" w:color="auto" w:fill="FFFFFF"/>
              <w:autoSpaceDE w:val="0"/>
              <w:autoSpaceDN w:val="0"/>
              <w:adjustRightInd w:val="0"/>
              <w:spacing w:after="0" w:line="240" w:lineRule="auto"/>
              <w:rPr>
                <w:rFonts w:ascii="Times New Roman" w:hAnsi="Times New Roman"/>
                <w:bCs/>
                <w:sz w:val="24"/>
                <w:szCs w:val="24"/>
                <w:lang w:eastAsia="en-US"/>
              </w:rPr>
            </w:pPr>
            <w:r w:rsidRPr="0013620F">
              <w:rPr>
                <w:rFonts w:ascii="Times New Roman" w:hAnsi="Times New Roman"/>
                <w:sz w:val="24"/>
                <w:szCs w:val="24"/>
                <w:lang w:eastAsia="en-US"/>
              </w:rPr>
              <w:t xml:space="preserve">Атлетическая </w:t>
            </w:r>
          </w:p>
          <w:p w:rsidR="00DF0F04" w:rsidRPr="0013620F" w:rsidRDefault="00DF0F04" w:rsidP="00D94F26">
            <w:pPr>
              <w:shd w:val="clear" w:color="auto" w:fill="FFFFFF"/>
              <w:autoSpaceDE w:val="0"/>
              <w:autoSpaceDN w:val="0"/>
              <w:adjustRightInd w:val="0"/>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гимнастика (юноши)</w:t>
            </w:r>
          </w:p>
          <w:p w:rsidR="00DF0F04" w:rsidRPr="0013620F" w:rsidRDefault="00DF0F04" w:rsidP="00D94F26">
            <w:pPr>
              <w:spacing w:after="0" w:line="240" w:lineRule="auto"/>
              <w:rPr>
                <w:rFonts w:ascii="Times New Roman" w:hAnsi="Times New Roman"/>
                <w:b/>
                <w:bCs/>
                <w:sz w:val="24"/>
                <w:szCs w:val="24"/>
                <w:lang w:eastAsia="en-US"/>
              </w:rPr>
            </w:pPr>
            <w:r w:rsidRPr="0013620F">
              <w:rPr>
                <w:rFonts w:ascii="Times New Roman" w:hAnsi="Times New Roman"/>
                <w:bCs/>
                <w:sz w:val="24"/>
                <w:szCs w:val="24"/>
                <w:lang w:eastAsia="en-US"/>
              </w:rPr>
              <w:t xml:space="preserve"> (одна из двух тем)</w:t>
            </w:r>
          </w:p>
        </w:tc>
        <w:tc>
          <w:tcPr>
            <w:tcW w:w="8020" w:type="dxa"/>
          </w:tcPr>
          <w:p w:rsidR="00DF0F04" w:rsidRPr="0013620F" w:rsidRDefault="00DF0F04" w:rsidP="00D94F2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Содержание учебного материала</w:t>
            </w:r>
          </w:p>
        </w:tc>
        <w:tc>
          <w:tcPr>
            <w:tcW w:w="1134" w:type="dxa"/>
            <w:vMerge w:val="restart"/>
            <w:vAlign w:val="center"/>
          </w:tcPr>
          <w:p w:rsidR="00DF0F04" w:rsidRPr="0013620F" w:rsidRDefault="00DF0F04" w:rsidP="00D94F2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w:t>
            </w:r>
          </w:p>
        </w:tc>
        <w:tc>
          <w:tcPr>
            <w:tcW w:w="2835" w:type="dxa"/>
            <w:vMerge w:val="restart"/>
            <w:vAlign w:val="center"/>
          </w:tcPr>
          <w:p w:rsidR="00DF0F04" w:rsidRPr="0013620F" w:rsidRDefault="00DF0F04" w:rsidP="00501E62">
            <w:pPr>
              <w:spacing w:after="0" w:line="240" w:lineRule="auto"/>
              <w:jc w:val="center"/>
              <w:rPr>
                <w:rFonts w:ascii="Times New Roman" w:hAnsi="Times New Roman"/>
                <w:sz w:val="24"/>
                <w:szCs w:val="24"/>
                <w:lang w:eastAsia="en-US"/>
              </w:rPr>
            </w:pPr>
            <w:r w:rsidRPr="0013620F">
              <w:rPr>
                <w:rFonts w:ascii="Times New Roman" w:hAnsi="Times New Roman"/>
                <w:b/>
                <w:sz w:val="24"/>
                <w:szCs w:val="24"/>
                <w:lang w:eastAsia="en-US"/>
              </w:rPr>
              <w:t>ОК 8</w:t>
            </w:r>
          </w:p>
        </w:tc>
      </w:tr>
      <w:tr w:rsidR="00DF0F04" w:rsidRPr="0013620F" w:rsidTr="00E407E2">
        <w:trPr>
          <w:trHeight w:val="20"/>
        </w:trPr>
        <w:tc>
          <w:tcPr>
            <w:tcW w:w="0" w:type="auto"/>
            <w:vMerge/>
            <w:vAlign w:val="center"/>
          </w:tcPr>
          <w:p w:rsidR="00DF0F04" w:rsidRPr="0013620F" w:rsidRDefault="00DF0F04" w:rsidP="00D94F26">
            <w:pPr>
              <w:spacing w:after="0" w:line="240" w:lineRule="auto"/>
              <w:rPr>
                <w:rFonts w:ascii="Times New Roman" w:hAnsi="Times New Roman"/>
                <w:b/>
                <w:bCs/>
                <w:sz w:val="24"/>
                <w:szCs w:val="24"/>
                <w:lang w:eastAsia="en-US"/>
              </w:rPr>
            </w:pPr>
          </w:p>
        </w:tc>
        <w:tc>
          <w:tcPr>
            <w:tcW w:w="8020" w:type="dxa"/>
          </w:tcPr>
          <w:p w:rsidR="00DF0F04" w:rsidRPr="0013620F" w:rsidRDefault="00DF0F04" w:rsidP="00D94F26">
            <w:pPr>
              <w:widowControl w:val="0"/>
              <w:autoSpaceDE w:val="0"/>
              <w:autoSpaceDN w:val="0"/>
              <w:adjustRightInd w:val="0"/>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Особенности составления комплексов атлетической гимнастики в зависимости от решаемых задач.</w:t>
            </w:r>
          </w:p>
          <w:p w:rsidR="00DF0F04" w:rsidRPr="0013620F" w:rsidRDefault="00DF0F04" w:rsidP="00D94F26">
            <w:pPr>
              <w:widowControl w:val="0"/>
              <w:autoSpaceDE w:val="0"/>
              <w:autoSpaceDN w:val="0"/>
              <w:adjustRightInd w:val="0"/>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Особенности использования атлетической гимнастики как средства физической подготовки к службе в армии. </w:t>
            </w:r>
          </w:p>
          <w:p w:rsidR="00DF0F04" w:rsidRPr="0013620F" w:rsidRDefault="00DF0F04" w:rsidP="00D94F26">
            <w:pPr>
              <w:shd w:val="clear" w:color="auto" w:fill="FFFFFF"/>
              <w:autoSpaceDE w:val="0"/>
              <w:autoSpaceDN w:val="0"/>
              <w:adjustRightInd w:val="0"/>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Упражнения на блочных тренажёрах для развития основных мышечных группы.  Упражнения со свободными весами: гантелями, штангами, бодибарами.  Упражнения с собственным весом.  Техника выполнения упражнений. Методы регулирования нагрузки: изменение веса, исходного положения упражнения, количества повторений. </w:t>
            </w:r>
          </w:p>
          <w:p w:rsidR="00DF0F04" w:rsidRPr="0013620F" w:rsidRDefault="00DF0F04" w:rsidP="00D94F26">
            <w:pPr>
              <w:spacing w:after="0" w:line="240" w:lineRule="auto"/>
              <w:jc w:val="both"/>
              <w:rPr>
                <w:rFonts w:ascii="Times New Roman" w:hAnsi="Times New Roman"/>
                <w:b/>
                <w:bCs/>
                <w:sz w:val="24"/>
                <w:szCs w:val="24"/>
                <w:lang w:eastAsia="en-US"/>
              </w:rPr>
            </w:pPr>
            <w:r w:rsidRPr="0013620F">
              <w:rPr>
                <w:rFonts w:ascii="Times New Roman" w:hAnsi="Times New Roman"/>
                <w:sz w:val="24"/>
                <w:szCs w:val="24"/>
                <w:lang w:eastAsia="en-US"/>
              </w:rPr>
              <w:t xml:space="preserve">Комплексы упражнений для акцентированного развития определённых мышечных групп. Круговая тренировка.  </w:t>
            </w:r>
            <w:r w:rsidRPr="0013620F">
              <w:rPr>
                <w:rFonts w:ascii="Times New Roman" w:hAnsi="Times New Roman"/>
                <w:bCs/>
                <w:sz w:val="24"/>
                <w:szCs w:val="24"/>
                <w:lang w:eastAsia="en-US"/>
              </w:rPr>
              <w:t>Акцентированное  развитие гибкости в процессе занятий атлетической гимнастикой на основе включения специальных упражнений и их сочетаний</w:t>
            </w:r>
          </w:p>
        </w:tc>
        <w:tc>
          <w:tcPr>
            <w:tcW w:w="1134" w:type="dxa"/>
            <w:vMerge/>
            <w:vAlign w:val="center"/>
          </w:tcPr>
          <w:p w:rsidR="00DF0F04" w:rsidRPr="0013620F" w:rsidRDefault="00DF0F04" w:rsidP="00D94F26">
            <w:pPr>
              <w:spacing w:after="0" w:line="240" w:lineRule="auto"/>
              <w:rPr>
                <w:rFonts w:ascii="Times New Roman" w:hAnsi="Times New Roman"/>
                <w:b/>
                <w:bCs/>
                <w:sz w:val="24"/>
                <w:szCs w:val="24"/>
                <w:lang w:eastAsia="en-US"/>
              </w:rPr>
            </w:pPr>
          </w:p>
        </w:tc>
        <w:tc>
          <w:tcPr>
            <w:tcW w:w="2835" w:type="dxa"/>
            <w:vMerge/>
            <w:vAlign w:val="center"/>
          </w:tcPr>
          <w:p w:rsidR="00DF0F04" w:rsidRPr="0013620F" w:rsidRDefault="00DF0F04" w:rsidP="00D94F26">
            <w:pPr>
              <w:spacing w:after="0" w:line="240" w:lineRule="auto"/>
              <w:rPr>
                <w:rFonts w:ascii="Times New Roman" w:hAnsi="Times New Roman"/>
                <w:sz w:val="24"/>
                <w:szCs w:val="24"/>
                <w:lang w:eastAsia="en-US"/>
              </w:rPr>
            </w:pPr>
          </w:p>
        </w:tc>
      </w:tr>
      <w:tr w:rsidR="00DF0F04" w:rsidRPr="0013620F" w:rsidTr="00E407E2">
        <w:trPr>
          <w:trHeight w:val="20"/>
        </w:trPr>
        <w:tc>
          <w:tcPr>
            <w:tcW w:w="0" w:type="auto"/>
            <w:vMerge/>
            <w:vAlign w:val="center"/>
          </w:tcPr>
          <w:p w:rsidR="00DF0F04" w:rsidRPr="0013620F" w:rsidRDefault="00DF0F04" w:rsidP="00D94F26">
            <w:pPr>
              <w:spacing w:after="0" w:line="240" w:lineRule="auto"/>
              <w:rPr>
                <w:rFonts w:ascii="Times New Roman" w:hAnsi="Times New Roman"/>
                <w:b/>
                <w:bCs/>
                <w:sz w:val="24"/>
                <w:szCs w:val="24"/>
                <w:lang w:eastAsia="en-US"/>
              </w:rPr>
            </w:pPr>
          </w:p>
        </w:tc>
        <w:tc>
          <w:tcPr>
            <w:tcW w:w="8020" w:type="dxa"/>
          </w:tcPr>
          <w:p w:rsidR="00DF0F04" w:rsidRPr="0013620F" w:rsidRDefault="00DF0F04" w:rsidP="00D94F2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Тематика практических занятий</w:t>
            </w:r>
          </w:p>
        </w:tc>
        <w:tc>
          <w:tcPr>
            <w:tcW w:w="1134" w:type="dxa"/>
            <w:vMerge w:val="restart"/>
            <w:vAlign w:val="center"/>
          </w:tcPr>
          <w:p w:rsidR="00DF0F04" w:rsidRPr="0013620F" w:rsidRDefault="00DF0F04" w:rsidP="00D94F2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12</w:t>
            </w:r>
          </w:p>
        </w:tc>
        <w:tc>
          <w:tcPr>
            <w:tcW w:w="2835" w:type="dxa"/>
            <w:vMerge/>
            <w:vAlign w:val="center"/>
          </w:tcPr>
          <w:p w:rsidR="00DF0F04" w:rsidRPr="0013620F" w:rsidRDefault="00DF0F04" w:rsidP="00D94F26">
            <w:pPr>
              <w:spacing w:after="0" w:line="240" w:lineRule="auto"/>
              <w:rPr>
                <w:rFonts w:ascii="Times New Roman" w:hAnsi="Times New Roman"/>
                <w:sz w:val="24"/>
                <w:szCs w:val="24"/>
                <w:lang w:eastAsia="en-US"/>
              </w:rPr>
            </w:pPr>
          </w:p>
        </w:tc>
      </w:tr>
      <w:tr w:rsidR="00DF0F04" w:rsidRPr="0013620F" w:rsidTr="00E407E2">
        <w:trPr>
          <w:trHeight w:val="516"/>
        </w:trPr>
        <w:tc>
          <w:tcPr>
            <w:tcW w:w="0" w:type="auto"/>
            <w:vMerge/>
            <w:vAlign w:val="center"/>
          </w:tcPr>
          <w:p w:rsidR="00DF0F04" w:rsidRPr="0013620F" w:rsidRDefault="00DF0F04" w:rsidP="00D94F26">
            <w:pPr>
              <w:spacing w:after="0" w:line="240" w:lineRule="auto"/>
              <w:rPr>
                <w:rFonts w:ascii="Times New Roman" w:hAnsi="Times New Roman"/>
                <w:b/>
                <w:bCs/>
                <w:sz w:val="24"/>
                <w:szCs w:val="24"/>
                <w:lang w:eastAsia="en-US"/>
              </w:rPr>
            </w:pPr>
          </w:p>
        </w:tc>
        <w:tc>
          <w:tcPr>
            <w:tcW w:w="8020" w:type="dxa"/>
          </w:tcPr>
          <w:p w:rsidR="00DF0F04" w:rsidRPr="0013620F" w:rsidRDefault="00DF0F04" w:rsidP="00D94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1. Разучивание, закрепление и совершенствование основных элементов техники выполнения упражнений на тренажёрах, с отягощениями.</w:t>
            </w:r>
          </w:p>
          <w:p w:rsidR="00DF0F04" w:rsidRPr="0013620F" w:rsidRDefault="00DF0F04" w:rsidP="00D94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2. Сопряжённое воспитание двигательных качеств и способностей через выполнение комплексов атлетической гимнастики с направленным влиянием на развитие определённых мышечных групп:</w:t>
            </w:r>
          </w:p>
          <w:p w:rsidR="00DF0F04" w:rsidRPr="0013620F" w:rsidRDefault="00DF0F04" w:rsidP="00D94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-воспитание силовых способностей в ходе занятий атлетической гимнастикой;</w:t>
            </w:r>
          </w:p>
          <w:p w:rsidR="00DF0F04" w:rsidRPr="0013620F" w:rsidRDefault="00DF0F04" w:rsidP="00D94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 xml:space="preserve"> - воспитание силовой выносливости в процессе занятий атлетической гимнастикой;</w:t>
            </w:r>
          </w:p>
          <w:p w:rsidR="00DF0F04" w:rsidRPr="0013620F" w:rsidRDefault="00DF0F04" w:rsidP="00D94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 воспитание скоростно-силовых способностей  в процессе занятий атлетической гимнастикой;</w:t>
            </w:r>
          </w:p>
          <w:p w:rsidR="00DF0F04" w:rsidRPr="0013620F" w:rsidRDefault="00DF0F04" w:rsidP="00D94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 xml:space="preserve">- воспитание гибкости через включение специальных комплексов упражнений. </w:t>
            </w:r>
          </w:p>
          <w:p w:rsidR="00DF0F04" w:rsidRPr="0013620F" w:rsidRDefault="00DF0F04" w:rsidP="00AD2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4. Самостоятельная разработка содержания и проведение занятия или фрагмента занятия по атлетической гимнастике с направленным влиянием на развитие определённых мышечных групп</w:t>
            </w:r>
          </w:p>
        </w:tc>
        <w:tc>
          <w:tcPr>
            <w:tcW w:w="1134" w:type="dxa"/>
            <w:vMerge/>
            <w:vAlign w:val="center"/>
          </w:tcPr>
          <w:p w:rsidR="00DF0F04" w:rsidRPr="0013620F" w:rsidRDefault="00DF0F04" w:rsidP="00D94F26">
            <w:pPr>
              <w:spacing w:after="0" w:line="240" w:lineRule="auto"/>
              <w:rPr>
                <w:rFonts w:ascii="Times New Roman" w:hAnsi="Times New Roman"/>
                <w:b/>
                <w:bCs/>
                <w:sz w:val="24"/>
                <w:szCs w:val="24"/>
                <w:lang w:eastAsia="en-US"/>
              </w:rPr>
            </w:pPr>
          </w:p>
        </w:tc>
        <w:tc>
          <w:tcPr>
            <w:tcW w:w="2835" w:type="dxa"/>
            <w:vMerge/>
            <w:vAlign w:val="center"/>
          </w:tcPr>
          <w:p w:rsidR="00DF0F04" w:rsidRPr="0013620F" w:rsidRDefault="00DF0F04" w:rsidP="00D94F26">
            <w:pPr>
              <w:spacing w:after="0" w:line="240" w:lineRule="auto"/>
              <w:rPr>
                <w:rFonts w:ascii="Times New Roman" w:hAnsi="Times New Roman"/>
                <w:sz w:val="24"/>
                <w:szCs w:val="24"/>
                <w:lang w:eastAsia="en-US"/>
              </w:rPr>
            </w:pPr>
          </w:p>
        </w:tc>
      </w:tr>
      <w:tr w:rsidR="00DF0F04" w:rsidRPr="0013620F" w:rsidTr="00E407E2">
        <w:trPr>
          <w:trHeight w:val="20"/>
        </w:trPr>
        <w:tc>
          <w:tcPr>
            <w:tcW w:w="0" w:type="auto"/>
            <w:vMerge w:val="restart"/>
            <w:vAlign w:val="center"/>
          </w:tcPr>
          <w:p w:rsidR="00DF0F04" w:rsidRPr="0013620F" w:rsidRDefault="00DF0F04" w:rsidP="00D94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en-US"/>
              </w:rPr>
            </w:pPr>
            <w:r w:rsidRPr="0013620F">
              <w:rPr>
                <w:rFonts w:ascii="Times New Roman" w:hAnsi="Times New Roman"/>
                <w:bCs/>
                <w:sz w:val="24"/>
                <w:szCs w:val="24"/>
                <w:lang w:eastAsia="en-US"/>
              </w:rPr>
              <w:t xml:space="preserve">Тема 2.5. </w:t>
            </w:r>
          </w:p>
          <w:p w:rsidR="00DF0F04" w:rsidRPr="0013620F" w:rsidRDefault="00DF0F04" w:rsidP="00D94F26">
            <w:pPr>
              <w:spacing w:after="0" w:line="240" w:lineRule="auto"/>
              <w:rPr>
                <w:rFonts w:ascii="Times New Roman" w:hAnsi="Times New Roman"/>
                <w:b/>
                <w:bCs/>
                <w:sz w:val="24"/>
                <w:szCs w:val="24"/>
                <w:lang w:eastAsia="en-US"/>
              </w:rPr>
            </w:pPr>
            <w:r w:rsidRPr="0013620F">
              <w:rPr>
                <w:rFonts w:ascii="Times New Roman" w:hAnsi="Times New Roman"/>
                <w:bCs/>
                <w:sz w:val="24"/>
                <w:szCs w:val="24"/>
                <w:lang w:eastAsia="en-US"/>
              </w:rPr>
              <w:t>Лыжная подготовка</w:t>
            </w:r>
          </w:p>
        </w:tc>
        <w:tc>
          <w:tcPr>
            <w:tcW w:w="8020" w:type="dxa"/>
          </w:tcPr>
          <w:p w:rsidR="00DF0F04" w:rsidRPr="0013620F" w:rsidRDefault="00DF0F04" w:rsidP="00D94F2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Содержание учебного материала</w:t>
            </w:r>
          </w:p>
        </w:tc>
        <w:tc>
          <w:tcPr>
            <w:tcW w:w="1134" w:type="dxa"/>
            <w:vMerge w:val="restart"/>
            <w:vAlign w:val="center"/>
          </w:tcPr>
          <w:p w:rsidR="00DF0F04" w:rsidRPr="0013620F" w:rsidRDefault="00DF0F04" w:rsidP="00D94F2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w:t>
            </w:r>
          </w:p>
        </w:tc>
        <w:tc>
          <w:tcPr>
            <w:tcW w:w="2835" w:type="dxa"/>
            <w:vMerge w:val="restart"/>
            <w:vAlign w:val="center"/>
          </w:tcPr>
          <w:p w:rsidR="00DF0F04" w:rsidRPr="0013620F" w:rsidRDefault="00DF0F04" w:rsidP="00501E62">
            <w:pPr>
              <w:spacing w:after="0" w:line="240" w:lineRule="auto"/>
              <w:jc w:val="center"/>
              <w:rPr>
                <w:rFonts w:ascii="Times New Roman" w:hAnsi="Times New Roman"/>
                <w:sz w:val="24"/>
                <w:szCs w:val="24"/>
                <w:lang w:eastAsia="en-US"/>
              </w:rPr>
            </w:pPr>
            <w:r w:rsidRPr="0013620F">
              <w:rPr>
                <w:rFonts w:ascii="Times New Roman" w:hAnsi="Times New Roman"/>
                <w:b/>
                <w:sz w:val="24"/>
                <w:szCs w:val="24"/>
                <w:lang w:eastAsia="en-US"/>
              </w:rPr>
              <w:t>ОК 8</w:t>
            </w:r>
          </w:p>
        </w:tc>
      </w:tr>
      <w:tr w:rsidR="00DF0F04" w:rsidRPr="0013620F" w:rsidTr="00E407E2">
        <w:trPr>
          <w:trHeight w:val="20"/>
        </w:trPr>
        <w:tc>
          <w:tcPr>
            <w:tcW w:w="0" w:type="auto"/>
            <w:vMerge/>
            <w:vAlign w:val="center"/>
          </w:tcPr>
          <w:p w:rsidR="00DF0F04" w:rsidRPr="0013620F" w:rsidRDefault="00DF0F04" w:rsidP="00D94F26">
            <w:pPr>
              <w:spacing w:after="0" w:line="240" w:lineRule="auto"/>
              <w:rPr>
                <w:rFonts w:ascii="Times New Roman" w:hAnsi="Times New Roman"/>
                <w:b/>
                <w:bCs/>
                <w:sz w:val="24"/>
                <w:szCs w:val="24"/>
                <w:lang w:eastAsia="en-US"/>
              </w:rPr>
            </w:pPr>
          </w:p>
        </w:tc>
        <w:tc>
          <w:tcPr>
            <w:tcW w:w="8020" w:type="dxa"/>
          </w:tcPr>
          <w:p w:rsidR="00DF0F04" w:rsidRPr="0013620F" w:rsidRDefault="00DF0F04" w:rsidP="00D94F26">
            <w:pPr>
              <w:spacing w:after="0" w:line="240" w:lineRule="auto"/>
              <w:jc w:val="both"/>
              <w:rPr>
                <w:rFonts w:ascii="Times New Roman" w:hAnsi="Times New Roman"/>
                <w:bCs/>
                <w:sz w:val="24"/>
                <w:szCs w:val="24"/>
                <w:lang w:eastAsia="en-US"/>
              </w:rPr>
            </w:pPr>
            <w:r w:rsidRPr="0013620F">
              <w:rPr>
                <w:rFonts w:ascii="Times New Roman" w:hAnsi="Times New Roman"/>
                <w:b/>
                <w:bCs/>
                <w:sz w:val="24"/>
                <w:szCs w:val="24"/>
                <w:lang w:eastAsia="en-US"/>
              </w:rPr>
              <w:t>Лыжная подготовка</w:t>
            </w:r>
            <w:r w:rsidRPr="0013620F">
              <w:rPr>
                <w:rFonts w:ascii="Times New Roman" w:hAnsi="Times New Roman"/>
                <w:bCs/>
                <w:sz w:val="24"/>
                <w:szCs w:val="24"/>
                <w:lang w:eastAsia="en-US"/>
              </w:rPr>
              <w:t xml:space="preserve"> (В случае отсутствия снега может быть заменена кроссовой подготовкой. В случае отсутствия условий может быть заменена конькобежной подготовкой (обучением катанию на коньках)). </w:t>
            </w:r>
          </w:p>
          <w:p w:rsidR="00DF0F04" w:rsidRPr="0013620F" w:rsidRDefault="00DF0F04" w:rsidP="00D94F26">
            <w:pPr>
              <w:spacing w:after="0" w:line="240" w:lineRule="auto"/>
              <w:jc w:val="both"/>
              <w:rPr>
                <w:rFonts w:ascii="Times New Roman" w:hAnsi="Times New Roman"/>
                <w:sz w:val="24"/>
                <w:szCs w:val="24"/>
                <w:lang w:eastAsia="en-US"/>
              </w:rPr>
            </w:pPr>
            <w:r w:rsidRPr="0013620F">
              <w:rPr>
                <w:rFonts w:ascii="Times New Roman" w:hAnsi="Times New Roman"/>
                <w:bCs/>
                <w:sz w:val="24"/>
                <w:szCs w:val="24"/>
                <w:lang w:eastAsia="en-US"/>
              </w:rPr>
              <w:t xml:space="preserve">Одновременные </w:t>
            </w:r>
            <w:r w:rsidRPr="0013620F">
              <w:rPr>
                <w:rFonts w:ascii="Times New Roman" w:hAnsi="Times New Roman"/>
                <w:sz w:val="24"/>
                <w:szCs w:val="24"/>
                <w:lang w:eastAsia="en-US"/>
              </w:rPr>
              <w:t>бесшажный, одношажный, двухшажный  классический  ход</w:t>
            </w:r>
            <w:r w:rsidRPr="0013620F">
              <w:rPr>
                <w:rFonts w:ascii="Times New Roman" w:hAnsi="Times New Roman"/>
                <w:bCs/>
                <w:sz w:val="24"/>
                <w:szCs w:val="24"/>
                <w:lang w:eastAsia="en-US"/>
              </w:rPr>
              <w:t xml:space="preserve"> и попеременные лыжные ходы. Полуконьковый и коньковый ход. Передвижение по пересечённой местности. </w:t>
            </w:r>
            <w:r w:rsidRPr="0013620F">
              <w:rPr>
                <w:rFonts w:ascii="Times New Roman" w:hAnsi="Times New Roman"/>
                <w:sz w:val="24"/>
                <w:szCs w:val="24"/>
                <w:lang w:eastAsia="en-US"/>
              </w:rPr>
              <w:t>Повороты, торможения, прохожде</w:t>
            </w:r>
            <w:r w:rsidRPr="0013620F">
              <w:rPr>
                <w:rFonts w:ascii="Times New Roman" w:hAnsi="Times New Roman"/>
                <w:sz w:val="24"/>
                <w:szCs w:val="24"/>
                <w:lang w:eastAsia="en-US"/>
              </w:rPr>
              <w:softHyphen/>
              <w:t xml:space="preserve">ние спусков, подъемов и неровностей в лыжном спорте. Прыжки на лыжах с малого трамплина. </w:t>
            </w:r>
            <w:r w:rsidRPr="0013620F">
              <w:rPr>
                <w:rFonts w:ascii="Times New Roman" w:hAnsi="Times New Roman"/>
                <w:bCs/>
                <w:sz w:val="24"/>
                <w:szCs w:val="24"/>
                <w:lang w:eastAsia="en-US"/>
              </w:rPr>
              <w:t xml:space="preserve">Прохождение дистанций до 5 км (девушки), до 10 км (юноши). </w:t>
            </w:r>
          </w:p>
          <w:p w:rsidR="00DF0F04" w:rsidRPr="0013620F" w:rsidRDefault="00DF0F04" w:rsidP="00D94F26">
            <w:pPr>
              <w:spacing w:after="0" w:line="240" w:lineRule="auto"/>
              <w:jc w:val="both"/>
              <w:rPr>
                <w:rFonts w:ascii="Times New Roman" w:hAnsi="Times New Roman"/>
                <w:bCs/>
                <w:sz w:val="24"/>
                <w:szCs w:val="24"/>
                <w:lang w:eastAsia="en-US"/>
              </w:rPr>
            </w:pPr>
            <w:r w:rsidRPr="0013620F">
              <w:rPr>
                <w:rFonts w:ascii="Times New Roman" w:hAnsi="Times New Roman"/>
                <w:b/>
                <w:bCs/>
                <w:sz w:val="24"/>
                <w:szCs w:val="24"/>
                <w:lang w:eastAsia="en-US"/>
              </w:rPr>
              <w:t>Катание на коньках</w:t>
            </w:r>
            <w:r w:rsidRPr="0013620F">
              <w:rPr>
                <w:rFonts w:ascii="Times New Roman" w:hAnsi="Times New Roman"/>
                <w:bCs/>
                <w:sz w:val="24"/>
                <w:szCs w:val="24"/>
                <w:lang w:eastAsia="en-US"/>
              </w:rPr>
              <w:t xml:space="preserve">. </w:t>
            </w:r>
          </w:p>
          <w:p w:rsidR="00DF0F04" w:rsidRPr="0013620F" w:rsidRDefault="00DF0F04" w:rsidP="00D94F26">
            <w:pPr>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 xml:space="preserve">Посадка. Техника падений. Техника передвижения по прямой, техника передвижения по повороту. Разгон, торможение. Техника и тактика бега по дистанции. Пробегание дистанции до 500 метров.  Подвижные игры на коньках. </w:t>
            </w:r>
          </w:p>
          <w:p w:rsidR="00DF0F04" w:rsidRPr="0013620F" w:rsidRDefault="00DF0F04" w:rsidP="00D94F26">
            <w:pPr>
              <w:spacing w:after="0" w:line="240" w:lineRule="auto"/>
              <w:jc w:val="both"/>
              <w:rPr>
                <w:rFonts w:ascii="Times New Roman" w:hAnsi="Times New Roman"/>
                <w:bCs/>
                <w:sz w:val="24"/>
                <w:szCs w:val="24"/>
                <w:lang w:eastAsia="en-US"/>
              </w:rPr>
            </w:pPr>
            <w:r w:rsidRPr="0013620F">
              <w:rPr>
                <w:rFonts w:ascii="Times New Roman" w:hAnsi="Times New Roman"/>
                <w:b/>
                <w:bCs/>
                <w:sz w:val="24"/>
                <w:szCs w:val="24"/>
                <w:lang w:eastAsia="en-US"/>
              </w:rPr>
              <w:t>Кроссовая подготовка</w:t>
            </w:r>
            <w:r w:rsidRPr="0013620F">
              <w:rPr>
                <w:rFonts w:ascii="Times New Roman" w:hAnsi="Times New Roman"/>
                <w:bCs/>
                <w:sz w:val="24"/>
                <w:szCs w:val="24"/>
                <w:lang w:eastAsia="en-US"/>
              </w:rPr>
              <w:t xml:space="preserve">. </w:t>
            </w:r>
          </w:p>
          <w:p w:rsidR="00DF0F04" w:rsidRPr="0013620F" w:rsidRDefault="00DF0F04" w:rsidP="00D94F26">
            <w:pPr>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 xml:space="preserve">Бег по стадиону. Бег по пересечённой местности до 5 км. </w:t>
            </w:r>
          </w:p>
        </w:tc>
        <w:tc>
          <w:tcPr>
            <w:tcW w:w="1134" w:type="dxa"/>
            <w:vMerge/>
            <w:vAlign w:val="center"/>
          </w:tcPr>
          <w:p w:rsidR="00DF0F04" w:rsidRPr="0013620F" w:rsidRDefault="00DF0F04" w:rsidP="00D94F26">
            <w:pPr>
              <w:spacing w:after="0" w:line="240" w:lineRule="auto"/>
              <w:rPr>
                <w:rFonts w:ascii="Times New Roman" w:hAnsi="Times New Roman"/>
                <w:b/>
                <w:bCs/>
                <w:sz w:val="24"/>
                <w:szCs w:val="24"/>
                <w:lang w:eastAsia="en-US"/>
              </w:rPr>
            </w:pPr>
          </w:p>
        </w:tc>
        <w:tc>
          <w:tcPr>
            <w:tcW w:w="2835" w:type="dxa"/>
            <w:vMerge/>
            <w:vAlign w:val="center"/>
          </w:tcPr>
          <w:p w:rsidR="00DF0F04" w:rsidRPr="0013620F" w:rsidRDefault="00DF0F04" w:rsidP="00D94F26">
            <w:pPr>
              <w:spacing w:after="0" w:line="240" w:lineRule="auto"/>
              <w:rPr>
                <w:rFonts w:ascii="Times New Roman" w:hAnsi="Times New Roman"/>
                <w:sz w:val="24"/>
                <w:szCs w:val="24"/>
                <w:lang w:eastAsia="en-US"/>
              </w:rPr>
            </w:pPr>
          </w:p>
        </w:tc>
      </w:tr>
      <w:tr w:rsidR="00DF0F04" w:rsidRPr="0013620F" w:rsidTr="00E407E2">
        <w:trPr>
          <w:trHeight w:val="20"/>
        </w:trPr>
        <w:tc>
          <w:tcPr>
            <w:tcW w:w="0" w:type="auto"/>
            <w:vMerge/>
            <w:vAlign w:val="center"/>
          </w:tcPr>
          <w:p w:rsidR="00DF0F04" w:rsidRPr="0013620F" w:rsidRDefault="00DF0F04" w:rsidP="00D94F26">
            <w:pPr>
              <w:spacing w:after="0" w:line="240" w:lineRule="auto"/>
              <w:rPr>
                <w:rFonts w:ascii="Times New Roman" w:hAnsi="Times New Roman"/>
                <w:b/>
                <w:bCs/>
                <w:sz w:val="24"/>
                <w:szCs w:val="24"/>
                <w:lang w:eastAsia="en-US"/>
              </w:rPr>
            </w:pPr>
          </w:p>
        </w:tc>
        <w:tc>
          <w:tcPr>
            <w:tcW w:w="8020" w:type="dxa"/>
          </w:tcPr>
          <w:p w:rsidR="00DF0F04" w:rsidRPr="0013620F" w:rsidRDefault="00DF0F04" w:rsidP="00D94F2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Тематика практических занятий</w:t>
            </w:r>
          </w:p>
        </w:tc>
        <w:tc>
          <w:tcPr>
            <w:tcW w:w="1134" w:type="dxa"/>
            <w:vMerge w:val="restart"/>
            <w:vAlign w:val="center"/>
          </w:tcPr>
          <w:p w:rsidR="00DF0F04" w:rsidRPr="0013620F" w:rsidRDefault="00DF0F04" w:rsidP="00D94F2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12</w:t>
            </w:r>
          </w:p>
        </w:tc>
        <w:tc>
          <w:tcPr>
            <w:tcW w:w="2835" w:type="dxa"/>
            <w:vMerge/>
            <w:vAlign w:val="center"/>
          </w:tcPr>
          <w:p w:rsidR="00DF0F04" w:rsidRPr="0013620F" w:rsidRDefault="00DF0F04" w:rsidP="00D94F26">
            <w:pPr>
              <w:spacing w:after="0" w:line="240" w:lineRule="auto"/>
              <w:rPr>
                <w:rFonts w:ascii="Times New Roman" w:hAnsi="Times New Roman"/>
                <w:sz w:val="24"/>
                <w:szCs w:val="24"/>
                <w:lang w:eastAsia="en-US"/>
              </w:rPr>
            </w:pPr>
          </w:p>
        </w:tc>
      </w:tr>
      <w:tr w:rsidR="00DF0F04" w:rsidRPr="0013620F" w:rsidTr="00E407E2">
        <w:trPr>
          <w:trHeight w:val="516"/>
        </w:trPr>
        <w:tc>
          <w:tcPr>
            <w:tcW w:w="0" w:type="auto"/>
            <w:vMerge/>
            <w:vAlign w:val="center"/>
          </w:tcPr>
          <w:p w:rsidR="00DF0F04" w:rsidRPr="0013620F" w:rsidRDefault="00DF0F04" w:rsidP="00D94F26">
            <w:pPr>
              <w:spacing w:after="0" w:line="240" w:lineRule="auto"/>
              <w:rPr>
                <w:rFonts w:ascii="Times New Roman" w:hAnsi="Times New Roman"/>
                <w:b/>
                <w:bCs/>
                <w:sz w:val="24"/>
                <w:szCs w:val="24"/>
                <w:lang w:eastAsia="en-US"/>
              </w:rPr>
            </w:pPr>
          </w:p>
        </w:tc>
        <w:tc>
          <w:tcPr>
            <w:tcW w:w="8020" w:type="dxa"/>
          </w:tcPr>
          <w:p w:rsidR="00DF0F04" w:rsidRPr="0013620F" w:rsidRDefault="00DF0F04" w:rsidP="00D94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 xml:space="preserve">1. Разучивание, закрепление и совершенствование основных элементов техники изучаемого вида спорта. </w:t>
            </w:r>
          </w:p>
          <w:p w:rsidR="00DF0F04" w:rsidRPr="0013620F" w:rsidRDefault="00DF0F04" w:rsidP="00D94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2 Сопряженное воспитание двигательных качеств и способностей на основе использования средств изучаемого вида спорта:</w:t>
            </w:r>
          </w:p>
          <w:p w:rsidR="00DF0F04" w:rsidRPr="0013620F" w:rsidRDefault="00DF0F04" w:rsidP="00D94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 xml:space="preserve">   -воспитание выносливости в процессе занятий изучаемым видом спорта;</w:t>
            </w:r>
          </w:p>
          <w:p w:rsidR="00DF0F04" w:rsidRPr="0013620F" w:rsidRDefault="00DF0F04" w:rsidP="00D94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 xml:space="preserve"> - воспитание координации движений в процессе занятий изучаемым видом спорта;</w:t>
            </w:r>
          </w:p>
          <w:p w:rsidR="00DF0F04" w:rsidRPr="0013620F" w:rsidRDefault="00DF0F04" w:rsidP="00D94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 воспитание скоростно-силовых способностей  в процессе занятий изучаемым видом спорта;</w:t>
            </w:r>
          </w:p>
          <w:p w:rsidR="00DF0F04" w:rsidRPr="0013620F" w:rsidRDefault="00DF0F04" w:rsidP="00D94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 xml:space="preserve">- воспитание гибкости в процессе занятий изучаемым видом спорта. </w:t>
            </w:r>
          </w:p>
          <w:p w:rsidR="00DF0F04" w:rsidRPr="0013620F" w:rsidRDefault="00DF0F04" w:rsidP="00D94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 xml:space="preserve">4. Каждым студентом обязательно проводится самостоятельная разработка содержания и проведение занятия или фрагмента занятия по изучаемому виду спорта. </w:t>
            </w:r>
          </w:p>
        </w:tc>
        <w:tc>
          <w:tcPr>
            <w:tcW w:w="1134" w:type="dxa"/>
            <w:vMerge/>
            <w:vAlign w:val="center"/>
          </w:tcPr>
          <w:p w:rsidR="00DF0F04" w:rsidRPr="0013620F" w:rsidRDefault="00DF0F04" w:rsidP="00D94F26">
            <w:pPr>
              <w:spacing w:after="0" w:line="240" w:lineRule="auto"/>
              <w:rPr>
                <w:rFonts w:ascii="Times New Roman" w:hAnsi="Times New Roman"/>
                <w:b/>
                <w:bCs/>
                <w:sz w:val="24"/>
                <w:szCs w:val="24"/>
                <w:lang w:eastAsia="en-US"/>
              </w:rPr>
            </w:pPr>
          </w:p>
        </w:tc>
        <w:tc>
          <w:tcPr>
            <w:tcW w:w="2835" w:type="dxa"/>
            <w:vMerge/>
            <w:vAlign w:val="center"/>
          </w:tcPr>
          <w:p w:rsidR="00DF0F04" w:rsidRPr="0013620F" w:rsidRDefault="00DF0F04" w:rsidP="00D94F26">
            <w:pPr>
              <w:spacing w:after="0" w:line="240" w:lineRule="auto"/>
              <w:rPr>
                <w:rFonts w:ascii="Times New Roman" w:hAnsi="Times New Roman"/>
                <w:sz w:val="24"/>
                <w:szCs w:val="24"/>
                <w:lang w:eastAsia="en-US"/>
              </w:rPr>
            </w:pPr>
          </w:p>
        </w:tc>
      </w:tr>
      <w:tr w:rsidR="00DF0F04" w:rsidRPr="0013620F" w:rsidTr="000066EF">
        <w:trPr>
          <w:trHeight w:val="429"/>
        </w:trPr>
        <w:tc>
          <w:tcPr>
            <w:tcW w:w="11307" w:type="dxa"/>
            <w:gridSpan w:val="2"/>
          </w:tcPr>
          <w:p w:rsidR="00DF0F04" w:rsidRPr="0013620F" w:rsidRDefault="00DF0F04" w:rsidP="00892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Раздел 3. Профессионально-прикладная физическая подготовка (ППФП)</w:t>
            </w:r>
          </w:p>
        </w:tc>
        <w:tc>
          <w:tcPr>
            <w:tcW w:w="1134" w:type="dxa"/>
            <w:vAlign w:val="center"/>
          </w:tcPr>
          <w:p w:rsidR="00DF0F04" w:rsidRPr="0013620F" w:rsidRDefault="00DF0F04" w:rsidP="00892A92">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32</w:t>
            </w:r>
          </w:p>
        </w:tc>
        <w:tc>
          <w:tcPr>
            <w:tcW w:w="2835" w:type="dxa"/>
          </w:tcPr>
          <w:p w:rsidR="00DF0F04" w:rsidRPr="0013620F" w:rsidRDefault="00DF0F04" w:rsidP="00892A92">
            <w:pPr>
              <w:spacing w:after="0" w:line="240" w:lineRule="auto"/>
              <w:jc w:val="both"/>
              <w:rPr>
                <w:rFonts w:ascii="Times New Roman" w:hAnsi="Times New Roman"/>
                <w:b/>
                <w:bCs/>
                <w:sz w:val="24"/>
                <w:szCs w:val="24"/>
                <w:lang w:eastAsia="en-US"/>
              </w:rPr>
            </w:pPr>
          </w:p>
        </w:tc>
      </w:tr>
      <w:tr w:rsidR="00DF0F04" w:rsidRPr="0013620F" w:rsidTr="00E407E2">
        <w:trPr>
          <w:trHeight w:val="20"/>
        </w:trPr>
        <w:tc>
          <w:tcPr>
            <w:tcW w:w="0" w:type="auto"/>
            <w:vMerge w:val="restart"/>
            <w:vAlign w:val="center"/>
          </w:tcPr>
          <w:p w:rsidR="00DF0F04" w:rsidRPr="0013620F" w:rsidRDefault="00DF0F04" w:rsidP="00D94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en-US"/>
              </w:rPr>
            </w:pPr>
            <w:r w:rsidRPr="0013620F">
              <w:rPr>
                <w:rFonts w:ascii="Times New Roman" w:hAnsi="Times New Roman"/>
                <w:bCs/>
                <w:sz w:val="24"/>
                <w:szCs w:val="24"/>
                <w:lang w:eastAsia="en-US"/>
              </w:rPr>
              <w:t>Тема 3.1.</w:t>
            </w:r>
          </w:p>
          <w:p w:rsidR="00DF0F04" w:rsidRPr="0013620F" w:rsidRDefault="00DF0F04" w:rsidP="00D94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en-US"/>
              </w:rPr>
            </w:pPr>
            <w:r w:rsidRPr="0013620F">
              <w:rPr>
                <w:rFonts w:ascii="Times New Roman" w:hAnsi="Times New Roman"/>
                <w:bCs/>
                <w:sz w:val="24"/>
                <w:szCs w:val="24"/>
                <w:lang w:eastAsia="en-US"/>
              </w:rPr>
              <w:t>Сущность и  содержание ППФП в достижении высоких профессиональных результатов</w:t>
            </w:r>
          </w:p>
          <w:p w:rsidR="00DF0F04" w:rsidRPr="0013620F" w:rsidRDefault="00DF0F04" w:rsidP="00D94F26">
            <w:pPr>
              <w:spacing w:after="0" w:line="240" w:lineRule="auto"/>
              <w:rPr>
                <w:rFonts w:ascii="Times New Roman" w:hAnsi="Times New Roman"/>
                <w:b/>
                <w:bCs/>
                <w:sz w:val="24"/>
                <w:szCs w:val="24"/>
                <w:lang w:eastAsia="en-US"/>
              </w:rPr>
            </w:pPr>
          </w:p>
        </w:tc>
        <w:tc>
          <w:tcPr>
            <w:tcW w:w="8020" w:type="dxa"/>
          </w:tcPr>
          <w:p w:rsidR="00DF0F04" w:rsidRPr="0013620F" w:rsidRDefault="00DF0F04" w:rsidP="00D94F2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Содержание учебного материала</w:t>
            </w:r>
          </w:p>
        </w:tc>
        <w:tc>
          <w:tcPr>
            <w:tcW w:w="1134" w:type="dxa"/>
            <w:vMerge w:val="restart"/>
            <w:vAlign w:val="center"/>
          </w:tcPr>
          <w:p w:rsidR="00DF0F04" w:rsidRPr="0013620F" w:rsidRDefault="00DF0F04" w:rsidP="00D94F2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w:t>
            </w:r>
          </w:p>
        </w:tc>
        <w:tc>
          <w:tcPr>
            <w:tcW w:w="2835" w:type="dxa"/>
            <w:vMerge w:val="restart"/>
            <w:vAlign w:val="center"/>
          </w:tcPr>
          <w:p w:rsidR="00DF0F04" w:rsidRPr="0013620F" w:rsidRDefault="00DF0F04" w:rsidP="00501E62">
            <w:pPr>
              <w:spacing w:after="0" w:line="240" w:lineRule="auto"/>
              <w:jc w:val="center"/>
              <w:rPr>
                <w:rFonts w:ascii="Times New Roman" w:hAnsi="Times New Roman"/>
                <w:b/>
                <w:bCs/>
                <w:sz w:val="24"/>
                <w:szCs w:val="24"/>
                <w:lang w:eastAsia="en-US"/>
              </w:rPr>
            </w:pPr>
            <w:r w:rsidRPr="0013620F">
              <w:rPr>
                <w:rFonts w:ascii="Times New Roman" w:hAnsi="Times New Roman"/>
                <w:b/>
                <w:sz w:val="24"/>
                <w:szCs w:val="24"/>
                <w:lang w:eastAsia="en-US"/>
              </w:rPr>
              <w:t>ОК 8</w:t>
            </w:r>
          </w:p>
        </w:tc>
      </w:tr>
      <w:tr w:rsidR="00DF0F04" w:rsidRPr="0013620F" w:rsidTr="00E407E2">
        <w:trPr>
          <w:trHeight w:val="20"/>
        </w:trPr>
        <w:tc>
          <w:tcPr>
            <w:tcW w:w="0" w:type="auto"/>
            <w:vMerge/>
          </w:tcPr>
          <w:p w:rsidR="00DF0F04" w:rsidRPr="0013620F" w:rsidRDefault="00DF0F04" w:rsidP="00892A92">
            <w:pPr>
              <w:spacing w:after="0" w:line="240" w:lineRule="auto"/>
              <w:rPr>
                <w:rFonts w:ascii="Times New Roman" w:hAnsi="Times New Roman"/>
                <w:b/>
                <w:bCs/>
                <w:sz w:val="24"/>
                <w:szCs w:val="24"/>
                <w:lang w:eastAsia="en-US"/>
              </w:rPr>
            </w:pPr>
          </w:p>
        </w:tc>
        <w:tc>
          <w:tcPr>
            <w:tcW w:w="8020" w:type="dxa"/>
          </w:tcPr>
          <w:p w:rsidR="00DF0F04" w:rsidRPr="0013620F" w:rsidRDefault="00DF0F04" w:rsidP="00892A92">
            <w:pPr>
              <w:spacing w:after="0" w:line="240" w:lineRule="auto"/>
              <w:rPr>
                <w:rFonts w:ascii="Times New Roman" w:hAnsi="Times New Roman"/>
                <w:bCs/>
                <w:sz w:val="24"/>
                <w:szCs w:val="24"/>
              </w:rPr>
            </w:pPr>
            <w:r w:rsidRPr="0013620F">
              <w:rPr>
                <w:rFonts w:ascii="Times New Roman" w:hAnsi="Times New Roman"/>
                <w:bCs/>
                <w:sz w:val="24"/>
                <w:szCs w:val="24"/>
              </w:rPr>
              <w:t>Значение психофизической подготовки человека к профессиональной деятельности. Социально-экономическая обусловленность необходимости подготовки человека к профессиональной деятельности. Основные факторы и дополнительные факторы, определяющие конкретное содержание ППФП студентов с учетом специфики будущей профессиональной деятельности. Цели и задачи ППФП с учетом специфики будущей профессиональной деятельности. Профессиональные риски, обусловленные спецификой труда. Анализ профессиограммы.</w:t>
            </w:r>
          </w:p>
          <w:p w:rsidR="00DF0F04" w:rsidRPr="0013620F" w:rsidRDefault="00DF0F04" w:rsidP="00892A92">
            <w:pPr>
              <w:spacing w:after="0" w:line="240" w:lineRule="auto"/>
              <w:rPr>
                <w:rFonts w:ascii="Times New Roman" w:hAnsi="Times New Roman"/>
                <w:bCs/>
                <w:sz w:val="24"/>
                <w:szCs w:val="24"/>
              </w:rPr>
            </w:pPr>
            <w:r w:rsidRPr="0013620F">
              <w:rPr>
                <w:rFonts w:ascii="Times New Roman" w:hAnsi="Times New Roman"/>
                <w:bCs/>
                <w:sz w:val="24"/>
                <w:szCs w:val="24"/>
              </w:rPr>
              <w:t>Средства, методы и методики формирования профессионально значимых двигательных умений и навыков.</w:t>
            </w:r>
          </w:p>
          <w:p w:rsidR="00DF0F04" w:rsidRPr="0013620F" w:rsidRDefault="00DF0F04" w:rsidP="00892A92">
            <w:pPr>
              <w:spacing w:after="0" w:line="240" w:lineRule="auto"/>
              <w:rPr>
                <w:rFonts w:ascii="Times New Roman" w:hAnsi="Times New Roman"/>
                <w:bCs/>
                <w:sz w:val="24"/>
                <w:szCs w:val="24"/>
              </w:rPr>
            </w:pPr>
            <w:r w:rsidRPr="0013620F">
              <w:rPr>
                <w:rFonts w:ascii="Times New Roman" w:hAnsi="Times New Roman"/>
                <w:bCs/>
                <w:sz w:val="24"/>
                <w:szCs w:val="24"/>
              </w:rPr>
              <w:t>Средства, методы и методики формирования профессионально значимых физических и психических свойств и качеств.</w:t>
            </w:r>
          </w:p>
          <w:p w:rsidR="00DF0F04" w:rsidRPr="0013620F" w:rsidRDefault="00DF0F04" w:rsidP="00892A92">
            <w:pPr>
              <w:spacing w:after="0" w:line="240" w:lineRule="auto"/>
              <w:rPr>
                <w:rFonts w:ascii="Times New Roman" w:hAnsi="Times New Roman"/>
                <w:bCs/>
                <w:sz w:val="24"/>
                <w:szCs w:val="24"/>
              </w:rPr>
            </w:pPr>
            <w:r w:rsidRPr="0013620F">
              <w:rPr>
                <w:rFonts w:ascii="Times New Roman" w:hAnsi="Times New Roman"/>
                <w:bCs/>
                <w:sz w:val="24"/>
                <w:szCs w:val="24"/>
              </w:rPr>
              <w:t>Средства, методы и методики формирования устойчивости к профессиональным заболеваниям.</w:t>
            </w:r>
          </w:p>
          <w:p w:rsidR="00DF0F04" w:rsidRPr="0013620F" w:rsidRDefault="00DF0F04" w:rsidP="00892A92">
            <w:pPr>
              <w:tabs>
                <w:tab w:val="left" w:pos="1985"/>
              </w:tabs>
              <w:spacing w:after="0" w:line="240" w:lineRule="auto"/>
              <w:ind w:right="566"/>
              <w:jc w:val="both"/>
              <w:rPr>
                <w:rFonts w:ascii="Times New Roman" w:hAnsi="Times New Roman"/>
                <w:sz w:val="24"/>
                <w:szCs w:val="24"/>
              </w:rPr>
            </w:pPr>
            <w:r w:rsidRPr="0013620F">
              <w:rPr>
                <w:rFonts w:ascii="Times New Roman" w:hAnsi="Times New Roman"/>
                <w:bCs/>
                <w:sz w:val="24"/>
                <w:szCs w:val="24"/>
              </w:rPr>
              <w:t>Прикладные виды спорта. Прикладные умения и навыки. Оценка эффективности ППФП.</w:t>
            </w:r>
          </w:p>
        </w:tc>
        <w:tc>
          <w:tcPr>
            <w:tcW w:w="1134" w:type="dxa"/>
            <w:vMerge/>
          </w:tcPr>
          <w:p w:rsidR="00DF0F04" w:rsidRPr="0013620F" w:rsidRDefault="00DF0F04" w:rsidP="00892A92">
            <w:pPr>
              <w:spacing w:after="0" w:line="240" w:lineRule="auto"/>
              <w:rPr>
                <w:rFonts w:ascii="Times New Roman" w:hAnsi="Times New Roman"/>
                <w:b/>
                <w:bCs/>
                <w:sz w:val="24"/>
                <w:szCs w:val="24"/>
                <w:lang w:eastAsia="en-US"/>
              </w:rPr>
            </w:pPr>
          </w:p>
        </w:tc>
        <w:tc>
          <w:tcPr>
            <w:tcW w:w="2835" w:type="dxa"/>
            <w:vMerge/>
          </w:tcPr>
          <w:p w:rsidR="00DF0F04" w:rsidRPr="0013620F" w:rsidRDefault="00DF0F04" w:rsidP="00892A92">
            <w:pPr>
              <w:spacing w:after="0" w:line="240" w:lineRule="auto"/>
              <w:rPr>
                <w:rFonts w:ascii="Times New Roman" w:hAnsi="Times New Roman"/>
                <w:b/>
                <w:bCs/>
                <w:sz w:val="24"/>
                <w:szCs w:val="24"/>
                <w:lang w:eastAsia="en-US"/>
              </w:rPr>
            </w:pPr>
          </w:p>
        </w:tc>
      </w:tr>
      <w:tr w:rsidR="00DF0F04" w:rsidRPr="0013620F" w:rsidTr="00E407E2">
        <w:trPr>
          <w:trHeight w:val="20"/>
        </w:trPr>
        <w:tc>
          <w:tcPr>
            <w:tcW w:w="0" w:type="auto"/>
            <w:vMerge/>
            <w:vAlign w:val="center"/>
          </w:tcPr>
          <w:p w:rsidR="00DF0F04" w:rsidRPr="0013620F" w:rsidRDefault="00DF0F04" w:rsidP="00D94F26">
            <w:pPr>
              <w:spacing w:after="0" w:line="240" w:lineRule="auto"/>
              <w:rPr>
                <w:rFonts w:ascii="Times New Roman" w:hAnsi="Times New Roman"/>
                <w:b/>
                <w:bCs/>
                <w:sz w:val="24"/>
                <w:szCs w:val="24"/>
                <w:lang w:eastAsia="en-US"/>
              </w:rPr>
            </w:pPr>
          </w:p>
        </w:tc>
        <w:tc>
          <w:tcPr>
            <w:tcW w:w="8020" w:type="dxa"/>
          </w:tcPr>
          <w:p w:rsidR="00DF0F04" w:rsidRPr="0013620F" w:rsidRDefault="00DF0F04" w:rsidP="00D94F2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Тематика практических занятий</w:t>
            </w:r>
          </w:p>
        </w:tc>
        <w:tc>
          <w:tcPr>
            <w:tcW w:w="1134" w:type="dxa"/>
            <w:vMerge w:val="restart"/>
            <w:vAlign w:val="center"/>
          </w:tcPr>
          <w:p w:rsidR="00DF0F04" w:rsidRPr="0013620F" w:rsidRDefault="00DF0F04" w:rsidP="00D94F2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32</w:t>
            </w:r>
          </w:p>
        </w:tc>
        <w:tc>
          <w:tcPr>
            <w:tcW w:w="2835" w:type="dxa"/>
            <w:vMerge/>
            <w:vAlign w:val="center"/>
          </w:tcPr>
          <w:p w:rsidR="00DF0F04" w:rsidRPr="0013620F" w:rsidRDefault="00DF0F04" w:rsidP="00D94F26">
            <w:pPr>
              <w:spacing w:after="0" w:line="240" w:lineRule="auto"/>
              <w:rPr>
                <w:rFonts w:ascii="Times New Roman" w:hAnsi="Times New Roman"/>
                <w:b/>
                <w:bCs/>
                <w:sz w:val="24"/>
                <w:szCs w:val="24"/>
                <w:lang w:eastAsia="en-US"/>
              </w:rPr>
            </w:pPr>
          </w:p>
        </w:tc>
      </w:tr>
      <w:tr w:rsidR="00DF0F04" w:rsidRPr="0013620F" w:rsidTr="00E407E2">
        <w:trPr>
          <w:trHeight w:val="20"/>
        </w:trPr>
        <w:tc>
          <w:tcPr>
            <w:tcW w:w="0" w:type="auto"/>
            <w:vMerge/>
            <w:vAlign w:val="center"/>
          </w:tcPr>
          <w:p w:rsidR="00DF0F04" w:rsidRPr="0013620F" w:rsidRDefault="00DF0F04" w:rsidP="00D94F26">
            <w:pPr>
              <w:spacing w:after="0" w:line="240" w:lineRule="auto"/>
              <w:rPr>
                <w:rFonts w:ascii="Times New Roman" w:hAnsi="Times New Roman"/>
                <w:b/>
                <w:bCs/>
                <w:sz w:val="24"/>
                <w:szCs w:val="24"/>
                <w:lang w:eastAsia="en-US"/>
              </w:rPr>
            </w:pPr>
          </w:p>
        </w:tc>
        <w:tc>
          <w:tcPr>
            <w:tcW w:w="8020" w:type="dxa"/>
          </w:tcPr>
          <w:p w:rsidR="00DF0F04" w:rsidRPr="0013620F" w:rsidRDefault="00DF0F04" w:rsidP="00501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1. Разучивание, закрепление и совершенствование профессионально значимых двигательных  действий.</w:t>
            </w:r>
          </w:p>
          <w:p w:rsidR="00DF0F04" w:rsidRPr="0013620F" w:rsidRDefault="00DF0F04" w:rsidP="00501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2. Формирование профессионально значимых физических качеств.</w:t>
            </w:r>
          </w:p>
          <w:p w:rsidR="00DF0F04" w:rsidRPr="0013620F" w:rsidRDefault="00DF0F04" w:rsidP="00501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3. Самостоятельное проведение студентом комплексов профессионально-прикладной физической культуры в режиме дня специалиста.</w:t>
            </w:r>
          </w:p>
          <w:p w:rsidR="00DF0F04" w:rsidRPr="0013620F" w:rsidRDefault="00DF0F04" w:rsidP="00501E62">
            <w:pPr>
              <w:tabs>
                <w:tab w:val="left" w:pos="1985"/>
              </w:tabs>
              <w:spacing w:after="0" w:line="240" w:lineRule="auto"/>
              <w:ind w:right="566"/>
              <w:jc w:val="both"/>
              <w:rPr>
                <w:rFonts w:ascii="Times New Roman" w:hAnsi="Times New Roman"/>
                <w:sz w:val="24"/>
                <w:szCs w:val="24"/>
              </w:rPr>
            </w:pPr>
            <w:r w:rsidRPr="0013620F">
              <w:rPr>
                <w:rFonts w:ascii="Times New Roman" w:hAnsi="Times New Roman"/>
                <w:bCs/>
                <w:sz w:val="24"/>
                <w:szCs w:val="24"/>
                <w:lang w:eastAsia="en-US"/>
              </w:rPr>
              <w:t xml:space="preserve">4. </w:t>
            </w:r>
            <w:r w:rsidRPr="0013620F">
              <w:rPr>
                <w:rFonts w:ascii="Times New Roman" w:hAnsi="Times New Roman"/>
                <w:sz w:val="24"/>
                <w:szCs w:val="24"/>
              </w:rPr>
              <w:t xml:space="preserve">Техника выполнения упражнений с предметами и без предметов. </w:t>
            </w:r>
          </w:p>
          <w:p w:rsidR="00DF0F04" w:rsidRPr="0013620F" w:rsidRDefault="00DF0F04" w:rsidP="00501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sz w:val="24"/>
                <w:szCs w:val="24"/>
              </w:rPr>
              <w:t>5.Специальные упражнения для развития основных мышечных групп.</w:t>
            </w:r>
          </w:p>
        </w:tc>
        <w:tc>
          <w:tcPr>
            <w:tcW w:w="1134" w:type="dxa"/>
            <w:vMerge/>
            <w:vAlign w:val="center"/>
          </w:tcPr>
          <w:p w:rsidR="00DF0F04" w:rsidRPr="0013620F" w:rsidRDefault="00DF0F04" w:rsidP="00D94F26">
            <w:pPr>
              <w:spacing w:after="0" w:line="240" w:lineRule="auto"/>
              <w:rPr>
                <w:rFonts w:ascii="Times New Roman" w:hAnsi="Times New Roman"/>
                <w:b/>
                <w:bCs/>
                <w:sz w:val="24"/>
                <w:szCs w:val="24"/>
                <w:lang w:eastAsia="en-US"/>
              </w:rPr>
            </w:pPr>
          </w:p>
        </w:tc>
        <w:tc>
          <w:tcPr>
            <w:tcW w:w="2835" w:type="dxa"/>
            <w:vMerge/>
            <w:vAlign w:val="center"/>
          </w:tcPr>
          <w:p w:rsidR="00DF0F04" w:rsidRPr="0013620F" w:rsidRDefault="00DF0F04" w:rsidP="00D94F26">
            <w:pPr>
              <w:spacing w:after="0" w:line="240" w:lineRule="auto"/>
              <w:rPr>
                <w:rFonts w:ascii="Times New Roman" w:hAnsi="Times New Roman"/>
                <w:b/>
                <w:bCs/>
                <w:sz w:val="24"/>
                <w:szCs w:val="24"/>
                <w:lang w:eastAsia="en-US"/>
              </w:rPr>
            </w:pPr>
          </w:p>
        </w:tc>
      </w:tr>
      <w:tr w:rsidR="00DF0F04" w:rsidRPr="0013620F" w:rsidTr="00E407E2">
        <w:trPr>
          <w:trHeight w:val="375"/>
        </w:trPr>
        <w:tc>
          <w:tcPr>
            <w:tcW w:w="11307" w:type="dxa"/>
            <w:gridSpan w:val="2"/>
            <w:vAlign w:val="center"/>
          </w:tcPr>
          <w:p w:rsidR="00DF0F04" w:rsidRPr="0013620F" w:rsidRDefault="00DF0F04" w:rsidP="00C02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Промежуточная аттестация</w:t>
            </w:r>
          </w:p>
        </w:tc>
        <w:tc>
          <w:tcPr>
            <w:tcW w:w="1134" w:type="dxa"/>
            <w:vAlign w:val="center"/>
          </w:tcPr>
          <w:p w:rsidR="00DF0F04" w:rsidRPr="0013620F" w:rsidRDefault="00DF0F04" w:rsidP="00D94F26">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12</w:t>
            </w:r>
          </w:p>
        </w:tc>
        <w:tc>
          <w:tcPr>
            <w:tcW w:w="2835" w:type="dxa"/>
            <w:vAlign w:val="center"/>
          </w:tcPr>
          <w:p w:rsidR="00DF0F04" w:rsidRPr="0013620F" w:rsidRDefault="00DF0F04" w:rsidP="00D94F26">
            <w:pPr>
              <w:spacing w:after="0" w:line="240" w:lineRule="auto"/>
              <w:rPr>
                <w:rFonts w:ascii="Times New Roman" w:hAnsi="Times New Roman"/>
                <w:b/>
                <w:bCs/>
                <w:sz w:val="24"/>
                <w:szCs w:val="24"/>
                <w:lang w:eastAsia="en-US"/>
              </w:rPr>
            </w:pPr>
          </w:p>
        </w:tc>
      </w:tr>
      <w:tr w:rsidR="00DF0F04" w:rsidRPr="0013620F" w:rsidTr="00E407E2">
        <w:trPr>
          <w:trHeight w:val="20"/>
        </w:trPr>
        <w:tc>
          <w:tcPr>
            <w:tcW w:w="11307" w:type="dxa"/>
            <w:gridSpan w:val="2"/>
          </w:tcPr>
          <w:p w:rsidR="00DF0F04" w:rsidRPr="0013620F" w:rsidRDefault="00DF0F04" w:rsidP="00D94F26">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Всего:</w:t>
            </w:r>
          </w:p>
        </w:tc>
        <w:tc>
          <w:tcPr>
            <w:tcW w:w="1134" w:type="dxa"/>
            <w:vAlign w:val="center"/>
          </w:tcPr>
          <w:p w:rsidR="00DF0F04" w:rsidRPr="0013620F" w:rsidRDefault="00DF0F04" w:rsidP="00C02A09">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164</w:t>
            </w:r>
          </w:p>
        </w:tc>
        <w:tc>
          <w:tcPr>
            <w:tcW w:w="2835" w:type="dxa"/>
          </w:tcPr>
          <w:p w:rsidR="00DF0F04" w:rsidRPr="0013620F" w:rsidRDefault="00DF0F04" w:rsidP="00D94F26">
            <w:pPr>
              <w:spacing w:after="0" w:line="240" w:lineRule="auto"/>
              <w:jc w:val="both"/>
              <w:rPr>
                <w:rFonts w:ascii="Times New Roman" w:hAnsi="Times New Roman"/>
                <w:b/>
                <w:bCs/>
                <w:sz w:val="24"/>
                <w:szCs w:val="24"/>
                <w:lang w:eastAsia="en-US"/>
              </w:rPr>
            </w:pPr>
          </w:p>
        </w:tc>
      </w:tr>
    </w:tbl>
    <w:p w:rsidR="00DF0F04" w:rsidRPr="0013620F" w:rsidRDefault="00DF0F04" w:rsidP="00D94F26">
      <w:pPr>
        <w:spacing w:after="0"/>
        <w:rPr>
          <w:rFonts w:ascii="Times New Roman" w:hAnsi="Times New Roman"/>
          <w:sz w:val="24"/>
          <w:szCs w:val="24"/>
        </w:rPr>
      </w:pPr>
    </w:p>
    <w:p w:rsidR="00DF0F04" w:rsidRPr="0013620F" w:rsidRDefault="00DF0F04" w:rsidP="00D94F26">
      <w:pPr>
        <w:spacing w:after="0"/>
        <w:rPr>
          <w:rFonts w:ascii="Times New Roman" w:hAnsi="Times New Roman"/>
          <w:sz w:val="24"/>
          <w:szCs w:val="24"/>
        </w:rPr>
      </w:pPr>
    </w:p>
    <w:p w:rsidR="00DF0F04" w:rsidRPr="0013620F" w:rsidRDefault="00DF0F04" w:rsidP="00D94F26">
      <w:pPr>
        <w:spacing w:after="0"/>
        <w:rPr>
          <w:rFonts w:ascii="Times New Roman" w:hAnsi="Times New Roman"/>
          <w:sz w:val="24"/>
          <w:szCs w:val="24"/>
        </w:rPr>
        <w:sectPr w:rsidR="00DF0F04" w:rsidRPr="0013620F">
          <w:pgSz w:w="16840" w:h="11907" w:orient="landscape"/>
          <w:pgMar w:top="851" w:right="1134" w:bottom="851" w:left="992" w:header="709" w:footer="709" w:gutter="0"/>
          <w:cols w:space="720"/>
        </w:sectPr>
      </w:pPr>
    </w:p>
    <w:p w:rsidR="00DF0F04" w:rsidRPr="0013620F" w:rsidRDefault="00DF0F04" w:rsidP="00501E62">
      <w:pPr>
        <w:ind w:firstLine="709"/>
        <w:rPr>
          <w:rFonts w:ascii="Times New Roman" w:hAnsi="Times New Roman"/>
          <w:b/>
          <w:bCs/>
          <w:sz w:val="24"/>
          <w:szCs w:val="24"/>
        </w:rPr>
      </w:pPr>
      <w:r w:rsidRPr="0013620F">
        <w:rPr>
          <w:rFonts w:ascii="Times New Roman" w:hAnsi="Times New Roman"/>
          <w:b/>
          <w:bCs/>
          <w:sz w:val="24"/>
          <w:szCs w:val="24"/>
        </w:rPr>
        <w:t>3. УСЛОВИЯ РЕАЛИЗАЦИИ ПРОГРАММЫ УЧЕБНОЙ ДИСЦИПЛИНЫ</w:t>
      </w:r>
    </w:p>
    <w:p w:rsidR="00DF0F04" w:rsidRPr="0013620F" w:rsidRDefault="00DF0F04" w:rsidP="00501E62">
      <w:pPr>
        <w:suppressAutoHyphens/>
        <w:ind w:firstLine="709"/>
        <w:jc w:val="both"/>
        <w:rPr>
          <w:rFonts w:ascii="Times New Roman" w:hAnsi="Times New Roman"/>
          <w:b/>
          <w:bCs/>
          <w:sz w:val="24"/>
          <w:szCs w:val="24"/>
        </w:rPr>
      </w:pPr>
    </w:p>
    <w:p w:rsidR="00DF0F04" w:rsidRPr="0013620F" w:rsidRDefault="00DF0F04" w:rsidP="00501E62">
      <w:pPr>
        <w:suppressAutoHyphens/>
        <w:ind w:firstLine="709"/>
        <w:jc w:val="both"/>
        <w:rPr>
          <w:rFonts w:ascii="Times New Roman" w:hAnsi="Times New Roman"/>
          <w:b/>
          <w:bCs/>
          <w:sz w:val="24"/>
          <w:szCs w:val="24"/>
        </w:rPr>
      </w:pPr>
      <w:r w:rsidRPr="0013620F">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rsidR="00DF0F04" w:rsidRPr="0013620F" w:rsidRDefault="00DF0F04" w:rsidP="00501E62">
      <w:pPr>
        <w:suppressAutoHyphens/>
        <w:ind w:firstLine="709"/>
        <w:jc w:val="both"/>
        <w:rPr>
          <w:rFonts w:ascii="Times New Roman" w:hAnsi="Times New Roman"/>
          <w:sz w:val="24"/>
          <w:szCs w:val="24"/>
          <w:lang w:eastAsia="en-US"/>
        </w:rPr>
      </w:pPr>
      <w:r w:rsidRPr="0013620F">
        <w:rPr>
          <w:rFonts w:ascii="Times New Roman" w:hAnsi="Times New Roman"/>
          <w:bCs/>
          <w:sz w:val="24"/>
          <w:szCs w:val="24"/>
        </w:rPr>
        <w:t>Спортивный комплекс</w:t>
      </w:r>
    </w:p>
    <w:p w:rsidR="00DF0F04" w:rsidRPr="0013620F" w:rsidRDefault="00DF0F04" w:rsidP="00501E62">
      <w:pPr>
        <w:suppressAutoHyphens/>
        <w:ind w:firstLine="709"/>
        <w:jc w:val="both"/>
        <w:rPr>
          <w:rFonts w:ascii="Times New Roman" w:hAnsi="Times New Roman"/>
          <w:b/>
          <w:bCs/>
          <w:sz w:val="24"/>
          <w:szCs w:val="24"/>
        </w:rPr>
      </w:pPr>
    </w:p>
    <w:p w:rsidR="00DF0F04" w:rsidRPr="0013620F" w:rsidRDefault="00DF0F04" w:rsidP="00501E62">
      <w:pPr>
        <w:suppressAutoHyphens/>
        <w:ind w:firstLine="709"/>
        <w:jc w:val="both"/>
        <w:rPr>
          <w:rFonts w:ascii="Times New Roman" w:hAnsi="Times New Roman"/>
          <w:b/>
          <w:bCs/>
          <w:sz w:val="24"/>
          <w:szCs w:val="24"/>
        </w:rPr>
      </w:pPr>
      <w:r w:rsidRPr="0013620F">
        <w:rPr>
          <w:rFonts w:ascii="Times New Roman" w:hAnsi="Times New Roman"/>
          <w:b/>
          <w:bCs/>
          <w:sz w:val="24"/>
          <w:szCs w:val="24"/>
        </w:rPr>
        <w:t>3.2. Информационное обеспечение реализации программы</w:t>
      </w:r>
    </w:p>
    <w:p w:rsidR="00DF0F04" w:rsidRPr="0013620F" w:rsidRDefault="00DF0F04" w:rsidP="00501E62">
      <w:pPr>
        <w:suppressAutoHyphens/>
        <w:ind w:firstLine="709"/>
        <w:jc w:val="both"/>
        <w:rPr>
          <w:rFonts w:ascii="Times New Roman" w:hAnsi="Times New Roman"/>
          <w:sz w:val="24"/>
          <w:szCs w:val="24"/>
        </w:rPr>
      </w:pPr>
      <w:r w:rsidRPr="0013620F">
        <w:rPr>
          <w:rFonts w:ascii="Times New Roman" w:hAnsi="Times New Roman"/>
          <w:bCs/>
          <w:sz w:val="24"/>
          <w:szCs w:val="24"/>
        </w:rPr>
        <w:t>Для реализации программы библиотечный фонд образовательной организации должен иметь  п</w:t>
      </w:r>
      <w:r w:rsidRPr="0013620F">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DF0F04" w:rsidRPr="0013620F" w:rsidRDefault="00DF0F04" w:rsidP="00501E62">
      <w:pPr>
        <w:ind w:firstLine="709"/>
        <w:contextualSpacing/>
        <w:rPr>
          <w:rFonts w:ascii="Times New Roman" w:hAnsi="Times New Roman"/>
          <w:sz w:val="24"/>
          <w:szCs w:val="24"/>
        </w:rPr>
      </w:pPr>
    </w:p>
    <w:p w:rsidR="00DF0F04" w:rsidRPr="0013620F" w:rsidRDefault="00DF0F04" w:rsidP="00501E62">
      <w:pPr>
        <w:ind w:firstLine="709"/>
        <w:contextualSpacing/>
        <w:jc w:val="both"/>
        <w:rPr>
          <w:rFonts w:ascii="Times New Roman" w:hAnsi="Times New Roman"/>
          <w:b/>
          <w:sz w:val="24"/>
          <w:szCs w:val="24"/>
        </w:rPr>
      </w:pPr>
      <w:r w:rsidRPr="0013620F">
        <w:rPr>
          <w:rFonts w:ascii="Times New Roman" w:hAnsi="Times New Roman"/>
          <w:b/>
          <w:sz w:val="24"/>
          <w:szCs w:val="24"/>
        </w:rPr>
        <w:t>3.2.1. Печатные издания</w:t>
      </w:r>
    </w:p>
    <w:p w:rsidR="00DF0F04" w:rsidRPr="0013620F" w:rsidRDefault="00DF0F04" w:rsidP="002D333D">
      <w:pPr>
        <w:widowControl w:val="0"/>
        <w:numPr>
          <w:ilvl w:val="0"/>
          <w:numId w:val="129"/>
        </w:numPr>
        <w:tabs>
          <w:tab w:val="left" w:pos="0"/>
        </w:tabs>
        <w:spacing w:after="0" w:line="240" w:lineRule="auto"/>
        <w:ind w:left="0" w:firstLine="660"/>
        <w:jc w:val="both"/>
        <w:rPr>
          <w:rFonts w:ascii="Times New Roman" w:hAnsi="Times New Roman"/>
          <w:sz w:val="24"/>
          <w:szCs w:val="24"/>
        </w:rPr>
      </w:pPr>
      <w:r w:rsidRPr="0013620F">
        <w:rPr>
          <w:rFonts w:ascii="Times New Roman" w:hAnsi="Times New Roman"/>
          <w:sz w:val="24"/>
          <w:szCs w:val="24"/>
        </w:rPr>
        <w:t>Аллянов, Ю. Н. Физическая культура : учебник для СПО / Ю. Н. Аллянов, И. А. Письменский. – 3 изд. – Москва : Юрайт, 2017. – 493 с. – ISBN 978-5-534-02309-1</w:t>
      </w:r>
    </w:p>
    <w:p w:rsidR="00DF0F04" w:rsidRPr="0013620F" w:rsidRDefault="00DF0F04" w:rsidP="002D333D">
      <w:pPr>
        <w:widowControl w:val="0"/>
        <w:numPr>
          <w:ilvl w:val="0"/>
          <w:numId w:val="129"/>
        </w:numPr>
        <w:tabs>
          <w:tab w:val="left" w:pos="0"/>
        </w:tabs>
        <w:spacing w:after="0" w:line="240" w:lineRule="auto"/>
        <w:ind w:left="0" w:firstLine="660"/>
        <w:jc w:val="both"/>
        <w:rPr>
          <w:rFonts w:ascii="Times New Roman" w:hAnsi="Times New Roman"/>
          <w:sz w:val="24"/>
          <w:szCs w:val="24"/>
        </w:rPr>
      </w:pPr>
      <w:r w:rsidRPr="0013620F">
        <w:rPr>
          <w:rFonts w:ascii="Times New Roman" w:hAnsi="Times New Roman"/>
          <w:bCs/>
          <w:sz w:val="24"/>
          <w:szCs w:val="24"/>
        </w:rPr>
        <w:t>Бишаева,  А. А. Профессионально-оздоровительная физическая культура студента : учеб. пособие.  — Москва, 2013.- 259 с.</w:t>
      </w:r>
    </w:p>
    <w:p w:rsidR="00DF0F04" w:rsidRPr="0013620F" w:rsidRDefault="00DF0F04" w:rsidP="002D333D">
      <w:pPr>
        <w:widowControl w:val="0"/>
        <w:numPr>
          <w:ilvl w:val="0"/>
          <w:numId w:val="129"/>
        </w:numPr>
        <w:tabs>
          <w:tab w:val="left" w:pos="0"/>
        </w:tabs>
        <w:spacing w:after="0" w:line="240" w:lineRule="auto"/>
        <w:ind w:left="0" w:firstLine="660"/>
        <w:jc w:val="both"/>
        <w:rPr>
          <w:rFonts w:ascii="Times New Roman" w:hAnsi="Times New Roman"/>
          <w:sz w:val="24"/>
          <w:szCs w:val="24"/>
        </w:rPr>
      </w:pPr>
      <w:r w:rsidRPr="0013620F">
        <w:rPr>
          <w:rFonts w:ascii="Times New Roman" w:hAnsi="Times New Roman"/>
          <w:sz w:val="24"/>
          <w:szCs w:val="24"/>
        </w:rPr>
        <w:t>Бишаева А.А. Физическая культура : учебник для учреждений нач. и сред. Проф. Образования /– 5-е изд., стер. – М.: Издательский центр «Академия», 2013. – 234с</w:t>
      </w:r>
    </w:p>
    <w:p w:rsidR="00DF0F04" w:rsidRPr="0013620F" w:rsidRDefault="00DF0F04" w:rsidP="002D333D">
      <w:pPr>
        <w:widowControl w:val="0"/>
        <w:numPr>
          <w:ilvl w:val="0"/>
          <w:numId w:val="129"/>
        </w:numPr>
        <w:tabs>
          <w:tab w:val="left" w:pos="0"/>
        </w:tabs>
        <w:spacing w:after="0" w:line="240" w:lineRule="auto"/>
        <w:ind w:left="0" w:firstLine="660"/>
        <w:jc w:val="both"/>
        <w:rPr>
          <w:rFonts w:ascii="Times New Roman" w:hAnsi="Times New Roman"/>
          <w:sz w:val="24"/>
          <w:szCs w:val="24"/>
        </w:rPr>
      </w:pPr>
      <w:r w:rsidRPr="0013620F">
        <w:rPr>
          <w:rFonts w:ascii="Times New Roman" w:hAnsi="Times New Roman"/>
          <w:sz w:val="24"/>
          <w:szCs w:val="24"/>
        </w:rPr>
        <w:t xml:space="preserve">Решетников Н.В., Кислицын Ю.Л., Палтиевич Р.Л.,. Погадаев Г.И. </w:t>
      </w:r>
      <w:r w:rsidRPr="0013620F">
        <w:rPr>
          <w:rFonts w:ascii="Times New Roman" w:hAnsi="Times New Roman"/>
          <w:bCs/>
          <w:sz w:val="24"/>
          <w:szCs w:val="24"/>
        </w:rPr>
        <w:t>Физическая культура</w:t>
      </w:r>
      <w:r w:rsidRPr="0013620F">
        <w:rPr>
          <w:rFonts w:ascii="Times New Roman" w:hAnsi="Times New Roman"/>
          <w:sz w:val="24"/>
          <w:szCs w:val="24"/>
        </w:rPr>
        <w:t xml:space="preserve"> [Текст] : учебник / - 15 изд.,стер. - М. : Издательский центр "Академия", 2015. - 176. - (Профессиональное образование). - ISBN 978-5-4468-1241-7.</w:t>
      </w:r>
    </w:p>
    <w:p w:rsidR="00DF0F04" w:rsidRPr="0013620F" w:rsidRDefault="00DF0F04" w:rsidP="002E7653">
      <w:pPr>
        <w:ind w:firstLine="709"/>
        <w:contextualSpacing/>
        <w:jc w:val="both"/>
        <w:rPr>
          <w:rFonts w:ascii="Times New Roman" w:hAnsi="Times New Roman"/>
          <w:sz w:val="24"/>
          <w:szCs w:val="24"/>
        </w:rPr>
      </w:pPr>
    </w:p>
    <w:p w:rsidR="00DF0F04" w:rsidRPr="0013620F" w:rsidRDefault="00DF0F04" w:rsidP="00501E62">
      <w:pPr>
        <w:ind w:firstLine="709"/>
        <w:contextualSpacing/>
        <w:jc w:val="both"/>
        <w:rPr>
          <w:rFonts w:ascii="Times New Roman" w:hAnsi="Times New Roman"/>
          <w:b/>
          <w:sz w:val="24"/>
          <w:szCs w:val="24"/>
        </w:rPr>
      </w:pPr>
      <w:r w:rsidRPr="0013620F">
        <w:rPr>
          <w:rFonts w:ascii="Times New Roman" w:hAnsi="Times New Roman"/>
          <w:b/>
          <w:sz w:val="24"/>
          <w:szCs w:val="24"/>
        </w:rPr>
        <w:t>3.2.2. Электронные издания (электронные ресурсы)</w:t>
      </w:r>
    </w:p>
    <w:p w:rsidR="00DF0F04" w:rsidRPr="0013620F" w:rsidRDefault="00DF0F04" w:rsidP="00501E62">
      <w:pPr>
        <w:ind w:firstLine="709"/>
        <w:contextualSpacing/>
        <w:jc w:val="both"/>
        <w:rPr>
          <w:rFonts w:ascii="Times New Roman" w:hAnsi="Times New Roman"/>
          <w:b/>
          <w:sz w:val="24"/>
          <w:szCs w:val="24"/>
        </w:rPr>
      </w:pPr>
      <w:r w:rsidRPr="0013620F">
        <w:rPr>
          <w:rFonts w:ascii="Times New Roman" w:hAnsi="Times New Roman"/>
          <w:sz w:val="24"/>
          <w:szCs w:val="24"/>
        </w:rPr>
        <w:t xml:space="preserve">1. Гелецкая Л. Н.. Физическая культура студентов специального учебного отделения / - Красноярск : Сибирский федеральный университет, 2014. - 220 с. - ISBN 978-5-7638-2997-6. </w:t>
      </w:r>
      <w:hyperlink r:id="rId93" w:history="1">
        <w:r w:rsidRPr="0013620F">
          <w:rPr>
            <w:rFonts w:ascii="Times New Roman" w:hAnsi="Times New Roman"/>
            <w:sz w:val="24"/>
            <w:szCs w:val="24"/>
          </w:rPr>
          <w:t>http://znanium.com/go.php?id=511522</w:t>
        </w:r>
      </w:hyperlink>
    </w:p>
    <w:p w:rsidR="00DF0F04" w:rsidRPr="0013620F" w:rsidRDefault="00DF0F04" w:rsidP="00501E62">
      <w:pPr>
        <w:ind w:firstLine="709"/>
        <w:contextualSpacing/>
        <w:jc w:val="both"/>
        <w:rPr>
          <w:rFonts w:ascii="Times New Roman" w:hAnsi="Times New Roman"/>
          <w:sz w:val="24"/>
          <w:szCs w:val="24"/>
        </w:rPr>
      </w:pPr>
      <w:r w:rsidRPr="0013620F">
        <w:rPr>
          <w:rFonts w:ascii="Times New Roman" w:hAnsi="Times New Roman"/>
          <w:sz w:val="24"/>
          <w:szCs w:val="24"/>
        </w:rPr>
        <w:t xml:space="preserve">2. Виленский М.Я., Горшков А.Г. Физическая культура (СПО) / - Москва :КноРус, 2015. 214. - ISBN 978-5-406-04313-4. </w:t>
      </w:r>
      <w:hyperlink r:id="rId94" w:history="1">
        <w:r w:rsidRPr="0013620F">
          <w:rPr>
            <w:rFonts w:ascii="Times New Roman" w:hAnsi="Times New Roman"/>
            <w:sz w:val="24"/>
            <w:szCs w:val="24"/>
          </w:rPr>
          <w:t>http://www.book.ru/book/916506</w:t>
        </w:r>
      </w:hyperlink>
    </w:p>
    <w:p w:rsidR="00DF0F04" w:rsidRPr="0013620F" w:rsidRDefault="00DF0F04" w:rsidP="00501E62">
      <w:pPr>
        <w:ind w:firstLine="709"/>
        <w:contextualSpacing/>
        <w:jc w:val="both"/>
        <w:rPr>
          <w:rFonts w:ascii="Times New Roman" w:hAnsi="Times New Roman"/>
          <w:sz w:val="24"/>
          <w:szCs w:val="24"/>
        </w:rPr>
      </w:pPr>
      <w:r w:rsidRPr="0013620F">
        <w:rPr>
          <w:rFonts w:ascii="Times New Roman" w:hAnsi="Times New Roman"/>
          <w:sz w:val="24"/>
          <w:szCs w:val="24"/>
        </w:rPr>
        <w:t xml:space="preserve">3. Кузнецов В.С., Колодницкий Г.А. Физическая культура (СПО) / - Москва : КноРус, 2016. - 256. - ISBN 978-5-406-04754-5. URL: </w:t>
      </w:r>
      <w:hyperlink r:id="rId95" w:history="1">
        <w:r w:rsidRPr="0013620F">
          <w:rPr>
            <w:rFonts w:ascii="Times New Roman" w:hAnsi="Times New Roman"/>
            <w:sz w:val="24"/>
            <w:szCs w:val="24"/>
          </w:rPr>
          <w:t>http://www.book.ru/book/918488</w:t>
        </w:r>
      </w:hyperlink>
    </w:p>
    <w:p w:rsidR="00DF0F04" w:rsidRPr="0013620F" w:rsidRDefault="00DF0F04" w:rsidP="002E7653">
      <w:pPr>
        <w:spacing w:after="0" w:line="240" w:lineRule="auto"/>
        <w:ind w:firstLine="709"/>
        <w:jc w:val="both"/>
        <w:rPr>
          <w:rStyle w:val="ac"/>
          <w:rFonts w:ascii="Times New Roman" w:hAnsi="Times New Roman"/>
          <w:bCs/>
          <w:color w:val="auto"/>
          <w:sz w:val="24"/>
          <w:szCs w:val="24"/>
          <w:u w:val="none"/>
        </w:rPr>
      </w:pPr>
      <w:r w:rsidRPr="0013620F">
        <w:rPr>
          <w:rFonts w:ascii="Times New Roman" w:hAnsi="Times New Roman"/>
          <w:sz w:val="24"/>
          <w:szCs w:val="24"/>
        </w:rPr>
        <w:t xml:space="preserve">4. </w:t>
      </w:r>
      <w:r w:rsidRPr="0013620F">
        <w:rPr>
          <w:rFonts w:ascii="Times New Roman" w:hAnsi="Times New Roman"/>
          <w:bCs/>
          <w:sz w:val="24"/>
          <w:szCs w:val="24"/>
        </w:rPr>
        <w:t xml:space="preserve">Сайт Министерства спорта, туризма и молодёжной политики </w:t>
      </w:r>
      <w:hyperlink r:id="rId96" w:history="1">
        <w:r w:rsidRPr="0013620F">
          <w:rPr>
            <w:rStyle w:val="ac"/>
            <w:rFonts w:ascii="Times New Roman" w:hAnsi="Times New Roman"/>
            <w:bCs/>
            <w:color w:val="auto"/>
            <w:sz w:val="24"/>
            <w:szCs w:val="24"/>
            <w:u w:val="none"/>
          </w:rPr>
          <w:t>http://sport.minstm.gov.ru</w:t>
        </w:r>
      </w:hyperlink>
    </w:p>
    <w:p w:rsidR="00DF0F04" w:rsidRPr="0013620F" w:rsidRDefault="00DF0F04" w:rsidP="002E7653">
      <w:pPr>
        <w:spacing w:after="0" w:line="240" w:lineRule="auto"/>
        <w:ind w:left="1057" w:hanging="348"/>
        <w:jc w:val="both"/>
        <w:rPr>
          <w:rFonts w:ascii="Times New Roman" w:hAnsi="Times New Roman"/>
          <w:bCs/>
          <w:sz w:val="24"/>
          <w:szCs w:val="24"/>
        </w:rPr>
      </w:pPr>
      <w:r w:rsidRPr="0013620F">
        <w:rPr>
          <w:rStyle w:val="ac"/>
          <w:rFonts w:ascii="Times New Roman" w:hAnsi="Times New Roman"/>
          <w:bCs/>
          <w:color w:val="auto"/>
          <w:sz w:val="24"/>
          <w:szCs w:val="24"/>
          <w:u w:val="none"/>
        </w:rPr>
        <w:t xml:space="preserve">5. </w:t>
      </w:r>
      <w:r w:rsidRPr="0013620F">
        <w:rPr>
          <w:rFonts w:ascii="Times New Roman" w:hAnsi="Times New Roman"/>
          <w:bCs/>
          <w:sz w:val="24"/>
          <w:szCs w:val="24"/>
        </w:rPr>
        <w:t xml:space="preserve">Сайт Департамента физической культуры и спорта города Москвы </w:t>
      </w:r>
      <w:hyperlink r:id="rId97" w:history="1">
        <w:r w:rsidRPr="0013620F">
          <w:rPr>
            <w:rStyle w:val="ac"/>
            <w:rFonts w:ascii="Times New Roman" w:hAnsi="Times New Roman"/>
            <w:bCs/>
            <w:color w:val="auto"/>
            <w:sz w:val="24"/>
            <w:szCs w:val="24"/>
            <w:u w:val="none"/>
          </w:rPr>
          <w:t>http://www.mossport.ru</w:t>
        </w:r>
      </w:hyperlink>
    </w:p>
    <w:p w:rsidR="00DF0F04" w:rsidRPr="0013620F" w:rsidRDefault="00DF0F04" w:rsidP="002E7653">
      <w:pPr>
        <w:spacing w:after="0" w:line="240" w:lineRule="auto"/>
        <w:ind w:firstLine="709"/>
        <w:jc w:val="both"/>
        <w:rPr>
          <w:rFonts w:ascii="Times New Roman" w:hAnsi="Times New Roman"/>
          <w:bCs/>
          <w:sz w:val="24"/>
          <w:szCs w:val="24"/>
        </w:rPr>
      </w:pPr>
    </w:p>
    <w:p w:rsidR="00DF0F04" w:rsidRPr="0013620F" w:rsidRDefault="00DF0F04" w:rsidP="002E7653">
      <w:pPr>
        <w:spacing w:after="0" w:line="240" w:lineRule="auto"/>
        <w:ind w:firstLine="709"/>
        <w:jc w:val="both"/>
        <w:rPr>
          <w:rFonts w:ascii="Times New Roman" w:hAnsi="Times New Roman"/>
          <w:b/>
          <w:bCs/>
          <w:sz w:val="24"/>
          <w:szCs w:val="24"/>
        </w:rPr>
      </w:pPr>
      <w:r w:rsidRPr="0013620F">
        <w:rPr>
          <w:rFonts w:ascii="Times New Roman" w:hAnsi="Times New Roman"/>
          <w:b/>
          <w:bCs/>
          <w:sz w:val="24"/>
          <w:szCs w:val="24"/>
        </w:rPr>
        <w:t>3.2.3. Дополнительные источники:</w:t>
      </w:r>
    </w:p>
    <w:p w:rsidR="00DF0F04" w:rsidRPr="0013620F" w:rsidRDefault="00DF0F04" w:rsidP="002D333D">
      <w:pPr>
        <w:numPr>
          <w:ilvl w:val="0"/>
          <w:numId w:val="2"/>
        </w:numPr>
        <w:tabs>
          <w:tab w:val="num" w:pos="0"/>
        </w:tabs>
        <w:spacing w:after="0" w:line="240" w:lineRule="auto"/>
        <w:ind w:left="0" w:firstLine="440"/>
        <w:jc w:val="both"/>
        <w:rPr>
          <w:rFonts w:ascii="Times New Roman" w:hAnsi="Times New Roman"/>
          <w:bCs/>
          <w:sz w:val="24"/>
          <w:szCs w:val="24"/>
        </w:rPr>
      </w:pPr>
      <w:r w:rsidRPr="0013620F">
        <w:rPr>
          <w:rFonts w:ascii="Times New Roman" w:hAnsi="Times New Roman"/>
          <w:bCs/>
          <w:sz w:val="24"/>
          <w:szCs w:val="24"/>
        </w:rPr>
        <w:t>Гришина, Ю. И. Общая физическая подготовка. Знать и уметь: учебное пособие. -Ростов на Дону «Феликс» 2012.- 268 с.</w:t>
      </w:r>
    </w:p>
    <w:p w:rsidR="00DF0F04" w:rsidRPr="0013620F" w:rsidRDefault="00DF0F04" w:rsidP="002D333D">
      <w:pPr>
        <w:numPr>
          <w:ilvl w:val="0"/>
          <w:numId w:val="2"/>
        </w:numPr>
        <w:tabs>
          <w:tab w:val="num" w:pos="0"/>
        </w:tabs>
        <w:spacing w:after="0" w:line="240" w:lineRule="auto"/>
        <w:ind w:left="0" w:firstLine="440"/>
        <w:jc w:val="both"/>
        <w:rPr>
          <w:rFonts w:ascii="Times New Roman" w:hAnsi="Times New Roman"/>
          <w:bCs/>
          <w:sz w:val="24"/>
          <w:szCs w:val="24"/>
        </w:rPr>
      </w:pPr>
      <w:r w:rsidRPr="0013620F">
        <w:rPr>
          <w:rFonts w:ascii="Times New Roman" w:hAnsi="Times New Roman"/>
          <w:bCs/>
          <w:sz w:val="24"/>
          <w:szCs w:val="24"/>
        </w:rPr>
        <w:t>Миронова, Т. И. Реабилитация социально-психологического здоровья детско-молодежных групп. — Кострома , 2014. – 197 с.</w:t>
      </w:r>
    </w:p>
    <w:p w:rsidR="00DF0F04" w:rsidRPr="0013620F" w:rsidRDefault="00DF0F04" w:rsidP="002D333D">
      <w:pPr>
        <w:numPr>
          <w:ilvl w:val="0"/>
          <w:numId w:val="2"/>
        </w:numPr>
        <w:tabs>
          <w:tab w:val="num" w:pos="0"/>
        </w:tabs>
        <w:spacing w:after="0" w:line="240" w:lineRule="auto"/>
        <w:ind w:left="0" w:firstLine="440"/>
        <w:jc w:val="both"/>
        <w:rPr>
          <w:rFonts w:ascii="Times New Roman" w:hAnsi="Times New Roman"/>
          <w:bCs/>
          <w:sz w:val="24"/>
          <w:szCs w:val="24"/>
        </w:rPr>
      </w:pPr>
      <w:r w:rsidRPr="0013620F">
        <w:rPr>
          <w:rFonts w:ascii="Times New Roman" w:hAnsi="Times New Roman"/>
          <w:bCs/>
          <w:sz w:val="24"/>
          <w:szCs w:val="24"/>
        </w:rPr>
        <w:t>Тимонин, А. И. Педагогическое обеспечение социальной работы с молодежью : учеб. пособие / Тимонин, А. И ; под ред. Н. Ф. Басова — 3-е изд. — Москва, 2013. – 245 с.</w:t>
      </w:r>
    </w:p>
    <w:p w:rsidR="00DF0F04" w:rsidRPr="0013620F" w:rsidRDefault="00DF0F04" w:rsidP="00501E62">
      <w:pPr>
        <w:contextualSpacing/>
        <w:jc w:val="both"/>
        <w:rPr>
          <w:rFonts w:ascii="Times New Roman" w:hAnsi="Times New Roman"/>
          <w:bCs/>
          <w:sz w:val="24"/>
          <w:szCs w:val="24"/>
        </w:rPr>
      </w:pPr>
    </w:p>
    <w:p w:rsidR="00DF0F04" w:rsidRPr="0013620F" w:rsidRDefault="00DF0F04" w:rsidP="002D333D">
      <w:pPr>
        <w:ind w:firstLine="660"/>
        <w:contextualSpacing/>
        <w:rPr>
          <w:rFonts w:ascii="Times New Roman" w:hAnsi="Times New Roman"/>
          <w:b/>
          <w:sz w:val="24"/>
          <w:szCs w:val="24"/>
        </w:rPr>
      </w:pPr>
      <w:r w:rsidRPr="0013620F">
        <w:rPr>
          <w:rFonts w:ascii="Times New Roman" w:hAnsi="Times New Roman"/>
          <w:b/>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5"/>
        <w:gridCol w:w="2613"/>
        <w:gridCol w:w="4403"/>
      </w:tblGrid>
      <w:tr w:rsidR="00DF0F04" w:rsidRPr="0013620F" w:rsidTr="006D11AC">
        <w:tc>
          <w:tcPr>
            <w:tcW w:w="1335" w:type="pct"/>
          </w:tcPr>
          <w:p w:rsidR="00DF0F04" w:rsidRPr="0013620F" w:rsidRDefault="00DF0F04" w:rsidP="00D94F26">
            <w:pPr>
              <w:spacing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Результаты обучения</w:t>
            </w:r>
          </w:p>
        </w:tc>
        <w:tc>
          <w:tcPr>
            <w:tcW w:w="1365" w:type="pct"/>
          </w:tcPr>
          <w:p w:rsidR="00DF0F04" w:rsidRPr="0013620F" w:rsidRDefault="00DF0F04" w:rsidP="00D94F26">
            <w:pPr>
              <w:spacing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Критерии оценки</w:t>
            </w:r>
          </w:p>
        </w:tc>
        <w:tc>
          <w:tcPr>
            <w:tcW w:w="2300" w:type="pct"/>
          </w:tcPr>
          <w:p w:rsidR="00DF0F04" w:rsidRPr="0013620F" w:rsidRDefault="00DF0F04" w:rsidP="00D94F26">
            <w:pPr>
              <w:spacing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Методы оценки</w:t>
            </w:r>
          </w:p>
        </w:tc>
      </w:tr>
      <w:tr w:rsidR="00DF0F04" w:rsidRPr="0013620F" w:rsidTr="006D11AC">
        <w:tc>
          <w:tcPr>
            <w:tcW w:w="1335" w:type="pct"/>
          </w:tcPr>
          <w:p w:rsidR="00DF0F04" w:rsidRPr="0013620F" w:rsidRDefault="00DF0F04" w:rsidP="00D94F26">
            <w:pPr>
              <w:spacing w:line="240" w:lineRule="auto"/>
              <w:rPr>
                <w:rFonts w:ascii="Times New Roman" w:hAnsi="Times New Roman"/>
                <w:bCs/>
                <w:sz w:val="24"/>
                <w:szCs w:val="24"/>
                <w:lang w:eastAsia="en-US"/>
              </w:rPr>
            </w:pPr>
            <w:r w:rsidRPr="0013620F">
              <w:rPr>
                <w:rFonts w:ascii="Times New Roman" w:hAnsi="Times New Roman"/>
                <w:bCs/>
                <w:sz w:val="24"/>
                <w:szCs w:val="24"/>
                <w:lang w:eastAsia="en-US"/>
              </w:rPr>
              <w:t>Перечень знаний, осваиваемых в рамках дисциплины</w:t>
            </w:r>
          </w:p>
          <w:p w:rsidR="00DF0F04" w:rsidRPr="0013620F" w:rsidRDefault="00DF0F04" w:rsidP="00D94F26">
            <w:pPr>
              <w:spacing w:after="0"/>
              <w:jc w:val="both"/>
              <w:rPr>
                <w:rFonts w:ascii="Times New Roman" w:hAnsi="Times New Roman"/>
                <w:sz w:val="24"/>
                <w:szCs w:val="24"/>
                <w:lang w:eastAsia="en-US"/>
              </w:rPr>
            </w:pPr>
            <w:r w:rsidRPr="0013620F">
              <w:rPr>
                <w:rFonts w:ascii="Times New Roman" w:hAnsi="Times New Roman"/>
                <w:sz w:val="24"/>
                <w:szCs w:val="24"/>
                <w:lang w:eastAsia="en-US"/>
              </w:rPr>
              <w:t>Роль физической культуры в общекультурном, профессиональном и социальном развитии человека;</w:t>
            </w:r>
          </w:p>
          <w:p w:rsidR="00DF0F04" w:rsidRPr="0013620F" w:rsidRDefault="00DF0F04" w:rsidP="00D94F26">
            <w:pPr>
              <w:spacing w:after="0"/>
              <w:jc w:val="both"/>
              <w:rPr>
                <w:rFonts w:ascii="Times New Roman" w:hAnsi="Times New Roman"/>
                <w:sz w:val="24"/>
                <w:szCs w:val="24"/>
                <w:lang w:eastAsia="en-US"/>
              </w:rPr>
            </w:pPr>
            <w:r w:rsidRPr="0013620F">
              <w:rPr>
                <w:rFonts w:ascii="Times New Roman" w:hAnsi="Times New Roman"/>
                <w:sz w:val="24"/>
                <w:szCs w:val="24"/>
                <w:lang w:eastAsia="en-US"/>
              </w:rPr>
              <w:t>Основы здорового образа жизни;</w:t>
            </w:r>
          </w:p>
          <w:p w:rsidR="00DF0F04" w:rsidRPr="0013620F" w:rsidRDefault="00DF0F04" w:rsidP="00D94F26">
            <w:pPr>
              <w:spacing w:after="0"/>
              <w:jc w:val="both"/>
              <w:rPr>
                <w:rFonts w:ascii="Times New Roman" w:hAnsi="Times New Roman"/>
                <w:sz w:val="24"/>
                <w:szCs w:val="24"/>
                <w:lang w:eastAsia="en-US"/>
              </w:rPr>
            </w:pPr>
            <w:r w:rsidRPr="0013620F">
              <w:rPr>
                <w:rFonts w:ascii="Times New Roman" w:hAnsi="Times New Roman"/>
                <w:sz w:val="24"/>
                <w:szCs w:val="24"/>
                <w:lang w:eastAsia="en-US"/>
              </w:rPr>
              <w:t>Условия профессиональной деятельности и зоны риска физического здоровья для профессии (специальности)</w:t>
            </w:r>
          </w:p>
          <w:p w:rsidR="00DF0F04" w:rsidRPr="0013620F" w:rsidRDefault="00DF0F04" w:rsidP="00D94F26">
            <w:pPr>
              <w:spacing w:line="240" w:lineRule="auto"/>
              <w:rPr>
                <w:rFonts w:ascii="Times New Roman" w:hAnsi="Times New Roman"/>
                <w:bCs/>
                <w:sz w:val="24"/>
                <w:szCs w:val="24"/>
                <w:lang w:eastAsia="en-US"/>
              </w:rPr>
            </w:pPr>
            <w:r w:rsidRPr="0013620F">
              <w:rPr>
                <w:rFonts w:ascii="Times New Roman" w:hAnsi="Times New Roman"/>
                <w:sz w:val="24"/>
                <w:szCs w:val="24"/>
                <w:lang w:eastAsia="en-US"/>
              </w:rPr>
              <w:t>Средства профилактики перенапряжения</w:t>
            </w:r>
          </w:p>
        </w:tc>
        <w:tc>
          <w:tcPr>
            <w:tcW w:w="1365" w:type="pct"/>
          </w:tcPr>
          <w:p w:rsidR="00DF0F04" w:rsidRPr="0013620F" w:rsidRDefault="00DF0F04" w:rsidP="007F778A">
            <w:pPr>
              <w:spacing w:after="0" w:line="240" w:lineRule="auto"/>
              <w:rPr>
                <w:rFonts w:ascii="Times New Roman" w:hAnsi="Times New Roman"/>
                <w:sz w:val="24"/>
                <w:szCs w:val="24"/>
              </w:rPr>
            </w:pPr>
            <w:r w:rsidRPr="0013620F">
              <w:rPr>
                <w:rFonts w:ascii="Times New Roman" w:hAnsi="Times New Roman"/>
                <w:sz w:val="24"/>
                <w:szCs w:val="24"/>
              </w:rPr>
              <w:t>Полнота ответов, точность формулировок, не менее 75% правильных ответов.</w:t>
            </w:r>
          </w:p>
          <w:p w:rsidR="00DF0F04" w:rsidRPr="0013620F" w:rsidRDefault="00DF0F04" w:rsidP="007F778A">
            <w:pPr>
              <w:spacing w:after="0" w:line="240" w:lineRule="auto"/>
              <w:rPr>
                <w:rFonts w:ascii="Times New Roman" w:hAnsi="Times New Roman"/>
                <w:sz w:val="24"/>
                <w:szCs w:val="24"/>
              </w:rPr>
            </w:pPr>
          </w:p>
          <w:p w:rsidR="00DF0F04" w:rsidRPr="0013620F" w:rsidRDefault="00DF0F04" w:rsidP="007F778A">
            <w:pPr>
              <w:spacing w:after="0" w:line="240" w:lineRule="auto"/>
              <w:rPr>
                <w:rFonts w:ascii="Times New Roman" w:hAnsi="Times New Roman"/>
                <w:sz w:val="24"/>
                <w:szCs w:val="24"/>
              </w:rPr>
            </w:pPr>
          </w:p>
          <w:p w:rsidR="00DF0F04" w:rsidRPr="0013620F" w:rsidRDefault="00DF0F04" w:rsidP="007F778A">
            <w:pPr>
              <w:spacing w:after="0" w:line="240" w:lineRule="auto"/>
              <w:rPr>
                <w:rFonts w:ascii="Times New Roman" w:hAnsi="Times New Roman"/>
                <w:sz w:val="24"/>
                <w:szCs w:val="24"/>
              </w:rPr>
            </w:pPr>
          </w:p>
          <w:p w:rsidR="00DF0F04" w:rsidRPr="0013620F" w:rsidRDefault="00DF0F04" w:rsidP="007F778A">
            <w:pPr>
              <w:spacing w:after="0" w:line="240" w:lineRule="auto"/>
              <w:rPr>
                <w:rFonts w:ascii="Times New Roman" w:hAnsi="Times New Roman"/>
                <w:sz w:val="24"/>
                <w:szCs w:val="24"/>
              </w:rPr>
            </w:pPr>
          </w:p>
          <w:p w:rsidR="00DF0F04" w:rsidRPr="0013620F" w:rsidRDefault="00DF0F04" w:rsidP="007F778A">
            <w:pPr>
              <w:spacing w:after="0" w:line="240" w:lineRule="auto"/>
              <w:rPr>
                <w:rFonts w:ascii="Times New Roman" w:hAnsi="Times New Roman"/>
                <w:sz w:val="24"/>
                <w:szCs w:val="24"/>
              </w:rPr>
            </w:pPr>
          </w:p>
          <w:p w:rsidR="00DF0F04" w:rsidRPr="0013620F" w:rsidRDefault="00DF0F04" w:rsidP="007F778A">
            <w:pPr>
              <w:spacing w:after="0" w:line="240" w:lineRule="auto"/>
              <w:rPr>
                <w:rFonts w:ascii="Times New Roman" w:hAnsi="Times New Roman"/>
                <w:bCs/>
                <w:sz w:val="24"/>
                <w:szCs w:val="24"/>
              </w:rPr>
            </w:pPr>
          </w:p>
        </w:tc>
        <w:tc>
          <w:tcPr>
            <w:tcW w:w="2300" w:type="pct"/>
          </w:tcPr>
          <w:p w:rsidR="00DF0F04" w:rsidRPr="0013620F" w:rsidRDefault="00DF0F04" w:rsidP="007F778A">
            <w:pPr>
              <w:spacing w:after="0" w:line="240" w:lineRule="auto"/>
              <w:rPr>
                <w:rFonts w:ascii="Times New Roman" w:hAnsi="Times New Roman"/>
                <w:b/>
                <w:sz w:val="24"/>
                <w:szCs w:val="24"/>
              </w:rPr>
            </w:pPr>
            <w:r w:rsidRPr="0013620F">
              <w:rPr>
                <w:rFonts w:ascii="Times New Roman" w:hAnsi="Times New Roman"/>
                <w:b/>
                <w:sz w:val="24"/>
                <w:szCs w:val="24"/>
              </w:rPr>
              <w:t>Промежуточная аттестация</w:t>
            </w:r>
          </w:p>
          <w:p w:rsidR="00DF0F04" w:rsidRPr="0013620F" w:rsidRDefault="00DF0F04" w:rsidP="007F778A">
            <w:pPr>
              <w:spacing w:after="0" w:line="240" w:lineRule="auto"/>
              <w:rPr>
                <w:rFonts w:ascii="Times New Roman" w:hAnsi="Times New Roman"/>
                <w:sz w:val="24"/>
                <w:szCs w:val="24"/>
              </w:rPr>
            </w:pPr>
            <w:r w:rsidRPr="0013620F">
              <w:rPr>
                <w:rFonts w:ascii="Times New Roman" w:hAnsi="Times New Roman"/>
                <w:sz w:val="24"/>
                <w:szCs w:val="24"/>
              </w:rPr>
              <w:t>в форме дифференцированного зачета.</w:t>
            </w:r>
          </w:p>
          <w:p w:rsidR="00DF0F04" w:rsidRPr="0013620F" w:rsidRDefault="00DF0F04" w:rsidP="007F778A">
            <w:pPr>
              <w:spacing w:after="0" w:line="240" w:lineRule="auto"/>
              <w:rPr>
                <w:rFonts w:ascii="Times New Roman" w:hAnsi="Times New Roman"/>
                <w:sz w:val="24"/>
                <w:szCs w:val="24"/>
              </w:rPr>
            </w:pPr>
            <w:r w:rsidRPr="0013620F">
              <w:rPr>
                <w:rFonts w:ascii="Times New Roman" w:hAnsi="Times New Roman"/>
                <w:sz w:val="24"/>
                <w:szCs w:val="24"/>
              </w:rPr>
              <w:t xml:space="preserve">Экспертная оценка усвоения теоретических знаний в процессе: </w:t>
            </w:r>
          </w:p>
          <w:p w:rsidR="00DF0F04" w:rsidRPr="0013620F" w:rsidRDefault="00DF0F04" w:rsidP="007F778A">
            <w:pPr>
              <w:spacing w:after="0" w:line="240" w:lineRule="auto"/>
              <w:rPr>
                <w:rFonts w:ascii="Times New Roman" w:hAnsi="Times New Roman"/>
                <w:sz w:val="24"/>
                <w:szCs w:val="24"/>
              </w:rPr>
            </w:pPr>
            <w:r w:rsidRPr="0013620F">
              <w:rPr>
                <w:rFonts w:ascii="Times New Roman" w:hAnsi="Times New Roman"/>
                <w:sz w:val="24"/>
                <w:szCs w:val="24"/>
              </w:rPr>
              <w:t xml:space="preserve">-письменных/ устных ответов, </w:t>
            </w:r>
          </w:p>
          <w:p w:rsidR="00DF0F04" w:rsidRPr="0013620F" w:rsidRDefault="00DF0F04" w:rsidP="007F778A">
            <w:pPr>
              <w:spacing w:after="0" w:line="240" w:lineRule="auto"/>
              <w:rPr>
                <w:rFonts w:ascii="Times New Roman" w:hAnsi="Times New Roman"/>
                <w:sz w:val="24"/>
                <w:szCs w:val="24"/>
              </w:rPr>
            </w:pPr>
            <w:r w:rsidRPr="0013620F">
              <w:rPr>
                <w:rFonts w:ascii="Times New Roman" w:hAnsi="Times New Roman"/>
                <w:sz w:val="24"/>
                <w:szCs w:val="24"/>
              </w:rPr>
              <w:t xml:space="preserve">-тестирования </w:t>
            </w:r>
          </w:p>
          <w:p w:rsidR="00DF0F04" w:rsidRPr="0013620F" w:rsidRDefault="00DF0F04" w:rsidP="007F778A">
            <w:pPr>
              <w:spacing w:after="0" w:line="240" w:lineRule="auto"/>
              <w:rPr>
                <w:rFonts w:ascii="Times New Roman" w:hAnsi="Times New Roman"/>
                <w:bCs/>
                <w:sz w:val="24"/>
                <w:szCs w:val="24"/>
              </w:rPr>
            </w:pPr>
          </w:p>
        </w:tc>
      </w:tr>
      <w:tr w:rsidR="00DF0F04" w:rsidRPr="0013620F" w:rsidTr="006D11AC">
        <w:trPr>
          <w:trHeight w:val="896"/>
        </w:trPr>
        <w:tc>
          <w:tcPr>
            <w:tcW w:w="1335" w:type="pct"/>
          </w:tcPr>
          <w:p w:rsidR="00DF0F04" w:rsidRPr="0013620F" w:rsidRDefault="00DF0F04" w:rsidP="00D94F26">
            <w:pPr>
              <w:spacing w:line="240" w:lineRule="auto"/>
              <w:rPr>
                <w:rFonts w:ascii="Times New Roman" w:hAnsi="Times New Roman"/>
                <w:bCs/>
                <w:sz w:val="24"/>
                <w:szCs w:val="24"/>
                <w:lang w:eastAsia="en-US"/>
              </w:rPr>
            </w:pPr>
            <w:r w:rsidRPr="0013620F">
              <w:rPr>
                <w:rFonts w:ascii="Times New Roman" w:hAnsi="Times New Roman"/>
                <w:bCs/>
                <w:sz w:val="24"/>
                <w:szCs w:val="24"/>
                <w:lang w:eastAsia="en-US"/>
              </w:rPr>
              <w:t>Перечень умений, осваиваемых в рамках дисциплины</w:t>
            </w:r>
          </w:p>
          <w:p w:rsidR="00DF0F04" w:rsidRPr="0013620F" w:rsidRDefault="00DF0F04" w:rsidP="00D94F26">
            <w:pPr>
              <w:spacing w:after="0"/>
              <w:jc w:val="both"/>
              <w:rPr>
                <w:rFonts w:ascii="Times New Roman" w:hAnsi="Times New Roman"/>
                <w:sz w:val="24"/>
                <w:szCs w:val="24"/>
                <w:lang w:eastAsia="en-US"/>
              </w:rPr>
            </w:pPr>
            <w:r w:rsidRPr="0013620F">
              <w:rPr>
                <w:rFonts w:ascii="Times New Roman" w:hAnsi="Times New Roman"/>
                <w:sz w:val="24"/>
                <w:szCs w:val="24"/>
                <w:lang w:eastAsia="en-US"/>
              </w:rPr>
              <w:t>Использовать физкультурно-оздоровительную деятельность для укрепления здоровья, достижения жизненных и профессиональных целей;</w:t>
            </w:r>
          </w:p>
          <w:p w:rsidR="00DF0F04" w:rsidRPr="0013620F" w:rsidRDefault="00DF0F04" w:rsidP="00D94F26">
            <w:pPr>
              <w:spacing w:after="0"/>
              <w:jc w:val="both"/>
              <w:rPr>
                <w:rFonts w:ascii="Times New Roman" w:hAnsi="Times New Roman"/>
                <w:sz w:val="24"/>
                <w:szCs w:val="24"/>
                <w:lang w:eastAsia="en-US"/>
              </w:rPr>
            </w:pPr>
            <w:r w:rsidRPr="0013620F">
              <w:rPr>
                <w:rFonts w:ascii="Times New Roman" w:hAnsi="Times New Roman"/>
                <w:sz w:val="24"/>
                <w:szCs w:val="24"/>
                <w:lang w:eastAsia="en-US"/>
              </w:rPr>
              <w:t>Применять рациональные приемы двигательных функций в профессиональной деятельности</w:t>
            </w:r>
          </w:p>
          <w:p w:rsidR="00DF0F04" w:rsidRPr="0013620F" w:rsidRDefault="00DF0F04" w:rsidP="00D94F26">
            <w:pPr>
              <w:spacing w:line="240" w:lineRule="auto"/>
              <w:rPr>
                <w:rFonts w:ascii="Times New Roman" w:hAnsi="Times New Roman"/>
                <w:bCs/>
                <w:sz w:val="24"/>
                <w:szCs w:val="24"/>
                <w:lang w:eastAsia="en-US"/>
              </w:rPr>
            </w:pPr>
            <w:r w:rsidRPr="0013620F">
              <w:rPr>
                <w:rFonts w:ascii="Times New Roman" w:hAnsi="Times New Roman"/>
                <w:sz w:val="24"/>
                <w:szCs w:val="24"/>
                <w:lang w:eastAsia="en-US"/>
              </w:rPr>
              <w:t>Пользоваться средствами профилактики перенапряжения характерными для данной профессии (специальности)</w:t>
            </w:r>
          </w:p>
        </w:tc>
        <w:tc>
          <w:tcPr>
            <w:tcW w:w="1365" w:type="pct"/>
          </w:tcPr>
          <w:p w:rsidR="00DF0F04" w:rsidRPr="0013620F" w:rsidRDefault="00DF0F04" w:rsidP="00501E62">
            <w:pPr>
              <w:spacing w:after="0" w:line="240" w:lineRule="auto"/>
              <w:rPr>
                <w:rFonts w:ascii="Times New Roman" w:hAnsi="Times New Roman"/>
                <w:bCs/>
                <w:sz w:val="24"/>
                <w:szCs w:val="24"/>
              </w:rPr>
            </w:pPr>
            <w:r w:rsidRPr="0013620F">
              <w:rPr>
                <w:rFonts w:ascii="Times New Roman" w:hAnsi="Times New Roman"/>
                <w:bCs/>
                <w:sz w:val="24"/>
                <w:szCs w:val="24"/>
              </w:rPr>
              <w:t xml:space="preserve">Оценка уровня развития физических качеств занимающихся наиболее целесообразно проводить по приросту к исходным показателям.  </w:t>
            </w:r>
          </w:p>
          <w:p w:rsidR="00DF0F04" w:rsidRPr="0013620F" w:rsidRDefault="00DF0F04" w:rsidP="00501E62">
            <w:pPr>
              <w:spacing w:after="0" w:line="240" w:lineRule="auto"/>
              <w:rPr>
                <w:rFonts w:ascii="Times New Roman" w:hAnsi="Times New Roman"/>
                <w:bCs/>
                <w:sz w:val="24"/>
                <w:szCs w:val="24"/>
              </w:rPr>
            </w:pPr>
            <w:r w:rsidRPr="0013620F">
              <w:rPr>
                <w:rFonts w:ascii="Times New Roman" w:hAnsi="Times New Roman"/>
                <w:bCs/>
                <w:sz w:val="24"/>
                <w:szCs w:val="24"/>
              </w:rPr>
              <w:t xml:space="preserve">Для этого организуется тестирование в контрольных точках: </w:t>
            </w:r>
          </w:p>
          <w:p w:rsidR="00DF0F04" w:rsidRPr="0013620F" w:rsidRDefault="00DF0F04" w:rsidP="00501E62">
            <w:pPr>
              <w:spacing w:after="0" w:line="240" w:lineRule="auto"/>
              <w:rPr>
                <w:rFonts w:ascii="Times New Roman" w:hAnsi="Times New Roman"/>
                <w:bCs/>
                <w:sz w:val="24"/>
                <w:szCs w:val="24"/>
              </w:rPr>
            </w:pPr>
            <w:r w:rsidRPr="0013620F">
              <w:rPr>
                <w:rFonts w:ascii="Times New Roman" w:hAnsi="Times New Roman"/>
                <w:bCs/>
                <w:sz w:val="24"/>
                <w:szCs w:val="24"/>
              </w:rPr>
              <w:t>на входе – начало учебного года, семестра;</w:t>
            </w:r>
          </w:p>
          <w:p w:rsidR="00DF0F04" w:rsidRPr="0013620F" w:rsidRDefault="00DF0F04" w:rsidP="00501E62">
            <w:pPr>
              <w:spacing w:after="0" w:line="240" w:lineRule="auto"/>
              <w:rPr>
                <w:rFonts w:ascii="Times New Roman" w:hAnsi="Times New Roman"/>
                <w:bCs/>
                <w:sz w:val="24"/>
                <w:szCs w:val="24"/>
              </w:rPr>
            </w:pPr>
            <w:r w:rsidRPr="0013620F">
              <w:rPr>
                <w:rFonts w:ascii="Times New Roman" w:hAnsi="Times New Roman"/>
                <w:bCs/>
                <w:sz w:val="24"/>
                <w:szCs w:val="24"/>
              </w:rPr>
              <w:t>на выходе – в конце учебного года, семестра, освоения темы программы.</w:t>
            </w:r>
          </w:p>
          <w:p w:rsidR="00DF0F04" w:rsidRPr="0013620F" w:rsidRDefault="00DF0F04" w:rsidP="00501E62">
            <w:pPr>
              <w:spacing w:after="0" w:line="240" w:lineRule="auto"/>
              <w:rPr>
                <w:rFonts w:ascii="Times New Roman" w:hAnsi="Times New Roman"/>
                <w:bCs/>
                <w:sz w:val="24"/>
                <w:szCs w:val="24"/>
              </w:rPr>
            </w:pPr>
            <w:r w:rsidRPr="0013620F">
              <w:rPr>
                <w:rFonts w:ascii="Times New Roman" w:hAnsi="Times New Roman"/>
                <w:bCs/>
                <w:sz w:val="24"/>
                <w:szCs w:val="24"/>
              </w:rPr>
              <w:t>Тесты по ППФП разрабатываются применительно к укрупнённой группе специальностей/профессий</w:t>
            </w:r>
          </w:p>
          <w:p w:rsidR="00DF0F04" w:rsidRPr="0013620F" w:rsidRDefault="00DF0F04" w:rsidP="00501E62">
            <w:pPr>
              <w:spacing w:after="0" w:line="240" w:lineRule="auto"/>
              <w:rPr>
                <w:rFonts w:ascii="Times New Roman" w:hAnsi="Times New Roman"/>
                <w:sz w:val="24"/>
                <w:szCs w:val="24"/>
                <w:lang w:eastAsia="en-US"/>
              </w:rPr>
            </w:pPr>
          </w:p>
        </w:tc>
        <w:tc>
          <w:tcPr>
            <w:tcW w:w="2300" w:type="pct"/>
          </w:tcPr>
          <w:p w:rsidR="00DF0F04" w:rsidRPr="0013620F" w:rsidRDefault="00DF0F04" w:rsidP="00501E62">
            <w:pPr>
              <w:spacing w:after="0" w:line="240" w:lineRule="auto"/>
              <w:rPr>
                <w:rFonts w:ascii="Times New Roman" w:hAnsi="Times New Roman"/>
                <w:sz w:val="24"/>
                <w:szCs w:val="24"/>
              </w:rPr>
            </w:pPr>
            <w:r w:rsidRPr="0013620F">
              <w:rPr>
                <w:rFonts w:ascii="Times New Roman" w:hAnsi="Times New Roman"/>
                <w:b/>
                <w:sz w:val="24"/>
                <w:szCs w:val="24"/>
              </w:rPr>
              <w:t>Экспертная оценка результатов деятельности обучающихся в процессе освоения образовательной программы</w:t>
            </w:r>
            <w:r w:rsidRPr="0013620F">
              <w:rPr>
                <w:rFonts w:ascii="Times New Roman" w:hAnsi="Times New Roman"/>
                <w:sz w:val="24"/>
                <w:szCs w:val="24"/>
              </w:rPr>
              <w:t>:</w:t>
            </w:r>
          </w:p>
          <w:p w:rsidR="00DF0F04" w:rsidRPr="0013620F" w:rsidRDefault="00DF0F04" w:rsidP="00501E62">
            <w:pPr>
              <w:spacing w:after="0" w:line="240" w:lineRule="auto"/>
              <w:rPr>
                <w:rFonts w:ascii="Times New Roman" w:hAnsi="Times New Roman"/>
                <w:sz w:val="24"/>
                <w:szCs w:val="24"/>
              </w:rPr>
            </w:pPr>
            <w:r w:rsidRPr="0013620F">
              <w:rPr>
                <w:rFonts w:ascii="Times New Roman" w:hAnsi="Times New Roman"/>
                <w:sz w:val="24"/>
                <w:szCs w:val="24"/>
              </w:rPr>
              <w:t xml:space="preserve">- на практических занятиях;  </w:t>
            </w:r>
          </w:p>
          <w:p w:rsidR="00DF0F04" w:rsidRPr="0013620F" w:rsidRDefault="00DF0F04" w:rsidP="00501E62">
            <w:pPr>
              <w:spacing w:after="0" w:line="240" w:lineRule="auto"/>
              <w:rPr>
                <w:rFonts w:ascii="Times New Roman" w:hAnsi="Times New Roman"/>
                <w:bCs/>
                <w:sz w:val="24"/>
                <w:szCs w:val="24"/>
              </w:rPr>
            </w:pPr>
            <w:r w:rsidRPr="0013620F">
              <w:rPr>
                <w:rFonts w:ascii="Times New Roman" w:hAnsi="Times New Roman"/>
                <w:bCs/>
                <w:sz w:val="24"/>
                <w:szCs w:val="24"/>
              </w:rPr>
              <w:t>- при ведении календаря самонаблюдения;</w:t>
            </w:r>
          </w:p>
          <w:p w:rsidR="00DF0F04" w:rsidRPr="0013620F" w:rsidRDefault="00DF0F04" w:rsidP="00501E62">
            <w:pPr>
              <w:spacing w:after="0" w:line="240" w:lineRule="auto"/>
              <w:rPr>
                <w:rFonts w:ascii="Times New Roman" w:hAnsi="Times New Roman"/>
                <w:bCs/>
                <w:sz w:val="24"/>
                <w:szCs w:val="24"/>
              </w:rPr>
            </w:pPr>
            <w:r w:rsidRPr="0013620F">
              <w:rPr>
                <w:rFonts w:ascii="Times New Roman" w:hAnsi="Times New Roman"/>
                <w:bCs/>
                <w:sz w:val="24"/>
                <w:szCs w:val="24"/>
              </w:rPr>
              <w:t>- при проведении подготовленных студентом фрагментов занятий (занятий) с обоснованием целесообразности использования средств физической культуры, режимов нагрузки и отдыха;</w:t>
            </w:r>
          </w:p>
          <w:p w:rsidR="00DF0F04" w:rsidRPr="0013620F" w:rsidRDefault="00DF0F04" w:rsidP="00501E62">
            <w:pPr>
              <w:spacing w:after="0" w:line="240" w:lineRule="auto"/>
              <w:rPr>
                <w:rFonts w:ascii="Times New Roman" w:hAnsi="Times New Roman"/>
                <w:sz w:val="24"/>
                <w:szCs w:val="24"/>
              </w:rPr>
            </w:pPr>
            <w:r w:rsidRPr="0013620F">
              <w:rPr>
                <w:rFonts w:ascii="Times New Roman" w:hAnsi="Times New Roman"/>
                <w:sz w:val="24"/>
                <w:szCs w:val="24"/>
              </w:rPr>
              <w:t>- при тестировании в контрольных точках.</w:t>
            </w:r>
          </w:p>
          <w:p w:rsidR="00DF0F04" w:rsidRPr="0013620F" w:rsidRDefault="00DF0F04" w:rsidP="00501E62">
            <w:pPr>
              <w:spacing w:after="0" w:line="240" w:lineRule="auto"/>
              <w:rPr>
                <w:rFonts w:ascii="Times New Roman" w:hAnsi="Times New Roman"/>
                <w:b/>
                <w:sz w:val="24"/>
                <w:szCs w:val="24"/>
              </w:rPr>
            </w:pPr>
            <w:r w:rsidRPr="0013620F">
              <w:rPr>
                <w:rFonts w:ascii="Times New Roman" w:hAnsi="Times New Roman"/>
                <w:b/>
                <w:sz w:val="24"/>
                <w:szCs w:val="24"/>
              </w:rPr>
              <w:t xml:space="preserve">Лёгкая атлетика. </w:t>
            </w:r>
          </w:p>
          <w:p w:rsidR="00DF0F04" w:rsidRPr="0013620F" w:rsidRDefault="00DF0F04" w:rsidP="00501E62">
            <w:pPr>
              <w:spacing w:after="0" w:line="240" w:lineRule="auto"/>
              <w:rPr>
                <w:rFonts w:ascii="Times New Roman" w:hAnsi="Times New Roman"/>
                <w:sz w:val="24"/>
                <w:szCs w:val="24"/>
              </w:rPr>
            </w:pPr>
            <w:r w:rsidRPr="0013620F">
              <w:rPr>
                <w:rFonts w:ascii="Times New Roman" w:hAnsi="Times New Roman"/>
                <w:sz w:val="24"/>
                <w:szCs w:val="24"/>
              </w:rPr>
              <w:t>Экспертная оценка:</w:t>
            </w:r>
          </w:p>
          <w:p w:rsidR="00DF0F04" w:rsidRPr="0013620F" w:rsidRDefault="00DF0F04" w:rsidP="00501E62">
            <w:pPr>
              <w:spacing w:after="0" w:line="240" w:lineRule="auto"/>
              <w:rPr>
                <w:rFonts w:ascii="Times New Roman" w:hAnsi="Times New Roman"/>
                <w:sz w:val="24"/>
                <w:szCs w:val="24"/>
              </w:rPr>
            </w:pPr>
            <w:r w:rsidRPr="0013620F">
              <w:rPr>
                <w:rFonts w:ascii="Times New Roman" w:hAnsi="Times New Roman"/>
                <w:sz w:val="24"/>
                <w:szCs w:val="24"/>
              </w:rPr>
              <w:t xml:space="preserve">- техники выполнения двигательных действий (проводится в ходе </w:t>
            </w:r>
          </w:p>
          <w:p w:rsidR="00DF0F04" w:rsidRPr="0013620F" w:rsidRDefault="00DF0F04" w:rsidP="00501E62">
            <w:pPr>
              <w:spacing w:after="0" w:line="240" w:lineRule="auto"/>
              <w:rPr>
                <w:rFonts w:ascii="Times New Roman" w:hAnsi="Times New Roman"/>
                <w:sz w:val="24"/>
                <w:szCs w:val="24"/>
              </w:rPr>
            </w:pPr>
            <w:r w:rsidRPr="0013620F">
              <w:rPr>
                <w:rFonts w:ascii="Times New Roman" w:hAnsi="Times New Roman"/>
                <w:sz w:val="24"/>
                <w:szCs w:val="24"/>
              </w:rPr>
              <w:t>бега на короткие,  средние, длинные дистанции;</w:t>
            </w:r>
          </w:p>
          <w:p w:rsidR="00DF0F04" w:rsidRPr="0013620F" w:rsidRDefault="00DF0F04" w:rsidP="00501E62">
            <w:pPr>
              <w:spacing w:after="0" w:line="240" w:lineRule="auto"/>
              <w:rPr>
                <w:rFonts w:ascii="Times New Roman" w:hAnsi="Times New Roman"/>
                <w:sz w:val="24"/>
                <w:szCs w:val="24"/>
              </w:rPr>
            </w:pPr>
            <w:r w:rsidRPr="0013620F">
              <w:rPr>
                <w:rFonts w:ascii="Times New Roman" w:hAnsi="Times New Roman"/>
                <w:sz w:val="24"/>
                <w:szCs w:val="24"/>
              </w:rPr>
              <w:t>прыжков в длину);</w:t>
            </w:r>
          </w:p>
          <w:p w:rsidR="00DF0F04" w:rsidRPr="0013620F" w:rsidRDefault="00DF0F04" w:rsidP="00501E62">
            <w:pPr>
              <w:spacing w:after="0" w:line="240" w:lineRule="auto"/>
              <w:rPr>
                <w:rFonts w:ascii="Times New Roman" w:hAnsi="Times New Roman"/>
                <w:sz w:val="24"/>
                <w:szCs w:val="24"/>
              </w:rPr>
            </w:pPr>
            <w:r w:rsidRPr="0013620F">
              <w:rPr>
                <w:rFonts w:ascii="Times New Roman" w:hAnsi="Times New Roman"/>
                <w:sz w:val="24"/>
                <w:szCs w:val="24"/>
              </w:rPr>
              <w:t xml:space="preserve"> -самостоятельного проведения студентом фрагмента занятия с решением задачи по развитию физического качества средствами лёгкой атлетики. </w:t>
            </w:r>
          </w:p>
          <w:p w:rsidR="00DF0F04" w:rsidRPr="0013620F" w:rsidRDefault="00DF0F04" w:rsidP="00501E62">
            <w:pPr>
              <w:spacing w:after="0" w:line="240" w:lineRule="auto"/>
              <w:rPr>
                <w:rFonts w:ascii="Times New Roman" w:hAnsi="Times New Roman"/>
                <w:b/>
                <w:sz w:val="24"/>
                <w:szCs w:val="24"/>
              </w:rPr>
            </w:pPr>
            <w:r w:rsidRPr="0013620F">
              <w:rPr>
                <w:rFonts w:ascii="Times New Roman" w:hAnsi="Times New Roman"/>
                <w:b/>
                <w:sz w:val="24"/>
                <w:szCs w:val="24"/>
              </w:rPr>
              <w:t>Спортивные игры.</w:t>
            </w:r>
          </w:p>
          <w:p w:rsidR="00DF0F04" w:rsidRPr="0013620F" w:rsidRDefault="00DF0F04" w:rsidP="00501E62">
            <w:pPr>
              <w:spacing w:after="0" w:line="240" w:lineRule="auto"/>
              <w:rPr>
                <w:rFonts w:ascii="Times New Roman" w:hAnsi="Times New Roman"/>
                <w:sz w:val="24"/>
                <w:szCs w:val="24"/>
              </w:rPr>
            </w:pPr>
            <w:r w:rsidRPr="0013620F">
              <w:rPr>
                <w:rFonts w:ascii="Times New Roman" w:hAnsi="Times New Roman"/>
                <w:sz w:val="24"/>
                <w:szCs w:val="24"/>
              </w:rPr>
              <w:t>Экспертная оценка:</w:t>
            </w:r>
          </w:p>
          <w:p w:rsidR="00DF0F04" w:rsidRPr="0013620F" w:rsidRDefault="00DF0F04" w:rsidP="00501E62">
            <w:pPr>
              <w:spacing w:after="0" w:line="240" w:lineRule="auto"/>
              <w:rPr>
                <w:rFonts w:ascii="Times New Roman" w:hAnsi="Times New Roman"/>
                <w:sz w:val="24"/>
                <w:szCs w:val="24"/>
              </w:rPr>
            </w:pPr>
            <w:r w:rsidRPr="0013620F">
              <w:rPr>
                <w:rFonts w:ascii="Times New Roman" w:hAnsi="Times New Roman"/>
                <w:sz w:val="24"/>
                <w:szCs w:val="24"/>
              </w:rPr>
              <w:t xml:space="preserve">- техники базовых элементов, </w:t>
            </w:r>
          </w:p>
          <w:p w:rsidR="00DF0F04" w:rsidRPr="0013620F" w:rsidRDefault="00DF0F04" w:rsidP="00501E62">
            <w:pPr>
              <w:spacing w:after="0" w:line="240" w:lineRule="auto"/>
              <w:rPr>
                <w:rFonts w:ascii="Times New Roman" w:hAnsi="Times New Roman"/>
                <w:sz w:val="24"/>
                <w:szCs w:val="24"/>
              </w:rPr>
            </w:pPr>
            <w:r w:rsidRPr="0013620F">
              <w:rPr>
                <w:rFonts w:ascii="Times New Roman" w:hAnsi="Times New Roman"/>
                <w:sz w:val="24"/>
                <w:szCs w:val="24"/>
              </w:rPr>
              <w:t>-техники спортивных игр (броски в кольцо, удары по воротам, подачи, передачи, жонглированиие),</w:t>
            </w:r>
          </w:p>
          <w:p w:rsidR="00DF0F04" w:rsidRPr="0013620F" w:rsidRDefault="00DF0F04" w:rsidP="00501E62">
            <w:pPr>
              <w:spacing w:after="0" w:line="240" w:lineRule="auto"/>
              <w:rPr>
                <w:rFonts w:ascii="Times New Roman" w:hAnsi="Times New Roman"/>
                <w:sz w:val="24"/>
                <w:szCs w:val="24"/>
              </w:rPr>
            </w:pPr>
            <w:r w:rsidRPr="0013620F">
              <w:rPr>
                <w:rFonts w:ascii="Times New Roman" w:hAnsi="Times New Roman"/>
                <w:sz w:val="24"/>
                <w:szCs w:val="24"/>
              </w:rPr>
              <w:t>-технико-тактических действий студентов в ходе проведения контрольных соревнований по спортивным играм,</w:t>
            </w:r>
          </w:p>
          <w:p w:rsidR="00DF0F04" w:rsidRPr="0013620F" w:rsidRDefault="00DF0F04" w:rsidP="00501E62">
            <w:pPr>
              <w:spacing w:after="0" w:line="240" w:lineRule="auto"/>
              <w:rPr>
                <w:rFonts w:ascii="Times New Roman" w:hAnsi="Times New Roman"/>
                <w:sz w:val="24"/>
                <w:szCs w:val="24"/>
              </w:rPr>
            </w:pPr>
            <w:r w:rsidRPr="0013620F">
              <w:rPr>
                <w:rFonts w:ascii="Times New Roman" w:hAnsi="Times New Roman"/>
                <w:sz w:val="24"/>
                <w:szCs w:val="24"/>
              </w:rPr>
              <w:t>-выполнения студентом функций судьи,</w:t>
            </w:r>
          </w:p>
          <w:p w:rsidR="00DF0F04" w:rsidRPr="0013620F" w:rsidRDefault="00DF0F04" w:rsidP="00501E62">
            <w:pPr>
              <w:spacing w:after="0" w:line="240" w:lineRule="auto"/>
              <w:rPr>
                <w:rFonts w:ascii="Times New Roman" w:hAnsi="Times New Roman"/>
                <w:sz w:val="24"/>
                <w:szCs w:val="24"/>
              </w:rPr>
            </w:pPr>
            <w:r w:rsidRPr="0013620F">
              <w:rPr>
                <w:rFonts w:ascii="Times New Roman" w:hAnsi="Times New Roman"/>
                <w:sz w:val="24"/>
                <w:szCs w:val="24"/>
              </w:rPr>
              <w:t>-самостоятельного проведения  студентом фрагмента занятия с решением задачи по развитию физического качества средствами спортивных игр.</w:t>
            </w:r>
          </w:p>
          <w:p w:rsidR="00DF0F04" w:rsidRPr="0013620F" w:rsidRDefault="00DF0F04" w:rsidP="00501E62">
            <w:pPr>
              <w:spacing w:after="0" w:line="240" w:lineRule="auto"/>
              <w:rPr>
                <w:rFonts w:ascii="Times New Roman" w:hAnsi="Times New Roman"/>
                <w:b/>
                <w:sz w:val="24"/>
                <w:szCs w:val="24"/>
              </w:rPr>
            </w:pPr>
            <w:r w:rsidRPr="0013620F">
              <w:rPr>
                <w:rFonts w:ascii="Times New Roman" w:hAnsi="Times New Roman"/>
                <w:b/>
                <w:sz w:val="24"/>
                <w:szCs w:val="24"/>
              </w:rPr>
              <w:t>Общая физическая подготовка</w:t>
            </w:r>
          </w:p>
          <w:p w:rsidR="00DF0F04" w:rsidRPr="0013620F" w:rsidRDefault="00DF0F04" w:rsidP="00501E62">
            <w:pPr>
              <w:spacing w:after="0" w:line="240" w:lineRule="auto"/>
              <w:rPr>
                <w:rFonts w:ascii="Times New Roman" w:hAnsi="Times New Roman"/>
                <w:sz w:val="24"/>
                <w:szCs w:val="24"/>
              </w:rPr>
            </w:pPr>
            <w:r w:rsidRPr="0013620F">
              <w:rPr>
                <w:rFonts w:ascii="Times New Roman" w:hAnsi="Times New Roman"/>
                <w:sz w:val="24"/>
                <w:szCs w:val="24"/>
              </w:rPr>
              <w:t>Экспертная оценка:</w:t>
            </w:r>
          </w:p>
          <w:p w:rsidR="00DF0F04" w:rsidRPr="0013620F" w:rsidRDefault="00DF0F04" w:rsidP="00501E62">
            <w:pPr>
              <w:spacing w:after="0" w:line="240" w:lineRule="auto"/>
              <w:rPr>
                <w:rFonts w:ascii="Times New Roman" w:hAnsi="Times New Roman"/>
                <w:bCs/>
                <w:sz w:val="24"/>
                <w:szCs w:val="24"/>
              </w:rPr>
            </w:pPr>
            <w:r w:rsidRPr="0013620F">
              <w:rPr>
                <w:rFonts w:ascii="Times New Roman" w:hAnsi="Times New Roman"/>
                <w:sz w:val="24"/>
                <w:szCs w:val="24"/>
              </w:rPr>
              <w:t xml:space="preserve">- техники выполнения упражнений для развития основных мышечных групп и </w:t>
            </w:r>
            <w:r w:rsidRPr="0013620F">
              <w:rPr>
                <w:rFonts w:ascii="Times New Roman" w:hAnsi="Times New Roman"/>
                <w:bCs/>
                <w:sz w:val="24"/>
                <w:szCs w:val="24"/>
              </w:rPr>
              <w:t>развития физических качеств;</w:t>
            </w:r>
          </w:p>
          <w:p w:rsidR="00DF0F04" w:rsidRPr="0013620F" w:rsidRDefault="00DF0F04" w:rsidP="00501E62">
            <w:pPr>
              <w:spacing w:after="0" w:line="240" w:lineRule="auto"/>
              <w:rPr>
                <w:rFonts w:ascii="Times New Roman" w:hAnsi="Times New Roman"/>
                <w:bCs/>
                <w:sz w:val="24"/>
                <w:szCs w:val="24"/>
              </w:rPr>
            </w:pPr>
            <w:r w:rsidRPr="0013620F">
              <w:rPr>
                <w:rFonts w:ascii="Times New Roman" w:hAnsi="Times New Roman"/>
                <w:bCs/>
                <w:sz w:val="24"/>
                <w:szCs w:val="24"/>
              </w:rPr>
              <w:t xml:space="preserve">-самостоятельного проведения фрагмента занятия или занятия </w:t>
            </w:r>
          </w:p>
          <w:p w:rsidR="00DF0F04" w:rsidRPr="0013620F" w:rsidRDefault="00DF0F04" w:rsidP="00501E62">
            <w:pPr>
              <w:spacing w:after="0" w:line="240" w:lineRule="auto"/>
              <w:rPr>
                <w:rFonts w:ascii="Times New Roman" w:hAnsi="Times New Roman"/>
                <w:sz w:val="24"/>
                <w:szCs w:val="24"/>
              </w:rPr>
            </w:pPr>
            <w:r w:rsidRPr="0013620F">
              <w:rPr>
                <w:rFonts w:ascii="Times New Roman" w:hAnsi="Times New Roman"/>
                <w:sz w:val="24"/>
                <w:szCs w:val="24"/>
              </w:rPr>
              <w:t>ППФП  с элементами гимнастики;</w:t>
            </w:r>
          </w:p>
          <w:p w:rsidR="00DF0F04" w:rsidRPr="0013620F" w:rsidRDefault="00DF0F04" w:rsidP="00501E62">
            <w:pPr>
              <w:spacing w:after="0" w:line="240" w:lineRule="auto"/>
              <w:rPr>
                <w:rFonts w:ascii="Times New Roman" w:hAnsi="Times New Roman"/>
                <w:sz w:val="24"/>
                <w:szCs w:val="24"/>
              </w:rPr>
            </w:pPr>
            <w:r w:rsidRPr="0013620F">
              <w:rPr>
                <w:rFonts w:ascii="Times New Roman" w:hAnsi="Times New Roman"/>
                <w:sz w:val="24"/>
                <w:szCs w:val="24"/>
              </w:rPr>
              <w:t xml:space="preserve">-техники выполнения упражнений на тренажёрах, комплексов с отягощениями, с самоотягощениями; </w:t>
            </w:r>
          </w:p>
          <w:p w:rsidR="00DF0F04" w:rsidRPr="0013620F" w:rsidRDefault="00DF0F04" w:rsidP="00501E62">
            <w:pPr>
              <w:spacing w:after="0" w:line="240" w:lineRule="auto"/>
              <w:rPr>
                <w:rFonts w:ascii="Times New Roman" w:hAnsi="Times New Roman"/>
                <w:bCs/>
                <w:sz w:val="24"/>
                <w:szCs w:val="24"/>
              </w:rPr>
            </w:pPr>
            <w:r w:rsidRPr="0013620F">
              <w:rPr>
                <w:rFonts w:ascii="Times New Roman" w:hAnsi="Times New Roman"/>
                <w:bCs/>
                <w:sz w:val="24"/>
                <w:szCs w:val="24"/>
              </w:rPr>
              <w:t xml:space="preserve">-самостоятельного проведения фрагмента занятия или занятия </w:t>
            </w:r>
          </w:p>
        </w:tc>
      </w:tr>
    </w:tbl>
    <w:p w:rsidR="00DF0F04" w:rsidRPr="0013620F" w:rsidRDefault="00DF0F04" w:rsidP="00FD5847">
      <w:pPr>
        <w:spacing w:after="0"/>
        <w:jc w:val="right"/>
        <w:rPr>
          <w:rFonts w:ascii="Times New Roman" w:hAnsi="Times New Roman"/>
          <w:b/>
          <w:sz w:val="24"/>
          <w:szCs w:val="24"/>
        </w:rPr>
      </w:pPr>
    </w:p>
    <w:p w:rsidR="00DF0F04" w:rsidRPr="0013620F" w:rsidRDefault="00DF0F04" w:rsidP="00FD5847">
      <w:pPr>
        <w:spacing w:after="0"/>
        <w:jc w:val="right"/>
        <w:rPr>
          <w:rFonts w:ascii="Times New Roman" w:hAnsi="Times New Roman"/>
          <w:b/>
          <w:sz w:val="24"/>
          <w:szCs w:val="24"/>
        </w:rPr>
      </w:pPr>
    </w:p>
    <w:p w:rsidR="00DF0F04" w:rsidRPr="0013620F" w:rsidRDefault="00DF0F04" w:rsidP="00FD5847">
      <w:pPr>
        <w:spacing w:after="0"/>
        <w:jc w:val="right"/>
        <w:rPr>
          <w:rFonts w:ascii="Times New Roman" w:hAnsi="Times New Roman"/>
          <w:b/>
          <w:sz w:val="24"/>
          <w:szCs w:val="24"/>
        </w:rPr>
      </w:pPr>
    </w:p>
    <w:p w:rsidR="00DF0F04" w:rsidRPr="0013620F" w:rsidRDefault="00DF0F04" w:rsidP="00FD5847">
      <w:pPr>
        <w:spacing w:after="0"/>
        <w:jc w:val="right"/>
        <w:rPr>
          <w:rFonts w:ascii="Times New Roman" w:hAnsi="Times New Roman"/>
          <w:b/>
          <w:sz w:val="24"/>
          <w:szCs w:val="24"/>
        </w:rPr>
      </w:pPr>
    </w:p>
    <w:p w:rsidR="00DF0F04" w:rsidRPr="0013620F" w:rsidRDefault="00DF0F04" w:rsidP="00FD5847">
      <w:pPr>
        <w:spacing w:after="0"/>
        <w:jc w:val="right"/>
        <w:rPr>
          <w:rFonts w:ascii="Times New Roman" w:hAnsi="Times New Roman"/>
          <w:b/>
          <w:sz w:val="24"/>
          <w:szCs w:val="24"/>
        </w:rPr>
      </w:pPr>
    </w:p>
    <w:p w:rsidR="00DF0F04" w:rsidRPr="0013620F" w:rsidRDefault="00DF0F04" w:rsidP="00FD5847">
      <w:pPr>
        <w:spacing w:after="0"/>
        <w:jc w:val="right"/>
        <w:rPr>
          <w:rFonts w:ascii="Times New Roman" w:hAnsi="Times New Roman"/>
          <w:b/>
          <w:sz w:val="24"/>
          <w:szCs w:val="24"/>
        </w:rPr>
      </w:pPr>
    </w:p>
    <w:p w:rsidR="00DF0F04" w:rsidRPr="0013620F" w:rsidRDefault="00DF0F04" w:rsidP="00FD5847">
      <w:pPr>
        <w:spacing w:after="0"/>
        <w:jc w:val="right"/>
        <w:rPr>
          <w:rFonts w:ascii="Times New Roman" w:hAnsi="Times New Roman"/>
          <w:b/>
          <w:sz w:val="24"/>
          <w:szCs w:val="24"/>
        </w:rPr>
      </w:pPr>
    </w:p>
    <w:p w:rsidR="00DF0F04" w:rsidRPr="0013620F" w:rsidRDefault="00DF0F04" w:rsidP="00FD5847">
      <w:pPr>
        <w:spacing w:after="0"/>
        <w:jc w:val="right"/>
        <w:rPr>
          <w:rFonts w:ascii="Times New Roman" w:hAnsi="Times New Roman"/>
          <w:b/>
          <w:sz w:val="24"/>
          <w:szCs w:val="24"/>
        </w:rPr>
      </w:pPr>
    </w:p>
    <w:p w:rsidR="00DF0F04" w:rsidRPr="0013620F" w:rsidRDefault="00DF0F04" w:rsidP="00FD5847">
      <w:pPr>
        <w:spacing w:after="0"/>
        <w:jc w:val="right"/>
        <w:rPr>
          <w:rFonts w:ascii="Times New Roman" w:hAnsi="Times New Roman"/>
          <w:b/>
          <w:sz w:val="24"/>
          <w:szCs w:val="24"/>
        </w:rPr>
      </w:pPr>
    </w:p>
    <w:p w:rsidR="00DF0F04" w:rsidRPr="0013620F" w:rsidRDefault="00DF0F04" w:rsidP="00FD5847">
      <w:pPr>
        <w:spacing w:after="0"/>
        <w:jc w:val="right"/>
        <w:rPr>
          <w:rFonts w:ascii="Times New Roman" w:hAnsi="Times New Roman"/>
          <w:b/>
          <w:sz w:val="24"/>
          <w:szCs w:val="24"/>
        </w:rPr>
      </w:pPr>
    </w:p>
    <w:p w:rsidR="00DF0F04" w:rsidRPr="0013620F" w:rsidRDefault="00DF0F04" w:rsidP="00FD5847">
      <w:pPr>
        <w:spacing w:after="0"/>
        <w:jc w:val="right"/>
        <w:rPr>
          <w:rFonts w:ascii="Times New Roman" w:hAnsi="Times New Roman"/>
          <w:b/>
          <w:sz w:val="24"/>
          <w:szCs w:val="24"/>
        </w:rPr>
      </w:pPr>
    </w:p>
    <w:p w:rsidR="00DF0F04" w:rsidRPr="0013620F" w:rsidRDefault="00DF0F04" w:rsidP="00FD5847">
      <w:pPr>
        <w:spacing w:after="0"/>
        <w:jc w:val="right"/>
        <w:rPr>
          <w:rFonts w:ascii="Times New Roman" w:hAnsi="Times New Roman"/>
          <w:b/>
          <w:sz w:val="24"/>
          <w:szCs w:val="24"/>
        </w:rPr>
      </w:pPr>
    </w:p>
    <w:p w:rsidR="00DF0F04" w:rsidRPr="0013620F" w:rsidRDefault="00DF0F04" w:rsidP="00FD5847">
      <w:pPr>
        <w:spacing w:after="0"/>
        <w:jc w:val="right"/>
        <w:rPr>
          <w:rFonts w:ascii="Times New Roman" w:hAnsi="Times New Roman"/>
          <w:b/>
          <w:sz w:val="24"/>
          <w:szCs w:val="24"/>
        </w:rPr>
      </w:pPr>
    </w:p>
    <w:p w:rsidR="00DF0F04" w:rsidRPr="0013620F" w:rsidRDefault="00DF0F04" w:rsidP="00FD5847">
      <w:pPr>
        <w:spacing w:after="0"/>
        <w:jc w:val="right"/>
        <w:rPr>
          <w:rFonts w:ascii="Times New Roman" w:hAnsi="Times New Roman"/>
          <w:b/>
          <w:sz w:val="24"/>
          <w:szCs w:val="24"/>
        </w:rPr>
      </w:pPr>
    </w:p>
    <w:p w:rsidR="00DF0F04" w:rsidRPr="0013620F" w:rsidRDefault="00DF0F04" w:rsidP="00FD5847">
      <w:pPr>
        <w:spacing w:after="0"/>
        <w:jc w:val="right"/>
        <w:rPr>
          <w:rFonts w:ascii="Times New Roman" w:hAnsi="Times New Roman"/>
          <w:b/>
          <w:sz w:val="24"/>
          <w:szCs w:val="24"/>
        </w:rPr>
      </w:pPr>
    </w:p>
    <w:p w:rsidR="00DF0F04" w:rsidRPr="0013620F" w:rsidRDefault="00DF0F04" w:rsidP="00FD5847">
      <w:pPr>
        <w:spacing w:after="0"/>
        <w:jc w:val="right"/>
        <w:rPr>
          <w:rFonts w:ascii="Times New Roman" w:hAnsi="Times New Roman"/>
          <w:b/>
          <w:sz w:val="24"/>
          <w:szCs w:val="24"/>
        </w:rPr>
      </w:pPr>
    </w:p>
    <w:p w:rsidR="00DF0F04" w:rsidRPr="0013620F" w:rsidRDefault="00DF0F04" w:rsidP="00FD5847">
      <w:pPr>
        <w:spacing w:after="0"/>
        <w:jc w:val="right"/>
        <w:rPr>
          <w:rFonts w:ascii="Times New Roman" w:hAnsi="Times New Roman"/>
          <w:b/>
          <w:sz w:val="24"/>
          <w:szCs w:val="24"/>
        </w:rPr>
      </w:pPr>
      <w:r w:rsidRPr="0013620F">
        <w:rPr>
          <w:rFonts w:ascii="Times New Roman" w:hAnsi="Times New Roman"/>
          <w:b/>
          <w:sz w:val="24"/>
          <w:szCs w:val="24"/>
        </w:rPr>
        <w:t xml:space="preserve">Приложение </w:t>
      </w:r>
      <w:r w:rsidRPr="0013620F">
        <w:rPr>
          <w:rFonts w:ascii="Times New Roman" w:hAnsi="Times New Roman"/>
          <w:b/>
          <w:sz w:val="24"/>
          <w:szCs w:val="24"/>
          <w:lang w:val="en-US"/>
        </w:rPr>
        <w:t>II</w:t>
      </w:r>
      <w:r w:rsidRPr="0013620F">
        <w:rPr>
          <w:rFonts w:ascii="Times New Roman" w:hAnsi="Times New Roman"/>
          <w:b/>
          <w:sz w:val="24"/>
          <w:szCs w:val="24"/>
        </w:rPr>
        <w:t>.5</w:t>
      </w:r>
    </w:p>
    <w:p w:rsidR="00DF0F04" w:rsidRPr="0013620F" w:rsidRDefault="00DF0F04" w:rsidP="002B0148">
      <w:pPr>
        <w:spacing w:after="0"/>
        <w:jc w:val="right"/>
        <w:rPr>
          <w:rFonts w:ascii="Times New Roman" w:hAnsi="Times New Roman"/>
          <w:b/>
          <w:sz w:val="24"/>
          <w:szCs w:val="24"/>
        </w:rPr>
      </w:pPr>
      <w:r w:rsidRPr="0013620F">
        <w:rPr>
          <w:rFonts w:ascii="Times New Roman" w:hAnsi="Times New Roman"/>
          <w:b/>
          <w:sz w:val="24"/>
          <w:szCs w:val="24"/>
        </w:rPr>
        <w:t>к ПООП СПО по специальности</w:t>
      </w:r>
    </w:p>
    <w:p w:rsidR="00DF0F04" w:rsidRPr="0013620F" w:rsidRDefault="00DF0F04" w:rsidP="002B0148">
      <w:pPr>
        <w:spacing w:after="0"/>
        <w:jc w:val="right"/>
        <w:rPr>
          <w:rFonts w:ascii="Times New Roman" w:hAnsi="Times New Roman"/>
          <w:b/>
          <w:sz w:val="24"/>
          <w:szCs w:val="24"/>
        </w:rPr>
      </w:pPr>
      <w:r w:rsidRPr="0013620F">
        <w:rPr>
          <w:rFonts w:ascii="Times New Roman" w:hAnsi="Times New Roman"/>
          <w:b/>
          <w:sz w:val="24"/>
          <w:szCs w:val="24"/>
        </w:rPr>
        <w:t>43.02.15 Поварское и кондитерское дело</w:t>
      </w:r>
    </w:p>
    <w:p w:rsidR="00DF0F04" w:rsidRPr="0013620F" w:rsidRDefault="00DF0F04" w:rsidP="003F4558">
      <w:pPr>
        <w:spacing w:after="0"/>
        <w:rPr>
          <w:rFonts w:ascii="Times New Roman" w:hAnsi="Times New Roman"/>
          <w:b/>
          <w:sz w:val="24"/>
          <w:szCs w:val="24"/>
        </w:rPr>
      </w:pPr>
    </w:p>
    <w:p w:rsidR="00DF0F04" w:rsidRPr="0013620F" w:rsidRDefault="00DF0F04" w:rsidP="003F4558">
      <w:pPr>
        <w:spacing w:after="0"/>
        <w:rPr>
          <w:rFonts w:ascii="Times New Roman" w:hAnsi="Times New Roman"/>
          <w:b/>
          <w:sz w:val="24"/>
          <w:szCs w:val="24"/>
        </w:rPr>
      </w:pPr>
    </w:p>
    <w:p w:rsidR="00DF0F04" w:rsidRPr="0013620F" w:rsidRDefault="00DF0F04" w:rsidP="003F4558">
      <w:pPr>
        <w:spacing w:after="0"/>
        <w:rPr>
          <w:rFonts w:ascii="Times New Roman" w:hAnsi="Times New Roman"/>
          <w:b/>
          <w:sz w:val="24"/>
          <w:szCs w:val="24"/>
        </w:rPr>
      </w:pPr>
    </w:p>
    <w:p w:rsidR="00DF0F04" w:rsidRPr="0013620F" w:rsidRDefault="00DF0F04" w:rsidP="003F4558">
      <w:pPr>
        <w:spacing w:after="0"/>
        <w:rPr>
          <w:rFonts w:ascii="Times New Roman" w:hAnsi="Times New Roman"/>
          <w:b/>
          <w:sz w:val="24"/>
          <w:szCs w:val="24"/>
        </w:rPr>
      </w:pPr>
    </w:p>
    <w:p w:rsidR="00DF0F04" w:rsidRPr="0013620F" w:rsidRDefault="00DF0F04" w:rsidP="003F4558">
      <w:pPr>
        <w:spacing w:after="0"/>
        <w:rPr>
          <w:rFonts w:ascii="Times New Roman" w:hAnsi="Times New Roman"/>
          <w:b/>
          <w:sz w:val="24"/>
          <w:szCs w:val="24"/>
        </w:rPr>
      </w:pPr>
    </w:p>
    <w:p w:rsidR="00DF0F04" w:rsidRPr="0013620F" w:rsidRDefault="00DF0F04" w:rsidP="003F4558">
      <w:pPr>
        <w:spacing w:after="0"/>
        <w:rPr>
          <w:rFonts w:ascii="Times New Roman" w:hAnsi="Times New Roman"/>
          <w:b/>
          <w:sz w:val="24"/>
          <w:szCs w:val="24"/>
        </w:rPr>
      </w:pPr>
    </w:p>
    <w:p w:rsidR="00DF0F04" w:rsidRPr="0013620F" w:rsidRDefault="00DF0F04" w:rsidP="003F4558">
      <w:pPr>
        <w:spacing w:after="0"/>
        <w:rPr>
          <w:rFonts w:ascii="Times New Roman" w:hAnsi="Times New Roman"/>
          <w:b/>
          <w:sz w:val="24"/>
          <w:szCs w:val="24"/>
        </w:rPr>
      </w:pPr>
    </w:p>
    <w:p w:rsidR="00DF0F04" w:rsidRPr="0013620F" w:rsidRDefault="00DF0F04" w:rsidP="003F4558">
      <w:pPr>
        <w:spacing w:after="0"/>
        <w:rPr>
          <w:rFonts w:ascii="Times New Roman" w:hAnsi="Times New Roman"/>
          <w:b/>
          <w:sz w:val="24"/>
          <w:szCs w:val="24"/>
        </w:rPr>
      </w:pPr>
    </w:p>
    <w:p w:rsidR="00DF0F04" w:rsidRPr="0013620F" w:rsidRDefault="00DF0F04" w:rsidP="003F4558">
      <w:pPr>
        <w:spacing w:after="0"/>
        <w:rPr>
          <w:rFonts w:ascii="Times New Roman" w:hAnsi="Times New Roman"/>
          <w:b/>
          <w:sz w:val="24"/>
          <w:szCs w:val="24"/>
        </w:rPr>
      </w:pPr>
    </w:p>
    <w:p w:rsidR="00DF0F04" w:rsidRPr="0013620F" w:rsidRDefault="00DF0F04" w:rsidP="003F4558">
      <w:pPr>
        <w:spacing w:after="0"/>
        <w:rPr>
          <w:rFonts w:ascii="Times New Roman" w:hAnsi="Times New Roman"/>
          <w:b/>
          <w:sz w:val="24"/>
          <w:szCs w:val="24"/>
        </w:rPr>
      </w:pPr>
    </w:p>
    <w:p w:rsidR="00DF0F04" w:rsidRPr="0013620F" w:rsidRDefault="00DF0F04" w:rsidP="003F4558">
      <w:pPr>
        <w:spacing w:after="0"/>
        <w:rPr>
          <w:rFonts w:ascii="Times New Roman" w:hAnsi="Times New Roman"/>
          <w:b/>
          <w:sz w:val="24"/>
          <w:szCs w:val="24"/>
        </w:rPr>
      </w:pPr>
    </w:p>
    <w:p w:rsidR="00DF0F04" w:rsidRPr="0013620F" w:rsidRDefault="00DF0F04" w:rsidP="003F4558">
      <w:pPr>
        <w:spacing w:after="0"/>
        <w:rPr>
          <w:rFonts w:ascii="Times New Roman" w:hAnsi="Times New Roman"/>
          <w:b/>
          <w:sz w:val="24"/>
          <w:szCs w:val="24"/>
        </w:rPr>
      </w:pPr>
    </w:p>
    <w:p w:rsidR="00DF0F04" w:rsidRPr="0013620F" w:rsidRDefault="00DF0F04" w:rsidP="003F4558">
      <w:pPr>
        <w:spacing w:after="0"/>
        <w:rPr>
          <w:rFonts w:ascii="Times New Roman" w:hAnsi="Times New Roman"/>
          <w:b/>
          <w:sz w:val="24"/>
          <w:szCs w:val="24"/>
        </w:rPr>
      </w:pPr>
    </w:p>
    <w:p w:rsidR="00DF0F04" w:rsidRPr="0013620F" w:rsidRDefault="00DF0F04" w:rsidP="003F4558">
      <w:pPr>
        <w:spacing w:after="0"/>
        <w:rPr>
          <w:rFonts w:ascii="Times New Roman" w:hAnsi="Times New Roman"/>
          <w:b/>
          <w:sz w:val="24"/>
          <w:szCs w:val="24"/>
        </w:rPr>
      </w:pPr>
    </w:p>
    <w:p w:rsidR="00DF0F04" w:rsidRPr="0013620F" w:rsidRDefault="00DF0F04" w:rsidP="003F4558">
      <w:pPr>
        <w:spacing w:after="0"/>
        <w:rPr>
          <w:rFonts w:ascii="Times New Roman" w:hAnsi="Times New Roman"/>
          <w:b/>
          <w:sz w:val="24"/>
          <w:szCs w:val="24"/>
        </w:rPr>
      </w:pPr>
    </w:p>
    <w:p w:rsidR="00DF0F04" w:rsidRPr="0013620F" w:rsidRDefault="00DF0F04" w:rsidP="003F4558">
      <w:pPr>
        <w:spacing w:after="0"/>
        <w:rPr>
          <w:rFonts w:ascii="Times New Roman" w:hAnsi="Times New Roman"/>
          <w:b/>
          <w:sz w:val="24"/>
          <w:szCs w:val="24"/>
        </w:rPr>
      </w:pPr>
    </w:p>
    <w:p w:rsidR="00DF0F04" w:rsidRPr="0013620F" w:rsidRDefault="00DF0F04" w:rsidP="003F4558">
      <w:pPr>
        <w:spacing w:after="0"/>
        <w:rPr>
          <w:rFonts w:ascii="Times New Roman" w:hAnsi="Times New Roman"/>
          <w:b/>
          <w:sz w:val="24"/>
          <w:szCs w:val="24"/>
        </w:rPr>
      </w:pPr>
    </w:p>
    <w:p w:rsidR="00DF0F04" w:rsidRPr="0013620F" w:rsidRDefault="00DF0F04" w:rsidP="003F4558">
      <w:pPr>
        <w:spacing w:after="0"/>
        <w:jc w:val="center"/>
        <w:rPr>
          <w:rFonts w:ascii="Times New Roman" w:hAnsi="Times New Roman"/>
          <w:b/>
          <w:sz w:val="24"/>
          <w:szCs w:val="24"/>
        </w:rPr>
      </w:pPr>
      <w:r w:rsidRPr="0013620F">
        <w:rPr>
          <w:rFonts w:ascii="Times New Roman" w:hAnsi="Times New Roman"/>
          <w:b/>
          <w:sz w:val="24"/>
          <w:szCs w:val="24"/>
        </w:rPr>
        <w:t>ПРИМЕРНАЯ ПРОГРАММА УЧЕБНОЙ ДИСЦИПЛИНЫ</w:t>
      </w:r>
    </w:p>
    <w:p w:rsidR="00DF0F04" w:rsidRPr="0013620F" w:rsidRDefault="00DF0F04" w:rsidP="003F4558">
      <w:pPr>
        <w:spacing w:after="0"/>
        <w:jc w:val="center"/>
        <w:rPr>
          <w:rFonts w:ascii="Times New Roman" w:hAnsi="Times New Roman"/>
          <w:b/>
          <w:sz w:val="24"/>
          <w:szCs w:val="24"/>
        </w:rPr>
      </w:pPr>
    </w:p>
    <w:p w:rsidR="00DF0F04" w:rsidRPr="0013620F" w:rsidRDefault="00DF0F04" w:rsidP="003F4558">
      <w:pPr>
        <w:spacing w:after="0"/>
        <w:jc w:val="center"/>
        <w:rPr>
          <w:rFonts w:ascii="Times New Roman" w:hAnsi="Times New Roman"/>
          <w:b/>
          <w:sz w:val="24"/>
          <w:szCs w:val="24"/>
        </w:rPr>
      </w:pPr>
      <w:r w:rsidRPr="0013620F">
        <w:rPr>
          <w:rFonts w:ascii="Times New Roman" w:hAnsi="Times New Roman"/>
          <w:b/>
          <w:sz w:val="24"/>
          <w:szCs w:val="24"/>
        </w:rPr>
        <w:t>ПСИХОЛОГИЯ ОБЩЕНИЯ</w:t>
      </w:r>
    </w:p>
    <w:p w:rsidR="00DF0F04" w:rsidRPr="0013620F" w:rsidRDefault="00DF0F04" w:rsidP="003F4558">
      <w:pPr>
        <w:spacing w:after="0"/>
        <w:rPr>
          <w:rFonts w:ascii="Times New Roman" w:hAnsi="Times New Roman"/>
          <w:b/>
          <w:sz w:val="24"/>
          <w:szCs w:val="24"/>
        </w:rPr>
      </w:pPr>
    </w:p>
    <w:p w:rsidR="00DF0F04" w:rsidRPr="0013620F" w:rsidRDefault="00DF0F04" w:rsidP="003F4558">
      <w:pPr>
        <w:spacing w:after="0"/>
        <w:rPr>
          <w:rFonts w:ascii="Times New Roman" w:hAnsi="Times New Roman"/>
          <w:b/>
          <w:sz w:val="24"/>
          <w:szCs w:val="24"/>
        </w:rPr>
      </w:pPr>
    </w:p>
    <w:p w:rsidR="00DF0F04" w:rsidRPr="0013620F" w:rsidRDefault="00DF0F04" w:rsidP="003F4558">
      <w:pPr>
        <w:spacing w:after="0"/>
        <w:rPr>
          <w:rFonts w:ascii="Times New Roman" w:hAnsi="Times New Roman"/>
          <w:b/>
          <w:sz w:val="24"/>
          <w:szCs w:val="24"/>
        </w:rPr>
      </w:pPr>
    </w:p>
    <w:p w:rsidR="00DF0F04" w:rsidRPr="0013620F" w:rsidRDefault="00DF0F04" w:rsidP="003F4558">
      <w:pPr>
        <w:spacing w:after="0"/>
        <w:rPr>
          <w:rFonts w:ascii="Times New Roman" w:hAnsi="Times New Roman"/>
          <w:b/>
          <w:sz w:val="24"/>
          <w:szCs w:val="24"/>
        </w:rPr>
      </w:pPr>
    </w:p>
    <w:p w:rsidR="00DF0F04" w:rsidRPr="0013620F" w:rsidRDefault="00DF0F04" w:rsidP="003F4558">
      <w:pPr>
        <w:spacing w:after="0"/>
        <w:rPr>
          <w:rFonts w:ascii="Times New Roman" w:hAnsi="Times New Roman"/>
          <w:b/>
          <w:sz w:val="24"/>
          <w:szCs w:val="24"/>
        </w:rPr>
      </w:pPr>
    </w:p>
    <w:p w:rsidR="00DF0F04" w:rsidRPr="0013620F" w:rsidRDefault="00DF0F04" w:rsidP="003F4558">
      <w:pPr>
        <w:spacing w:after="0"/>
        <w:rPr>
          <w:rFonts w:ascii="Times New Roman" w:hAnsi="Times New Roman"/>
          <w:b/>
          <w:sz w:val="24"/>
          <w:szCs w:val="24"/>
        </w:rPr>
      </w:pPr>
    </w:p>
    <w:p w:rsidR="00DF0F04" w:rsidRPr="0013620F" w:rsidRDefault="00DF0F04" w:rsidP="003F4558">
      <w:pPr>
        <w:spacing w:after="0"/>
        <w:rPr>
          <w:rFonts w:ascii="Times New Roman" w:hAnsi="Times New Roman"/>
          <w:b/>
          <w:sz w:val="24"/>
          <w:szCs w:val="24"/>
        </w:rPr>
      </w:pPr>
    </w:p>
    <w:p w:rsidR="00DF0F04" w:rsidRPr="0013620F" w:rsidRDefault="00DF0F04" w:rsidP="003F4558">
      <w:pPr>
        <w:spacing w:after="0"/>
        <w:rPr>
          <w:rFonts w:ascii="Times New Roman" w:hAnsi="Times New Roman"/>
          <w:b/>
          <w:sz w:val="24"/>
          <w:szCs w:val="24"/>
        </w:rPr>
      </w:pPr>
    </w:p>
    <w:p w:rsidR="00DF0F04" w:rsidRPr="0013620F" w:rsidRDefault="00DF0F04" w:rsidP="003F4558">
      <w:pPr>
        <w:spacing w:after="0"/>
        <w:rPr>
          <w:rFonts w:ascii="Times New Roman" w:hAnsi="Times New Roman"/>
          <w:b/>
          <w:sz w:val="24"/>
          <w:szCs w:val="24"/>
        </w:rPr>
      </w:pPr>
    </w:p>
    <w:p w:rsidR="00DF0F04" w:rsidRPr="0013620F" w:rsidRDefault="00DF0F04" w:rsidP="003F4558">
      <w:pPr>
        <w:spacing w:after="0"/>
        <w:rPr>
          <w:rFonts w:ascii="Times New Roman" w:hAnsi="Times New Roman"/>
          <w:b/>
          <w:sz w:val="24"/>
          <w:szCs w:val="24"/>
        </w:rPr>
      </w:pPr>
    </w:p>
    <w:p w:rsidR="00DF0F04" w:rsidRPr="0013620F" w:rsidRDefault="00DF0F04" w:rsidP="003F4558">
      <w:pPr>
        <w:spacing w:after="0"/>
        <w:rPr>
          <w:rFonts w:ascii="Times New Roman" w:hAnsi="Times New Roman"/>
          <w:b/>
          <w:sz w:val="24"/>
          <w:szCs w:val="24"/>
        </w:rPr>
      </w:pPr>
    </w:p>
    <w:p w:rsidR="00DF0F04" w:rsidRPr="0013620F" w:rsidRDefault="00DF0F04" w:rsidP="003F4558">
      <w:pPr>
        <w:spacing w:after="0"/>
        <w:rPr>
          <w:rFonts w:ascii="Times New Roman" w:hAnsi="Times New Roman"/>
          <w:b/>
          <w:sz w:val="24"/>
          <w:szCs w:val="24"/>
        </w:rPr>
      </w:pPr>
    </w:p>
    <w:p w:rsidR="00DF0F04" w:rsidRPr="0013620F" w:rsidRDefault="00DF0F04" w:rsidP="003F4558">
      <w:pPr>
        <w:spacing w:after="0"/>
        <w:rPr>
          <w:rFonts w:ascii="Times New Roman" w:hAnsi="Times New Roman"/>
          <w:b/>
          <w:sz w:val="24"/>
          <w:szCs w:val="24"/>
        </w:rPr>
      </w:pPr>
    </w:p>
    <w:p w:rsidR="00DF0F04" w:rsidRPr="0013620F" w:rsidRDefault="00DF0F04" w:rsidP="003F4558">
      <w:pPr>
        <w:spacing w:after="0"/>
        <w:rPr>
          <w:rFonts w:ascii="Times New Roman" w:hAnsi="Times New Roman"/>
          <w:b/>
          <w:sz w:val="24"/>
          <w:szCs w:val="24"/>
        </w:rPr>
      </w:pPr>
    </w:p>
    <w:p w:rsidR="00DF0F04" w:rsidRPr="0013620F" w:rsidRDefault="00DF0F04" w:rsidP="003F4558">
      <w:pPr>
        <w:spacing w:after="0"/>
        <w:rPr>
          <w:rFonts w:ascii="Times New Roman" w:hAnsi="Times New Roman"/>
          <w:b/>
          <w:sz w:val="24"/>
          <w:szCs w:val="24"/>
        </w:rPr>
      </w:pPr>
    </w:p>
    <w:p w:rsidR="00DF0F04" w:rsidRPr="0013620F" w:rsidRDefault="00DF0F04" w:rsidP="003F4558">
      <w:pPr>
        <w:spacing w:after="0"/>
        <w:rPr>
          <w:rFonts w:ascii="Times New Roman" w:hAnsi="Times New Roman"/>
          <w:b/>
          <w:sz w:val="24"/>
          <w:szCs w:val="24"/>
        </w:rPr>
      </w:pPr>
    </w:p>
    <w:p w:rsidR="00DF0F04" w:rsidRPr="0013620F" w:rsidRDefault="00DF0F04" w:rsidP="003F4558">
      <w:pPr>
        <w:spacing w:after="0"/>
        <w:jc w:val="center"/>
        <w:rPr>
          <w:rFonts w:ascii="Times New Roman" w:hAnsi="Times New Roman"/>
          <w:b/>
          <w:sz w:val="24"/>
          <w:szCs w:val="24"/>
        </w:rPr>
      </w:pPr>
      <w:r w:rsidRPr="0013620F">
        <w:rPr>
          <w:rFonts w:ascii="Times New Roman" w:hAnsi="Times New Roman"/>
          <w:b/>
          <w:sz w:val="24"/>
          <w:szCs w:val="24"/>
        </w:rPr>
        <w:t>2017 г.</w:t>
      </w:r>
    </w:p>
    <w:p w:rsidR="00DF0F04" w:rsidRPr="0013620F" w:rsidRDefault="00DF0F04" w:rsidP="003F4558">
      <w:pPr>
        <w:spacing w:after="0"/>
        <w:rPr>
          <w:rFonts w:ascii="Times New Roman" w:hAnsi="Times New Roman"/>
          <w:b/>
          <w:sz w:val="24"/>
          <w:szCs w:val="24"/>
        </w:rPr>
      </w:pPr>
    </w:p>
    <w:p w:rsidR="00DF0F04" w:rsidRPr="0013620F" w:rsidRDefault="00DF0F04" w:rsidP="003F4558">
      <w:pPr>
        <w:spacing w:after="0"/>
        <w:rPr>
          <w:rFonts w:ascii="Times New Roman" w:hAnsi="Times New Roman"/>
          <w:b/>
          <w:sz w:val="24"/>
          <w:szCs w:val="24"/>
        </w:rPr>
      </w:pPr>
    </w:p>
    <w:p w:rsidR="00DF0F04" w:rsidRPr="0013620F" w:rsidRDefault="00DF0F04" w:rsidP="003F4558">
      <w:pPr>
        <w:spacing w:after="0"/>
        <w:rPr>
          <w:rFonts w:ascii="Times New Roman" w:hAnsi="Times New Roman"/>
          <w:b/>
          <w:sz w:val="24"/>
          <w:szCs w:val="24"/>
        </w:rPr>
      </w:pPr>
    </w:p>
    <w:p w:rsidR="00DF0F04" w:rsidRPr="0013620F" w:rsidRDefault="00DF0F04" w:rsidP="002B0148">
      <w:pPr>
        <w:spacing w:after="0"/>
        <w:jc w:val="center"/>
        <w:rPr>
          <w:rFonts w:ascii="Times New Roman" w:hAnsi="Times New Roman"/>
          <w:b/>
          <w:sz w:val="24"/>
          <w:szCs w:val="24"/>
        </w:rPr>
      </w:pPr>
      <w:r w:rsidRPr="0013620F">
        <w:rPr>
          <w:rFonts w:ascii="Times New Roman" w:hAnsi="Times New Roman"/>
          <w:b/>
          <w:sz w:val="24"/>
          <w:szCs w:val="24"/>
        </w:rPr>
        <w:t>СОДЕРЖАНИЕ</w:t>
      </w:r>
    </w:p>
    <w:p w:rsidR="00DF0F04" w:rsidRPr="0013620F" w:rsidRDefault="00DF0F04" w:rsidP="003F4558">
      <w:pPr>
        <w:spacing w:after="0"/>
        <w:rPr>
          <w:rFonts w:ascii="Times New Roman" w:hAnsi="Times New Roman"/>
          <w:b/>
          <w:sz w:val="24"/>
          <w:szCs w:val="24"/>
        </w:rPr>
      </w:pPr>
    </w:p>
    <w:p w:rsidR="00DF0F04" w:rsidRPr="0013620F" w:rsidRDefault="00DF0F04" w:rsidP="00501E62">
      <w:pPr>
        <w:spacing w:after="0"/>
        <w:ind w:left="709" w:hanging="709"/>
        <w:rPr>
          <w:rFonts w:ascii="Times New Roman" w:hAnsi="Times New Roman"/>
          <w:b/>
          <w:sz w:val="24"/>
          <w:szCs w:val="24"/>
        </w:rPr>
      </w:pPr>
      <w:r w:rsidRPr="0013620F">
        <w:rPr>
          <w:rFonts w:ascii="Times New Roman" w:hAnsi="Times New Roman"/>
          <w:b/>
          <w:sz w:val="24"/>
          <w:szCs w:val="24"/>
        </w:rPr>
        <w:t>1.</w:t>
      </w:r>
      <w:r w:rsidRPr="0013620F">
        <w:rPr>
          <w:rFonts w:ascii="Times New Roman" w:hAnsi="Times New Roman"/>
          <w:b/>
          <w:sz w:val="24"/>
          <w:szCs w:val="24"/>
        </w:rPr>
        <w:tab/>
        <w:t>ОБЩАЯ ХАРАКТЕРИСТИКА ПРИМЕРНОЙ ПРОГРАММЫ   УЧЕБНОЙ ДИСЦИПЛИНЫ</w:t>
      </w:r>
    </w:p>
    <w:p w:rsidR="00DF0F04" w:rsidRPr="0013620F" w:rsidRDefault="00DF0F04" w:rsidP="003F4558">
      <w:pPr>
        <w:spacing w:after="0"/>
        <w:rPr>
          <w:rFonts w:ascii="Times New Roman" w:hAnsi="Times New Roman"/>
          <w:b/>
          <w:sz w:val="24"/>
          <w:szCs w:val="24"/>
        </w:rPr>
      </w:pPr>
      <w:r w:rsidRPr="0013620F">
        <w:rPr>
          <w:rFonts w:ascii="Times New Roman" w:hAnsi="Times New Roman"/>
          <w:b/>
          <w:sz w:val="24"/>
          <w:szCs w:val="24"/>
        </w:rPr>
        <w:tab/>
      </w:r>
    </w:p>
    <w:p w:rsidR="00DF0F04" w:rsidRPr="0013620F" w:rsidRDefault="00DF0F04" w:rsidP="003F4558">
      <w:pPr>
        <w:spacing w:after="0"/>
        <w:rPr>
          <w:rFonts w:ascii="Times New Roman" w:hAnsi="Times New Roman"/>
          <w:b/>
          <w:sz w:val="24"/>
          <w:szCs w:val="24"/>
        </w:rPr>
      </w:pPr>
      <w:r w:rsidRPr="0013620F">
        <w:rPr>
          <w:rFonts w:ascii="Times New Roman" w:hAnsi="Times New Roman"/>
          <w:b/>
          <w:sz w:val="24"/>
          <w:szCs w:val="24"/>
        </w:rPr>
        <w:t>2.</w:t>
      </w:r>
      <w:r w:rsidRPr="0013620F">
        <w:rPr>
          <w:rFonts w:ascii="Times New Roman" w:hAnsi="Times New Roman"/>
          <w:b/>
          <w:sz w:val="24"/>
          <w:szCs w:val="24"/>
        </w:rPr>
        <w:tab/>
        <w:t>СТРУКТУРА И СОДЕРЖАНИЕ УЧЕБНОЙ ДИСЦИПЛИНЫ</w:t>
      </w:r>
    </w:p>
    <w:p w:rsidR="00DF0F04" w:rsidRPr="0013620F" w:rsidRDefault="00DF0F04" w:rsidP="003F4558">
      <w:pPr>
        <w:spacing w:after="0"/>
        <w:rPr>
          <w:rFonts w:ascii="Times New Roman" w:hAnsi="Times New Roman"/>
          <w:b/>
          <w:sz w:val="24"/>
          <w:szCs w:val="24"/>
        </w:rPr>
      </w:pPr>
      <w:r w:rsidRPr="0013620F">
        <w:rPr>
          <w:rFonts w:ascii="Times New Roman" w:hAnsi="Times New Roman"/>
          <w:b/>
          <w:sz w:val="24"/>
          <w:szCs w:val="24"/>
        </w:rPr>
        <w:tab/>
      </w:r>
    </w:p>
    <w:p w:rsidR="00DF0F04" w:rsidRPr="0013620F" w:rsidRDefault="00DF0F04" w:rsidP="009034C2">
      <w:pPr>
        <w:pStyle w:val="ad"/>
        <w:numPr>
          <w:ilvl w:val="0"/>
          <w:numId w:val="35"/>
        </w:numPr>
        <w:spacing w:after="0"/>
        <w:ind w:hanging="720"/>
        <w:rPr>
          <w:b/>
          <w:szCs w:val="24"/>
        </w:rPr>
      </w:pPr>
      <w:r w:rsidRPr="0013620F">
        <w:rPr>
          <w:b/>
          <w:szCs w:val="24"/>
        </w:rPr>
        <w:t>УСЛОВИЯ РЕАЛИЗАЦИИ УЧЕБНОЙ ДИСЦИПЛИНЫ</w:t>
      </w:r>
      <w:r w:rsidRPr="0013620F">
        <w:rPr>
          <w:b/>
          <w:szCs w:val="24"/>
        </w:rPr>
        <w:tab/>
      </w:r>
    </w:p>
    <w:p w:rsidR="00DF0F04" w:rsidRPr="0013620F" w:rsidRDefault="00DF0F04" w:rsidP="009034C2">
      <w:pPr>
        <w:pStyle w:val="ad"/>
        <w:spacing w:after="0"/>
        <w:ind w:left="720"/>
        <w:rPr>
          <w:b/>
          <w:szCs w:val="24"/>
        </w:rPr>
      </w:pPr>
    </w:p>
    <w:p w:rsidR="00DF0F04" w:rsidRPr="0013620F" w:rsidRDefault="00DF0F04" w:rsidP="00501E62">
      <w:pPr>
        <w:spacing w:after="0"/>
        <w:ind w:left="709" w:hanging="709"/>
        <w:rPr>
          <w:rFonts w:ascii="Times New Roman" w:hAnsi="Times New Roman"/>
          <w:b/>
          <w:sz w:val="24"/>
          <w:szCs w:val="24"/>
        </w:rPr>
      </w:pPr>
      <w:r w:rsidRPr="0013620F">
        <w:rPr>
          <w:rFonts w:ascii="Times New Roman" w:hAnsi="Times New Roman"/>
          <w:b/>
          <w:sz w:val="24"/>
          <w:szCs w:val="24"/>
        </w:rPr>
        <w:t>4.</w:t>
      </w:r>
      <w:r w:rsidRPr="0013620F">
        <w:rPr>
          <w:rFonts w:ascii="Times New Roman" w:hAnsi="Times New Roman"/>
          <w:b/>
          <w:sz w:val="24"/>
          <w:szCs w:val="24"/>
        </w:rPr>
        <w:tab/>
        <w:t>КОНТРОЛЬ И ОЦЕНКА РЕЗУЛЬТАТОВ ОСВОЕНИЯ УЧЕБНОЙ ДИСЦИ-ПЛИНЫ</w:t>
      </w:r>
      <w:r w:rsidRPr="0013620F">
        <w:rPr>
          <w:rFonts w:ascii="Times New Roman" w:hAnsi="Times New Roman"/>
          <w:b/>
          <w:sz w:val="24"/>
          <w:szCs w:val="24"/>
        </w:rPr>
        <w:tab/>
      </w:r>
    </w:p>
    <w:p w:rsidR="00DF0F04" w:rsidRPr="0013620F" w:rsidRDefault="00DF0F04" w:rsidP="003F4558">
      <w:pPr>
        <w:spacing w:after="0"/>
        <w:rPr>
          <w:rFonts w:ascii="Times New Roman" w:hAnsi="Times New Roman"/>
          <w:b/>
          <w:sz w:val="24"/>
          <w:szCs w:val="24"/>
        </w:rPr>
      </w:pPr>
    </w:p>
    <w:p w:rsidR="00DF0F04" w:rsidRPr="0013620F" w:rsidRDefault="00DF0F04" w:rsidP="003F4558">
      <w:pPr>
        <w:spacing w:after="0"/>
        <w:rPr>
          <w:rFonts w:ascii="Times New Roman" w:hAnsi="Times New Roman"/>
          <w:b/>
          <w:sz w:val="24"/>
          <w:szCs w:val="24"/>
        </w:rPr>
      </w:pPr>
    </w:p>
    <w:p w:rsidR="00DF0F04" w:rsidRPr="0013620F" w:rsidRDefault="00DF0F04" w:rsidP="003F4558">
      <w:pPr>
        <w:spacing w:after="0"/>
        <w:rPr>
          <w:rFonts w:ascii="Times New Roman" w:hAnsi="Times New Roman"/>
          <w:b/>
          <w:sz w:val="24"/>
          <w:szCs w:val="24"/>
        </w:rPr>
      </w:pPr>
    </w:p>
    <w:p w:rsidR="00DF0F04" w:rsidRPr="0013620F" w:rsidRDefault="00DF0F04" w:rsidP="003F4558">
      <w:pPr>
        <w:spacing w:after="0"/>
        <w:rPr>
          <w:rFonts w:ascii="Times New Roman" w:hAnsi="Times New Roman"/>
          <w:b/>
          <w:sz w:val="24"/>
          <w:szCs w:val="24"/>
        </w:rPr>
      </w:pPr>
      <w:r w:rsidRPr="0013620F">
        <w:rPr>
          <w:rFonts w:ascii="Times New Roman" w:hAnsi="Times New Roman"/>
          <w:b/>
          <w:sz w:val="24"/>
          <w:szCs w:val="24"/>
        </w:rPr>
        <w:t> </w:t>
      </w:r>
      <w:r w:rsidRPr="0013620F">
        <w:rPr>
          <w:rFonts w:ascii="Times New Roman" w:hAnsi="Times New Roman"/>
          <w:b/>
          <w:sz w:val="24"/>
          <w:szCs w:val="24"/>
        </w:rPr>
        <w:t> </w:t>
      </w: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2D333D">
      <w:pPr>
        <w:suppressAutoHyphens/>
        <w:spacing w:after="0" w:line="240" w:lineRule="auto"/>
        <w:ind w:firstLine="660"/>
        <w:rPr>
          <w:rFonts w:ascii="Times New Roman" w:hAnsi="Times New Roman"/>
          <w:b/>
          <w:sz w:val="24"/>
          <w:szCs w:val="24"/>
        </w:rPr>
      </w:pPr>
      <w:r w:rsidRPr="0013620F">
        <w:rPr>
          <w:rFonts w:ascii="Times New Roman" w:hAnsi="Times New Roman"/>
          <w:b/>
          <w:sz w:val="24"/>
          <w:szCs w:val="24"/>
        </w:rPr>
        <w:t>1. ОБЩАЯ ХАРАКТЕРИСТИКА ПРИМЕРНОЙ ПРОГРАММЫ УЧЕБНОЙ ДИСЦИПЛИНЫ ОГСЭ 05. Психология общения</w:t>
      </w:r>
    </w:p>
    <w:p w:rsidR="00DF0F04" w:rsidRPr="0013620F" w:rsidRDefault="00DF0F04" w:rsidP="002D333D">
      <w:pPr>
        <w:suppressAutoHyphens/>
        <w:spacing w:after="0" w:line="240" w:lineRule="auto"/>
        <w:ind w:firstLine="660"/>
        <w:rPr>
          <w:rFonts w:ascii="Times New Roman" w:hAnsi="Times New Roman"/>
          <w:sz w:val="24"/>
          <w:szCs w:val="24"/>
        </w:rPr>
      </w:pPr>
    </w:p>
    <w:p w:rsidR="00DF0F04" w:rsidRPr="0013620F" w:rsidRDefault="00DF0F04" w:rsidP="002D333D">
      <w:pPr>
        <w:ind w:firstLine="660"/>
        <w:rPr>
          <w:rFonts w:ascii="Times New Roman" w:hAnsi="Times New Roman"/>
          <w:b/>
          <w:sz w:val="24"/>
          <w:szCs w:val="24"/>
        </w:rPr>
      </w:pPr>
      <w:r w:rsidRPr="0013620F">
        <w:rPr>
          <w:rFonts w:ascii="Times New Roman" w:hAnsi="Times New Roman"/>
          <w:sz w:val="24"/>
          <w:szCs w:val="24"/>
        </w:rPr>
        <w:t xml:space="preserve">1.1. </w:t>
      </w:r>
      <w:r w:rsidRPr="0013620F">
        <w:rPr>
          <w:rFonts w:ascii="Times New Roman" w:hAnsi="Times New Roman"/>
          <w:b/>
          <w:sz w:val="24"/>
          <w:szCs w:val="24"/>
        </w:rPr>
        <w:t>Область применения примерной программы</w:t>
      </w:r>
    </w:p>
    <w:p w:rsidR="00DF0F04" w:rsidRPr="0013620F" w:rsidRDefault="00DF0F04" w:rsidP="002D333D">
      <w:pPr>
        <w:spacing w:after="0" w:line="240" w:lineRule="auto"/>
        <w:ind w:firstLine="660"/>
        <w:jc w:val="both"/>
        <w:rPr>
          <w:rFonts w:ascii="Times New Roman" w:hAnsi="Times New Roman"/>
          <w:sz w:val="24"/>
          <w:szCs w:val="24"/>
        </w:rPr>
      </w:pPr>
      <w:r w:rsidRPr="0013620F">
        <w:rPr>
          <w:rFonts w:ascii="Times New Roman" w:hAnsi="Times New Roman"/>
          <w:sz w:val="24"/>
          <w:szCs w:val="24"/>
        </w:rPr>
        <w:t>Примерная программа учебной дисциплины является частью примерной основной образовательной программы в соответствии с ФГОС СПО по специальности 43.02.15 Поварское и кондитерское дело.</w:t>
      </w:r>
    </w:p>
    <w:p w:rsidR="00DF0F04" w:rsidRPr="0013620F" w:rsidRDefault="00DF0F04" w:rsidP="002D333D">
      <w:pPr>
        <w:suppressAutoHyphens/>
        <w:spacing w:after="0"/>
        <w:ind w:left="360" w:firstLine="660"/>
        <w:rPr>
          <w:rFonts w:ascii="Times New Roman" w:hAnsi="Times New Roman"/>
          <w:b/>
          <w:sz w:val="24"/>
          <w:szCs w:val="24"/>
        </w:rPr>
      </w:pPr>
    </w:p>
    <w:p w:rsidR="00DF0F04" w:rsidRPr="0013620F" w:rsidRDefault="00DF0F04" w:rsidP="002D333D">
      <w:pPr>
        <w:suppressAutoHyphens/>
        <w:spacing w:after="0" w:line="240" w:lineRule="auto"/>
        <w:ind w:firstLine="660"/>
        <w:rPr>
          <w:rFonts w:ascii="Times New Roman" w:hAnsi="Times New Roman"/>
          <w:b/>
          <w:sz w:val="24"/>
          <w:szCs w:val="24"/>
        </w:rPr>
      </w:pPr>
      <w:r w:rsidRPr="0013620F">
        <w:rPr>
          <w:rFonts w:ascii="Times New Roman" w:hAnsi="Times New Roman"/>
          <w:b/>
          <w:sz w:val="24"/>
          <w:szCs w:val="24"/>
        </w:rPr>
        <w:t>1.2. Цель и планируемые результаты освоения дисциплины:</w:t>
      </w:r>
    </w:p>
    <w:p w:rsidR="00DF0F04" w:rsidRPr="0013620F" w:rsidRDefault="00DF0F04" w:rsidP="00501E62">
      <w:pPr>
        <w:suppressAutoHyphens/>
        <w:spacing w:after="0" w:line="240" w:lineRule="auto"/>
        <w:rPr>
          <w:rFonts w:ascii="Times New Roman" w:hAnsi="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977"/>
        <w:gridCol w:w="5500"/>
      </w:tblGrid>
      <w:tr w:rsidR="00DF0F04" w:rsidRPr="0013620F" w:rsidTr="00501E62">
        <w:trPr>
          <w:trHeight w:val="649"/>
        </w:trPr>
        <w:tc>
          <w:tcPr>
            <w:tcW w:w="1129" w:type="dxa"/>
          </w:tcPr>
          <w:p w:rsidR="00DF0F04" w:rsidRPr="0013620F" w:rsidRDefault="00DF0F04" w:rsidP="00501E62">
            <w:pPr>
              <w:suppressAutoHyphens/>
              <w:spacing w:after="0" w:line="240" w:lineRule="auto"/>
              <w:jc w:val="center"/>
              <w:rPr>
                <w:rFonts w:ascii="Times New Roman" w:hAnsi="Times New Roman"/>
                <w:sz w:val="24"/>
                <w:szCs w:val="24"/>
                <w:lang w:eastAsia="en-US"/>
              </w:rPr>
            </w:pPr>
            <w:r w:rsidRPr="0013620F">
              <w:rPr>
                <w:rFonts w:ascii="Times New Roman" w:hAnsi="Times New Roman"/>
                <w:sz w:val="24"/>
                <w:szCs w:val="24"/>
                <w:lang w:eastAsia="en-US"/>
              </w:rPr>
              <w:t xml:space="preserve">Код </w:t>
            </w:r>
          </w:p>
          <w:p w:rsidR="00DF0F04" w:rsidRPr="0013620F" w:rsidRDefault="00DF0F04" w:rsidP="00501E62">
            <w:pPr>
              <w:suppressAutoHyphens/>
              <w:spacing w:after="0" w:line="240" w:lineRule="auto"/>
              <w:jc w:val="center"/>
              <w:rPr>
                <w:rFonts w:ascii="Times New Roman" w:hAnsi="Times New Roman"/>
                <w:sz w:val="24"/>
                <w:szCs w:val="24"/>
                <w:lang w:eastAsia="en-US"/>
              </w:rPr>
            </w:pPr>
            <w:r w:rsidRPr="0013620F">
              <w:rPr>
                <w:rFonts w:ascii="Times New Roman" w:hAnsi="Times New Roman"/>
                <w:sz w:val="24"/>
                <w:szCs w:val="24"/>
                <w:lang w:eastAsia="en-US"/>
              </w:rPr>
              <w:t>ПК, ОК</w:t>
            </w:r>
          </w:p>
        </w:tc>
        <w:tc>
          <w:tcPr>
            <w:tcW w:w="2977" w:type="dxa"/>
          </w:tcPr>
          <w:p w:rsidR="00DF0F04" w:rsidRPr="0013620F" w:rsidRDefault="00DF0F04" w:rsidP="00501E62">
            <w:pPr>
              <w:suppressAutoHyphens/>
              <w:spacing w:after="0" w:line="240" w:lineRule="auto"/>
              <w:jc w:val="center"/>
              <w:rPr>
                <w:rFonts w:ascii="Times New Roman" w:hAnsi="Times New Roman"/>
                <w:sz w:val="24"/>
                <w:szCs w:val="24"/>
                <w:lang w:eastAsia="en-US"/>
              </w:rPr>
            </w:pPr>
            <w:r w:rsidRPr="0013620F">
              <w:rPr>
                <w:rFonts w:ascii="Times New Roman" w:hAnsi="Times New Roman"/>
                <w:sz w:val="24"/>
                <w:szCs w:val="24"/>
                <w:lang w:eastAsia="en-US"/>
              </w:rPr>
              <w:t>Умения</w:t>
            </w:r>
          </w:p>
        </w:tc>
        <w:tc>
          <w:tcPr>
            <w:tcW w:w="5500" w:type="dxa"/>
          </w:tcPr>
          <w:p w:rsidR="00DF0F04" w:rsidRPr="0013620F" w:rsidRDefault="00DF0F04" w:rsidP="00501E62">
            <w:pPr>
              <w:suppressAutoHyphens/>
              <w:spacing w:after="0" w:line="240" w:lineRule="auto"/>
              <w:jc w:val="center"/>
              <w:rPr>
                <w:rFonts w:ascii="Times New Roman" w:hAnsi="Times New Roman"/>
                <w:sz w:val="24"/>
                <w:szCs w:val="24"/>
                <w:lang w:eastAsia="en-US"/>
              </w:rPr>
            </w:pPr>
            <w:r w:rsidRPr="0013620F">
              <w:rPr>
                <w:rFonts w:ascii="Times New Roman" w:hAnsi="Times New Roman"/>
                <w:sz w:val="24"/>
                <w:szCs w:val="24"/>
                <w:lang w:eastAsia="en-US"/>
              </w:rPr>
              <w:t>Знания</w:t>
            </w:r>
          </w:p>
        </w:tc>
      </w:tr>
      <w:tr w:rsidR="00DF0F04" w:rsidRPr="0013620F" w:rsidTr="00501E62">
        <w:trPr>
          <w:trHeight w:val="212"/>
        </w:trPr>
        <w:tc>
          <w:tcPr>
            <w:tcW w:w="1129" w:type="dxa"/>
          </w:tcPr>
          <w:p w:rsidR="00DF0F04" w:rsidRPr="0013620F" w:rsidRDefault="00DF0F04" w:rsidP="00501E62">
            <w:pPr>
              <w:suppressAutoHyphens/>
              <w:spacing w:after="0" w:line="240" w:lineRule="auto"/>
              <w:jc w:val="center"/>
              <w:rPr>
                <w:rFonts w:ascii="Times New Roman" w:hAnsi="Times New Roman"/>
                <w:b/>
                <w:sz w:val="24"/>
                <w:szCs w:val="24"/>
                <w:lang w:eastAsia="en-US"/>
              </w:rPr>
            </w:pPr>
            <w:r w:rsidRPr="0013620F">
              <w:rPr>
                <w:rFonts w:ascii="Times New Roman" w:hAnsi="Times New Roman"/>
                <w:b/>
                <w:sz w:val="24"/>
                <w:szCs w:val="24"/>
                <w:lang w:eastAsia="en-US"/>
              </w:rPr>
              <w:t>ОК 3, ОК 4, ОК 5, ОК 9</w:t>
            </w:r>
          </w:p>
        </w:tc>
        <w:tc>
          <w:tcPr>
            <w:tcW w:w="2977" w:type="dxa"/>
          </w:tcPr>
          <w:p w:rsidR="00DF0F04" w:rsidRPr="0013620F" w:rsidRDefault="00DF0F04" w:rsidP="00501E62">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применять техники и приемы эффективного общения в профессиональной деятельности; использовать приемы саморегуляции поведения в процессе межличностного общения; </w:t>
            </w:r>
          </w:p>
        </w:tc>
        <w:tc>
          <w:tcPr>
            <w:tcW w:w="5500" w:type="dxa"/>
          </w:tcPr>
          <w:p w:rsidR="00DF0F04" w:rsidRPr="0013620F" w:rsidRDefault="00DF0F04" w:rsidP="00501E62">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взаимосвязь общения и деятельности; </w:t>
            </w:r>
          </w:p>
          <w:p w:rsidR="00DF0F04" w:rsidRPr="0013620F" w:rsidRDefault="00DF0F04" w:rsidP="00501E62">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цели, функции, виды и уровни общения; </w:t>
            </w:r>
          </w:p>
          <w:p w:rsidR="00DF0F04" w:rsidRPr="0013620F" w:rsidRDefault="00DF0F04" w:rsidP="00501E62">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роли и ролевые ожидания в общении; виды социальных взаимодействий; </w:t>
            </w:r>
          </w:p>
          <w:p w:rsidR="00DF0F04" w:rsidRPr="0013620F" w:rsidRDefault="00DF0F04" w:rsidP="00501E62">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механизмы взаимопонимания в общении; </w:t>
            </w:r>
          </w:p>
          <w:p w:rsidR="00DF0F04" w:rsidRPr="0013620F" w:rsidRDefault="00DF0F04" w:rsidP="00501E62">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техники и приемы общения, правила слушания, ведения беседы, убеждения; этические принципы общения; </w:t>
            </w:r>
          </w:p>
          <w:p w:rsidR="00DF0F04" w:rsidRPr="0013620F" w:rsidRDefault="00DF0F04" w:rsidP="00501E62">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источники, причины, виды и способы разрешения конфликтов;</w:t>
            </w:r>
          </w:p>
          <w:p w:rsidR="00DF0F04" w:rsidRPr="0013620F" w:rsidRDefault="00DF0F04" w:rsidP="00501E62">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приемы саморегуляции в процессе общения.</w:t>
            </w:r>
          </w:p>
        </w:tc>
      </w:tr>
    </w:tbl>
    <w:p w:rsidR="00DF0F04" w:rsidRPr="0013620F" w:rsidRDefault="00DF0F04" w:rsidP="00501E62">
      <w:pPr>
        <w:suppressAutoHyphens/>
        <w:spacing w:after="0" w:line="240" w:lineRule="auto"/>
        <w:rPr>
          <w:rFonts w:ascii="Times New Roman" w:hAnsi="Times New Roman"/>
          <w:sz w:val="24"/>
          <w:szCs w:val="24"/>
        </w:rPr>
      </w:pPr>
    </w:p>
    <w:p w:rsidR="00DF0F04" w:rsidRPr="0013620F" w:rsidRDefault="00DF0F04" w:rsidP="00501E62">
      <w:pPr>
        <w:suppressAutoHyphens/>
        <w:spacing w:after="0" w:line="240" w:lineRule="auto"/>
        <w:rPr>
          <w:rFonts w:ascii="Times New Roman" w:hAnsi="Times New Roman"/>
          <w:sz w:val="24"/>
          <w:szCs w:val="24"/>
        </w:rPr>
      </w:pPr>
    </w:p>
    <w:p w:rsidR="00DF0F04" w:rsidRPr="0013620F" w:rsidRDefault="00DF0F04" w:rsidP="00501E62">
      <w:pPr>
        <w:suppressAutoHyphens/>
        <w:spacing w:after="0" w:line="240" w:lineRule="auto"/>
        <w:rPr>
          <w:rFonts w:ascii="Times New Roman" w:hAnsi="Times New Roman"/>
          <w:sz w:val="24"/>
          <w:szCs w:val="24"/>
        </w:rPr>
      </w:pPr>
    </w:p>
    <w:p w:rsidR="00DF0F04" w:rsidRPr="0013620F" w:rsidRDefault="00DF0F04" w:rsidP="00501E62">
      <w:pPr>
        <w:suppressAutoHyphens/>
        <w:spacing w:after="0" w:line="240" w:lineRule="auto"/>
        <w:rPr>
          <w:rFonts w:ascii="Times New Roman" w:hAnsi="Times New Roman"/>
          <w:sz w:val="24"/>
          <w:szCs w:val="24"/>
        </w:rPr>
      </w:pPr>
    </w:p>
    <w:p w:rsidR="00DF0F04" w:rsidRPr="0013620F" w:rsidRDefault="00DF0F04" w:rsidP="00501E62">
      <w:pPr>
        <w:suppressAutoHyphens/>
        <w:spacing w:after="0" w:line="240" w:lineRule="auto"/>
        <w:rPr>
          <w:rFonts w:ascii="Times New Roman" w:hAnsi="Times New Roman"/>
          <w:sz w:val="24"/>
          <w:szCs w:val="24"/>
        </w:rPr>
      </w:pPr>
    </w:p>
    <w:p w:rsidR="00DF0F04" w:rsidRPr="0013620F" w:rsidRDefault="00DF0F04" w:rsidP="00501E62">
      <w:pPr>
        <w:suppressAutoHyphens/>
        <w:spacing w:after="0" w:line="240" w:lineRule="auto"/>
        <w:rPr>
          <w:rFonts w:ascii="Times New Roman" w:hAnsi="Times New Roman"/>
          <w:sz w:val="24"/>
          <w:szCs w:val="24"/>
        </w:rPr>
      </w:pPr>
    </w:p>
    <w:p w:rsidR="00DF0F04" w:rsidRPr="0013620F" w:rsidRDefault="00DF0F04" w:rsidP="00501E62">
      <w:pPr>
        <w:suppressAutoHyphens/>
        <w:spacing w:after="0" w:line="240" w:lineRule="auto"/>
        <w:rPr>
          <w:rFonts w:ascii="Times New Roman" w:hAnsi="Times New Roman"/>
          <w:sz w:val="24"/>
          <w:szCs w:val="24"/>
        </w:rPr>
      </w:pPr>
    </w:p>
    <w:p w:rsidR="00DF0F04" w:rsidRPr="0013620F" w:rsidRDefault="00DF0F04" w:rsidP="00501E62">
      <w:pPr>
        <w:suppressAutoHyphens/>
        <w:spacing w:after="0" w:line="240" w:lineRule="auto"/>
        <w:rPr>
          <w:rFonts w:ascii="Times New Roman" w:hAnsi="Times New Roman"/>
          <w:sz w:val="24"/>
          <w:szCs w:val="24"/>
        </w:rPr>
      </w:pPr>
    </w:p>
    <w:p w:rsidR="00DF0F04" w:rsidRPr="0013620F" w:rsidRDefault="00DF0F04" w:rsidP="00501E62">
      <w:pPr>
        <w:suppressAutoHyphens/>
        <w:spacing w:after="0" w:line="240" w:lineRule="auto"/>
        <w:rPr>
          <w:rFonts w:ascii="Times New Roman" w:hAnsi="Times New Roman"/>
          <w:sz w:val="24"/>
          <w:szCs w:val="24"/>
        </w:rPr>
      </w:pPr>
    </w:p>
    <w:p w:rsidR="00DF0F04" w:rsidRPr="0013620F" w:rsidRDefault="00DF0F04" w:rsidP="00501E62">
      <w:pPr>
        <w:suppressAutoHyphens/>
        <w:spacing w:after="0" w:line="240" w:lineRule="auto"/>
        <w:rPr>
          <w:rFonts w:ascii="Times New Roman" w:hAnsi="Times New Roman"/>
          <w:sz w:val="24"/>
          <w:szCs w:val="24"/>
        </w:rPr>
      </w:pPr>
    </w:p>
    <w:p w:rsidR="00DF0F04" w:rsidRPr="0013620F" w:rsidRDefault="00DF0F04" w:rsidP="00501E62">
      <w:pPr>
        <w:suppressAutoHyphens/>
        <w:spacing w:after="0" w:line="240" w:lineRule="auto"/>
        <w:rPr>
          <w:rFonts w:ascii="Times New Roman" w:hAnsi="Times New Roman"/>
          <w:sz w:val="24"/>
          <w:szCs w:val="24"/>
        </w:rPr>
      </w:pPr>
    </w:p>
    <w:p w:rsidR="00DF0F04" w:rsidRPr="0013620F" w:rsidRDefault="00DF0F04" w:rsidP="00501E62">
      <w:pPr>
        <w:suppressAutoHyphens/>
        <w:spacing w:after="0" w:line="240" w:lineRule="auto"/>
        <w:rPr>
          <w:rFonts w:ascii="Times New Roman" w:hAnsi="Times New Roman"/>
          <w:sz w:val="24"/>
          <w:szCs w:val="24"/>
        </w:rPr>
      </w:pPr>
    </w:p>
    <w:p w:rsidR="00DF0F04" w:rsidRPr="0013620F" w:rsidRDefault="00DF0F04" w:rsidP="00501E62">
      <w:pPr>
        <w:suppressAutoHyphens/>
        <w:spacing w:after="0" w:line="240" w:lineRule="auto"/>
        <w:rPr>
          <w:rFonts w:ascii="Times New Roman" w:hAnsi="Times New Roman"/>
          <w:sz w:val="24"/>
          <w:szCs w:val="24"/>
        </w:rPr>
      </w:pPr>
    </w:p>
    <w:p w:rsidR="00DF0F04" w:rsidRPr="0013620F" w:rsidRDefault="00DF0F04" w:rsidP="00501E62">
      <w:pPr>
        <w:suppressAutoHyphens/>
        <w:spacing w:after="0" w:line="240" w:lineRule="auto"/>
        <w:rPr>
          <w:rFonts w:ascii="Times New Roman" w:hAnsi="Times New Roman"/>
          <w:sz w:val="24"/>
          <w:szCs w:val="24"/>
        </w:rPr>
      </w:pPr>
    </w:p>
    <w:p w:rsidR="00DF0F04" w:rsidRPr="0013620F" w:rsidRDefault="00DF0F04" w:rsidP="00501E62">
      <w:pPr>
        <w:suppressAutoHyphens/>
        <w:spacing w:after="0" w:line="240" w:lineRule="auto"/>
        <w:rPr>
          <w:rFonts w:ascii="Times New Roman" w:hAnsi="Times New Roman"/>
          <w:sz w:val="24"/>
          <w:szCs w:val="24"/>
        </w:rPr>
      </w:pPr>
    </w:p>
    <w:p w:rsidR="00DF0F04" w:rsidRPr="0013620F" w:rsidRDefault="00DF0F04" w:rsidP="00501E62">
      <w:pPr>
        <w:suppressAutoHyphens/>
        <w:spacing w:after="0" w:line="240" w:lineRule="auto"/>
        <w:rPr>
          <w:rFonts w:ascii="Times New Roman" w:hAnsi="Times New Roman"/>
          <w:sz w:val="24"/>
          <w:szCs w:val="24"/>
        </w:rPr>
      </w:pPr>
    </w:p>
    <w:p w:rsidR="00DF0F04" w:rsidRPr="0013620F" w:rsidRDefault="00DF0F04" w:rsidP="00501E62">
      <w:pPr>
        <w:suppressAutoHyphens/>
        <w:spacing w:after="0" w:line="240" w:lineRule="auto"/>
        <w:rPr>
          <w:rFonts w:ascii="Times New Roman" w:hAnsi="Times New Roman"/>
          <w:sz w:val="24"/>
          <w:szCs w:val="24"/>
        </w:rPr>
      </w:pPr>
    </w:p>
    <w:p w:rsidR="00DF0F04" w:rsidRPr="0013620F" w:rsidRDefault="00DF0F04" w:rsidP="00501E62">
      <w:pPr>
        <w:suppressAutoHyphens/>
        <w:spacing w:after="0" w:line="240" w:lineRule="auto"/>
        <w:rPr>
          <w:rFonts w:ascii="Times New Roman" w:hAnsi="Times New Roman"/>
          <w:sz w:val="24"/>
          <w:szCs w:val="24"/>
        </w:rPr>
      </w:pPr>
    </w:p>
    <w:p w:rsidR="00DF0F04" w:rsidRPr="0013620F" w:rsidRDefault="00DF0F04" w:rsidP="00501E62">
      <w:pPr>
        <w:suppressAutoHyphens/>
        <w:spacing w:after="0" w:line="240" w:lineRule="auto"/>
        <w:rPr>
          <w:rFonts w:ascii="Times New Roman" w:hAnsi="Times New Roman"/>
          <w:sz w:val="24"/>
          <w:szCs w:val="24"/>
        </w:rPr>
      </w:pPr>
    </w:p>
    <w:p w:rsidR="00DF0F04" w:rsidRPr="0013620F" w:rsidRDefault="00DF0F04" w:rsidP="00501E62">
      <w:pPr>
        <w:suppressAutoHyphens/>
        <w:spacing w:after="0" w:line="240" w:lineRule="auto"/>
        <w:rPr>
          <w:rFonts w:ascii="Times New Roman" w:hAnsi="Times New Roman"/>
          <w:sz w:val="24"/>
          <w:szCs w:val="24"/>
        </w:rPr>
      </w:pPr>
    </w:p>
    <w:p w:rsidR="00DF0F04" w:rsidRPr="0013620F" w:rsidRDefault="00DF0F04" w:rsidP="00501E62">
      <w:pPr>
        <w:suppressAutoHyphens/>
        <w:spacing w:after="0" w:line="240" w:lineRule="auto"/>
        <w:rPr>
          <w:rFonts w:ascii="Times New Roman" w:hAnsi="Times New Roman"/>
          <w:sz w:val="24"/>
          <w:szCs w:val="24"/>
        </w:rPr>
      </w:pPr>
    </w:p>
    <w:p w:rsidR="00DF0F04" w:rsidRPr="0013620F" w:rsidRDefault="00DF0F04" w:rsidP="00501E62">
      <w:pPr>
        <w:suppressAutoHyphens/>
        <w:spacing w:after="0" w:line="240" w:lineRule="auto"/>
        <w:rPr>
          <w:rFonts w:ascii="Times New Roman" w:hAnsi="Times New Roman"/>
          <w:sz w:val="24"/>
          <w:szCs w:val="24"/>
        </w:rPr>
      </w:pPr>
    </w:p>
    <w:p w:rsidR="00DF0F04" w:rsidRPr="0013620F" w:rsidRDefault="00DF0F04" w:rsidP="00501E62">
      <w:pPr>
        <w:suppressAutoHyphens/>
        <w:spacing w:after="0" w:line="240" w:lineRule="auto"/>
        <w:rPr>
          <w:rFonts w:ascii="Times New Roman" w:hAnsi="Times New Roman"/>
          <w:sz w:val="24"/>
          <w:szCs w:val="24"/>
        </w:rPr>
      </w:pPr>
    </w:p>
    <w:p w:rsidR="00DF0F04" w:rsidRPr="0013620F" w:rsidRDefault="00DF0F04" w:rsidP="00501E62">
      <w:pPr>
        <w:suppressAutoHyphens/>
        <w:spacing w:after="0" w:line="240" w:lineRule="auto"/>
        <w:rPr>
          <w:rFonts w:ascii="Times New Roman" w:hAnsi="Times New Roman"/>
          <w:sz w:val="24"/>
          <w:szCs w:val="24"/>
        </w:rPr>
      </w:pPr>
    </w:p>
    <w:p w:rsidR="00DF0F04" w:rsidRPr="0013620F" w:rsidRDefault="00DF0F04" w:rsidP="00501E62">
      <w:pPr>
        <w:suppressAutoHyphens/>
        <w:spacing w:after="0" w:line="240" w:lineRule="auto"/>
        <w:rPr>
          <w:rFonts w:ascii="Times New Roman" w:hAnsi="Times New Roman"/>
          <w:sz w:val="24"/>
          <w:szCs w:val="24"/>
        </w:rPr>
      </w:pPr>
    </w:p>
    <w:p w:rsidR="00DF0F04" w:rsidRPr="0013620F" w:rsidRDefault="00DF0F04" w:rsidP="00501E62">
      <w:pPr>
        <w:suppressAutoHyphens/>
        <w:spacing w:after="0" w:line="240" w:lineRule="auto"/>
        <w:rPr>
          <w:rFonts w:ascii="Times New Roman" w:hAnsi="Times New Roman"/>
          <w:sz w:val="24"/>
          <w:szCs w:val="24"/>
        </w:rPr>
      </w:pPr>
    </w:p>
    <w:p w:rsidR="00DF0F04" w:rsidRPr="0013620F" w:rsidRDefault="00DF0F04" w:rsidP="00501E62">
      <w:pPr>
        <w:suppressAutoHyphens/>
        <w:spacing w:after="0" w:line="240" w:lineRule="auto"/>
        <w:rPr>
          <w:rFonts w:ascii="Times New Roman" w:hAnsi="Times New Roman"/>
          <w:sz w:val="24"/>
          <w:szCs w:val="24"/>
        </w:rPr>
      </w:pPr>
    </w:p>
    <w:p w:rsidR="00DF0F04" w:rsidRPr="0013620F" w:rsidRDefault="00DF0F04" w:rsidP="002D333D">
      <w:pPr>
        <w:pStyle w:val="ad"/>
        <w:suppressAutoHyphens/>
        <w:spacing w:after="0"/>
        <w:ind w:left="0" w:firstLine="660"/>
        <w:rPr>
          <w:b/>
          <w:szCs w:val="24"/>
        </w:rPr>
      </w:pPr>
      <w:r w:rsidRPr="0013620F">
        <w:rPr>
          <w:b/>
          <w:szCs w:val="24"/>
        </w:rPr>
        <w:t>2.СТРУКТУРА И СОДЕРЖАНИЕ УЧЕБНОЙ ДИСЦИПЛИНЫ</w:t>
      </w:r>
    </w:p>
    <w:p w:rsidR="00DF0F04" w:rsidRPr="0013620F" w:rsidRDefault="00DF0F04" w:rsidP="002D333D">
      <w:pPr>
        <w:pStyle w:val="ad"/>
        <w:suppressAutoHyphens/>
        <w:spacing w:after="0"/>
        <w:ind w:left="0" w:firstLine="660"/>
        <w:rPr>
          <w:b/>
          <w:szCs w:val="24"/>
        </w:rPr>
      </w:pPr>
    </w:p>
    <w:p w:rsidR="00DF0F04" w:rsidRPr="0013620F" w:rsidRDefault="00DF0F04" w:rsidP="002D333D">
      <w:pPr>
        <w:suppressAutoHyphens/>
        <w:spacing w:after="0" w:line="240" w:lineRule="auto"/>
        <w:ind w:firstLine="660"/>
        <w:rPr>
          <w:rFonts w:ascii="Times New Roman" w:hAnsi="Times New Roman"/>
          <w:b/>
          <w:sz w:val="24"/>
          <w:szCs w:val="24"/>
        </w:rPr>
      </w:pPr>
      <w:r w:rsidRPr="0013620F">
        <w:rPr>
          <w:rFonts w:ascii="Times New Roman" w:hAnsi="Times New Roman"/>
          <w:b/>
          <w:sz w:val="24"/>
          <w:szCs w:val="24"/>
        </w:rPr>
        <w:t>2.1. Объем учебной дисциплины и виды учебной работы</w:t>
      </w:r>
    </w:p>
    <w:p w:rsidR="00DF0F04" w:rsidRPr="0013620F" w:rsidRDefault="00DF0F04" w:rsidP="00501E62">
      <w:pPr>
        <w:suppressAutoHyphens/>
        <w:spacing w:after="0" w:line="240" w:lineRule="auto"/>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DF0F04" w:rsidRPr="0013620F" w:rsidTr="00D94F26">
        <w:trPr>
          <w:trHeight w:val="473"/>
        </w:trPr>
        <w:tc>
          <w:tcPr>
            <w:tcW w:w="4073" w:type="pct"/>
            <w:vAlign w:val="center"/>
          </w:tcPr>
          <w:p w:rsidR="00DF0F04" w:rsidRPr="0013620F" w:rsidRDefault="00DF0F04" w:rsidP="00501E62">
            <w:pPr>
              <w:suppressAutoHyphens/>
              <w:spacing w:after="0" w:line="240" w:lineRule="auto"/>
              <w:rPr>
                <w:rFonts w:ascii="Times New Roman" w:hAnsi="Times New Roman"/>
                <w:b/>
                <w:sz w:val="24"/>
                <w:szCs w:val="24"/>
                <w:lang w:eastAsia="en-US"/>
              </w:rPr>
            </w:pPr>
            <w:r w:rsidRPr="0013620F">
              <w:rPr>
                <w:rFonts w:ascii="Times New Roman" w:hAnsi="Times New Roman"/>
                <w:b/>
                <w:sz w:val="24"/>
                <w:szCs w:val="24"/>
                <w:lang w:eastAsia="en-US"/>
              </w:rPr>
              <w:t>Вид учебной работы</w:t>
            </w:r>
          </w:p>
        </w:tc>
        <w:tc>
          <w:tcPr>
            <w:tcW w:w="927" w:type="pct"/>
            <w:vAlign w:val="center"/>
          </w:tcPr>
          <w:p w:rsidR="00DF0F04" w:rsidRPr="0013620F" w:rsidRDefault="00DF0F04" w:rsidP="00501E62">
            <w:pPr>
              <w:suppressAutoHyphens/>
              <w:spacing w:after="0" w:line="240" w:lineRule="auto"/>
              <w:rPr>
                <w:rFonts w:ascii="Times New Roman" w:hAnsi="Times New Roman"/>
                <w:b/>
                <w:iCs/>
                <w:sz w:val="24"/>
                <w:szCs w:val="24"/>
                <w:lang w:eastAsia="en-US"/>
              </w:rPr>
            </w:pPr>
            <w:r w:rsidRPr="0013620F">
              <w:rPr>
                <w:rFonts w:ascii="Times New Roman" w:hAnsi="Times New Roman"/>
                <w:b/>
                <w:iCs/>
                <w:sz w:val="24"/>
                <w:szCs w:val="24"/>
                <w:lang w:eastAsia="en-US"/>
              </w:rPr>
              <w:t>Объем часов</w:t>
            </w:r>
          </w:p>
        </w:tc>
      </w:tr>
      <w:tr w:rsidR="00DF0F04" w:rsidRPr="0013620F" w:rsidTr="00D94F26">
        <w:trPr>
          <w:trHeight w:val="473"/>
        </w:trPr>
        <w:tc>
          <w:tcPr>
            <w:tcW w:w="4073" w:type="pct"/>
            <w:vAlign w:val="center"/>
          </w:tcPr>
          <w:p w:rsidR="00DF0F04" w:rsidRPr="0013620F" w:rsidRDefault="00DF0F04" w:rsidP="00501E62">
            <w:pPr>
              <w:suppressAutoHyphens/>
              <w:spacing w:after="0" w:line="240" w:lineRule="auto"/>
              <w:rPr>
                <w:rFonts w:ascii="Times New Roman" w:hAnsi="Times New Roman"/>
                <w:b/>
                <w:sz w:val="24"/>
                <w:szCs w:val="24"/>
                <w:lang w:eastAsia="en-US"/>
              </w:rPr>
            </w:pPr>
            <w:r w:rsidRPr="0013620F">
              <w:rPr>
                <w:rFonts w:ascii="Times New Roman" w:hAnsi="Times New Roman"/>
                <w:b/>
                <w:sz w:val="24"/>
                <w:szCs w:val="24"/>
                <w:lang w:eastAsia="en-US"/>
              </w:rPr>
              <w:t xml:space="preserve">Объем образовательной программы </w:t>
            </w:r>
          </w:p>
        </w:tc>
        <w:tc>
          <w:tcPr>
            <w:tcW w:w="927" w:type="pct"/>
            <w:vAlign w:val="center"/>
          </w:tcPr>
          <w:p w:rsidR="00DF0F04" w:rsidRPr="0013620F" w:rsidRDefault="00DF0F04" w:rsidP="00501E62">
            <w:pPr>
              <w:suppressAutoHyphens/>
              <w:spacing w:after="0" w:line="240" w:lineRule="auto"/>
              <w:rPr>
                <w:rFonts w:ascii="Times New Roman" w:hAnsi="Times New Roman"/>
                <w:b/>
                <w:iCs/>
                <w:sz w:val="24"/>
                <w:szCs w:val="24"/>
                <w:lang w:eastAsia="en-US"/>
              </w:rPr>
            </w:pPr>
            <w:r w:rsidRPr="0013620F">
              <w:rPr>
                <w:rFonts w:ascii="Times New Roman" w:hAnsi="Times New Roman"/>
                <w:b/>
                <w:iCs/>
                <w:sz w:val="24"/>
                <w:szCs w:val="24"/>
                <w:lang w:eastAsia="en-US"/>
              </w:rPr>
              <w:t>32</w:t>
            </w:r>
          </w:p>
        </w:tc>
      </w:tr>
      <w:tr w:rsidR="00DF0F04" w:rsidRPr="0013620F" w:rsidTr="00D94F26">
        <w:trPr>
          <w:trHeight w:val="473"/>
        </w:trPr>
        <w:tc>
          <w:tcPr>
            <w:tcW w:w="4073" w:type="pct"/>
            <w:vAlign w:val="center"/>
          </w:tcPr>
          <w:p w:rsidR="00DF0F04" w:rsidRPr="0013620F" w:rsidRDefault="00DF0F04" w:rsidP="00501E62">
            <w:pPr>
              <w:suppressAutoHyphens/>
              <w:spacing w:after="0" w:line="240" w:lineRule="auto"/>
              <w:rPr>
                <w:rFonts w:ascii="Times New Roman" w:hAnsi="Times New Roman"/>
                <w:b/>
                <w:sz w:val="24"/>
                <w:szCs w:val="24"/>
                <w:lang w:eastAsia="en-US"/>
              </w:rPr>
            </w:pPr>
            <w:r w:rsidRPr="0013620F">
              <w:rPr>
                <w:rFonts w:ascii="Times New Roman" w:hAnsi="Times New Roman"/>
                <w:b/>
                <w:sz w:val="24"/>
                <w:szCs w:val="24"/>
                <w:lang w:eastAsia="en-US"/>
              </w:rPr>
              <w:t>Объем работы обучающихся во взаимодействии с преподавателем</w:t>
            </w:r>
          </w:p>
        </w:tc>
        <w:tc>
          <w:tcPr>
            <w:tcW w:w="927" w:type="pct"/>
            <w:vAlign w:val="center"/>
          </w:tcPr>
          <w:p w:rsidR="00DF0F04" w:rsidRPr="0013620F" w:rsidRDefault="00DF0F04" w:rsidP="00501E62">
            <w:pPr>
              <w:suppressAutoHyphens/>
              <w:spacing w:after="0" w:line="240" w:lineRule="auto"/>
              <w:rPr>
                <w:rFonts w:ascii="Times New Roman" w:hAnsi="Times New Roman"/>
                <w:b/>
                <w:iCs/>
                <w:sz w:val="24"/>
                <w:szCs w:val="24"/>
                <w:lang w:eastAsia="en-US"/>
              </w:rPr>
            </w:pPr>
            <w:r w:rsidRPr="0013620F">
              <w:rPr>
                <w:rFonts w:ascii="Times New Roman" w:hAnsi="Times New Roman"/>
                <w:b/>
                <w:iCs/>
                <w:sz w:val="24"/>
                <w:szCs w:val="24"/>
                <w:lang w:eastAsia="en-US"/>
              </w:rPr>
              <w:t>32</w:t>
            </w:r>
          </w:p>
        </w:tc>
      </w:tr>
      <w:tr w:rsidR="00DF0F04" w:rsidRPr="0013620F" w:rsidTr="00D94F26">
        <w:trPr>
          <w:trHeight w:val="473"/>
        </w:trPr>
        <w:tc>
          <w:tcPr>
            <w:tcW w:w="5000" w:type="pct"/>
            <w:gridSpan w:val="2"/>
            <w:vAlign w:val="center"/>
          </w:tcPr>
          <w:p w:rsidR="00DF0F04" w:rsidRPr="0013620F" w:rsidRDefault="00DF0F04" w:rsidP="00501E62">
            <w:pPr>
              <w:suppressAutoHyphens/>
              <w:spacing w:after="0" w:line="240" w:lineRule="auto"/>
              <w:rPr>
                <w:rFonts w:ascii="Times New Roman" w:hAnsi="Times New Roman"/>
                <w:iCs/>
                <w:sz w:val="24"/>
                <w:szCs w:val="24"/>
                <w:lang w:eastAsia="en-US"/>
              </w:rPr>
            </w:pPr>
            <w:r w:rsidRPr="0013620F">
              <w:rPr>
                <w:rFonts w:ascii="Times New Roman" w:hAnsi="Times New Roman"/>
                <w:sz w:val="24"/>
                <w:szCs w:val="24"/>
                <w:lang w:eastAsia="en-US"/>
              </w:rPr>
              <w:t>в том числе:</w:t>
            </w:r>
          </w:p>
        </w:tc>
      </w:tr>
      <w:tr w:rsidR="00DF0F04" w:rsidRPr="0013620F" w:rsidTr="00D94F26">
        <w:trPr>
          <w:trHeight w:val="473"/>
        </w:trPr>
        <w:tc>
          <w:tcPr>
            <w:tcW w:w="4073" w:type="pct"/>
            <w:vAlign w:val="center"/>
          </w:tcPr>
          <w:p w:rsidR="00DF0F04" w:rsidRPr="0013620F" w:rsidRDefault="00DF0F04" w:rsidP="00501E62">
            <w:pPr>
              <w:suppressAutoHyphens/>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теоретическое обучение</w:t>
            </w:r>
          </w:p>
        </w:tc>
        <w:tc>
          <w:tcPr>
            <w:tcW w:w="927" w:type="pct"/>
            <w:vAlign w:val="center"/>
          </w:tcPr>
          <w:p w:rsidR="00DF0F04" w:rsidRPr="0013620F" w:rsidRDefault="00DF0F04" w:rsidP="00501E62">
            <w:pPr>
              <w:suppressAutoHyphens/>
              <w:spacing w:after="0" w:line="240" w:lineRule="auto"/>
              <w:rPr>
                <w:rFonts w:ascii="Times New Roman" w:hAnsi="Times New Roman"/>
                <w:iCs/>
                <w:sz w:val="24"/>
                <w:szCs w:val="24"/>
                <w:lang w:eastAsia="en-US"/>
              </w:rPr>
            </w:pPr>
            <w:r w:rsidRPr="0013620F">
              <w:rPr>
                <w:rFonts w:ascii="Times New Roman" w:hAnsi="Times New Roman"/>
                <w:iCs/>
                <w:sz w:val="24"/>
                <w:szCs w:val="24"/>
                <w:lang w:eastAsia="en-US"/>
              </w:rPr>
              <w:t>30</w:t>
            </w:r>
          </w:p>
        </w:tc>
      </w:tr>
      <w:tr w:rsidR="00DF0F04" w:rsidRPr="0013620F" w:rsidTr="00D94F26">
        <w:trPr>
          <w:trHeight w:val="473"/>
        </w:trPr>
        <w:tc>
          <w:tcPr>
            <w:tcW w:w="4073" w:type="pct"/>
            <w:vAlign w:val="center"/>
          </w:tcPr>
          <w:p w:rsidR="00DF0F04" w:rsidRPr="0013620F" w:rsidRDefault="00DF0F04" w:rsidP="00501E62">
            <w:pPr>
              <w:suppressAutoHyphens/>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лабораторные работы (если предусмотрено)</w:t>
            </w:r>
          </w:p>
        </w:tc>
        <w:tc>
          <w:tcPr>
            <w:tcW w:w="927" w:type="pct"/>
            <w:vAlign w:val="center"/>
          </w:tcPr>
          <w:p w:rsidR="00DF0F04" w:rsidRPr="0013620F" w:rsidRDefault="00DF0F04" w:rsidP="00501E62">
            <w:pPr>
              <w:suppressAutoHyphens/>
              <w:spacing w:after="0" w:line="240" w:lineRule="auto"/>
              <w:rPr>
                <w:rFonts w:ascii="Times New Roman" w:hAnsi="Times New Roman"/>
                <w:iCs/>
                <w:sz w:val="24"/>
                <w:szCs w:val="24"/>
                <w:lang w:eastAsia="en-US"/>
              </w:rPr>
            </w:pPr>
            <w:r w:rsidRPr="0013620F">
              <w:rPr>
                <w:rFonts w:ascii="Times New Roman" w:hAnsi="Times New Roman"/>
                <w:iCs/>
                <w:sz w:val="24"/>
                <w:szCs w:val="24"/>
                <w:lang w:eastAsia="en-US"/>
              </w:rPr>
              <w:t>-</w:t>
            </w:r>
          </w:p>
        </w:tc>
      </w:tr>
      <w:tr w:rsidR="00DF0F04" w:rsidRPr="0013620F" w:rsidTr="00D94F26">
        <w:trPr>
          <w:trHeight w:val="473"/>
        </w:trPr>
        <w:tc>
          <w:tcPr>
            <w:tcW w:w="4073" w:type="pct"/>
            <w:vAlign w:val="center"/>
          </w:tcPr>
          <w:p w:rsidR="00DF0F04" w:rsidRPr="0013620F" w:rsidRDefault="00DF0F04" w:rsidP="00501E62">
            <w:pPr>
              <w:suppressAutoHyphens/>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практические занятия (если предусмотрено)</w:t>
            </w:r>
          </w:p>
        </w:tc>
        <w:tc>
          <w:tcPr>
            <w:tcW w:w="927" w:type="pct"/>
            <w:vAlign w:val="center"/>
          </w:tcPr>
          <w:p w:rsidR="00DF0F04" w:rsidRPr="0013620F" w:rsidRDefault="00DF0F04" w:rsidP="00501E62">
            <w:pPr>
              <w:suppressAutoHyphens/>
              <w:spacing w:after="0" w:line="240" w:lineRule="auto"/>
              <w:rPr>
                <w:rFonts w:ascii="Times New Roman" w:hAnsi="Times New Roman"/>
                <w:iCs/>
                <w:sz w:val="24"/>
                <w:szCs w:val="24"/>
                <w:lang w:eastAsia="en-US"/>
              </w:rPr>
            </w:pPr>
            <w:r w:rsidRPr="0013620F">
              <w:rPr>
                <w:rFonts w:ascii="Times New Roman" w:hAnsi="Times New Roman"/>
                <w:iCs/>
                <w:sz w:val="24"/>
                <w:szCs w:val="24"/>
                <w:lang w:eastAsia="en-US"/>
              </w:rPr>
              <w:t>-</w:t>
            </w:r>
          </w:p>
        </w:tc>
      </w:tr>
      <w:tr w:rsidR="00DF0F04" w:rsidRPr="0013620F" w:rsidTr="00D94F26">
        <w:trPr>
          <w:trHeight w:val="473"/>
        </w:trPr>
        <w:tc>
          <w:tcPr>
            <w:tcW w:w="4073" w:type="pct"/>
            <w:vAlign w:val="center"/>
          </w:tcPr>
          <w:p w:rsidR="00DF0F04" w:rsidRPr="0013620F" w:rsidRDefault="00DF0F04" w:rsidP="00501E62">
            <w:pPr>
              <w:suppressAutoHyphens/>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курсовая работа (проект) (если предусмотрено)</w:t>
            </w:r>
          </w:p>
        </w:tc>
        <w:tc>
          <w:tcPr>
            <w:tcW w:w="927" w:type="pct"/>
            <w:vAlign w:val="center"/>
          </w:tcPr>
          <w:p w:rsidR="00DF0F04" w:rsidRPr="0013620F" w:rsidRDefault="00DF0F04" w:rsidP="00501E62">
            <w:pPr>
              <w:suppressAutoHyphens/>
              <w:spacing w:after="0" w:line="240" w:lineRule="auto"/>
              <w:rPr>
                <w:rFonts w:ascii="Times New Roman" w:hAnsi="Times New Roman"/>
                <w:iCs/>
                <w:sz w:val="24"/>
                <w:szCs w:val="24"/>
                <w:lang w:eastAsia="en-US"/>
              </w:rPr>
            </w:pPr>
            <w:r w:rsidRPr="0013620F">
              <w:rPr>
                <w:rFonts w:ascii="Times New Roman" w:hAnsi="Times New Roman"/>
                <w:iCs/>
                <w:sz w:val="24"/>
                <w:szCs w:val="24"/>
                <w:lang w:eastAsia="en-US"/>
              </w:rPr>
              <w:t>-</w:t>
            </w:r>
          </w:p>
        </w:tc>
      </w:tr>
      <w:tr w:rsidR="00DF0F04" w:rsidRPr="0013620F" w:rsidTr="00D94F26">
        <w:trPr>
          <w:trHeight w:val="473"/>
        </w:trPr>
        <w:tc>
          <w:tcPr>
            <w:tcW w:w="4073" w:type="pct"/>
            <w:vAlign w:val="center"/>
          </w:tcPr>
          <w:p w:rsidR="00DF0F04" w:rsidRPr="0013620F" w:rsidRDefault="00DF0F04" w:rsidP="00501E62">
            <w:pPr>
              <w:suppressAutoHyphens/>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контрольная работа</w:t>
            </w:r>
          </w:p>
        </w:tc>
        <w:tc>
          <w:tcPr>
            <w:tcW w:w="927" w:type="pct"/>
            <w:vAlign w:val="center"/>
          </w:tcPr>
          <w:p w:rsidR="00DF0F04" w:rsidRPr="0013620F" w:rsidRDefault="00DF0F04" w:rsidP="00501E62">
            <w:pPr>
              <w:suppressAutoHyphens/>
              <w:spacing w:after="0" w:line="240" w:lineRule="auto"/>
              <w:rPr>
                <w:rFonts w:ascii="Times New Roman" w:hAnsi="Times New Roman"/>
                <w:iCs/>
                <w:sz w:val="24"/>
                <w:szCs w:val="24"/>
                <w:lang w:eastAsia="en-US"/>
              </w:rPr>
            </w:pPr>
            <w:r w:rsidRPr="0013620F">
              <w:rPr>
                <w:rFonts w:ascii="Times New Roman" w:hAnsi="Times New Roman"/>
                <w:iCs/>
                <w:sz w:val="24"/>
                <w:szCs w:val="24"/>
                <w:lang w:eastAsia="en-US"/>
              </w:rPr>
              <w:t>-</w:t>
            </w:r>
          </w:p>
        </w:tc>
      </w:tr>
      <w:tr w:rsidR="00DF0F04" w:rsidRPr="0013620F" w:rsidTr="00D94F26">
        <w:trPr>
          <w:trHeight w:val="473"/>
        </w:trPr>
        <w:tc>
          <w:tcPr>
            <w:tcW w:w="4073" w:type="pct"/>
            <w:tcBorders>
              <w:right w:val="single" w:sz="4" w:space="0" w:color="auto"/>
            </w:tcBorders>
            <w:vAlign w:val="center"/>
          </w:tcPr>
          <w:p w:rsidR="00DF0F04" w:rsidRPr="0013620F" w:rsidRDefault="00DF0F04" w:rsidP="00501E62">
            <w:pPr>
              <w:suppressAutoHyphens/>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Самостоятельная работа</w:t>
            </w:r>
            <w:r w:rsidRPr="0013620F">
              <w:rPr>
                <w:rStyle w:val="ab"/>
                <w:rFonts w:ascii="Times New Roman" w:hAnsi="Times New Roman"/>
                <w:sz w:val="24"/>
                <w:szCs w:val="24"/>
                <w:lang w:eastAsia="en-US"/>
              </w:rPr>
              <w:footnoteReference w:id="18"/>
            </w:r>
            <w:r w:rsidRPr="0013620F">
              <w:rPr>
                <w:rFonts w:ascii="Times New Roman" w:hAnsi="Times New Roman"/>
                <w:sz w:val="24"/>
                <w:szCs w:val="24"/>
                <w:lang w:eastAsia="en-US"/>
              </w:rPr>
              <w:t xml:space="preserve"> </w:t>
            </w:r>
          </w:p>
        </w:tc>
        <w:tc>
          <w:tcPr>
            <w:tcW w:w="927" w:type="pct"/>
            <w:tcBorders>
              <w:left w:val="single" w:sz="4" w:space="0" w:color="auto"/>
            </w:tcBorders>
            <w:vAlign w:val="center"/>
          </w:tcPr>
          <w:p w:rsidR="00DF0F04" w:rsidRPr="0013620F" w:rsidRDefault="00DF0F04" w:rsidP="00501E62">
            <w:pPr>
              <w:suppressAutoHyphens/>
              <w:spacing w:after="0" w:line="240" w:lineRule="auto"/>
              <w:rPr>
                <w:rFonts w:ascii="Times New Roman" w:hAnsi="Times New Roman"/>
                <w:iCs/>
                <w:sz w:val="24"/>
                <w:szCs w:val="24"/>
                <w:lang w:eastAsia="en-US"/>
              </w:rPr>
            </w:pPr>
            <w:r w:rsidRPr="0013620F">
              <w:rPr>
                <w:rFonts w:ascii="Times New Roman" w:hAnsi="Times New Roman"/>
                <w:b/>
                <w:iCs/>
                <w:sz w:val="24"/>
                <w:szCs w:val="24"/>
                <w:lang w:eastAsia="en-US"/>
              </w:rPr>
              <w:t>-</w:t>
            </w:r>
          </w:p>
        </w:tc>
      </w:tr>
      <w:tr w:rsidR="00DF0F04" w:rsidRPr="0013620F" w:rsidTr="00D94F26">
        <w:trPr>
          <w:trHeight w:val="473"/>
        </w:trPr>
        <w:tc>
          <w:tcPr>
            <w:tcW w:w="4073" w:type="pct"/>
            <w:tcBorders>
              <w:right w:val="single" w:sz="4" w:space="0" w:color="auto"/>
            </w:tcBorders>
            <w:vAlign w:val="center"/>
          </w:tcPr>
          <w:p w:rsidR="00DF0F04" w:rsidRPr="0013620F" w:rsidRDefault="00DF0F04" w:rsidP="00501E62">
            <w:pPr>
              <w:suppressAutoHyphens/>
              <w:spacing w:after="0" w:line="240" w:lineRule="auto"/>
              <w:rPr>
                <w:rFonts w:ascii="Times New Roman" w:hAnsi="Times New Roman"/>
                <w:b/>
                <w:iCs/>
                <w:sz w:val="24"/>
                <w:szCs w:val="24"/>
                <w:lang w:eastAsia="en-US"/>
              </w:rPr>
            </w:pPr>
            <w:r w:rsidRPr="0013620F">
              <w:rPr>
                <w:rFonts w:ascii="Times New Roman" w:hAnsi="Times New Roman"/>
                <w:b/>
                <w:iCs/>
                <w:sz w:val="24"/>
                <w:szCs w:val="24"/>
                <w:lang w:eastAsia="en-US"/>
              </w:rPr>
              <w:t>Промежуточная аттестация</w:t>
            </w:r>
            <w:r w:rsidRPr="0013620F">
              <w:rPr>
                <w:rFonts w:ascii="Times New Roman" w:hAnsi="Times New Roman"/>
                <w:b/>
                <w:iCs/>
                <w:sz w:val="24"/>
                <w:szCs w:val="24"/>
                <w:vertAlign w:val="superscript"/>
                <w:lang w:eastAsia="en-US"/>
              </w:rPr>
              <w:footnoteReference w:id="19"/>
            </w:r>
          </w:p>
        </w:tc>
        <w:tc>
          <w:tcPr>
            <w:tcW w:w="927" w:type="pct"/>
            <w:tcBorders>
              <w:left w:val="single" w:sz="4" w:space="0" w:color="auto"/>
            </w:tcBorders>
            <w:vAlign w:val="center"/>
          </w:tcPr>
          <w:p w:rsidR="00DF0F04" w:rsidRPr="0013620F" w:rsidRDefault="00DF0F04" w:rsidP="00501E62">
            <w:pPr>
              <w:suppressAutoHyphens/>
              <w:spacing w:after="0" w:line="240" w:lineRule="auto"/>
              <w:rPr>
                <w:rFonts w:ascii="Times New Roman" w:hAnsi="Times New Roman"/>
                <w:iCs/>
                <w:sz w:val="24"/>
                <w:szCs w:val="24"/>
                <w:lang w:eastAsia="en-US"/>
              </w:rPr>
            </w:pPr>
            <w:r w:rsidRPr="0013620F">
              <w:rPr>
                <w:rFonts w:ascii="Times New Roman" w:hAnsi="Times New Roman"/>
                <w:iCs/>
                <w:sz w:val="24"/>
                <w:szCs w:val="24"/>
                <w:lang w:eastAsia="en-US"/>
              </w:rPr>
              <w:t>2</w:t>
            </w:r>
          </w:p>
        </w:tc>
      </w:tr>
    </w:tbl>
    <w:p w:rsidR="00DF0F04" w:rsidRPr="0013620F" w:rsidRDefault="00DF0F04" w:rsidP="00501E62">
      <w:pPr>
        <w:spacing w:after="0" w:line="240" w:lineRule="auto"/>
        <w:rPr>
          <w:rFonts w:ascii="Times New Roman" w:hAnsi="Times New Roman"/>
          <w:b/>
          <w:sz w:val="24"/>
          <w:szCs w:val="24"/>
        </w:rPr>
        <w:sectPr w:rsidR="00DF0F04" w:rsidRPr="0013620F">
          <w:pgSz w:w="11906" w:h="16838"/>
          <w:pgMar w:top="1134" w:right="850" w:bottom="284" w:left="1701" w:header="708" w:footer="708" w:gutter="0"/>
          <w:cols w:space="720"/>
        </w:sectPr>
      </w:pPr>
    </w:p>
    <w:p w:rsidR="00DF0F04" w:rsidRPr="0013620F" w:rsidRDefault="00DF0F04" w:rsidP="002D333D">
      <w:pPr>
        <w:spacing w:after="0" w:line="240" w:lineRule="auto"/>
        <w:rPr>
          <w:rFonts w:ascii="Times New Roman" w:hAnsi="Times New Roman"/>
          <w:b/>
          <w:bCs/>
          <w:sz w:val="24"/>
          <w:szCs w:val="24"/>
        </w:rPr>
      </w:pPr>
      <w:r w:rsidRPr="0013620F">
        <w:rPr>
          <w:rFonts w:ascii="Times New Roman" w:hAnsi="Times New Roman"/>
          <w:b/>
          <w:sz w:val="24"/>
          <w:szCs w:val="24"/>
        </w:rPr>
        <w:t xml:space="preserve">2.2.Тематический план и содержание учебной дисциплины </w:t>
      </w:r>
    </w:p>
    <w:p w:rsidR="00DF0F04" w:rsidRPr="0013620F" w:rsidRDefault="00DF0F04" w:rsidP="00501E62">
      <w:pPr>
        <w:spacing w:after="0" w:line="240" w:lineRule="auto"/>
        <w:rPr>
          <w:rFonts w:ascii="Times New Roman" w:hAnsi="Times New Roman"/>
          <w:b/>
          <w:bCs/>
          <w:sz w:val="24"/>
          <w:szCs w:val="24"/>
        </w:rPr>
      </w:pP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8714"/>
        <w:gridCol w:w="1688"/>
        <w:gridCol w:w="1964"/>
      </w:tblGrid>
      <w:tr w:rsidR="00DF0F04" w:rsidRPr="0013620F" w:rsidTr="00501E62">
        <w:trPr>
          <w:trHeight w:val="20"/>
        </w:trPr>
        <w:tc>
          <w:tcPr>
            <w:tcW w:w="787" w:type="pct"/>
            <w:vAlign w:val="center"/>
          </w:tcPr>
          <w:p w:rsidR="00DF0F04" w:rsidRPr="0013620F" w:rsidRDefault="00DF0F04" w:rsidP="00501E62">
            <w:pPr>
              <w:suppressAutoHyphens/>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Наименование разделов и тем</w:t>
            </w:r>
          </w:p>
        </w:tc>
        <w:tc>
          <w:tcPr>
            <w:tcW w:w="2969" w:type="pct"/>
            <w:vAlign w:val="center"/>
          </w:tcPr>
          <w:p w:rsidR="00DF0F04" w:rsidRPr="0013620F" w:rsidRDefault="00DF0F04" w:rsidP="00501E62">
            <w:pPr>
              <w:suppressAutoHyphens/>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Содержание учебного материала и формы организации деятельности обучающихся</w:t>
            </w:r>
          </w:p>
        </w:tc>
        <w:tc>
          <w:tcPr>
            <w:tcW w:w="575" w:type="pct"/>
            <w:vAlign w:val="center"/>
          </w:tcPr>
          <w:p w:rsidR="00DF0F04" w:rsidRPr="0013620F" w:rsidRDefault="00DF0F04" w:rsidP="00501E62">
            <w:pPr>
              <w:suppressAutoHyphens/>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Объем часов</w:t>
            </w:r>
          </w:p>
        </w:tc>
        <w:tc>
          <w:tcPr>
            <w:tcW w:w="669" w:type="pct"/>
            <w:vAlign w:val="center"/>
          </w:tcPr>
          <w:p w:rsidR="00DF0F04" w:rsidRPr="0013620F" w:rsidRDefault="00DF0F04" w:rsidP="00501E62">
            <w:pPr>
              <w:suppressAutoHyphens/>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Коды компетенций, формированию которых способствует элемент программы</w:t>
            </w:r>
          </w:p>
        </w:tc>
      </w:tr>
      <w:tr w:rsidR="00DF0F04" w:rsidRPr="0013620F" w:rsidTr="00501E62">
        <w:trPr>
          <w:trHeight w:val="20"/>
        </w:trPr>
        <w:tc>
          <w:tcPr>
            <w:tcW w:w="787" w:type="pct"/>
            <w:vAlign w:val="center"/>
          </w:tcPr>
          <w:p w:rsidR="00DF0F04" w:rsidRPr="0013620F" w:rsidRDefault="00DF0F04" w:rsidP="00501E62">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1</w:t>
            </w:r>
          </w:p>
        </w:tc>
        <w:tc>
          <w:tcPr>
            <w:tcW w:w="2969" w:type="pct"/>
            <w:vAlign w:val="center"/>
          </w:tcPr>
          <w:p w:rsidR="00DF0F04" w:rsidRPr="0013620F" w:rsidRDefault="00DF0F04" w:rsidP="00501E62">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2</w:t>
            </w:r>
          </w:p>
        </w:tc>
        <w:tc>
          <w:tcPr>
            <w:tcW w:w="575" w:type="pct"/>
            <w:vAlign w:val="center"/>
          </w:tcPr>
          <w:p w:rsidR="00DF0F04" w:rsidRPr="0013620F" w:rsidRDefault="00DF0F04" w:rsidP="00501E62">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3</w:t>
            </w:r>
          </w:p>
        </w:tc>
        <w:tc>
          <w:tcPr>
            <w:tcW w:w="669" w:type="pct"/>
            <w:vAlign w:val="center"/>
          </w:tcPr>
          <w:p w:rsidR="00DF0F04" w:rsidRPr="0013620F" w:rsidRDefault="00DF0F04" w:rsidP="00501E62">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4</w:t>
            </w:r>
          </w:p>
        </w:tc>
      </w:tr>
      <w:tr w:rsidR="00DF0F04" w:rsidRPr="0013620F" w:rsidTr="00501E62">
        <w:trPr>
          <w:trHeight w:val="20"/>
        </w:trPr>
        <w:tc>
          <w:tcPr>
            <w:tcW w:w="787" w:type="pct"/>
            <w:vMerge w:val="restart"/>
            <w:vAlign w:val="center"/>
          </w:tcPr>
          <w:p w:rsidR="00DF0F04" w:rsidRPr="0013620F" w:rsidRDefault="00DF0F04" w:rsidP="00E407E2">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Тема 1. Общение – основа человеческого бытия.</w:t>
            </w:r>
          </w:p>
        </w:tc>
        <w:tc>
          <w:tcPr>
            <w:tcW w:w="2969" w:type="pct"/>
          </w:tcPr>
          <w:p w:rsidR="00DF0F04" w:rsidRPr="0013620F" w:rsidRDefault="00DF0F04" w:rsidP="00501E62">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 xml:space="preserve">Содержание учебного материала </w:t>
            </w:r>
          </w:p>
        </w:tc>
        <w:tc>
          <w:tcPr>
            <w:tcW w:w="575" w:type="pct"/>
            <w:vMerge w:val="restart"/>
            <w:vAlign w:val="center"/>
          </w:tcPr>
          <w:p w:rsidR="00DF0F04" w:rsidRPr="0013620F" w:rsidRDefault="00DF0F04" w:rsidP="00501E62">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4</w:t>
            </w:r>
          </w:p>
        </w:tc>
        <w:tc>
          <w:tcPr>
            <w:tcW w:w="669" w:type="pct"/>
            <w:vMerge w:val="restart"/>
            <w:vAlign w:val="center"/>
          </w:tcPr>
          <w:p w:rsidR="00DF0F04" w:rsidRPr="0013620F" w:rsidRDefault="00DF0F04" w:rsidP="00501E62">
            <w:pPr>
              <w:spacing w:after="0" w:line="240" w:lineRule="auto"/>
              <w:jc w:val="center"/>
              <w:rPr>
                <w:rFonts w:ascii="Times New Roman" w:hAnsi="Times New Roman"/>
                <w:sz w:val="24"/>
                <w:szCs w:val="24"/>
                <w:lang w:eastAsia="en-US"/>
              </w:rPr>
            </w:pPr>
            <w:r w:rsidRPr="0013620F">
              <w:rPr>
                <w:rFonts w:ascii="Times New Roman" w:hAnsi="Times New Roman"/>
                <w:b/>
                <w:sz w:val="24"/>
                <w:szCs w:val="24"/>
                <w:lang w:eastAsia="en-US"/>
              </w:rPr>
              <w:t>ОК 3, ОК 4, ОК 5, ОК 9</w:t>
            </w:r>
          </w:p>
        </w:tc>
      </w:tr>
      <w:tr w:rsidR="00DF0F04" w:rsidRPr="0013620F" w:rsidTr="00501E62">
        <w:trPr>
          <w:trHeight w:val="20"/>
        </w:trPr>
        <w:tc>
          <w:tcPr>
            <w:tcW w:w="0" w:type="auto"/>
            <w:vMerge/>
            <w:vAlign w:val="center"/>
          </w:tcPr>
          <w:p w:rsidR="00DF0F04" w:rsidRPr="0013620F" w:rsidRDefault="00DF0F04" w:rsidP="00501E62">
            <w:pPr>
              <w:spacing w:after="0" w:line="240" w:lineRule="auto"/>
              <w:rPr>
                <w:rFonts w:ascii="Times New Roman" w:hAnsi="Times New Roman"/>
                <w:b/>
                <w:bCs/>
                <w:sz w:val="24"/>
                <w:szCs w:val="24"/>
                <w:lang w:eastAsia="en-US"/>
              </w:rPr>
            </w:pPr>
          </w:p>
        </w:tc>
        <w:tc>
          <w:tcPr>
            <w:tcW w:w="2969" w:type="pct"/>
          </w:tcPr>
          <w:p w:rsidR="00DF0F04" w:rsidRPr="0013620F" w:rsidRDefault="00DF0F04" w:rsidP="00501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1. Общение в системе межличностных и общественных отношений. Социальная роль.</w:t>
            </w:r>
          </w:p>
        </w:tc>
        <w:tc>
          <w:tcPr>
            <w:tcW w:w="575" w:type="pct"/>
            <w:vMerge/>
            <w:vAlign w:val="center"/>
          </w:tcPr>
          <w:p w:rsidR="00DF0F04" w:rsidRPr="0013620F" w:rsidRDefault="00DF0F04" w:rsidP="00501E62">
            <w:pPr>
              <w:spacing w:after="0" w:line="240" w:lineRule="auto"/>
              <w:jc w:val="center"/>
              <w:rPr>
                <w:rFonts w:ascii="Times New Roman" w:hAnsi="Times New Roman"/>
                <w:b/>
                <w:bCs/>
                <w:sz w:val="24"/>
                <w:szCs w:val="24"/>
                <w:lang w:eastAsia="en-US"/>
              </w:rPr>
            </w:pPr>
          </w:p>
        </w:tc>
        <w:tc>
          <w:tcPr>
            <w:tcW w:w="669" w:type="pct"/>
            <w:vMerge/>
            <w:vAlign w:val="center"/>
          </w:tcPr>
          <w:p w:rsidR="00DF0F04" w:rsidRPr="0013620F" w:rsidRDefault="00DF0F04" w:rsidP="00501E62">
            <w:pPr>
              <w:spacing w:after="0" w:line="240" w:lineRule="auto"/>
              <w:jc w:val="center"/>
              <w:rPr>
                <w:rFonts w:ascii="Times New Roman" w:hAnsi="Times New Roman"/>
                <w:sz w:val="24"/>
                <w:szCs w:val="24"/>
                <w:lang w:eastAsia="en-US"/>
              </w:rPr>
            </w:pPr>
          </w:p>
        </w:tc>
      </w:tr>
      <w:tr w:rsidR="00DF0F04" w:rsidRPr="0013620F" w:rsidTr="00501E62">
        <w:trPr>
          <w:trHeight w:val="20"/>
        </w:trPr>
        <w:tc>
          <w:tcPr>
            <w:tcW w:w="0" w:type="auto"/>
            <w:vMerge/>
            <w:vAlign w:val="center"/>
          </w:tcPr>
          <w:p w:rsidR="00DF0F04" w:rsidRPr="0013620F" w:rsidRDefault="00DF0F04" w:rsidP="00501E62">
            <w:pPr>
              <w:spacing w:after="0" w:line="240" w:lineRule="auto"/>
              <w:rPr>
                <w:rFonts w:ascii="Times New Roman" w:hAnsi="Times New Roman"/>
                <w:b/>
                <w:bCs/>
                <w:sz w:val="24"/>
                <w:szCs w:val="24"/>
                <w:lang w:eastAsia="en-US"/>
              </w:rPr>
            </w:pPr>
          </w:p>
        </w:tc>
        <w:tc>
          <w:tcPr>
            <w:tcW w:w="2969" w:type="pct"/>
          </w:tcPr>
          <w:p w:rsidR="00DF0F04" w:rsidRPr="0013620F" w:rsidRDefault="00DF0F04" w:rsidP="00501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13620F">
              <w:rPr>
                <w:rFonts w:ascii="Times New Roman" w:hAnsi="Times New Roman"/>
                <w:bCs/>
                <w:sz w:val="24"/>
                <w:szCs w:val="24"/>
                <w:lang w:eastAsia="en-US"/>
              </w:rPr>
              <w:t>2. Классификация общения. Виды, функции общения. Структура и средства общения</w:t>
            </w:r>
          </w:p>
        </w:tc>
        <w:tc>
          <w:tcPr>
            <w:tcW w:w="575" w:type="pct"/>
            <w:vMerge/>
            <w:vAlign w:val="center"/>
          </w:tcPr>
          <w:p w:rsidR="00DF0F04" w:rsidRPr="0013620F" w:rsidRDefault="00DF0F04" w:rsidP="00501E62">
            <w:pPr>
              <w:spacing w:after="0" w:line="240" w:lineRule="auto"/>
              <w:jc w:val="center"/>
              <w:rPr>
                <w:rFonts w:ascii="Times New Roman" w:hAnsi="Times New Roman"/>
                <w:b/>
                <w:bCs/>
                <w:sz w:val="24"/>
                <w:szCs w:val="24"/>
                <w:lang w:eastAsia="en-US"/>
              </w:rPr>
            </w:pPr>
          </w:p>
        </w:tc>
        <w:tc>
          <w:tcPr>
            <w:tcW w:w="669" w:type="pct"/>
            <w:vMerge/>
            <w:vAlign w:val="center"/>
          </w:tcPr>
          <w:p w:rsidR="00DF0F04" w:rsidRPr="0013620F" w:rsidRDefault="00DF0F04" w:rsidP="00501E62">
            <w:pPr>
              <w:spacing w:after="0" w:line="240" w:lineRule="auto"/>
              <w:jc w:val="center"/>
              <w:rPr>
                <w:rFonts w:ascii="Times New Roman" w:hAnsi="Times New Roman"/>
                <w:sz w:val="24"/>
                <w:szCs w:val="24"/>
                <w:lang w:eastAsia="en-US"/>
              </w:rPr>
            </w:pPr>
          </w:p>
        </w:tc>
      </w:tr>
      <w:tr w:rsidR="00DF0F04" w:rsidRPr="0013620F" w:rsidTr="00501E62">
        <w:trPr>
          <w:trHeight w:val="20"/>
        </w:trPr>
        <w:tc>
          <w:tcPr>
            <w:tcW w:w="0" w:type="auto"/>
            <w:vMerge/>
            <w:vAlign w:val="center"/>
          </w:tcPr>
          <w:p w:rsidR="00DF0F04" w:rsidRPr="0013620F" w:rsidRDefault="00DF0F04" w:rsidP="00501E62">
            <w:pPr>
              <w:spacing w:after="0" w:line="240" w:lineRule="auto"/>
              <w:rPr>
                <w:rFonts w:ascii="Times New Roman" w:hAnsi="Times New Roman"/>
                <w:b/>
                <w:bCs/>
                <w:sz w:val="24"/>
                <w:szCs w:val="24"/>
                <w:lang w:eastAsia="en-US"/>
              </w:rPr>
            </w:pPr>
          </w:p>
        </w:tc>
        <w:tc>
          <w:tcPr>
            <w:tcW w:w="2969" w:type="pct"/>
          </w:tcPr>
          <w:p w:rsidR="00DF0F04" w:rsidRPr="0013620F" w:rsidRDefault="00DF0F04" w:rsidP="00501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3. Единство общения и деятельности.</w:t>
            </w:r>
          </w:p>
        </w:tc>
        <w:tc>
          <w:tcPr>
            <w:tcW w:w="575" w:type="pct"/>
            <w:vMerge/>
            <w:vAlign w:val="center"/>
          </w:tcPr>
          <w:p w:rsidR="00DF0F04" w:rsidRPr="0013620F" w:rsidRDefault="00DF0F04" w:rsidP="00501E62">
            <w:pPr>
              <w:spacing w:after="0" w:line="240" w:lineRule="auto"/>
              <w:jc w:val="center"/>
              <w:rPr>
                <w:rFonts w:ascii="Times New Roman" w:hAnsi="Times New Roman"/>
                <w:b/>
                <w:bCs/>
                <w:sz w:val="24"/>
                <w:szCs w:val="24"/>
                <w:lang w:eastAsia="en-US"/>
              </w:rPr>
            </w:pPr>
          </w:p>
        </w:tc>
        <w:tc>
          <w:tcPr>
            <w:tcW w:w="669" w:type="pct"/>
            <w:vMerge/>
            <w:vAlign w:val="center"/>
          </w:tcPr>
          <w:p w:rsidR="00DF0F04" w:rsidRPr="0013620F" w:rsidRDefault="00DF0F04" w:rsidP="00501E62">
            <w:pPr>
              <w:spacing w:after="0" w:line="240" w:lineRule="auto"/>
              <w:jc w:val="center"/>
              <w:rPr>
                <w:rFonts w:ascii="Times New Roman" w:hAnsi="Times New Roman"/>
                <w:sz w:val="24"/>
                <w:szCs w:val="24"/>
                <w:lang w:eastAsia="en-US"/>
              </w:rPr>
            </w:pPr>
          </w:p>
        </w:tc>
      </w:tr>
      <w:tr w:rsidR="00DF0F04" w:rsidRPr="0013620F" w:rsidTr="00501E62">
        <w:trPr>
          <w:trHeight w:val="20"/>
        </w:trPr>
        <w:tc>
          <w:tcPr>
            <w:tcW w:w="787" w:type="pct"/>
            <w:vMerge w:val="restart"/>
          </w:tcPr>
          <w:p w:rsidR="00DF0F04" w:rsidRPr="0013620F" w:rsidRDefault="00DF0F04" w:rsidP="00501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Тема 2.</w:t>
            </w:r>
          </w:p>
          <w:p w:rsidR="00DF0F04" w:rsidRPr="0013620F" w:rsidRDefault="00DF0F04" w:rsidP="00501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Общение как восприятие людьми друг друга (перцептивная сторона общения)</w:t>
            </w:r>
          </w:p>
        </w:tc>
        <w:tc>
          <w:tcPr>
            <w:tcW w:w="2969" w:type="pct"/>
          </w:tcPr>
          <w:p w:rsidR="00DF0F04" w:rsidRPr="0013620F" w:rsidRDefault="00DF0F04" w:rsidP="00501E62">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Содержание учебного материала</w:t>
            </w:r>
          </w:p>
        </w:tc>
        <w:tc>
          <w:tcPr>
            <w:tcW w:w="575" w:type="pct"/>
            <w:vMerge w:val="restart"/>
            <w:vAlign w:val="center"/>
          </w:tcPr>
          <w:p w:rsidR="00DF0F04" w:rsidRPr="0013620F" w:rsidRDefault="00DF0F04" w:rsidP="00501E62">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4</w:t>
            </w:r>
          </w:p>
        </w:tc>
        <w:tc>
          <w:tcPr>
            <w:tcW w:w="669" w:type="pct"/>
            <w:vMerge w:val="restart"/>
            <w:vAlign w:val="center"/>
          </w:tcPr>
          <w:p w:rsidR="00DF0F04" w:rsidRPr="0013620F" w:rsidRDefault="00DF0F04" w:rsidP="00501E62">
            <w:pPr>
              <w:spacing w:after="0" w:line="240" w:lineRule="auto"/>
              <w:jc w:val="center"/>
              <w:rPr>
                <w:rFonts w:ascii="Times New Roman" w:hAnsi="Times New Roman"/>
                <w:sz w:val="24"/>
                <w:szCs w:val="24"/>
                <w:lang w:eastAsia="en-US"/>
              </w:rPr>
            </w:pPr>
            <w:r w:rsidRPr="0013620F">
              <w:rPr>
                <w:rFonts w:ascii="Times New Roman" w:hAnsi="Times New Roman"/>
                <w:b/>
                <w:sz w:val="24"/>
                <w:szCs w:val="24"/>
                <w:lang w:eastAsia="en-US"/>
              </w:rPr>
              <w:t>ОК 3, ОК 4, ОК 5, ОК 9</w:t>
            </w:r>
          </w:p>
        </w:tc>
      </w:tr>
      <w:tr w:rsidR="00DF0F04" w:rsidRPr="0013620F" w:rsidTr="00501E62">
        <w:trPr>
          <w:trHeight w:val="20"/>
        </w:trPr>
        <w:tc>
          <w:tcPr>
            <w:tcW w:w="0" w:type="auto"/>
            <w:vMerge/>
            <w:vAlign w:val="center"/>
          </w:tcPr>
          <w:p w:rsidR="00DF0F04" w:rsidRPr="0013620F" w:rsidRDefault="00DF0F04" w:rsidP="00501E62">
            <w:pPr>
              <w:spacing w:after="0" w:line="240" w:lineRule="auto"/>
              <w:rPr>
                <w:rFonts w:ascii="Times New Roman" w:hAnsi="Times New Roman"/>
                <w:b/>
                <w:bCs/>
                <w:sz w:val="24"/>
                <w:szCs w:val="24"/>
                <w:lang w:eastAsia="en-US"/>
              </w:rPr>
            </w:pPr>
          </w:p>
        </w:tc>
        <w:tc>
          <w:tcPr>
            <w:tcW w:w="2969" w:type="pct"/>
          </w:tcPr>
          <w:p w:rsidR="00DF0F04" w:rsidRPr="0013620F" w:rsidRDefault="00DF0F04" w:rsidP="00501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 xml:space="preserve">1. Понятие социальной перцепции. Факторы, оказывающие влияние на восприятие. Искажения в процессе восприятия. </w:t>
            </w:r>
          </w:p>
        </w:tc>
        <w:tc>
          <w:tcPr>
            <w:tcW w:w="575" w:type="pct"/>
            <w:vMerge/>
            <w:vAlign w:val="center"/>
          </w:tcPr>
          <w:p w:rsidR="00DF0F04" w:rsidRPr="0013620F" w:rsidRDefault="00DF0F04" w:rsidP="00501E62">
            <w:pPr>
              <w:spacing w:after="0" w:line="240" w:lineRule="auto"/>
              <w:jc w:val="center"/>
              <w:rPr>
                <w:rFonts w:ascii="Times New Roman" w:hAnsi="Times New Roman"/>
                <w:b/>
                <w:bCs/>
                <w:sz w:val="24"/>
                <w:szCs w:val="24"/>
                <w:lang w:eastAsia="en-US"/>
              </w:rPr>
            </w:pPr>
          </w:p>
        </w:tc>
        <w:tc>
          <w:tcPr>
            <w:tcW w:w="669" w:type="pct"/>
            <w:vMerge/>
            <w:vAlign w:val="center"/>
          </w:tcPr>
          <w:p w:rsidR="00DF0F04" w:rsidRPr="0013620F" w:rsidRDefault="00DF0F04" w:rsidP="00501E62">
            <w:pPr>
              <w:spacing w:after="0" w:line="240" w:lineRule="auto"/>
              <w:jc w:val="center"/>
              <w:rPr>
                <w:rFonts w:ascii="Times New Roman" w:hAnsi="Times New Roman"/>
                <w:sz w:val="24"/>
                <w:szCs w:val="24"/>
                <w:lang w:eastAsia="en-US"/>
              </w:rPr>
            </w:pPr>
          </w:p>
        </w:tc>
      </w:tr>
      <w:tr w:rsidR="00DF0F04" w:rsidRPr="0013620F" w:rsidTr="00501E62">
        <w:trPr>
          <w:trHeight w:val="527"/>
        </w:trPr>
        <w:tc>
          <w:tcPr>
            <w:tcW w:w="0" w:type="auto"/>
            <w:vMerge/>
            <w:vAlign w:val="center"/>
          </w:tcPr>
          <w:p w:rsidR="00DF0F04" w:rsidRPr="0013620F" w:rsidRDefault="00DF0F04" w:rsidP="00501E62">
            <w:pPr>
              <w:spacing w:after="0" w:line="240" w:lineRule="auto"/>
              <w:rPr>
                <w:rFonts w:ascii="Times New Roman" w:hAnsi="Times New Roman"/>
                <w:b/>
                <w:bCs/>
                <w:sz w:val="24"/>
                <w:szCs w:val="24"/>
                <w:lang w:eastAsia="en-US"/>
              </w:rPr>
            </w:pPr>
          </w:p>
        </w:tc>
        <w:tc>
          <w:tcPr>
            <w:tcW w:w="2969" w:type="pct"/>
          </w:tcPr>
          <w:p w:rsidR="00DF0F04" w:rsidRPr="0013620F" w:rsidRDefault="00DF0F04" w:rsidP="00501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2. Психологические механизмы восприятия. Влияние имиджа на восприятие человека.</w:t>
            </w:r>
          </w:p>
        </w:tc>
        <w:tc>
          <w:tcPr>
            <w:tcW w:w="575" w:type="pct"/>
            <w:vMerge/>
            <w:vAlign w:val="center"/>
          </w:tcPr>
          <w:p w:rsidR="00DF0F04" w:rsidRPr="0013620F" w:rsidRDefault="00DF0F04" w:rsidP="00501E62">
            <w:pPr>
              <w:spacing w:after="0" w:line="240" w:lineRule="auto"/>
              <w:jc w:val="center"/>
              <w:rPr>
                <w:rFonts w:ascii="Times New Roman" w:hAnsi="Times New Roman"/>
                <w:b/>
                <w:bCs/>
                <w:sz w:val="24"/>
                <w:szCs w:val="24"/>
                <w:lang w:eastAsia="en-US"/>
              </w:rPr>
            </w:pPr>
          </w:p>
        </w:tc>
        <w:tc>
          <w:tcPr>
            <w:tcW w:w="669" w:type="pct"/>
            <w:vMerge/>
            <w:vAlign w:val="center"/>
          </w:tcPr>
          <w:p w:rsidR="00DF0F04" w:rsidRPr="0013620F" w:rsidRDefault="00DF0F04" w:rsidP="00501E62">
            <w:pPr>
              <w:spacing w:after="0" w:line="240" w:lineRule="auto"/>
              <w:jc w:val="center"/>
              <w:rPr>
                <w:rFonts w:ascii="Times New Roman" w:hAnsi="Times New Roman"/>
                <w:sz w:val="24"/>
                <w:szCs w:val="24"/>
                <w:lang w:eastAsia="en-US"/>
              </w:rPr>
            </w:pPr>
          </w:p>
        </w:tc>
      </w:tr>
      <w:tr w:rsidR="00DF0F04" w:rsidRPr="0013620F" w:rsidTr="00501E62">
        <w:trPr>
          <w:trHeight w:val="20"/>
        </w:trPr>
        <w:tc>
          <w:tcPr>
            <w:tcW w:w="787" w:type="pct"/>
            <w:vMerge w:val="restart"/>
            <w:vAlign w:val="center"/>
          </w:tcPr>
          <w:p w:rsidR="00DF0F04" w:rsidRPr="0013620F" w:rsidRDefault="00DF0F04" w:rsidP="00501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Тема 3.</w:t>
            </w:r>
          </w:p>
          <w:p w:rsidR="00DF0F04" w:rsidRPr="0013620F" w:rsidRDefault="00DF0F04" w:rsidP="00501E62">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Общение как взаимодействие (интерактивная сторона общения)</w:t>
            </w:r>
          </w:p>
        </w:tc>
        <w:tc>
          <w:tcPr>
            <w:tcW w:w="2969" w:type="pct"/>
          </w:tcPr>
          <w:p w:rsidR="00DF0F04" w:rsidRPr="0013620F" w:rsidRDefault="00DF0F04" w:rsidP="00501E62">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Содержание учебного материала</w:t>
            </w:r>
          </w:p>
        </w:tc>
        <w:tc>
          <w:tcPr>
            <w:tcW w:w="575" w:type="pct"/>
            <w:vMerge w:val="restart"/>
            <w:vAlign w:val="center"/>
          </w:tcPr>
          <w:p w:rsidR="00DF0F04" w:rsidRPr="0013620F" w:rsidRDefault="00DF0F04" w:rsidP="00501E62">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4</w:t>
            </w:r>
          </w:p>
        </w:tc>
        <w:tc>
          <w:tcPr>
            <w:tcW w:w="669" w:type="pct"/>
            <w:vMerge w:val="restart"/>
            <w:vAlign w:val="center"/>
          </w:tcPr>
          <w:p w:rsidR="00DF0F04" w:rsidRPr="0013620F" w:rsidRDefault="00DF0F04" w:rsidP="00501E62">
            <w:pPr>
              <w:spacing w:after="0" w:line="240" w:lineRule="auto"/>
              <w:jc w:val="center"/>
              <w:rPr>
                <w:rFonts w:ascii="Times New Roman" w:hAnsi="Times New Roman"/>
                <w:sz w:val="24"/>
                <w:szCs w:val="24"/>
                <w:lang w:eastAsia="en-US"/>
              </w:rPr>
            </w:pPr>
            <w:r w:rsidRPr="0013620F">
              <w:rPr>
                <w:rFonts w:ascii="Times New Roman" w:hAnsi="Times New Roman"/>
                <w:b/>
                <w:sz w:val="24"/>
                <w:szCs w:val="24"/>
                <w:lang w:eastAsia="en-US"/>
              </w:rPr>
              <w:t>ОК 3, ОК 4, ОК 5, ОК 9</w:t>
            </w:r>
          </w:p>
        </w:tc>
      </w:tr>
      <w:tr w:rsidR="00DF0F04" w:rsidRPr="0013620F" w:rsidTr="00501E62">
        <w:trPr>
          <w:trHeight w:val="20"/>
        </w:trPr>
        <w:tc>
          <w:tcPr>
            <w:tcW w:w="0" w:type="auto"/>
            <w:vMerge/>
            <w:vAlign w:val="center"/>
          </w:tcPr>
          <w:p w:rsidR="00DF0F04" w:rsidRPr="0013620F" w:rsidRDefault="00DF0F04" w:rsidP="00501E62">
            <w:pPr>
              <w:spacing w:after="0" w:line="240" w:lineRule="auto"/>
              <w:rPr>
                <w:rFonts w:ascii="Times New Roman" w:hAnsi="Times New Roman"/>
                <w:b/>
                <w:bCs/>
                <w:sz w:val="24"/>
                <w:szCs w:val="24"/>
                <w:lang w:eastAsia="en-US"/>
              </w:rPr>
            </w:pPr>
          </w:p>
        </w:tc>
        <w:tc>
          <w:tcPr>
            <w:tcW w:w="2969" w:type="pct"/>
          </w:tcPr>
          <w:p w:rsidR="00DF0F04" w:rsidRPr="0013620F" w:rsidRDefault="00DF0F04" w:rsidP="00501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1. Типы взаимодействия: кооперация и конкуренция. Позиции взаимодействия в русле трансактного анализа. Ориентация на понимание и ориентация на контроль.</w:t>
            </w:r>
          </w:p>
        </w:tc>
        <w:tc>
          <w:tcPr>
            <w:tcW w:w="575" w:type="pct"/>
            <w:vMerge/>
            <w:vAlign w:val="center"/>
          </w:tcPr>
          <w:p w:rsidR="00DF0F04" w:rsidRPr="0013620F" w:rsidRDefault="00DF0F04" w:rsidP="00501E62">
            <w:pPr>
              <w:spacing w:after="0" w:line="240" w:lineRule="auto"/>
              <w:jc w:val="center"/>
              <w:rPr>
                <w:rFonts w:ascii="Times New Roman" w:hAnsi="Times New Roman"/>
                <w:b/>
                <w:bCs/>
                <w:sz w:val="24"/>
                <w:szCs w:val="24"/>
                <w:lang w:eastAsia="en-US"/>
              </w:rPr>
            </w:pPr>
          </w:p>
        </w:tc>
        <w:tc>
          <w:tcPr>
            <w:tcW w:w="669" w:type="pct"/>
            <w:vMerge/>
            <w:vAlign w:val="center"/>
          </w:tcPr>
          <w:p w:rsidR="00DF0F04" w:rsidRPr="0013620F" w:rsidRDefault="00DF0F04" w:rsidP="00501E62">
            <w:pPr>
              <w:spacing w:after="0" w:line="240" w:lineRule="auto"/>
              <w:jc w:val="center"/>
              <w:rPr>
                <w:rFonts w:ascii="Times New Roman" w:hAnsi="Times New Roman"/>
                <w:sz w:val="24"/>
                <w:szCs w:val="24"/>
                <w:lang w:eastAsia="en-US"/>
              </w:rPr>
            </w:pPr>
          </w:p>
        </w:tc>
      </w:tr>
      <w:tr w:rsidR="00DF0F04" w:rsidRPr="0013620F" w:rsidTr="00501E62">
        <w:trPr>
          <w:trHeight w:val="20"/>
        </w:trPr>
        <w:tc>
          <w:tcPr>
            <w:tcW w:w="0" w:type="auto"/>
            <w:vMerge/>
            <w:vAlign w:val="center"/>
          </w:tcPr>
          <w:p w:rsidR="00DF0F04" w:rsidRPr="0013620F" w:rsidRDefault="00DF0F04" w:rsidP="00501E62">
            <w:pPr>
              <w:spacing w:after="0" w:line="240" w:lineRule="auto"/>
              <w:rPr>
                <w:rFonts w:ascii="Times New Roman" w:hAnsi="Times New Roman"/>
                <w:b/>
                <w:bCs/>
                <w:sz w:val="24"/>
                <w:szCs w:val="24"/>
                <w:lang w:eastAsia="en-US"/>
              </w:rPr>
            </w:pPr>
          </w:p>
        </w:tc>
        <w:tc>
          <w:tcPr>
            <w:tcW w:w="2969" w:type="pct"/>
          </w:tcPr>
          <w:p w:rsidR="00DF0F04" w:rsidRPr="0013620F" w:rsidRDefault="00DF0F04" w:rsidP="00501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2. Взаимодействие как организация совместной деятельности.</w:t>
            </w:r>
          </w:p>
        </w:tc>
        <w:tc>
          <w:tcPr>
            <w:tcW w:w="575" w:type="pct"/>
            <w:vMerge/>
            <w:vAlign w:val="center"/>
          </w:tcPr>
          <w:p w:rsidR="00DF0F04" w:rsidRPr="0013620F" w:rsidRDefault="00DF0F04" w:rsidP="00501E62">
            <w:pPr>
              <w:spacing w:after="0" w:line="240" w:lineRule="auto"/>
              <w:jc w:val="center"/>
              <w:rPr>
                <w:rFonts w:ascii="Times New Roman" w:hAnsi="Times New Roman"/>
                <w:b/>
                <w:bCs/>
                <w:sz w:val="24"/>
                <w:szCs w:val="24"/>
                <w:lang w:eastAsia="en-US"/>
              </w:rPr>
            </w:pPr>
          </w:p>
        </w:tc>
        <w:tc>
          <w:tcPr>
            <w:tcW w:w="669" w:type="pct"/>
            <w:vMerge/>
            <w:vAlign w:val="center"/>
          </w:tcPr>
          <w:p w:rsidR="00DF0F04" w:rsidRPr="0013620F" w:rsidRDefault="00DF0F04" w:rsidP="00501E62">
            <w:pPr>
              <w:spacing w:after="0" w:line="240" w:lineRule="auto"/>
              <w:jc w:val="center"/>
              <w:rPr>
                <w:rFonts w:ascii="Times New Roman" w:hAnsi="Times New Roman"/>
                <w:sz w:val="24"/>
                <w:szCs w:val="24"/>
                <w:lang w:eastAsia="en-US"/>
              </w:rPr>
            </w:pPr>
          </w:p>
        </w:tc>
      </w:tr>
      <w:tr w:rsidR="00DF0F04" w:rsidRPr="0013620F" w:rsidTr="00501E62">
        <w:trPr>
          <w:trHeight w:val="20"/>
        </w:trPr>
        <w:tc>
          <w:tcPr>
            <w:tcW w:w="787" w:type="pct"/>
            <w:vMerge w:val="restart"/>
          </w:tcPr>
          <w:p w:rsidR="00DF0F04" w:rsidRPr="0013620F" w:rsidRDefault="00DF0F04" w:rsidP="00501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Тема 4.</w:t>
            </w:r>
          </w:p>
          <w:p w:rsidR="00DF0F04" w:rsidRPr="0013620F" w:rsidRDefault="00DF0F04" w:rsidP="00501E62">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Общение как обмен информацией (коммуникативная сторона общения)</w:t>
            </w:r>
          </w:p>
        </w:tc>
        <w:tc>
          <w:tcPr>
            <w:tcW w:w="2969" w:type="pct"/>
          </w:tcPr>
          <w:p w:rsidR="00DF0F04" w:rsidRPr="0013620F" w:rsidRDefault="00DF0F04" w:rsidP="00501E62">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Содержание учебного материала</w:t>
            </w:r>
          </w:p>
        </w:tc>
        <w:tc>
          <w:tcPr>
            <w:tcW w:w="575" w:type="pct"/>
            <w:vMerge w:val="restart"/>
            <w:vAlign w:val="center"/>
          </w:tcPr>
          <w:p w:rsidR="00DF0F04" w:rsidRPr="0013620F" w:rsidRDefault="00DF0F04" w:rsidP="00501E62">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4</w:t>
            </w:r>
          </w:p>
        </w:tc>
        <w:tc>
          <w:tcPr>
            <w:tcW w:w="669" w:type="pct"/>
            <w:vMerge w:val="restart"/>
            <w:vAlign w:val="center"/>
          </w:tcPr>
          <w:p w:rsidR="00DF0F04" w:rsidRPr="0013620F" w:rsidRDefault="00DF0F04" w:rsidP="00501E62">
            <w:pPr>
              <w:spacing w:after="0" w:line="240" w:lineRule="auto"/>
              <w:jc w:val="center"/>
              <w:rPr>
                <w:rFonts w:ascii="Times New Roman" w:hAnsi="Times New Roman"/>
                <w:sz w:val="24"/>
                <w:szCs w:val="24"/>
                <w:lang w:eastAsia="en-US"/>
              </w:rPr>
            </w:pPr>
            <w:r w:rsidRPr="0013620F">
              <w:rPr>
                <w:rFonts w:ascii="Times New Roman" w:hAnsi="Times New Roman"/>
                <w:b/>
                <w:sz w:val="24"/>
                <w:szCs w:val="24"/>
                <w:lang w:eastAsia="en-US"/>
              </w:rPr>
              <w:t>ОК 3, ОК 4, ОК 5, ОК 9</w:t>
            </w:r>
          </w:p>
        </w:tc>
      </w:tr>
      <w:tr w:rsidR="00DF0F04" w:rsidRPr="0013620F" w:rsidTr="00501E62">
        <w:trPr>
          <w:trHeight w:val="20"/>
        </w:trPr>
        <w:tc>
          <w:tcPr>
            <w:tcW w:w="0" w:type="auto"/>
            <w:vMerge/>
            <w:vAlign w:val="center"/>
          </w:tcPr>
          <w:p w:rsidR="00DF0F04" w:rsidRPr="0013620F" w:rsidRDefault="00DF0F04" w:rsidP="00501E62">
            <w:pPr>
              <w:spacing w:after="0" w:line="240" w:lineRule="auto"/>
              <w:rPr>
                <w:rFonts w:ascii="Times New Roman" w:hAnsi="Times New Roman"/>
                <w:b/>
                <w:bCs/>
                <w:sz w:val="24"/>
                <w:szCs w:val="24"/>
                <w:lang w:eastAsia="en-US"/>
              </w:rPr>
            </w:pPr>
          </w:p>
        </w:tc>
        <w:tc>
          <w:tcPr>
            <w:tcW w:w="2969" w:type="pct"/>
          </w:tcPr>
          <w:p w:rsidR="00DF0F04" w:rsidRPr="0013620F" w:rsidRDefault="00DF0F04" w:rsidP="00501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1. Основные элементы коммуникации. Вербальная коммуникация. Коммуникативные барьеры.</w:t>
            </w:r>
          </w:p>
        </w:tc>
        <w:tc>
          <w:tcPr>
            <w:tcW w:w="575" w:type="pct"/>
            <w:vMerge/>
            <w:vAlign w:val="center"/>
          </w:tcPr>
          <w:p w:rsidR="00DF0F04" w:rsidRPr="0013620F" w:rsidRDefault="00DF0F04" w:rsidP="00501E62">
            <w:pPr>
              <w:spacing w:after="0" w:line="240" w:lineRule="auto"/>
              <w:jc w:val="center"/>
              <w:rPr>
                <w:rFonts w:ascii="Times New Roman" w:hAnsi="Times New Roman"/>
                <w:b/>
                <w:bCs/>
                <w:sz w:val="24"/>
                <w:szCs w:val="24"/>
                <w:lang w:eastAsia="en-US"/>
              </w:rPr>
            </w:pPr>
          </w:p>
        </w:tc>
        <w:tc>
          <w:tcPr>
            <w:tcW w:w="669" w:type="pct"/>
            <w:vMerge/>
            <w:vAlign w:val="center"/>
          </w:tcPr>
          <w:p w:rsidR="00DF0F04" w:rsidRPr="0013620F" w:rsidRDefault="00DF0F04" w:rsidP="00501E62">
            <w:pPr>
              <w:spacing w:after="0" w:line="240" w:lineRule="auto"/>
              <w:jc w:val="center"/>
              <w:rPr>
                <w:rFonts w:ascii="Times New Roman" w:hAnsi="Times New Roman"/>
                <w:sz w:val="24"/>
                <w:szCs w:val="24"/>
                <w:lang w:eastAsia="en-US"/>
              </w:rPr>
            </w:pPr>
          </w:p>
        </w:tc>
      </w:tr>
      <w:tr w:rsidR="00DF0F04" w:rsidRPr="0013620F" w:rsidTr="00501E62">
        <w:trPr>
          <w:trHeight w:val="20"/>
        </w:trPr>
        <w:tc>
          <w:tcPr>
            <w:tcW w:w="0" w:type="auto"/>
            <w:vMerge/>
            <w:vAlign w:val="center"/>
          </w:tcPr>
          <w:p w:rsidR="00DF0F04" w:rsidRPr="0013620F" w:rsidRDefault="00DF0F04" w:rsidP="00501E62">
            <w:pPr>
              <w:spacing w:after="0" w:line="240" w:lineRule="auto"/>
              <w:rPr>
                <w:rFonts w:ascii="Times New Roman" w:hAnsi="Times New Roman"/>
                <w:b/>
                <w:bCs/>
                <w:sz w:val="24"/>
                <w:szCs w:val="24"/>
                <w:lang w:eastAsia="en-US"/>
              </w:rPr>
            </w:pPr>
          </w:p>
        </w:tc>
        <w:tc>
          <w:tcPr>
            <w:tcW w:w="2969" w:type="pct"/>
          </w:tcPr>
          <w:p w:rsidR="00DF0F04" w:rsidRPr="0013620F" w:rsidRDefault="00DF0F04" w:rsidP="00501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2. Невербальная коммуникация.</w:t>
            </w:r>
          </w:p>
        </w:tc>
        <w:tc>
          <w:tcPr>
            <w:tcW w:w="575" w:type="pct"/>
            <w:vMerge/>
            <w:vAlign w:val="center"/>
          </w:tcPr>
          <w:p w:rsidR="00DF0F04" w:rsidRPr="0013620F" w:rsidRDefault="00DF0F04" w:rsidP="00501E62">
            <w:pPr>
              <w:spacing w:after="0" w:line="240" w:lineRule="auto"/>
              <w:jc w:val="center"/>
              <w:rPr>
                <w:rFonts w:ascii="Times New Roman" w:hAnsi="Times New Roman"/>
                <w:b/>
                <w:bCs/>
                <w:sz w:val="24"/>
                <w:szCs w:val="24"/>
                <w:lang w:eastAsia="en-US"/>
              </w:rPr>
            </w:pPr>
          </w:p>
        </w:tc>
        <w:tc>
          <w:tcPr>
            <w:tcW w:w="669" w:type="pct"/>
            <w:vMerge/>
            <w:vAlign w:val="center"/>
          </w:tcPr>
          <w:p w:rsidR="00DF0F04" w:rsidRPr="0013620F" w:rsidRDefault="00DF0F04" w:rsidP="00501E62">
            <w:pPr>
              <w:spacing w:after="0" w:line="240" w:lineRule="auto"/>
              <w:jc w:val="center"/>
              <w:rPr>
                <w:rFonts w:ascii="Times New Roman" w:hAnsi="Times New Roman"/>
                <w:sz w:val="24"/>
                <w:szCs w:val="24"/>
                <w:lang w:eastAsia="en-US"/>
              </w:rPr>
            </w:pPr>
          </w:p>
        </w:tc>
      </w:tr>
      <w:tr w:rsidR="00DF0F04" w:rsidRPr="0013620F" w:rsidTr="00501E62">
        <w:trPr>
          <w:trHeight w:val="20"/>
        </w:trPr>
        <w:tc>
          <w:tcPr>
            <w:tcW w:w="0" w:type="auto"/>
            <w:vMerge/>
            <w:vAlign w:val="center"/>
          </w:tcPr>
          <w:p w:rsidR="00DF0F04" w:rsidRPr="0013620F" w:rsidRDefault="00DF0F04" w:rsidP="00501E62">
            <w:pPr>
              <w:spacing w:after="0" w:line="240" w:lineRule="auto"/>
              <w:rPr>
                <w:rFonts w:ascii="Times New Roman" w:hAnsi="Times New Roman"/>
                <w:b/>
                <w:bCs/>
                <w:sz w:val="24"/>
                <w:szCs w:val="24"/>
                <w:lang w:eastAsia="en-US"/>
              </w:rPr>
            </w:pPr>
          </w:p>
        </w:tc>
        <w:tc>
          <w:tcPr>
            <w:tcW w:w="2969" w:type="pct"/>
          </w:tcPr>
          <w:p w:rsidR="00DF0F04" w:rsidRPr="0013620F" w:rsidRDefault="00DF0F04" w:rsidP="00501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3. Методы развития коммуникативных способностей. Виды, правила и техники слушания. Толерантность как средство повышения эффективности общения.</w:t>
            </w:r>
          </w:p>
        </w:tc>
        <w:tc>
          <w:tcPr>
            <w:tcW w:w="575" w:type="pct"/>
            <w:vMerge/>
            <w:vAlign w:val="center"/>
          </w:tcPr>
          <w:p w:rsidR="00DF0F04" w:rsidRPr="0013620F" w:rsidRDefault="00DF0F04" w:rsidP="00501E62">
            <w:pPr>
              <w:spacing w:after="0" w:line="240" w:lineRule="auto"/>
              <w:jc w:val="center"/>
              <w:rPr>
                <w:rFonts w:ascii="Times New Roman" w:hAnsi="Times New Roman"/>
                <w:b/>
                <w:bCs/>
                <w:sz w:val="24"/>
                <w:szCs w:val="24"/>
                <w:lang w:eastAsia="en-US"/>
              </w:rPr>
            </w:pPr>
          </w:p>
        </w:tc>
        <w:tc>
          <w:tcPr>
            <w:tcW w:w="669" w:type="pct"/>
            <w:vMerge/>
            <w:vAlign w:val="center"/>
          </w:tcPr>
          <w:p w:rsidR="00DF0F04" w:rsidRPr="0013620F" w:rsidRDefault="00DF0F04" w:rsidP="00501E62">
            <w:pPr>
              <w:spacing w:after="0" w:line="240" w:lineRule="auto"/>
              <w:jc w:val="center"/>
              <w:rPr>
                <w:rFonts w:ascii="Times New Roman" w:hAnsi="Times New Roman"/>
                <w:sz w:val="24"/>
                <w:szCs w:val="24"/>
                <w:lang w:eastAsia="en-US"/>
              </w:rPr>
            </w:pPr>
          </w:p>
        </w:tc>
      </w:tr>
      <w:tr w:rsidR="00DF0F04" w:rsidRPr="0013620F" w:rsidTr="00501E62">
        <w:trPr>
          <w:trHeight w:val="20"/>
        </w:trPr>
        <w:tc>
          <w:tcPr>
            <w:tcW w:w="787" w:type="pct"/>
            <w:vMerge w:val="restart"/>
          </w:tcPr>
          <w:p w:rsidR="00DF0F04" w:rsidRPr="0013620F" w:rsidRDefault="00DF0F04" w:rsidP="00501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Тема 5.</w:t>
            </w:r>
          </w:p>
          <w:p w:rsidR="00DF0F04" w:rsidRPr="0013620F" w:rsidRDefault="00DF0F04" w:rsidP="00501E62">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Формы делового общения и их характеристики</w:t>
            </w:r>
          </w:p>
        </w:tc>
        <w:tc>
          <w:tcPr>
            <w:tcW w:w="2969" w:type="pct"/>
          </w:tcPr>
          <w:p w:rsidR="00DF0F04" w:rsidRPr="0013620F" w:rsidRDefault="00DF0F04" w:rsidP="00501E62">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Содержание учебного материала</w:t>
            </w:r>
          </w:p>
        </w:tc>
        <w:tc>
          <w:tcPr>
            <w:tcW w:w="575" w:type="pct"/>
            <w:vMerge w:val="restart"/>
            <w:vAlign w:val="center"/>
          </w:tcPr>
          <w:p w:rsidR="00DF0F04" w:rsidRPr="0013620F" w:rsidRDefault="00DF0F04" w:rsidP="00501E62">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4</w:t>
            </w:r>
          </w:p>
        </w:tc>
        <w:tc>
          <w:tcPr>
            <w:tcW w:w="669" w:type="pct"/>
            <w:vMerge w:val="restart"/>
            <w:vAlign w:val="center"/>
          </w:tcPr>
          <w:p w:rsidR="00DF0F04" w:rsidRPr="0013620F" w:rsidRDefault="00DF0F04" w:rsidP="00501E62">
            <w:pPr>
              <w:spacing w:after="0" w:line="240" w:lineRule="auto"/>
              <w:jc w:val="center"/>
              <w:rPr>
                <w:rFonts w:ascii="Times New Roman" w:hAnsi="Times New Roman"/>
                <w:sz w:val="24"/>
                <w:szCs w:val="24"/>
                <w:lang w:eastAsia="en-US"/>
              </w:rPr>
            </w:pPr>
            <w:r w:rsidRPr="0013620F">
              <w:rPr>
                <w:rFonts w:ascii="Times New Roman" w:hAnsi="Times New Roman"/>
                <w:b/>
                <w:sz w:val="24"/>
                <w:szCs w:val="24"/>
                <w:lang w:eastAsia="en-US"/>
              </w:rPr>
              <w:t>ОК 3, ОК 4, ОК 5, ОК 9</w:t>
            </w:r>
          </w:p>
        </w:tc>
      </w:tr>
      <w:tr w:rsidR="00DF0F04" w:rsidRPr="0013620F" w:rsidTr="00501E62">
        <w:trPr>
          <w:trHeight w:val="20"/>
        </w:trPr>
        <w:tc>
          <w:tcPr>
            <w:tcW w:w="0" w:type="auto"/>
            <w:vMerge/>
            <w:vAlign w:val="center"/>
          </w:tcPr>
          <w:p w:rsidR="00DF0F04" w:rsidRPr="0013620F" w:rsidRDefault="00DF0F04" w:rsidP="00501E62">
            <w:pPr>
              <w:spacing w:after="0" w:line="240" w:lineRule="auto"/>
              <w:rPr>
                <w:rFonts w:ascii="Times New Roman" w:hAnsi="Times New Roman"/>
                <w:b/>
                <w:bCs/>
                <w:sz w:val="24"/>
                <w:szCs w:val="24"/>
                <w:lang w:eastAsia="en-US"/>
              </w:rPr>
            </w:pPr>
          </w:p>
        </w:tc>
        <w:tc>
          <w:tcPr>
            <w:tcW w:w="2969" w:type="pct"/>
          </w:tcPr>
          <w:p w:rsidR="00DF0F04" w:rsidRPr="0013620F" w:rsidRDefault="00DF0F04" w:rsidP="00501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1. Деловая беседа. Формы постановки вопросов.</w:t>
            </w:r>
          </w:p>
        </w:tc>
        <w:tc>
          <w:tcPr>
            <w:tcW w:w="575" w:type="pct"/>
            <w:vMerge/>
            <w:vAlign w:val="center"/>
          </w:tcPr>
          <w:p w:rsidR="00DF0F04" w:rsidRPr="0013620F" w:rsidRDefault="00DF0F04" w:rsidP="00501E62">
            <w:pPr>
              <w:spacing w:after="0" w:line="240" w:lineRule="auto"/>
              <w:jc w:val="center"/>
              <w:rPr>
                <w:rFonts w:ascii="Times New Roman" w:hAnsi="Times New Roman"/>
                <w:b/>
                <w:bCs/>
                <w:sz w:val="24"/>
                <w:szCs w:val="24"/>
                <w:lang w:eastAsia="en-US"/>
              </w:rPr>
            </w:pPr>
          </w:p>
        </w:tc>
        <w:tc>
          <w:tcPr>
            <w:tcW w:w="669" w:type="pct"/>
            <w:vMerge/>
            <w:vAlign w:val="center"/>
          </w:tcPr>
          <w:p w:rsidR="00DF0F04" w:rsidRPr="0013620F" w:rsidRDefault="00DF0F04" w:rsidP="00501E62">
            <w:pPr>
              <w:spacing w:after="0" w:line="240" w:lineRule="auto"/>
              <w:jc w:val="center"/>
              <w:rPr>
                <w:rFonts w:ascii="Times New Roman" w:hAnsi="Times New Roman"/>
                <w:sz w:val="24"/>
                <w:szCs w:val="24"/>
                <w:lang w:eastAsia="en-US"/>
              </w:rPr>
            </w:pPr>
          </w:p>
        </w:tc>
      </w:tr>
      <w:tr w:rsidR="00DF0F04" w:rsidRPr="0013620F" w:rsidTr="00501E62">
        <w:trPr>
          <w:trHeight w:val="20"/>
        </w:trPr>
        <w:tc>
          <w:tcPr>
            <w:tcW w:w="0" w:type="auto"/>
            <w:vMerge/>
            <w:vAlign w:val="center"/>
          </w:tcPr>
          <w:p w:rsidR="00DF0F04" w:rsidRPr="0013620F" w:rsidRDefault="00DF0F04" w:rsidP="00501E62">
            <w:pPr>
              <w:spacing w:after="0" w:line="240" w:lineRule="auto"/>
              <w:rPr>
                <w:rFonts w:ascii="Times New Roman" w:hAnsi="Times New Roman"/>
                <w:b/>
                <w:bCs/>
                <w:sz w:val="24"/>
                <w:szCs w:val="24"/>
                <w:lang w:eastAsia="en-US"/>
              </w:rPr>
            </w:pPr>
          </w:p>
        </w:tc>
        <w:tc>
          <w:tcPr>
            <w:tcW w:w="2969" w:type="pct"/>
          </w:tcPr>
          <w:p w:rsidR="00DF0F04" w:rsidRPr="0013620F" w:rsidRDefault="00DF0F04" w:rsidP="00501E62">
            <w:pPr>
              <w:spacing w:after="0" w:line="240" w:lineRule="auto"/>
              <w:jc w:val="both"/>
              <w:rPr>
                <w:rFonts w:ascii="Times New Roman" w:hAnsi="Times New Roman"/>
                <w:sz w:val="24"/>
                <w:szCs w:val="24"/>
                <w:lang w:eastAsia="en-US"/>
              </w:rPr>
            </w:pPr>
            <w:r w:rsidRPr="0013620F">
              <w:rPr>
                <w:rFonts w:ascii="Times New Roman" w:hAnsi="Times New Roman"/>
                <w:bCs/>
                <w:sz w:val="24"/>
                <w:szCs w:val="24"/>
                <w:lang w:eastAsia="en-US"/>
              </w:rPr>
              <w:t>2. Психологические особенности ведения деловых дискуссий и публичных выступлений. Аргументация</w:t>
            </w:r>
          </w:p>
        </w:tc>
        <w:tc>
          <w:tcPr>
            <w:tcW w:w="575" w:type="pct"/>
            <w:vMerge/>
            <w:vAlign w:val="center"/>
          </w:tcPr>
          <w:p w:rsidR="00DF0F04" w:rsidRPr="0013620F" w:rsidRDefault="00DF0F04" w:rsidP="00501E62">
            <w:pPr>
              <w:spacing w:after="0" w:line="240" w:lineRule="auto"/>
              <w:jc w:val="center"/>
              <w:rPr>
                <w:rFonts w:ascii="Times New Roman" w:hAnsi="Times New Roman"/>
                <w:b/>
                <w:bCs/>
                <w:sz w:val="24"/>
                <w:szCs w:val="24"/>
                <w:lang w:eastAsia="en-US"/>
              </w:rPr>
            </w:pPr>
          </w:p>
        </w:tc>
        <w:tc>
          <w:tcPr>
            <w:tcW w:w="669" w:type="pct"/>
            <w:vMerge/>
            <w:vAlign w:val="center"/>
          </w:tcPr>
          <w:p w:rsidR="00DF0F04" w:rsidRPr="0013620F" w:rsidRDefault="00DF0F04" w:rsidP="00501E62">
            <w:pPr>
              <w:spacing w:after="0" w:line="240" w:lineRule="auto"/>
              <w:jc w:val="center"/>
              <w:rPr>
                <w:rFonts w:ascii="Times New Roman" w:hAnsi="Times New Roman"/>
                <w:sz w:val="24"/>
                <w:szCs w:val="24"/>
                <w:lang w:eastAsia="en-US"/>
              </w:rPr>
            </w:pPr>
          </w:p>
        </w:tc>
      </w:tr>
      <w:tr w:rsidR="00DF0F04" w:rsidRPr="0013620F" w:rsidTr="00501E62">
        <w:trPr>
          <w:trHeight w:val="20"/>
        </w:trPr>
        <w:tc>
          <w:tcPr>
            <w:tcW w:w="787" w:type="pct"/>
            <w:vMerge w:val="restart"/>
          </w:tcPr>
          <w:p w:rsidR="00DF0F04" w:rsidRPr="0013620F" w:rsidRDefault="00DF0F04" w:rsidP="00501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Тема 6.</w:t>
            </w:r>
          </w:p>
          <w:p w:rsidR="00DF0F04" w:rsidRPr="0013620F" w:rsidRDefault="00DF0F04" w:rsidP="00501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Конфликт: его сущность и основные характеристики</w:t>
            </w:r>
          </w:p>
        </w:tc>
        <w:tc>
          <w:tcPr>
            <w:tcW w:w="2969" w:type="pct"/>
          </w:tcPr>
          <w:p w:rsidR="00DF0F04" w:rsidRPr="0013620F" w:rsidRDefault="00DF0F04" w:rsidP="00501E62">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Содержание учебного материала</w:t>
            </w:r>
          </w:p>
        </w:tc>
        <w:tc>
          <w:tcPr>
            <w:tcW w:w="575" w:type="pct"/>
            <w:vMerge w:val="restart"/>
            <w:vAlign w:val="center"/>
          </w:tcPr>
          <w:p w:rsidR="00DF0F04" w:rsidRPr="0013620F" w:rsidRDefault="00DF0F04" w:rsidP="00501E62">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4</w:t>
            </w:r>
          </w:p>
        </w:tc>
        <w:tc>
          <w:tcPr>
            <w:tcW w:w="669" w:type="pct"/>
            <w:vMerge w:val="restart"/>
            <w:vAlign w:val="center"/>
          </w:tcPr>
          <w:p w:rsidR="00DF0F04" w:rsidRPr="0013620F" w:rsidRDefault="00DF0F04" w:rsidP="00501E62">
            <w:pPr>
              <w:spacing w:after="0" w:line="240" w:lineRule="auto"/>
              <w:jc w:val="center"/>
              <w:rPr>
                <w:rFonts w:ascii="Times New Roman" w:hAnsi="Times New Roman"/>
                <w:sz w:val="24"/>
                <w:szCs w:val="24"/>
                <w:lang w:eastAsia="en-US"/>
              </w:rPr>
            </w:pPr>
            <w:r w:rsidRPr="0013620F">
              <w:rPr>
                <w:rFonts w:ascii="Times New Roman" w:hAnsi="Times New Roman"/>
                <w:b/>
                <w:sz w:val="24"/>
                <w:szCs w:val="24"/>
                <w:lang w:eastAsia="en-US"/>
              </w:rPr>
              <w:t>ОК 3, ОК 4, ОК 5, ОК 9</w:t>
            </w:r>
          </w:p>
        </w:tc>
      </w:tr>
      <w:tr w:rsidR="00DF0F04" w:rsidRPr="0013620F" w:rsidTr="00501E62">
        <w:trPr>
          <w:trHeight w:val="20"/>
        </w:trPr>
        <w:tc>
          <w:tcPr>
            <w:tcW w:w="0" w:type="auto"/>
            <w:vMerge/>
            <w:vAlign w:val="center"/>
          </w:tcPr>
          <w:p w:rsidR="00DF0F04" w:rsidRPr="0013620F" w:rsidRDefault="00DF0F04" w:rsidP="00501E62">
            <w:pPr>
              <w:spacing w:after="0" w:line="240" w:lineRule="auto"/>
              <w:rPr>
                <w:rFonts w:ascii="Times New Roman" w:hAnsi="Times New Roman"/>
                <w:b/>
                <w:bCs/>
                <w:sz w:val="24"/>
                <w:szCs w:val="24"/>
                <w:lang w:eastAsia="en-US"/>
              </w:rPr>
            </w:pPr>
          </w:p>
        </w:tc>
        <w:tc>
          <w:tcPr>
            <w:tcW w:w="2969" w:type="pct"/>
          </w:tcPr>
          <w:p w:rsidR="00DF0F04" w:rsidRPr="0013620F" w:rsidRDefault="00DF0F04" w:rsidP="00501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1. Понятие конфликта и его структура. Невербальное проявление конфликта. Стратегия разрешения конфликтов</w:t>
            </w:r>
          </w:p>
          <w:p w:rsidR="00DF0F04" w:rsidRPr="0013620F" w:rsidRDefault="00DF0F04" w:rsidP="00501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p>
        </w:tc>
        <w:tc>
          <w:tcPr>
            <w:tcW w:w="575" w:type="pct"/>
            <w:vMerge/>
            <w:vAlign w:val="center"/>
          </w:tcPr>
          <w:p w:rsidR="00DF0F04" w:rsidRPr="0013620F" w:rsidRDefault="00DF0F04" w:rsidP="00501E62">
            <w:pPr>
              <w:spacing w:after="0" w:line="240" w:lineRule="auto"/>
              <w:jc w:val="center"/>
              <w:rPr>
                <w:rFonts w:ascii="Times New Roman" w:hAnsi="Times New Roman"/>
                <w:b/>
                <w:bCs/>
                <w:sz w:val="24"/>
                <w:szCs w:val="24"/>
                <w:lang w:eastAsia="en-US"/>
              </w:rPr>
            </w:pPr>
          </w:p>
        </w:tc>
        <w:tc>
          <w:tcPr>
            <w:tcW w:w="669" w:type="pct"/>
            <w:vMerge/>
            <w:vAlign w:val="center"/>
          </w:tcPr>
          <w:p w:rsidR="00DF0F04" w:rsidRPr="0013620F" w:rsidRDefault="00DF0F04" w:rsidP="00501E62">
            <w:pPr>
              <w:spacing w:after="0" w:line="240" w:lineRule="auto"/>
              <w:jc w:val="center"/>
              <w:rPr>
                <w:rFonts w:ascii="Times New Roman" w:hAnsi="Times New Roman"/>
                <w:sz w:val="24"/>
                <w:szCs w:val="24"/>
                <w:lang w:eastAsia="en-US"/>
              </w:rPr>
            </w:pPr>
          </w:p>
        </w:tc>
      </w:tr>
      <w:tr w:rsidR="00DF0F04" w:rsidRPr="0013620F" w:rsidTr="00501E62">
        <w:trPr>
          <w:trHeight w:val="20"/>
        </w:trPr>
        <w:tc>
          <w:tcPr>
            <w:tcW w:w="787" w:type="pct"/>
            <w:vMerge w:val="restart"/>
          </w:tcPr>
          <w:p w:rsidR="00DF0F04" w:rsidRPr="0013620F" w:rsidRDefault="00DF0F04" w:rsidP="00501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Тема 7.</w:t>
            </w:r>
          </w:p>
          <w:p w:rsidR="00DF0F04" w:rsidRPr="0013620F" w:rsidRDefault="00DF0F04" w:rsidP="00501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Эмоциональное реагирование в конфликтах и саморегуляция</w:t>
            </w:r>
          </w:p>
        </w:tc>
        <w:tc>
          <w:tcPr>
            <w:tcW w:w="2969" w:type="pct"/>
          </w:tcPr>
          <w:p w:rsidR="00DF0F04" w:rsidRPr="0013620F" w:rsidRDefault="00DF0F04" w:rsidP="00501E62">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Содержание учебного материала</w:t>
            </w:r>
          </w:p>
        </w:tc>
        <w:tc>
          <w:tcPr>
            <w:tcW w:w="575" w:type="pct"/>
            <w:vMerge w:val="restart"/>
            <w:vAlign w:val="center"/>
          </w:tcPr>
          <w:p w:rsidR="00DF0F04" w:rsidRPr="0013620F" w:rsidRDefault="00DF0F04" w:rsidP="00501E62">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4</w:t>
            </w:r>
          </w:p>
        </w:tc>
        <w:tc>
          <w:tcPr>
            <w:tcW w:w="669" w:type="pct"/>
            <w:vMerge w:val="restart"/>
            <w:vAlign w:val="center"/>
          </w:tcPr>
          <w:p w:rsidR="00DF0F04" w:rsidRPr="0013620F" w:rsidRDefault="00DF0F04" w:rsidP="00501E62">
            <w:pPr>
              <w:spacing w:after="0" w:line="240" w:lineRule="auto"/>
              <w:jc w:val="center"/>
              <w:rPr>
                <w:rFonts w:ascii="Times New Roman" w:hAnsi="Times New Roman"/>
                <w:sz w:val="24"/>
                <w:szCs w:val="24"/>
                <w:lang w:eastAsia="en-US"/>
              </w:rPr>
            </w:pPr>
            <w:r w:rsidRPr="0013620F">
              <w:rPr>
                <w:rFonts w:ascii="Times New Roman" w:hAnsi="Times New Roman"/>
                <w:b/>
                <w:sz w:val="24"/>
                <w:szCs w:val="24"/>
                <w:lang w:eastAsia="en-US"/>
              </w:rPr>
              <w:t>ОК 3, ОК 4, ОК 5, ОК 9</w:t>
            </w:r>
          </w:p>
        </w:tc>
      </w:tr>
      <w:tr w:rsidR="00DF0F04" w:rsidRPr="0013620F" w:rsidTr="00501E62">
        <w:trPr>
          <w:trHeight w:val="20"/>
        </w:trPr>
        <w:tc>
          <w:tcPr>
            <w:tcW w:w="0" w:type="auto"/>
            <w:vMerge/>
            <w:vAlign w:val="center"/>
          </w:tcPr>
          <w:p w:rsidR="00DF0F04" w:rsidRPr="0013620F" w:rsidRDefault="00DF0F04" w:rsidP="00501E62">
            <w:pPr>
              <w:spacing w:after="0" w:line="240" w:lineRule="auto"/>
              <w:rPr>
                <w:rFonts w:ascii="Times New Roman" w:hAnsi="Times New Roman"/>
                <w:b/>
                <w:bCs/>
                <w:sz w:val="24"/>
                <w:szCs w:val="24"/>
                <w:lang w:eastAsia="en-US"/>
              </w:rPr>
            </w:pPr>
          </w:p>
        </w:tc>
        <w:tc>
          <w:tcPr>
            <w:tcW w:w="2969" w:type="pct"/>
          </w:tcPr>
          <w:p w:rsidR="00DF0F04" w:rsidRPr="0013620F" w:rsidRDefault="00DF0F04" w:rsidP="00501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1. Особенности эмоционального реагирования в конфликтах. Гнев и агрессия. Разрядка эмоций.</w:t>
            </w:r>
          </w:p>
        </w:tc>
        <w:tc>
          <w:tcPr>
            <w:tcW w:w="575" w:type="pct"/>
            <w:vMerge/>
            <w:vAlign w:val="center"/>
          </w:tcPr>
          <w:p w:rsidR="00DF0F04" w:rsidRPr="0013620F" w:rsidRDefault="00DF0F04" w:rsidP="00501E62">
            <w:pPr>
              <w:spacing w:after="0" w:line="240" w:lineRule="auto"/>
              <w:jc w:val="center"/>
              <w:rPr>
                <w:rFonts w:ascii="Times New Roman" w:hAnsi="Times New Roman"/>
                <w:b/>
                <w:bCs/>
                <w:sz w:val="24"/>
                <w:szCs w:val="24"/>
                <w:lang w:eastAsia="en-US"/>
              </w:rPr>
            </w:pPr>
          </w:p>
        </w:tc>
        <w:tc>
          <w:tcPr>
            <w:tcW w:w="669" w:type="pct"/>
            <w:vMerge/>
            <w:vAlign w:val="center"/>
          </w:tcPr>
          <w:p w:rsidR="00DF0F04" w:rsidRPr="0013620F" w:rsidRDefault="00DF0F04" w:rsidP="00501E62">
            <w:pPr>
              <w:spacing w:after="0" w:line="240" w:lineRule="auto"/>
              <w:jc w:val="center"/>
              <w:rPr>
                <w:rFonts w:ascii="Times New Roman" w:hAnsi="Times New Roman"/>
                <w:sz w:val="24"/>
                <w:szCs w:val="24"/>
                <w:lang w:eastAsia="en-US"/>
              </w:rPr>
            </w:pPr>
          </w:p>
        </w:tc>
      </w:tr>
      <w:tr w:rsidR="00DF0F04" w:rsidRPr="0013620F" w:rsidTr="00501E62">
        <w:trPr>
          <w:trHeight w:val="20"/>
        </w:trPr>
        <w:tc>
          <w:tcPr>
            <w:tcW w:w="0" w:type="auto"/>
            <w:vMerge/>
            <w:vAlign w:val="center"/>
          </w:tcPr>
          <w:p w:rsidR="00DF0F04" w:rsidRPr="0013620F" w:rsidRDefault="00DF0F04" w:rsidP="00501E62">
            <w:pPr>
              <w:spacing w:after="0" w:line="240" w:lineRule="auto"/>
              <w:rPr>
                <w:rFonts w:ascii="Times New Roman" w:hAnsi="Times New Roman"/>
                <w:b/>
                <w:bCs/>
                <w:sz w:val="24"/>
                <w:szCs w:val="24"/>
                <w:lang w:eastAsia="en-US"/>
              </w:rPr>
            </w:pPr>
          </w:p>
        </w:tc>
        <w:tc>
          <w:tcPr>
            <w:tcW w:w="2969" w:type="pct"/>
          </w:tcPr>
          <w:p w:rsidR="00DF0F04" w:rsidRPr="0013620F" w:rsidRDefault="00DF0F04" w:rsidP="00501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2. Правила поведения в конфликтах. Влияние толерантности на разрешение конфликтной ситуации.</w:t>
            </w:r>
          </w:p>
        </w:tc>
        <w:tc>
          <w:tcPr>
            <w:tcW w:w="575" w:type="pct"/>
            <w:vMerge/>
            <w:vAlign w:val="center"/>
          </w:tcPr>
          <w:p w:rsidR="00DF0F04" w:rsidRPr="0013620F" w:rsidRDefault="00DF0F04" w:rsidP="00501E62">
            <w:pPr>
              <w:spacing w:after="0" w:line="240" w:lineRule="auto"/>
              <w:jc w:val="center"/>
              <w:rPr>
                <w:rFonts w:ascii="Times New Roman" w:hAnsi="Times New Roman"/>
                <w:b/>
                <w:bCs/>
                <w:sz w:val="24"/>
                <w:szCs w:val="24"/>
                <w:lang w:eastAsia="en-US"/>
              </w:rPr>
            </w:pPr>
          </w:p>
        </w:tc>
        <w:tc>
          <w:tcPr>
            <w:tcW w:w="669" w:type="pct"/>
            <w:vMerge/>
            <w:vAlign w:val="center"/>
          </w:tcPr>
          <w:p w:rsidR="00DF0F04" w:rsidRPr="0013620F" w:rsidRDefault="00DF0F04" w:rsidP="00501E62">
            <w:pPr>
              <w:spacing w:after="0" w:line="240" w:lineRule="auto"/>
              <w:jc w:val="center"/>
              <w:rPr>
                <w:rFonts w:ascii="Times New Roman" w:hAnsi="Times New Roman"/>
                <w:sz w:val="24"/>
                <w:szCs w:val="24"/>
                <w:lang w:eastAsia="en-US"/>
              </w:rPr>
            </w:pPr>
          </w:p>
        </w:tc>
      </w:tr>
      <w:tr w:rsidR="00DF0F04" w:rsidRPr="0013620F" w:rsidTr="00501E62">
        <w:trPr>
          <w:trHeight w:val="20"/>
        </w:trPr>
        <w:tc>
          <w:tcPr>
            <w:tcW w:w="787" w:type="pct"/>
            <w:vMerge w:val="restart"/>
          </w:tcPr>
          <w:p w:rsidR="00DF0F04" w:rsidRPr="0013620F" w:rsidRDefault="00DF0F04" w:rsidP="00501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Тема 8.</w:t>
            </w:r>
          </w:p>
          <w:p w:rsidR="00DF0F04" w:rsidRPr="0013620F" w:rsidRDefault="00DF0F04" w:rsidP="00501E62">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Общие сведения об этической культуре</w:t>
            </w:r>
          </w:p>
        </w:tc>
        <w:tc>
          <w:tcPr>
            <w:tcW w:w="2969" w:type="pct"/>
          </w:tcPr>
          <w:p w:rsidR="00DF0F04" w:rsidRPr="0013620F" w:rsidRDefault="00DF0F04" w:rsidP="00501E62">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Содержание учебного материала</w:t>
            </w:r>
          </w:p>
        </w:tc>
        <w:tc>
          <w:tcPr>
            <w:tcW w:w="575" w:type="pct"/>
            <w:vMerge w:val="restart"/>
            <w:vAlign w:val="center"/>
          </w:tcPr>
          <w:p w:rsidR="00DF0F04" w:rsidRPr="0013620F" w:rsidRDefault="00DF0F04" w:rsidP="00501E62">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2</w:t>
            </w:r>
          </w:p>
        </w:tc>
        <w:tc>
          <w:tcPr>
            <w:tcW w:w="669" w:type="pct"/>
            <w:vMerge w:val="restart"/>
            <w:vAlign w:val="center"/>
          </w:tcPr>
          <w:p w:rsidR="00DF0F04" w:rsidRPr="0013620F" w:rsidRDefault="00DF0F04" w:rsidP="00501E62">
            <w:pPr>
              <w:spacing w:after="0" w:line="240" w:lineRule="auto"/>
              <w:jc w:val="center"/>
              <w:rPr>
                <w:rFonts w:ascii="Times New Roman" w:hAnsi="Times New Roman"/>
                <w:sz w:val="24"/>
                <w:szCs w:val="24"/>
                <w:lang w:eastAsia="en-US"/>
              </w:rPr>
            </w:pPr>
            <w:r w:rsidRPr="0013620F">
              <w:rPr>
                <w:rFonts w:ascii="Times New Roman" w:hAnsi="Times New Roman"/>
                <w:b/>
                <w:sz w:val="24"/>
                <w:szCs w:val="24"/>
                <w:lang w:eastAsia="en-US"/>
              </w:rPr>
              <w:t>ОК 3, ОК 4, ОК 5, ОК 9</w:t>
            </w:r>
          </w:p>
        </w:tc>
      </w:tr>
      <w:tr w:rsidR="00DF0F04" w:rsidRPr="0013620F" w:rsidTr="00501E62">
        <w:trPr>
          <w:trHeight w:val="20"/>
        </w:trPr>
        <w:tc>
          <w:tcPr>
            <w:tcW w:w="0" w:type="auto"/>
            <w:vMerge/>
            <w:vAlign w:val="center"/>
          </w:tcPr>
          <w:p w:rsidR="00DF0F04" w:rsidRPr="0013620F" w:rsidRDefault="00DF0F04" w:rsidP="00501E62">
            <w:pPr>
              <w:spacing w:after="0" w:line="240" w:lineRule="auto"/>
              <w:rPr>
                <w:rFonts w:ascii="Times New Roman" w:hAnsi="Times New Roman"/>
                <w:b/>
                <w:bCs/>
                <w:sz w:val="24"/>
                <w:szCs w:val="24"/>
                <w:lang w:eastAsia="en-US"/>
              </w:rPr>
            </w:pPr>
          </w:p>
        </w:tc>
        <w:tc>
          <w:tcPr>
            <w:tcW w:w="2969" w:type="pct"/>
          </w:tcPr>
          <w:p w:rsidR="00DF0F04" w:rsidRPr="0013620F" w:rsidRDefault="00DF0F04" w:rsidP="00501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1. Понятие: этика и мораль. Категории этики. Нормы морали. Моральные принципы и нормы как основа эффективного общения</w:t>
            </w:r>
          </w:p>
        </w:tc>
        <w:tc>
          <w:tcPr>
            <w:tcW w:w="575" w:type="pct"/>
            <w:vMerge/>
            <w:vAlign w:val="center"/>
          </w:tcPr>
          <w:p w:rsidR="00DF0F04" w:rsidRPr="0013620F" w:rsidRDefault="00DF0F04" w:rsidP="00501E62">
            <w:pPr>
              <w:spacing w:after="0" w:line="240" w:lineRule="auto"/>
              <w:jc w:val="center"/>
              <w:rPr>
                <w:rFonts w:ascii="Times New Roman" w:hAnsi="Times New Roman"/>
                <w:b/>
                <w:bCs/>
                <w:sz w:val="24"/>
                <w:szCs w:val="24"/>
                <w:lang w:eastAsia="en-US"/>
              </w:rPr>
            </w:pPr>
          </w:p>
        </w:tc>
        <w:tc>
          <w:tcPr>
            <w:tcW w:w="669" w:type="pct"/>
            <w:vMerge/>
            <w:vAlign w:val="center"/>
          </w:tcPr>
          <w:p w:rsidR="00DF0F04" w:rsidRPr="0013620F" w:rsidRDefault="00DF0F04" w:rsidP="00501E62">
            <w:pPr>
              <w:spacing w:after="0" w:line="240" w:lineRule="auto"/>
              <w:jc w:val="center"/>
              <w:rPr>
                <w:rFonts w:ascii="Times New Roman" w:hAnsi="Times New Roman"/>
                <w:sz w:val="24"/>
                <w:szCs w:val="24"/>
                <w:lang w:eastAsia="en-US"/>
              </w:rPr>
            </w:pPr>
          </w:p>
        </w:tc>
      </w:tr>
      <w:tr w:rsidR="00DF0F04" w:rsidRPr="0013620F" w:rsidTr="00501E62">
        <w:trPr>
          <w:trHeight w:val="20"/>
        </w:trPr>
        <w:tc>
          <w:tcPr>
            <w:tcW w:w="0" w:type="auto"/>
            <w:vMerge/>
            <w:vAlign w:val="center"/>
          </w:tcPr>
          <w:p w:rsidR="00DF0F04" w:rsidRPr="0013620F" w:rsidRDefault="00DF0F04" w:rsidP="00501E62">
            <w:pPr>
              <w:spacing w:after="0" w:line="240" w:lineRule="auto"/>
              <w:rPr>
                <w:rFonts w:ascii="Times New Roman" w:hAnsi="Times New Roman"/>
                <w:b/>
                <w:bCs/>
                <w:sz w:val="24"/>
                <w:szCs w:val="24"/>
                <w:lang w:eastAsia="en-US"/>
              </w:rPr>
            </w:pPr>
          </w:p>
        </w:tc>
        <w:tc>
          <w:tcPr>
            <w:tcW w:w="2969" w:type="pct"/>
          </w:tcPr>
          <w:p w:rsidR="00DF0F04" w:rsidRPr="0013620F" w:rsidRDefault="00DF0F04" w:rsidP="00501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13620F">
              <w:rPr>
                <w:rFonts w:ascii="Times New Roman" w:hAnsi="Times New Roman"/>
                <w:bCs/>
                <w:sz w:val="24"/>
                <w:szCs w:val="24"/>
                <w:lang w:eastAsia="en-US"/>
              </w:rPr>
              <w:t xml:space="preserve">2. Деловой этикет в профессиональной деятельности. Взаимосвязь делового этикета и этики деловых отношений </w:t>
            </w:r>
          </w:p>
        </w:tc>
        <w:tc>
          <w:tcPr>
            <w:tcW w:w="575" w:type="pct"/>
            <w:vMerge/>
            <w:vAlign w:val="center"/>
          </w:tcPr>
          <w:p w:rsidR="00DF0F04" w:rsidRPr="0013620F" w:rsidRDefault="00DF0F04" w:rsidP="00501E62">
            <w:pPr>
              <w:spacing w:after="0" w:line="240" w:lineRule="auto"/>
              <w:jc w:val="center"/>
              <w:rPr>
                <w:rFonts w:ascii="Times New Roman" w:hAnsi="Times New Roman"/>
                <w:b/>
                <w:bCs/>
                <w:sz w:val="24"/>
                <w:szCs w:val="24"/>
                <w:lang w:eastAsia="en-US"/>
              </w:rPr>
            </w:pPr>
          </w:p>
        </w:tc>
        <w:tc>
          <w:tcPr>
            <w:tcW w:w="669" w:type="pct"/>
            <w:vMerge/>
            <w:vAlign w:val="center"/>
          </w:tcPr>
          <w:p w:rsidR="00DF0F04" w:rsidRPr="0013620F" w:rsidRDefault="00DF0F04" w:rsidP="00501E62">
            <w:pPr>
              <w:spacing w:after="0" w:line="240" w:lineRule="auto"/>
              <w:jc w:val="center"/>
              <w:rPr>
                <w:rFonts w:ascii="Times New Roman" w:hAnsi="Times New Roman"/>
                <w:sz w:val="24"/>
                <w:szCs w:val="24"/>
                <w:lang w:eastAsia="en-US"/>
              </w:rPr>
            </w:pPr>
          </w:p>
        </w:tc>
      </w:tr>
      <w:tr w:rsidR="00DF0F04" w:rsidRPr="0013620F" w:rsidTr="00501E62">
        <w:trPr>
          <w:trHeight w:val="20"/>
        </w:trPr>
        <w:tc>
          <w:tcPr>
            <w:tcW w:w="3756" w:type="pct"/>
            <w:gridSpan w:val="2"/>
            <w:vAlign w:val="center"/>
          </w:tcPr>
          <w:p w:rsidR="00DF0F04" w:rsidRPr="0013620F" w:rsidRDefault="00DF0F04" w:rsidP="00501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Промежуточная аттестация</w:t>
            </w:r>
          </w:p>
        </w:tc>
        <w:tc>
          <w:tcPr>
            <w:tcW w:w="575" w:type="pct"/>
            <w:vAlign w:val="center"/>
          </w:tcPr>
          <w:p w:rsidR="00DF0F04" w:rsidRPr="0013620F" w:rsidRDefault="00DF0F04" w:rsidP="00501E62">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2</w:t>
            </w:r>
          </w:p>
        </w:tc>
        <w:tc>
          <w:tcPr>
            <w:tcW w:w="669" w:type="pct"/>
            <w:vAlign w:val="center"/>
          </w:tcPr>
          <w:p w:rsidR="00DF0F04" w:rsidRPr="0013620F" w:rsidRDefault="00DF0F04" w:rsidP="00501E62">
            <w:pPr>
              <w:spacing w:after="0" w:line="240" w:lineRule="auto"/>
              <w:jc w:val="center"/>
              <w:rPr>
                <w:rFonts w:ascii="Times New Roman" w:hAnsi="Times New Roman"/>
                <w:sz w:val="24"/>
                <w:szCs w:val="24"/>
                <w:lang w:eastAsia="en-US"/>
              </w:rPr>
            </w:pPr>
          </w:p>
        </w:tc>
      </w:tr>
      <w:tr w:rsidR="00DF0F04" w:rsidRPr="0013620F" w:rsidTr="00501E62">
        <w:trPr>
          <w:trHeight w:val="20"/>
        </w:trPr>
        <w:tc>
          <w:tcPr>
            <w:tcW w:w="3756" w:type="pct"/>
            <w:gridSpan w:val="2"/>
          </w:tcPr>
          <w:p w:rsidR="00DF0F04" w:rsidRPr="0013620F" w:rsidRDefault="00DF0F04" w:rsidP="00501E62">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Всего:</w:t>
            </w:r>
          </w:p>
        </w:tc>
        <w:tc>
          <w:tcPr>
            <w:tcW w:w="575" w:type="pct"/>
            <w:vAlign w:val="center"/>
          </w:tcPr>
          <w:p w:rsidR="00DF0F04" w:rsidRPr="0013620F" w:rsidRDefault="00DF0F04" w:rsidP="00501E62">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32</w:t>
            </w:r>
          </w:p>
        </w:tc>
        <w:tc>
          <w:tcPr>
            <w:tcW w:w="669" w:type="pct"/>
            <w:vAlign w:val="center"/>
          </w:tcPr>
          <w:p w:rsidR="00DF0F04" w:rsidRPr="0013620F" w:rsidRDefault="00DF0F04" w:rsidP="00501E62">
            <w:pPr>
              <w:spacing w:after="0" w:line="240" w:lineRule="auto"/>
              <w:jc w:val="center"/>
              <w:rPr>
                <w:rFonts w:ascii="Times New Roman" w:hAnsi="Times New Roman"/>
                <w:b/>
                <w:bCs/>
                <w:sz w:val="24"/>
                <w:szCs w:val="24"/>
                <w:lang w:eastAsia="en-US"/>
              </w:rPr>
            </w:pPr>
          </w:p>
        </w:tc>
      </w:tr>
    </w:tbl>
    <w:p w:rsidR="00DF0F04" w:rsidRPr="0013620F" w:rsidRDefault="00DF0F04" w:rsidP="00501E62">
      <w:pPr>
        <w:spacing w:after="0" w:line="240" w:lineRule="auto"/>
        <w:ind w:left="709"/>
        <w:rPr>
          <w:rFonts w:ascii="Times New Roman" w:hAnsi="Times New Roman"/>
          <w:sz w:val="24"/>
          <w:szCs w:val="24"/>
        </w:rPr>
      </w:pPr>
      <w:r w:rsidRPr="0013620F">
        <w:rPr>
          <w:rFonts w:ascii="Times New Roman" w:hAnsi="Times New Roman"/>
          <w:sz w:val="24"/>
          <w:szCs w:val="24"/>
        </w:rPr>
        <w:t>.</w:t>
      </w:r>
    </w:p>
    <w:p w:rsidR="00DF0F04" w:rsidRPr="0013620F" w:rsidRDefault="00DF0F04" w:rsidP="00501E62">
      <w:pPr>
        <w:spacing w:after="0" w:line="240" w:lineRule="auto"/>
        <w:rPr>
          <w:rFonts w:ascii="Times New Roman" w:hAnsi="Times New Roman"/>
          <w:sz w:val="24"/>
          <w:szCs w:val="24"/>
        </w:rPr>
        <w:sectPr w:rsidR="00DF0F04" w:rsidRPr="0013620F">
          <w:pgSz w:w="16840" w:h="11907" w:orient="landscape"/>
          <w:pgMar w:top="851" w:right="1134" w:bottom="851" w:left="992" w:header="709" w:footer="709" w:gutter="0"/>
          <w:cols w:space="720"/>
        </w:sectPr>
      </w:pPr>
    </w:p>
    <w:p w:rsidR="00DF0F04" w:rsidRPr="0013620F" w:rsidRDefault="00DF0F04" w:rsidP="002D333D">
      <w:pPr>
        <w:pStyle w:val="ad"/>
        <w:spacing w:after="0"/>
        <w:ind w:left="0" w:firstLine="660"/>
        <w:rPr>
          <w:b/>
          <w:bCs/>
          <w:szCs w:val="24"/>
        </w:rPr>
      </w:pPr>
      <w:r w:rsidRPr="0013620F">
        <w:rPr>
          <w:b/>
          <w:bCs/>
          <w:szCs w:val="24"/>
        </w:rPr>
        <w:t>3.УСЛОВИЯ РЕАЛИЗАЦИИ ПРОГРАММЫ УЧЕБНОЙ ДИСЦИПЛИНЫ</w:t>
      </w:r>
    </w:p>
    <w:p w:rsidR="00DF0F04" w:rsidRPr="0013620F" w:rsidRDefault="00DF0F04" w:rsidP="002D333D">
      <w:pPr>
        <w:pStyle w:val="ad"/>
        <w:spacing w:after="0"/>
        <w:ind w:left="0" w:firstLine="660"/>
        <w:rPr>
          <w:b/>
          <w:bCs/>
          <w:szCs w:val="24"/>
        </w:rPr>
      </w:pPr>
    </w:p>
    <w:p w:rsidR="00DF0F04" w:rsidRPr="0013620F" w:rsidRDefault="00DF0F04" w:rsidP="002D333D">
      <w:pPr>
        <w:suppressAutoHyphens/>
        <w:spacing w:after="0" w:line="240" w:lineRule="auto"/>
        <w:ind w:firstLine="660"/>
        <w:jc w:val="both"/>
        <w:rPr>
          <w:rFonts w:ascii="Times New Roman" w:hAnsi="Times New Roman"/>
          <w:b/>
          <w:bCs/>
          <w:sz w:val="24"/>
          <w:szCs w:val="24"/>
        </w:rPr>
      </w:pPr>
      <w:r w:rsidRPr="0013620F">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rsidR="00DF0F04" w:rsidRPr="0013620F" w:rsidRDefault="00DF0F04" w:rsidP="002D333D">
      <w:pPr>
        <w:suppressAutoHyphens/>
        <w:autoSpaceDE w:val="0"/>
        <w:autoSpaceDN w:val="0"/>
        <w:adjustRightInd w:val="0"/>
        <w:spacing w:after="0" w:line="240" w:lineRule="auto"/>
        <w:ind w:firstLine="660"/>
        <w:jc w:val="both"/>
        <w:rPr>
          <w:rFonts w:ascii="Times New Roman" w:hAnsi="Times New Roman"/>
          <w:sz w:val="24"/>
          <w:szCs w:val="24"/>
          <w:lang w:eastAsia="en-US"/>
        </w:rPr>
      </w:pPr>
      <w:r w:rsidRPr="0013620F">
        <w:rPr>
          <w:rFonts w:ascii="Times New Roman" w:hAnsi="Times New Roman"/>
          <w:bCs/>
          <w:sz w:val="24"/>
          <w:szCs w:val="24"/>
        </w:rPr>
        <w:t>Кабинет «Психологии»</w:t>
      </w:r>
      <w:r w:rsidRPr="0013620F">
        <w:rPr>
          <w:rFonts w:ascii="Times New Roman" w:hAnsi="Times New Roman"/>
          <w:sz w:val="24"/>
          <w:szCs w:val="24"/>
          <w:lang w:eastAsia="en-US"/>
        </w:rPr>
        <w:t>,</w:t>
      </w:r>
    </w:p>
    <w:p w:rsidR="00DF0F04" w:rsidRPr="0013620F" w:rsidRDefault="00DF0F04" w:rsidP="002D333D">
      <w:pPr>
        <w:suppressAutoHyphens/>
        <w:spacing w:after="0" w:line="240" w:lineRule="auto"/>
        <w:ind w:firstLine="660"/>
        <w:jc w:val="both"/>
        <w:rPr>
          <w:rFonts w:ascii="Times New Roman" w:hAnsi="Times New Roman"/>
          <w:sz w:val="24"/>
          <w:szCs w:val="24"/>
          <w:lang w:eastAsia="en-US"/>
        </w:rPr>
      </w:pPr>
      <w:r w:rsidRPr="0013620F">
        <w:rPr>
          <w:rFonts w:ascii="Times New Roman" w:hAnsi="Times New Roman"/>
          <w:sz w:val="24"/>
          <w:szCs w:val="24"/>
          <w:lang w:eastAsia="en-US"/>
        </w:rPr>
        <w:t>т</w:t>
      </w:r>
      <w:r w:rsidRPr="0013620F">
        <w:rPr>
          <w:rFonts w:ascii="Times New Roman" w:hAnsi="Times New Roman"/>
          <w:bCs/>
          <w:sz w:val="24"/>
          <w:szCs w:val="24"/>
          <w:lang w:eastAsia="en-US"/>
        </w:rPr>
        <w:t xml:space="preserve">ехническими средствами обучения: </w:t>
      </w:r>
      <w:r w:rsidRPr="0013620F">
        <w:rPr>
          <w:rFonts w:ascii="Times New Roman" w:hAnsi="Times New Roman"/>
          <w:sz w:val="24"/>
          <w:szCs w:val="24"/>
        </w:rPr>
        <w:t>компьютер, оргтехника, мультимедийная  доска, проектор</w:t>
      </w:r>
      <w:r w:rsidRPr="0013620F">
        <w:rPr>
          <w:rFonts w:ascii="Times New Roman" w:hAnsi="Times New Roman"/>
          <w:sz w:val="24"/>
          <w:szCs w:val="24"/>
          <w:lang w:eastAsia="en-US"/>
        </w:rPr>
        <w:t>.</w:t>
      </w:r>
    </w:p>
    <w:p w:rsidR="00DF0F04" w:rsidRPr="0013620F" w:rsidRDefault="00DF0F04" w:rsidP="002D333D">
      <w:pPr>
        <w:suppressAutoHyphens/>
        <w:spacing w:after="0" w:line="240" w:lineRule="auto"/>
        <w:ind w:firstLine="660"/>
        <w:jc w:val="both"/>
        <w:rPr>
          <w:rFonts w:ascii="Times New Roman" w:hAnsi="Times New Roman"/>
          <w:sz w:val="24"/>
          <w:szCs w:val="24"/>
          <w:lang w:eastAsia="en-US"/>
        </w:rPr>
      </w:pPr>
    </w:p>
    <w:p w:rsidR="00DF0F04" w:rsidRPr="0013620F" w:rsidRDefault="00DF0F04" w:rsidP="002D333D">
      <w:pPr>
        <w:suppressAutoHyphens/>
        <w:spacing w:after="0" w:line="240" w:lineRule="auto"/>
        <w:ind w:firstLine="660"/>
        <w:jc w:val="both"/>
        <w:rPr>
          <w:rFonts w:ascii="Times New Roman" w:hAnsi="Times New Roman"/>
          <w:b/>
          <w:bCs/>
          <w:sz w:val="24"/>
          <w:szCs w:val="24"/>
        </w:rPr>
      </w:pPr>
      <w:r w:rsidRPr="0013620F">
        <w:rPr>
          <w:rFonts w:ascii="Times New Roman" w:hAnsi="Times New Roman"/>
          <w:b/>
          <w:bCs/>
          <w:sz w:val="24"/>
          <w:szCs w:val="24"/>
        </w:rPr>
        <w:t>3.2. Информационное обеспечение реализации программы</w:t>
      </w:r>
    </w:p>
    <w:p w:rsidR="00DF0F04" w:rsidRPr="0013620F" w:rsidRDefault="00DF0F04" w:rsidP="002D333D">
      <w:pPr>
        <w:suppressAutoHyphens/>
        <w:spacing w:after="0" w:line="240" w:lineRule="auto"/>
        <w:ind w:firstLine="660"/>
        <w:jc w:val="both"/>
        <w:rPr>
          <w:rFonts w:ascii="Times New Roman" w:hAnsi="Times New Roman"/>
          <w:sz w:val="24"/>
          <w:szCs w:val="24"/>
        </w:rPr>
      </w:pPr>
      <w:r w:rsidRPr="0013620F">
        <w:rPr>
          <w:rFonts w:ascii="Times New Roman" w:hAnsi="Times New Roman"/>
          <w:bCs/>
          <w:sz w:val="24"/>
          <w:szCs w:val="24"/>
        </w:rPr>
        <w:t>Для реализации программы библиотечный фонд образовательной организации должен иметь  п</w:t>
      </w:r>
      <w:r w:rsidRPr="0013620F">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DF0F04" w:rsidRPr="0013620F" w:rsidRDefault="00DF0F04" w:rsidP="002D333D">
      <w:pPr>
        <w:spacing w:after="0" w:line="240" w:lineRule="auto"/>
        <w:ind w:firstLine="660"/>
        <w:contextualSpacing/>
        <w:rPr>
          <w:rFonts w:ascii="Times New Roman" w:hAnsi="Times New Roman"/>
          <w:sz w:val="24"/>
          <w:szCs w:val="24"/>
        </w:rPr>
      </w:pPr>
    </w:p>
    <w:p w:rsidR="00DF0F04" w:rsidRPr="0013620F" w:rsidRDefault="00DF0F04" w:rsidP="002D333D">
      <w:pPr>
        <w:spacing w:after="0" w:line="240" w:lineRule="auto"/>
        <w:ind w:firstLine="660"/>
        <w:contextualSpacing/>
        <w:jc w:val="both"/>
        <w:rPr>
          <w:rFonts w:ascii="Times New Roman" w:hAnsi="Times New Roman"/>
          <w:b/>
          <w:sz w:val="24"/>
          <w:szCs w:val="24"/>
        </w:rPr>
      </w:pPr>
      <w:r w:rsidRPr="0013620F">
        <w:rPr>
          <w:rFonts w:ascii="Times New Roman" w:hAnsi="Times New Roman"/>
          <w:b/>
          <w:sz w:val="24"/>
          <w:szCs w:val="24"/>
        </w:rPr>
        <w:t>3.2.1. Печатные издания</w:t>
      </w:r>
    </w:p>
    <w:p w:rsidR="00DF0F04" w:rsidRPr="0013620F" w:rsidRDefault="00DF0F04" w:rsidP="002D333D">
      <w:pPr>
        <w:spacing w:after="0" w:line="240" w:lineRule="auto"/>
        <w:ind w:firstLine="660"/>
        <w:contextualSpacing/>
        <w:jc w:val="both"/>
        <w:rPr>
          <w:rFonts w:ascii="Times New Roman" w:hAnsi="Times New Roman"/>
          <w:sz w:val="24"/>
          <w:szCs w:val="24"/>
        </w:rPr>
      </w:pPr>
      <w:r w:rsidRPr="0013620F">
        <w:rPr>
          <w:rFonts w:ascii="Times New Roman" w:hAnsi="Times New Roman"/>
          <w:sz w:val="24"/>
          <w:szCs w:val="24"/>
        </w:rPr>
        <w:t>1. Психология общения [Текст] : учебник для студентов учреждений среднего профессионального образования / М. Н. Жарова. - М. : Издательский центр "Академия", 2014. - 256 с. - (Профессиональное образование). - ISBN 978-5-7695-6755-1.</w:t>
      </w:r>
    </w:p>
    <w:p w:rsidR="00DF0F04" w:rsidRPr="0013620F" w:rsidRDefault="00DF0F04" w:rsidP="002D333D">
      <w:pPr>
        <w:spacing w:after="0" w:line="240" w:lineRule="auto"/>
        <w:ind w:left="360" w:firstLine="660"/>
        <w:contextualSpacing/>
        <w:jc w:val="both"/>
        <w:rPr>
          <w:rFonts w:ascii="Times New Roman" w:hAnsi="Times New Roman"/>
          <w:b/>
          <w:sz w:val="24"/>
          <w:szCs w:val="24"/>
        </w:rPr>
      </w:pPr>
    </w:p>
    <w:p w:rsidR="00DF0F04" w:rsidRPr="0013620F" w:rsidRDefault="00DF0F04" w:rsidP="002D333D">
      <w:pPr>
        <w:spacing w:after="0" w:line="240" w:lineRule="auto"/>
        <w:ind w:firstLine="660"/>
        <w:contextualSpacing/>
        <w:jc w:val="both"/>
        <w:rPr>
          <w:rFonts w:ascii="Times New Roman" w:hAnsi="Times New Roman"/>
          <w:b/>
          <w:sz w:val="24"/>
          <w:szCs w:val="24"/>
        </w:rPr>
      </w:pPr>
      <w:r w:rsidRPr="0013620F">
        <w:rPr>
          <w:rFonts w:ascii="Times New Roman" w:hAnsi="Times New Roman"/>
          <w:b/>
          <w:sz w:val="24"/>
          <w:szCs w:val="24"/>
        </w:rPr>
        <w:t>3.2.2. Электронные издания (электронные ресурсы)</w:t>
      </w:r>
    </w:p>
    <w:p w:rsidR="00DF0F04" w:rsidRPr="0013620F" w:rsidRDefault="00DF0F04" w:rsidP="002D333D">
      <w:pPr>
        <w:spacing w:after="0" w:line="240" w:lineRule="auto"/>
        <w:ind w:firstLine="660"/>
        <w:contextualSpacing/>
        <w:jc w:val="both"/>
      </w:pPr>
      <w:r w:rsidRPr="0013620F">
        <w:rPr>
          <w:rFonts w:ascii="Times New Roman" w:hAnsi="Times New Roman"/>
          <w:sz w:val="24"/>
          <w:szCs w:val="24"/>
        </w:rPr>
        <w:t>1. Психология общения. Практикум по психологии : Учебное пособие / Ефимова Наталия Сергеевна. - Москва ; Москва : Издательский Дом "ФОРУМ" : ООО "Научно-издательский центр ИНФРА-М", 2014. - 192 с. - для учащихся ПТУ и студентов средних специальных учебных заведений. - ISBN 978-5-8199-0249-</w:t>
      </w:r>
      <w:r w:rsidRPr="0013620F">
        <w:rPr>
          <w:rFonts w:ascii="Times New Roman" w:hAnsi="Times New Roman"/>
          <w:sz w:val="24"/>
          <w:szCs w:val="24"/>
        </w:rPr>
        <w:br/>
      </w:r>
      <w:hyperlink r:id="rId98" w:history="1">
        <w:r w:rsidRPr="0013620F">
          <w:rPr>
            <w:rFonts w:ascii="Times New Roman" w:hAnsi="Times New Roman"/>
            <w:sz w:val="24"/>
            <w:szCs w:val="24"/>
          </w:rPr>
          <w:t>http://znanium.com/go.php?id=410246</w:t>
        </w:r>
      </w:hyperlink>
      <w:r w:rsidRPr="0013620F">
        <w:t>.</w:t>
      </w:r>
    </w:p>
    <w:p w:rsidR="00DF0F04" w:rsidRPr="0013620F" w:rsidRDefault="00DF0F04" w:rsidP="002D333D">
      <w:pPr>
        <w:spacing w:after="0" w:line="240" w:lineRule="auto"/>
        <w:ind w:firstLine="660"/>
        <w:contextualSpacing/>
        <w:jc w:val="both"/>
      </w:pPr>
    </w:p>
    <w:p w:rsidR="00DF0F04" w:rsidRPr="0013620F" w:rsidRDefault="00DF0F04" w:rsidP="002D333D">
      <w:pPr>
        <w:spacing w:after="0" w:line="240" w:lineRule="auto"/>
        <w:ind w:firstLine="660"/>
        <w:contextualSpacing/>
        <w:jc w:val="both"/>
        <w:rPr>
          <w:rFonts w:ascii="Times New Roman" w:hAnsi="Times New Roman"/>
          <w:sz w:val="24"/>
          <w:szCs w:val="24"/>
        </w:rPr>
      </w:pPr>
      <w:r w:rsidRPr="0013620F">
        <w:rPr>
          <w:rFonts w:ascii="Times New Roman" w:hAnsi="Times New Roman"/>
          <w:sz w:val="24"/>
          <w:szCs w:val="24"/>
        </w:rPr>
        <w:t>3.2.3. Дополнительные источники</w:t>
      </w:r>
    </w:p>
    <w:p w:rsidR="00DF0F04" w:rsidRPr="0013620F" w:rsidRDefault="00DF0F04" w:rsidP="002D333D">
      <w:pPr>
        <w:spacing w:after="0" w:line="240" w:lineRule="auto"/>
        <w:ind w:firstLine="660"/>
        <w:contextualSpacing/>
        <w:jc w:val="both"/>
        <w:rPr>
          <w:rFonts w:ascii="Times New Roman" w:hAnsi="Times New Roman"/>
          <w:b/>
          <w:sz w:val="24"/>
          <w:szCs w:val="24"/>
        </w:rPr>
      </w:pPr>
      <w:r w:rsidRPr="0013620F">
        <w:rPr>
          <w:rFonts w:ascii="Times New Roman" w:hAnsi="Times New Roman"/>
          <w:sz w:val="24"/>
          <w:szCs w:val="24"/>
        </w:rPr>
        <w:t>На усмотрение образовательной организации.</w:t>
      </w:r>
    </w:p>
    <w:p w:rsidR="00DF0F04" w:rsidRPr="0013620F" w:rsidRDefault="00DF0F04" w:rsidP="00501E62">
      <w:pPr>
        <w:spacing w:after="0" w:line="240" w:lineRule="auto"/>
        <w:rPr>
          <w:rFonts w:ascii="Times New Roman" w:hAnsi="Times New Roman"/>
          <w:b/>
          <w:sz w:val="24"/>
          <w:szCs w:val="24"/>
        </w:rPr>
      </w:pPr>
    </w:p>
    <w:p w:rsidR="00DF0F04" w:rsidRPr="0013620F" w:rsidRDefault="00DF0F04" w:rsidP="002B0148">
      <w:pPr>
        <w:pStyle w:val="ad"/>
        <w:spacing w:after="0"/>
        <w:ind w:left="66" w:firstLine="594"/>
        <w:contextualSpacing/>
        <w:rPr>
          <w:b/>
          <w:szCs w:val="24"/>
        </w:rPr>
      </w:pPr>
      <w:r w:rsidRPr="0013620F">
        <w:rPr>
          <w:b/>
          <w:szCs w:val="24"/>
        </w:rPr>
        <w:t>4.КОНТРОЛЬ И ОЦЕНКА РЕЗУЛЬТАТОВ ОСВОЕНИЯ УЧЕБНОЙ ДИСЦИПЛИНЫ</w:t>
      </w:r>
    </w:p>
    <w:p w:rsidR="00DF0F04" w:rsidRPr="0013620F" w:rsidRDefault="00DF0F04" w:rsidP="00501E62">
      <w:pPr>
        <w:spacing w:after="0" w:line="240" w:lineRule="auto"/>
        <w:ind w:left="644"/>
        <w:contextualSpacing/>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024"/>
        <w:gridCol w:w="2886"/>
      </w:tblGrid>
      <w:tr w:rsidR="00DF0F04" w:rsidRPr="0013620F" w:rsidTr="009D0ED8">
        <w:trPr>
          <w:trHeight w:val="20"/>
        </w:trPr>
        <w:tc>
          <w:tcPr>
            <w:tcW w:w="1912" w:type="pct"/>
          </w:tcPr>
          <w:p w:rsidR="00DF0F04" w:rsidRPr="0013620F" w:rsidRDefault="00DF0F04" w:rsidP="00501E62">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Результаты обучения</w:t>
            </w:r>
          </w:p>
        </w:tc>
        <w:tc>
          <w:tcPr>
            <w:tcW w:w="1580" w:type="pct"/>
          </w:tcPr>
          <w:p w:rsidR="00DF0F04" w:rsidRPr="0013620F" w:rsidRDefault="00DF0F04" w:rsidP="00501E62">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Критерии оценки</w:t>
            </w:r>
          </w:p>
        </w:tc>
        <w:tc>
          <w:tcPr>
            <w:tcW w:w="1508" w:type="pct"/>
          </w:tcPr>
          <w:p w:rsidR="00DF0F04" w:rsidRPr="0013620F" w:rsidRDefault="00DF0F04" w:rsidP="00501E62">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Методы оценки</w:t>
            </w:r>
          </w:p>
        </w:tc>
      </w:tr>
      <w:tr w:rsidR="00DF0F04" w:rsidRPr="0013620F" w:rsidTr="009D0ED8">
        <w:trPr>
          <w:trHeight w:val="20"/>
        </w:trPr>
        <w:tc>
          <w:tcPr>
            <w:tcW w:w="1912" w:type="pct"/>
          </w:tcPr>
          <w:p w:rsidR="00DF0F04" w:rsidRPr="0013620F" w:rsidRDefault="00DF0F04" w:rsidP="00501E62">
            <w:pPr>
              <w:spacing w:after="0" w:line="240" w:lineRule="auto"/>
              <w:rPr>
                <w:rFonts w:ascii="Times New Roman" w:hAnsi="Times New Roman"/>
                <w:bCs/>
                <w:sz w:val="24"/>
                <w:szCs w:val="24"/>
                <w:lang w:eastAsia="en-US"/>
              </w:rPr>
            </w:pPr>
            <w:r w:rsidRPr="0013620F">
              <w:rPr>
                <w:rFonts w:ascii="Times New Roman" w:hAnsi="Times New Roman"/>
                <w:bCs/>
                <w:sz w:val="24"/>
                <w:szCs w:val="24"/>
                <w:lang w:eastAsia="en-US"/>
              </w:rPr>
              <w:t>Перечень знаний, осваиваемых в рамках дисциплины</w:t>
            </w:r>
          </w:p>
          <w:p w:rsidR="00DF0F04" w:rsidRPr="0013620F" w:rsidRDefault="00DF0F04" w:rsidP="00501E62">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взаимосвязь общения и деятельности; </w:t>
            </w:r>
          </w:p>
          <w:p w:rsidR="00DF0F04" w:rsidRPr="0013620F" w:rsidRDefault="00DF0F04" w:rsidP="00501E62">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цели, функции, виды и уровни общения; </w:t>
            </w:r>
          </w:p>
          <w:p w:rsidR="00DF0F04" w:rsidRPr="0013620F" w:rsidRDefault="00DF0F04" w:rsidP="00501E62">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роли и ролевые ожидания в общении; виды социальных взаимодействий; </w:t>
            </w:r>
          </w:p>
          <w:p w:rsidR="00DF0F04" w:rsidRPr="0013620F" w:rsidRDefault="00DF0F04" w:rsidP="00501E62">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механизмы взаимопонимания в общении; </w:t>
            </w:r>
          </w:p>
          <w:p w:rsidR="00DF0F04" w:rsidRPr="0013620F" w:rsidRDefault="00DF0F04" w:rsidP="00501E62">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техники и приемы общения, правила слушания, ведения беседы, убеждения; этические принципы общения; </w:t>
            </w:r>
          </w:p>
          <w:p w:rsidR="00DF0F04" w:rsidRPr="0013620F" w:rsidRDefault="00DF0F04" w:rsidP="00501E62">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источники, причины, виды и способы разрешения конфликтов;</w:t>
            </w:r>
          </w:p>
          <w:p w:rsidR="00DF0F04" w:rsidRPr="0013620F" w:rsidRDefault="00DF0F04" w:rsidP="00501E62">
            <w:pPr>
              <w:spacing w:after="0" w:line="240" w:lineRule="auto"/>
              <w:rPr>
                <w:rFonts w:ascii="Times New Roman" w:hAnsi="Times New Roman"/>
                <w:bCs/>
                <w:sz w:val="24"/>
                <w:szCs w:val="24"/>
                <w:lang w:eastAsia="en-US"/>
              </w:rPr>
            </w:pPr>
            <w:r w:rsidRPr="0013620F">
              <w:rPr>
                <w:rFonts w:ascii="Times New Roman" w:hAnsi="Times New Roman"/>
                <w:sz w:val="24"/>
                <w:szCs w:val="24"/>
                <w:lang w:eastAsia="en-US"/>
              </w:rPr>
              <w:t>приемы саморегуляции в процессе общения.</w:t>
            </w:r>
          </w:p>
        </w:tc>
        <w:tc>
          <w:tcPr>
            <w:tcW w:w="1580" w:type="pct"/>
          </w:tcPr>
          <w:p w:rsidR="00DF0F04" w:rsidRPr="0013620F" w:rsidRDefault="00DF0F04" w:rsidP="00A27BD6">
            <w:pPr>
              <w:spacing w:after="0" w:line="240" w:lineRule="auto"/>
              <w:rPr>
                <w:rFonts w:ascii="Times New Roman" w:hAnsi="Times New Roman"/>
                <w:sz w:val="24"/>
                <w:szCs w:val="24"/>
              </w:rPr>
            </w:pPr>
            <w:r w:rsidRPr="0013620F">
              <w:rPr>
                <w:rFonts w:ascii="Times New Roman" w:hAnsi="Times New Roman"/>
                <w:sz w:val="24"/>
                <w:szCs w:val="24"/>
              </w:rPr>
              <w:t>Полнота ответов, точность формулировок, не менее 75% правильных ответов.</w:t>
            </w:r>
          </w:p>
          <w:p w:rsidR="00DF0F04" w:rsidRPr="0013620F" w:rsidRDefault="00DF0F04" w:rsidP="00A27BD6">
            <w:pPr>
              <w:spacing w:after="0" w:line="240" w:lineRule="auto"/>
              <w:rPr>
                <w:rFonts w:ascii="Times New Roman" w:hAnsi="Times New Roman"/>
                <w:sz w:val="24"/>
                <w:szCs w:val="24"/>
              </w:rPr>
            </w:pPr>
            <w:r w:rsidRPr="0013620F">
              <w:rPr>
                <w:rFonts w:ascii="Times New Roman" w:hAnsi="Times New Roman"/>
                <w:sz w:val="24"/>
                <w:szCs w:val="24"/>
              </w:rPr>
              <w:t>Не менее 75% правильных ответов.</w:t>
            </w:r>
          </w:p>
          <w:p w:rsidR="00DF0F04" w:rsidRPr="0013620F" w:rsidRDefault="00DF0F04" w:rsidP="00A27BD6">
            <w:pPr>
              <w:spacing w:after="0" w:line="240" w:lineRule="auto"/>
              <w:rPr>
                <w:rFonts w:ascii="Times New Roman" w:hAnsi="Times New Roman"/>
                <w:sz w:val="24"/>
                <w:szCs w:val="24"/>
              </w:rPr>
            </w:pPr>
            <w:r w:rsidRPr="0013620F">
              <w:rPr>
                <w:rFonts w:ascii="Times New Roman" w:hAnsi="Times New Roman"/>
                <w:sz w:val="24"/>
                <w:szCs w:val="24"/>
              </w:rPr>
              <w:t xml:space="preserve">Актуальность темы, адекватность результатов поставленным целям, </w:t>
            </w:r>
          </w:p>
          <w:p w:rsidR="00DF0F04" w:rsidRPr="0013620F" w:rsidRDefault="00DF0F04" w:rsidP="00A27BD6">
            <w:pPr>
              <w:spacing w:after="0" w:line="240" w:lineRule="auto"/>
              <w:rPr>
                <w:rFonts w:ascii="Times New Roman" w:hAnsi="Times New Roman"/>
                <w:sz w:val="24"/>
                <w:szCs w:val="24"/>
              </w:rPr>
            </w:pPr>
            <w:r w:rsidRPr="0013620F">
              <w:rPr>
                <w:rFonts w:ascii="Times New Roman" w:hAnsi="Times New Roman"/>
                <w:sz w:val="24"/>
                <w:szCs w:val="24"/>
              </w:rPr>
              <w:t>полнота ответов, точность формулировок, адекватность применения профессиональной терминологии</w:t>
            </w:r>
          </w:p>
          <w:p w:rsidR="00DF0F04" w:rsidRPr="0013620F" w:rsidRDefault="00DF0F04" w:rsidP="00A27BD6">
            <w:pPr>
              <w:spacing w:after="0" w:line="240" w:lineRule="auto"/>
              <w:rPr>
                <w:rFonts w:ascii="Times New Roman" w:hAnsi="Times New Roman"/>
                <w:bCs/>
                <w:sz w:val="24"/>
                <w:szCs w:val="24"/>
              </w:rPr>
            </w:pPr>
          </w:p>
        </w:tc>
        <w:tc>
          <w:tcPr>
            <w:tcW w:w="1508" w:type="pct"/>
          </w:tcPr>
          <w:p w:rsidR="00DF0F04" w:rsidRPr="0013620F" w:rsidRDefault="00DF0F04" w:rsidP="00A27BD6">
            <w:pPr>
              <w:spacing w:after="0" w:line="240" w:lineRule="auto"/>
              <w:rPr>
                <w:rFonts w:ascii="Times New Roman" w:hAnsi="Times New Roman"/>
                <w:b/>
                <w:sz w:val="24"/>
                <w:szCs w:val="24"/>
              </w:rPr>
            </w:pPr>
            <w:r w:rsidRPr="0013620F">
              <w:rPr>
                <w:rFonts w:ascii="Times New Roman" w:hAnsi="Times New Roman"/>
                <w:b/>
                <w:sz w:val="24"/>
                <w:szCs w:val="24"/>
              </w:rPr>
              <w:t>Текущий контроль</w:t>
            </w:r>
          </w:p>
          <w:p w:rsidR="00DF0F04" w:rsidRPr="0013620F" w:rsidRDefault="00DF0F04" w:rsidP="00A27BD6">
            <w:pPr>
              <w:spacing w:after="0" w:line="240" w:lineRule="auto"/>
              <w:rPr>
                <w:rFonts w:ascii="Times New Roman" w:hAnsi="Times New Roman"/>
                <w:b/>
                <w:sz w:val="24"/>
                <w:szCs w:val="24"/>
              </w:rPr>
            </w:pPr>
            <w:r w:rsidRPr="0013620F">
              <w:rPr>
                <w:rFonts w:ascii="Times New Roman" w:hAnsi="Times New Roman"/>
                <w:b/>
                <w:sz w:val="24"/>
                <w:szCs w:val="24"/>
              </w:rPr>
              <w:t>при проведении:</w:t>
            </w:r>
          </w:p>
          <w:p w:rsidR="00DF0F04" w:rsidRPr="0013620F" w:rsidRDefault="00DF0F04" w:rsidP="00A27BD6">
            <w:pPr>
              <w:spacing w:after="0" w:line="240" w:lineRule="auto"/>
              <w:rPr>
                <w:rFonts w:ascii="Times New Roman" w:hAnsi="Times New Roman"/>
                <w:sz w:val="24"/>
                <w:szCs w:val="24"/>
              </w:rPr>
            </w:pPr>
            <w:r w:rsidRPr="0013620F">
              <w:rPr>
                <w:rFonts w:ascii="Times New Roman" w:hAnsi="Times New Roman"/>
                <w:sz w:val="24"/>
                <w:szCs w:val="24"/>
              </w:rPr>
              <w:t>-письменного/устного опроса;</w:t>
            </w:r>
          </w:p>
          <w:p w:rsidR="00DF0F04" w:rsidRPr="0013620F" w:rsidRDefault="00DF0F04" w:rsidP="00A27BD6">
            <w:pPr>
              <w:spacing w:after="0" w:line="240" w:lineRule="auto"/>
              <w:rPr>
                <w:rFonts w:ascii="Times New Roman" w:hAnsi="Times New Roman"/>
                <w:sz w:val="24"/>
                <w:szCs w:val="24"/>
              </w:rPr>
            </w:pPr>
            <w:r w:rsidRPr="0013620F">
              <w:rPr>
                <w:rFonts w:ascii="Times New Roman" w:hAnsi="Times New Roman"/>
                <w:sz w:val="24"/>
                <w:szCs w:val="24"/>
              </w:rPr>
              <w:t>-тестирования;</w:t>
            </w:r>
          </w:p>
          <w:p w:rsidR="00DF0F04" w:rsidRPr="0013620F" w:rsidRDefault="00DF0F04" w:rsidP="00A27BD6">
            <w:pPr>
              <w:spacing w:after="0" w:line="240" w:lineRule="auto"/>
              <w:rPr>
                <w:rFonts w:ascii="Times New Roman" w:hAnsi="Times New Roman"/>
                <w:sz w:val="24"/>
                <w:szCs w:val="24"/>
              </w:rPr>
            </w:pPr>
          </w:p>
          <w:p w:rsidR="00DF0F04" w:rsidRPr="0013620F" w:rsidRDefault="00DF0F04" w:rsidP="00A27BD6">
            <w:pPr>
              <w:spacing w:after="0" w:line="240" w:lineRule="auto"/>
              <w:rPr>
                <w:rFonts w:ascii="Times New Roman" w:hAnsi="Times New Roman"/>
                <w:sz w:val="24"/>
                <w:szCs w:val="24"/>
              </w:rPr>
            </w:pPr>
            <w:r w:rsidRPr="0013620F">
              <w:rPr>
                <w:rFonts w:ascii="Times New Roman" w:hAnsi="Times New Roman"/>
                <w:sz w:val="24"/>
                <w:szCs w:val="24"/>
              </w:rPr>
              <w:t>-оценки результатов самостоятельной работы (докладов, рефератов, теоретической части проектов, учебных исследований и т.д.)</w:t>
            </w:r>
          </w:p>
          <w:p w:rsidR="00DF0F04" w:rsidRPr="0013620F" w:rsidRDefault="00DF0F04" w:rsidP="00A27BD6">
            <w:pPr>
              <w:spacing w:after="0" w:line="240" w:lineRule="auto"/>
              <w:rPr>
                <w:rFonts w:ascii="Times New Roman" w:hAnsi="Times New Roman"/>
                <w:b/>
                <w:sz w:val="24"/>
                <w:szCs w:val="24"/>
              </w:rPr>
            </w:pPr>
          </w:p>
          <w:p w:rsidR="00DF0F04" w:rsidRPr="0013620F" w:rsidRDefault="00DF0F04" w:rsidP="00A27BD6">
            <w:pPr>
              <w:spacing w:after="0" w:line="240" w:lineRule="auto"/>
              <w:rPr>
                <w:rFonts w:ascii="Times New Roman" w:hAnsi="Times New Roman"/>
                <w:b/>
                <w:sz w:val="24"/>
                <w:szCs w:val="24"/>
              </w:rPr>
            </w:pPr>
          </w:p>
          <w:p w:rsidR="00DF0F04" w:rsidRPr="0013620F" w:rsidRDefault="00DF0F04" w:rsidP="00A27BD6">
            <w:pPr>
              <w:spacing w:after="0" w:line="240" w:lineRule="auto"/>
              <w:rPr>
                <w:rFonts w:ascii="Times New Roman" w:hAnsi="Times New Roman"/>
                <w:b/>
                <w:sz w:val="24"/>
                <w:szCs w:val="24"/>
              </w:rPr>
            </w:pPr>
          </w:p>
          <w:p w:rsidR="00DF0F04" w:rsidRPr="0013620F" w:rsidRDefault="00DF0F04" w:rsidP="00A27BD6">
            <w:pPr>
              <w:spacing w:after="0" w:line="240" w:lineRule="auto"/>
              <w:rPr>
                <w:rFonts w:ascii="Times New Roman" w:hAnsi="Times New Roman"/>
                <w:b/>
                <w:sz w:val="24"/>
                <w:szCs w:val="24"/>
              </w:rPr>
            </w:pPr>
          </w:p>
          <w:p w:rsidR="00DF0F04" w:rsidRPr="0013620F" w:rsidRDefault="00DF0F04" w:rsidP="00A27BD6">
            <w:pPr>
              <w:spacing w:after="0" w:line="240" w:lineRule="auto"/>
              <w:rPr>
                <w:rFonts w:ascii="Times New Roman" w:hAnsi="Times New Roman"/>
                <w:sz w:val="24"/>
                <w:szCs w:val="24"/>
              </w:rPr>
            </w:pPr>
            <w:r w:rsidRPr="0013620F">
              <w:rPr>
                <w:rFonts w:ascii="Times New Roman" w:hAnsi="Times New Roman"/>
                <w:b/>
                <w:sz w:val="24"/>
                <w:szCs w:val="24"/>
              </w:rPr>
              <w:t>Промежуточная аттестация</w:t>
            </w:r>
          </w:p>
          <w:p w:rsidR="00DF0F04" w:rsidRPr="0013620F" w:rsidRDefault="00DF0F04" w:rsidP="00A27BD6">
            <w:pPr>
              <w:spacing w:after="0" w:line="240" w:lineRule="auto"/>
              <w:rPr>
                <w:rFonts w:ascii="Times New Roman" w:hAnsi="Times New Roman"/>
                <w:sz w:val="24"/>
                <w:szCs w:val="24"/>
              </w:rPr>
            </w:pPr>
            <w:r w:rsidRPr="0013620F">
              <w:rPr>
                <w:rFonts w:ascii="Times New Roman" w:hAnsi="Times New Roman"/>
                <w:sz w:val="24"/>
                <w:szCs w:val="24"/>
              </w:rPr>
              <w:t xml:space="preserve">в форме дифференцированного зачета в виде: </w:t>
            </w:r>
          </w:p>
          <w:p w:rsidR="00DF0F04" w:rsidRPr="0013620F" w:rsidRDefault="00DF0F04" w:rsidP="00A27BD6">
            <w:pPr>
              <w:spacing w:after="0" w:line="240" w:lineRule="auto"/>
              <w:rPr>
                <w:rFonts w:ascii="Times New Roman" w:hAnsi="Times New Roman"/>
                <w:sz w:val="24"/>
                <w:szCs w:val="24"/>
              </w:rPr>
            </w:pPr>
            <w:r w:rsidRPr="0013620F">
              <w:rPr>
                <w:rFonts w:ascii="Times New Roman" w:hAnsi="Times New Roman"/>
                <w:sz w:val="24"/>
                <w:szCs w:val="24"/>
              </w:rPr>
              <w:t xml:space="preserve">-письменных/ устных ответов, </w:t>
            </w:r>
          </w:p>
          <w:p w:rsidR="00DF0F04" w:rsidRPr="0013620F" w:rsidRDefault="00DF0F04" w:rsidP="00A27BD6">
            <w:pPr>
              <w:spacing w:after="0" w:line="240" w:lineRule="auto"/>
              <w:rPr>
                <w:rFonts w:ascii="Times New Roman" w:hAnsi="Times New Roman"/>
                <w:sz w:val="24"/>
                <w:szCs w:val="24"/>
              </w:rPr>
            </w:pPr>
            <w:r w:rsidRPr="0013620F">
              <w:rPr>
                <w:rFonts w:ascii="Times New Roman" w:hAnsi="Times New Roman"/>
                <w:sz w:val="24"/>
                <w:szCs w:val="24"/>
              </w:rPr>
              <w:t>-тестирования</w:t>
            </w:r>
          </w:p>
        </w:tc>
      </w:tr>
      <w:tr w:rsidR="00DF0F04" w:rsidRPr="0013620F" w:rsidTr="009D0ED8">
        <w:trPr>
          <w:trHeight w:val="20"/>
        </w:trPr>
        <w:tc>
          <w:tcPr>
            <w:tcW w:w="1912" w:type="pct"/>
          </w:tcPr>
          <w:p w:rsidR="00DF0F04" w:rsidRPr="0013620F" w:rsidRDefault="00DF0F04" w:rsidP="00B76692">
            <w:pPr>
              <w:spacing w:after="0" w:line="240" w:lineRule="auto"/>
              <w:rPr>
                <w:rFonts w:ascii="Times New Roman" w:hAnsi="Times New Roman"/>
                <w:bCs/>
                <w:sz w:val="24"/>
                <w:szCs w:val="24"/>
                <w:lang w:eastAsia="en-US"/>
              </w:rPr>
            </w:pPr>
            <w:r w:rsidRPr="0013620F">
              <w:rPr>
                <w:rFonts w:ascii="Times New Roman" w:hAnsi="Times New Roman"/>
                <w:bCs/>
                <w:sz w:val="24"/>
                <w:szCs w:val="24"/>
                <w:lang w:eastAsia="en-US"/>
              </w:rPr>
              <w:t>Перечень умений, осваиваемых в рамках дисциплины</w:t>
            </w:r>
          </w:p>
          <w:p w:rsidR="00DF0F04" w:rsidRPr="0013620F" w:rsidRDefault="00DF0F04" w:rsidP="00B76692">
            <w:pPr>
              <w:spacing w:after="0" w:line="240" w:lineRule="auto"/>
              <w:rPr>
                <w:rFonts w:ascii="Times New Roman" w:hAnsi="Times New Roman"/>
                <w:bCs/>
                <w:sz w:val="24"/>
                <w:szCs w:val="24"/>
                <w:lang w:eastAsia="en-US"/>
              </w:rPr>
            </w:pPr>
            <w:r w:rsidRPr="0013620F">
              <w:rPr>
                <w:rFonts w:ascii="Times New Roman" w:hAnsi="Times New Roman"/>
                <w:sz w:val="24"/>
                <w:szCs w:val="24"/>
                <w:lang w:eastAsia="en-US"/>
              </w:rPr>
              <w:t>применять техники и приемы эффективного общения в профессиональной деятельности; использовать приемы саморегуляции поведения в процессе межличностного общения;</w:t>
            </w:r>
          </w:p>
        </w:tc>
        <w:tc>
          <w:tcPr>
            <w:tcW w:w="1580" w:type="pct"/>
          </w:tcPr>
          <w:p w:rsidR="00DF0F04" w:rsidRPr="0013620F" w:rsidRDefault="00DF0F04" w:rsidP="00A27BD6">
            <w:pPr>
              <w:spacing w:after="0" w:line="240" w:lineRule="auto"/>
              <w:rPr>
                <w:rFonts w:ascii="Times New Roman" w:hAnsi="Times New Roman"/>
                <w:sz w:val="24"/>
                <w:szCs w:val="24"/>
              </w:rPr>
            </w:pPr>
            <w:r w:rsidRPr="0013620F">
              <w:rPr>
                <w:rFonts w:ascii="Times New Roman" w:hAnsi="Times New Roman"/>
                <w:sz w:val="24"/>
                <w:szCs w:val="24"/>
              </w:rPr>
              <w:t>Правильность, полнота выполнения заданий, точность формулировок, точность расчетов, соответствие требованиям</w:t>
            </w:r>
          </w:p>
          <w:p w:rsidR="00DF0F04" w:rsidRPr="0013620F" w:rsidRDefault="00DF0F04" w:rsidP="00A27BD6">
            <w:pPr>
              <w:spacing w:after="0" w:line="240" w:lineRule="auto"/>
              <w:rPr>
                <w:rFonts w:ascii="Times New Roman" w:hAnsi="Times New Roman"/>
                <w:sz w:val="24"/>
                <w:szCs w:val="24"/>
              </w:rPr>
            </w:pPr>
            <w:r w:rsidRPr="0013620F">
              <w:rPr>
                <w:rFonts w:ascii="Times New Roman" w:hAnsi="Times New Roman"/>
                <w:sz w:val="24"/>
                <w:szCs w:val="24"/>
              </w:rPr>
              <w:t xml:space="preserve">Адекватность, оптимальность выбора способов действий, методов, техник, последовательностей действий и т.д. </w:t>
            </w:r>
          </w:p>
          <w:p w:rsidR="00DF0F04" w:rsidRPr="0013620F" w:rsidRDefault="00DF0F04" w:rsidP="00A27BD6">
            <w:pPr>
              <w:spacing w:after="0" w:line="240" w:lineRule="auto"/>
              <w:rPr>
                <w:rFonts w:ascii="Times New Roman" w:hAnsi="Times New Roman"/>
                <w:sz w:val="24"/>
                <w:szCs w:val="24"/>
              </w:rPr>
            </w:pPr>
            <w:r w:rsidRPr="0013620F">
              <w:rPr>
                <w:rFonts w:ascii="Times New Roman" w:hAnsi="Times New Roman"/>
                <w:sz w:val="24"/>
                <w:szCs w:val="24"/>
              </w:rPr>
              <w:t>Точность оценки, самооценки выполнения</w:t>
            </w:r>
          </w:p>
          <w:p w:rsidR="00DF0F04" w:rsidRPr="0013620F" w:rsidRDefault="00DF0F04" w:rsidP="00A27BD6">
            <w:pPr>
              <w:spacing w:after="0" w:line="240" w:lineRule="auto"/>
              <w:rPr>
                <w:rFonts w:ascii="Times New Roman" w:hAnsi="Times New Roman"/>
                <w:sz w:val="24"/>
                <w:szCs w:val="24"/>
              </w:rPr>
            </w:pPr>
            <w:r w:rsidRPr="0013620F">
              <w:rPr>
                <w:rFonts w:ascii="Times New Roman" w:hAnsi="Times New Roman"/>
                <w:sz w:val="24"/>
                <w:szCs w:val="24"/>
              </w:rPr>
              <w:t xml:space="preserve">Соответствие требованиям инструкций, регламентов </w:t>
            </w:r>
          </w:p>
          <w:p w:rsidR="00DF0F04" w:rsidRPr="0013620F" w:rsidRDefault="00DF0F04" w:rsidP="00A27BD6">
            <w:pPr>
              <w:spacing w:after="0" w:line="240" w:lineRule="auto"/>
              <w:rPr>
                <w:rFonts w:ascii="Times New Roman" w:hAnsi="Times New Roman"/>
                <w:sz w:val="24"/>
                <w:szCs w:val="24"/>
              </w:rPr>
            </w:pPr>
            <w:r w:rsidRPr="0013620F">
              <w:rPr>
                <w:rFonts w:ascii="Times New Roman" w:hAnsi="Times New Roman"/>
                <w:sz w:val="24"/>
                <w:szCs w:val="24"/>
              </w:rPr>
              <w:t>Рациональность действий  и т.д.</w:t>
            </w:r>
          </w:p>
          <w:p w:rsidR="00DF0F04" w:rsidRPr="0013620F" w:rsidRDefault="00DF0F04" w:rsidP="00A27BD6">
            <w:pPr>
              <w:spacing w:after="0" w:line="240" w:lineRule="auto"/>
              <w:rPr>
                <w:rFonts w:ascii="Times New Roman" w:hAnsi="Times New Roman"/>
                <w:bCs/>
                <w:sz w:val="24"/>
                <w:szCs w:val="24"/>
              </w:rPr>
            </w:pPr>
          </w:p>
        </w:tc>
        <w:tc>
          <w:tcPr>
            <w:tcW w:w="1508" w:type="pct"/>
          </w:tcPr>
          <w:p w:rsidR="00DF0F04" w:rsidRPr="0013620F" w:rsidRDefault="00DF0F04" w:rsidP="00A27BD6">
            <w:pPr>
              <w:spacing w:after="0" w:line="240" w:lineRule="auto"/>
              <w:rPr>
                <w:rFonts w:ascii="Times New Roman" w:hAnsi="Times New Roman"/>
                <w:sz w:val="24"/>
                <w:szCs w:val="24"/>
              </w:rPr>
            </w:pPr>
            <w:r w:rsidRPr="0013620F">
              <w:rPr>
                <w:rFonts w:ascii="Times New Roman" w:hAnsi="Times New Roman"/>
                <w:b/>
                <w:sz w:val="24"/>
                <w:szCs w:val="24"/>
              </w:rPr>
              <w:t>Текущий контроль:</w:t>
            </w:r>
          </w:p>
          <w:p w:rsidR="00DF0F04" w:rsidRPr="0013620F" w:rsidRDefault="00DF0F04" w:rsidP="00A27BD6">
            <w:pPr>
              <w:spacing w:after="0" w:line="240" w:lineRule="auto"/>
              <w:rPr>
                <w:rFonts w:ascii="Times New Roman" w:hAnsi="Times New Roman"/>
                <w:sz w:val="24"/>
                <w:szCs w:val="24"/>
              </w:rPr>
            </w:pPr>
            <w:r w:rsidRPr="0013620F">
              <w:rPr>
                <w:rFonts w:ascii="Times New Roman" w:hAnsi="Times New Roman"/>
                <w:sz w:val="24"/>
                <w:szCs w:val="24"/>
              </w:rPr>
              <w:t>- экспертная оценка демонстрируемых умений, выполняемых действий, защите отчетов по практическим  занятиям;</w:t>
            </w:r>
          </w:p>
          <w:p w:rsidR="00DF0F04" w:rsidRPr="0013620F" w:rsidRDefault="00DF0F04" w:rsidP="00A27BD6">
            <w:pPr>
              <w:spacing w:after="0" w:line="240" w:lineRule="auto"/>
              <w:rPr>
                <w:rFonts w:ascii="Times New Roman" w:hAnsi="Times New Roman"/>
                <w:sz w:val="24"/>
                <w:szCs w:val="24"/>
              </w:rPr>
            </w:pPr>
            <w:r w:rsidRPr="0013620F">
              <w:rPr>
                <w:rFonts w:ascii="Times New Roman" w:hAnsi="Times New Roman"/>
                <w:sz w:val="24"/>
                <w:szCs w:val="24"/>
              </w:rPr>
              <w:t xml:space="preserve">- оценка заданий для самостоятельной  работы, </w:t>
            </w:r>
          </w:p>
          <w:p w:rsidR="00DF0F04" w:rsidRPr="0013620F" w:rsidRDefault="00DF0F04" w:rsidP="00A27BD6">
            <w:pPr>
              <w:spacing w:after="0" w:line="240" w:lineRule="auto"/>
              <w:rPr>
                <w:rFonts w:ascii="Times New Roman" w:hAnsi="Times New Roman"/>
                <w:sz w:val="24"/>
                <w:szCs w:val="24"/>
              </w:rPr>
            </w:pPr>
            <w:r w:rsidRPr="0013620F">
              <w:rPr>
                <w:rFonts w:ascii="Times New Roman" w:hAnsi="Times New Roman"/>
                <w:b/>
                <w:sz w:val="24"/>
                <w:szCs w:val="24"/>
              </w:rPr>
              <w:t>Промежуточная аттестация</w:t>
            </w:r>
            <w:r w:rsidRPr="0013620F">
              <w:rPr>
                <w:rFonts w:ascii="Times New Roman" w:hAnsi="Times New Roman"/>
                <w:sz w:val="24"/>
                <w:szCs w:val="24"/>
              </w:rPr>
              <w:t>:</w:t>
            </w:r>
          </w:p>
          <w:p w:rsidR="00DF0F04" w:rsidRPr="0013620F" w:rsidRDefault="00DF0F04" w:rsidP="00A27BD6">
            <w:pPr>
              <w:spacing w:after="0" w:line="240" w:lineRule="auto"/>
              <w:rPr>
                <w:rFonts w:ascii="Times New Roman" w:hAnsi="Times New Roman"/>
                <w:b/>
                <w:sz w:val="24"/>
                <w:szCs w:val="24"/>
              </w:rPr>
            </w:pPr>
            <w:r w:rsidRPr="0013620F">
              <w:rPr>
                <w:rFonts w:ascii="Times New Roman" w:hAnsi="Times New Roman"/>
                <w:sz w:val="24"/>
                <w:szCs w:val="24"/>
              </w:rPr>
              <w:t xml:space="preserve">- экспертная оценка выполнения практических заданий на зачете </w:t>
            </w:r>
          </w:p>
          <w:p w:rsidR="00DF0F04" w:rsidRPr="0013620F" w:rsidRDefault="00DF0F04" w:rsidP="00A27BD6">
            <w:pPr>
              <w:spacing w:after="0" w:line="240" w:lineRule="auto"/>
              <w:rPr>
                <w:rFonts w:ascii="Times New Roman" w:hAnsi="Times New Roman"/>
                <w:bCs/>
                <w:sz w:val="24"/>
                <w:szCs w:val="24"/>
              </w:rPr>
            </w:pPr>
          </w:p>
        </w:tc>
      </w:tr>
    </w:tbl>
    <w:p w:rsidR="00DF0F04" w:rsidRPr="0013620F" w:rsidRDefault="00DF0F04" w:rsidP="00501E62">
      <w:pPr>
        <w:spacing w:after="0" w:line="240" w:lineRule="auto"/>
        <w:jc w:val="both"/>
        <w:rPr>
          <w:rFonts w:ascii="Times New Roman" w:hAnsi="Times New Roman"/>
          <w:b/>
          <w:sz w:val="24"/>
          <w:szCs w:val="24"/>
        </w:rPr>
      </w:pPr>
    </w:p>
    <w:p w:rsidR="00DF0F04" w:rsidRPr="0013620F" w:rsidRDefault="00DF0F04" w:rsidP="00501E62">
      <w:pPr>
        <w:spacing w:after="0" w:line="240" w:lineRule="auto"/>
        <w:rPr>
          <w:rFonts w:ascii="Times New Roman" w:hAnsi="Times New Roman"/>
          <w:sz w:val="24"/>
          <w:szCs w:val="24"/>
        </w:rPr>
      </w:pPr>
    </w:p>
    <w:p w:rsidR="00DF0F04" w:rsidRPr="0013620F" w:rsidRDefault="00DF0F04" w:rsidP="00501E62">
      <w:pPr>
        <w:spacing w:after="0" w:line="240" w:lineRule="auto"/>
        <w:jc w:val="right"/>
        <w:rPr>
          <w:rFonts w:ascii="Times New Roman" w:hAnsi="Times New Roman"/>
          <w:b/>
          <w:sz w:val="24"/>
          <w:szCs w:val="24"/>
        </w:rPr>
      </w:pPr>
    </w:p>
    <w:p w:rsidR="00DF0F04" w:rsidRPr="0013620F" w:rsidRDefault="00DF0F04" w:rsidP="00501E62">
      <w:pPr>
        <w:spacing w:after="0" w:line="240" w:lineRule="auto"/>
        <w:jc w:val="right"/>
        <w:rPr>
          <w:rFonts w:ascii="Times New Roman" w:hAnsi="Times New Roman"/>
          <w:b/>
          <w:sz w:val="24"/>
          <w:szCs w:val="24"/>
        </w:rPr>
      </w:pPr>
    </w:p>
    <w:p w:rsidR="00DF0F04" w:rsidRPr="0013620F" w:rsidRDefault="00DF0F04" w:rsidP="00501E62">
      <w:pPr>
        <w:spacing w:after="0" w:line="240" w:lineRule="auto"/>
        <w:jc w:val="right"/>
        <w:rPr>
          <w:rFonts w:ascii="Times New Roman" w:hAnsi="Times New Roman"/>
          <w:b/>
          <w:sz w:val="24"/>
          <w:szCs w:val="24"/>
        </w:rPr>
      </w:pPr>
    </w:p>
    <w:p w:rsidR="00DF0F04" w:rsidRPr="0013620F" w:rsidRDefault="00DF0F04" w:rsidP="00501E62">
      <w:pPr>
        <w:spacing w:after="0" w:line="240" w:lineRule="auto"/>
        <w:jc w:val="right"/>
        <w:rPr>
          <w:rFonts w:ascii="Times New Roman" w:hAnsi="Times New Roman"/>
          <w:b/>
          <w:sz w:val="24"/>
          <w:szCs w:val="24"/>
        </w:rPr>
      </w:pPr>
    </w:p>
    <w:p w:rsidR="00DF0F04" w:rsidRPr="0013620F" w:rsidRDefault="00DF0F04" w:rsidP="00501E62">
      <w:pPr>
        <w:spacing w:after="0" w:line="240" w:lineRule="auto"/>
        <w:jc w:val="right"/>
        <w:rPr>
          <w:rFonts w:ascii="Times New Roman" w:hAnsi="Times New Roman"/>
          <w:b/>
          <w:sz w:val="24"/>
          <w:szCs w:val="24"/>
        </w:rPr>
      </w:pPr>
    </w:p>
    <w:p w:rsidR="00DF0F04" w:rsidRPr="0013620F" w:rsidRDefault="00DF0F04" w:rsidP="00501E62">
      <w:pPr>
        <w:spacing w:after="0" w:line="240" w:lineRule="auto"/>
        <w:jc w:val="right"/>
        <w:rPr>
          <w:rFonts w:ascii="Times New Roman" w:hAnsi="Times New Roman"/>
          <w:b/>
          <w:sz w:val="24"/>
          <w:szCs w:val="24"/>
        </w:rPr>
      </w:pPr>
    </w:p>
    <w:p w:rsidR="00DF0F04" w:rsidRPr="0013620F" w:rsidRDefault="00DF0F04" w:rsidP="00501E62">
      <w:pPr>
        <w:spacing w:after="0" w:line="240" w:lineRule="auto"/>
        <w:rPr>
          <w:rFonts w:ascii="Times New Roman" w:hAnsi="Times New Roman"/>
          <w:b/>
          <w:sz w:val="24"/>
          <w:szCs w:val="24"/>
        </w:rPr>
      </w:pPr>
    </w:p>
    <w:p w:rsidR="00DF0F04" w:rsidRPr="0013620F" w:rsidRDefault="00DF0F04" w:rsidP="00501E62">
      <w:pPr>
        <w:spacing w:after="0" w:line="240" w:lineRule="auto"/>
        <w:rPr>
          <w:rFonts w:ascii="Times New Roman" w:hAnsi="Times New Roman"/>
          <w:b/>
          <w:sz w:val="24"/>
          <w:szCs w:val="24"/>
        </w:rPr>
      </w:pPr>
    </w:p>
    <w:p w:rsidR="00DF0F04" w:rsidRPr="0013620F" w:rsidRDefault="00DF0F04" w:rsidP="00501E62">
      <w:pPr>
        <w:spacing w:after="0" w:line="240" w:lineRule="auto"/>
        <w:rPr>
          <w:rFonts w:ascii="Times New Roman" w:hAnsi="Times New Roman"/>
          <w:b/>
          <w:sz w:val="24"/>
          <w:szCs w:val="24"/>
        </w:rPr>
      </w:pPr>
    </w:p>
    <w:p w:rsidR="00DF0F04" w:rsidRPr="0013620F" w:rsidRDefault="00DF0F04" w:rsidP="00501E62">
      <w:pPr>
        <w:spacing w:after="0" w:line="240" w:lineRule="auto"/>
        <w:rPr>
          <w:rFonts w:ascii="Times New Roman" w:hAnsi="Times New Roman"/>
          <w:b/>
          <w:sz w:val="24"/>
          <w:szCs w:val="24"/>
        </w:rPr>
      </w:pPr>
    </w:p>
    <w:p w:rsidR="00DF0F04" w:rsidRPr="0013620F" w:rsidRDefault="00DF0F04" w:rsidP="00501E62">
      <w:pPr>
        <w:spacing w:after="0" w:line="240" w:lineRule="auto"/>
        <w:rPr>
          <w:rFonts w:ascii="Times New Roman" w:hAnsi="Times New Roman"/>
          <w:b/>
          <w:sz w:val="24"/>
          <w:szCs w:val="24"/>
        </w:rPr>
      </w:pPr>
    </w:p>
    <w:p w:rsidR="00DF0F04" w:rsidRPr="0013620F" w:rsidRDefault="00DF0F04" w:rsidP="00501E62">
      <w:pPr>
        <w:spacing w:after="0" w:line="240" w:lineRule="auto"/>
        <w:rPr>
          <w:rFonts w:ascii="Times New Roman" w:hAnsi="Times New Roman"/>
          <w:b/>
          <w:sz w:val="24"/>
          <w:szCs w:val="24"/>
        </w:rPr>
      </w:pPr>
    </w:p>
    <w:p w:rsidR="00DF0F04" w:rsidRPr="0013620F" w:rsidRDefault="00DF0F04" w:rsidP="00501E62">
      <w:pPr>
        <w:spacing w:after="0" w:line="240" w:lineRule="auto"/>
        <w:rPr>
          <w:rFonts w:ascii="Times New Roman" w:hAnsi="Times New Roman"/>
          <w:b/>
          <w:sz w:val="24"/>
          <w:szCs w:val="24"/>
        </w:rPr>
      </w:pPr>
    </w:p>
    <w:p w:rsidR="00DF0F04" w:rsidRPr="0013620F" w:rsidRDefault="00DF0F04" w:rsidP="00501E62">
      <w:pPr>
        <w:spacing w:after="0" w:line="240" w:lineRule="auto"/>
        <w:rPr>
          <w:rFonts w:ascii="Times New Roman" w:hAnsi="Times New Roman"/>
          <w:b/>
          <w:sz w:val="24"/>
          <w:szCs w:val="24"/>
        </w:rPr>
      </w:pPr>
    </w:p>
    <w:p w:rsidR="00DF0F04" w:rsidRPr="0013620F" w:rsidRDefault="00DF0F04" w:rsidP="00501E62">
      <w:pPr>
        <w:spacing w:after="0" w:line="240" w:lineRule="auto"/>
        <w:rPr>
          <w:rFonts w:ascii="Times New Roman" w:hAnsi="Times New Roman"/>
          <w:b/>
          <w:sz w:val="24"/>
          <w:szCs w:val="24"/>
        </w:rPr>
      </w:pPr>
    </w:p>
    <w:p w:rsidR="00DF0F04" w:rsidRPr="0013620F" w:rsidRDefault="00DF0F04" w:rsidP="00501E62">
      <w:pPr>
        <w:spacing w:after="0" w:line="240" w:lineRule="auto"/>
        <w:rPr>
          <w:rFonts w:ascii="Times New Roman" w:hAnsi="Times New Roman"/>
          <w:b/>
          <w:sz w:val="24"/>
          <w:szCs w:val="24"/>
        </w:rPr>
      </w:pPr>
    </w:p>
    <w:p w:rsidR="00DF0F04" w:rsidRPr="0013620F" w:rsidRDefault="00DF0F04" w:rsidP="00501E62">
      <w:pPr>
        <w:spacing w:after="0" w:line="240" w:lineRule="auto"/>
        <w:rPr>
          <w:rFonts w:ascii="Times New Roman" w:hAnsi="Times New Roman"/>
          <w:b/>
          <w:sz w:val="24"/>
          <w:szCs w:val="24"/>
        </w:rPr>
      </w:pPr>
    </w:p>
    <w:p w:rsidR="00DF0F04" w:rsidRPr="0013620F" w:rsidRDefault="00DF0F04" w:rsidP="00501E62">
      <w:pPr>
        <w:spacing w:after="0" w:line="240" w:lineRule="auto"/>
        <w:rPr>
          <w:rFonts w:ascii="Times New Roman" w:hAnsi="Times New Roman"/>
          <w:b/>
          <w:sz w:val="24"/>
          <w:szCs w:val="24"/>
        </w:rPr>
      </w:pPr>
    </w:p>
    <w:p w:rsidR="00DF0F04" w:rsidRPr="0013620F" w:rsidRDefault="00DF0F04" w:rsidP="00501E62">
      <w:pPr>
        <w:spacing w:after="0" w:line="240" w:lineRule="auto"/>
        <w:rPr>
          <w:rFonts w:ascii="Times New Roman" w:hAnsi="Times New Roman"/>
          <w:b/>
          <w:sz w:val="24"/>
          <w:szCs w:val="24"/>
        </w:rPr>
      </w:pPr>
    </w:p>
    <w:p w:rsidR="00DF0F04" w:rsidRPr="0013620F" w:rsidRDefault="00DF0F04" w:rsidP="00501E62">
      <w:pPr>
        <w:spacing w:after="0" w:line="240" w:lineRule="auto"/>
        <w:rPr>
          <w:rFonts w:ascii="Times New Roman" w:hAnsi="Times New Roman"/>
          <w:b/>
          <w:sz w:val="24"/>
          <w:szCs w:val="24"/>
        </w:rPr>
      </w:pPr>
    </w:p>
    <w:p w:rsidR="00DF0F04" w:rsidRPr="0013620F" w:rsidRDefault="00DF0F04" w:rsidP="00501E62">
      <w:pPr>
        <w:spacing w:after="0" w:line="240" w:lineRule="auto"/>
        <w:rPr>
          <w:rFonts w:ascii="Times New Roman" w:hAnsi="Times New Roman"/>
          <w:b/>
          <w:sz w:val="24"/>
          <w:szCs w:val="24"/>
        </w:rPr>
      </w:pPr>
    </w:p>
    <w:p w:rsidR="00DF0F04" w:rsidRPr="0013620F" w:rsidRDefault="00DF0F04" w:rsidP="00501E62">
      <w:pPr>
        <w:spacing w:after="0" w:line="240" w:lineRule="auto"/>
        <w:rPr>
          <w:rFonts w:ascii="Times New Roman" w:hAnsi="Times New Roman"/>
          <w:b/>
          <w:sz w:val="24"/>
          <w:szCs w:val="24"/>
        </w:rPr>
      </w:pPr>
    </w:p>
    <w:p w:rsidR="00DF0F04" w:rsidRPr="0013620F" w:rsidRDefault="00DF0F04" w:rsidP="00501E62">
      <w:pPr>
        <w:spacing w:after="0" w:line="240" w:lineRule="auto"/>
        <w:rPr>
          <w:rFonts w:ascii="Times New Roman" w:hAnsi="Times New Roman"/>
          <w:b/>
          <w:sz w:val="24"/>
          <w:szCs w:val="24"/>
        </w:rPr>
      </w:pPr>
    </w:p>
    <w:p w:rsidR="00DF0F04" w:rsidRPr="0013620F" w:rsidRDefault="00DF0F04" w:rsidP="00501E62">
      <w:pPr>
        <w:spacing w:after="0" w:line="240" w:lineRule="auto"/>
        <w:rPr>
          <w:rFonts w:ascii="Times New Roman" w:hAnsi="Times New Roman"/>
          <w:b/>
          <w:sz w:val="24"/>
          <w:szCs w:val="24"/>
        </w:rPr>
      </w:pPr>
    </w:p>
    <w:p w:rsidR="00DF0F04" w:rsidRPr="0013620F" w:rsidRDefault="00DF0F04" w:rsidP="00501E62">
      <w:pPr>
        <w:spacing w:after="0" w:line="240" w:lineRule="auto"/>
        <w:rPr>
          <w:rFonts w:ascii="Times New Roman" w:hAnsi="Times New Roman"/>
          <w:b/>
          <w:sz w:val="24"/>
          <w:szCs w:val="24"/>
        </w:rPr>
      </w:pPr>
    </w:p>
    <w:p w:rsidR="00DF0F04" w:rsidRPr="0013620F" w:rsidRDefault="00DF0F04" w:rsidP="00501E62">
      <w:pPr>
        <w:spacing w:after="0" w:line="240" w:lineRule="auto"/>
        <w:rPr>
          <w:rFonts w:ascii="Times New Roman" w:hAnsi="Times New Roman"/>
          <w:b/>
          <w:sz w:val="24"/>
          <w:szCs w:val="24"/>
        </w:rPr>
      </w:pPr>
    </w:p>
    <w:p w:rsidR="00DF0F04" w:rsidRPr="0013620F" w:rsidRDefault="00DF0F04" w:rsidP="003F4558">
      <w:pPr>
        <w:jc w:val="right"/>
        <w:rPr>
          <w:rFonts w:ascii="Times New Roman" w:hAnsi="Times New Roman"/>
          <w:b/>
          <w:sz w:val="24"/>
          <w:szCs w:val="24"/>
        </w:rPr>
      </w:pPr>
      <w:r w:rsidRPr="0013620F">
        <w:rPr>
          <w:rFonts w:ascii="Times New Roman" w:hAnsi="Times New Roman"/>
          <w:b/>
          <w:sz w:val="24"/>
          <w:szCs w:val="24"/>
        </w:rPr>
        <w:t xml:space="preserve">Приложение </w:t>
      </w:r>
      <w:r w:rsidRPr="0013620F">
        <w:rPr>
          <w:rFonts w:ascii="Times New Roman" w:hAnsi="Times New Roman"/>
          <w:b/>
          <w:sz w:val="24"/>
          <w:szCs w:val="24"/>
          <w:lang w:val="en-US"/>
        </w:rPr>
        <w:t>II</w:t>
      </w:r>
      <w:r w:rsidRPr="0013620F">
        <w:rPr>
          <w:rFonts w:ascii="Times New Roman" w:hAnsi="Times New Roman"/>
          <w:b/>
          <w:sz w:val="24"/>
          <w:szCs w:val="24"/>
        </w:rPr>
        <w:t>.6</w:t>
      </w:r>
    </w:p>
    <w:p w:rsidR="00DF0F04" w:rsidRPr="0013620F" w:rsidRDefault="00DF0F04" w:rsidP="002B0148">
      <w:pPr>
        <w:spacing w:after="0"/>
        <w:jc w:val="right"/>
        <w:rPr>
          <w:rFonts w:ascii="Times New Roman" w:hAnsi="Times New Roman"/>
          <w:b/>
          <w:sz w:val="24"/>
          <w:szCs w:val="24"/>
        </w:rPr>
      </w:pPr>
      <w:r w:rsidRPr="0013620F">
        <w:rPr>
          <w:rFonts w:ascii="Times New Roman" w:hAnsi="Times New Roman"/>
          <w:b/>
          <w:sz w:val="24"/>
          <w:szCs w:val="24"/>
        </w:rPr>
        <w:t>к ПООП СПО по специальности</w:t>
      </w:r>
    </w:p>
    <w:p w:rsidR="00DF0F04" w:rsidRPr="0013620F" w:rsidRDefault="00DF0F04" w:rsidP="002B0148">
      <w:pPr>
        <w:spacing w:after="0"/>
        <w:jc w:val="right"/>
        <w:rPr>
          <w:rFonts w:ascii="Times New Roman" w:hAnsi="Times New Roman"/>
          <w:b/>
          <w:sz w:val="24"/>
          <w:szCs w:val="24"/>
        </w:rPr>
      </w:pPr>
      <w:r w:rsidRPr="0013620F">
        <w:rPr>
          <w:rFonts w:ascii="Times New Roman" w:hAnsi="Times New Roman"/>
          <w:b/>
          <w:sz w:val="24"/>
          <w:szCs w:val="24"/>
        </w:rPr>
        <w:t>43.02.15 Поварское и кондитерское дело</w:t>
      </w: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jc w:val="center"/>
        <w:rPr>
          <w:rFonts w:ascii="Times New Roman" w:hAnsi="Times New Roman"/>
          <w:b/>
          <w:sz w:val="24"/>
          <w:szCs w:val="24"/>
        </w:rPr>
      </w:pPr>
      <w:r w:rsidRPr="0013620F">
        <w:rPr>
          <w:rFonts w:ascii="Times New Roman" w:hAnsi="Times New Roman"/>
          <w:b/>
          <w:sz w:val="24"/>
          <w:szCs w:val="24"/>
        </w:rPr>
        <w:t>ПРИМЕРНАЯ ПРОГРАММА УЧЕБНОЙ ДИСЦИПЛИНЫ</w:t>
      </w:r>
    </w:p>
    <w:p w:rsidR="00DF0F04" w:rsidRPr="0013620F" w:rsidRDefault="00DF0F04" w:rsidP="00322B5A">
      <w:pPr>
        <w:jc w:val="center"/>
        <w:rPr>
          <w:rFonts w:ascii="Times New Roman" w:hAnsi="Times New Roman"/>
          <w:b/>
          <w:sz w:val="24"/>
          <w:szCs w:val="24"/>
        </w:rPr>
      </w:pPr>
    </w:p>
    <w:p w:rsidR="00DF0F04" w:rsidRPr="0013620F" w:rsidRDefault="00DF0F04" w:rsidP="00322B5A">
      <w:pPr>
        <w:jc w:val="center"/>
        <w:rPr>
          <w:rFonts w:ascii="Times New Roman" w:hAnsi="Times New Roman"/>
          <w:b/>
          <w:sz w:val="24"/>
          <w:szCs w:val="24"/>
        </w:rPr>
      </w:pPr>
      <w:r w:rsidRPr="0013620F">
        <w:rPr>
          <w:rFonts w:ascii="Times New Roman" w:hAnsi="Times New Roman"/>
          <w:b/>
          <w:sz w:val="24"/>
          <w:szCs w:val="24"/>
        </w:rPr>
        <w:t>МИКРОБИОЛОГИЯ, ФИЗИОЛОГИЯ ПИТАНИЯ, САНИТАРИЯ И ГИГИЕНА</w:t>
      </w:r>
    </w:p>
    <w:p w:rsidR="00DF0F04" w:rsidRPr="0013620F" w:rsidRDefault="00DF0F04" w:rsidP="00322B5A">
      <w:pPr>
        <w:jc w:val="cente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jc w:val="center"/>
        <w:rPr>
          <w:rFonts w:ascii="Times New Roman" w:hAnsi="Times New Roman"/>
          <w:b/>
          <w:sz w:val="24"/>
          <w:szCs w:val="24"/>
        </w:rPr>
      </w:pPr>
      <w:r w:rsidRPr="0013620F">
        <w:rPr>
          <w:rFonts w:ascii="Times New Roman" w:hAnsi="Times New Roman"/>
          <w:b/>
          <w:bCs/>
          <w:sz w:val="24"/>
          <w:szCs w:val="24"/>
        </w:rPr>
        <w:t>2017 г.</w:t>
      </w:r>
      <w:r w:rsidRPr="0013620F">
        <w:rPr>
          <w:rFonts w:ascii="Times New Roman" w:hAnsi="Times New Roman"/>
          <w:b/>
          <w:bCs/>
          <w:sz w:val="24"/>
          <w:szCs w:val="24"/>
        </w:rPr>
        <w:br w:type="page"/>
      </w:r>
      <w:r w:rsidRPr="0013620F">
        <w:rPr>
          <w:rFonts w:ascii="Times New Roman" w:hAnsi="Times New Roman"/>
          <w:b/>
          <w:sz w:val="24"/>
          <w:szCs w:val="24"/>
        </w:rPr>
        <w:t>СОДЕРЖАНИЕ</w:t>
      </w:r>
    </w:p>
    <w:p w:rsidR="00DF0F04" w:rsidRPr="0013620F" w:rsidRDefault="00DF0F04" w:rsidP="00322B5A">
      <w:pPr>
        <w:jc w:val="center"/>
        <w:rPr>
          <w:rFonts w:ascii="Times New Roman" w:hAnsi="Times New Roman"/>
          <w:b/>
          <w:sz w:val="24"/>
          <w:szCs w:val="24"/>
          <w:vertAlign w:val="superscript"/>
        </w:rPr>
      </w:pPr>
    </w:p>
    <w:tbl>
      <w:tblPr>
        <w:tblW w:w="0" w:type="auto"/>
        <w:tblLook w:val="01E0" w:firstRow="1" w:lastRow="1" w:firstColumn="1" w:lastColumn="1" w:noHBand="0" w:noVBand="0"/>
      </w:tblPr>
      <w:tblGrid>
        <w:gridCol w:w="7339"/>
        <w:gridCol w:w="1814"/>
      </w:tblGrid>
      <w:tr w:rsidR="00DF0F04" w:rsidRPr="0013620F" w:rsidTr="008F4DEA">
        <w:trPr>
          <w:trHeight w:val="851"/>
        </w:trPr>
        <w:tc>
          <w:tcPr>
            <w:tcW w:w="7339" w:type="dxa"/>
          </w:tcPr>
          <w:p w:rsidR="00DF0F04" w:rsidRPr="0013620F" w:rsidRDefault="00DF0F04" w:rsidP="00A76E1E">
            <w:pPr>
              <w:suppressAutoHyphens/>
              <w:spacing w:after="0"/>
              <w:ind w:left="709" w:hanging="425"/>
              <w:jc w:val="both"/>
              <w:rPr>
                <w:rFonts w:ascii="Times New Roman" w:hAnsi="Times New Roman"/>
                <w:b/>
                <w:sz w:val="24"/>
                <w:szCs w:val="24"/>
              </w:rPr>
            </w:pPr>
            <w:r w:rsidRPr="0013620F">
              <w:rPr>
                <w:rFonts w:ascii="Times New Roman" w:hAnsi="Times New Roman"/>
                <w:b/>
                <w:sz w:val="24"/>
                <w:szCs w:val="24"/>
              </w:rPr>
              <w:t>1. ОБЩАЯ ХАРАКТЕРИСТИКА ПРИМЕРНОЙ    ПРОГРАММЫ УЧЕБНОЙ ДИСЦИПЛИНЫ</w:t>
            </w:r>
          </w:p>
        </w:tc>
        <w:tc>
          <w:tcPr>
            <w:tcW w:w="1814" w:type="dxa"/>
          </w:tcPr>
          <w:p w:rsidR="00DF0F04" w:rsidRPr="0013620F" w:rsidRDefault="00DF0F04" w:rsidP="00322B5A">
            <w:pPr>
              <w:spacing w:after="0" w:line="240" w:lineRule="auto"/>
              <w:ind w:left="714" w:hanging="357"/>
              <w:rPr>
                <w:rFonts w:ascii="Times New Roman" w:hAnsi="Times New Roman"/>
                <w:b/>
                <w:sz w:val="24"/>
                <w:szCs w:val="24"/>
              </w:rPr>
            </w:pPr>
          </w:p>
        </w:tc>
      </w:tr>
      <w:tr w:rsidR="00DF0F04" w:rsidRPr="0013620F" w:rsidTr="008F4DEA">
        <w:trPr>
          <w:trHeight w:val="1262"/>
        </w:trPr>
        <w:tc>
          <w:tcPr>
            <w:tcW w:w="7339" w:type="dxa"/>
          </w:tcPr>
          <w:p w:rsidR="00DF0F04" w:rsidRPr="0013620F" w:rsidRDefault="00DF0F04" w:rsidP="00C51DA7">
            <w:pPr>
              <w:pStyle w:val="ad"/>
              <w:numPr>
                <w:ilvl w:val="0"/>
                <w:numId w:val="124"/>
              </w:numPr>
              <w:suppressAutoHyphens/>
              <w:spacing w:after="0"/>
              <w:jc w:val="both"/>
              <w:rPr>
                <w:b/>
                <w:szCs w:val="24"/>
              </w:rPr>
            </w:pPr>
            <w:r w:rsidRPr="0013620F">
              <w:rPr>
                <w:b/>
                <w:szCs w:val="24"/>
              </w:rPr>
              <w:t>СТРУКТУРА И СОДЕРЖАНИЕ УЧЕБНОЙ ДИСЦИПЛИНЫ</w:t>
            </w:r>
          </w:p>
          <w:p w:rsidR="00DF0F04" w:rsidRPr="0013620F" w:rsidRDefault="00DF0F04" w:rsidP="008F4DEA">
            <w:pPr>
              <w:suppressAutoHyphens/>
              <w:spacing w:after="0" w:line="240" w:lineRule="auto"/>
              <w:ind w:left="644"/>
              <w:jc w:val="both"/>
              <w:rPr>
                <w:rFonts w:ascii="Times New Roman" w:hAnsi="Times New Roman"/>
                <w:b/>
                <w:sz w:val="24"/>
                <w:szCs w:val="24"/>
              </w:rPr>
            </w:pPr>
          </w:p>
        </w:tc>
        <w:tc>
          <w:tcPr>
            <w:tcW w:w="1814" w:type="dxa"/>
          </w:tcPr>
          <w:p w:rsidR="00DF0F04" w:rsidRPr="0013620F" w:rsidRDefault="00DF0F04" w:rsidP="00322B5A">
            <w:pPr>
              <w:spacing w:after="0" w:line="240" w:lineRule="auto"/>
              <w:ind w:left="644" w:hanging="357"/>
              <w:rPr>
                <w:rFonts w:ascii="Times New Roman" w:hAnsi="Times New Roman"/>
                <w:b/>
                <w:sz w:val="24"/>
                <w:szCs w:val="24"/>
              </w:rPr>
            </w:pPr>
          </w:p>
        </w:tc>
      </w:tr>
      <w:tr w:rsidR="00DF0F04" w:rsidRPr="0013620F" w:rsidTr="008F4DEA">
        <w:trPr>
          <w:trHeight w:val="926"/>
        </w:trPr>
        <w:tc>
          <w:tcPr>
            <w:tcW w:w="7339" w:type="dxa"/>
          </w:tcPr>
          <w:p w:rsidR="00DF0F04" w:rsidRPr="0013620F" w:rsidRDefault="00DF0F04" w:rsidP="00C51DA7">
            <w:pPr>
              <w:pStyle w:val="ad"/>
              <w:numPr>
                <w:ilvl w:val="0"/>
                <w:numId w:val="124"/>
              </w:numPr>
              <w:tabs>
                <w:tab w:val="num" w:pos="709"/>
              </w:tabs>
              <w:suppressAutoHyphens/>
              <w:spacing w:after="0"/>
              <w:jc w:val="both"/>
              <w:rPr>
                <w:b/>
                <w:szCs w:val="24"/>
              </w:rPr>
            </w:pPr>
            <w:r w:rsidRPr="0013620F">
              <w:rPr>
                <w:b/>
                <w:szCs w:val="24"/>
              </w:rPr>
              <w:t>УСЛОВИЯ РЕАЛИЗАЦИИ УЧЕБНОЙ ДИСЦИПЛИНЫ</w:t>
            </w:r>
          </w:p>
        </w:tc>
        <w:tc>
          <w:tcPr>
            <w:tcW w:w="1814" w:type="dxa"/>
          </w:tcPr>
          <w:p w:rsidR="00DF0F04" w:rsidRPr="0013620F" w:rsidRDefault="00DF0F04" w:rsidP="00322B5A">
            <w:pPr>
              <w:spacing w:after="0" w:line="240" w:lineRule="auto"/>
              <w:ind w:left="644" w:hanging="357"/>
              <w:rPr>
                <w:rFonts w:ascii="Times New Roman" w:hAnsi="Times New Roman"/>
                <w:b/>
                <w:sz w:val="24"/>
                <w:szCs w:val="24"/>
              </w:rPr>
            </w:pPr>
          </w:p>
        </w:tc>
      </w:tr>
      <w:tr w:rsidR="00DF0F04" w:rsidRPr="0013620F" w:rsidTr="008F4DEA">
        <w:trPr>
          <w:trHeight w:val="851"/>
        </w:trPr>
        <w:tc>
          <w:tcPr>
            <w:tcW w:w="7339" w:type="dxa"/>
          </w:tcPr>
          <w:p w:rsidR="00DF0F04" w:rsidRPr="0013620F" w:rsidRDefault="00DF0F04" w:rsidP="00C51DA7">
            <w:pPr>
              <w:pStyle w:val="ad"/>
              <w:numPr>
                <w:ilvl w:val="0"/>
                <w:numId w:val="124"/>
              </w:numPr>
              <w:suppressAutoHyphens/>
              <w:spacing w:after="0"/>
              <w:jc w:val="both"/>
              <w:rPr>
                <w:b/>
                <w:szCs w:val="24"/>
              </w:rPr>
            </w:pPr>
            <w:r w:rsidRPr="0013620F">
              <w:rPr>
                <w:b/>
                <w:szCs w:val="24"/>
              </w:rPr>
              <w:t>КОНТРОЛЬ И ОЦЕНКА РЕЗУЛЬТАТОВ ОСВОЕНИЯ УЧЕБНОЙ ДИСЦИПЛИНЫ</w:t>
            </w:r>
          </w:p>
        </w:tc>
        <w:tc>
          <w:tcPr>
            <w:tcW w:w="1814" w:type="dxa"/>
          </w:tcPr>
          <w:p w:rsidR="00DF0F04" w:rsidRPr="0013620F" w:rsidRDefault="00DF0F04" w:rsidP="00322B5A">
            <w:pPr>
              <w:spacing w:after="0" w:line="240" w:lineRule="auto"/>
              <w:ind w:left="714" w:hanging="357"/>
              <w:rPr>
                <w:rFonts w:ascii="Times New Roman" w:hAnsi="Times New Roman"/>
                <w:b/>
                <w:sz w:val="24"/>
                <w:szCs w:val="24"/>
              </w:rPr>
            </w:pPr>
          </w:p>
        </w:tc>
      </w:tr>
    </w:tbl>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bCs/>
          <w:sz w:val="24"/>
          <w:szCs w:val="24"/>
        </w:rPr>
      </w:pPr>
    </w:p>
    <w:p w:rsidR="00DF0F04" w:rsidRPr="0013620F" w:rsidRDefault="00DF0F04" w:rsidP="002D333D">
      <w:pPr>
        <w:ind w:firstLine="660"/>
        <w:rPr>
          <w:rFonts w:ascii="Times New Roman" w:hAnsi="Times New Roman"/>
          <w:b/>
          <w:sz w:val="24"/>
          <w:szCs w:val="24"/>
        </w:rPr>
      </w:pPr>
      <w:r w:rsidRPr="0013620F">
        <w:rPr>
          <w:rFonts w:ascii="Times New Roman" w:hAnsi="Times New Roman"/>
          <w:b/>
          <w:sz w:val="24"/>
          <w:szCs w:val="24"/>
        </w:rPr>
        <w:br w:type="page"/>
        <w:t>1. ОБЩАЯ ХАРАКТЕРИСТИКА ПРИМЕРНОЙ ПРОГРАММЫ УЧЕБНОЙ ДИСЦИПЛИНЫ</w:t>
      </w:r>
    </w:p>
    <w:p w:rsidR="00DF0F04" w:rsidRPr="0013620F" w:rsidRDefault="00DF0F04" w:rsidP="002D333D">
      <w:pPr>
        <w:ind w:firstLine="660"/>
        <w:rPr>
          <w:rFonts w:ascii="Times New Roman" w:hAnsi="Times New Roman"/>
          <w:b/>
          <w:sz w:val="24"/>
          <w:szCs w:val="24"/>
        </w:rPr>
      </w:pPr>
      <w:r w:rsidRPr="0013620F">
        <w:rPr>
          <w:rFonts w:ascii="Times New Roman" w:hAnsi="Times New Roman"/>
          <w:sz w:val="24"/>
          <w:szCs w:val="24"/>
        </w:rPr>
        <w:t xml:space="preserve">1.1. </w:t>
      </w:r>
      <w:r w:rsidRPr="0013620F">
        <w:rPr>
          <w:rFonts w:ascii="Times New Roman" w:hAnsi="Times New Roman"/>
          <w:b/>
          <w:sz w:val="24"/>
          <w:szCs w:val="24"/>
        </w:rPr>
        <w:t>Область применения примерной программы</w:t>
      </w:r>
    </w:p>
    <w:p w:rsidR="00DF0F04" w:rsidRPr="0013620F" w:rsidRDefault="00DF0F04" w:rsidP="002D333D">
      <w:pPr>
        <w:spacing w:after="0" w:line="240" w:lineRule="auto"/>
        <w:ind w:firstLine="660"/>
        <w:jc w:val="both"/>
        <w:rPr>
          <w:rFonts w:ascii="Times New Roman" w:hAnsi="Times New Roman"/>
          <w:sz w:val="24"/>
          <w:szCs w:val="24"/>
        </w:rPr>
      </w:pPr>
      <w:r w:rsidRPr="0013620F">
        <w:rPr>
          <w:rFonts w:ascii="Times New Roman" w:hAnsi="Times New Roman"/>
          <w:sz w:val="24"/>
          <w:szCs w:val="24"/>
        </w:rPr>
        <w:t>Примерная программа учебной дисциплины является частью примерной основной образовательной программы в соответствии с ФГОС СПО по специальности 43.02.15 Поварское и кондитерское дело.</w:t>
      </w:r>
    </w:p>
    <w:p w:rsidR="00DF0F04" w:rsidRPr="0013620F" w:rsidRDefault="00DF0F04" w:rsidP="002D333D">
      <w:pPr>
        <w:spacing w:after="0" w:line="240" w:lineRule="auto"/>
        <w:ind w:firstLine="660"/>
        <w:rPr>
          <w:rFonts w:ascii="Times New Roman" w:hAnsi="Times New Roman"/>
          <w:b/>
          <w:sz w:val="24"/>
          <w:szCs w:val="24"/>
        </w:rPr>
      </w:pPr>
    </w:p>
    <w:p w:rsidR="00DF0F04" w:rsidRPr="0013620F" w:rsidRDefault="00DF0F04" w:rsidP="002D333D">
      <w:pPr>
        <w:ind w:firstLine="660"/>
        <w:rPr>
          <w:rFonts w:ascii="Times New Roman" w:hAnsi="Times New Roman"/>
          <w:b/>
          <w:sz w:val="24"/>
          <w:szCs w:val="24"/>
        </w:rPr>
      </w:pPr>
      <w:r w:rsidRPr="0013620F">
        <w:rPr>
          <w:rFonts w:ascii="Times New Roman" w:hAnsi="Times New Roman"/>
          <w:b/>
          <w:sz w:val="24"/>
          <w:szCs w:val="24"/>
        </w:rPr>
        <w:t>1.2. Цель и планируемые результаты освоения дисциплины: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3"/>
        <w:gridCol w:w="3036"/>
        <w:gridCol w:w="5245"/>
      </w:tblGrid>
      <w:tr w:rsidR="00DF0F04" w:rsidRPr="0013620F" w:rsidTr="00E407E2">
        <w:trPr>
          <w:trHeight w:val="456"/>
        </w:trPr>
        <w:tc>
          <w:tcPr>
            <w:tcW w:w="1183" w:type="dxa"/>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Код ПК, ОК</w:t>
            </w:r>
          </w:p>
        </w:tc>
        <w:tc>
          <w:tcPr>
            <w:tcW w:w="3036" w:type="dxa"/>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Умения</w:t>
            </w:r>
          </w:p>
        </w:tc>
        <w:tc>
          <w:tcPr>
            <w:tcW w:w="5245" w:type="dxa"/>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Знания</w:t>
            </w:r>
          </w:p>
        </w:tc>
      </w:tr>
      <w:tr w:rsidR="00DF0F04" w:rsidRPr="0013620F" w:rsidTr="00763235">
        <w:trPr>
          <w:trHeight w:val="456"/>
        </w:trPr>
        <w:tc>
          <w:tcPr>
            <w:tcW w:w="1183" w:type="dxa"/>
          </w:tcPr>
          <w:p w:rsidR="00DF0F04" w:rsidRPr="0013620F" w:rsidRDefault="00DF0F04" w:rsidP="00763235">
            <w:pPr>
              <w:spacing w:after="0" w:line="240" w:lineRule="auto"/>
              <w:rPr>
                <w:rFonts w:ascii="Times New Roman" w:hAnsi="Times New Roman"/>
                <w:b/>
                <w:sz w:val="24"/>
                <w:szCs w:val="24"/>
              </w:rPr>
            </w:pPr>
            <w:r w:rsidRPr="0013620F">
              <w:rPr>
                <w:rFonts w:ascii="Times New Roman" w:hAnsi="Times New Roman"/>
                <w:b/>
                <w:sz w:val="24"/>
                <w:szCs w:val="24"/>
              </w:rPr>
              <w:t>ПК 1.1-1.4</w:t>
            </w:r>
          </w:p>
          <w:p w:rsidR="00DF0F04" w:rsidRPr="0013620F" w:rsidRDefault="00DF0F04" w:rsidP="00763235">
            <w:pPr>
              <w:spacing w:after="0" w:line="240" w:lineRule="auto"/>
              <w:rPr>
                <w:rFonts w:ascii="Times New Roman" w:hAnsi="Times New Roman"/>
                <w:b/>
                <w:sz w:val="24"/>
                <w:szCs w:val="24"/>
              </w:rPr>
            </w:pPr>
            <w:r w:rsidRPr="0013620F">
              <w:rPr>
                <w:rFonts w:ascii="Times New Roman" w:hAnsi="Times New Roman"/>
                <w:b/>
                <w:sz w:val="24"/>
                <w:szCs w:val="24"/>
              </w:rPr>
              <w:t>ПК 2.1-2.8</w:t>
            </w:r>
          </w:p>
          <w:p w:rsidR="00DF0F04" w:rsidRPr="0013620F" w:rsidRDefault="00DF0F04" w:rsidP="00763235">
            <w:pPr>
              <w:spacing w:after="0" w:line="240" w:lineRule="auto"/>
              <w:rPr>
                <w:rFonts w:ascii="Times New Roman" w:hAnsi="Times New Roman"/>
                <w:b/>
                <w:sz w:val="24"/>
                <w:szCs w:val="24"/>
              </w:rPr>
            </w:pPr>
            <w:r w:rsidRPr="0013620F">
              <w:rPr>
                <w:rFonts w:ascii="Times New Roman" w:hAnsi="Times New Roman"/>
                <w:b/>
                <w:sz w:val="24"/>
                <w:szCs w:val="24"/>
              </w:rPr>
              <w:t>ПК 3.1-3.7</w:t>
            </w:r>
          </w:p>
          <w:p w:rsidR="00DF0F04" w:rsidRPr="0013620F" w:rsidRDefault="00DF0F04" w:rsidP="00763235">
            <w:pPr>
              <w:spacing w:after="0" w:line="240" w:lineRule="auto"/>
              <w:rPr>
                <w:rFonts w:ascii="Times New Roman" w:hAnsi="Times New Roman"/>
                <w:b/>
                <w:sz w:val="24"/>
                <w:szCs w:val="24"/>
              </w:rPr>
            </w:pPr>
            <w:r w:rsidRPr="0013620F">
              <w:rPr>
                <w:rFonts w:ascii="Times New Roman" w:hAnsi="Times New Roman"/>
                <w:b/>
                <w:sz w:val="24"/>
                <w:szCs w:val="24"/>
              </w:rPr>
              <w:t>ПК 4.1-4.6</w:t>
            </w:r>
          </w:p>
          <w:p w:rsidR="00DF0F04" w:rsidRPr="0013620F" w:rsidRDefault="00DF0F04" w:rsidP="00763235">
            <w:pPr>
              <w:spacing w:after="0" w:line="240" w:lineRule="auto"/>
              <w:rPr>
                <w:rFonts w:ascii="Times New Roman" w:hAnsi="Times New Roman"/>
                <w:b/>
                <w:sz w:val="24"/>
                <w:szCs w:val="24"/>
              </w:rPr>
            </w:pPr>
            <w:r w:rsidRPr="0013620F">
              <w:rPr>
                <w:rFonts w:ascii="Times New Roman" w:hAnsi="Times New Roman"/>
                <w:b/>
                <w:sz w:val="24"/>
                <w:szCs w:val="24"/>
              </w:rPr>
              <w:t>ПК 5.1-5.6</w:t>
            </w:r>
          </w:p>
          <w:p w:rsidR="00DF0F04" w:rsidRPr="0013620F" w:rsidRDefault="00DF0F04" w:rsidP="00763235">
            <w:pPr>
              <w:spacing w:after="0"/>
              <w:rPr>
                <w:rFonts w:ascii="Times New Roman" w:hAnsi="Times New Roman"/>
                <w:b/>
                <w:sz w:val="24"/>
                <w:szCs w:val="24"/>
              </w:rPr>
            </w:pPr>
            <w:r w:rsidRPr="0013620F">
              <w:rPr>
                <w:rFonts w:ascii="Times New Roman" w:hAnsi="Times New Roman"/>
                <w:b/>
                <w:sz w:val="24"/>
                <w:szCs w:val="24"/>
              </w:rPr>
              <w:t>ПК 6.1-6.4</w:t>
            </w:r>
          </w:p>
          <w:p w:rsidR="00DF0F04" w:rsidRPr="0013620F" w:rsidRDefault="00DF0F04" w:rsidP="00763235">
            <w:pPr>
              <w:spacing w:after="0" w:line="240" w:lineRule="auto"/>
              <w:rPr>
                <w:rFonts w:ascii="Times New Roman" w:hAnsi="Times New Roman"/>
                <w:b/>
                <w:sz w:val="24"/>
                <w:szCs w:val="24"/>
              </w:rPr>
            </w:pPr>
            <w:r w:rsidRPr="0013620F">
              <w:rPr>
                <w:rFonts w:ascii="Times New Roman" w:hAnsi="Times New Roman"/>
                <w:b/>
                <w:sz w:val="24"/>
                <w:szCs w:val="24"/>
              </w:rPr>
              <w:t>ОК 01-07</w:t>
            </w:r>
          </w:p>
          <w:p w:rsidR="00DF0F04" w:rsidRPr="0013620F" w:rsidRDefault="00DF0F04" w:rsidP="00763235">
            <w:pPr>
              <w:spacing w:after="0" w:line="240" w:lineRule="auto"/>
              <w:rPr>
                <w:rFonts w:ascii="Times New Roman" w:hAnsi="Times New Roman"/>
                <w:b/>
                <w:sz w:val="24"/>
                <w:szCs w:val="24"/>
              </w:rPr>
            </w:pPr>
            <w:r w:rsidRPr="0013620F">
              <w:rPr>
                <w:rFonts w:ascii="Times New Roman" w:hAnsi="Times New Roman"/>
                <w:b/>
                <w:sz w:val="24"/>
                <w:szCs w:val="24"/>
              </w:rPr>
              <w:t>ОК 09</w:t>
            </w:r>
          </w:p>
          <w:p w:rsidR="00DF0F04" w:rsidRPr="0013620F" w:rsidRDefault="00DF0F04" w:rsidP="00763235">
            <w:pPr>
              <w:spacing w:after="0" w:line="240" w:lineRule="auto"/>
              <w:rPr>
                <w:rFonts w:ascii="Times New Roman" w:hAnsi="Times New Roman"/>
                <w:b/>
                <w:sz w:val="24"/>
                <w:szCs w:val="24"/>
              </w:rPr>
            </w:pPr>
            <w:r w:rsidRPr="0013620F">
              <w:rPr>
                <w:rFonts w:ascii="Times New Roman" w:hAnsi="Times New Roman"/>
                <w:b/>
                <w:sz w:val="24"/>
                <w:szCs w:val="24"/>
              </w:rPr>
              <w:t>ОК 10</w:t>
            </w:r>
          </w:p>
        </w:tc>
        <w:tc>
          <w:tcPr>
            <w:tcW w:w="3036" w:type="dxa"/>
          </w:tcPr>
          <w:p w:rsidR="00DF0F04" w:rsidRPr="0013620F" w:rsidRDefault="00DF0F04" w:rsidP="00C51DA7">
            <w:pPr>
              <w:pStyle w:val="afffffc"/>
              <w:numPr>
                <w:ilvl w:val="0"/>
                <w:numId w:val="41"/>
              </w:numPr>
              <w:ind w:left="289" w:hanging="284"/>
              <w:jc w:val="both"/>
              <w:rPr>
                <w:sz w:val="24"/>
                <w:szCs w:val="24"/>
              </w:rPr>
            </w:pPr>
            <w:r w:rsidRPr="0013620F">
              <w:rPr>
                <w:sz w:val="24"/>
                <w:szCs w:val="24"/>
              </w:rPr>
              <w:t xml:space="preserve">использовать лабораторное оборудование;  </w:t>
            </w:r>
          </w:p>
          <w:p w:rsidR="00DF0F04" w:rsidRPr="0013620F" w:rsidRDefault="00DF0F04" w:rsidP="00C51DA7">
            <w:pPr>
              <w:pStyle w:val="afffffc"/>
              <w:numPr>
                <w:ilvl w:val="0"/>
                <w:numId w:val="41"/>
              </w:numPr>
              <w:ind w:left="289" w:hanging="284"/>
              <w:jc w:val="both"/>
              <w:rPr>
                <w:sz w:val="24"/>
                <w:szCs w:val="24"/>
              </w:rPr>
            </w:pPr>
            <w:r w:rsidRPr="0013620F">
              <w:rPr>
                <w:sz w:val="24"/>
                <w:szCs w:val="24"/>
              </w:rPr>
              <w:t xml:space="preserve">определять основные группы микроорганизмов; </w:t>
            </w:r>
          </w:p>
          <w:p w:rsidR="00DF0F04" w:rsidRPr="0013620F" w:rsidRDefault="00DF0F04" w:rsidP="00C51DA7">
            <w:pPr>
              <w:pStyle w:val="afffffc"/>
              <w:numPr>
                <w:ilvl w:val="0"/>
                <w:numId w:val="41"/>
              </w:numPr>
              <w:ind w:left="289" w:hanging="284"/>
              <w:jc w:val="both"/>
              <w:rPr>
                <w:sz w:val="24"/>
                <w:szCs w:val="24"/>
              </w:rPr>
            </w:pPr>
            <w:r w:rsidRPr="0013620F">
              <w:rPr>
                <w:sz w:val="24"/>
                <w:szCs w:val="24"/>
              </w:rPr>
              <w:t>проводить микробиологические исследования и давать оценку полученным     результатам;</w:t>
            </w:r>
          </w:p>
          <w:p w:rsidR="00DF0F04" w:rsidRPr="0013620F" w:rsidRDefault="00DF0F04" w:rsidP="00C51DA7">
            <w:pPr>
              <w:pStyle w:val="ad"/>
              <w:numPr>
                <w:ilvl w:val="0"/>
                <w:numId w:val="41"/>
              </w:numPr>
              <w:spacing w:before="0" w:after="0"/>
              <w:ind w:left="289" w:hanging="284"/>
              <w:contextualSpacing/>
              <w:jc w:val="both"/>
              <w:rPr>
                <w:szCs w:val="24"/>
                <w:u w:color="000000"/>
              </w:rPr>
            </w:pPr>
            <w:r w:rsidRPr="0013620F">
              <w:rPr>
                <w:szCs w:val="24"/>
                <w:u w:color="000000"/>
              </w:rPr>
              <w:t>обеспечивать выполнение санитарно-эпидемиологических требований к процессам  приготовления и реализации блюд, кулинарных, мучных, кондитерских изделий, закусок, напитков;</w:t>
            </w:r>
          </w:p>
          <w:p w:rsidR="00DF0F04" w:rsidRPr="0013620F" w:rsidRDefault="00DF0F04" w:rsidP="00C51DA7">
            <w:pPr>
              <w:pStyle w:val="ad"/>
              <w:numPr>
                <w:ilvl w:val="0"/>
                <w:numId w:val="41"/>
              </w:numPr>
              <w:spacing w:before="0" w:after="0"/>
              <w:ind w:left="289" w:hanging="284"/>
              <w:contextualSpacing/>
              <w:jc w:val="both"/>
              <w:rPr>
                <w:szCs w:val="24"/>
                <w:u w:color="000000"/>
              </w:rPr>
            </w:pPr>
            <w:r w:rsidRPr="0013620F">
              <w:rPr>
                <w:szCs w:val="24"/>
                <w:u w:color="000000"/>
              </w:rPr>
              <w:t>обеспечивать выполнение требований системы анализа, оценки и управления  опасными факторами (система ХАССП) при выполнении работ;</w:t>
            </w:r>
          </w:p>
          <w:p w:rsidR="00DF0F04" w:rsidRPr="0013620F" w:rsidRDefault="00DF0F04" w:rsidP="00C51DA7">
            <w:pPr>
              <w:pStyle w:val="ad"/>
              <w:numPr>
                <w:ilvl w:val="0"/>
                <w:numId w:val="4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89" w:hanging="284"/>
              <w:contextualSpacing/>
              <w:jc w:val="both"/>
              <w:rPr>
                <w:szCs w:val="24"/>
              </w:rPr>
            </w:pPr>
            <w:r w:rsidRPr="0013620F">
              <w:rPr>
                <w:szCs w:val="24"/>
              </w:rPr>
              <w:t xml:space="preserve">производить санитарную обработку оборудования и инвентаря; </w:t>
            </w:r>
          </w:p>
          <w:p w:rsidR="00DF0F04" w:rsidRPr="0013620F" w:rsidRDefault="00DF0F04" w:rsidP="00C51DA7">
            <w:pPr>
              <w:pStyle w:val="ad"/>
              <w:numPr>
                <w:ilvl w:val="0"/>
                <w:numId w:val="4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89" w:hanging="284"/>
              <w:contextualSpacing/>
              <w:jc w:val="both"/>
              <w:rPr>
                <w:szCs w:val="24"/>
              </w:rPr>
            </w:pPr>
            <w:r w:rsidRPr="0013620F">
              <w:rPr>
                <w:szCs w:val="24"/>
              </w:rPr>
              <w:t>осуществлять микробиологический контроль пищевого производства;</w:t>
            </w:r>
          </w:p>
          <w:p w:rsidR="00DF0F04" w:rsidRPr="0013620F" w:rsidRDefault="00DF0F04" w:rsidP="00C51DA7">
            <w:pPr>
              <w:pStyle w:val="ad"/>
              <w:numPr>
                <w:ilvl w:val="0"/>
                <w:numId w:val="41"/>
              </w:numPr>
              <w:spacing w:before="0" w:after="0"/>
              <w:ind w:left="289" w:hanging="284"/>
              <w:contextualSpacing/>
              <w:jc w:val="both"/>
              <w:rPr>
                <w:szCs w:val="24"/>
                <w:u w:color="000000"/>
              </w:rPr>
            </w:pPr>
            <w:r w:rsidRPr="0013620F">
              <w:rPr>
                <w:szCs w:val="24"/>
                <w:u w:color="000000"/>
              </w:rPr>
              <w:t>проводить органолептическую оценку качества и  безопасности  пищевого сырья и продуктов;</w:t>
            </w:r>
          </w:p>
          <w:p w:rsidR="00DF0F04" w:rsidRPr="0013620F" w:rsidRDefault="00DF0F04" w:rsidP="00C51DA7">
            <w:pPr>
              <w:pStyle w:val="ad"/>
              <w:numPr>
                <w:ilvl w:val="0"/>
                <w:numId w:val="41"/>
              </w:numPr>
              <w:spacing w:before="0" w:after="0"/>
              <w:ind w:left="289" w:hanging="284"/>
              <w:contextualSpacing/>
              <w:jc w:val="both"/>
              <w:rPr>
                <w:szCs w:val="24"/>
                <w:u w:color="000000"/>
              </w:rPr>
            </w:pPr>
            <w:r w:rsidRPr="0013620F">
              <w:rPr>
                <w:szCs w:val="24"/>
                <w:u w:color="000000"/>
              </w:rPr>
              <w:t>рассчитывать энергетическую ценность блюд;</w:t>
            </w:r>
          </w:p>
          <w:p w:rsidR="00DF0F04" w:rsidRPr="0013620F" w:rsidRDefault="00DF0F04" w:rsidP="00C51DA7">
            <w:pPr>
              <w:pStyle w:val="ad"/>
              <w:numPr>
                <w:ilvl w:val="0"/>
                <w:numId w:val="41"/>
              </w:numPr>
              <w:spacing w:before="0" w:after="0"/>
              <w:ind w:left="289" w:hanging="284"/>
              <w:contextualSpacing/>
              <w:jc w:val="both"/>
              <w:rPr>
                <w:szCs w:val="24"/>
                <w:u w:color="000000"/>
              </w:rPr>
            </w:pPr>
            <w:r w:rsidRPr="0013620F">
              <w:rPr>
                <w:szCs w:val="24"/>
                <w:u w:color="000000"/>
              </w:rPr>
              <w:t>составлять рационы питания для различных категорий потребителей, в том числе для различных диет с учетом индивидуальных особенностей человека</w:t>
            </w:r>
          </w:p>
        </w:tc>
        <w:tc>
          <w:tcPr>
            <w:tcW w:w="5245" w:type="dxa"/>
          </w:tcPr>
          <w:p w:rsidR="00DF0F04" w:rsidRPr="0013620F" w:rsidRDefault="00DF0F04" w:rsidP="00C51DA7">
            <w:pPr>
              <w:pStyle w:val="ad"/>
              <w:numPr>
                <w:ilvl w:val="0"/>
                <w:numId w:val="40"/>
              </w:numPr>
              <w:spacing w:before="0" w:after="0"/>
              <w:ind w:left="288" w:hanging="283"/>
              <w:contextualSpacing/>
              <w:jc w:val="both"/>
              <w:rPr>
                <w:szCs w:val="24"/>
                <w:u w:color="000000"/>
              </w:rPr>
            </w:pPr>
            <w:r w:rsidRPr="0013620F">
              <w:rPr>
                <w:szCs w:val="24"/>
                <w:u w:color="000000"/>
              </w:rPr>
              <w:t>основные понятия и термины микробиологии;</w:t>
            </w:r>
          </w:p>
          <w:p w:rsidR="00DF0F04" w:rsidRPr="0013620F" w:rsidRDefault="00DF0F04" w:rsidP="00C51DA7">
            <w:pPr>
              <w:pStyle w:val="afffffc"/>
              <w:numPr>
                <w:ilvl w:val="0"/>
                <w:numId w:val="40"/>
              </w:numPr>
              <w:ind w:left="288" w:hanging="283"/>
              <w:jc w:val="both"/>
              <w:rPr>
                <w:sz w:val="24"/>
                <w:szCs w:val="24"/>
              </w:rPr>
            </w:pPr>
            <w:r w:rsidRPr="0013620F">
              <w:rPr>
                <w:sz w:val="24"/>
                <w:szCs w:val="24"/>
              </w:rPr>
              <w:t xml:space="preserve">классификацию микроорганизмов; </w:t>
            </w:r>
          </w:p>
          <w:p w:rsidR="00DF0F04" w:rsidRPr="0013620F" w:rsidRDefault="00DF0F04" w:rsidP="00C51DA7">
            <w:pPr>
              <w:pStyle w:val="afffffc"/>
              <w:numPr>
                <w:ilvl w:val="0"/>
                <w:numId w:val="40"/>
              </w:numPr>
              <w:ind w:left="288" w:hanging="283"/>
              <w:jc w:val="both"/>
              <w:rPr>
                <w:sz w:val="24"/>
                <w:szCs w:val="24"/>
              </w:rPr>
            </w:pPr>
            <w:r w:rsidRPr="0013620F">
              <w:rPr>
                <w:sz w:val="24"/>
                <w:szCs w:val="24"/>
              </w:rPr>
              <w:t xml:space="preserve">морфологию и физиологию основных групп микроорганизмов; </w:t>
            </w:r>
          </w:p>
          <w:p w:rsidR="00DF0F04" w:rsidRPr="0013620F" w:rsidRDefault="00DF0F04" w:rsidP="00C51DA7">
            <w:pPr>
              <w:pStyle w:val="afffffc"/>
              <w:numPr>
                <w:ilvl w:val="0"/>
                <w:numId w:val="40"/>
              </w:numPr>
              <w:ind w:left="288" w:hanging="283"/>
              <w:jc w:val="both"/>
              <w:rPr>
                <w:sz w:val="24"/>
                <w:szCs w:val="24"/>
              </w:rPr>
            </w:pPr>
            <w:r w:rsidRPr="0013620F">
              <w:rPr>
                <w:sz w:val="24"/>
                <w:szCs w:val="24"/>
              </w:rPr>
              <w:t xml:space="preserve">генетическую и химическую основы наследственности и формы изменчивости микроорганизмов; </w:t>
            </w:r>
          </w:p>
          <w:p w:rsidR="00DF0F04" w:rsidRPr="0013620F" w:rsidRDefault="00DF0F04" w:rsidP="00C51DA7">
            <w:pPr>
              <w:pStyle w:val="afffffc"/>
              <w:numPr>
                <w:ilvl w:val="0"/>
                <w:numId w:val="40"/>
              </w:numPr>
              <w:ind w:left="288" w:hanging="283"/>
              <w:jc w:val="both"/>
              <w:rPr>
                <w:sz w:val="24"/>
                <w:szCs w:val="24"/>
              </w:rPr>
            </w:pPr>
            <w:r w:rsidRPr="0013620F">
              <w:rPr>
                <w:sz w:val="24"/>
                <w:szCs w:val="24"/>
              </w:rPr>
              <w:t>роль микроорганизмов в круговороте веществ в природе;</w:t>
            </w:r>
          </w:p>
          <w:p w:rsidR="00DF0F04" w:rsidRPr="0013620F" w:rsidRDefault="00DF0F04" w:rsidP="00C51DA7">
            <w:pPr>
              <w:pStyle w:val="afffffc"/>
              <w:numPr>
                <w:ilvl w:val="0"/>
                <w:numId w:val="40"/>
              </w:numPr>
              <w:ind w:left="288" w:hanging="283"/>
              <w:jc w:val="both"/>
              <w:rPr>
                <w:sz w:val="24"/>
                <w:szCs w:val="24"/>
              </w:rPr>
            </w:pPr>
            <w:r w:rsidRPr="0013620F">
              <w:rPr>
                <w:sz w:val="24"/>
                <w:szCs w:val="24"/>
              </w:rPr>
              <w:t xml:space="preserve">характеристики микрофлоры почвы, воды и воздуха; </w:t>
            </w:r>
          </w:p>
          <w:p w:rsidR="00DF0F04" w:rsidRPr="0013620F" w:rsidRDefault="00DF0F04" w:rsidP="00C51DA7">
            <w:pPr>
              <w:pStyle w:val="afffffc"/>
              <w:numPr>
                <w:ilvl w:val="0"/>
                <w:numId w:val="40"/>
              </w:numPr>
              <w:ind w:left="288" w:hanging="283"/>
              <w:jc w:val="both"/>
              <w:rPr>
                <w:sz w:val="24"/>
                <w:szCs w:val="24"/>
              </w:rPr>
            </w:pPr>
            <w:r w:rsidRPr="0013620F">
              <w:rPr>
                <w:sz w:val="24"/>
                <w:szCs w:val="24"/>
              </w:rPr>
              <w:t xml:space="preserve">особенности сапрофитных и патогенных микроорганизмов; </w:t>
            </w:r>
          </w:p>
          <w:p w:rsidR="00DF0F04" w:rsidRPr="0013620F" w:rsidRDefault="00DF0F04" w:rsidP="00C51DA7">
            <w:pPr>
              <w:pStyle w:val="afffffc"/>
              <w:numPr>
                <w:ilvl w:val="0"/>
                <w:numId w:val="40"/>
              </w:numPr>
              <w:ind w:left="288" w:hanging="283"/>
              <w:jc w:val="both"/>
              <w:rPr>
                <w:sz w:val="24"/>
                <w:szCs w:val="24"/>
              </w:rPr>
            </w:pPr>
            <w:r w:rsidRPr="0013620F">
              <w:rPr>
                <w:sz w:val="24"/>
                <w:szCs w:val="24"/>
              </w:rPr>
              <w:t xml:space="preserve">основные пищевые инфекции и пищевые отравления; </w:t>
            </w:r>
          </w:p>
          <w:p w:rsidR="00DF0F04" w:rsidRPr="0013620F" w:rsidRDefault="00DF0F04" w:rsidP="00C51DA7">
            <w:pPr>
              <w:pStyle w:val="ad"/>
              <w:numPr>
                <w:ilvl w:val="0"/>
                <w:numId w:val="40"/>
              </w:numPr>
              <w:spacing w:before="0" w:after="0"/>
              <w:ind w:left="288" w:hanging="283"/>
              <w:contextualSpacing/>
              <w:jc w:val="both"/>
              <w:rPr>
                <w:szCs w:val="24"/>
                <w:u w:color="000000"/>
              </w:rPr>
            </w:pPr>
            <w:r w:rsidRPr="0013620F">
              <w:rPr>
                <w:szCs w:val="24"/>
                <w:u w:color="000000"/>
              </w:rPr>
              <w:t>микробиологию основных пищевых продуктов;</w:t>
            </w:r>
          </w:p>
          <w:p w:rsidR="00DF0F04" w:rsidRPr="0013620F" w:rsidRDefault="00DF0F04" w:rsidP="00C51DA7">
            <w:pPr>
              <w:pStyle w:val="ad"/>
              <w:numPr>
                <w:ilvl w:val="0"/>
                <w:numId w:val="40"/>
              </w:numPr>
              <w:spacing w:before="0" w:after="0"/>
              <w:ind w:left="288" w:hanging="283"/>
              <w:contextualSpacing/>
              <w:jc w:val="both"/>
              <w:rPr>
                <w:szCs w:val="24"/>
                <w:u w:color="000000"/>
              </w:rPr>
            </w:pPr>
            <w:r w:rsidRPr="0013620F">
              <w:rPr>
                <w:szCs w:val="24"/>
                <w:u w:color="000000"/>
              </w:rPr>
              <w:t>основные пищевые инфекции и пищевые отравления;</w:t>
            </w:r>
          </w:p>
          <w:p w:rsidR="00DF0F04" w:rsidRPr="0013620F" w:rsidRDefault="00DF0F04" w:rsidP="00C51DA7">
            <w:pPr>
              <w:pStyle w:val="ad"/>
              <w:numPr>
                <w:ilvl w:val="0"/>
                <w:numId w:val="40"/>
              </w:numPr>
              <w:spacing w:before="0" w:after="0"/>
              <w:ind w:left="288" w:hanging="283"/>
              <w:contextualSpacing/>
              <w:jc w:val="both"/>
              <w:rPr>
                <w:szCs w:val="24"/>
                <w:u w:color="000000"/>
              </w:rPr>
            </w:pPr>
            <w:r w:rsidRPr="0013620F">
              <w:rPr>
                <w:szCs w:val="24"/>
                <w:u w:color="000000"/>
              </w:rPr>
              <w:t>возможные источники микробиологического загрязнения в процессе производства кулинарной продукции;</w:t>
            </w:r>
          </w:p>
          <w:p w:rsidR="00DF0F04" w:rsidRPr="0013620F" w:rsidRDefault="00DF0F04" w:rsidP="00C51DA7">
            <w:pPr>
              <w:pStyle w:val="ad"/>
              <w:numPr>
                <w:ilvl w:val="0"/>
                <w:numId w:val="40"/>
              </w:numPr>
              <w:spacing w:before="0" w:after="0"/>
              <w:ind w:left="288" w:hanging="283"/>
              <w:contextualSpacing/>
              <w:jc w:val="both"/>
              <w:rPr>
                <w:szCs w:val="24"/>
                <w:u w:color="000000"/>
              </w:rPr>
            </w:pPr>
            <w:r w:rsidRPr="0013620F">
              <w:rPr>
                <w:szCs w:val="24"/>
                <w:u w:color="000000"/>
              </w:rPr>
              <w:t>методы предотвращения порчи сырья и готовой продукции;</w:t>
            </w:r>
          </w:p>
          <w:p w:rsidR="00DF0F04" w:rsidRPr="0013620F" w:rsidRDefault="00DF0F04" w:rsidP="00C51DA7">
            <w:pPr>
              <w:pStyle w:val="ad"/>
              <w:numPr>
                <w:ilvl w:val="0"/>
                <w:numId w:val="40"/>
              </w:numPr>
              <w:spacing w:before="0" w:after="0"/>
              <w:ind w:left="288" w:hanging="283"/>
              <w:contextualSpacing/>
              <w:jc w:val="both"/>
              <w:rPr>
                <w:szCs w:val="24"/>
                <w:u w:color="000000"/>
              </w:rPr>
            </w:pPr>
            <w:r w:rsidRPr="0013620F">
              <w:rPr>
                <w:szCs w:val="24"/>
                <w:u w:color="000000"/>
              </w:rPr>
              <w:t>правила личной гигиены работников организации питания;</w:t>
            </w:r>
          </w:p>
          <w:p w:rsidR="00DF0F04" w:rsidRPr="0013620F" w:rsidRDefault="00DF0F04" w:rsidP="00C51DA7">
            <w:pPr>
              <w:pStyle w:val="ad"/>
              <w:numPr>
                <w:ilvl w:val="0"/>
                <w:numId w:val="40"/>
              </w:numPr>
              <w:spacing w:before="0" w:after="0"/>
              <w:ind w:left="288" w:hanging="283"/>
              <w:contextualSpacing/>
              <w:jc w:val="both"/>
              <w:rPr>
                <w:szCs w:val="24"/>
                <w:u w:color="000000"/>
              </w:rPr>
            </w:pPr>
            <w:r w:rsidRPr="0013620F">
              <w:rPr>
                <w:szCs w:val="24"/>
                <w:u w:color="000000"/>
              </w:rPr>
              <w:t>классификацию моющих средств, правила их применения, условия и сроки хранения;</w:t>
            </w:r>
          </w:p>
          <w:p w:rsidR="00DF0F04" w:rsidRPr="0013620F" w:rsidRDefault="00DF0F04" w:rsidP="00C51DA7">
            <w:pPr>
              <w:pStyle w:val="ad"/>
              <w:numPr>
                <w:ilvl w:val="0"/>
                <w:numId w:val="40"/>
              </w:numPr>
              <w:spacing w:before="0" w:after="0"/>
              <w:ind w:left="288" w:hanging="283"/>
              <w:contextualSpacing/>
              <w:jc w:val="both"/>
              <w:rPr>
                <w:szCs w:val="24"/>
                <w:u w:color="000000"/>
              </w:rPr>
            </w:pPr>
            <w:r w:rsidRPr="0013620F">
              <w:rPr>
                <w:szCs w:val="24"/>
                <w:u w:color="000000"/>
              </w:rPr>
              <w:t>правила проведения дезинфекции, дезинсекции, дератизации;</w:t>
            </w:r>
          </w:p>
          <w:p w:rsidR="00DF0F04" w:rsidRPr="0013620F" w:rsidRDefault="00DF0F04" w:rsidP="00C51DA7">
            <w:pPr>
              <w:pStyle w:val="ad"/>
              <w:numPr>
                <w:ilvl w:val="0"/>
                <w:numId w:val="40"/>
              </w:numPr>
              <w:spacing w:before="0" w:after="0"/>
              <w:ind w:left="288" w:hanging="283"/>
              <w:contextualSpacing/>
              <w:jc w:val="both"/>
              <w:rPr>
                <w:szCs w:val="24"/>
                <w:u w:color="000000"/>
              </w:rPr>
            </w:pPr>
            <w:r w:rsidRPr="0013620F">
              <w:rPr>
                <w:szCs w:val="24"/>
                <w:u w:color="000000"/>
              </w:rPr>
              <w:t>схему микробиологического контроля;</w:t>
            </w:r>
          </w:p>
          <w:p w:rsidR="00DF0F04" w:rsidRPr="0013620F" w:rsidRDefault="00DF0F04" w:rsidP="00C51DA7">
            <w:pPr>
              <w:pStyle w:val="ad"/>
              <w:numPr>
                <w:ilvl w:val="0"/>
                <w:numId w:val="40"/>
              </w:numPr>
              <w:spacing w:before="0" w:after="0"/>
              <w:ind w:left="288" w:hanging="283"/>
              <w:contextualSpacing/>
              <w:jc w:val="both"/>
              <w:rPr>
                <w:szCs w:val="24"/>
                <w:u w:color="000000"/>
              </w:rPr>
            </w:pPr>
            <w:r w:rsidRPr="0013620F">
              <w:rPr>
                <w:szCs w:val="24"/>
                <w:u w:color="000000"/>
              </w:rPr>
              <w:t>пищевые вещества и их значение для организма человека;</w:t>
            </w:r>
          </w:p>
          <w:p w:rsidR="00DF0F04" w:rsidRPr="0013620F" w:rsidRDefault="00DF0F04" w:rsidP="00C51DA7">
            <w:pPr>
              <w:pStyle w:val="ad"/>
              <w:numPr>
                <w:ilvl w:val="0"/>
                <w:numId w:val="40"/>
              </w:numPr>
              <w:spacing w:before="0" w:after="0"/>
              <w:ind w:left="288" w:hanging="283"/>
              <w:contextualSpacing/>
              <w:jc w:val="both"/>
              <w:rPr>
                <w:szCs w:val="24"/>
                <w:u w:color="000000"/>
              </w:rPr>
            </w:pPr>
            <w:r w:rsidRPr="0013620F">
              <w:rPr>
                <w:szCs w:val="24"/>
                <w:u w:color="000000"/>
              </w:rPr>
              <w:t>суточную норму потребности человека в питательных веществах;</w:t>
            </w:r>
          </w:p>
          <w:p w:rsidR="00DF0F04" w:rsidRPr="0013620F" w:rsidRDefault="00DF0F04" w:rsidP="00C51DA7">
            <w:pPr>
              <w:pStyle w:val="ad"/>
              <w:numPr>
                <w:ilvl w:val="0"/>
                <w:numId w:val="40"/>
              </w:numPr>
              <w:spacing w:before="0" w:after="0"/>
              <w:ind w:left="288" w:hanging="283"/>
              <w:contextualSpacing/>
              <w:jc w:val="both"/>
              <w:rPr>
                <w:szCs w:val="24"/>
                <w:u w:color="000000"/>
              </w:rPr>
            </w:pPr>
            <w:r w:rsidRPr="0013620F">
              <w:rPr>
                <w:szCs w:val="24"/>
                <w:u w:color="000000"/>
              </w:rPr>
              <w:t>основные процессы обмена веществ в организме;</w:t>
            </w:r>
          </w:p>
          <w:p w:rsidR="00DF0F04" w:rsidRPr="0013620F" w:rsidRDefault="00DF0F04" w:rsidP="00C51DA7">
            <w:pPr>
              <w:pStyle w:val="ad"/>
              <w:numPr>
                <w:ilvl w:val="0"/>
                <w:numId w:val="40"/>
              </w:numPr>
              <w:spacing w:before="0" w:after="0"/>
              <w:ind w:left="288" w:hanging="283"/>
              <w:contextualSpacing/>
              <w:jc w:val="both"/>
              <w:rPr>
                <w:szCs w:val="24"/>
                <w:u w:color="000000"/>
              </w:rPr>
            </w:pPr>
            <w:r w:rsidRPr="0013620F">
              <w:rPr>
                <w:szCs w:val="24"/>
                <w:u w:color="000000"/>
              </w:rPr>
              <w:t>суточный расход энергии;</w:t>
            </w:r>
          </w:p>
          <w:p w:rsidR="00DF0F04" w:rsidRPr="0013620F" w:rsidRDefault="00DF0F04" w:rsidP="00C51DA7">
            <w:pPr>
              <w:pStyle w:val="ad"/>
              <w:numPr>
                <w:ilvl w:val="0"/>
                <w:numId w:val="40"/>
              </w:numPr>
              <w:spacing w:before="0" w:after="0"/>
              <w:ind w:left="288" w:hanging="283"/>
              <w:contextualSpacing/>
              <w:jc w:val="both"/>
              <w:rPr>
                <w:szCs w:val="24"/>
                <w:u w:color="000000"/>
              </w:rPr>
            </w:pPr>
            <w:r w:rsidRPr="0013620F">
              <w:rPr>
                <w:szCs w:val="24"/>
                <w:u w:color="000000"/>
              </w:rPr>
              <w:t>состав, физиологическое значение, энергетическую и пищевую ценность различных продуктов питания;</w:t>
            </w:r>
          </w:p>
          <w:p w:rsidR="00DF0F04" w:rsidRPr="0013620F" w:rsidRDefault="00DF0F04" w:rsidP="00C51DA7">
            <w:pPr>
              <w:pStyle w:val="ad"/>
              <w:numPr>
                <w:ilvl w:val="0"/>
                <w:numId w:val="40"/>
              </w:numPr>
              <w:spacing w:before="0" w:after="0"/>
              <w:ind w:left="288" w:hanging="283"/>
              <w:contextualSpacing/>
              <w:jc w:val="both"/>
              <w:rPr>
                <w:szCs w:val="24"/>
                <w:u w:color="000000"/>
              </w:rPr>
            </w:pPr>
            <w:r w:rsidRPr="0013620F">
              <w:rPr>
                <w:szCs w:val="24"/>
                <w:u w:color="000000"/>
              </w:rPr>
              <w:t>физико-химические изменения пищи в процессе пищеварения;</w:t>
            </w:r>
          </w:p>
          <w:p w:rsidR="00DF0F04" w:rsidRPr="0013620F" w:rsidRDefault="00DF0F04" w:rsidP="00C51DA7">
            <w:pPr>
              <w:pStyle w:val="ad"/>
              <w:numPr>
                <w:ilvl w:val="0"/>
                <w:numId w:val="40"/>
              </w:numPr>
              <w:spacing w:before="0" w:after="0"/>
              <w:ind w:left="288" w:hanging="283"/>
              <w:contextualSpacing/>
              <w:jc w:val="both"/>
              <w:rPr>
                <w:szCs w:val="24"/>
                <w:u w:color="000000"/>
              </w:rPr>
            </w:pPr>
            <w:r w:rsidRPr="0013620F">
              <w:rPr>
                <w:szCs w:val="24"/>
                <w:u w:color="000000"/>
              </w:rPr>
              <w:t>усвояемость пищи, влияющие на нее факторы;</w:t>
            </w:r>
          </w:p>
          <w:p w:rsidR="00DF0F04" w:rsidRPr="0013620F" w:rsidRDefault="00DF0F04" w:rsidP="00C51DA7">
            <w:pPr>
              <w:pStyle w:val="ad"/>
              <w:numPr>
                <w:ilvl w:val="0"/>
                <w:numId w:val="40"/>
              </w:numPr>
              <w:spacing w:before="0" w:after="0"/>
              <w:ind w:left="288" w:hanging="283"/>
              <w:contextualSpacing/>
              <w:jc w:val="both"/>
              <w:rPr>
                <w:szCs w:val="24"/>
                <w:u w:color="000000"/>
              </w:rPr>
            </w:pPr>
            <w:r w:rsidRPr="0013620F">
              <w:rPr>
                <w:szCs w:val="24"/>
                <w:u w:color="000000"/>
              </w:rPr>
              <w:t>нормы и принципы рационального сбалансированного питания для различных групп населения;</w:t>
            </w:r>
          </w:p>
          <w:p w:rsidR="00DF0F04" w:rsidRPr="0013620F" w:rsidRDefault="00DF0F04" w:rsidP="00C51DA7">
            <w:pPr>
              <w:pStyle w:val="ad"/>
              <w:numPr>
                <w:ilvl w:val="0"/>
                <w:numId w:val="40"/>
              </w:numPr>
              <w:spacing w:before="0" w:after="0"/>
              <w:ind w:left="288" w:hanging="283"/>
              <w:contextualSpacing/>
              <w:jc w:val="both"/>
              <w:rPr>
                <w:szCs w:val="24"/>
                <w:u w:color="000000"/>
              </w:rPr>
            </w:pPr>
            <w:r w:rsidRPr="0013620F">
              <w:rPr>
                <w:szCs w:val="24"/>
                <w:u w:color="000000"/>
              </w:rPr>
              <w:t>назначение диетического (лечебного)  питания, характеристику диет;</w:t>
            </w:r>
          </w:p>
          <w:p w:rsidR="00DF0F04" w:rsidRPr="0013620F" w:rsidRDefault="00DF0F04" w:rsidP="00C51DA7">
            <w:pPr>
              <w:pStyle w:val="ad"/>
              <w:numPr>
                <w:ilvl w:val="0"/>
                <w:numId w:val="40"/>
              </w:numPr>
              <w:spacing w:before="0" w:after="200" w:line="276" w:lineRule="auto"/>
              <w:ind w:left="288" w:hanging="283"/>
              <w:contextualSpacing/>
              <w:rPr>
                <w:szCs w:val="24"/>
              </w:rPr>
            </w:pPr>
            <w:r w:rsidRPr="0013620F">
              <w:rPr>
                <w:szCs w:val="24"/>
              </w:rPr>
              <w:t>методики составления рационов питания</w:t>
            </w:r>
          </w:p>
        </w:tc>
      </w:tr>
    </w:tbl>
    <w:p w:rsidR="00DF0F04" w:rsidRPr="0013620F" w:rsidRDefault="00DF0F04" w:rsidP="00322B5A">
      <w:pPr>
        <w:rPr>
          <w:rFonts w:ascii="Times New Roman" w:hAnsi="Times New Roman"/>
          <w:b/>
          <w:sz w:val="24"/>
          <w:szCs w:val="24"/>
        </w:rPr>
      </w:pPr>
    </w:p>
    <w:p w:rsidR="00DF0F04" w:rsidRPr="0013620F" w:rsidRDefault="00DF0F04" w:rsidP="002D333D">
      <w:pPr>
        <w:ind w:firstLine="660"/>
        <w:rPr>
          <w:rFonts w:ascii="Times New Roman" w:hAnsi="Times New Roman"/>
          <w:b/>
          <w:sz w:val="24"/>
          <w:szCs w:val="24"/>
        </w:rPr>
      </w:pPr>
      <w:r w:rsidRPr="0013620F">
        <w:rPr>
          <w:rFonts w:ascii="Times New Roman" w:hAnsi="Times New Roman"/>
          <w:b/>
          <w:sz w:val="24"/>
          <w:szCs w:val="24"/>
        </w:rPr>
        <w:t>2. СТРУКТУРА И СОДЕРЖАНИЕ УЧЕБНОЙ ДИСЦИПЛИНЫ</w:t>
      </w:r>
    </w:p>
    <w:p w:rsidR="00DF0F04" w:rsidRPr="0013620F" w:rsidRDefault="00DF0F04" w:rsidP="002D333D">
      <w:pPr>
        <w:ind w:firstLine="660"/>
        <w:rPr>
          <w:rFonts w:ascii="Times New Roman" w:hAnsi="Times New Roman"/>
          <w:b/>
          <w:sz w:val="24"/>
          <w:szCs w:val="24"/>
        </w:rPr>
      </w:pPr>
      <w:r w:rsidRPr="0013620F">
        <w:rPr>
          <w:rFonts w:ascii="Times New Roman" w:hAnsi="Times New Roman"/>
          <w:b/>
          <w:sz w:val="24"/>
          <w:szCs w:val="24"/>
        </w:rPr>
        <w:t>2.1. Объем учебной дисциплины и виды учебной работы</w:t>
      </w:r>
    </w:p>
    <w:tbl>
      <w:tblPr>
        <w:tblW w:w="479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45"/>
        <w:gridCol w:w="1135"/>
      </w:tblGrid>
      <w:tr w:rsidR="00DF0F04" w:rsidRPr="0013620F" w:rsidTr="00687748">
        <w:trPr>
          <w:trHeight w:val="600"/>
        </w:trPr>
        <w:tc>
          <w:tcPr>
            <w:tcW w:w="4382"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Вид учебной работы</w:t>
            </w:r>
          </w:p>
        </w:tc>
        <w:tc>
          <w:tcPr>
            <w:tcW w:w="618" w:type="pct"/>
            <w:vAlign w:val="center"/>
          </w:tcPr>
          <w:p w:rsidR="00DF0F04" w:rsidRPr="0013620F" w:rsidRDefault="00DF0F04" w:rsidP="00322B5A">
            <w:pPr>
              <w:spacing w:after="0" w:line="240" w:lineRule="auto"/>
              <w:rPr>
                <w:rFonts w:ascii="Times New Roman" w:hAnsi="Times New Roman"/>
                <w:b/>
                <w:iCs/>
                <w:sz w:val="24"/>
                <w:szCs w:val="24"/>
              </w:rPr>
            </w:pPr>
            <w:r w:rsidRPr="0013620F">
              <w:rPr>
                <w:rFonts w:ascii="Times New Roman" w:hAnsi="Times New Roman"/>
                <w:b/>
                <w:iCs/>
                <w:sz w:val="24"/>
                <w:szCs w:val="24"/>
              </w:rPr>
              <w:t>Объем часов</w:t>
            </w:r>
          </w:p>
        </w:tc>
      </w:tr>
      <w:tr w:rsidR="00DF0F04" w:rsidRPr="0013620F" w:rsidTr="00322B5A">
        <w:trPr>
          <w:trHeight w:val="490"/>
        </w:trPr>
        <w:tc>
          <w:tcPr>
            <w:tcW w:w="4382" w:type="pct"/>
            <w:vAlign w:val="center"/>
          </w:tcPr>
          <w:p w:rsidR="00DF0F04" w:rsidRPr="0013620F" w:rsidRDefault="00DF0F04" w:rsidP="00322B5A">
            <w:pPr>
              <w:rPr>
                <w:rFonts w:ascii="Times New Roman" w:hAnsi="Times New Roman"/>
                <w:b/>
                <w:sz w:val="24"/>
                <w:szCs w:val="24"/>
              </w:rPr>
            </w:pPr>
            <w:r w:rsidRPr="0013620F">
              <w:rPr>
                <w:rFonts w:ascii="Times New Roman" w:hAnsi="Times New Roman"/>
                <w:b/>
                <w:sz w:val="24"/>
                <w:szCs w:val="24"/>
              </w:rPr>
              <w:t>Суммарная учебная нагрузка во взаимодействии с преподавателем</w:t>
            </w:r>
          </w:p>
        </w:tc>
        <w:tc>
          <w:tcPr>
            <w:tcW w:w="618" w:type="pct"/>
            <w:vAlign w:val="center"/>
          </w:tcPr>
          <w:p w:rsidR="00DF0F04" w:rsidRPr="0013620F" w:rsidRDefault="00DF0F04" w:rsidP="00322B5A">
            <w:pPr>
              <w:spacing w:after="0" w:line="240" w:lineRule="auto"/>
              <w:rPr>
                <w:rFonts w:ascii="Times New Roman" w:hAnsi="Times New Roman"/>
                <w:iCs/>
                <w:sz w:val="24"/>
                <w:szCs w:val="24"/>
              </w:rPr>
            </w:pPr>
            <w:r w:rsidRPr="0013620F">
              <w:rPr>
                <w:rFonts w:ascii="Times New Roman" w:hAnsi="Times New Roman"/>
                <w:iCs/>
                <w:sz w:val="24"/>
                <w:szCs w:val="24"/>
              </w:rPr>
              <w:t>64</w:t>
            </w:r>
          </w:p>
        </w:tc>
      </w:tr>
      <w:tr w:rsidR="00DF0F04" w:rsidRPr="0013620F" w:rsidTr="00322B5A">
        <w:trPr>
          <w:trHeight w:val="490"/>
        </w:trPr>
        <w:tc>
          <w:tcPr>
            <w:tcW w:w="4382" w:type="pct"/>
            <w:vAlign w:val="center"/>
          </w:tcPr>
          <w:p w:rsidR="00DF0F04" w:rsidRPr="0013620F" w:rsidRDefault="00DF0F04" w:rsidP="00322B5A">
            <w:pPr>
              <w:rPr>
                <w:rFonts w:ascii="Times New Roman" w:hAnsi="Times New Roman"/>
                <w:b/>
                <w:sz w:val="24"/>
                <w:szCs w:val="24"/>
              </w:rPr>
            </w:pPr>
            <w:r w:rsidRPr="0013620F">
              <w:rPr>
                <w:rFonts w:ascii="Times New Roman" w:hAnsi="Times New Roman"/>
                <w:b/>
                <w:sz w:val="24"/>
                <w:szCs w:val="24"/>
              </w:rPr>
              <w:t xml:space="preserve">Объем образовательной программы </w:t>
            </w:r>
          </w:p>
        </w:tc>
        <w:tc>
          <w:tcPr>
            <w:tcW w:w="618" w:type="pct"/>
            <w:vAlign w:val="center"/>
          </w:tcPr>
          <w:p w:rsidR="00DF0F04" w:rsidRPr="0013620F" w:rsidRDefault="00DF0F04" w:rsidP="009034C2">
            <w:pPr>
              <w:spacing w:after="0" w:line="240" w:lineRule="auto"/>
              <w:rPr>
                <w:rFonts w:ascii="Times New Roman" w:hAnsi="Times New Roman"/>
                <w:b/>
                <w:iCs/>
                <w:sz w:val="24"/>
                <w:szCs w:val="24"/>
              </w:rPr>
            </w:pPr>
            <w:r w:rsidRPr="0013620F">
              <w:rPr>
                <w:rFonts w:ascii="Times New Roman" w:hAnsi="Times New Roman"/>
                <w:b/>
                <w:iCs/>
                <w:sz w:val="24"/>
                <w:szCs w:val="24"/>
              </w:rPr>
              <w:t>62</w:t>
            </w:r>
          </w:p>
        </w:tc>
      </w:tr>
      <w:tr w:rsidR="00DF0F04" w:rsidRPr="0013620F" w:rsidTr="00322B5A">
        <w:trPr>
          <w:trHeight w:val="490"/>
        </w:trPr>
        <w:tc>
          <w:tcPr>
            <w:tcW w:w="5000" w:type="pct"/>
            <w:gridSpan w:val="2"/>
            <w:vAlign w:val="center"/>
          </w:tcPr>
          <w:p w:rsidR="00DF0F04" w:rsidRPr="0013620F" w:rsidRDefault="00DF0F04" w:rsidP="00322B5A">
            <w:pPr>
              <w:spacing w:after="0" w:line="240" w:lineRule="auto"/>
              <w:rPr>
                <w:rFonts w:ascii="Times New Roman" w:hAnsi="Times New Roman"/>
                <w:iCs/>
                <w:sz w:val="24"/>
                <w:szCs w:val="24"/>
              </w:rPr>
            </w:pPr>
            <w:r w:rsidRPr="0013620F">
              <w:rPr>
                <w:rFonts w:ascii="Times New Roman" w:hAnsi="Times New Roman"/>
                <w:sz w:val="24"/>
                <w:szCs w:val="24"/>
              </w:rPr>
              <w:t>в том числе:</w:t>
            </w:r>
          </w:p>
        </w:tc>
      </w:tr>
      <w:tr w:rsidR="00DF0F04" w:rsidRPr="0013620F" w:rsidTr="00322B5A">
        <w:trPr>
          <w:trHeight w:val="490"/>
        </w:trPr>
        <w:tc>
          <w:tcPr>
            <w:tcW w:w="4382" w:type="pct"/>
            <w:vAlign w:val="center"/>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теоретическое обучение</w:t>
            </w:r>
          </w:p>
        </w:tc>
        <w:tc>
          <w:tcPr>
            <w:tcW w:w="618" w:type="pct"/>
            <w:vAlign w:val="center"/>
          </w:tcPr>
          <w:p w:rsidR="00DF0F04" w:rsidRPr="0013620F" w:rsidRDefault="00DF0F04" w:rsidP="00322B5A">
            <w:pPr>
              <w:spacing w:after="0" w:line="240" w:lineRule="auto"/>
              <w:rPr>
                <w:rFonts w:ascii="Times New Roman" w:hAnsi="Times New Roman"/>
                <w:iCs/>
                <w:sz w:val="24"/>
                <w:szCs w:val="24"/>
              </w:rPr>
            </w:pPr>
            <w:r w:rsidRPr="0013620F">
              <w:rPr>
                <w:rFonts w:ascii="Times New Roman" w:hAnsi="Times New Roman"/>
                <w:iCs/>
                <w:sz w:val="24"/>
                <w:szCs w:val="24"/>
              </w:rPr>
              <w:t>31</w:t>
            </w:r>
          </w:p>
          <w:p w:rsidR="00DF0F04" w:rsidRPr="0013620F" w:rsidRDefault="00DF0F04" w:rsidP="00322B5A">
            <w:pPr>
              <w:spacing w:after="0" w:line="240" w:lineRule="auto"/>
              <w:rPr>
                <w:rFonts w:ascii="Times New Roman" w:hAnsi="Times New Roman"/>
                <w:iCs/>
                <w:sz w:val="24"/>
                <w:szCs w:val="24"/>
              </w:rPr>
            </w:pPr>
          </w:p>
        </w:tc>
      </w:tr>
      <w:tr w:rsidR="00DF0F04" w:rsidRPr="0013620F" w:rsidTr="00322B5A">
        <w:trPr>
          <w:trHeight w:val="490"/>
        </w:trPr>
        <w:tc>
          <w:tcPr>
            <w:tcW w:w="4382" w:type="pct"/>
            <w:vAlign w:val="center"/>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лабораторные занятия (если предусмотрено)</w:t>
            </w:r>
          </w:p>
        </w:tc>
        <w:tc>
          <w:tcPr>
            <w:tcW w:w="618" w:type="pct"/>
            <w:vAlign w:val="center"/>
          </w:tcPr>
          <w:p w:rsidR="00DF0F04" w:rsidRPr="0013620F" w:rsidRDefault="00DF0F04" w:rsidP="00322B5A">
            <w:pPr>
              <w:spacing w:after="0" w:line="240" w:lineRule="auto"/>
              <w:rPr>
                <w:rFonts w:ascii="Times New Roman" w:hAnsi="Times New Roman"/>
                <w:iCs/>
                <w:sz w:val="24"/>
                <w:szCs w:val="24"/>
              </w:rPr>
            </w:pPr>
            <w:r w:rsidRPr="0013620F">
              <w:rPr>
                <w:rFonts w:ascii="Times New Roman" w:hAnsi="Times New Roman"/>
                <w:iCs/>
                <w:sz w:val="24"/>
                <w:szCs w:val="24"/>
              </w:rPr>
              <w:t>7</w:t>
            </w:r>
          </w:p>
        </w:tc>
      </w:tr>
      <w:tr w:rsidR="00DF0F04" w:rsidRPr="0013620F" w:rsidTr="00322B5A">
        <w:trPr>
          <w:trHeight w:val="490"/>
        </w:trPr>
        <w:tc>
          <w:tcPr>
            <w:tcW w:w="4382" w:type="pct"/>
            <w:vAlign w:val="center"/>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практические занятия (если предусмотрено)</w:t>
            </w:r>
          </w:p>
        </w:tc>
        <w:tc>
          <w:tcPr>
            <w:tcW w:w="618" w:type="pct"/>
            <w:vAlign w:val="center"/>
          </w:tcPr>
          <w:p w:rsidR="00DF0F04" w:rsidRPr="0013620F" w:rsidRDefault="00DF0F04" w:rsidP="00322B5A">
            <w:pPr>
              <w:spacing w:after="0" w:line="240" w:lineRule="auto"/>
              <w:rPr>
                <w:rFonts w:ascii="Times New Roman" w:hAnsi="Times New Roman"/>
                <w:iCs/>
                <w:sz w:val="24"/>
                <w:szCs w:val="24"/>
              </w:rPr>
            </w:pPr>
            <w:r w:rsidRPr="0013620F">
              <w:rPr>
                <w:rFonts w:ascii="Times New Roman" w:hAnsi="Times New Roman"/>
                <w:iCs/>
                <w:sz w:val="24"/>
                <w:szCs w:val="24"/>
              </w:rPr>
              <w:t>24</w:t>
            </w:r>
          </w:p>
        </w:tc>
      </w:tr>
      <w:tr w:rsidR="00DF0F04" w:rsidRPr="0013620F" w:rsidTr="00322B5A">
        <w:trPr>
          <w:trHeight w:val="490"/>
        </w:trPr>
        <w:tc>
          <w:tcPr>
            <w:tcW w:w="4382" w:type="pct"/>
            <w:vAlign w:val="center"/>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курсовая работа (проект) (если предусмотрено)</w:t>
            </w:r>
          </w:p>
        </w:tc>
        <w:tc>
          <w:tcPr>
            <w:tcW w:w="618" w:type="pct"/>
            <w:vAlign w:val="center"/>
          </w:tcPr>
          <w:p w:rsidR="00DF0F04" w:rsidRPr="0013620F" w:rsidRDefault="00DF0F04" w:rsidP="00322B5A">
            <w:pPr>
              <w:spacing w:after="0" w:line="240" w:lineRule="auto"/>
              <w:rPr>
                <w:rFonts w:ascii="Times New Roman" w:hAnsi="Times New Roman"/>
                <w:iCs/>
                <w:sz w:val="24"/>
                <w:szCs w:val="24"/>
              </w:rPr>
            </w:pPr>
            <w:r w:rsidRPr="0013620F">
              <w:rPr>
                <w:rFonts w:ascii="Times New Roman" w:hAnsi="Times New Roman"/>
                <w:iCs/>
                <w:sz w:val="24"/>
                <w:szCs w:val="24"/>
              </w:rPr>
              <w:t>-</w:t>
            </w:r>
          </w:p>
        </w:tc>
      </w:tr>
      <w:tr w:rsidR="00DF0F04" w:rsidRPr="0013620F" w:rsidTr="00322B5A">
        <w:trPr>
          <w:trHeight w:val="490"/>
        </w:trPr>
        <w:tc>
          <w:tcPr>
            <w:tcW w:w="4382" w:type="pct"/>
            <w:vAlign w:val="center"/>
          </w:tcPr>
          <w:p w:rsidR="00DF0F04" w:rsidRPr="0013620F" w:rsidRDefault="00DF0F04" w:rsidP="00322B5A">
            <w:pPr>
              <w:suppressAutoHyphens/>
              <w:rPr>
                <w:rFonts w:ascii="Times New Roman" w:hAnsi="Times New Roman"/>
                <w:sz w:val="24"/>
                <w:szCs w:val="24"/>
              </w:rPr>
            </w:pPr>
            <w:r w:rsidRPr="0013620F">
              <w:rPr>
                <w:rFonts w:ascii="Times New Roman" w:hAnsi="Times New Roman"/>
                <w:sz w:val="24"/>
                <w:szCs w:val="24"/>
              </w:rPr>
              <w:t xml:space="preserve">Самостоятельная работа </w:t>
            </w:r>
            <w:r w:rsidRPr="0013620F">
              <w:rPr>
                <w:rStyle w:val="ab"/>
                <w:rFonts w:ascii="Times New Roman" w:hAnsi="Times New Roman"/>
                <w:sz w:val="24"/>
                <w:szCs w:val="24"/>
              </w:rPr>
              <w:footnoteReference w:id="20"/>
            </w:r>
          </w:p>
        </w:tc>
        <w:tc>
          <w:tcPr>
            <w:tcW w:w="618" w:type="pct"/>
            <w:vAlign w:val="center"/>
          </w:tcPr>
          <w:p w:rsidR="00DF0F04" w:rsidRPr="0013620F" w:rsidRDefault="00DF0F04" w:rsidP="00322B5A">
            <w:pPr>
              <w:spacing w:after="0" w:line="240" w:lineRule="auto"/>
              <w:rPr>
                <w:rFonts w:ascii="Times New Roman" w:hAnsi="Times New Roman"/>
                <w:iCs/>
                <w:sz w:val="24"/>
                <w:szCs w:val="24"/>
              </w:rPr>
            </w:pPr>
            <w:r w:rsidRPr="0013620F">
              <w:rPr>
                <w:rFonts w:ascii="Times New Roman" w:hAnsi="Times New Roman"/>
                <w:iCs/>
                <w:sz w:val="24"/>
                <w:szCs w:val="24"/>
              </w:rPr>
              <w:t>-</w:t>
            </w:r>
          </w:p>
        </w:tc>
      </w:tr>
      <w:tr w:rsidR="00DF0F04" w:rsidRPr="0013620F" w:rsidTr="00322B5A">
        <w:trPr>
          <w:trHeight w:val="490"/>
        </w:trPr>
        <w:tc>
          <w:tcPr>
            <w:tcW w:w="4382" w:type="pct"/>
            <w:vAlign w:val="center"/>
          </w:tcPr>
          <w:p w:rsidR="00DF0F04" w:rsidRPr="0013620F" w:rsidRDefault="00DF0F04" w:rsidP="00E407E2">
            <w:pPr>
              <w:suppressAutoHyphens/>
              <w:rPr>
                <w:rFonts w:ascii="Times New Roman" w:hAnsi="Times New Roman"/>
                <w:b/>
                <w:iCs/>
                <w:sz w:val="24"/>
                <w:szCs w:val="24"/>
              </w:rPr>
            </w:pPr>
            <w:r w:rsidRPr="0013620F">
              <w:rPr>
                <w:rFonts w:ascii="Times New Roman" w:hAnsi="Times New Roman"/>
                <w:b/>
                <w:iCs/>
                <w:sz w:val="24"/>
                <w:szCs w:val="24"/>
              </w:rPr>
              <w:t>Промежуточная аттестация</w:t>
            </w:r>
            <w:r w:rsidRPr="0013620F">
              <w:rPr>
                <w:rStyle w:val="ab"/>
                <w:rFonts w:ascii="Times New Roman" w:hAnsi="Times New Roman"/>
                <w:b/>
                <w:iCs/>
                <w:sz w:val="24"/>
                <w:szCs w:val="24"/>
              </w:rPr>
              <w:footnoteReference w:id="21"/>
            </w:r>
          </w:p>
        </w:tc>
        <w:tc>
          <w:tcPr>
            <w:tcW w:w="618" w:type="pct"/>
            <w:vAlign w:val="center"/>
          </w:tcPr>
          <w:p w:rsidR="00DF0F04" w:rsidRPr="0013620F" w:rsidRDefault="00DF0F04" w:rsidP="00322B5A">
            <w:pPr>
              <w:spacing w:after="0" w:line="240" w:lineRule="auto"/>
              <w:rPr>
                <w:rFonts w:ascii="Times New Roman" w:hAnsi="Times New Roman"/>
                <w:iCs/>
                <w:sz w:val="24"/>
                <w:szCs w:val="24"/>
              </w:rPr>
            </w:pPr>
            <w:r w:rsidRPr="0013620F">
              <w:rPr>
                <w:rFonts w:ascii="Times New Roman" w:hAnsi="Times New Roman"/>
                <w:iCs/>
                <w:sz w:val="24"/>
                <w:szCs w:val="24"/>
              </w:rPr>
              <w:t>2</w:t>
            </w:r>
          </w:p>
        </w:tc>
      </w:tr>
    </w:tbl>
    <w:p w:rsidR="00DF0F04" w:rsidRPr="0013620F" w:rsidRDefault="00DF0F04" w:rsidP="00322B5A">
      <w:pPr>
        <w:rPr>
          <w:rFonts w:ascii="Times New Roman" w:hAnsi="Times New Roman"/>
          <w:b/>
          <w:sz w:val="24"/>
          <w:szCs w:val="24"/>
        </w:rPr>
        <w:sectPr w:rsidR="00DF0F04" w:rsidRPr="0013620F" w:rsidSect="00185B63">
          <w:pgSz w:w="11906" w:h="16838"/>
          <w:pgMar w:top="1134" w:right="851" w:bottom="284" w:left="1701" w:header="709" w:footer="709" w:gutter="0"/>
          <w:cols w:space="720"/>
          <w:docGrid w:linePitch="299"/>
        </w:sectPr>
      </w:pPr>
    </w:p>
    <w:p w:rsidR="00DF0F04" w:rsidRPr="0013620F" w:rsidRDefault="00DF0F04" w:rsidP="00322B5A">
      <w:pPr>
        <w:rPr>
          <w:rFonts w:ascii="Times New Roman" w:hAnsi="Times New Roman"/>
          <w:b/>
          <w:bCs/>
          <w:sz w:val="24"/>
          <w:szCs w:val="24"/>
        </w:rPr>
      </w:pPr>
      <w:r w:rsidRPr="0013620F">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9158"/>
        <w:gridCol w:w="1162"/>
        <w:gridCol w:w="2063"/>
      </w:tblGrid>
      <w:tr w:rsidR="00DF0F04" w:rsidRPr="0013620F" w:rsidTr="00C11EE8">
        <w:trPr>
          <w:trHeight w:val="20"/>
        </w:trPr>
        <w:tc>
          <w:tcPr>
            <w:tcW w:w="853"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Наименование разделов и тем</w:t>
            </w:r>
          </w:p>
        </w:tc>
        <w:tc>
          <w:tcPr>
            <w:tcW w:w="306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Содержание учебного материала и формы организации деятельности обучающихся</w:t>
            </w:r>
          </w:p>
        </w:tc>
        <w:tc>
          <w:tcPr>
            <w:tcW w:w="38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Объем часов</w:t>
            </w:r>
          </w:p>
        </w:tc>
        <w:tc>
          <w:tcPr>
            <w:tcW w:w="69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Осваиваемые элементы компетенций</w:t>
            </w:r>
          </w:p>
        </w:tc>
      </w:tr>
      <w:tr w:rsidR="00DF0F04" w:rsidRPr="0013620F" w:rsidTr="00C11EE8">
        <w:trPr>
          <w:trHeight w:val="20"/>
        </w:trPr>
        <w:tc>
          <w:tcPr>
            <w:tcW w:w="853"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w:t>
            </w:r>
          </w:p>
        </w:tc>
        <w:tc>
          <w:tcPr>
            <w:tcW w:w="306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38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3</w:t>
            </w:r>
          </w:p>
        </w:tc>
        <w:tc>
          <w:tcPr>
            <w:tcW w:w="69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4</w:t>
            </w:r>
          </w:p>
        </w:tc>
      </w:tr>
      <w:tr w:rsidR="00DF0F04" w:rsidRPr="0013620F" w:rsidTr="00C11EE8">
        <w:trPr>
          <w:trHeight w:val="20"/>
        </w:trPr>
        <w:tc>
          <w:tcPr>
            <w:tcW w:w="853"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Введение</w:t>
            </w:r>
          </w:p>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389" w:type="pct"/>
            <w:vMerge w:val="restar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1</w:t>
            </w:r>
          </w:p>
          <w:p w:rsidR="00DF0F04" w:rsidRPr="0013620F" w:rsidRDefault="00DF0F04" w:rsidP="00322B5A">
            <w:pPr>
              <w:spacing w:after="0" w:line="240" w:lineRule="auto"/>
              <w:rPr>
                <w:rFonts w:ascii="Times New Roman" w:hAnsi="Times New Roman"/>
                <w:b/>
                <w:bCs/>
                <w:sz w:val="24"/>
                <w:szCs w:val="24"/>
              </w:rPr>
            </w:pPr>
          </w:p>
        </w:tc>
        <w:tc>
          <w:tcPr>
            <w:tcW w:w="691" w:type="pct"/>
            <w:vMerge w:val="restar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ОК 1-7, 9,10</w:t>
            </w:r>
          </w:p>
        </w:tc>
      </w:tr>
      <w:tr w:rsidR="00DF0F04" w:rsidRPr="0013620F" w:rsidTr="00C11EE8">
        <w:trPr>
          <w:trHeight w:val="966"/>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Цели, задачи, сущность, структура дисциплины. Основные понятия и термины микробиологии. Микробиологические исследования и открытия А. Левенгука, Л.Пастера И.И. Мечникова, А. А. Лебедева.</w:t>
            </w:r>
          </w:p>
        </w:tc>
        <w:tc>
          <w:tcPr>
            <w:tcW w:w="389" w:type="pct"/>
            <w:vMerge/>
          </w:tcPr>
          <w:p w:rsidR="00DF0F04" w:rsidRPr="0013620F" w:rsidRDefault="00DF0F04" w:rsidP="00322B5A">
            <w:pPr>
              <w:spacing w:after="0" w:line="240" w:lineRule="auto"/>
              <w:rPr>
                <w:rFonts w:ascii="Times New Roman" w:hAnsi="Times New Roman"/>
                <w:b/>
                <w:bCs/>
                <w:sz w:val="24"/>
                <w:szCs w:val="24"/>
              </w:rPr>
            </w:pPr>
          </w:p>
        </w:tc>
        <w:tc>
          <w:tcPr>
            <w:tcW w:w="691"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C11EE8">
        <w:trPr>
          <w:trHeight w:val="20"/>
        </w:trPr>
        <w:tc>
          <w:tcPr>
            <w:tcW w:w="853"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Раздел 1</w:t>
            </w:r>
          </w:p>
        </w:tc>
        <w:tc>
          <w:tcPr>
            <w:tcW w:w="306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Морфология и физиология микробов</w:t>
            </w:r>
          </w:p>
        </w:tc>
        <w:tc>
          <w:tcPr>
            <w:tcW w:w="389"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19</w:t>
            </w:r>
          </w:p>
        </w:tc>
        <w:tc>
          <w:tcPr>
            <w:tcW w:w="691" w:type="pct"/>
          </w:tcPr>
          <w:p w:rsidR="00DF0F04" w:rsidRPr="0013620F" w:rsidRDefault="00DF0F04" w:rsidP="00322B5A">
            <w:pPr>
              <w:spacing w:after="0" w:line="240" w:lineRule="auto"/>
              <w:rPr>
                <w:rFonts w:ascii="Times New Roman" w:hAnsi="Times New Roman"/>
                <w:b/>
                <w:sz w:val="24"/>
                <w:szCs w:val="24"/>
              </w:rPr>
            </w:pPr>
          </w:p>
        </w:tc>
      </w:tr>
      <w:tr w:rsidR="00DF0F04" w:rsidRPr="0013620F" w:rsidTr="00C11EE8">
        <w:trPr>
          <w:trHeight w:val="20"/>
        </w:trPr>
        <w:tc>
          <w:tcPr>
            <w:tcW w:w="853"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1.1</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Морфология микробов</w:t>
            </w:r>
          </w:p>
        </w:tc>
        <w:tc>
          <w:tcPr>
            <w:tcW w:w="306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Содержание учебного материала</w:t>
            </w:r>
          </w:p>
        </w:tc>
        <w:tc>
          <w:tcPr>
            <w:tcW w:w="389" w:type="pct"/>
            <w:vMerge w:val="restar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5</w:t>
            </w:r>
          </w:p>
        </w:tc>
        <w:tc>
          <w:tcPr>
            <w:tcW w:w="691" w:type="pct"/>
            <w:vMerge w:val="restar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ОК 1-7, 9,10</w:t>
            </w:r>
          </w:p>
        </w:tc>
      </w:tr>
      <w:tr w:rsidR="00DF0F04" w:rsidRPr="0013620F" w:rsidTr="00C11EE8">
        <w:trPr>
          <w:trHeight w:val="20"/>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Классификация микроорганизмов, отличительные особенности про- и эукариот.</w:t>
            </w:r>
          </w:p>
        </w:tc>
        <w:tc>
          <w:tcPr>
            <w:tcW w:w="389" w:type="pct"/>
            <w:vMerge/>
          </w:tcPr>
          <w:p w:rsidR="00DF0F04" w:rsidRPr="0013620F" w:rsidRDefault="00DF0F04" w:rsidP="00322B5A">
            <w:pPr>
              <w:spacing w:after="0" w:line="240" w:lineRule="auto"/>
              <w:rPr>
                <w:rFonts w:ascii="Times New Roman" w:hAnsi="Times New Roman"/>
                <w:b/>
                <w:sz w:val="24"/>
                <w:szCs w:val="24"/>
              </w:rPr>
            </w:pPr>
          </w:p>
        </w:tc>
        <w:tc>
          <w:tcPr>
            <w:tcW w:w="691" w:type="pct"/>
            <w:vMerge/>
          </w:tcPr>
          <w:p w:rsidR="00DF0F04" w:rsidRPr="0013620F" w:rsidRDefault="00DF0F04" w:rsidP="00322B5A">
            <w:pPr>
              <w:spacing w:after="0" w:line="240" w:lineRule="auto"/>
              <w:rPr>
                <w:rFonts w:ascii="Times New Roman" w:hAnsi="Times New Roman"/>
                <w:b/>
                <w:sz w:val="24"/>
                <w:szCs w:val="24"/>
              </w:rPr>
            </w:pPr>
          </w:p>
        </w:tc>
      </w:tr>
      <w:tr w:rsidR="00DF0F04" w:rsidRPr="0013620F" w:rsidTr="00C11EE8">
        <w:trPr>
          <w:trHeight w:val="20"/>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Морфология и физиология основных групп микроорганизмов. Бактерии, грибы, дрожжи, вирусы: форма, строение, размножение, роль в пищевой промышленности.</w:t>
            </w:r>
          </w:p>
        </w:tc>
        <w:tc>
          <w:tcPr>
            <w:tcW w:w="389" w:type="pct"/>
            <w:vMerge/>
          </w:tcPr>
          <w:p w:rsidR="00DF0F04" w:rsidRPr="0013620F" w:rsidRDefault="00DF0F04" w:rsidP="00322B5A">
            <w:pPr>
              <w:spacing w:after="0" w:line="240" w:lineRule="auto"/>
              <w:rPr>
                <w:rFonts w:ascii="Times New Roman" w:hAnsi="Times New Roman"/>
                <w:b/>
                <w:sz w:val="24"/>
                <w:szCs w:val="24"/>
              </w:rPr>
            </w:pPr>
          </w:p>
        </w:tc>
        <w:tc>
          <w:tcPr>
            <w:tcW w:w="691" w:type="pct"/>
            <w:vMerge/>
          </w:tcPr>
          <w:p w:rsidR="00DF0F04" w:rsidRPr="0013620F" w:rsidRDefault="00DF0F04" w:rsidP="00322B5A">
            <w:pPr>
              <w:spacing w:after="0" w:line="240" w:lineRule="auto"/>
              <w:rPr>
                <w:rFonts w:ascii="Times New Roman" w:hAnsi="Times New Roman"/>
                <w:b/>
                <w:sz w:val="24"/>
                <w:szCs w:val="24"/>
              </w:rPr>
            </w:pPr>
          </w:p>
        </w:tc>
      </w:tr>
      <w:tr w:rsidR="00DF0F04" w:rsidRPr="0013620F" w:rsidTr="00C11EE8">
        <w:trPr>
          <w:trHeight w:val="20"/>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752844">
            <w:pPr>
              <w:spacing w:after="0" w:line="240" w:lineRule="auto"/>
              <w:rPr>
                <w:rFonts w:ascii="Times New Roman" w:hAnsi="Times New Roman"/>
                <w:b/>
                <w:bCs/>
                <w:sz w:val="24"/>
                <w:szCs w:val="24"/>
              </w:rPr>
            </w:pPr>
            <w:r w:rsidRPr="0013620F">
              <w:rPr>
                <w:rFonts w:ascii="Times New Roman" w:hAnsi="Times New Roman"/>
                <w:b/>
                <w:bCs/>
                <w:sz w:val="24"/>
                <w:szCs w:val="24"/>
              </w:rPr>
              <w:t>Тематика лабораторных работ</w:t>
            </w:r>
          </w:p>
        </w:tc>
        <w:tc>
          <w:tcPr>
            <w:tcW w:w="389"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3</w:t>
            </w:r>
          </w:p>
        </w:tc>
        <w:tc>
          <w:tcPr>
            <w:tcW w:w="691" w:type="pct"/>
            <w:vMerge w:val="restar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ОК 1-7, 9,10</w:t>
            </w:r>
          </w:p>
        </w:tc>
      </w:tr>
      <w:tr w:rsidR="00DF0F04" w:rsidRPr="0013620F" w:rsidTr="00C11EE8">
        <w:trPr>
          <w:trHeight w:val="20"/>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Изучение устройства микроскопа. Изучение препаратов различных микроорганизмов.</w:t>
            </w:r>
          </w:p>
        </w:tc>
        <w:tc>
          <w:tcPr>
            <w:tcW w:w="389"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1</w:t>
            </w:r>
          </w:p>
        </w:tc>
        <w:tc>
          <w:tcPr>
            <w:tcW w:w="691" w:type="pct"/>
            <w:vMerge/>
          </w:tcPr>
          <w:p w:rsidR="00DF0F04" w:rsidRPr="0013620F" w:rsidRDefault="00DF0F04" w:rsidP="00322B5A">
            <w:pPr>
              <w:spacing w:after="0" w:line="240" w:lineRule="auto"/>
              <w:rPr>
                <w:rFonts w:ascii="Times New Roman" w:hAnsi="Times New Roman"/>
                <w:b/>
                <w:sz w:val="24"/>
                <w:szCs w:val="24"/>
              </w:rPr>
            </w:pPr>
          </w:p>
        </w:tc>
      </w:tr>
      <w:tr w:rsidR="00DF0F04" w:rsidRPr="0013620F" w:rsidTr="00C11EE8">
        <w:trPr>
          <w:trHeight w:val="697"/>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Определение основных групп микроорганизмов. Изучение препаратов   микроскопических   дрожжей на различных питательных средах.</w:t>
            </w:r>
          </w:p>
        </w:tc>
        <w:tc>
          <w:tcPr>
            <w:tcW w:w="389"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c>
          <w:tcPr>
            <w:tcW w:w="691" w:type="pct"/>
            <w:vMerge/>
          </w:tcPr>
          <w:p w:rsidR="00DF0F04" w:rsidRPr="0013620F" w:rsidRDefault="00DF0F04" w:rsidP="00322B5A">
            <w:pPr>
              <w:spacing w:after="0" w:line="240" w:lineRule="auto"/>
              <w:rPr>
                <w:rFonts w:ascii="Times New Roman" w:hAnsi="Times New Roman"/>
                <w:b/>
                <w:sz w:val="24"/>
                <w:szCs w:val="24"/>
              </w:rPr>
            </w:pPr>
          </w:p>
        </w:tc>
      </w:tr>
      <w:tr w:rsidR="00DF0F04" w:rsidRPr="0013620F" w:rsidTr="00C11EE8">
        <w:trPr>
          <w:trHeight w:val="697"/>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r w:rsidRPr="0013620F">
              <w:rPr>
                <w:rFonts w:ascii="Times New Roman" w:hAnsi="Times New Roman"/>
                <w:b/>
                <w:sz w:val="24"/>
                <w:szCs w:val="24"/>
              </w:rPr>
              <w:t>(при наличии указывается тематика и содержание домашних заданий)</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w:t>
            </w:r>
          </w:p>
        </w:tc>
        <w:tc>
          <w:tcPr>
            <w:tcW w:w="389" w:type="pct"/>
          </w:tcPr>
          <w:p w:rsidR="00DF0F04" w:rsidRPr="0013620F" w:rsidRDefault="00DF0F04" w:rsidP="00322B5A">
            <w:pPr>
              <w:spacing w:after="0" w:line="240" w:lineRule="auto"/>
              <w:rPr>
                <w:rFonts w:ascii="Times New Roman" w:hAnsi="Times New Roman"/>
                <w:b/>
                <w:sz w:val="24"/>
                <w:szCs w:val="24"/>
              </w:rPr>
            </w:pPr>
          </w:p>
        </w:tc>
        <w:tc>
          <w:tcPr>
            <w:tcW w:w="691" w:type="pct"/>
          </w:tcPr>
          <w:p w:rsidR="00DF0F04" w:rsidRPr="0013620F" w:rsidRDefault="00DF0F04" w:rsidP="00322B5A">
            <w:pPr>
              <w:spacing w:after="0" w:line="240" w:lineRule="auto"/>
              <w:rPr>
                <w:rFonts w:ascii="Times New Roman" w:hAnsi="Times New Roman"/>
                <w:b/>
                <w:sz w:val="24"/>
                <w:szCs w:val="24"/>
              </w:rPr>
            </w:pPr>
          </w:p>
        </w:tc>
      </w:tr>
      <w:tr w:rsidR="00DF0F04" w:rsidRPr="0013620F" w:rsidTr="00C11EE8">
        <w:trPr>
          <w:trHeight w:val="20"/>
        </w:trPr>
        <w:tc>
          <w:tcPr>
            <w:tcW w:w="853" w:type="pct"/>
            <w:vMerge w:val="restart"/>
          </w:tcPr>
          <w:p w:rsidR="00DF0F04" w:rsidRPr="0013620F" w:rsidRDefault="00DF0F04" w:rsidP="0032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620F">
              <w:rPr>
                <w:rFonts w:ascii="Times New Roman" w:hAnsi="Times New Roman"/>
                <w:b/>
                <w:bCs/>
                <w:sz w:val="24"/>
                <w:szCs w:val="24"/>
              </w:rPr>
              <w:t>Тема 1.2.</w:t>
            </w:r>
          </w:p>
          <w:p w:rsidR="00DF0F04" w:rsidRPr="0013620F" w:rsidRDefault="00DF0F04" w:rsidP="0032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3620F">
              <w:rPr>
                <w:rFonts w:ascii="Times New Roman" w:hAnsi="Times New Roman"/>
                <w:b/>
                <w:sz w:val="24"/>
                <w:szCs w:val="24"/>
              </w:rPr>
              <w:t>Физиология</w:t>
            </w:r>
          </w:p>
          <w:p w:rsidR="00DF0F04" w:rsidRPr="0013620F" w:rsidRDefault="00DF0F04" w:rsidP="0032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620F">
              <w:rPr>
                <w:rFonts w:ascii="Times New Roman" w:hAnsi="Times New Roman"/>
                <w:b/>
                <w:bCs/>
                <w:sz w:val="24"/>
                <w:szCs w:val="24"/>
              </w:rPr>
              <w:t xml:space="preserve"> микробов</w:t>
            </w:r>
          </w:p>
        </w:tc>
        <w:tc>
          <w:tcPr>
            <w:tcW w:w="306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389" w:type="pct"/>
            <w:vMerge w:val="restar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6</w:t>
            </w:r>
          </w:p>
        </w:tc>
        <w:tc>
          <w:tcPr>
            <w:tcW w:w="691" w:type="pct"/>
            <w:vMerge w:val="restar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ОК 1-7, 9,10</w:t>
            </w:r>
          </w:p>
        </w:tc>
      </w:tr>
      <w:tr w:rsidR="00DF0F04" w:rsidRPr="0013620F" w:rsidTr="00C11EE8">
        <w:trPr>
          <w:trHeight w:val="20"/>
        </w:trPr>
        <w:tc>
          <w:tcPr>
            <w:tcW w:w="853" w:type="pct"/>
            <w:vMerge/>
          </w:tcPr>
          <w:p w:rsidR="00DF0F04" w:rsidRPr="0013620F" w:rsidRDefault="00DF0F04" w:rsidP="0032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Генетические и химические основы наследственности и формы изменчивости   микроорганизмов. Химический состав клеток и микроорганизмов. Ферменты  микроорганизмов.</w:t>
            </w:r>
          </w:p>
        </w:tc>
        <w:tc>
          <w:tcPr>
            <w:tcW w:w="389" w:type="pct"/>
            <w:vMerge/>
          </w:tcPr>
          <w:p w:rsidR="00DF0F04" w:rsidRPr="0013620F" w:rsidRDefault="00DF0F04" w:rsidP="00322B5A">
            <w:pPr>
              <w:spacing w:after="0" w:line="240" w:lineRule="auto"/>
              <w:rPr>
                <w:rFonts w:ascii="Times New Roman" w:hAnsi="Times New Roman"/>
                <w:b/>
                <w:sz w:val="24"/>
                <w:szCs w:val="24"/>
              </w:rPr>
            </w:pPr>
          </w:p>
        </w:tc>
        <w:tc>
          <w:tcPr>
            <w:tcW w:w="691" w:type="pct"/>
            <w:vMerge/>
          </w:tcPr>
          <w:p w:rsidR="00DF0F04" w:rsidRPr="0013620F" w:rsidRDefault="00DF0F04" w:rsidP="00322B5A">
            <w:pPr>
              <w:spacing w:after="0" w:line="240" w:lineRule="auto"/>
              <w:rPr>
                <w:rFonts w:ascii="Times New Roman" w:hAnsi="Times New Roman"/>
                <w:b/>
                <w:sz w:val="24"/>
                <w:szCs w:val="24"/>
              </w:rPr>
            </w:pPr>
          </w:p>
        </w:tc>
      </w:tr>
      <w:tr w:rsidR="00DF0F04" w:rsidRPr="0013620F" w:rsidTr="00C11EE8">
        <w:trPr>
          <w:trHeight w:val="20"/>
        </w:trPr>
        <w:tc>
          <w:tcPr>
            <w:tcW w:w="853" w:type="pct"/>
            <w:vMerge/>
          </w:tcPr>
          <w:p w:rsidR="00DF0F04" w:rsidRPr="0013620F" w:rsidRDefault="00DF0F04" w:rsidP="0032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Обмен веществ и питание микробов. Рост и размножение микробов</w:t>
            </w:r>
          </w:p>
        </w:tc>
        <w:tc>
          <w:tcPr>
            <w:tcW w:w="389" w:type="pct"/>
            <w:vMerge/>
          </w:tcPr>
          <w:p w:rsidR="00DF0F04" w:rsidRPr="0013620F" w:rsidRDefault="00DF0F04" w:rsidP="00322B5A">
            <w:pPr>
              <w:spacing w:after="0" w:line="240" w:lineRule="auto"/>
              <w:rPr>
                <w:rFonts w:ascii="Times New Roman" w:hAnsi="Times New Roman"/>
                <w:b/>
                <w:sz w:val="24"/>
                <w:szCs w:val="24"/>
              </w:rPr>
            </w:pPr>
          </w:p>
        </w:tc>
        <w:tc>
          <w:tcPr>
            <w:tcW w:w="691" w:type="pct"/>
            <w:vMerge/>
          </w:tcPr>
          <w:p w:rsidR="00DF0F04" w:rsidRPr="0013620F" w:rsidRDefault="00DF0F04" w:rsidP="00322B5A">
            <w:pPr>
              <w:spacing w:after="0" w:line="240" w:lineRule="auto"/>
              <w:rPr>
                <w:rFonts w:ascii="Times New Roman" w:hAnsi="Times New Roman"/>
                <w:b/>
                <w:sz w:val="24"/>
                <w:szCs w:val="24"/>
              </w:rPr>
            </w:pPr>
          </w:p>
        </w:tc>
      </w:tr>
      <w:tr w:rsidR="00DF0F04" w:rsidRPr="0013620F" w:rsidTr="00C11EE8">
        <w:trPr>
          <w:trHeight w:val="20"/>
        </w:trPr>
        <w:tc>
          <w:tcPr>
            <w:tcW w:w="853" w:type="pct"/>
            <w:vMerge/>
          </w:tcPr>
          <w:p w:rsidR="00DF0F04" w:rsidRPr="0013620F" w:rsidRDefault="00DF0F04" w:rsidP="0032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3067" w:type="pct"/>
          </w:tcPr>
          <w:p w:rsidR="00DF0F04" w:rsidRPr="0013620F" w:rsidRDefault="00DF0F04" w:rsidP="00752844">
            <w:pPr>
              <w:spacing w:after="0" w:line="240" w:lineRule="auto"/>
              <w:rPr>
                <w:rFonts w:ascii="Times New Roman" w:hAnsi="Times New Roman"/>
                <w:b/>
                <w:bCs/>
                <w:sz w:val="24"/>
                <w:szCs w:val="24"/>
              </w:rPr>
            </w:pPr>
            <w:r w:rsidRPr="0013620F">
              <w:rPr>
                <w:rFonts w:ascii="Times New Roman" w:hAnsi="Times New Roman"/>
                <w:b/>
                <w:bCs/>
                <w:sz w:val="24"/>
                <w:szCs w:val="24"/>
              </w:rPr>
              <w:t>Тематика лабораторных работ</w:t>
            </w:r>
          </w:p>
        </w:tc>
        <w:tc>
          <w:tcPr>
            <w:tcW w:w="389"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4</w:t>
            </w:r>
          </w:p>
        </w:tc>
        <w:tc>
          <w:tcPr>
            <w:tcW w:w="691" w:type="pct"/>
            <w:vMerge w:val="restar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ОК 1-7, 9,10</w:t>
            </w:r>
          </w:p>
        </w:tc>
      </w:tr>
      <w:tr w:rsidR="00DF0F04" w:rsidRPr="0013620F" w:rsidTr="00C11EE8">
        <w:trPr>
          <w:trHeight w:val="20"/>
        </w:trPr>
        <w:tc>
          <w:tcPr>
            <w:tcW w:w="853" w:type="pct"/>
            <w:vMerge/>
          </w:tcPr>
          <w:p w:rsidR="00DF0F04" w:rsidRPr="0013620F" w:rsidRDefault="00DF0F04" w:rsidP="0032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Выращивание микробов на различных питательных средах.</w:t>
            </w:r>
          </w:p>
        </w:tc>
        <w:tc>
          <w:tcPr>
            <w:tcW w:w="389"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c>
          <w:tcPr>
            <w:tcW w:w="691" w:type="pct"/>
            <w:vMerge/>
          </w:tcPr>
          <w:p w:rsidR="00DF0F04" w:rsidRPr="0013620F" w:rsidRDefault="00DF0F04" w:rsidP="00322B5A">
            <w:pPr>
              <w:spacing w:after="0" w:line="240" w:lineRule="auto"/>
              <w:rPr>
                <w:rFonts w:ascii="Times New Roman" w:hAnsi="Times New Roman"/>
                <w:b/>
                <w:sz w:val="24"/>
                <w:szCs w:val="24"/>
              </w:rPr>
            </w:pPr>
          </w:p>
        </w:tc>
      </w:tr>
      <w:tr w:rsidR="00DF0F04" w:rsidRPr="0013620F" w:rsidTr="00C11EE8">
        <w:trPr>
          <w:trHeight w:val="20"/>
        </w:trPr>
        <w:tc>
          <w:tcPr>
            <w:tcW w:w="853" w:type="pct"/>
            <w:vMerge/>
          </w:tcPr>
          <w:p w:rsidR="00DF0F04" w:rsidRPr="0013620F" w:rsidRDefault="00DF0F04" w:rsidP="0032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Осуществление микробиологического контроля пищевого производства. Изучение  результатов  санитарно-бактериологического анализа проб воды, воздуха, смывов с рук</w:t>
            </w:r>
          </w:p>
        </w:tc>
        <w:tc>
          <w:tcPr>
            <w:tcW w:w="389"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c>
          <w:tcPr>
            <w:tcW w:w="691" w:type="pct"/>
            <w:vMerge/>
          </w:tcPr>
          <w:p w:rsidR="00DF0F04" w:rsidRPr="0013620F" w:rsidRDefault="00DF0F04" w:rsidP="00322B5A">
            <w:pPr>
              <w:spacing w:after="0" w:line="240" w:lineRule="auto"/>
              <w:rPr>
                <w:rFonts w:ascii="Times New Roman" w:hAnsi="Times New Roman"/>
                <w:b/>
                <w:sz w:val="24"/>
                <w:szCs w:val="24"/>
              </w:rPr>
            </w:pPr>
          </w:p>
        </w:tc>
      </w:tr>
      <w:tr w:rsidR="00DF0F04" w:rsidRPr="0013620F" w:rsidTr="00C11EE8">
        <w:trPr>
          <w:trHeight w:val="20"/>
        </w:trPr>
        <w:tc>
          <w:tcPr>
            <w:tcW w:w="853" w:type="pct"/>
            <w:vMerge/>
          </w:tcPr>
          <w:p w:rsidR="00DF0F04" w:rsidRPr="0013620F" w:rsidRDefault="00DF0F04" w:rsidP="0032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r w:rsidRPr="0013620F">
              <w:rPr>
                <w:rFonts w:ascii="Times New Roman" w:hAnsi="Times New Roman"/>
                <w:b/>
                <w:sz w:val="24"/>
                <w:szCs w:val="24"/>
              </w:rPr>
              <w:t>(при наличии указывается тематика и содержание домашних заданий)</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w:t>
            </w:r>
          </w:p>
        </w:tc>
        <w:tc>
          <w:tcPr>
            <w:tcW w:w="389" w:type="pct"/>
          </w:tcPr>
          <w:p w:rsidR="00DF0F04" w:rsidRPr="0013620F" w:rsidRDefault="00DF0F04" w:rsidP="00322B5A">
            <w:pPr>
              <w:spacing w:after="0" w:line="240" w:lineRule="auto"/>
              <w:rPr>
                <w:rFonts w:ascii="Times New Roman" w:hAnsi="Times New Roman"/>
                <w:b/>
                <w:sz w:val="24"/>
                <w:szCs w:val="24"/>
              </w:rPr>
            </w:pPr>
          </w:p>
        </w:tc>
        <w:tc>
          <w:tcPr>
            <w:tcW w:w="691" w:type="pct"/>
          </w:tcPr>
          <w:p w:rsidR="00DF0F04" w:rsidRPr="0013620F" w:rsidRDefault="00DF0F04" w:rsidP="00322B5A">
            <w:pPr>
              <w:spacing w:after="0" w:line="240" w:lineRule="auto"/>
              <w:rPr>
                <w:rFonts w:ascii="Times New Roman" w:hAnsi="Times New Roman"/>
                <w:b/>
                <w:sz w:val="24"/>
                <w:szCs w:val="24"/>
              </w:rPr>
            </w:pPr>
          </w:p>
        </w:tc>
      </w:tr>
      <w:tr w:rsidR="00DF0F04" w:rsidRPr="0013620F" w:rsidTr="00C11EE8">
        <w:trPr>
          <w:trHeight w:val="20"/>
        </w:trPr>
        <w:tc>
          <w:tcPr>
            <w:tcW w:w="853" w:type="pct"/>
            <w:vMerge w:val="restart"/>
          </w:tcPr>
          <w:p w:rsidR="00DF0F04" w:rsidRPr="0013620F" w:rsidRDefault="00DF0F04" w:rsidP="0032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3620F">
              <w:rPr>
                <w:rFonts w:ascii="Times New Roman" w:hAnsi="Times New Roman"/>
                <w:b/>
                <w:bCs/>
                <w:sz w:val="24"/>
                <w:szCs w:val="24"/>
              </w:rPr>
              <w:t>Тема 1.3.</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Влияние внешней среды на микроорганизмы</w:t>
            </w:r>
          </w:p>
        </w:tc>
        <w:tc>
          <w:tcPr>
            <w:tcW w:w="306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389" w:type="pct"/>
            <w:vMerge w:val="restar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p w:rsidR="00DF0F04" w:rsidRPr="0013620F" w:rsidRDefault="00DF0F04" w:rsidP="00322B5A">
            <w:pPr>
              <w:spacing w:after="0" w:line="240" w:lineRule="auto"/>
              <w:rPr>
                <w:rFonts w:ascii="Times New Roman" w:hAnsi="Times New Roman"/>
                <w:b/>
                <w:bCs/>
                <w:sz w:val="24"/>
                <w:szCs w:val="24"/>
              </w:rPr>
            </w:pPr>
          </w:p>
        </w:tc>
        <w:tc>
          <w:tcPr>
            <w:tcW w:w="691" w:type="pct"/>
            <w:vMerge w:val="restar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ОК 1-7, 9,10</w:t>
            </w:r>
          </w:p>
        </w:tc>
      </w:tr>
      <w:tr w:rsidR="00DF0F04" w:rsidRPr="0013620F" w:rsidTr="00C11EE8">
        <w:trPr>
          <w:trHeight w:val="433"/>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Влияние внешней среды на микроорганизмы. Распространение микробов в природе.</w:t>
            </w:r>
          </w:p>
        </w:tc>
        <w:tc>
          <w:tcPr>
            <w:tcW w:w="389" w:type="pct"/>
            <w:vMerge/>
          </w:tcPr>
          <w:p w:rsidR="00DF0F04" w:rsidRPr="0013620F" w:rsidRDefault="00DF0F04" w:rsidP="00322B5A">
            <w:pPr>
              <w:spacing w:after="0" w:line="240" w:lineRule="auto"/>
              <w:rPr>
                <w:rFonts w:ascii="Times New Roman" w:hAnsi="Times New Roman"/>
                <w:b/>
                <w:bCs/>
                <w:sz w:val="24"/>
                <w:szCs w:val="24"/>
              </w:rPr>
            </w:pPr>
          </w:p>
        </w:tc>
        <w:tc>
          <w:tcPr>
            <w:tcW w:w="691"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C11EE8">
        <w:trPr>
          <w:trHeight w:val="433"/>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Характеристики микрофлоры почвы, воды и воздуха. Роль микроорганизмов в круговороте  веществ в природе.</w:t>
            </w:r>
          </w:p>
        </w:tc>
        <w:tc>
          <w:tcPr>
            <w:tcW w:w="389" w:type="pct"/>
            <w:vMerge/>
          </w:tcPr>
          <w:p w:rsidR="00DF0F04" w:rsidRPr="0013620F" w:rsidRDefault="00DF0F04" w:rsidP="00322B5A">
            <w:pPr>
              <w:spacing w:after="0" w:line="240" w:lineRule="auto"/>
              <w:rPr>
                <w:rFonts w:ascii="Times New Roman" w:hAnsi="Times New Roman"/>
                <w:b/>
                <w:bCs/>
                <w:sz w:val="24"/>
                <w:szCs w:val="24"/>
              </w:rPr>
            </w:pPr>
          </w:p>
        </w:tc>
        <w:tc>
          <w:tcPr>
            <w:tcW w:w="691"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C11EE8">
        <w:trPr>
          <w:trHeight w:val="20"/>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r w:rsidRPr="0013620F">
              <w:rPr>
                <w:rFonts w:ascii="Times New Roman" w:hAnsi="Times New Roman"/>
                <w:b/>
                <w:sz w:val="24"/>
                <w:szCs w:val="24"/>
              </w:rPr>
              <w:t>(при наличии указывается тематика и содержание домашних заданий)</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w:t>
            </w:r>
          </w:p>
        </w:tc>
        <w:tc>
          <w:tcPr>
            <w:tcW w:w="389" w:type="pct"/>
          </w:tcPr>
          <w:p w:rsidR="00DF0F04" w:rsidRPr="0013620F" w:rsidRDefault="00DF0F04" w:rsidP="00322B5A">
            <w:pPr>
              <w:spacing w:after="0" w:line="240" w:lineRule="auto"/>
              <w:rPr>
                <w:rFonts w:ascii="Times New Roman" w:hAnsi="Times New Roman"/>
                <w:b/>
                <w:bCs/>
                <w:sz w:val="24"/>
                <w:szCs w:val="24"/>
              </w:rPr>
            </w:pPr>
          </w:p>
        </w:tc>
        <w:tc>
          <w:tcPr>
            <w:tcW w:w="691"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C11EE8">
        <w:trPr>
          <w:trHeight w:val="276"/>
        </w:trPr>
        <w:tc>
          <w:tcPr>
            <w:tcW w:w="853"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1.4</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Патогенные мик-робы и микроби-ологические пока-затели безопасности пищевых продуктов</w:t>
            </w:r>
          </w:p>
        </w:tc>
        <w:tc>
          <w:tcPr>
            <w:tcW w:w="306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38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6</w:t>
            </w:r>
          </w:p>
        </w:tc>
        <w:tc>
          <w:tcPr>
            <w:tcW w:w="691" w:type="pct"/>
            <w:vMerge w:val="restart"/>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
                <w:sz w:val="24"/>
                <w:szCs w:val="24"/>
              </w:rPr>
              <w:t>ОК 1-7, 9,10</w:t>
            </w:r>
            <w:r w:rsidRPr="0013620F">
              <w:rPr>
                <w:rFonts w:ascii="Times New Roman" w:hAnsi="Times New Roman"/>
                <w:bCs/>
                <w:sz w:val="24"/>
                <w:szCs w:val="24"/>
              </w:rPr>
              <w:t xml:space="preserve">ПК 1.1-1.5 </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2.1-2.8</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3.1-3.6</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4.1-4.5</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5.1-5.5</w:t>
            </w:r>
          </w:p>
          <w:p w:rsidR="00DF0F04" w:rsidRPr="0013620F" w:rsidRDefault="00DF0F04" w:rsidP="00322B5A">
            <w:pPr>
              <w:spacing w:after="0" w:line="240" w:lineRule="auto"/>
              <w:rPr>
                <w:rFonts w:ascii="Times New Roman" w:hAnsi="Times New Roman"/>
                <w:b/>
                <w:bCs/>
                <w:sz w:val="24"/>
                <w:szCs w:val="24"/>
              </w:rPr>
            </w:pPr>
          </w:p>
        </w:tc>
      </w:tr>
      <w:tr w:rsidR="00DF0F04" w:rsidRPr="0013620F" w:rsidTr="00C11EE8">
        <w:trPr>
          <w:trHeight w:val="20"/>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Особенности сапрофитных и патогенных микроорганизмов. Инфекция и иммунитет.</w:t>
            </w:r>
          </w:p>
        </w:tc>
        <w:tc>
          <w:tcPr>
            <w:tcW w:w="389" w:type="pct"/>
            <w:vMerge/>
          </w:tcPr>
          <w:p w:rsidR="00DF0F04" w:rsidRPr="0013620F" w:rsidRDefault="00DF0F04" w:rsidP="00322B5A">
            <w:pPr>
              <w:spacing w:after="0" w:line="240" w:lineRule="auto"/>
              <w:rPr>
                <w:rFonts w:ascii="Times New Roman" w:hAnsi="Times New Roman"/>
                <w:b/>
                <w:bCs/>
                <w:sz w:val="24"/>
                <w:szCs w:val="24"/>
              </w:rPr>
            </w:pPr>
          </w:p>
        </w:tc>
        <w:tc>
          <w:tcPr>
            <w:tcW w:w="691"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C11EE8">
        <w:trPr>
          <w:trHeight w:val="20"/>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Санитарно-показательные микроорганизмы. Возможные источники микробиологического  загрязнения в пищевом производстве, условия их развития. Микробиология основных пищевых продуктов. Методы предотвращения порчи сырья и готовой продукции. Схема микробиологического контроля.</w:t>
            </w:r>
          </w:p>
        </w:tc>
        <w:tc>
          <w:tcPr>
            <w:tcW w:w="389" w:type="pct"/>
            <w:vMerge/>
          </w:tcPr>
          <w:p w:rsidR="00DF0F04" w:rsidRPr="0013620F" w:rsidRDefault="00DF0F04" w:rsidP="00322B5A">
            <w:pPr>
              <w:spacing w:after="0" w:line="240" w:lineRule="auto"/>
              <w:rPr>
                <w:rFonts w:ascii="Times New Roman" w:hAnsi="Times New Roman"/>
                <w:b/>
                <w:bCs/>
                <w:sz w:val="24"/>
                <w:szCs w:val="24"/>
              </w:rPr>
            </w:pPr>
          </w:p>
        </w:tc>
        <w:tc>
          <w:tcPr>
            <w:tcW w:w="691"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C11EE8">
        <w:trPr>
          <w:trHeight w:val="20"/>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практических занятий</w:t>
            </w:r>
          </w:p>
        </w:tc>
        <w:tc>
          <w:tcPr>
            <w:tcW w:w="38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4</w:t>
            </w:r>
          </w:p>
        </w:tc>
        <w:tc>
          <w:tcPr>
            <w:tcW w:w="691" w:type="pct"/>
            <w:vMerge w:val="restart"/>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
                <w:sz w:val="24"/>
                <w:szCs w:val="24"/>
              </w:rPr>
              <w:t>ОК 1-7, 9,10</w:t>
            </w:r>
            <w:r w:rsidRPr="0013620F">
              <w:rPr>
                <w:rFonts w:ascii="Times New Roman" w:hAnsi="Times New Roman"/>
                <w:bCs/>
                <w:sz w:val="24"/>
                <w:szCs w:val="24"/>
              </w:rPr>
              <w:t xml:space="preserve">ПК 1.1-1.5 </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2.1-2.8</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3.1-3.6</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4.1-4.5</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5.1-5.5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ПК 6.3-6.4</w:t>
            </w:r>
          </w:p>
        </w:tc>
      </w:tr>
      <w:tr w:rsidR="00DF0F04" w:rsidRPr="0013620F" w:rsidTr="00C11EE8">
        <w:trPr>
          <w:trHeight w:val="710"/>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3620F">
              <w:rPr>
                <w:rFonts w:ascii="Times New Roman" w:hAnsi="Times New Roman"/>
                <w:sz w:val="24"/>
                <w:szCs w:val="24"/>
              </w:rPr>
              <w:t>Определение основных видов микробной порчи продуктов разных групп: возбудители, меры профилактики и борьбы с микробной порчей сырья и готовой продукции</w:t>
            </w:r>
          </w:p>
        </w:tc>
        <w:tc>
          <w:tcPr>
            <w:tcW w:w="38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691" w:type="pct"/>
            <w:vMerge/>
          </w:tcPr>
          <w:p w:rsidR="00DF0F04" w:rsidRPr="0013620F" w:rsidRDefault="00DF0F04" w:rsidP="00322B5A">
            <w:pPr>
              <w:spacing w:after="0" w:line="240" w:lineRule="auto"/>
              <w:rPr>
                <w:rFonts w:ascii="Times New Roman" w:hAnsi="Times New Roman"/>
                <w:bCs/>
                <w:sz w:val="24"/>
                <w:szCs w:val="24"/>
              </w:rPr>
            </w:pPr>
          </w:p>
        </w:tc>
      </w:tr>
      <w:tr w:rsidR="00DF0F04" w:rsidRPr="0013620F" w:rsidTr="00C11EE8">
        <w:trPr>
          <w:trHeight w:val="20"/>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3620F">
              <w:rPr>
                <w:rFonts w:ascii="Times New Roman" w:hAnsi="Times New Roman"/>
                <w:sz w:val="24"/>
                <w:szCs w:val="24"/>
              </w:rPr>
              <w:t>Исследование микробиологических показателей безопасности пищевых продуктов и кулинарной продукции.</w:t>
            </w:r>
          </w:p>
        </w:tc>
        <w:tc>
          <w:tcPr>
            <w:tcW w:w="38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691"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C11EE8">
        <w:trPr>
          <w:trHeight w:val="20"/>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jc w:val="both"/>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p>
          <w:p w:rsidR="00DF0F04" w:rsidRPr="0013620F" w:rsidRDefault="00DF0F04" w:rsidP="00322B5A">
            <w:pPr>
              <w:spacing w:after="0" w:line="240" w:lineRule="auto"/>
              <w:jc w:val="both"/>
              <w:rPr>
                <w:rFonts w:ascii="Times New Roman" w:hAnsi="Times New Roman"/>
                <w:b/>
                <w:bCs/>
                <w:sz w:val="24"/>
                <w:szCs w:val="24"/>
              </w:rPr>
            </w:pPr>
            <w:r w:rsidRPr="0013620F">
              <w:rPr>
                <w:rFonts w:ascii="Times New Roman" w:hAnsi="Times New Roman"/>
                <w:sz w:val="24"/>
                <w:szCs w:val="24"/>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w:t>
            </w:r>
          </w:p>
        </w:tc>
        <w:tc>
          <w:tcPr>
            <w:tcW w:w="389" w:type="pct"/>
          </w:tcPr>
          <w:p w:rsidR="00DF0F04" w:rsidRPr="0013620F" w:rsidRDefault="00DF0F04" w:rsidP="00322B5A">
            <w:pPr>
              <w:spacing w:after="0" w:line="240" w:lineRule="auto"/>
              <w:rPr>
                <w:rFonts w:ascii="Times New Roman" w:hAnsi="Times New Roman"/>
                <w:b/>
                <w:bCs/>
                <w:sz w:val="24"/>
                <w:szCs w:val="24"/>
              </w:rPr>
            </w:pPr>
          </w:p>
        </w:tc>
        <w:tc>
          <w:tcPr>
            <w:tcW w:w="691"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C11EE8">
        <w:trPr>
          <w:trHeight w:val="20"/>
        </w:trPr>
        <w:tc>
          <w:tcPr>
            <w:tcW w:w="853"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Раздел 2</w:t>
            </w:r>
          </w:p>
        </w:tc>
        <w:tc>
          <w:tcPr>
            <w:tcW w:w="306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Основы физиологии питания</w:t>
            </w:r>
          </w:p>
        </w:tc>
        <w:tc>
          <w:tcPr>
            <w:tcW w:w="38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22 </w:t>
            </w:r>
          </w:p>
        </w:tc>
        <w:tc>
          <w:tcPr>
            <w:tcW w:w="691"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C11EE8">
        <w:trPr>
          <w:trHeight w:val="20"/>
        </w:trPr>
        <w:tc>
          <w:tcPr>
            <w:tcW w:w="853"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2.1</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Основные пище вые вещества, их источники, роль в структуре питания</w:t>
            </w:r>
          </w:p>
        </w:tc>
        <w:tc>
          <w:tcPr>
            <w:tcW w:w="306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38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6</w:t>
            </w:r>
          </w:p>
        </w:tc>
        <w:tc>
          <w:tcPr>
            <w:tcW w:w="691" w:type="pct"/>
            <w:vMerge w:val="restart"/>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
                <w:sz w:val="24"/>
                <w:szCs w:val="24"/>
              </w:rPr>
              <w:t>ОК 1-7, 9,10</w:t>
            </w:r>
            <w:r w:rsidRPr="0013620F">
              <w:rPr>
                <w:rFonts w:ascii="Times New Roman" w:hAnsi="Times New Roman"/>
                <w:bCs/>
                <w:sz w:val="24"/>
                <w:szCs w:val="24"/>
              </w:rPr>
              <w:t xml:space="preserve">ПК 1.2-1.5 </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2.2-2.8</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3.2-3.6</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4.2-4.5</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5.2-5.5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ПК 6.1</w:t>
            </w:r>
          </w:p>
        </w:tc>
      </w:tr>
      <w:tr w:rsidR="00DF0F04" w:rsidRPr="0013620F" w:rsidTr="00C11EE8">
        <w:trPr>
          <w:trHeight w:val="20"/>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Основные пищевые вещества: белки, жиры, углеводы, витамины и витаминоподобные соединения, микроэлементы, вода. Физиологическая роль основных пищевых веществ в структуре питания, суточная норма потребности человека в питательных веществах</w:t>
            </w:r>
          </w:p>
        </w:tc>
        <w:tc>
          <w:tcPr>
            <w:tcW w:w="389" w:type="pct"/>
            <w:vMerge/>
          </w:tcPr>
          <w:p w:rsidR="00DF0F04" w:rsidRPr="0013620F" w:rsidRDefault="00DF0F04" w:rsidP="00322B5A">
            <w:pPr>
              <w:spacing w:after="0" w:line="240" w:lineRule="auto"/>
              <w:rPr>
                <w:rFonts w:ascii="Times New Roman" w:hAnsi="Times New Roman"/>
                <w:b/>
                <w:bCs/>
                <w:sz w:val="24"/>
                <w:szCs w:val="24"/>
              </w:rPr>
            </w:pPr>
          </w:p>
        </w:tc>
        <w:tc>
          <w:tcPr>
            <w:tcW w:w="691"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C11EE8">
        <w:trPr>
          <w:trHeight w:val="20"/>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Источники основных пищевых веществ, состав, физиологическое значение, энергетическая и пищевая ценность различных продуктов питания</w:t>
            </w:r>
          </w:p>
        </w:tc>
        <w:tc>
          <w:tcPr>
            <w:tcW w:w="389" w:type="pct"/>
            <w:vMerge/>
          </w:tcPr>
          <w:p w:rsidR="00DF0F04" w:rsidRPr="0013620F" w:rsidRDefault="00DF0F04" w:rsidP="00322B5A">
            <w:pPr>
              <w:spacing w:after="0" w:line="240" w:lineRule="auto"/>
              <w:rPr>
                <w:rFonts w:ascii="Times New Roman" w:hAnsi="Times New Roman"/>
                <w:b/>
                <w:bCs/>
                <w:sz w:val="24"/>
                <w:szCs w:val="24"/>
              </w:rPr>
            </w:pPr>
          </w:p>
        </w:tc>
        <w:tc>
          <w:tcPr>
            <w:tcW w:w="691"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ОК 1-7, 9,10</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 xml:space="preserve">ПК 1.2-1.5 </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2.2-2.8</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3.2-3.6</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4.2-4.5</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5.2-5.5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ПК 6.1</w:t>
            </w:r>
          </w:p>
        </w:tc>
      </w:tr>
      <w:tr w:rsidR="00DF0F04" w:rsidRPr="0013620F" w:rsidTr="00C11EE8">
        <w:trPr>
          <w:trHeight w:val="20"/>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Тематика практических занятий </w:t>
            </w:r>
          </w:p>
        </w:tc>
        <w:tc>
          <w:tcPr>
            <w:tcW w:w="38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691"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ОК 1-7, 9,10</w:t>
            </w:r>
          </w:p>
        </w:tc>
      </w:tr>
      <w:tr w:rsidR="00DF0F04" w:rsidRPr="0013620F" w:rsidTr="00C11EE8">
        <w:trPr>
          <w:trHeight w:val="20"/>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jc w:val="both"/>
              <w:rPr>
                <w:rFonts w:ascii="Times New Roman" w:hAnsi="Times New Roman"/>
                <w:b/>
                <w:sz w:val="24"/>
                <w:szCs w:val="24"/>
              </w:rPr>
            </w:pPr>
            <w:r w:rsidRPr="0013620F">
              <w:rPr>
                <w:rFonts w:ascii="Times New Roman" w:hAnsi="Times New Roman"/>
                <w:sz w:val="24"/>
                <w:szCs w:val="24"/>
              </w:rPr>
              <w:t>Составление сравнительной характеристики продуктов питания по пищевой, физиологической, энергетической ценности</w:t>
            </w:r>
          </w:p>
        </w:tc>
        <w:tc>
          <w:tcPr>
            <w:tcW w:w="38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691"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C11EE8">
        <w:trPr>
          <w:trHeight w:val="20"/>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jc w:val="both"/>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p>
          <w:p w:rsidR="00DF0F04" w:rsidRPr="0013620F" w:rsidRDefault="00DF0F04" w:rsidP="00322B5A">
            <w:pPr>
              <w:spacing w:after="0" w:line="240" w:lineRule="auto"/>
              <w:jc w:val="both"/>
              <w:rPr>
                <w:rFonts w:ascii="Times New Roman" w:hAnsi="Times New Roman"/>
                <w:b/>
                <w:bCs/>
                <w:sz w:val="24"/>
                <w:szCs w:val="24"/>
              </w:rPr>
            </w:pPr>
            <w:r w:rsidRPr="0013620F">
              <w:rPr>
                <w:rFonts w:ascii="Times New Roman" w:hAnsi="Times New Roman"/>
                <w:bCs/>
                <w:sz w:val="24"/>
                <w:szCs w:val="24"/>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w:t>
            </w:r>
            <w:r w:rsidRPr="0013620F">
              <w:rPr>
                <w:rFonts w:ascii="Times New Roman" w:hAnsi="Times New Roman"/>
                <w:b/>
                <w:bCs/>
                <w:sz w:val="24"/>
                <w:szCs w:val="24"/>
              </w:rPr>
              <w:t xml:space="preserve"> </w:t>
            </w:r>
            <w:r w:rsidRPr="0013620F">
              <w:rPr>
                <w:rFonts w:ascii="Times New Roman" w:hAnsi="Times New Roman"/>
                <w:bCs/>
                <w:sz w:val="24"/>
                <w:szCs w:val="24"/>
              </w:rPr>
              <w:t>сообщений</w:t>
            </w:r>
          </w:p>
        </w:tc>
        <w:tc>
          <w:tcPr>
            <w:tcW w:w="389" w:type="pct"/>
          </w:tcPr>
          <w:p w:rsidR="00DF0F04" w:rsidRPr="0013620F" w:rsidRDefault="00DF0F04" w:rsidP="00322B5A">
            <w:pPr>
              <w:spacing w:after="0" w:line="240" w:lineRule="auto"/>
              <w:rPr>
                <w:rFonts w:ascii="Times New Roman" w:hAnsi="Times New Roman"/>
                <w:b/>
                <w:bCs/>
                <w:sz w:val="24"/>
                <w:szCs w:val="24"/>
              </w:rPr>
            </w:pPr>
          </w:p>
        </w:tc>
        <w:tc>
          <w:tcPr>
            <w:tcW w:w="691"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C11EE8">
        <w:trPr>
          <w:trHeight w:val="20"/>
        </w:trPr>
        <w:tc>
          <w:tcPr>
            <w:tcW w:w="853"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2.2</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Пищеварение и усвояемость пищи</w:t>
            </w:r>
          </w:p>
        </w:tc>
        <w:tc>
          <w:tcPr>
            <w:tcW w:w="306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38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4</w:t>
            </w:r>
          </w:p>
        </w:tc>
        <w:tc>
          <w:tcPr>
            <w:tcW w:w="691" w:type="pct"/>
            <w:vMerge w:val="restart"/>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
                <w:sz w:val="24"/>
                <w:szCs w:val="24"/>
              </w:rPr>
              <w:t>ОК 1-7, 9,10</w:t>
            </w:r>
            <w:r w:rsidRPr="0013620F">
              <w:rPr>
                <w:rFonts w:ascii="Times New Roman" w:hAnsi="Times New Roman"/>
                <w:bCs/>
                <w:sz w:val="24"/>
                <w:szCs w:val="24"/>
              </w:rPr>
              <w:t xml:space="preserve">ПК 1.2-1.5 </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2.2-2.8</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3.2-3.6</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4.2-4.5</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5.2-5.5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ПК 6.1</w:t>
            </w:r>
          </w:p>
        </w:tc>
      </w:tr>
      <w:tr w:rsidR="00DF0F04" w:rsidRPr="0013620F" w:rsidTr="00C11EE8">
        <w:trPr>
          <w:trHeight w:val="20"/>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Понятие о процессе пищеварения. Физико-химические изменения пищи в процессе пищеварения</w:t>
            </w:r>
          </w:p>
        </w:tc>
        <w:tc>
          <w:tcPr>
            <w:tcW w:w="389" w:type="pct"/>
            <w:vMerge/>
          </w:tcPr>
          <w:p w:rsidR="00DF0F04" w:rsidRPr="0013620F" w:rsidRDefault="00DF0F04" w:rsidP="00322B5A">
            <w:pPr>
              <w:spacing w:after="0" w:line="240" w:lineRule="auto"/>
              <w:rPr>
                <w:rFonts w:ascii="Times New Roman" w:hAnsi="Times New Roman"/>
                <w:b/>
                <w:bCs/>
                <w:sz w:val="24"/>
                <w:szCs w:val="24"/>
              </w:rPr>
            </w:pPr>
          </w:p>
        </w:tc>
        <w:tc>
          <w:tcPr>
            <w:tcW w:w="691"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C11EE8">
        <w:trPr>
          <w:trHeight w:val="20"/>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Усвояемость пищи: понятие, факторы, влияющие на усвояемость пищи</w:t>
            </w:r>
          </w:p>
        </w:tc>
        <w:tc>
          <w:tcPr>
            <w:tcW w:w="389" w:type="pct"/>
            <w:vMerge/>
          </w:tcPr>
          <w:p w:rsidR="00DF0F04" w:rsidRPr="0013620F" w:rsidRDefault="00DF0F04" w:rsidP="00322B5A">
            <w:pPr>
              <w:spacing w:after="0" w:line="240" w:lineRule="auto"/>
              <w:rPr>
                <w:rFonts w:ascii="Times New Roman" w:hAnsi="Times New Roman"/>
                <w:b/>
                <w:bCs/>
                <w:sz w:val="24"/>
                <w:szCs w:val="24"/>
              </w:rPr>
            </w:pPr>
          </w:p>
        </w:tc>
        <w:tc>
          <w:tcPr>
            <w:tcW w:w="691"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C11EE8">
        <w:trPr>
          <w:trHeight w:val="20"/>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Тематика практических занятий </w:t>
            </w:r>
          </w:p>
        </w:tc>
        <w:tc>
          <w:tcPr>
            <w:tcW w:w="38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691" w:type="pct"/>
            <w:vMerge w:val="restart"/>
          </w:tcPr>
          <w:p w:rsidR="00DF0F04" w:rsidRPr="0013620F" w:rsidRDefault="00DF0F04" w:rsidP="00322B5A">
            <w:pPr>
              <w:rPr>
                <w:rFonts w:ascii="Times New Roman" w:hAnsi="Times New Roman"/>
                <w:b/>
                <w:bCs/>
                <w:sz w:val="24"/>
                <w:szCs w:val="24"/>
              </w:rPr>
            </w:pPr>
            <w:r w:rsidRPr="0013620F">
              <w:rPr>
                <w:rFonts w:ascii="Times New Roman" w:hAnsi="Times New Roman"/>
                <w:b/>
                <w:sz w:val="24"/>
                <w:szCs w:val="24"/>
              </w:rPr>
              <w:t>ОК 1-7, 9,10</w:t>
            </w:r>
          </w:p>
        </w:tc>
      </w:tr>
      <w:tr w:rsidR="00DF0F04" w:rsidRPr="0013620F" w:rsidTr="00C11EE8">
        <w:trPr>
          <w:trHeight w:val="20"/>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Изучение схемы пищеварительного тракта. </w:t>
            </w:r>
          </w:p>
        </w:tc>
        <w:tc>
          <w:tcPr>
            <w:tcW w:w="38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w:t>
            </w:r>
          </w:p>
        </w:tc>
        <w:tc>
          <w:tcPr>
            <w:tcW w:w="691" w:type="pct"/>
            <w:vMerge/>
          </w:tcPr>
          <w:p w:rsidR="00DF0F04" w:rsidRPr="0013620F" w:rsidRDefault="00DF0F04" w:rsidP="00322B5A">
            <w:pPr>
              <w:rPr>
                <w:rFonts w:ascii="Times New Roman" w:hAnsi="Times New Roman"/>
                <w:b/>
                <w:sz w:val="24"/>
                <w:szCs w:val="24"/>
              </w:rPr>
            </w:pPr>
          </w:p>
        </w:tc>
      </w:tr>
      <w:tr w:rsidR="00DF0F04" w:rsidRPr="0013620F" w:rsidTr="00C11EE8">
        <w:trPr>
          <w:trHeight w:val="20"/>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Подбор продуктов питания, лучших с точки зрения усвоения пищи</w:t>
            </w:r>
          </w:p>
        </w:tc>
        <w:tc>
          <w:tcPr>
            <w:tcW w:w="38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w:t>
            </w:r>
          </w:p>
        </w:tc>
        <w:tc>
          <w:tcPr>
            <w:tcW w:w="691" w:type="pct"/>
            <w:vMerge/>
          </w:tcPr>
          <w:p w:rsidR="00DF0F04" w:rsidRPr="0013620F" w:rsidRDefault="00DF0F04" w:rsidP="00322B5A">
            <w:pPr>
              <w:rPr>
                <w:rFonts w:ascii="Times New Roman" w:hAnsi="Times New Roman"/>
                <w:b/>
                <w:sz w:val="24"/>
                <w:szCs w:val="24"/>
              </w:rPr>
            </w:pPr>
          </w:p>
        </w:tc>
      </w:tr>
      <w:tr w:rsidR="00DF0F04" w:rsidRPr="0013620F" w:rsidTr="00C11EE8">
        <w:trPr>
          <w:trHeight w:val="20"/>
        </w:trPr>
        <w:tc>
          <w:tcPr>
            <w:tcW w:w="853"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2.3</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Обмен веществ и энергии</w:t>
            </w:r>
          </w:p>
        </w:tc>
        <w:tc>
          <w:tcPr>
            <w:tcW w:w="306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38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6</w:t>
            </w:r>
          </w:p>
        </w:tc>
        <w:tc>
          <w:tcPr>
            <w:tcW w:w="691" w:type="pct"/>
            <w:vMerge w:val="restart"/>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
                <w:sz w:val="24"/>
                <w:szCs w:val="24"/>
              </w:rPr>
              <w:t>ОК 1-7, 9,10</w:t>
            </w:r>
            <w:r w:rsidRPr="0013620F">
              <w:rPr>
                <w:rFonts w:ascii="Times New Roman" w:hAnsi="Times New Roman"/>
                <w:bCs/>
                <w:sz w:val="24"/>
                <w:szCs w:val="24"/>
              </w:rPr>
              <w:t xml:space="preserve">ПК 1.2-1.5 </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2.2-2.8</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3.2-3.6</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4.2-4.5</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5.2-5.5</w:t>
            </w:r>
          </w:p>
          <w:p w:rsidR="00DF0F04" w:rsidRPr="0013620F" w:rsidRDefault="00DF0F04" w:rsidP="00322B5A">
            <w:pPr>
              <w:rPr>
                <w:rFonts w:ascii="Times New Roman" w:hAnsi="Times New Roman"/>
                <w:b/>
                <w:sz w:val="24"/>
                <w:szCs w:val="24"/>
              </w:rPr>
            </w:pPr>
            <w:r w:rsidRPr="0013620F">
              <w:rPr>
                <w:rFonts w:ascii="Times New Roman" w:hAnsi="Times New Roman"/>
                <w:b/>
                <w:sz w:val="24"/>
                <w:szCs w:val="24"/>
              </w:rPr>
              <w:t>ПК 6.1</w:t>
            </w:r>
          </w:p>
          <w:p w:rsidR="00DF0F04" w:rsidRPr="0013620F" w:rsidRDefault="00DF0F04" w:rsidP="00322B5A">
            <w:pPr>
              <w:rPr>
                <w:rFonts w:ascii="Times New Roman" w:hAnsi="Times New Roman"/>
                <w:b/>
                <w:bCs/>
                <w:sz w:val="24"/>
                <w:szCs w:val="24"/>
              </w:rPr>
            </w:pPr>
          </w:p>
        </w:tc>
      </w:tr>
      <w:tr w:rsidR="00DF0F04" w:rsidRPr="0013620F" w:rsidTr="00C11EE8">
        <w:trPr>
          <w:trHeight w:val="20"/>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Общее понятие об обмене веществ. Процессы ассимиляции и диссимиляции. Факторы, влияющие на обмен веществ и процесс регулирования его в организме человека</w:t>
            </w:r>
          </w:p>
        </w:tc>
        <w:tc>
          <w:tcPr>
            <w:tcW w:w="389" w:type="pct"/>
            <w:vMerge/>
          </w:tcPr>
          <w:p w:rsidR="00DF0F04" w:rsidRPr="0013620F" w:rsidRDefault="00DF0F04" w:rsidP="00322B5A">
            <w:pPr>
              <w:spacing w:after="0" w:line="240" w:lineRule="auto"/>
              <w:rPr>
                <w:rFonts w:ascii="Times New Roman" w:hAnsi="Times New Roman"/>
                <w:b/>
                <w:bCs/>
                <w:sz w:val="24"/>
                <w:szCs w:val="24"/>
              </w:rPr>
            </w:pPr>
          </w:p>
        </w:tc>
        <w:tc>
          <w:tcPr>
            <w:tcW w:w="691" w:type="pct"/>
            <w:vMerge/>
          </w:tcPr>
          <w:p w:rsidR="00DF0F04" w:rsidRPr="0013620F" w:rsidRDefault="00DF0F04" w:rsidP="00322B5A">
            <w:pPr>
              <w:rPr>
                <w:rFonts w:ascii="Times New Roman" w:hAnsi="Times New Roman"/>
                <w:b/>
                <w:sz w:val="24"/>
                <w:szCs w:val="24"/>
              </w:rPr>
            </w:pPr>
          </w:p>
        </w:tc>
      </w:tr>
      <w:tr w:rsidR="00DF0F04" w:rsidRPr="0013620F" w:rsidTr="00C11EE8">
        <w:trPr>
          <w:trHeight w:val="20"/>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Общее понятие об обмене энергии. Понятие о калорийности пищи. Суточный расход энергии. Энергетический баланс организма. Методика расчёта энергетической ценности блюда</w:t>
            </w:r>
          </w:p>
        </w:tc>
        <w:tc>
          <w:tcPr>
            <w:tcW w:w="389" w:type="pct"/>
            <w:vMerge/>
          </w:tcPr>
          <w:p w:rsidR="00DF0F04" w:rsidRPr="0013620F" w:rsidRDefault="00DF0F04" w:rsidP="00322B5A">
            <w:pPr>
              <w:spacing w:after="0" w:line="240" w:lineRule="auto"/>
              <w:rPr>
                <w:rFonts w:ascii="Times New Roman" w:hAnsi="Times New Roman"/>
                <w:b/>
                <w:bCs/>
                <w:sz w:val="24"/>
                <w:szCs w:val="24"/>
              </w:rPr>
            </w:pPr>
          </w:p>
        </w:tc>
        <w:tc>
          <w:tcPr>
            <w:tcW w:w="691" w:type="pct"/>
            <w:vMerge/>
          </w:tcPr>
          <w:p w:rsidR="00DF0F04" w:rsidRPr="0013620F" w:rsidRDefault="00DF0F04" w:rsidP="00322B5A">
            <w:pPr>
              <w:rPr>
                <w:rFonts w:ascii="Times New Roman" w:hAnsi="Times New Roman"/>
                <w:b/>
                <w:sz w:val="24"/>
                <w:szCs w:val="24"/>
              </w:rPr>
            </w:pPr>
          </w:p>
        </w:tc>
      </w:tr>
      <w:tr w:rsidR="00DF0F04" w:rsidRPr="0013620F" w:rsidTr="00C11EE8">
        <w:trPr>
          <w:trHeight w:val="20"/>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Тематика практических занятий </w:t>
            </w:r>
          </w:p>
        </w:tc>
        <w:tc>
          <w:tcPr>
            <w:tcW w:w="38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4</w:t>
            </w:r>
          </w:p>
        </w:tc>
        <w:tc>
          <w:tcPr>
            <w:tcW w:w="691" w:type="pct"/>
            <w:vMerge w:val="restart"/>
          </w:tcPr>
          <w:p w:rsidR="00DF0F04" w:rsidRPr="0013620F" w:rsidRDefault="00DF0F04" w:rsidP="00322B5A">
            <w:pPr>
              <w:rPr>
                <w:rFonts w:ascii="Times New Roman" w:hAnsi="Times New Roman"/>
                <w:b/>
                <w:bCs/>
                <w:sz w:val="24"/>
                <w:szCs w:val="24"/>
              </w:rPr>
            </w:pPr>
            <w:r w:rsidRPr="0013620F">
              <w:rPr>
                <w:rFonts w:ascii="Times New Roman" w:hAnsi="Times New Roman"/>
                <w:b/>
                <w:sz w:val="24"/>
                <w:szCs w:val="24"/>
              </w:rPr>
              <w:t>ОК 1-7, 9,10</w:t>
            </w:r>
          </w:p>
        </w:tc>
      </w:tr>
      <w:tr w:rsidR="00DF0F04" w:rsidRPr="0013620F" w:rsidTr="00C11EE8">
        <w:trPr>
          <w:trHeight w:val="20"/>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1. Выполнение расчёта суточного расхода энергии в зависимости от основного энергетического обмена человека. </w:t>
            </w:r>
          </w:p>
        </w:tc>
        <w:tc>
          <w:tcPr>
            <w:tcW w:w="38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691" w:type="pct"/>
            <w:vMerge/>
          </w:tcPr>
          <w:p w:rsidR="00DF0F04" w:rsidRPr="0013620F" w:rsidRDefault="00DF0F04" w:rsidP="00322B5A">
            <w:pPr>
              <w:rPr>
                <w:rFonts w:ascii="Times New Roman" w:hAnsi="Times New Roman"/>
                <w:b/>
                <w:sz w:val="24"/>
                <w:szCs w:val="24"/>
              </w:rPr>
            </w:pPr>
          </w:p>
        </w:tc>
      </w:tr>
      <w:tr w:rsidR="00DF0F04" w:rsidRPr="0013620F" w:rsidTr="00C11EE8">
        <w:trPr>
          <w:trHeight w:val="20"/>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2. Выполнение расчёта калорийности блюда (по заданию преподавателя)</w:t>
            </w:r>
          </w:p>
        </w:tc>
        <w:tc>
          <w:tcPr>
            <w:tcW w:w="38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691" w:type="pct"/>
            <w:vMerge/>
          </w:tcPr>
          <w:p w:rsidR="00DF0F04" w:rsidRPr="0013620F" w:rsidRDefault="00DF0F04" w:rsidP="00322B5A">
            <w:pPr>
              <w:rPr>
                <w:rFonts w:ascii="Times New Roman" w:hAnsi="Times New Roman"/>
                <w:b/>
                <w:sz w:val="24"/>
                <w:szCs w:val="24"/>
              </w:rPr>
            </w:pPr>
          </w:p>
        </w:tc>
      </w:tr>
      <w:tr w:rsidR="00DF0F04" w:rsidRPr="0013620F" w:rsidTr="00C11EE8">
        <w:trPr>
          <w:trHeight w:val="20"/>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jc w:val="both"/>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r w:rsidRPr="0013620F">
              <w:rPr>
                <w:rFonts w:ascii="Times New Roman" w:hAnsi="Times New Roman"/>
                <w:b/>
                <w:sz w:val="24"/>
                <w:szCs w:val="24"/>
              </w:rPr>
              <w:t>(при наличии указывается тематика и содержание домашних заданий)</w:t>
            </w:r>
          </w:p>
          <w:p w:rsidR="00DF0F04" w:rsidRPr="0013620F" w:rsidRDefault="00DF0F04" w:rsidP="00322B5A">
            <w:pPr>
              <w:spacing w:after="0" w:line="240" w:lineRule="auto"/>
              <w:jc w:val="both"/>
              <w:rPr>
                <w:rFonts w:ascii="Times New Roman" w:hAnsi="Times New Roman"/>
                <w:b/>
                <w:bCs/>
                <w:sz w:val="24"/>
                <w:szCs w:val="24"/>
              </w:rPr>
            </w:pPr>
            <w:r w:rsidRPr="0013620F">
              <w:rPr>
                <w:rFonts w:ascii="Times New Roman" w:hAnsi="Times New Roman"/>
                <w:sz w:val="24"/>
                <w:szCs w:val="24"/>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w:t>
            </w:r>
          </w:p>
        </w:tc>
        <w:tc>
          <w:tcPr>
            <w:tcW w:w="389" w:type="pct"/>
          </w:tcPr>
          <w:p w:rsidR="00DF0F04" w:rsidRPr="0013620F" w:rsidRDefault="00DF0F04" w:rsidP="00322B5A">
            <w:pPr>
              <w:spacing w:after="0" w:line="240" w:lineRule="auto"/>
              <w:rPr>
                <w:rFonts w:ascii="Times New Roman" w:hAnsi="Times New Roman"/>
                <w:b/>
                <w:bCs/>
                <w:sz w:val="24"/>
                <w:szCs w:val="24"/>
              </w:rPr>
            </w:pPr>
          </w:p>
        </w:tc>
        <w:tc>
          <w:tcPr>
            <w:tcW w:w="691"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C11EE8">
        <w:trPr>
          <w:trHeight w:val="20"/>
        </w:trPr>
        <w:tc>
          <w:tcPr>
            <w:tcW w:w="853"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2.4</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Рациональное сбалансированное питание для различных групп населения</w:t>
            </w:r>
          </w:p>
        </w:tc>
        <w:tc>
          <w:tcPr>
            <w:tcW w:w="306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38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6</w:t>
            </w:r>
          </w:p>
        </w:tc>
        <w:tc>
          <w:tcPr>
            <w:tcW w:w="691"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C11EE8">
        <w:trPr>
          <w:trHeight w:val="20"/>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Рациональное питание: понятие, основные принципы. Режим питания и его значение. Принципы нормирования основных пищевых веществ и калорийности пищи в зависимости от пола, возраста и интенсивности труда</w:t>
            </w:r>
          </w:p>
        </w:tc>
        <w:tc>
          <w:tcPr>
            <w:tcW w:w="389" w:type="pct"/>
            <w:vMerge/>
          </w:tcPr>
          <w:p w:rsidR="00DF0F04" w:rsidRPr="0013620F" w:rsidRDefault="00DF0F04" w:rsidP="00322B5A">
            <w:pPr>
              <w:spacing w:after="0" w:line="240" w:lineRule="auto"/>
              <w:rPr>
                <w:rFonts w:ascii="Times New Roman" w:hAnsi="Times New Roman"/>
                <w:b/>
                <w:bCs/>
                <w:sz w:val="24"/>
                <w:szCs w:val="24"/>
              </w:rPr>
            </w:pPr>
          </w:p>
        </w:tc>
        <w:tc>
          <w:tcPr>
            <w:tcW w:w="69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6.1</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ОК 1-7, 9,10</w:t>
            </w:r>
          </w:p>
        </w:tc>
      </w:tr>
      <w:tr w:rsidR="00DF0F04" w:rsidRPr="0013620F" w:rsidTr="00C11EE8">
        <w:trPr>
          <w:trHeight w:val="20"/>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Возрастные особенности детей и подростков. Нормы и принципы питания детей разного возраста. Особенности сырья и кулинарной обработки блюд для детей и подростков, режим питания. Понятие о лечебном и лечебно-профилактическом питании. Методики составления рационов питания</w:t>
            </w:r>
          </w:p>
        </w:tc>
        <w:tc>
          <w:tcPr>
            <w:tcW w:w="389" w:type="pct"/>
            <w:vMerge/>
          </w:tcPr>
          <w:p w:rsidR="00DF0F04" w:rsidRPr="0013620F" w:rsidRDefault="00DF0F04" w:rsidP="00322B5A">
            <w:pPr>
              <w:spacing w:after="0" w:line="240" w:lineRule="auto"/>
              <w:rPr>
                <w:rFonts w:ascii="Times New Roman" w:hAnsi="Times New Roman"/>
                <w:b/>
                <w:bCs/>
                <w:sz w:val="24"/>
                <w:szCs w:val="24"/>
              </w:rPr>
            </w:pPr>
          </w:p>
        </w:tc>
        <w:tc>
          <w:tcPr>
            <w:tcW w:w="69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6.1</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ОК 1-7, 9,10</w:t>
            </w:r>
          </w:p>
        </w:tc>
      </w:tr>
      <w:tr w:rsidR="00DF0F04" w:rsidRPr="0013620F" w:rsidTr="00C11EE8">
        <w:trPr>
          <w:trHeight w:val="20"/>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Тематика практических занятий </w:t>
            </w:r>
          </w:p>
        </w:tc>
        <w:tc>
          <w:tcPr>
            <w:tcW w:w="38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4</w:t>
            </w:r>
          </w:p>
        </w:tc>
        <w:tc>
          <w:tcPr>
            <w:tcW w:w="691"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ОК 1-7, 9,10</w:t>
            </w:r>
          </w:p>
        </w:tc>
      </w:tr>
      <w:tr w:rsidR="00DF0F04" w:rsidRPr="0013620F" w:rsidTr="00C11EE8">
        <w:trPr>
          <w:trHeight w:val="20"/>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1. Составление рационов питания для различных категорий потребителей</w:t>
            </w:r>
          </w:p>
        </w:tc>
        <w:tc>
          <w:tcPr>
            <w:tcW w:w="38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4</w:t>
            </w:r>
          </w:p>
        </w:tc>
        <w:tc>
          <w:tcPr>
            <w:tcW w:w="691"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C11EE8">
        <w:trPr>
          <w:trHeight w:val="20"/>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jc w:val="both"/>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r w:rsidRPr="0013620F">
              <w:rPr>
                <w:rFonts w:ascii="Times New Roman" w:hAnsi="Times New Roman"/>
                <w:b/>
                <w:sz w:val="24"/>
                <w:szCs w:val="24"/>
              </w:rPr>
              <w:t>(при наличии указывается тематика и содержание домашних заданий)</w:t>
            </w:r>
          </w:p>
          <w:p w:rsidR="00DF0F04" w:rsidRPr="0013620F" w:rsidRDefault="00DF0F04" w:rsidP="00322B5A">
            <w:pPr>
              <w:spacing w:after="0" w:line="240" w:lineRule="auto"/>
              <w:jc w:val="both"/>
              <w:rPr>
                <w:rFonts w:ascii="Times New Roman" w:hAnsi="Times New Roman"/>
                <w:b/>
                <w:bCs/>
                <w:sz w:val="24"/>
                <w:szCs w:val="24"/>
              </w:rPr>
            </w:pPr>
            <w:r w:rsidRPr="0013620F">
              <w:rPr>
                <w:rFonts w:ascii="Times New Roman" w:hAnsi="Times New Roman"/>
                <w:sz w:val="24"/>
                <w:szCs w:val="24"/>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w:t>
            </w:r>
          </w:p>
        </w:tc>
        <w:tc>
          <w:tcPr>
            <w:tcW w:w="389" w:type="pct"/>
          </w:tcPr>
          <w:p w:rsidR="00DF0F04" w:rsidRPr="0013620F" w:rsidRDefault="00DF0F04" w:rsidP="00322B5A">
            <w:pPr>
              <w:spacing w:after="0" w:line="240" w:lineRule="auto"/>
              <w:rPr>
                <w:rFonts w:ascii="Times New Roman" w:hAnsi="Times New Roman"/>
                <w:b/>
                <w:bCs/>
                <w:sz w:val="24"/>
                <w:szCs w:val="24"/>
              </w:rPr>
            </w:pPr>
          </w:p>
        </w:tc>
        <w:tc>
          <w:tcPr>
            <w:tcW w:w="691"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C11EE8">
        <w:trPr>
          <w:trHeight w:val="20"/>
        </w:trPr>
        <w:tc>
          <w:tcPr>
            <w:tcW w:w="853"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Раздел 3</w:t>
            </w:r>
          </w:p>
        </w:tc>
        <w:tc>
          <w:tcPr>
            <w:tcW w:w="306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Гигиена и санитария в организациях питания</w:t>
            </w:r>
          </w:p>
        </w:tc>
        <w:tc>
          <w:tcPr>
            <w:tcW w:w="38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20 </w:t>
            </w:r>
          </w:p>
        </w:tc>
        <w:tc>
          <w:tcPr>
            <w:tcW w:w="691"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C11EE8">
        <w:trPr>
          <w:trHeight w:val="20"/>
        </w:trPr>
        <w:tc>
          <w:tcPr>
            <w:tcW w:w="853"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3.1</w:t>
            </w:r>
          </w:p>
          <w:p w:rsidR="00DF0F04" w:rsidRPr="0013620F" w:rsidRDefault="00DF0F04" w:rsidP="0032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620F">
              <w:rPr>
                <w:rFonts w:ascii="Times New Roman" w:hAnsi="Times New Roman"/>
                <w:b/>
                <w:bCs/>
                <w:sz w:val="24"/>
                <w:szCs w:val="24"/>
              </w:rPr>
              <w:t>Личная гигиена работников пищевых производств.</w:t>
            </w:r>
          </w:p>
          <w:p w:rsidR="00DF0F04" w:rsidRPr="0013620F" w:rsidRDefault="00DF0F04" w:rsidP="0032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620F">
              <w:rPr>
                <w:rFonts w:ascii="Times New Roman" w:hAnsi="Times New Roman"/>
                <w:b/>
                <w:bCs/>
                <w:sz w:val="24"/>
                <w:szCs w:val="24"/>
              </w:rPr>
              <w:t>Пищевые отравления и их профилактика</w:t>
            </w:r>
          </w:p>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38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6</w:t>
            </w:r>
          </w:p>
        </w:tc>
        <w:tc>
          <w:tcPr>
            <w:tcW w:w="691" w:type="pct"/>
            <w:vMerge w:val="restart"/>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
                <w:sz w:val="24"/>
                <w:szCs w:val="24"/>
              </w:rPr>
              <w:t>ОК 1-7, 9,10</w:t>
            </w:r>
            <w:r w:rsidRPr="0013620F">
              <w:rPr>
                <w:rFonts w:ascii="Times New Roman" w:hAnsi="Times New Roman"/>
                <w:bCs/>
                <w:sz w:val="24"/>
                <w:szCs w:val="24"/>
              </w:rPr>
              <w:t xml:space="preserve">ПК 1.2-1.5 </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2.2-2.8</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3.2-3.6</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4.2-4.5</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5.2-5.5</w:t>
            </w:r>
          </w:p>
          <w:p w:rsidR="00DF0F04" w:rsidRPr="0013620F" w:rsidRDefault="00DF0F04" w:rsidP="00322B5A">
            <w:pPr>
              <w:rPr>
                <w:rFonts w:ascii="Times New Roman" w:hAnsi="Times New Roman"/>
                <w:b/>
                <w:bCs/>
                <w:sz w:val="24"/>
                <w:szCs w:val="24"/>
              </w:rPr>
            </w:pPr>
            <w:r w:rsidRPr="0013620F">
              <w:rPr>
                <w:rFonts w:ascii="Times New Roman" w:hAnsi="Times New Roman"/>
                <w:b/>
                <w:sz w:val="24"/>
                <w:szCs w:val="24"/>
              </w:rPr>
              <w:t>ПК 6.3-6.4</w:t>
            </w:r>
          </w:p>
        </w:tc>
      </w:tr>
      <w:tr w:rsidR="00DF0F04" w:rsidRPr="0013620F" w:rsidTr="00C11EE8">
        <w:trPr>
          <w:trHeight w:val="20"/>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 xml:space="preserve">Личная гигиена работников пищевых производств. </w:t>
            </w:r>
          </w:p>
        </w:tc>
        <w:tc>
          <w:tcPr>
            <w:tcW w:w="389" w:type="pct"/>
            <w:vMerge/>
          </w:tcPr>
          <w:p w:rsidR="00DF0F04" w:rsidRPr="0013620F" w:rsidRDefault="00DF0F04" w:rsidP="00322B5A">
            <w:pPr>
              <w:spacing w:after="0" w:line="240" w:lineRule="auto"/>
              <w:rPr>
                <w:rFonts w:ascii="Times New Roman" w:hAnsi="Times New Roman"/>
                <w:b/>
                <w:bCs/>
                <w:sz w:val="24"/>
                <w:szCs w:val="24"/>
              </w:rPr>
            </w:pPr>
          </w:p>
        </w:tc>
        <w:tc>
          <w:tcPr>
            <w:tcW w:w="691" w:type="pct"/>
            <w:vMerge/>
          </w:tcPr>
          <w:p w:rsidR="00DF0F04" w:rsidRPr="0013620F" w:rsidRDefault="00DF0F04" w:rsidP="00322B5A">
            <w:pPr>
              <w:rPr>
                <w:rFonts w:ascii="Times New Roman" w:hAnsi="Times New Roman"/>
                <w:b/>
                <w:sz w:val="24"/>
                <w:szCs w:val="24"/>
              </w:rPr>
            </w:pPr>
          </w:p>
        </w:tc>
      </w:tr>
      <w:tr w:rsidR="00DF0F04" w:rsidRPr="0013620F" w:rsidTr="00C11EE8">
        <w:trPr>
          <w:trHeight w:val="427"/>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Пищевые инфекции. Пищевые отравления.  Виды, характеристика. Профилактика. Гельминтозы их профилактика.</w:t>
            </w:r>
          </w:p>
        </w:tc>
        <w:tc>
          <w:tcPr>
            <w:tcW w:w="389" w:type="pct"/>
            <w:vMerge/>
          </w:tcPr>
          <w:p w:rsidR="00DF0F04" w:rsidRPr="0013620F" w:rsidRDefault="00DF0F04" w:rsidP="00322B5A">
            <w:pPr>
              <w:spacing w:after="0" w:line="240" w:lineRule="auto"/>
              <w:rPr>
                <w:rFonts w:ascii="Times New Roman" w:hAnsi="Times New Roman"/>
                <w:b/>
                <w:bCs/>
                <w:sz w:val="24"/>
                <w:szCs w:val="24"/>
              </w:rPr>
            </w:pPr>
          </w:p>
        </w:tc>
        <w:tc>
          <w:tcPr>
            <w:tcW w:w="691" w:type="pct"/>
            <w:vMerge/>
          </w:tcPr>
          <w:p w:rsidR="00DF0F04" w:rsidRPr="0013620F" w:rsidRDefault="00DF0F04" w:rsidP="00322B5A">
            <w:pPr>
              <w:rPr>
                <w:rFonts w:ascii="Times New Roman" w:hAnsi="Times New Roman"/>
                <w:b/>
                <w:sz w:val="24"/>
                <w:szCs w:val="24"/>
              </w:rPr>
            </w:pPr>
          </w:p>
        </w:tc>
      </w:tr>
      <w:tr w:rsidR="00DF0F04" w:rsidRPr="0013620F" w:rsidTr="00752844">
        <w:trPr>
          <w:trHeight w:val="704"/>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Требования системы ХАССП к соблюдению личной и производственной гигиены</w:t>
            </w:r>
            <w:r w:rsidRPr="0013620F">
              <w:rPr>
                <w:rFonts w:ascii="Times New Roman" w:hAnsi="Times New Roman"/>
                <w:b/>
                <w:bCs/>
                <w:sz w:val="24"/>
                <w:szCs w:val="24"/>
              </w:rPr>
              <w:t xml:space="preserve"> </w:t>
            </w:r>
          </w:p>
        </w:tc>
        <w:tc>
          <w:tcPr>
            <w:tcW w:w="389" w:type="pct"/>
            <w:vMerge/>
          </w:tcPr>
          <w:p w:rsidR="00DF0F04" w:rsidRPr="0013620F" w:rsidRDefault="00DF0F04" w:rsidP="00322B5A">
            <w:pPr>
              <w:spacing w:after="0" w:line="240" w:lineRule="auto"/>
              <w:rPr>
                <w:rFonts w:ascii="Times New Roman" w:hAnsi="Times New Roman"/>
                <w:b/>
                <w:bCs/>
                <w:sz w:val="24"/>
                <w:szCs w:val="24"/>
              </w:rPr>
            </w:pPr>
          </w:p>
        </w:tc>
        <w:tc>
          <w:tcPr>
            <w:tcW w:w="691"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C11EE8">
        <w:trPr>
          <w:trHeight w:val="20"/>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752844">
            <w:pPr>
              <w:spacing w:after="0" w:line="240" w:lineRule="auto"/>
              <w:rPr>
                <w:rFonts w:ascii="Times New Roman" w:hAnsi="Times New Roman"/>
                <w:b/>
                <w:bCs/>
                <w:sz w:val="24"/>
                <w:szCs w:val="24"/>
              </w:rPr>
            </w:pPr>
            <w:r w:rsidRPr="0013620F">
              <w:rPr>
                <w:rFonts w:ascii="Times New Roman" w:hAnsi="Times New Roman"/>
                <w:b/>
                <w:bCs/>
                <w:sz w:val="24"/>
                <w:szCs w:val="24"/>
              </w:rPr>
              <w:t xml:space="preserve">Тематика практических занятий </w:t>
            </w:r>
          </w:p>
        </w:tc>
        <w:tc>
          <w:tcPr>
            <w:tcW w:w="38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4</w:t>
            </w:r>
          </w:p>
        </w:tc>
        <w:tc>
          <w:tcPr>
            <w:tcW w:w="691"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C11EE8">
        <w:trPr>
          <w:trHeight w:val="20"/>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3620F">
              <w:rPr>
                <w:rFonts w:ascii="Times New Roman" w:hAnsi="Times New Roman"/>
                <w:sz w:val="24"/>
                <w:szCs w:val="24"/>
              </w:rPr>
              <w:t>Анализ материалов расследования возникновения  пищевых отравлений на пищевом производстве.</w:t>
            </w:r>
          </w:p>
        </w:tc>
        <w:tc>
          <w:tcPr>
            <w:tcW w:w="38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691" w:type="pct"/>
            <w:vMerge w:val="restart"/>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
                <w:sz w:val="24"/>
                <w:szCs w:val="24"/>
              </w:rPr>
              <w:t>ОК 1-7, 9,10</w:t>
            </w:r>
            <w:r w:rsidRPr="0013620F">
              <w:rPr>
                <w:rFonts w:ascii="Times New Roman" w:hAnsi="Times New Roman"/>
                <w:bCs/>
                <w:sz w:val="24"/>
                <w:szCs w:val="24"/>
              </w:rPr>
              <w:t xml:space="preserve">ПК 1.2-1.5 </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2.2-2.8</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3.2-3.6</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4.2-4.5</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5.2-5.5</w:t>
            </w:r>
          </w:p>
          <w:p w:rsidR="00DF0F04" w:rsidRPr="0013620F" w:rsidRDefault="00DF0F04" w:rsidP="00322B5A">
            <w:pPr>
              <w:rPr>
                <w:rFonts w:ascii="Times New Roman" w:hAnsi="Times New Roman"/>
                <w:b/>
                <w:sz w:val="24"/>
                <w:szCs w:val="24"/>
              </w:rPr>
            </w:pPr>
            <w:r w:rsidRPr="0013620F">
              <w:rPr>
                <w:rFonts w:ascii="Times New Roman" w:hAnsi="Times New Roman"/>
                <w:b/>
                <w:sz w:val="24"/>
                <w:szCs w:val="24"/>
              </w:rPr>
              <w:t>ПК 6.3-6.4</w:t>
            </w:r>
          </w:p>
        </w:tc>
      </w:tr>
      <w:tr w:rsidR="00DF0F04" w:rsidRPr="0013620F" w:rsidTr="00C11EE8">
        <w:trPr>
          <w:trHeight w:val="872"/>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3620F">
              <w:rPr>
                <w:rFonts w:ascii="Times New Roman" w:hAnsi="Times New Roman"/>
                <w:sz w:val="24"/>
                <w:szCs w:val="24"/>
              </w:rPr>
              <w:t>Осуществление микробиологического контроля на пищевом производстве. Разработка мероприятий по профилактике пищевых инфекций и пищевых отравлений на пищевом производстве</w:t>
            </w:r>
          </w:p>
        </w:tc>
        <w:tc>
          <w:tcPr>
            <w:tcW w:w="38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691" w:type="pct"/>
            <w:vMerge/>
          </w:tcPr>
          <w:p w:rsidR="00DF0F04" w:rsidRPr="0013620F" w:rsidRDefault="00DF0F04" w:rsidP="00322B5A">
            <w:pPr>
              <w:rPr>
                <w:rFonts w:ascii="Times New Roman" w:hAnsi="Times New Roman"/>
                <w:b/>
                <w:sz w:val="24"/>
                <w:szCs w:val="24"/>
              </w:rPr>
            </w:pPr>
          </w:p>
        </w:tc>
      </w:tr>
      <w:tr w:rsidR="00DF0F04" w:rsidRPr="0013620F" w:rsidTr="00C11EE8">
        <w:trPr>
          <w:trHeight w:val="20"/>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jc w:val="both"/>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r w:rsidRPr="0013620F">
              <w:rPr>
                <w:rFonts w:ascii="Times New Roman" w:hAnsi="Times New Roman"/>
                <w:b/>
                <w:sz w:val="24"/>
                <w:szCs w:val="24"/>
              </w:rPr>
              <w:t>(при наличии указывается тематика и содержание домашних заданий)</w:t>
            </w:r>
          </w:p>
          <w:p w:rsidR="00DF0F04" w:rsidRPr="0013620F" w:rsidRDefault="00DF0F04" w:rsidP="00322B5A">
            <w:pPr>
              <w:spacing w:after="0" w:line="240" w:lineRule="auto"/>
              <w:jc w:val="both"/>
              <w:rPr>
                <w:rFonts w:ascii="Times New Roman" w:hAnsi="Times New Roman"/>
                <w:b/>
                <w:bCs/>
                <w:sz w:val="24"/>
                <w:szCs w:val="24"/>
              </w:rPr>
            </w:pPr>
            <w:r w:rsidRPr="0013620F">
              <w:rPr>
                <w:rFonts w:ascii="Times New Roman" w:hAnsi="Times New Roman"/>
                <w:sz w:val="24"/>
                <w:szCs w:val="24"/>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w:t>
            </w:r>
          </w:p>
        </w:tc>
        <w:tc>
          <w:tcPr>
            <w:tcW w:w="389" w:type="pct"/>
          </w:tcPr>
          <w:p w:rsidR="00DF0F04" w:rsidRPr="0013620F" w:rsidRDefault="00DF0F04" w:rsidP="00322B5A">
            <w:pPr>
              <w:spacing w:after="0" w:line="240" w:lineRule="auto"/>
              <w:rPr>
                <w:rFonts w:ascii="Times New Roman" w:hAnsi="Times New Roman"/>
                <w:b/>
                <w:bCs/>
                <w:sz w:val="24"/>
                <w:szCs w:val="24"/>
              </w:rPr>
            </w:pPr>
          </w:p>
        </w:tc>
        <w:tc>
          <w:tcPr>
            <w:tcW w:w="691"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C11EE8">
        <w:trPr>
          <w:trHeight w:val="560"/>
        </w:trPr>
        <w:tc>
          <w:tcPr>
            <w:tcW w:w="853"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3.2</w:t>
            </w:r>
          </w:p>
          <w:p w:rsidR="00DF0F04" w:rsidRPr="0013620F" w:rsidRDefault="00DF0F04" w:rsidP="0032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3620F">
              <w:rPr>
                <w:rFonts w:ascii="Times New Roman" w:hAnsi="Times New Roman"/>
                <w:b/>
                <w:sz w:val="24"/>
                <w:szCs w:val="24"/>
              </w:rPr>
              <w:t>Санитарно-гигиенические требования к помещениям, оборудованию, инвентарю, одежде персонала</w:t>
            </w:r>
          </w:p>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38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6</w:t>
            </w:r>
          </w:p>
        </w:tc>
        <w:tc>
          <w:tcPr>
            <w:tcW w:w="691"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C11EE8">
        <w:trPr>
          <w:trHeight w:val="1829"/>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ind w:right="43"/>
              <w:jc w:val="both"/>
              <w:rPr>
                <w:rFonts w:ascii="Times New Roman" w:hAnsi="Times New Roman"/>
                <w:bCs/>
                <w:sz w:val="24"/>
                <w:szCs w:val="24"/>
              </w:rPr>
            </w:pPr>
            <w:r w:rsidRPr="0013620F">
              <w:rPr>
                <w:rFonts w:ascii="Times New Roman" w:hAnsi="Times New Roman"/>
                <w:bCs/>
                <w:sz w:val="24"/>
                <w:szCs w:val="24"/>
              </w:rPr>
              <w:t>Санитарно-гигиенические требования к содержанию помещений, оборудования, инвентаря в организациях питания. Гигиенические требования к освещению. Гигиеническая необходимость маркировки оборудования, инвентаря посуды. Требования к материалам.</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Требования системы ХАССП к содержанию помещений, оборудования, инвентаря, посуды в организациях питания</w:t>
            </w:r>
          </w:p>
        </w:tc>
        <w:tc>
          <w:tcPr>
            <w:tcW w:w="389" w:type="pct"/>
            <w:vMerge/>
          </w:tcPr>
          <w:p w:rsidR="00DF0F04" w:rsidRPr="0013620F" w:rsidRDefault="00DF0F04" w:rsidP="00322B5A">
            <w:pPr>
              <w:spacing w:after="0" w:line="240" w:lineRule="auto"/>
              <w:rPr>
                <w:rFonts w:ascii="Times New Roman" w:hAnsi="Times New Roman"/>
                <w:b/>
                <w:bCs/>
                <w:sz w:val="24"/>
                <w:szCs w:val="24"/>
              </w:rPr>
            </w:pPr>
          </w:p>
        </w:tc>
        <w:tc>
          <w:tcPr>
            <w:tcW w:w="691" w:type="pct"/>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
                <w:sz w:val="24"/>
                <w:szCs w:val="24"/>
              </w:rPr>
              <w:t>ОК 1-7, 9,10</w:t>
            </w:r>
            <w:r w:rsidRPr="0013620F">
              <w:rPr>
                <w:rFonts w:ascii="Times New Roman" w:hAnsi="Times New Roman"/>
                <w:bCs/>
                <w:sz w:val="24"/>
                <w:szCs w:val="24"/>
              </w:rPr>
              <w:t xml:space="preserve">ПК 1.2-1.5 </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2.2-2.8</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3.2-3.6</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4.2-4.5</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5.2-5.5</w:t>
            </w:r>
          </w:p>
          <w:p w:rsidR="00DF0F04" w:rsidRPr="0013620F" w:rsidRDefault="00DF0F04" w:rsidP="00322B5A">
            <w:pPr>
              <w:rPr>
                <w:rFonts w:ascii="Times New Roman" w:hAnsi="Times New Roman"/>
                <w:b/>
                <w:sz w:val="24"/>
                <w:szCs w:val="24"/>
              </w:rPr>
            </w:pPr>
            <w:r w:rsidRPr="0013620F">
              <w:rPr>
                <w:rFonts w:ascii="Times New Roman" w:hAnsi="Times New Roman"/>
                <w:b/>
                <w:sz w:val="24"/>
                <w:szCs w:val="24"/>
              </w:rPr>
              <w:t>ПК 6.3-6.4</w:t>
            </w:r>
          </w:p>
        </w:tc>
      </w:tr>
      <w:tr w:rsidR="00DF0F04" w:rsidRPr="0013620F" w:rsidTr="00C11EE8">
        <w:trPr>
          <w:trHeight w:val="20"/>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Дезинфекция, дезинсекция дератизация, правила их проведения.</w:t>
            </w:r>
          </w:p>
        </w:tc>
        <w:tc>
          <w:tcPr>
            <w:tcW w:w="389" w:type="pct"/>
            <w:vMerge/>
          </w:tcPr>
          <w:p w:rsidR="00DF0F04" w:rsidRPr="0013620F" w:rsidRDefault="00DF0F04" w:rsidP="00322B5A">
            <w:pPr>
              <w:spacing w:after="0" w:line="240" w:lineRule="auto"/>
              <w:rPr>
                <w:rFonts w:ascii="Times New Roman" w:hAnsi="Times New Roman"/>
                <w:b/>
                <w:bCs/>
                <w:sz w:val="24"/>
                <w:szCs w:val="24"/>
              </w:rPr>
            </w:pPr>
          </w:p>
        </w:tc>
        <w:tc>
          <w:tcPr>
            <w:tcW w:w="691" w:type="pct"/>
            <w:vMerge w:val="restart"/>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
                <w:sz w:val="24"/>
                <w:szCs w:val="24"/>
              </w:rPr>
              <w:t>ОК 1-7, 9,10</w:t>
            </w:r>
            <w:r w:rsidRPr="0013620F">
              <w:rPr>
                <w:rFonts w:ascii="Times New Roman" w:hAnsi="Times New Roman"/>
                <w:bCs/>
                <w:sz w:val="24"/>
                <w:szCs w:val="24"/>
              </w:rPr>
              <w:t xml:space="preserve">ПК 1.2-1.5 </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2.2-2.8</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3.2-3.6</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4.2-4.5</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5.2-5.5</w:t>
            </w:r>
          </w:p>
          <w:p w:rsidR="00DF0F04" w:rsidRPr="0013620F" w:rsidRDefault="00DF0F04" w:rsidP="00322B5A">
            <w:pPr>
              <w:rPr>
                <w:rFonts w:ascii="Times New Roman" w:hAnsi="Times New Roman"/>
                <w:b/>
                <w:sz w:val="24"/>
                <w:szCs w:val="24"/>
              </w:rPr>
            </w:pPr>
            <w:r w:rsidRPr="0013620F">
              <w:rPr>
                <w:rFonts w:ascii="Times New Roman" w:hAnsi="Times New Roman"/>
                <w:b/>
                <w:sz w:val="24"/>
                <w:szCs w:val="24"/>
              </w:rPr>
              <w:t>ПК 6.3-6.4</w:t>
            </w:r>
          </w:p>
        </w:tc>
      </w:tr>
      <w:tr w:rsidR="00DF0F04" w:rsidRPr="0013620F" w:rsidTr="00C11EE8">
        <w:trPr>
          <w:trHeight w:val="20"/>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Моющие и дезинфицирующие средства, классификация, правила их применения, условия и сроки хранения</w:t>
            </w:r>
          </w:p>
        </w:tc>
        <w:tc>
          <w:tcPr>
            <w:tcW w:w="389" w:type="pct"/>
            <w:vMerge/>
          </w:tcPr>
          <w:p w:rsidR="00DF0F04" w:rsidRPr="0013620F" w:rsidRDefault="00DF0F04" w:rsidP="00322B5A">
            <w:pPr>
              <w:spacing w:after="0" w:line="240" w:lineRule="auto"/>
              <w:rPr>
                <w:rFonts w:ascii="Times New Roman" w:hAnsi="Times New Roman"/>
                <w:b/>
                <w:bCs/>
                <w:sz w:val="24"/>
                <w:szCs w:val="24"/>
              </w:rPr>
            </w:pPr>
          </w:p>
        </w:tc>
        <w:tc>
          <w:tcPr>
            <w:tcW w:w="691" w:type="pct"/>
            <w:vMerge/>
          </w:tcPr>
          <w:p w:rsidR="00DF0F04" w:rsidRPr="0013620F" w:rsidRDefault="00DF0F04" w:rsidP="00322B5A">
            <w:pPr>
              <w:rPr>
                <w:rFonts w:ascii="Times New Roman" w:hAnsi="Times New Roman"/>
                <w:b/>
                <w:sz w:val="24"/>
                <w:szCs w:val="24"/>
              </w:rPr>
            </w:pPr>
          </w:p>
        </w:tc>
      </w:tr>
      <w:tr w:rsidR="00DF0F04" w:rsidRPr="0013620F" w:rsidTr="00C11EE8">
        <w:trPr>
          <w:trHeight w:val="20"/>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практических занятий</w:t>
            </w:r>
          </w:p>
        </w:tc>
        <w:tc>
          <w:tcPr>
            <w:tcW w:w="38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691" w:type="pct"/>
            <w:vMerge w:val="restart"/>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
                <w:sz w:val="24"/>
                <w:szCs w:val="24"/>
              </w:rPr>
              <w:t>ОК 1-7, 9,10</w:t>
            </w:r>
            <w:r w:rsidRPr="0013620F">
              <w:rPr>
                <w:rFonts w:ascii="Times New Roman" w:hAnsi="Times New Roman"/>
                <w:bCs/>
                <w:sz w:val="24"/>
                <w:szCs w:val="24"/>
              </w:rPr>
              <w:t xml:space="preserve">ПК 1.2-1.5 </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2.2-2.8</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3.2-3.6</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4.2-4.5</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5.2-5.5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ПК 6.3-6.4</w:t>
            </w:r>
          </w:p>
        </w:tc>
      </w:tr>
      <w:tr w:rsidR="00DF0F04" w:rsidRPr="0013620F" w:rsidTr="00C11EE8">
        <w:trPr>
          <w:trHeight w:val="868"/>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Решение ситуационных задач по правилам пользования моющими и дезинфицирующими средствами, санитарным требованиям к мытью и обеззараживанию посуды, инвентаря и оборудования</w:t>
            </w:r>
          </w:p>
        </w:tc>
        <w:tc>
          <w:tcPr>
            <w:tcW w:w="38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691"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C11EE8">
        <w:trPr>
          <w:trHeight w:val="20"/>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Самостоятельная работа обучающихся</w:t>
            </w:r>
          </w:p>
        </w:tc>
        <w:tc>
          <w:tcPr>
            <w:tcW w:w="389" w:type="pct"/>
          </w:tcPr>
          <w:p w:rsidR="00DF0F04" w:rsidRPr="0013620F" w:rsidRDefault="00DF0F04" w:rsidP="00322B5A">
            <w:pPr>
              <w:spacing w:after="0" w:line="240" w:lineRule="auto"/>
              <w:rPr>
                <w:rFonts w:ascii="Times New Roman" w:hAnsi="Times New Roman"/>
                <w:b/>
                <w:bCs/>
                <w:sz w:val="24"/>
                <w:szCs w:val="24"/>
              </w:rPr>
            </w:pPr>
          </w:p>
        </w:tc>
        <w:tc>
          <w:tcPr>
            <w:tcW w:w="691" w:type="pct"/>
            <w:vMerge w:val="restar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C11EE8">
        <w:trPr>
          <w:trHeight w:val="20"/>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jc w:val="both"/>
              <w:rPr>
                <w:rFonts w:ascii="Times New Roman" w:hAnsi="Times New Roman"/>
                <w:b/>
                <w:sz w:val="24"/>
                <w:szCs w:val="24"/>
              </w:rPr>
            </w:pPr>
            <w:r w:rsidRPr="0013620F">
              <w:rPr>
                <w:rFonts w:ascii="Times New Roman" w:hAnsi="Times New Roman"/>
                <w:sz w:val="24"/>
                <w:szCs w:val="24"/>
              </w:rPr>
              <w:t>Изучение требований системы ХАССР, Санитарных норм и правил</w:t>
            </w:r>
            <w:r w:rsidRPr="0013620F">
              <w:rPr>
                <w:rFonts w:ascii="Times New Roman" w:hAnsi="Times New Roman"/>
                <w:spacing w:val="2"/>
                <w:kern w:val="36"/>
                <w:sz w:val="24"/>
                <w:szCs w:val="24"/>
              </w:rPr>
              <w:t xml:space="preserve">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tc>
        <w:tc>
          <w:tcPr>
            <w:tcW w:w="389" w:type="pct"/>
          </w:tcPr>
          <w:p w:rsidR="00DF0F04" w:rsidRPr="0013620F" w:rsidRDefault="00DF0F04" w:rsidP="00322B5A">
            <w:pPr>
              <w:spacing w:after="0" w:line="240" w:lineRule="auto"/>
              <w:rPr>
                <w:rFonts w:ascii="Times New Roman" w:hAnsi="Times New Roman"/>
                <w:b/>
                <w:bCs/>
                <w:sz w:val="24"/>
                <w:szCs w:val="24"/>
              </w:rPr>
            </w:pPr>
          </w:p>
        </w:tc>
        <w:tc>
          <w:tcPr>
            <w:tcW w:w="691"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C11EE8">
        <w:trPr>
          <w:trHeight w:val="134"/>
        </w:trPr>
        <w:tc>
          <w:tcPr>
            <w:tcW w:w="853"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3.3</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Санитарно-гигиенические требования к кулинарной обработке пищевых продуктов</w:t>
            </w:r>
          </w:p>
        </w:tc>
        <w:tc>
          <w:tcPr>
            <w:tcW w:w="306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38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6</w:t>
            </w:r>
          </w:p>
        </w:tc>
        <w:tc>
          <w:tcPr>
            <w:tcW w:w="691" w:type="pct"/>
            <w:vMerge w:val="restart"/>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
                <w:sz w:val="24"/>
                <w:szCs w:val="24"/>
              </w:rPr>
              <w:t>ОК 1-7, 9,10</w:t>
            </w:r>
            <w:r w:rsidRPr="0013620F">
              <w:rPr>
                <w:rFonts w:ascii="Times New Roman" w:hAnsi="Times New Roman"/>
                <w:bCs/>
                <w:sz w:val="24"/>
                <w:szCs w:val="24"/>
              </w:rPr>
              <w:t xml:space="preserve">ПК 1.2-1.5 </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2.2-2.8</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3.2-3.6</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4.2-4.5</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5.2-5.5</w:t>
            </w:r>
          </w:p>
          <w:p w:rsidR="00DF0F04" w:rsidRPr="0013620F" w:rsidRDefault="00DF0F04" w:rsidP="00322B5A">
            <w:pPr>
              <w:rPr>
                <w:rFonts w:ascii="Times New Roman" w:hAnsi="Times New Roman"/>
                <w:b/>
                <w:bCs/>
                <w:sz w:val="24"/>
                <w:szCs w:val="24"/>
              </w:rPr>
            </w:pPr>
            <w:r w:rsidRPr="0013620F">
              <w:rPr>
                <w:rFonts w:ascii="Times New Roman" w:hAnsi="Times New Roman"/>
                <w:b/>
                <w:sz w:val="24"/>
                <w:szCs w:val="24"/>
              </w:rPr>
              <w:t>ПК 6.3-6.4</w:t>
            </w:r>
          </w:p>
        </w:tc>
      </w:tr>
      <w:tr w:rsidR="00DF0F04" w:rsidRPr="0013620F" w:rsidTr="00C11EE8">
        <w:trPr>
          <w:trHeight w:val="20"/>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 </w:t>
            </w:r>
            <w:r w:rsidRPr="0013620F">
              <w:rPr>
                <w:rFonts w:ascii="Times New Roman" w:hAnsi="Times New Roman"/>
                <w:bCs/>
                <w:sz w:val="24"/>
                <w:szCs w:val="24"/>
              </w:rPr>
              <w:t>Санитарные требования к процессам механической кулинарной обработке продовольственного сырья, способам и режимам тепловой обработки продуктов и полуфабрикатов</w:t>
            </w:r>
          </w:p>
        </w:tc>
        <w:tc>
          <w:tcPr>
            <w:tcW w:w="389" w:type="pct"/>
            <w:vMerge/>
          </w:tcPr>
          <w:p w:rsidR="00DF0F04" w:rsidRPr="0013620F" w:rsidRDefault="00DF0F04" w:rsidP="00322B5A">
            <w:pPr>
              <w:spacing w:after="0" w:line="240" w:lineRule="auto"/>
              <w:rPr>
                <w:rFonts w:ascii="Times New Roman" w:hAnsi="Times New Roman"/>
                <w:b/>
                <w:bCs/>
                <w:sz w:val="24"/>
                <w:szCs w:val="24"/>
              </w:rPr>
            </w:pPr>
          </w:p>
        </w:tc>
        <w:tc>
          <w:tcPr>
            <w:tcW w:w="691" w:type="pct"/>
            <w:vMerge/>
          </w:tcPr>
          <w:p w:rsidR="00DF0F04" w:rsidRPr="0013620F" w:rsidRDefault="00DF0F04" w:rsidP="00322B5A">
            <w:pPr>
              <w:rPr>
                <w:rFonts w:ascii="Times New Roman" w:hAnsi="Times New Roman"/>
                <w:b/>
                <w:sz w:val="24"/>
                <w:szCs w:val="24"/>
              </w:rPr>
            </w:pPr>
          </w:p>
        </w:tc>
      </w:tr>
      <w:tr w:rsidR="00DF0F04" w:rsidRPr="0013620F" w:rsidTr="00C11EE8">
        <w:trPr>
          <w:trHeight w:val="20"/>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Блюда и изделия повышенного эпидемиологического риска, санитарные требования к их приготовлению. Санитарные правила применения пищевых добавок. Перечень разрешенных и запрещенных добавок</w:t>
            </w:r>
          </w:p>
        </w:tc>
        <w:tc>
          <w:tcPr>
            <w:tcW w:w="389" w:type="pct"/>
            <w:vMerge/>
          </w:tcPr>
          <w:p w:rsidR="00DF0F04" w:rsidRPr="0013620F" w:rsidRDefault="00DF0F04" w:rsidP="00322B5A">
            <w:pPr>
              <w:spacing w:after="0" w:line="240" w:lineRule="auto"/>
              <w:rPr>
                <w:rFonts w:ascii="Times New Roman" w:hAnsi="Times New Roman"/>
                <w:b/>
                <w:bCs/>
                <w:sz w:val="24"/>
                <w:szCs w:val="24"/>
              </w:rPr>
            </w:pPr>
          </w:p>
        </w:tc>
        <w:tc>
          <w:tcPr>
            <w:tcW w:w="691" w:type="pct"/>
            <w:vMerge/>
          </w:tcPr>
          <w:p w:rsidR="00DF0F04" w:rsidRPr="0013620F" w:rsidRDefault="00DF0F04" w:rsidP="00322B5A">
            <w:pPr>
              <w:rPr>
                <w:rFonts w:ascii="Times New Roman" w:hAnsi="Times New Roman"/>
                <w:b/>
                <w:sz w:val="24"/>
                <w:szCs w:val="24"/>
              </w:rPr>
            </w:pPr>
          </w:p>
        </w:tc>
      </w:tr>
      <w:tr w:rsidR="00DF0F04" w:rsidRPr="0013620F" w:rsidTr="00C11EE8">
        <w:trPr>
          <w:trHeight w:val="20"/>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практических занятий</w:t>
            </w:r>
          </w:p>
        </w:tc>
        <w:tc>
          <w:tcPr>
            <w:tcW w:w="38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691"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ОК 1-7, 9,10</w:t>
            </w:r>
          </w:p>
        </w:tc>
      </w:tr>
      <w:tr w:rsidR="00DF0F04" w:rsidRPr="0013620F" w:rsidTr="00C11EE8">
        <w:trPr>
          <w:trHeight w:val="193"/>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pStyle w:val="a3"/>
              <w:ind w:right="43"/>
              <w:jc w:val="both"/>
              <w:rPr>
                <w:sz w:val="24"/>
              </w:rPr>
            </w:pPr>
            <w:r w:rsidRPr="0013620F">
              <w:rPr>
                <w:sz w:val="24"/>
              </w:rPr>
              <w:t xml:space="preserve">Гигиеническая оценка качества готовой пищи (бракераж). </w:t>
            </w:r>
          </w:p>
        </w:tc>
        <w:tc>
          <w:tcPr>
            <w:tcW w:w="38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691"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C11EE8">
        <w:trPr>
          <w:trHeight w:val="20"/>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Самостоятельная работа обучающихся</w:t>
            </w:r>
          </w:p>
        </w:tc>
        <w:tc>
          <w:tcPr>
            <w:tcW w:w="389" w:type="pct"/>
            <w:vMerge w:val="restart"/>
          </w:tcPr>
          <w:p w:rsidR="00DF0F04" w:rsidRPr="0013620F" w:rsidRDefault="00DF0F04" w:rsidP="00322B5A">
            <w:pPr>
              <w:spacing w:after="0" w:line="240" w:lineRule="auto"/>
              <w:rPr>
                <w:rFonts w:ascii="Times New Roman" w:hAnsi="Times New Roman"/>
                <w:b/>
                <w:bCs/>
                <w:sz w:val="24"/>
                <w:szCs w:val="24"/>
              </w:rPr>
            </w:pPr>
          </w:p>
        </w:tc>
        <w:tc>
          <w:tcPr>
            <w:tcW w:w="691" w:type="pct"/>
            <w:vMerge w:val="restar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C11EE8">
        <w:trPr>
          <w:trHeight w:val="20"/>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pStyle w:val="1"/>
              <w:shd w:val="clear" w:color="auto" w:fill="FFFFFF"/>
              <w:spacing w:before="0"/>
              <w:jc w:val="both"/>
              <w:textAlignment w:val="baseline"/>
              <w:rPr>
                <w:rFonts w:ascii="Times New Roman" w:hAnsi="Times New Roman"/>
                <w:b w:val="0"/>
                <w:spacing w:val="2"/>
                <w:kern w:val="36"/>
                <w:sz w:val="24"/>
                <w:szCs w:val="24"/>
              </w:rPr>
            </w:pPr>
            <w:r w:rsidRPr="0013620F">
              <w:rPr>
                <w:rFonts w:ascii="Times New Roman" w:hAnsi="Times New Roman"/>
                <w:b w:val="0"/>
                <w:sz w:val="24"/>
                <w:szCs w:val="24"/>
              </w:rPr>
              <w:t xml:space="preserve">Изучение требований системы ХАССР, Санитарных норм и правил </w:t>
            </w:r>
            <w:r w:rsidRPr="0013620F">
              <w:rPr>
                <w:rFonts w:ascii="Times New Roman" w:hAnsi="Times New Roman"/>
                <w:b w:val="0"/>
                <w:spacing w:val="2"/>
                <w:kern w:val="36"/>
                <w:sz w:val="24"/>
                <w:szCs w:val="24"/>
              </w:rPr>
              <w:t>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tc>
        <w:tc>
          <w:tcPr>
            <w:tcW w:w="389" w:type="pct"/>
            <w:vMerge/>
          </w:tcPr>
          <w:p w:rsidR="00DF0F04" w:rsidRPr="0013620F" w:rsidRDefault="00DF0F04" w:rsidP="00322B5A">
            <w:pPr>
              <w:spacing w:after="0" w:line="240" w:lineRule="auto"/>
              <w:rPr>
                <w:rFonts w:ascii="Times New Roman" w:hAnsi="Times New Roman"/>
                <w:b/>
                <w:bCs/>
                <w:sz w:val="24"/>
                <w:szCs w:val="24"/>
              </w:rPr>
            </w:pPr>
          </w:p>
        </w:tc>
        <w:tc>
          <w:tcPr>
            <w:tcW w:w="691"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C11EE8">
        <w:trPr>
          <w:trHeight w:val="20"/>
        </w:trPr>
        <w:tc>
          <w:tcPr>
            <w:tcW w:w="853"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3.4</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Санитарно-гигиенические требования к транспортированию, приемке и хранению пищевых продуктов</w:t>
            </w:r>
          </w:p>
        </w:tc>
        <w:tc>
          <w:tcPr>
            <w:tcW w:w="306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38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691" w:type="pct"/>
            <w:vMerge w:val="restart"/>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
                <w:sz w:val="24"/>
                <w:szCs w:val="24"/>
              </w:rPr>
              <w:t>ОК 1-7, 9,10</w:t>
            </w:r>
            <w:r w:rsidRPr="0013620F">
              <w:rPr>
                <w:rFonts w:ascii="Times New Roman" w:hAnsi="Times New Roman"/>
                <w:bCs/>
                <w:sz w:val="24"/>
                <w:szCs w:val="24"/>
              </w:rPr>
              <w:t xml:space="preserve">ПК 1.2-1.5 </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2.2-2.8</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3.2-3.6</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4.2-4.5</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5.2-5.5</w:t>
            </w:r>
          </w:p>
          <w:p w:rsidR="00DF0F04" w:rsidRPr="0013620F" w:rsidRDefault="00DF0F04" w:rsidP="00322B5A">
            <w:pPr>
              <w:rPr>
                <w:rFonts w:ascii="Times New Roman" w:hAnsi="Times New Roman"/>
                <w:b/>
                <w:bCs/>
                <w:sz w:val="24"/>
                <w:szCs w:val="24"/>
              </w:rPr>
            </w:pPr>
            <w:r w:rsidRPr="0013620F">
              <w:rPr>
                <w:rFonts w:ascii="Times New Roman" w:hAnsi="Times New Roman"/>
                <w:b/>
                <w:sz w:val="24"/>
                <w:szCs w:val="24"/>
              </w:rPr>
              <w:t>ПК 6.3-6.4</w:t>
            </w:r>
          </w:p>
        </w:tc>
      </w:tr>
      <w:tr w:rsidR="00DF0F04" w:rsidRPr="0013620F" w:rsidTr="00C11EE8">
        <w:trPr>
          <w:trHeight w:val="20"/>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Санитарно-гигиенические требования к транспорту, к приемке и хранению продовольственного сырья, продуктов питания и кулинарной продукции. Сопроводительная документация</w:t>
            </w:r>
          </w:p>
        </w:tc>
        <w:tc>
          <w:tcPr>
            <w:tcW w:w="389" w:type="pct"/>
            <w:vMerge/>
          </w:tcPr>
          <w:p w:rsidR="00DF0F04" w:rsidRPr="0013620F" w:rsidRDefault="00DF0F04" w:rsidP="00322B5A">
            <w:pPr>
              <w:spacing w:after="0" w:line="240" w:lineRule="auto"/>
              <w:rPr>
                <w:rFonts w:ascii="Times New Roman" w:hAnsi="Times New Roman"/>
                <w:b/>
                <w:bCs/>
                <w:sz w:val="24"/>
                <w:szCs w:val="24"/>
              </w:rPr>
            </w:pPr>
          </w:p>
        </w:tc>
        <w:tc>
          <w:tcPr>
            <w:tcW w:w="691" w:type="pct"/>
            <w:vMerge/>
          </w:tcPr>
          <w:p w:rsidR="00DF0F04" w:rsidRPr="0013620F" w:rsidRDefault="00DF0F04" w:rsidP="00322B5A">
            <w:pPr>
              <w:rPr>
                <w:rFonts w:ascii="Times New Roman" w:hAnsi="Times New Roman"/>
                <w:b/>
                <w:sz w:val="24"/>
                <w:szCs w:val="24"/>
              </w:rPr>
            </w:pPr>
          </w:p>
        </w:tc>
      </w:tr>
      <w:tr w:rsidR="00DF0F04" w:rsidRPr="0013620F" w:rsidTr="00C11EE8">
        <w:trPr>
          <w:trHeight w:val="20"/>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Санитарные требования к складским помещениям, их планировке, устройству и содержанию. Гигиенические требования к таре. Запреты и ограничения на приемку некоторых видов сырья и продукции</w:t>
            </w:r>
          </w:p>
        </w:tc>
        <w:tc>
          <w:tcPr>
            <w:tcW w:w="389" w:type="pct"/>
            <w:vMerge/>
          </w:tcPr>
          <w:p w:rsidR="00DF0F04" w:rsidRPr="0013620F" w:rsidRDefault="00DF0F04" w:rsidP="00322B5A">
            <w:pPr>
              <w:spacing w:after="0" w:line="240" w:lineRule="auto"/>
              <w:rPr>
                <w:rFonts w:ascii="Times New Roman" w:hAnsi="Times New Roman"/>
                <w:b/>
                <w:bCs/>
                <w:sz w:val="24"/>
                <w:szCs w:val="24"/>
              </w:rPr>
            </w:pPr>
          </w:p>
        </w:tc>
        <w:tc>
          <w:tcPr>
            <w:tcW w:w="691" w:type="pct"/>
            <w:vMerge/>
          </w:tcPr>
          <w:p w:rsidR="00DF0F04" w:rsidRPr="0013620F" w:rsidRDefault="00DF0F04" w:rsidP="00322B5A">
            <w:pPr>
              <w:rPr>
                <w:rFonts w:ascii="Times New Roman" w:hAnsi="Times New Roman"/>
                <w:b/>
                <w:sz w:val="24"/>
                <w:szCs w:val="24"/>
              </w:rPr>
            </w:pPr>
          </w:p>
        </w:tc>
      </w:tr>
      <w:tr w:rsidR="00DF0F04" w:rsidRPr="0013620F" w:rsidTr="00C11EE8">
        <w:trPr>
          <w:trHeight w:val="20"/>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Самостоятельная работа обучающихся</w:t>
            </w:r>
          </w:p>
        </w:tc>
        <w:tc>
          <w:tcPr>
            <w:tcW w:w="389" w:type="pct"/>
            <w:vMerge w:val="restart"/>
          </w:tcPr>
          <w:p w:rsidR="00DF0F04" w:rsidRPr="0013620F" w:rsidRDefault="00DF0F04" w:rsidP="00322B5A">
            <w:pPr>
              <w:spacing w:after="0" w:line="240" w:lineRule="auto"/>
              <w:rPr>
                <w:rFonts w:ascii="Times New Roman" w:hAnsi="Times New Roman"/>
                <w:b/>
                <w:bCs/>
                <w:sz w:val="24"/>
                <w:szCs w:val="24"/>
              </w:rPr>
            </w:pPr>
          </w:p>
        </w:tc>
        <w:tc>
          <w:tcPr>
            <w:tcW w:w="691" w:type="pct"/>
            <w:vMerge w:val="restart"/>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
                <w:sz w:val="24"/>
                <w:szCs w:val="24"/>
              </w:rPr>
              <w:t>ОК 1-7, 9,10</w:t>
            </w:r>
            <w:r w:rsidRPr="0013620F">
              <w:rPr>
                <w:rFonts w:ascii="Times New Roman" w:hAnsi="Times New Roman"/>
                <w:bCs/>
                <w:sz w:val="24"/>
                <w:szCs w:val="24"/>
              </w:rPr>
              <w:t xml:space="preserve">ПК 1.2-1.5 </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2.2-2.8</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3.2-3.6</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4.2-4.5</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ПК 5.2-5.5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ПК 6.3-6.4</w:t>
            </w:r>
          </w:p>
        </w:tc>
      </w:tr>
      <w:tr w:rsidR="00DF0F04" w:rsidRPr="0013620F" w:rsidTr="00C11EE8">
        <w:trPr>
          <w:trHeight w:val="20"/>
        </w:trPr>
        <w:tc>
          <w:tcPr>
            <w:tcW w:w="853" w:type="pct"/>
            <w:vMerge/>
          </w:tcPr>
          <w:p w:rsidR="00DF0F04" w:rsidRPr="0013620F" w:rsidRDefault="00DF0F04" w:rsidP="00322B5A">
            <w:pPr>
              <w:spacing w:after="0" w:line="240" w:lineRule="auto"/>
              <w:rPr>
                <w:rFonts w:ascii="Times New Roman" w:hAnsi="Times New Roman"/>
                <w:b/>
                <w:bCs/>
                <w:sz w:val="24"/>
                <w:szCs w:val="24"/>
              </w:rPr>
            </w:pPr>
          </w:p>
        </w:tc>
        <w:tc>
          <w:tcPr>
            <w:tcW w:w="3067" w:type="pct"/>
          </w:tcPr>
          <w:p w:rsidR="00DF0F04" w:rsidRPr="0013620F" w:rsidRDefault="00DF0F04" w:rsidP="00322B5A">
            <w:pPr>
              <w:spacing w:after="0" w:line="240" w:lineRule="auto"/>
              <w:jc w:val="both"/>
              <w:rPr>
                <w:rFonts w:ascii="Times New Roman" w:hAnsi="Times New Roman"/>
                <w:b/>
                <w:sz w:val="24"/>
                <w:szCs w:val="24"/>
              </w:rPr>
            </w:pPr>
            <w:r w:rsidRPr="0013620F">
              <w:rPr>
                <w:rFonts w:ascii="Times New Roman" w:hAnsi="Times New Roman"/>
                <w:sz w:val="24"/>
                <w:szCs w:val="24"/>
              </w:rPr>
              <w:t xml:space="preserve">Изучение требований системы ХАССР, Санитарных норм и правил </w:t>
            </w:r>
            <w:r w:rsidRPr="0013620F">
              <w:rPr>
                <w:rFonts w:ascii="Times New Roman" w:hAnsi="Times New Roman"/>
                <w:spacing w:val="2"/>
                <w:kern w:val="36"/>
                <w:sz w:val="24"/>
                <w:szCs w:val="24"/>
              </w:rPr>
              <w:t>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tc>
        <w:tc>
          <w:tcPr>
            <w:tcW w:w="389" w:type="pct"/>
            <w:vMerge/>
          </w:tcPr>
          <w:p w:rsidR="00DF0F04" w:rsidRPr="0013620F" w:rsidRDefault="00DF0F04" w:rsidP="00322B5A">
            <w:pPr>
              <w:spacing w:after="0" w:line="240" w:lineRule="auto"/>
              <w:rPr>
                <w:rFonts w:ascii="Times New Roman" w:hAnsi="Times New Roman"/>
                <w:b/>
                <w:bCs/>
                <w:sz w:val="24"/>
                <w:szCs w:val="24"/>
              </w:rPr>
            </w:pPr>
          </w:p>
        </w:tc>
        <w:tc>
          <w:tcPr>
            <w:tcW w:w="691"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AA6AAE">
        <w:trPr>
          <w:trHeight w:val="20"/>
        </w:trPr>
        <w:tc>
          <w:tcPr>
            <w:tcW w:w="3920" w:type="pct"/>
            <w:gridSpan w:val="2"/>
          </w:tcPr>
          <w:p w:rsidR="00DF0F04" w:rsidRPr="0013620F" w:rsidRDefault="00DF0F04" w:rsidP="00322B5A">
            <w:pPr>
              <w:spacing w:after="0" w:line="240" w:lineRule="auto"/>
              <w:jc w:val="both"/>
              <w:rPr>
                <w:rFonts w:ascii="Times New Roman" w:hAnsi="Times New Roman"/>
                <w:b/>
                <w:sz w:val="24"/>
                <w:szCs w:val="24"/>
              </w:rPr>
            </w:pPr>
            <w:r w:rsidRPr="0013620F">
              <w:rPr>
                <w:rFonts w:ascii="Times New Roman" w:hAnsi="Times New Roman"/>
                <w:b/>
                <w:sz w:val="24"/>
                <w:szCs w:val="24"/>
              </w:rPr>
              <w:t>Промежуточная аттестация</w:t>
            </w:r>
          </w:p>
        </w:tc>
        <w:tc>
          <w:tcPr>
            <w:tcW w:w="38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691"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C11EE8">
        <w:trPr>
          <w:trHeight w:val="20"/>
        </w:trPr>
        <w:tc>
          <w:tcPr>
            <w:tcW w:w="3920"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Всего:</w:t>
            </w:r>
          </w:p>
        </w:tc>
        <w:tc>
          <w:tcPr>
            <w:tcW w:w="38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64</w:t>
            </w:r>
          </w:p>
        </w:tc>
        <w:tc>
          <w:tcPr>
            <w:tcW w:w="691" w:type="pct"/>
          </w:tcPr>
          <w:p w:rsidR="00DF0F04" w:rsidRPr="0013620F" w:rsidRDefault="00DF0F04" w:rsidP="00322B5A">
            <w:pPr>
              <w:spacing w:after="0" w:line="240" w:lineRule="auto"/>
              <w:rPr>
                <w:rFonts w:ascii="Times New Roman" w:hAnsi="Times New Roman"/>
                <w:b/>
                <w:bCs/>
                <w:sz w:val="24"/>
                <w:szCs w:val="24"/>
              </w:rPr>
            </w:pPr>
          </w:p>
        </w:tc>
      </w:tr>
    </w:tbl>
    <w:p w:rsidR="00DF0F04" w:rsidRPr="0013620F" w:rsidRDefault="00DF0F04" w:rsidP="00322B5A">
      <w:pPr>
        <w:rPr>
          <w:rFonts w:ascii="Times New Roman" w:hAnsi="Times New Roman"/>
          <w:b/>
          <w:bCs/>
          <w:sz w:val="24"/>
          <w:szCs w:val="24"/>
        </w:rPr>
      </w:pPr>
    </w:p>
    <w:p w:rsidR="00DF0F04" w:rsidRPr="0013620F" w:rsidRDefault="00DF0F04" w:rsidP="00322B5A">
      <w:pPr>
        <w:rPr>
          <w:rFonts w:ascii="Times New Roman" w:hAnsi="Times New Roman"/>
          <w:bCs/>
          <w:sz w:val="24"/>
          <w:szCs w:val="24"/>
        </w:rPr>
        <w:sectPr w:rsidR="00DF0F04" w:rsidRPr="0013620F" w:rsidSect="00322B5A">
          <w:pgSz w:w="16840" w:h="11907" w:orient="landscape"/>
          <w:pgMar w:top="851" w:right="1134" w:bottom="851" w:left="992" w:header="709" w:footer="709" w:gutter="0"/>
          <w:cols w:space="720"/>
        </w:sectPr>
      </w:pPr>
    </w:p>
    <w:p w:rsidR="00DF0F04" w:rsidRPr="0013620F" w:rsidRDefault="00DF0F04" w:rsidP="00C256D8">
      <w:pPr>
        <w:ind w:firstLine="660"/>
        <w:rPr>
          <w:rFonts w:ascii="Times New Roman" w:hAnsi="Times New Roman"/>
          <w:b/>
          <w:bCs/>
          <w:sz w:val="24"/>
          <w:szCs w:val="24"/>
        </w:rPr>
      </w:pPr>
      <w:r w:rsidRPr="0013620F">
        <w:rPr>
          <w:rFonts w:ascii="Times New Roman" w:hAnsi="Times New Roman"/>
          <w:b/>
          <w:sz w:val="24"/>
          <w:szCs w:val="24"/>
        </w:rPr>
        <w:t xml:space="preserve">3. </w:t>
      </w:r>
      <w:r w:rsidRPr="0013620F">
        <w:rPr>
          <w:rFonts w:ascii="Times New Roman" w:hAnsi="Times New Roman"/>
          <w:b/>
          <w:bCs/>
          <w:sz w:val="24"/>
          <w:szCs w:val="24"/>
        </w:rPr>
        <w:t>УСЛОВИЯ РЕАЛИЗАЦИИ ПРОГРАММЫ УЧЕБНОЙ ДИСЦИПЛИНЫ</w:t>
      </w:r>
    </w:p>
    <w:p w:rsidR="00DF0F04" w:rsidRPr="0013620F" w:rsidRDefault="00DF0F04" w:rsidP="00C256D8">
      <w:pPr>
        <w:suppressAutoHyphens/>
        <w:spacing w:after="0" w:line="240" w:lineRule="auto"/>
        <w:ind w:firstLine="709"/>
        <w:jc w:val="both"/>
        <w:rPr>
          <w:rFonts w:ascii="Times New Roman" w:hAnsi="Times New Roman"/>
          <w:b/>
          <w:bCs/>
          <w:sz w:val="24"/>
          <w:szCs w:val="24"/>
        </w:rPr>
      </w:pPr>
    </w:p>
    <w:p w:rsidR="00DF0F04" w:rsidRPr="0013620F" w:rsidRDefault="00DF0F04" w:rsidP="00C256D8">
      <w:pPr>
        <w:suppressAutoHyphens/>
        <w:spacing w:after="0" w:line="240" w:lineRule="auto"/>
        <w:ind w:firstLine="709"/>
        <w:jc w:val="both"/>
        <w:rPr>
          <w:rFonts w:ascii="Times New Roman" w:hAnsi="Times New Roman"/>
          <w:bCs/>
          <w:sz w:val="24"/>
          <w:szCs w:val="24"/>
        </w:rPr>
      </w:pPr>
      <w:r w:rsidRPr="0013620F">
        <w:rPr>
          <w:rFonts w:ascii="Times New Roman" w:hAnsi="Times New Roman"/>
          <w:b/>
          <w:bCs/>
          <w:sz w:val="24"/>
          <w:szCs w:val="24"/>
        </w:rPr>
        <w:t>3.1.</w:t>
      </w:r>
      <w:r w:rsidRPr="0013620F">
        <w:rPr>
          <w:rFonts w:ascii="Times New Roman" w:hAnsi="Times New Roman"/>
          <w:bCs/>
          <w:sz w:val="24"/>
          <w:szCs w:val="24"/>
        </w:rPr>
        <w:t xml:space="preserve"> Для реализации программы учебной дисциплины  должны быть предусмотрены следующие специальные помещения:</w:t>
      </w:r>
    </w:p>
    <w:p w:rsidR="00DF0F04" w:rsidRPr="0013620F" w:rsidRDefault="00DF0F04" w:rsidP="00C256D8">
      <w:pPr>
        <w:suppressAutoHyphens/>
        <w:autoSpaceDE w:val="0"/>
        <w:autoSpaceDN w:val="0"/>
        <w:adjustRightInd w:val="0"/>
        <w:spacing w:after="0" w:line="240" w:lineRule="auto"/>
        <w:ind w:firstLine="709"/>
        <w:jc w:val="both"/>
        <w:rPr>
          <w:rFonts w:ascii="Times New Roman" w:hAnsi="Times New Roman"/>
          <w:sz w:val="24"/>
          <w:szCs w:val="24"/>
        </w:rPr>
      </w:pPr>
      <w:r w:rsidRPr="0013620F">
        <w:rPr>
          <w:rFonts w:ascii="Times New Roman" w:hAnsi="Times New Roman"/>
          <w:bCs/>
          <w:sz w:val="24"/>
          <w:szCs w:val="24"/>
        </w:rPr>
        <w:t>Кабинет «</w:t>
      </w:r>
      <w:r w:rsidRPr="0013620F">
        <w:rPr>
          <w:rFonts w:ascii="Times New Roman" w:hAnsi="Times New Roman"/>
          <w:sz w:val="24"/>
          <w:szCs w:val="24"/>
          <w:u w:color="FF0000"/>
        </w:rPr>
        <w:t>Микробиологии, физиологии питания, санитарии и гигиены</w:t>
      </w:r>
      <w:r w:rsidRPr="0013620F">
        <w:rPr>
          <w:rFonts w:ascii="Times New Roman" w:hAnsi="Times New Roman"/>
          <w:bCs/>
          <w:sz w:val="24"/>
          <w:szCs w:val="24"/>
        </w:rPr>
        <w:t>»</w:t>
      </w:r>
      <w:r w:rsidRPr="0013620F">
        <w:rPr>
          <w:rFonts w:ascii="Times New Roman" w:hAnsi="Times New Roman"/>
          <w:sz w:val="24"/>
          <w:szCs w:val="24"/>
        </w:rPr>
        <w:t>, оснащенный о</w:t>
      </w:r>
      <w:r w:rsidRPr="0013620F">
        <w:rPr>
          <w:rFonts w:ascii="Times New Roman" w:hAnsi="Times New Roman"/>
          <w:bCs/>
          <w:sz w:val="24"/>
          <w:szCs w:val="24"/>
        </w:rPr>
        <w:t xml:space="preserve">борудованием: доской учебной, рабочим местом преподавателя, столами, стульями (по числу обучающихся), шкафами для хранения муляжей (инвентаря), раздаточного дидактического материала и др.; техническими средствами </w:t>
      </w:r>
      <w:r w:rsidRPr="0013620F">
        <w:rPr>
          <w:rFonts w:ascii="Times New Roman" w:hAnsi="Times New Roman"/>
          <w:sz w:val="24"/>
          <w:szCs w:val="24"/>
        </w:rPr>
        <w:t xml:space="preserve">компьютером, средствами аудиовизуализации, мультимедийным проектором; наглядными пособиями (натуральными образцами продуктов, муляжами, плакатами, </w:t>
      </w:r>
      <w:r w:rsidRPr="0013620F">
        <w:rPr>
          <w:rFonts w:ascii="Times New Roman" w:hAnsi="Times New Roman"/>
          <w:sz w:val="24"/>
          <w:szCs w:val="24"/>
          <w:lang w:val="en-US"/>
        </w:rPr>
        <w:t>DVD</w:t>
      </w:r>
      <w:r w:rsidRPr="0013620F">
        <w:rPr>
          <w:rFonts w:ascii="Times New Roman" w:hAnsi="Times New Roman"/>
          <w:sz w:val="24"/>
          <w:szCs w:val="24"/>
        </w:rPr>
        <w:t xml:space="preserve"> фильмами, мультимедийными пособиями).</w:t>
      </w:r>
    </w:p>
    <w:p w:rsidR="00DF0F04" w:rsidRPr="0013620F" w:rsidRDefault="00DF0F04" w:rsidP="00185B63">
      <w:pPr>
        <w:suppressAutoHyphens/>
        <w:autoSpaceDE w:val="0"/>
        <w:autoSpaceDN w:val="0"/>
        <w:adjustRightInd w:val="0"/>
        <w:spacing w:after="0" w:line="240" w:lineRule="auto"/>
        <w:ind w:firstLine="851"/>
        <w:jc w:val="both"/>
        <w:rPr>
          <w:rFonts w:ascii="Times New Roman" w:hAnsi="Times New Roman"/>
          <w:b/>
          <w:bCs/>
          <w:sz w:val="24"/>
          <w:szCs w:val="24"/>
        </w:rPr>
      </w:pPr>
    </w:p>
    <w:p w:rsidR="00DF0F04" w:rsidRPr="0013620F" w:rsidRDefault="00DF0F04" w:rsidP="008F4DEA">
      <w:pPr>
        <w:suppressAutoHyphens/>
        <w:autoSpaceDE w:val="0"/>
        <w:autoSpaceDN w:val="0"/>
        <w:adjustRightInd w:val="0"/>
        <w:spacing w:after="0" w:line="240" w:lineRule="auto"/>
        <w:ind w:firstLine="709"/>
        <w:jc w:val="both"/>
        <w:rPr>
          <w:rFonts w:ascii="Times New Roman" w:hAnsi="Times New Roman"/>
          <w:b/>
          <w:bCs/>
          <w:sz w:val="24"/>
          <w:szCs w:val="24"/>
        </w:rPr>
      </w:pPr>
      <w:r w:rsidRPr="0013620F">
        <w:rPr>
          <w:rFonts w:ascii="Times New Roman" w:hAnsi="Times New Roman"/>
          <w:b/>
          <w:bCs/>
          <w:sz w:val="24"/>
          <w:szCs w:val="24"/>
        </w:rPr>
        <w:t>3.2. Информационное обеспечение реализации программы</w:t>
      </w:r>
    </w:p>
    <w:p w:rsidR="00DF0F04" w:rsidRPr="0013620F" w:rsidRDefault="00DF0F04" w:rsidP="00C256D8">
      <w:pPr>
        <w:suppressAutoHyphens/>
        <w:spacing w:after="0" w:line="240" w:lineRule="auto"/>
        <w:ind w:left="142" w:firstLine="518"/>
        <w:jc w:val="both"/>
        <w:rPr>
          <w:rFonts w:ascii="Times New Roman" w:hAnsi="Times New Roman"/>
          <w:sz w:val="24"/>
          <w:szCs w:val="24"/>
        </w:rPr>
      </w:pPr>
      <w:r w:rsidRPr="0013620F">
        <w:rPr>
          <w:rFonts w:ascii="Times New Roman" w:hAnsi="Times New Roman"/>
          <w:bCs/>
          <w:sz w:val="24"/>
          <w:szCs w:val="24"/>
        </w:rPr>
        <w:t>Для реализации программы библиотечный фонд образовательной организации должен иметь  п</w:t>
      </w:r>
      <w:r w:rsidRPr="0013620F">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DF0F04" w:rsidRPr="0013620F" w:rsidRDefault="00DF0F04" w:rsidP="00322B5A">
      <w:pPr>
        <w:spacing w:after="0" w:line="240" w:lineRule="auto"/>
        <w:ind w:left="142" w:firstLine="851"/>
        <w:contextualSpacing/>
        <w:rPr>
          <w:rFonts w:ascii="Times New Roman" w:hAnsi="Times New Roman"/>
          <w:sz w:val="24"/>
          <w:szCs w:val="24"/>
        </w:rPr>
      </w:pPr>
    </w:p>
    <w:p w:rsidR="00DF0F04" w:rsidRPr="0013620F" w:rsidRDefault="00DF0F04" w:rsidP="00C51DA7">
      <w:pPr>
        <w:pStyle w:val="ad"/>
        <w:numPr>
          <w:ilvl w:val="2"/>
          <w:numId w:val="119"/>
        </w:numPr>
        <w:tabs>
          <w:tab w:val="left" w:pos="0"/>
          <w:tab w:val="left" w:pos="1276"/>
        </w:tabs>
        <w:ind w:left="0" w:firstLine="709"/>
        <w:rPr>
          <w:b/>
          <w:bCs/>
          <w:szCs w:val="24"/>
        </w:rPr>
      </w:pPr>
      <w:r w:rsidRPr="0013620F">
        <w:rPr>
          <w:b/>
          <w:bCs/>
          <w:szCs w:val="24"/>
        </w:rPr>
        <w:t>Печатные издания:</w:t>
      </w:r>
    </w:p>
    <w:p w:rsidR="00DF0F04" w:rsidRPr="0013620F" w:rsidRDefault="00DF0F04" w:rsidP="00D16E82">
      <w:pPr>
        <w:pStyle w:val="cv"/>
        <w:numPr>
          <w:ilvl w:val="0"/>
          <w:numId w:val="116"/>
        </w:numPr>
        <w:spacing w:before="0" w:beforeAutospacing="0" w:after="0" w:afterAutospacing="0"/>
        <w:ind w:left="0" w:firstLine="658"/>
        <w:jc w:val="both"/>
      </w:pPr>
      <w:r w:rsidRPr="0013620F">
        <w:t xml:space="preserve">Российская Федерация. Законы.  О качестве и безопасности пищевых продуктов [Электронный ресурс]: федер. закон: [принят Гос. Думой  1 дек.1999 г.: одобр. Советом Федерации 23 дек. 1999 г.: в ред. на 13.07.2015г. № 213-ФЗ]. </w:t>
      </w:r>
      <w:hyperlink r:id="rId99" w:history="1">
        <w:r w:rsidRPr="0013620F">
          <w:rPr>
            <w:rStyle w:val="ac"/>
            <w:color w:val="auto"/>
            <w:u w:val="none"/>
          </w:rPr>
          <w:t>http://pravo.gov.ru/proxy/ips/?docbody=&amp;nd=102063865&amp;rdk=&amp;backlink=1</w:t>
        </w:r>
      </w:hyperlink>
    </w:p>
    <w:p w:rsidR="00DF0F04" w:rsidRPr="0013620F" w:rsidRDefault="00DF0F04" w:rsidP="00D16E82">
      <w:pPr>
        <w:pStyle w:val="cv"/>
        <w:numPr>
          <w:ilvl w:val="0"/>
          <w:numId w:val="116"/>
        </w:numPr>
        <w:spacing w:before="0" w:beforeAutospacing="0" w:after="0" w:afterAutospacing="0"/>
        <w:ind w:left="0" w:firstLine="658"/>
        <w:jc w:val="both"/>
      </w:pPr>
      <w:r w:rsidRPr="0013620F">
        <w:t xml:space="preserve">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 276].- </w:t>
      </w:r>
      <w:hyperlink r:id="rId100" w:history="1">
        <w:r w:rsidRPr="0013620F">
          <w:rPr>
            <w:rStyle w:val="ac"/>
            <w:color w:val="auto"/>
            <w:u w:val="none"/>
          </w:rPr>
          <w:t>http://ozpp.ru/laws2/postan/post7.html</w:t>
        </w:r>
      </w:hyperlink>
    </w:p>
    <w:p w:rsidR="00DF0F04" w:rsidRPr="0013620F" w:rsidRDefault="00DF0F04" w:rsidP="00D16E82">
      <w:pPr>
        <w:pStyle w:val="cv"/>
        <w:numPr>
          <w:ilvl w:val="0"/>
          <w:numId w:val="116"/>
        </w:numPr>
        <w:spacing w:before="0" w:beforeAutospacing="0" w:after="0" w:afterAutospacing="0"/>
        <w:ind w:left="0" w:firstLine="658"/>
        <w:jc w:val="both"/>
      </w:pPr>
      <w:r w:rsidRPr="0013620F">
        <w:t>ГОСТ 31984-2012 Услуги общественного питания. Общие требования.- Введ.   2015-01-01. -  М.: Стандартинформ, 2014.-</w:t>
      </w:r>
      <w:r w:rsidRPr="0013620F">
        <w:rPr>
          <w:lang w:val="en-US"/>
        </w:rPr>
        <w:t>III</w:t>
      </w:r>
      <w:r w:rsidRPr="0013620F">
        <w:t>, 8 с.</w:t>
      </w:r>
    </w:p>
    <w:p w:rsidR="00DF0F04" w:rsidRPr="0013620F" w:rsidRDefault="00DF0F04" w:rsidP="00B00FF7">
      <w:pPr>
        <w:pStyle w:val="cv"/>
        <w:numPr>
          <w:ilvl w:val="0"/>
          <w:numId w:val="116"/>
        </w:numPr>
        <w:spacing w:before="0" w:beforeAutospacing="0" w:after="0" w:afterAutospacing="0"/>
        <w:ind w:left="0" w:firstLine="658"/>
        <w:jc w:val="both"/>
      </w:pPr>
      <w:r w:rsidRPr="0013620F">
        <w:t xml:space="preserve">ГОСТ 30524-2013 Услуги общественного питания. Требования к персоналу. - Введ.  </w:t>
      </w:r>
      <w:r w:rsidRPr="0013620F">
        <w:rPr>
          <w:b/>
        </w:rPr>
        <w:t>2016-01-01. -  М.: Стандартинформ, 2014.-</w:t>
      </w:r>
      <w:r w:rsidRPr="0013620F">
        <w:rPr>
          <w:b/>
          <w:lang w:val="en-US"/>
        </w:rPr>
        <w:t>III</w:t>
      </w:r>
      <w:r w:rsidRPr="0013620F">
        <w:rPr>
          <w:b/>
        </w:rPr>
        <w:t>, 48 с.</w:t>
      </w:r>
    </w:p>
    <w:p w:rsidR="00DF0F04" w:rsidRPr="0013620F" w:rsidRDefault="00DF0F04" w:rsidP="00D16E82">
      <w:pPr>
        <w:pStyle w:val="afffffb"/>
        <w:numPr>
          <w:ilvl w:val="0"/>
          <w:numId w:val="116"/>
        </w:numPr>
        <w:ind w:left="0" w:firstLine="658"/>
        <w:jc w:val="both"/>
        <w:rPr>
          <w:b w:val="0"/>
          <w:szCs w:val="24"/>
        </w:rPr>
      </w:pPr>
      <w:r w:rsidRPr="0013620F">
        <w:rPr>
          <w:b w:val="0"/>
          <w:szCs w:val="24"/>
        </w:rPr>
        <w:t>ГОСТ 31985-2013 Услуги общественного питания. Термины и определения.- Введ. 2015-01-01. -  М.: Стандартинформ, 2014.-</w:t>
      </w:r>
      <w:r w:rsidRPr="0013620F">
        <w:rPr>
          <w:b w:val="0"/>
          <w:szCs w:val="24"/>
          <w:lang w:val="en-US"/>
        </w:rPr>
        <w:t>III</w:t>
      </w:r>
      <w:r w:rsidRPr="0013620F">
        <w:rPr>
          <w:b w:val="0"/>
          <w:szCs w:val="24"/>
        </w:rPr>
        <w:t>, 10 с.</w:t>
      </w:r>
    </w:p>
    <w:p w:rsidR="00DF0F04" w:rsidRPr="0013620F" w:rsidRDefault="00DF0F04" w:rsidP="00D16E82">
      <w:pPr>
        <w:pStyle w:val="ad"/>
        <w:numPr>
          <w:ilvl w:val="0"/>
          <w:numId w:val="116"/>
        </w:numPr>
        <w:spacing w:before="0" w:after="0"/>
        <w:ind w:left="0" w:firstLine="658"/>
        <w:jc w:val="both"/>
        <w:rPr>
          <w:szCs w:val="24"/>
        </w:rPr>
      </w:pPr>
      <w:r w:rsidRPr="0013620F">
        <w:rPr>
          <w:szCs w:val="24"/>
        </w:rPr>
        <w:t xml:space="preserve">ГОСТ 30390-2013  Услуги общественного питания. Продукция общественного питания, реализуемая населению. Общие технические условия – Введ. 2016 – 01 – 01.- М.: Стандартинформ, 2014.- </w:t>
      </w:r>
      <w:r w:rsidRPr="0013620F">
        <w:rPr>
          <w:szCs w:val="24"/>
          <w:lang w:val="en-US"/>
        </w:rPr>
        <w:t>III</w:t>
      </w:r>
      <w:r w:rsidRPr="0013620F">
        <w:rPr>
          <w:szCs w:val="24"/>
        </w:rPr>
        <w:t>, 12 с.</w:t>
      </w:r>
    </w:p>
    <w:p w:rsidR="00DF0F04" w:rsidRPr="0013620F" w:rsidRDefault="00DF0F04" w:rsidP="00D16E82">
      <w:pPr>
        <w:pStyle w:val="afffffb"/>
        <w:numPr>
          <w:ilvl w:val="0"/>
          <w:numId w:val="116"/>
        </w:numPr>
        <w:ind w:left="0" w:firstLine="658"/>
        <w:jc w:val="both"/>
        <w:rPr>
          <w:b w:val="0"/>
          <w:szCs w:val="24"/>
        </w:rPr>
      </w:pPr>
      <w:r w:rsidRPr="0013620F">
        <w:rPr>
          <w:b w:val="0"/>
          <w:szCs w:val="24"/>
        </w:rPr>
        <w:t xml:space="preserve">ГОСТ 30389 - 2013  Услуги общественного питания. Предприятия общественного питания. Классификация и общие требования – Введ. 2016 – 01 – 01. – М.: Стандартинформ, 2014.- </w:t>
      </w:r>
      <w:r w:rsidRPr="0013620F">
        <w:rPr>
          <w:b w:val="0"/>
          <w:szCs w:val="24"/>
          <w:lang w:val="en-US"/>
        </w:rPr>
        <w:t>III</w:t>
      </w:r>
      <w:r w:rsidRPr="0013620F">
        <w:rPr>
          <w:b w:val="0"/>
          <w:szCs w:val="24"/>
        </w:rPr>
        <w:t>, 12 с.</w:t>
      </w:r>
    </w:p>
    <w:p w:rsidR="00DF0F04" w:rsidRPr="0013620F" w:rsidRDefault="00DF0F04" w:rsidP="00D16E82">
      <w:pPr>
        <w:pStyle w:val="afffffb"/>
        <w:numPr>
          <w:ilvl w:val="0"/>
          <w:numId w:val="116"/>
        </w:numPr>
        <w:ind w:left="0" w:firstLine="658"/>
        <w:jc w:val="both"/>
        <w:rPr>
          <w:b w:val="0"/>
          <w:szCs w:val="24"/>
        </w:rPr>
      </w:pPr>
      <w:r w:rsidRPr="0013620F">
        <w:rPr>
          <w:b w:val="0"/>
          <w:szCs w:val="24"/>
        </w:rPr>
        <w:t xml:space="preserve">ГОСТ 31986-2012  Услуги общественного питания. Метод органолептической оценки качества продукции общественного питания. – Введ. 2015 – 01 – 01. – М.: Стандартинформ, 2014. – </w:t>
      </w:r>
      <w:r w:rsidRPr="0013620F">
        <w:rPr>
          <w:b w:val="0"/>
          <w:szCs w:val="24"/>
          <w:lang w:val="en-US"/>
        </w:rPr>
        <w:t>III</w:t>
      </w:r>
      <w:r w:rsidRPr="0013620F">
        <w:rPr>
          <w:b w:val="0"/>
          <w:szCs w:val="24"/>
        </w:rPr>
        <w:t>, 11 с.</w:t>
      </w:r>
    </w:p>
    <w:p w:rsidR="00DF0F04" w:rsidRPr="0013620F" w:rsidRDefault="00DF0F04" w:rsidP="00D16E82">
      <w:pPr>
        <w:pStyle w:val="afffffb"/>
        <w:numPr>
          <w:ilvl w:val="0"/>
          <w:numId w:val="116"/>
        </w:numPr>
        <w:ind w:left="0" w:firstLine="658"/>
        <w:jc w:val="both"/>
        <w:rPr>
          <w:b w:val="0"/>
          <w:spacing w:val="-8"/>
          <w:szCs w:val="24"/>
        </w:rPr>
      </w:pPr>
      <w:r w:rsidRPr="0013620F">
        <w:rPr>
          <w:b w:val="0"/>
          <w:szCs w:val="24"/>
        </w:rPr>
        <w:t xml:space="preserve">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 Введ. 2015 – 01 – 01. – М.: Стандартинформ, 2014.- </w:t>
      </w:r>
      <w:r w:rsidRPr="0013620F">
        <w:rPr>
          <w:b w:val="0"/>
          <w:szCs w:val="24"/>
          <w:lang w:val="en-US"/>
        </w:rPr>
        <w:t>III</w:t>
      </w:r>
      <w:r w:rsidRPr="0013620F">
        <w:rPr>
          <w:b w:val="0"/>
          <w:szCs w:val="24"/>
        </w:rPr>
        <w:t xml:space="preserve">, 16 с. </w:t>
      </w:r>
    </w:p>
    <w:p w:rsidR="00DF0F04" w:rsidRPr="0013620F" w:rsidRDefault="00DF0F04" w:rsidP="00D16E82">
      <w:pPr>
        <w:pStyle w:val="afffffb"/>
        <w:numPr>
          <w:ilvl w:val="0"/>
          <w:numId w:val="116"/>
        </w:numPr>
        <w:ind w:left="0" w:firstLine="658"/>
        <w:jc w:val="both"/>
        <w:rPr>
          <w:b w:val="0"/>
          <w:szCs w:val="24"/>
        </w:rPr>
      </w:pPr>
      <w:r w:rsidRPr="0013620F">
        <w:rPr>
          <w:b w:val="0"/>
          <w:szCs w:val="24"/>
        </w:rPr>
        <w:t xml:space="preserve">ГОСТ 31988-2012  Услуги общественного питания. Метод расчета отходов и потерь сырья и пищевых продуктов при производстве продукции общественного питания. – Введ. 2015 – 01 – 01. – М.: Стандартинформ, 2014. – </w:t>
      </w:r>
      <w:r w:rsidRPr="0013620F">
        <w:rPr>
          <w:b w:val="0"/>
          <w:szCs w:val="24"/>
          <w:lang w:val="en-US"/>
        </w:rPr>
        <w:t>III</w:t>
      </w:r>
      <w:r w:rsidRPr="0013620F">
        <w:rPr>
          <w:b w:val="0"/>
          <w:szCs w:val="24"/>
        </w:rPr>
        <w:t>, 10 с.</w:t>
      </w:r>
    </w:p>
    <w:p w:rsidR="00DF0F04" w:rsidRPr="0013620F" w:rsidRDefault="00DF0F04" w:rsidP="00D16E82">
      <w:pPr>
        <w:pStyle w:val="ad"/>
        <w:numPr>
          <w:ilvl w:val="0"/>
          <w:numId w:val="116"/>
        </w:numPr>
        <w:spacing w:before="0" w:after="0"/>
        <w:ind w:left="0" w:firstLine="658"/>
        <w:rPr>
          <w:szCs w:val="24"/>
        </w:rPr>
      </w:pPr>
      <w:r w:rsidRPr="0013620F">
        <w:rPr>
          <w:szCs w:val="24"/>
        </w:rPr>
        <w:t xml:space="preserve">СанПиН  2.3.2. 1324-03Гигиенические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2003 г. № 98. </w:t>
      </w:r>
      <w:hyperlink r:id="rId101" w:history="1">
        <w:r w:rsidRPr="0013620F">
          <w:rPr>
            <w:rStyle w:val="ac"/>
            <w:color w:val="auto"/>
            <w:szCs w:val="24"/>
            <w:u w:val="none"/>
          </w:rPr>
          <w:t>http://www.ohranatruda.ru/ot_biblio/normativ/data_normativ/46/46201/</w:t>
        </w:r>
      </w:hyperlink>
    </w:p>
    <w:p w:rsidR="00DF0F04" w:rsidRPr="0013620F" w:rsidRDefault="00DF0F04" w:rsidP="00D16E82">
      <w:pPr>
        <w:pStyle w:val="ad"/>
        <w:numPr>
          <w:ilvl w:val="0"/>
          <w:numId w:val="116"/>
        </w:numPr>
        <w:spacing w:before="0" w:after="0"/>
        <w:ind w:left="0" w:firstLine="658"/>
        <w:rPr>
          <w:szCs w:val="24"/>
        </w:rPr>
      </w:pPr>
      <w:r w:rsidRPr="0013620F">
        <w:rPr>
          <w:szCs w:val="24"/>
        </w:rPr>
        <w:t>СП 1.1.1058-01. Организация и проведение производственного контроля за соблюдением санитарных правил и выполнением санитарно-эпидемиологических (профилактических) мероприятий [Электронный ресурс]: постановление Главного государственного санитарного врача РФ от 13 июля 2001 г. № 18 [в редакции СП 1.1.2193-07 «Дополнения № 1»]. – Режим доступа: http://www.fabrikabiz.ru/1002/4/0.php-show_art=2758.</w:t>
      </w:r>
    </w:p>
    <w:p w:rsidR="00DF0F04" w:rsidRPr="0013620F" w:rsidRDefault="00DF0F04" w:rsidP="00D16E82">
      <w:pPr>
        <w:pStyle w:val="ad"/>
        <w:numPr>
          <w:ilvl w:val="0"/>
          <w:numId w:val="116"/>
        </w:numPr>
        <w:spacing w:before="0" w:after="0"/>
        <w:ind w:left="0" w:firstLine="658"/>
        <w:jc w:val="both"/>
        <w:rPr>
          <w:szCs w:val="24"/>
        </w:rPr>
      </w:pPr>
      <w:r w:rsidRPr="0013620F">
        <w:rPr>
          <w:szCs w:val="24"/>
        </w:rPr>
        <w:t xml:space="preserve">СанПиН 2.3.2.1078-01  Гигиенические требования безопасности и пищевой ценности пищевых продуктов [Электронный ресурс]: постановление Главного государственного санитарного врача РФ от 20 августа 2002 г. № 27. </w:t>
      </w:r>
    </w:p>
    <w:p w:rsidR="00DF0F04" w:rsidRPr="0013620F" w:rsidRDefault="00DF0F04" w:rsidP="00D16E82">
      <w:pPr>
        <w:pStyle w:val="ad"/>
        <w:spacing w:before="0" w:after="0"/>
        <w:ind w:left="0" w:firstLine="658"/>
        <w:jc w:val="both"/>
        <w:rPr>
          <w:szCs w:val="24"/>
        </w:rPr>
      </w:pPr>
      <w:r w:rsidRPr="0013620F">
        <w:rPr>
          <w:szCs w:val="24"/>
        </w:rPr>
        <w:t xml:space="preserve"> </w:t>
      </w:r>
      <w:hyperlink r:id="rId102" w:history="1">
        <w:r w:rsidRPr="0013620F">
          <w:rPr>
            <w:rStyle w:val="ac"/>
            <w:color w:val="auto"/>
            <w:szCs w:val="24"/>
            <w:u w:val="none"/>
          </w:rPr>
          <w:t>http://www.ohranatruda.ru/ot_biblio/normativ/data_normativ/46/46201/</w:t>
        </w:r>
      </w:hyperlink>
    </w:p>
    <w:p w:rsidR="00DF0F04" w:rsidRPr="0013620F" w:rsidRDefault="00DF0F04" w:rsidP="00D16E82">
      <w:pPr>
        <w:pStyle w:val="ad"/>
        <w:numPr>
          <w:ilvl w:val="0"/>
          <w:numId w:val="116"/>
        </w:numPr>
        <w:spacing w:before="0" w:after="0"/>
        <w:ind w:left="0" w:firstLine="658"/>
        <w:jc w:val="both"/>
        <w:rPr>
          <w:szCs w:val="24"/>
        </w:rPr>
      </w:pPr>
      <w:r w:rsidRPr="0013620F">
        <w:rPr>
          <w:szCs w:val="24"/>
        </w:rPr>
        <w:t>СанПиН 2.3.6. 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[Электронный ресурс]: постановление Главного государственного санитарного врача РФ от 08 ноября 2001 г. № 31 [в редакции СП 2.3.6. 2867-11 «Изменения и дополнения» № 4»]. – Режим доступа:</w:t>
      </w:r>
    </w:p>
    <w:p w:rsidR="00DF0F04" w:rsidRPr="0013620F" w:rsidRDefault="00A7791C" w:rsidP="00D16E82">
      <w:pPr>
        <w:pStyle w:val="ad"/>
        <w:spacing w:before="0" w:after="0"/>
        <w:ind w:left="0" w:firstLine="658"/>
        <w:jc w:val="both"/>
        <w:rPr>
          <w:rStyle w:val="ac"/>
          <w:color w:val="auto"/>
          <w:szCs w:val="24"/>
          <w:u w:val="none"/>
        </w:rPr>
      </w:pPr>
      <w:hyperlink r:id="rId103" w:history="1">
        <w:r w:rsidR="00DF0F04" w:rsidRPr="0013620F">
          <w:rPr>
            <w:rStyle w:val="ac"/>
            <w:color w:val="auto"/>
            <w:szCs w:val="24"/>
            <w:u w:val="none"/>
          </w:rPr>
          <w:t>http://ohranatruda.ru/ot_biblio/normativ/data_normativ/9/9744/</w:t>
        </w:r>
      </w:hyperlink>
    </w:p>
    <w:p w:rsidR="00DF0F04" w:rsidRPr="0013620F" w:rsidRDefault="00DF0F04" w:rsidP="00D16E82">
      <w:pPr>
        <w:pStyle w:val="ad"/>
        <w:numPr>
          <w:ilvl w:val="0"/>
          <w:numId w:val="116"/>
        </w:numPr>
        <w:tabs>
          <w:tab w:val="left" w:pos="993"/>
        </w:tabs>
        <w:spacing w:before="0" w:after="0"/>
        <w:ind w:left="0" w:firstLine="658"/>
        <w:jc w:val="both"/>
        <w:rPr>
          <w:szCs w:val="24"/>
        </w:rPr>
      </w:pPr>
      <w:r w:rsidRPr="0013620F">
        <w:rPr>
          <w:bCs/>
          <w:szCs w:val="24"/>
        </w:rPr>
        <w:t>Профессиональный стандарт «Повар». Приказ Министерства труда и социальной защиты РФ от 08.09.2015 № 610н (зарегистрировано в Минюсте России 29.09.2015 № 39023).</w:t>
      </w:r>
    </w:p>
    <w:p w:rsidR="00DF0F04" w:rsidRPr="0013620F" w:rsidRDefault="00DF0F04" w:rsidP="00D16E82">
      <w:pPr>
        <w:pStyle w:val="ad"/>
        <w:numPr>
          <w:ilvl w:val="0"/>
          <w:numId w:val="116"/>
        </w:numPr>
        <w:tabs>
          <w:tab w:val="left" w:pos="993"/>
        </w:tabs>
        <w:spacing w:before="0" w:after="0"/>
        <w:ind w:left="0" w:firstLine="658"/>
        <w:jc w:val="both"/>
        <w:rPr>
          <w:szCs w:val="24"/>
        </w:rPr>
      </w:pPr>
      <w:r w:rsidRPr="0013620F">
        <w:rPr>
          <w:bCs/>
          <w:szCs w:val="24"/>
        </w:rPr>
        <w:t>Профессиональный стандарт «Руководитель предприятия питания». Приказ Министерства труда и социальной защиты РФ от 07.05.2015 № 281н (зарегистрировано в Минюсте России 02.06.2015 № 37510).</w:t>
      </w:r>
    </w:p>
    <w:p w:rsidR="00DF0F04" w:rsidRPr="0013620F" w:rsidRDefault="00DF0F04" w:rsidP="00D16E82">
      <w:pPr>
        <w:pStyle w:val="ad"/>
        <w:numPr>
          <w:ilvl w:val="0"/>
          <w:numId w:val="116"/>
        </w:numPr>
        <w:tabs>
          <w:tab w:val="left" w:pos="993"/>
        </w:tabs>
        <w:spacing w:before="0" w:after="0"/>
        <w:ind w:left="0" w:firstLine="658"/>
        <w:jc w:val="both"/>
        <w:rPr>
          <w:szCs w:val="24"/>
        </w:rPr>
      </w:pPr>
      <w:r w:rsidRPr="0013620F">
        <w:rPr>
          <w:bCs/>
          <w:szCs w:val="24"/>
        </w:rPr>
        <w:t>Профессиональный стандарт «Кондитер/Шоколатье».</w:t>
      </w:r>
    </w:p>
    <w:p w:rsidR="00DF0F04" w:rsidRPr="0013620F" w:rsidRDefault="00DF0F04" w:rsidP="00D16E82">
      <w:pPr>
        <w:pStyle w:val="ad"/>
        <w:numPr>
          <w:ilvl w:val="0"/>
          <w:numId w:val="116"/>
        </w:numPr>
        <w:tabs>
          <w:tab w:val="left" w:pos="993"/>
        </w:tabs>
        <w:spacing w:before="0" w:after="0"/>
        <w:ind w:left="0" w:firstLine="658"/>
        <w:jc w:val="both"/>
        <w:rPr>
          <w:szCs w:val="24"/>
        </w:rPr>
      </w:pPr>
      <w:r w:rsidRPr="0013620F">
        <w:rPr>
          <w:szCs w:val="24"/>
        </w:rPr>
        <w:t>Мартинчик А.Н. Микробиология, физиология питания, санитария : учебник для студ. учреждений сред.проф.образования / А.Н. Мартинчик, А.А.Королев, Ю.В.Несвижский. – 5-е изд., стер. – М. : Издательский центр «Академия», 2016. – 352 с.</w:t>
      </w:r>
    </w:p>
    <w:p w:rsidR="00DF0F04" w:rsidRPr="0013620F" w:rsidRDefault="00DF0F04" w:rsidP="00D16E82">
      <w:pPr>
        <w:pStyle w:val="ad"/>
        <w:numPr>
          <w:ilvl w:val="0"/>
          <w:numId w:val="116"/>
        </w:numPr>
        <w:tabs>
          <w:tab w:val="left" w:pos="993"/>
        </w:tabs>
        <w:spacing w:before="0" w:after="0"/>
        <w:ind w:left="0" w:firstLine="658"/>
        <w:jc w:val="both"/>
        <w:rPr>
          <w:szCs w:val="24"/>
        </w:rPr>
      </w:pPr>
      <w:r w:rsidRPr="0013620F">
        <w:rPr>
          <w:szCs w:val="24"/>
        </w:rPr>
        <w:t>Матюхина З.П. Основы физиологии питания, гигиена и санитария. учебник для сред. проф. образования М.: ИРПО; Изд.центр «Академия», 2013г.256 с.</w:t>
      </w:r>
    </w:p>
    <w:p w:rsidR="00DF0F04" w:rsidRPr="0013620F" w:rsidRDefault="00DF0F04" w:rsidP="00322B5A">
      <w:pPr>
        <w:tabs>
          <w:tab w:val="left" w:pos="284"/>
        </w:tabs>
        <w:spacing w:after="0" w:line="240" w:lineRule="auto"/>
        <w:ind w:left="360"/>
        <w:jc w:val="both"/>
        <w:rPr>
          <w:rFonts w:ascii="Times New Roman" w:hAnsi="Times New Roman"/>
          <w:sz w:val="24"/>
          <w:szCs w:val="24"/>
        </w:rPr>
      </w:pPr>
    </w:p>
    <w:p w:rsidR="00DF0F04" w:rsidRPr="0013620F" w:rsidRDefault="00DF0F04" w:rsidP="00C51DA7">
      <w:pPr>
        <w:pStyle w:val="ad"/>
        <w:numPr>
          <w:ilvl w:val="2"/>
          <w:numId w:val="42"/>
        </w:numPr>
        <w:ind w:left="0" w:firstLine="709"/>
        <w:contextualSpacing/>
        <w:jc w:val="both"/>
        <w:rPr>
          <w:b/>
          <w:szCs w:val="24"/>
        </w:rPr>
      </w:pPr>
      <w:r w:rsidRPr="0013620F">
        <w:rPr>
          <w:b/>
          <w:szCs w:val="24"/>
        </w:rPr>
        <w:t>Электронные издания:</w:t>
      </w:r>
    </w:p>
    <w:p w:rsidR="00DF0F04" w:rsidRPr="0013620F" w:rsidRDefault="00DF0F04" w:rsidP="00C256D8">
      <w:pPr>
        <w:pStyle w:val="ad"/>
        <w:numPr>
          <w:ilvl w:val="0"/>
          <w:numId w:val="117"/>
        </w:numPr>
        <w:spacing w:before="0" w:after="0"/>
        <w:ind w:left="0" w:firstLine="440"/>
        <w:jc w:val="both"/>
        <w:rPr>
          <w:szCs w:val="24"/>
        </w:rPr>
      </w:pPr>
      <w:r w:rsidRPr="0013620F">
        <w:rPr>
          <w:szCs w:val="24"/>
        </w:rPr>
        <w:t>Вестник индустрии питания [Электронный ресурс]. – Режим доступа:  http://www.pitportal.ru/</w:t>
      </w:r>
    </w:p>
    <w:p w:rsidR="00DF0F04" w:rsidRPr="0013620F" w:rsidRDefault="00DF0F04" w:rsidP="00C256D8">
      <w:pPr>
        <w:pStyle w:val="ad"/>
        <w:numPr>
          <w:ilvl w:val="0"/>
          <w:numId w:val="117"/>
        </w:numPr>
        <w:spacing w:before="0" w:after="0"/>
        <w:ind w:left="0" w:firstLine="440"/>
        <w:jc w:val="both"/>
        <w:rPr>
          <w:szCs w:val="24"/>
        </w:rPr>
      </w:pPr>
      <w:r w:rsidRPr="0013620F">
        <w:rPr>
          <w:szCs w:val="24"/>
        </w:rPr>
        <w:t>Всё о весе [Электронный ресурс]. – Режим доступа: www.vseovese.ru</w:t>
      </w:r>
    </w:p>
    <w:p w:rsidR="00DF0F04" w:rsidRPr="0013620F" w:rsidRDefault="00DF0F04" w:rsidP="00C256D8">
      <w:pPr>
        <w:pStyle w:val="ad"/>
        <w:numPr>
          <w:ilvl w:val="0"/>
          <w:numId w:val="117"/>
        </w:numPr>
        <w:spacing w:before="0" w:after="0"/>
        <w:ind w:left="0" w:firstLine="440"/>
        <w:jc w:val="both"/>
        <w:rPr>
          <w:szCs w:val="24"/>
        </w:rPr>
      </w:pPr>
      <w:r w:rsidRPr="0013620F">
        <w:rPr>
          <w:szCs w:val="24"/>
        </w:rPr>
        <w:t>Грамотей: электронная библиотека [Электронный ресурс]. – Режим доступа: www.gramotey.com</w:t>
      </w:r>
    </w:p>
    <w:p w:rsidR="00DF0F04" w:rsidRPr="0013620F" w:rsidRDefault="00DF0F04" w:rsidP="00C256D8">
      <w:pPr>
        <w:pStyle w:val="ad"/>
        <w:numPr>
          <w:ilvl w:val="0"/>
          <w:numId w:val="117"/>
        </w:numPr>
        <w:spacing w:before="0" w:after="0"/>
        <w:ind w:left="0" w:firstLine="440"/>
        <w:jc w:val="both"/>
        <w:rPr>
          <w:szCs w:val="24"/>
        </w:rPr>
      </w:pPr>
      <w:r w:rsidRPr="0013620F">
        <w:rPr>
          <w:szCs w:val="24"/>
        </w:rPr>
        <w:t>Каталог бесплатных статей [Электронный ресурс]. – Режим доступа: www.rusarticles.com</w:t>
      </w:r>
    </w:p>
    <w:p w:rsidR="00DF0F04" w:rsidRPr="0013620F" w:rsidRDefault="00DF0F04" w:rsidP="00C256D8">
      <w:pPr>
        <w:pStyle w:val="ad"/>
        <w:numPr>
          <w:ilvl w:val="0"/>
          <w:numId w:val="117"/>
        </w:numPr>
        <w:spacing w:before="0" w:after="0"/>
        <w:ind w:left="0" w:firstLine="440"/>
        <w:jc w:val="both"/>
        <w:rPr>
          <w:szCs w:val="24"/>
        </w:rPr>
      </w:pPr>
      <w:r w:rsidRPr="0013620F">
        <w:rPr>
          <w:szCs w:val="24"/>
        </w:rPr>
        <w:t xml:space="preserve">Каталог ГОСТов [Электронный ресурс]. – Режим доступа: </w:t>
      </w:r>
      <w:hyperlink r:id="rId104" w:history="1">
        <w:r w:rsidRPr="0013620F">
          <w:rPr>
            <w:rStyle w:val="ac"/>
            <w:color w:val="auto"/>
            <w:szCs w:val="24"/>
            <w:u w:val="none"/>
          </w:rPr>
          <w:t>www.gost.prototypes.ru</w:t>
        </w:r>
      </w:hyperlink>
    </w:p>
    <w:p w:rsidR="00DF0F04" w:rsidRPr="0013620F" w:rsidRDefault="00DF0F04" w:rsidP="00C256D8">
      <w:pPr>
        <w:pStyle w:val="ad"/>
        <w:numPr>
          <w:ilvl w:val="0"/>
          <w:numId w:val="117"/>
        </w:numPr>
        <w:spacing w:before="0" w:after="0"/>
        <w:ind w:left="0" w:firstLine="440"/>
        <w:jc w:val="both"/>
        <w:rPr>
          <w:szCs w:val="24"/>
        </w:rPr>
      </w:pPr>
      <w:r w:rsidRPr="0013620F">
        <w:rPr>
          <w:szCs w:val="24"/>
        </w:rPr>
        <w:t>Либрусек: электронная библиотека [Электронный ресурс]. – Режим доступа: www.lib.rus</w:t>
      </w:r>
    </w:p>
    <w:p w:rsidR="00DF0F04" w:rsidRPr="0013620F" w:rsidRDefault="00DF0F04" w:rsidP="00C256D8">
      <w:pPr>
        <w:pStyle w:val="ad"/>
        <w:numPr>
          <w:ilvl w:val="0"/>
          <w:numId w:val="117"/>
        </w:numPr>
        <w:spacing w:before="0" w:after="0"/>
        <w:ind w:left="0" w:firstLine="440"/>
        <w:jc w:val="both"/>
        <w:rPr>
          <w:szCs w:val="24"/>
        </w:rPr>
      </w:pPr>
      <w:r w:rsidRPr="0013620F">
        <w:rPr>
          <w:szCs w:val="24"/>
        </w:rPr>
        <w:t>Медицинский портал [Электронный ресурс]. – Режим доступа: www.meduniver.com</w:t>
      </w:r>
    </w:p>
    <w:p w:rsidR="00DF0F04" w:rsidRPr="0013620F" w:rsidRDefault="00DF0F04" w:rsidP="00C256D8">
      <w:pPr>
        <w:pStyle w:val="ad"/>
        <w:numPr>
          <w:ilvl w:val="0"/>
          <w:numId w:val="117"/>
        </w:numPr>
        <w:spacing w:before="0" w:after="0"/>
        <w:ind w:left="0" w:firstLine="440"/>
        <w:jc w:val="both"/>
        <w:rPr>
          <w:szCs w:val="24"/>
        </w:rPr>
      </w:pPr>
      <w:r w:rsidRPr="0013620F">
        <w:rPr>
          <w:szCs w:val="24"/>
        </w:rPr>
        <w:t>Открытый портал по стандартизации [Электронный ресурс]. – Режим досту-па:www.standard.ru</w:t>
      </w:r>
    </w:p>
    <w:p w:rsidR="00DF0F04" w:rsidRPr="0013620F" w:rsidRDefault="00DF0F04" w:rsidP="00C256D8">
      <w:pPr>
        <w:pStyle w:val="ad"/>
        <w:numPr>
          <w:ilvl w:val="0"/>
          <w:numId w:val="117"/>
        </w:numPr>
        <w:spacing w:before="0" w:after="0"/>
        <w:ind w:left="0" w:firstLine="440"/>
        <w:jc w:val="both"/>
        <w:rPr>
          <w:szCs w:val="24"/>
        </w:rPr>
      </w:pPr>
      <w:r w:rsidRPr="0013620F">
        <w:rPr>
          <w:szCs w:val="24"/>
        </w:rPr>
        <w:t>Центр ресторанного партнёрства для профессионалов HoReCa [Электронный ресурс]. – Режим доступа: http://www.creative"chef.ru/</w:t>
      </w:r>
    </w:p>
    <w:p w:rsidR="00DF0F04" w:rsidRPr="0013620F" w:rsidRDefault="00DF0F04" w:rsidP="00C256D8">
      <w:pPr>
        <w:pStyle w:val="ad"/>
        <w:numPr>
          <w:ilvl w:val="0"/>
          <w:numId w:val="117"/>
        </w:numPr>
        <w:spacing w:before="0" w:after="0"/>
        <w:ind w:left="0" w:firstLine="440"/>
        <w:jc w:val="both"/>
        <w:rPr>
          <w:szCs w:val="24"/>
        </w:rPr>
      </w:pPr>
      <w:r w:rsidRPr="0013620F">
        <w:rPr>
          <w:szCs w:val="24"/>
        </w:rPr>
        <w:t>Fictionbook.lib [Электронный ресурс]. – Режим доступа: www.fictionbook.ru</w:t>
      </w:r>
    </w:p>
    <w:p w:rsidR="00DF0F04" w:rsidRPr="0013620F" w:rsidRDefault="00DF0F04" w:rsidP="00322B5A">
      <w:pPr>
        <w:widowControl w:val="0"/>
        <w:overflowPunct w:val="0"/>
        <w:autoSpaceDE w:val="0"/>
        <w:autoSpaceDN w:val="0"/>
        <w:adjustRightInd w:val="0"/>
        <w:spacing w:after="0" w:line="240" w:lineRule="auto"/>
        <w:jc w:val="both"/>
        <w:textAlignment w:val="baseline"/>
        <w:rPr>
          <w:rFonts w:ascii="Times New Roman" w:hAnsi="Times New Roman"/>
          <w:b/>
          <w:sz w:val="24"/>
          <w:szCs w:val="24"/>
        </w:rPr>
      </w:pPr>
    </w:p>
    <w:p w:rsidR="00DF0F04" w:rsidRPr="0013620F" w:rsidRDefault="00DF0F04" w:rsidP="00C51DA7">
      <w:pPr>
        <w:pStyle w:val="ad"/>
        <w:widowControl w:val="0"/>
        <w:numPr>
          <w:ilvl w:val="2"/>
          <w:numId w:val="42"/>
        </w:numPr>
        <w:overflowPunct w:val="0"/>
        <w:autoSpaceDE w:val="0"/>
        <w:autoSpaceDN w:val="0"/>
        <w:adjustRightInd w:val="0"/>
        <w:ind w:left="0" w:firstLine="709"/>
        <w:contextualSpacing/>
        <w:jc w:val="both"/>
        <w:textAlignment w:val="baseline"/>
        <w:rPr>
          <w:b/>
          <w:szCs w:val="24"/>
        </w:rPr>
      </w:pPr>
      <w:r w:rsidRPr="0013620F">
        <w:rPr>
          <w:b/>
          <w:szCs w:val="24"/>
        </w:rPr>
        <w:t>Дополнительные источники:</w:t>
      </w:r>
    </w:p>
    <w:p w:rsidR="00DF0F04" w:rsidRPr="0013620F" w:rsidRDefault="00DF0F04" w:rsidP="00C256D8">
      <w:pPr>
        <w:pStyle w:val="ad"/>
        <w:numPr>
          <w:ilvl w:val="0"/>
          <w:numId w:val="39"/>
        </w:numPr>
        <w:tabs>
          <w:tab w:val="left" w:pos="284"/>
        </w:tabs>
        <w:spacing w:before="0" w:after="0"/>
        <w:ind w:left="0" w:firstLine="440"/>
        <w:contextualSpacing/>
        <w:jc w:val="both"/>
        <w:rPr>
          <w:b/>
          <w:szCs w:val="24"/>
        </w:rPr>
      </w:pPr>
      <w:r w:rsidRPr="0013620F">
        <w:rPr>
          <w:szCs w:val="24"/>
        </w:rPr>
        <w:t>Скурихин И.М., Тутельян В.А. Таблицы химического состава и калорийности российских продуктов питания:  Справочник,  М.: ДеЛи, Агропромиздат, 2007г.,275с.</w:t>
      </w:r>
    </w:p>
    <w:p w:rsidR="00DF0F04" w:rsidRPr="0013620F" w:rsidRDefault="00DF0F04" w:rsidP="00185B63">
      <w:pPr>
        <w:rPr>
          <w:rFonts w:ascii="Times New Roman" w:hAnsi="Times New Roman"/>
          <w:b/>
          <w:sz w:val="24"/>
          <w:szCs w:val="24"/>
        </w:rPr>
      </w:pPr>
    </w:p>
    <w:p w:rsidR="00DF0F04" w:rsidRPr="0013620F" w:rsidRDefault="00DF0F04" w:rsidP="00C256D8">
      <w:pPr>
        <w:ind w:firstLine="770"/>
        <w:rPr>
          <w:rFonts w:ascii="Times New Roman" w:hAnsi="Times New Roman"/>
          <w:b/>
          <w:sz w:val="24"/>
          <w:szCs w:val="24"/>
        </w:rPr>
      </w:pPr>
      <w:r w:rsidRPr="0013620F">
        <w:rPr>
          <w:rFonts w:ascii="Times New Roman" w:hAnsi="Times New Roman"/>
          <w:b/>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8"/>
        <w:gridCol w:w="2395"/>
        <w:gridCol w:w="3172"/>
      </w:tblGrid>
      <w:tr w:rsidR="00DF0F04" w:rsidRPr="0013620F" w:rsidTr="003B6B64">
        <w:tc>
          <w:tcPr>
            <w:tcW w:w="1984" w:type="pct"/>
          </w:tcPr>
          <w:p w:rsidR="00DF0F04" w:rsidRPr="0013620F" w:rsidRDefault="00DF0F04" w:rsidP="00322B5A">
            <w:pPr>
              <w:rPr>
                <w:rFonts w:ascii="Times New Roman" w:hAnsi="Times New Roman"/>
                <w:b/>
                <w:bCs/>
                <w:sz w:val="24"/>
                <w:szCs w:val="24"/>
              </w:rPr>
            </w:pPr>
            <w:r w:rsidRPr="0013620F">
              <w:rPr>
                <w:rFonts w:ascii="Times New Roman" w:hAnsi="Times New Roman"/>
                <w:b/>
                <w:bCs/>
                <w:sz w:val="24"/>
                <w:szCs w:val="24"/>
              </w:rPr>
              <w:t>Результаты обучения</w:t>
            </w:r>
          </w:p>
        </w:tc>
        <w:tc>
          <w:tcPr>
            <w:tcW w:w="1254" w:type="pct"/>
          </w:tcPr>
          <w:p w:rsidR="00DF0F04" w:rsidRPr="0013620F" w:rsidRDefault="00DF0F04" w:rsidP="00322B5A">
            <w:pPr>
              <w:rPr>
                <w:rFonts w:ascii="Times New Roman" w:hAnsi="Times New Roman"/>
                <w:b/>
                <w:bCs/>
                <w:sz w:val="24"/>
                <w:szCs w:val="24"/>
              </w:rPr>
            </w:pPr>
            <w:r w:rsidRPr="0013620F">
              <w:rPr>
                <w:rFonts w:ascii="Times New Roman" w:hAnsi="Times New Roman"/>
                <w:b/>
                <w:bCs/>
                <w:sz w:val="24"/>
                <w:szCs w:val="24"/>
              </w:rPr>
              <w:t>Критерии оценки</w:t>
            </w:r>
          </w:p>
        </w:tc>
        <w:tc>
          <w:tcPr>
            <w:tcW w:w="1762" w:type="pct"/>
          </w:tcPr>
          <w:p w:rsidR="00DF0F04" w:rsidRPr="0013620F" w:rsidRDefault="00DF0F04" w:rsidP="00322B5A">
            <w:pPr>
              <w:rPr>
                <w:rFonts w:ascii="Times New Roman" w:hAnsi="Times New Roman"/>
                <w:b/>
                <w:bCs/>
                <w:sz w:val="24"/>
                <w:szCs w:val="24"/>
              </w:rPr>
            </w:pPr>
            <w:r w:rsidRPr="0013620F">
              <w:rPr>
                <w:rFonts w:ascii="Times New Roman" w:hAnsi="Times New Roman"/>
                <w:b/>
                <w:bCs/>
                <w:sz w:val="24"/>
                <w:szCs w:val="24"/>
              </w:rPr>
              <w:t>Формы и методы оценки</w:t>
            </w:r>
          </w:p>
        </w:tc>
      </w:tr>
      <w:tr w:rsidR="00DF0F04" w:rsidRPr="0013620F" w:rsidTr="003B6B64">
        <w:tc>
          <w:tcPr>
            <w:tcW w:w="1984" w:type="pct"/>
          </w:tcPr>
          <w:p w:rsidR="00DF0F04" w:rsidRPr="0013620F" w:rsidRDefault="00DF0F04" w:rsidP="00322B5A">
            <w:pPr>
              <w:spacing w:after="0" w:line="240" w:lineRule="auto"/>
              <w:ind w:firstLine="645"/>
              <w:jc w:val="both"/>
              <w:rPr>
                <w:rFonts w:ascii="Times New Roman" w:hAnsi="Times New Roman"/>
                <w:b/>
                <w:sz w:val="24"/>
                <w:szCs w:val="24"/>
                <w:u w:color="000000"/>
              </w:rPr>
            </w:pPr>
            <w:r w:rsidRPr="0013620F">
              <w:rPr>
                <w:rFonts w:ascii="Times New Roman" w:hAnsi="Times New Roman"/>
                <w:b/>
                <w:sz w:val="24"/>
                <w:szCs w:val="24"/>
                <w:u w:color="000000"/>
              </w:rPr>
              <w:t>Знания:</w:t>
            </w:r>
          </w:p>
          <w:p w:rsidR="00DF0F04" w:rsidRPr="0013620F" w:rsidRDefault="00DF0F04" w:rsidP="00322B5A">
            <w:pPr>
              <w:spacing w:after="0" w:line="240" w:lineRule="auto"/>
              <w:ind w:firstLine="709"/>
              <w:jc w:val="both"/>
              <w:rPr>
                <w:rFonts w:ascii="Times New Roman" w:hAnsi="Times New Roman"/>
                <w:sz w:val="24"/>
                <w:szCs w:val="24"/>
                <w:u w:color="000000"/>
              </w:rPr>
            </w:pPr>
            <w:r w:rsidRPr="0013620F">
              <w:rPr>
                <w:rFonts w:ascii="Times New Roman" w:hAnsi="Times New Roman"/>
                <w:sz w:val="24"/>
                <w:szCs w:val="24"/>
                <w:u w:color="000000"/>
              </w:rPr>
              <w:t>основные понятия и термины микробиологии;</w:t>
            </w:r>
          </w:p>
          <w:p w:rsidR="00DF0F04" w:rsidRPr="0013620F" w:rsidRDefault="00DF0F04" w:rsidP="00322B5A">
            <w:pPr>
              <w:spacing w:after="0" w:line="240" w:lineRule="auto"/>
              <w:ind w:firstLine="709"/>
              <w:jc w:val="both"/>
              <w:rPr>
                <w:rFonts w:ascii="Times New Roman" w:hAnsi="Times New Roman"/>
                <w:sz w:val="24"/>
                <w:szCs w:val="24"/>
                <w:u w:color="000000"/>
              </w:rPr>
            </w:pPr>
            <w:r w:rsidRPr="0013620F">
              <w:rPr>
                <w:rFonts w:ascii="Times New Roman" w:hAnsi="Times New Roman"/>
                <w:sz w:val="24"/>
                <w:szCs w:val="24"/>
                <w:u w:color="000000"/>
              </w:rPr>
              <w:t>основные понятия и термины микробиологии;</w:t>
            </w:r>
          </w:p>
          <w:p w:rsidR="00DF0F04" w:rsidRPr="0013620F" w:rsidRDefault="00DF0F04" w:rsidP="00322B5A">
            <w:pPr>
              <w:pStyle w:val="afffffc"/>
              <w:ind w:firstLine="709"/>
              <w:jc w:val="both"/>
              <w:rPr>
                <w:sz w:val="24"/>
                <w:szCs w:val="24"/>
              </w:rPr>
            </w:pPr>
            <w:r w:rsidRPr="0013620F">
              <w:rPr>
                <w:sz w:val="24"/>
                <w:szCs w:val="24"/>
              </w:rPr>
              <w:t xml:space="preserve">классификацию микроорганизмов; </w:t>
            </w:r>
          </w:p>
          <w:p w:rsidR="00DF0F04" w:rsidRPr="0013620F" w:rsidRDefault="00DF0F04" w:rsidP="00322B5A">
            <w:pPr>
              <w:pStyle w:val="afffffc"/>
              <w:ind w:firstLine="709"/>
              <w:jc w:val="both"/>
              <w:rPr>
                <w:sz w:val="24"/>
                <w:szCs w:val="24"/>
              </w:rPr>
            </w:pPr>
            <w:r w:rsidRPr="0013620F">
              <w:rPr>
                <w:sz w:val="24"/>
                <w:szCs w:val="24"/>
              </w:rPr>
              <w:t xml:space="preserve">морфологию и физиологию основных групп микроорганизмов; </w:t>
            </w:r>
          </w:p>
          <w:p w:rsidR="00DF0F04" w:rsidRPr="0013620F" w:rsidRDefault="00DF0F04" w:rsidP="00322B5A">
            <w:pPr>
              <w:pStyle w:val="afffffc"/>
              <w:ind w:firstLine="709"/>
              <w:jc w:val="both"/>
              <w:rPr>
                <w:sz w:val="24"/>
                <w:szCs w:val="24"/>
              </w:rPr>
            </w:pPr>
            <w:r w:rsidRPr="0013620F">
              <w:rPr>
                <w:sz w:val="24"/>
                <w:szCs w:val="24"/>
              </w:rPr>
              <w:t xml:space="preserve">генетическую и химическую основы наследственности и формы изменчивости микроорганизмов; </w:t>
            </w:r>
          </w:p>
          <w:p w:rsidR="00DF0F04" w:rsidRPr="0013620F" w:rsidRDefault="00DF0F04" w:rsidP="00322B5A">
            <w:pPr>
              <w:pStyle w:val="afffffc"/>
              <w:ind w:firstLine="709"/>
              <w:jc w:val="both"/>
              <w:rPr>
                <w:sz w:val="24"/>
                <w:szCs w:val="24"/>
              </w:rPr>
            </w:pPr>
            <w:r w:rsidRPr="0013620F">
              <w:rPr>
                <w:sz w:val="24"/>
                <w:szCs w:val="24"/>
              </w:rPr>
              <w:t>роль микроорганизмов в круговороте веществ в природе;</w:t>
            </w:r>
          </w:p>
          <w:p w:rsidR="00DF0F04" w:rsidRPr="0013620F" w:rsidRDefault="00DF0F04" w:rsidP="00322B5A">
            <w:pPr>
              <w:pStyle w:val="afffffc"/>
              <w:ind w:firstLine="709"/>
              <w:jc w:val="both"/>
              <w:rPr>
                <w:sz w:val="24"/>
                <w:szCs w:val="24"/>
              </w:rPr>
            </w:pPr>
            <w:r w:rsidRPr="0013620F">
              <w:rPr>
                <w:sz w:val="24"/>
                <w:szCs w:val="24"/>
              </w:rPr>
              <w:t xml:space="preserve">характеристики микрофлоры почвы, воды и воздуха; </w:t>
            </w:r>
          </w:p>
          <w:p w:rsidR="00DF0F04" w:rsidRPr="0013620F" w:rsidRDefault="00DF0F04" w:rsidP="00322B5A">
            <w:pPr>
              <w:pStyle w:val="afffffc"/>
              <w:ind w:firstLine="709"/>
              <w:jc w:val="both"/>
              <w:rPr>
                <w:sz w:val="24"/>
                <w:szCs w:val="24"/>
              </w:rPr>
            </w:pPr>
            <w:r w:rsidRPr="0013620F">
              <w:rPr>
                <w:sz w:val="24"/>
                <w:szCs w:val="24"/>
              </w:rPr>
              <w:t xml:space="preserve">особенности сапрофитных и патогенных микроорганизмов; </w:t>
            </w:r>
          </w:p>
          <w:p w:rsidR="00DF0F04" w:rsidRPr="0013620F" w:rsidRDefault="00DF0F04" w:rsidP="00322B5A">
            <w:pPr>
              <w:pStyle w:val="afffffc"/>
              <w:ind w:firstLine="709"/>
              <w:jc w:val="both"/>
              <w:rPr>
                <w:sz w:val="24"/>
                <w:szCs w:val="24"/>
              </w:rPr>
            </w:pPr>
            <w:r w:rsidRPr="0013620F">
              <w:rPr>
                <w:sz w:val="24"/>
                <w:szCs w:val="24"/>
              </w:rPr>
              <w:t xml:space="preserve">основные пищевые инфекции и пищевые отравления; </w:t>
            </w:r>
          </w:p>
          <w:p w:rsidR="00DF0F04" w:rsidRPr="0013620F" w:rsidRDefault="00DF0F04" w:rsidP="00322B5A">
            <w:pPr>
              <w:spacing w:after="0" w:line="240" w:lineRule="auto"/>
              <w:ind w:firstLine="709"/>
              <w:jc w:val="both"/>
              <w:rPr>
                <w:rFonts w:ascii="Times New Roman" w:hAnsi="Times New Roman"/>
                <w:sz w:val="24"/>
                <w:szCs w:val="24"/>
                <w:u w:color="000000"/>
              </w:rPr>
            </w:pPr>
            <w:r w:rsidRPr="0013620F">
              <w:rPr>
                <w:rFonts w:ascii="Times New Roman" w:hAnsi="Times New Roman"/>
                <w:sz w:val="24"/>
                <w:szCs w:val="24"/>
                <w:u w:color="000000"/>
              </w:rPr>
              <w:t>микробиологию основных пищевых продуктов;</w:t>
            </w:r>
          </w:p>
          <w:p w:rsidR="00DF0F04" w:rsidRPr="0013620F" w:rsidRDefault="00DF0F04" w:rsidP="00322B5A">
            <w:pPr>
              <w:spacing w:after="0" w:line="240" w:lineRule="auto"/>
              <w:ind w:firstLine="709"/>
              <w:jc w:val="both"/>
              <w:rPr>
                <w:rFonts w:ascii="Times New Roman" w:hAnsi="Times New Roman"/>
                <w:sz w:val="24"/>
                <w:szCs w:val="24"/>
                <w:u w:color="000000"/>
              </w:rPr>
            </w:pPr>
            <w:r w:rsidRPr="0013620F">
              <w:rPr>
                <w:rFonts w:ascii="Times New Roman" w:hAnsi="Times New Roman"/>
                <w:sz w:val="24"/>
                <w:szCs w:val="24"/>
                <w:u w:color="000000"/>
              </w:rPr>
              <w:t>основные пищевые инфекции и пищевые отравления;</w:t>
            </w:r>
          </w:p>
          <w:p w:rsidR="00DF0F04" w:rsidRPr="0013620F" w:rsidRDefault="00DF0F04" w:rsidP="00322B5A">
            <w:pPr>
              <w:spacing w:after="0" w:line="240" w:lineRule="auto"/>
              <w:ind w:firstLine="709"/>
              <w:jc w:val="both"/>
              <w:rPr>
                <w:rFonts w:ascii="Times New Roman" w:hAnsi="Times New Roman"/>
                <w:sz w:val="24"/>
                <w:szCs w:val="24"/>
                <w:u w:color="000000"/>
              </w:rPr>
            </w:pPr>
            <w:r w:rsidRPr="0013620F">
              <w:rPr>
                <w:rFonts w:ascii="Times New Roman" w:hAnsi="Times New Roman"/>
                <w:sz w:val="24"/>
                <w:szCs w:val="24"/>
                <w:u w:color="000000"/>
              </w:rPr>
              <w:t>возможные источники микробиологического загрязнения в процессе производства кулинарной продукции;</w:t>
            </w:r>
          </w:p>
          <w:p w:rsidR="00DF0F04" w:rsidRPr="0013620F" w:rsidRDefault="00DF0F04" w:rsidP="00322B5A">
            <w:pPr>
              <w:spacing w:after="0" w:line="240" w:lineRule="auto"/>
              <w:ind w:firstLine="709"/>
              <w:jc w:val="both"/>
              <w:rPr>
                <w:rFonts w:ascii="Times New Roman" w:hAnsi="Times New Roman"/>
                <w:sz w:val="24"/>
                <w:szCs w:val="24"/>
                <w:u w:color="000000"/>
              </w:rPr>
            </w:pPr>
            <w:r w:rsidRPr="0013620F">
              <w:rPr>
                <w:rFonts w:ascii="Times New Roman" w:hAnsi="Times New Roman"/>
                <w:sz w:val="24"/>
                <w:szCs w:val="24"/>
                <w:u w:color="000000"/>
              </w:rPr>
              <w:t>методы предотвращения порчи сырья и готовой продукции;</w:t>
            </w:r>
          </w:p>
          <w:p w:rsidR="00DF0F04" w:rsidRPr="0013620F" w:rsidRDefault="00DF0F04" w:rsidP="00322B5A">
            <w:pPr>
              <w:spacing w:after="0" w:line="240" w:lineRule="auto"/>
              <w:ind w:firstLine="709"/>
              <w:jc w:val="both"/>
              <w:rPr>
                <w:rFonts w:ascii="Times New Roman" w:hAnsi="Times New Roman"/>
                <w:sz w:val="24"/>
                <w:szCs w:val="24"/>
                <w:u w:color="000000"/>
              </w:rPr>
            </w:pPr>
            <w:r w:rsidRPr="0013620F">
              <w:rPr>
                <w:rFonts w:ascii="Times New Roman" w:hAnsi="Times New Roman"/>
                <w:sz w:val="24"/>
                <w:szCs w:val="24"/>
                <w:u w:color="000000"/>
              </w:rPr>
              <w:t>правила личной гигиены работников организации питания;</w:t>
            </w:r>
          </w:p>
          <w:p w:rsidR="00DF0F04" w:rsidRPr="0013620F" w:rsidRDefault="00DF0F04" w:rsidP="00322B5A">
            <w:pPr>
              <w:spacing w:after="0" w:line="240" w:lineRule="auto"/>
              <w:ind w:firstLine="709"/>
              <w:jc w:val="both"/>
              <w:rPr>
                <w:rFonts w:ascii="Times New Roman" w:hAnsi="Times New Roman"/>
                <w:sz w:val="24"/>
                <w:szCs w:val="24"/>
                <w:u w:color="000000"/>
              </w:rPr>
            </w:pPr>
            <w:r w:rsidRPr="0013620F">
              <w:rPr>
                <w:rFonts w:ascii="Times New Roman" w:hAnsi="Times New Roman"/>
                <w:sz w:val="24"/>
                <w:szCs w:val="24"/>
                <w:u w:color="000000"/>
              </w:rPr>
              <w:t>классификацию моющих средств, правила их применения, условия и сроки хранения;</w:t>
            </w:r>
          </w:p>
          <w:p w:rsidR="00DF0F04" w:rsidRPr="0013620F" w:rsidRDefault="00DF0F04" w:rsidP="00322B5A">
            <w:pPr>
              <w:spacing w:after="0" w:line="240" w:lineRule="auto"/>
              <w:ind w:firstLine="709"/>
              <w:jc w:val="both"/>
              <w:rPr>
                <w:rFonts w:ascii="Times New Roman" w:hAnsi="Times New Roman"/>
                <w:sz w:val="24"/>
                <w:szCs w:val="24"/>
                <w:u w:color="000000"/>
              </w:rPr>
            </w:pPr>
            <w:r w:rsidRPr="0013620F">
              <w:rPr>
                <w:rFonts w:ascii="Times New Roman" w:hAnsi="Times New Roman"/>
                <w:sz w:val="24"/>
                <w:szCs w:val="24"/>
                <w:u w:color="000000"/>
              </w:rPr>
              <w:t>правила проведения дезинфекции, дезинсекции, дератизации;</w:t>
            </w:r>
          </w:p>
          <w:p w:rsidR="00DF0F04" w:rsidRPr="0013620F" w:rsidRDefault="00DF0F04" w:rsidP="00322B5A">
            <w:pPr>
              <w:spacing w:after="0" w:line="240" w:lineRule="auto"/>
              <w:ind w:firstLine="709"/>
              <w:jc w:val="both"/>
              <w:rPr>
                <w:rFonts w:ascii="Times New Roman" w:hAnsi="Times New Roman"/>
                <w:sz w:val="24"/>
                <w:szCs w:val="24"/>
                <w:u w:color="000000"/>
              </w:rPr>
            </w:pPr>
            <w:r w:rsidRPr="0013620F">
              <w:rPr>
                <w:rFonts w:ascii="Times New Roman" w:hAnsi="Times New Roman"/>
                <w:sz w:val="24"/>
                <w:szCs w:val="24"/>
                <w:u w:color="000000"/>
              </w:rPr>
              <w:t>схему микробиологического контроля;</w:t>
            </w:r>
          </w:p>
          <w:p w:rsidR="00DF0F04" w:rsidRPr="0013620F" w:rsidRDefault="00DF0F04" w:rsidP="00322B5A">
            <w:pPr>
              <w:spacing w:after="0" w:line="240" w:lineRule="auto"/>
              <w:ind w:firstLine="709"/>
              <w:jc w:val="both"/>
              <w:rPr>
                <w:rFonts w:ascii="Times New Roman" w:hAnsi="Times New Roman"/>
                <w:sz w:val="24"/>
                <w:szCs w:val="24"/>
                <w:u w:color="000000"/>
              </w:rPr>
            </w:pPr>
            <w:r w:rsidRPr="0013620F">
              <w:rPr>
                <w:rFonts w:ascii="Times New Roman" w:hAnsi="Times New Roman"/>
                <w:sz w:val="24"/>
                <w:szCs w:val="24"/>
                <w:u w:color="000000"/>
              </w:rPr>
              <w:t>пищевые вещества и их значение для организма человека;</w:t>
            </w:r>
          </w:p>
          <w:p w:rsidR="00DF0F04" w:rsidRPr="0013620F" w:rsidRDefault="00DF0F04" w:rsidP="00322B5A">
            <w:pPr>
              <w:spacing w:after="0" w:line="240" w:lineRule="auto"/>
              <w:ind w:firstLine="709"/>
              <w:jc w:val="both"/>
              <w:rPr>
                <w:rFonts w:ascii="Times New Roman" w:hAnsi="Times New Roman"/>
                <w:sz w:val="24"/>
                <w:szCs w:val="24"/>
                <w:u w:color="000000"/>
              </w:rPr>
            </w:pPr>
            <w:r w:rsidRPr="0013620F">
              <w:rPr>
                <w:rFonts w:ascii="Times New Roman" w:hAnsi="Times New Roman"/>
                <w:sz w:val="24"/>
                <w:szCs w:val="24"/>
                <w:u w:color="000000"/>
              </w:rPr>
              <w:t>суточную норму потребности человека в питательных веществах;</w:t>
            </w:r>
          </w:p>
          <w:p w:rsidR="00DF0F04" w:rsidRPr="0013620F" w:rsidRDefault="00DF0F04" w:rsidP="00322B5A">
            <w:pPr>
              <w:spacing w:after="0" w:line="240" w:lineRule="auto"/>
              <w:ind w:firstLine="709"/>
              <w:jc w:val="both"/>
              <w:rPr>
                <w:rFonts w:ascii="Times New Roman" w:hAnsi="Times New Roman"/>
                <w:sz w:val="24"/>
                <w:szCs w:val="24"/>
                <w:u w:color="000000"/>
              </w:rPr>
            </w:pPr>
            <w:r w:rsidRPr="0013620F">
              <w:rPr>
                <w:rFonts w:ascii="Times New Roman" w:hAnsi="Times New Roman"/>
                <w:sz w:val="24"/>
                <w:szCs w:val="24"/>
                <w:u w:color="000000"/>
              </w:rPr>
              <w:t>основные процессы обмена веществ в организме;</w:t>
            </w:r>
          </w:p>
          <w:p w:rsidR="00DF0F04" w:rsidRPr="0013620F" w:rsidRDefault="00DF0F04" w:rsidP="00322B5A">
            <w:pPr>
              <w:spacing w:after="0" w:line="240" w:lineRule="auto"/>
              <w:ind w:firstLine="709"/>
              <w:jc w:val="both"/>
              <w:rPr>
                <w:rFonts w:ascii="Times New Roman" w:hAnsi="Times New Roman"/>
                <w:sz w:val="24"/>
                <w:szCs w:val="24"/>
                <w:u w:color="000000"/>
              </w:rPr>
            </w:pPr>
            <w:r w:rsidRPr="0013620F">
              <w:rPr>
                <w:rFonts w:ascii="Times New Roman" w:hAnsi="Times New Roman"/>
                <w:sz w:val="24"/>
                <w:szCs w:val="24"/>
                <w:u w:color="000000"/>
              </w:rPr>
              <w:t>суточный расход энергии;</w:t>
            </w:r>
          </w:p>
          <w:p w:rsidR="00DF0F04" w:rsidRPr="0013620F" w:rsidRDefault="00DF0F04" w:rsidP="00322B5A">
            <w:pPr>
              <w:spacing w:after="0" w:line="240" w:lineRule="auto"/>
              <w:ind w:firstLine="709"/>
              <w:jc w:val="both"/>
              <w:rPr>
                <w:rFonts w:ascii="Times New Roman" w:hAnsi="Times New Roman"/>
                <w:sz w:val="24"/>
                <w:szCs w:val="24"/>
                <w:u w:color="000000"/>
              </w:rPr>
            </w:pPr>
            <w:r w:rsidRPr="0013620F">
              <w:rPr>
                <w:rFonts w:ascii="Times New Roman" w:hAnsi="Times New Roman"/>
                <w:sz w:val="24"/>
                <w:szCs w:val="24"/>
                <w:u w:color="000000"/>
              </w:rPr>
              <w:t>состав, физиологическое значение, энергетическую и пищевую ценность различных продуктов питания;</w:t>
            </w:r>
          </w:p>
          <w:p w:rsidR="00DF0F04" w:rsidRPr="0013620F" w:rsidRDefault="00DF0F04" w:rsidP="00322B5A">
            <w:pPr>
              <w:spacing w:after="0" w:line="240" w:lineRule="auto"/>
              <w:ind w:firstLine="709"/>
              <w:jc w:val="both"/>
              <w:rPr>
                <w:rFonts w:ascii="Times New Roman" w:hAnsi="Times New Roman"/>
                <w:sz w:val="24"/>
                <w:szCs w:val="24"/>
                <w:u w:color="000000"/>
              </w:rPr>
            </w:pPr>
            <w:r w:rsidRPr="0013620F">
              <w:rPr>
                <w:rFonts w:ascii="Times New Roman" w:hAnsi="Times New Roman"/>
                <w:sz w:val="24"/>
                <w:szCs w:val="24"/>
                <w:u w:color="000000"/>
              </w:rPr>
              <w:t>физико-химические изменения пищи в процессе пищеварения;</w:t>
            </w:r>
          </w:p>
          <w:p w:rsidR="00DF0F04" w:rsidRPr="0013620F" w:rsidRDefault="00DF0F04" w:rsidP="00322B5A">
            <w:pPr>
              <w:spacing w:after="0" w:line="240" w:lineRule="auto"/>
              <w:ind w:firstLine="709"/>
              <w:jc w:val="both"/>
              <w:rPr>
                <w:rFonts w:ascii="Times New Roman" w:hAnsi="Times New Roman"/>
                <w:sz w:val="24"/>
                <w:szCs w:val="24"/>
                <w:u w:color="000000"/>
              </w:rPr>
            </w:pPr>
            <w:r w:rsidRPr="0013620F">
              <w:rPr>
                <w:rFonts w:ascii="Times New Roman" w:hAnsi="Times New Roman"/>
                <w:sz w:val="24"/>
                <w:szCs w:val="24"/>
                <w:u w:color="000000"/>
              </w:rPr>
              <w:t>усвояемость пищи, влияющие на нее факторы;</w:t>
            </w:r>
          </w:p>
          <w:p w:rsidR="00DF0F04" w:rsidRPr="0013620F" w:rsidRDefault="00DF0F04" w:rsidP="00322B5A">
            <w:pPr>
              <w:spacing w:after="0" w:line="240" w:lineRule="auto"/>
              <w:ind w:firstLine="709"/>
              <w:jc w:val="both"/>
              <w:rPr>
                <w:rFonts w:ascii="Times New Roman" w:hAnsi="Times New Roman"/>
                <w:sz w:val="24"/>
                <w:szCs w:val="24"/>
                <w:u w:color="000000"/>
              </w:rPr>
            </w:pPr>
            <w:r w:rsidRPr="0013620F">
              <w:rPr>
                <w:rFonts w:ascii="Times New Roman" w:hAnsi="Times New Roman"/>
                <w:sz w:val="24"/>
                <w:szCs w:val="24"/>
                <w:u w:color="000000"/>
              </w:rPr>
              <w:t>нормы и принципы рационального сбалансированного питания для различных групп населения;</w:t>
            </w:r>
          </w:p>
          <w:p w:rsidR="00DF0F04" w:rsidRPr="0013620F" w:rsidRDefault="00DF0F04" w:rsidP="00322B5A">
            <w:pPr>
              <w:spacing w:after="0" w:line="240" w:lineRule="auto"/>
              <w:ind w:firstLine="709"/>
              <w:jc w:val="both"/>
              <w:rPr>
                <w:rFonts w:ascii="Times New Roman" w:hAnsi="Times New Roman"/>
                <w:sz w:val="24"/>
                <w:szCs w:val="24"/>
                <w:u w:color="000000"/>
              </w:rPr>
            </w:pPr>
            <w:r w:rsidRPr="0013620F">
              <w:rPr>
                <w:rFonts w:ascii="Times New Roman" w:hAnsi="Times New Roman"/>
                <w:sz w:val="24"/>
                <w:szCs w:val="24"/>
                <w:u w:color="000000"/>
              </w:rPr>
              <w:t>назначение диетического (лечебного)  питания, характеристику диет;</w:t>
            </w:r>
          </w:p>
          <w:p w:rsidR="00DF0F04" w:rsidRPr="0013620F" w:rsidRDefault="00DF0F04" w:rsidP="00322B5A">
            <w:pPr>
              <w:ind w:firstLine="709"/>
              <w:rPr>
                <w:rFonts w:ascii="Times New Roman" w:hAnsi="Times New Roman"/>
                <w:sz w:val="24"/>
                <w:szCs w:val="24"/>
              </w:rPr>
            </w:pPr>
            <w:r w:rsidRPr="0013620F">
              <w:rPr>
                <w:rFonts w:ascii="Times New Roman" w:hAnsi="Times New Roman"/>
                <w:sz w:val="24"/>
                <w:szCs w:val="24"/>
              </w:rPr>
              <w:t>методики составления рационов питания</w:t>
            </w:r>
          </w:p>
        </w:tc>
        <w:tc>
          <w:tcPr>
            <w:tcW w:w="1254" w:type="pct"/>
          </w:tcPr>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Полнота ответов, точность формулировок, не менее 75% правильных ответов.</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Не менее 75% правильных ответов.</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 xml:space="preserve">Актуальность темы, адекватность результатов поставленным целям, </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полнота ответов, точность формулировок, адекватность применения профессиональной терминологии</w:t>
            </w:r>
          </w:p>
          <w:p w:rsidR="00DF0F04" w:rsidRPr="0013620F" w:rsidRDefault="00DF0F04" w:rsidP="002F763A">
            <w:pPr>
              <w:spacing w:after="0" w:line="240" w:lineRule="auto"/>
              <w:rPr>
                <w:rFonts w:ascii="Times New Roman" w:hAnsi="Times New Roman"/>
                <w:bCs/>
                <w:sz w:val="24"/>
                <w:szCs w:val="24"/>
              </w:rPr>
            </w:pPr>
          </w:p>
        </w:tc>
        <w:tc>
          <w:tcPr>
            <w:tcW w:w="1762" w:type="pct"/>
          </w:tcPr>
          <w:p w:rsidR="00DF0F04" w:rsidRPr="0013620F" w:rsidRDefault="00DF0F04" w:rsidP="002F763A">
            <w:pPr>
              <w:spacing w:after="0" w:line="240" w:lineRule="auto"/>
              <w:rPr>
                <w:rFonts w:ascii="Times New Roman" w:hAnsi="Times New Roman"/>
                <w:b/>
                <w:sz w:val="24"/>
                <w:szCs w:val="24"/>
              </w:rPr>
            </w:pPr>
            <w:r w:rsidRPr="0013620F">
              <w:rPr>
                <w:rFonts w:ascii="Times New Roman" w:hAnsi="Times New Roman"/>
                <w:b/>
                <w:sz w:val="24"/>
                <w:szCs w:val="24"/>
              </w:rPr>
              <w:t>Текущий контроль</w:t>
            </w:r>
          </w:p>
          <w:p w:rsidR="00DF0F04" w:rsidRPr="0013620F" w:rsidRDefault="00DF0F04" w:rsidP="002F763A">
            <w:pPr>
              <w:spacing w:after="0" w:line="240" w:lineRule="auto"/>
              <w:rPr>
                <w:rFonts w:ascii="Times New Roman" w:hAnsi="Times New Roman"/>
                <w:b/>
                <w:sz w:val="24"/>
                <w:szCs w:val="24"/>
              </w:rPr>
            </w:pPr>
            <w:r w:rsidRPr="0013620F">
              <w:rPr>
                <w:rFonts w:ascii="Times New Roman" w:hAnsi="Times New Roman"/>
                <w:b/>
                <w:sz w:val="24"/>
                <w:szCs w:val="24"/>
              </w:rPr>
              <w:t>при проведении:</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-письменного/устного опроса;</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-тестирования;</w:t>
            </w:r>
          </w:p>
          <w:p w:rsidR="00DF0F04" w:rsidRPr="0013620F" w:rsidRDefault="00DF0F04" w:rsidP="002F763A">
            <w:pPr>
              <w:spacing w:after="0" w:line="240" w:lineRule="auto"/>
              <w:rPr>
                <w:rFonts w:ascii="Times New Roman" w:hAnsi="Times New Roman"/>
                <w:sz w:val="24"/>
                <w:szCs w:val="24"/>
              </w:rPr>
            </w:pP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-оценки результатов самостоятельной работы (докладов, рефератов, теоретической части проектов, учебных исследований и т.д.)</w:t>
            </w:r>
          </w:p>
          <w:p w:rsidR="00DF0F04" w:rsidRPr="0013620F" w:rsidRDefault="00DF0F04" w:rsidP="002F763A">
            <w:pPr>
              <w:spacing w:after="0" w:line="240" w:lineRule="auto"/>
              <w:rPr>
                <w:rFonts w:ascii="Times New Roman" w:hAnsi="Times New Roman"/>
                <w:b/>
                <w:sz w:val="24"/>
                <w:szCs w:val="24"/>
              </w:rPr>
            </w:pPr>
          </w:p>
          <w:p w:rsidR="00DF0F04" w:rsidRPr="0013620F" w:rsidRDefault="00DF0F04" w:rsidP="002F763A">
            <w:pPr>
              <w:spacing w:after="0" w:line="240" w:lineRule="auto"/>
              <w:rPr>
                <w:rFonts w:ascii="Times New Roman" w:hAnsi="Times New Roman"/>
                <w:b/>
                <w:sz w:val="24"/>
                <w:szCs w:val="24"/>
              </w:rPr>
            </w:pPr>
          </w:p>
          <w:p w:rsidR="00DF0F04" w:rsidRPr="0013620F" w:rsidRDefault="00DF0F04" w:rsidP="002F763A">
            <w:pPr>
              <w:spacing w:after="0" w:line="240" w:lineRule="auto"/>
              <w:rPr>
                <w:rFonts w:ascii="Times New Roman" w:hAnsi="Times New Roman"/>
                <w:b/>
                <w:sz w:val="24"/>
                <w:szCs w:val="24"/>
              </w:rPr>
            </w:pPr>
          </w:p>
          <w:p w:rsidR="00DF0F04" w:rsidRPr="0013620F" w:rsidRDefault="00DF0F04" w:rsidP="002F763A">
            <w:pPr>
              <w:spacing w:after="0" w:line="240" w:lineRule="auto"/>
              <w:rPr>
                <w:rFonts w:ascii="Times New Roman" w:hAnsi="Times New Roman"/>
                <w:b/>
                <w:sz w:val="24"/>
                <w:szCs w:val="24"/>
              </w:rPr>
            </w:pP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b/>
                <w:sz w:val="24"/>
                <w:szCs w:val="24"/>
              </w:rPr>
              <w:t>Промежуточная аттестация</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 xml:space="preserve">в форме дифференцированного зачета в виде: </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 xml:space="preserve">-письменных/ устных ответов, </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-тестирования</w:t>
            </w:r>
          </w:p>
        </w:tc>
      </w:tr>
      <w:tr w:rsidR="00DF0F04" w:rsidRPr="0013620F" w:rsidTr="003B6B64">
        <w:tc>
          <w:tcPr>
            <w:tcW w:w="1984" w:type="pct"/>
          </w:tcPr>
          <w:p w:rsidR="00DF0F04" w:rsidRPr="0013620F" w:rsidRDefault="00DF0F04" w:rsidP="00322B5A">
            <w:pPr>
              <w:pStyle w:val="afffffc"/>
              <w:ind w:firstLine="709"/>
              <w:jc w:val="both"/>
              <w:rPr>
                <w:sz w:val="24"/>
                <w:szCs w:val="24"/>
              </w:rPr>
            </w:pPr>
            <w:r w:rsidRPr="0013620F">
              <w:rPr>
                <w:sz w:val="24"/>
                <w:szCs w:val="24"/>
              </w:rPr>
              <w:t xml:space="preserve">использовать лабораторное оборудование;  </w:t>
            </w:r>
          </w:p>
          <w:p w:rsidR="00DF0F04" w:rsidRPr="0013620F" w:rsidRDefault="00DF0F04" w:rsidP="00322B5A">
            <w:pPr>
              <w:pStyle w:val="afffffc"/>
              <w:ind w:firstLine="709"/>
              <w:jc w:val="both"/>
              <w:rPr>
                <w:sz w:val="24"/>
                <w:szCs w:val="24"/>
              </w:rPr>
            </w:pPr>
            <w:r w:rsidRPr="0013620F">
              <w:rPr>
                <w:sz w:val="24"/>
                <w:szCs w:val="24"/>
              </w:rPr>
              <w:t xml:space="preserve">определять основные группы микроорганизмов; </w:t>
            </w:r>
          </w:p>
          <w:p w:rsidR="00DF0F04" w:rsidRPr="0013620F" w:rsidRDefault="00DF0F04" w:rsidP="00322B5A">
            <w:pPr>
              <w:pStyle w:val="afffffc"/>
              <w:ind w:firstLine="709"/>
              <w:jc w:val="both"/>
              <w:rPr>
                <w:sz w:val="24"/>
                <w:szCs w:val="24"/>
              </w:rPr>
            </w:pPr>
            <w:r w:rsidRPr="0013620F">
              <w:rPr>
                <w:sz w:val="24"/>
                <w:szCs w:val="24"/>
              </w:rPr>
              <w:t>проводить микробиологические исследования и давать оценку полученным     результатам;</w:t>
            </w:r>
          </w:p>
          <w:p w:rsidR="00DF0F04" w:rsidRPr="0013620F" w:rsidRDefault="00DF0F04" w:rsidP="00322B5A">
            <w:pPr>
              <w:spacing w:after="0" w:line="240" w:lineRule="auto"/>
              <w:ind w:firstLine="709"/>
              <w:jc w:val="both"/>
              <w:rPr>
                <w:rFonts w:ascii="Times New Roman" w:hAnsi="Times New Roman"/>
                <w:sz w:val="24"/>
                <w:szCs w:val="24"/>
                <w:u w:color="000000"/>
              </w:rPr>
            </w:pPr>
            <w:r w:rsidRPr="0013620F">
              <w:rPr>
                <w:rFonts w:ascii="Times New Roman" w:hAnsi="Times New Roman"/>
                <w:sz w:val="24"/>
                <w:szCs w:val="24"/>
                <w:u w:color="000000"/>
              </w:rPr>
              <w:t>обеспечивать выполнение санитарно-эпидемиологических требований к процессам  приготовления и реализации блюд, кулинарных, мучных, кондитерских изделий, закусок, напитков;</w:t>
            </w:r>
          </w:p>
          <w:p w:rsidR="00DF0F04" w:rsidRPr="0013620F" w:rsidRDefault="00DF0F04" w:rsidP="00322B5A">
            <w:pPr>
              <w:spacing w:after="0" w:line="240" w:lineRule="auto"/>
              <w:ind w:firstLine="709"/>
              <w:jc w:val="both"/>
              <w:rPr>
                <w:rFonts w:ascii="Times New Roman" w:hAnsi="Times New Roman"/>
                <w:sz w:val="24"/>
                <w:szCs w:val="24"/>
                <w:u w:color="000000"/>
              </w:rPr>
            </w:pPr>
            <w:r w:rsidRPr="0013620F">
              <w:rPr>
                <w:rFonts w:ascii="Times New Roman" w:hAnsi="Times New Roman"/>
                <w:sz w:val="24"/>
                <w:szCs w:val="24"/>
                <w:u w:color="000000"/>
              </w:rPr>
              <w:t>обеспечивать выполнение требований системы анализа, оценки и управления  опасными факторами (ХАССП) при выполнении работ;</w:t>
            </w:r>
          </w:p>
          <w:p w:rsidR="00DF0F04" w:rsidRPr="0013620F" w:rsidRDefault="00DF0F04" w:rsidP="00322B5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13620F">
              <w:rPr>
                <w:rFonts w:ascii="Times New Roman" w:hAnsi="Times New Roman"/>
                <w:sz w:val="24"/>
                <w:szCs w:val="24"/>
              </w:rPr>
              <w:t xml:space="preserve">производить санитарную обработку оборудования и инвентаря; </w:t>
            </w:r>
          </w:p>
          <w:p w:rsidR="00DF0F04" w:rsidRPr="0013620F" w:rsidRDefault="00DF0F04" w:rsidP="00322B5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13620F">
              <w:rPr>
                <w:rFonts w:ascii="Times New Roman" w:hAnsi="Times New Roman"/>
                <w:sz w:val="24"/>
                <w:szCs w:val="24"/>
              </w:rPr>
              <w:t>осуществлять микробиологический контроль пищевого производства;</w:t>
            </w:r>
          </w:p>
          <w:p w:rsidR="00DF0F04" w:rsidRPr="0013620F" w:rsidRDefault="00DF0F04" w:rsidP="00322B5A">
            <w:pPr>
              <w:spacing w:after="0" w:line="240" w:lineRule="auto"/>
              <w:ind w:firstLine="709"/>
              <w:jc w:val="both"/>
              <w:rPr>
                <w:rFonts w:ascii="Times New Roman" w:hAnsi="Times New Roman"/>
                <w:sz w:val="24"/>
                <w:szCs w:val="24"/>
                <w:u w:color="000000"/>
              </w:rPr>
            </w:pPr>
            <w:r w:rsidRPr="0013620F">
              <w:rPr>
                <w:rFonts w:ascii="Times New Roman" w:hAnsi="Times New Roman"/>
                <w:sz w:val="24"/>
                <w:szCs w:val="24"/>
                <w:u w:color="000000"/>
              </w:rPr>
              <w:t>проводить органолептическую оценку качества и  безопасности  пищевого сырья и продуктов;</w:t>
            </w:r>
          </w:p>
          <w:p w:rsidR="00DF0F04" w:rsidRPr="0013620F" w:rsidRDefault="00DF0F04" w:rsidP="00322B5A">
            <w:pPr>
              <w:spacing w:after="0" w:line="240" w:lineRule="auto"/>
              <w:ind w:firstLine="709"/>
              <w:jc w:val="both"/>
              <w:rPr>
                <w:rFonts w:ascii="Times New Roman" w:hAnsi="Times New Roman"/>
                <w:sz w:val="24"/>
                <w:szCs w:val="24"/>
                <w:u w:color="000000"/>
              </w:rPr>
            </w:pPr>
            <w:r w:rsidRPr="0013620F">
              <w:rPr>
                <w:rFonts w:ascii="Times New Roman" w:hAnsi="Times New Roman"/>
                <w:sz w:val="24"/>
                <w:szCs w:val="24"/>
                <w:u w:color="000000"/>
              </w:rPr>
              <w:t>рассчитывать энергетическую ценность блюд;</w:t>
            </w:r>
          </w:p>
          <w:p w:rsidR="00DF0F04" w:rsidRPr="0013620F" w:rsidRDefault="00DF0F04" w:rsidP="00322B5A">
            <w:pPr>
              <w:spacing w:after="0" w:line="240" w:lineRule="auto"/>
              <w:ind w:firstLine="709"/>
              <w:jc w:val="both"/>
              <w:rPr>
                <w:rFonts w:ascii="Times New Roman" w:hAnsi="Times New Roman"/>
                <w:sz w:val="24"/>
                <w:szCs w:val="24"/>
                <w:u w:color="000000"/>
              </w:rPr>
            </w:pPr>
            <w:r w:rsidRPr="0013620F">
              <w:rPr>
                <w:rFonts w:ascii="Times New Roman" w:hAnsi="Times New Roman"/>
                <w:sz w:val="24"/>
                <w:szCs w:val="24"/>
                <w:u w:color="000000"/>
              </w:rPr>
              <w:t>составлять рационы питания для различных категорий потребителей, в том числе для различных диет с учетом индивидуальных особенностей человека</w:t>
            </w:r>
          </w:p>
        </w:tc>
        <w:tc>
          <w:tcPr>
            <w:tcW w:w="1254" w:type="pct"/>
          </w:tcPr>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Правильность, полнота выполнения заданий, точность формулировок, точность расчетов, соответствие требованиям</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 xml:space="preserve">Адекватность, оптимальность выбора способов действий, методов, техник, последовательностей действий и т.д. </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Точность оценки, самооценки выполнения</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 xml:space="preserve">Соответствие требованиям инструкций, регламентов </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Рациональность действий  и т.д.</w:t>
            </w:r>
          </w:p>
          <w:p w:rsidR="00DF0F04" w:rsidRPr="0013620F" w:rsidRDefault="00DF0F04" w:rsidP="002F763A">
            <w:pPr>
              <w:spacing w:after="0" w:line="240" w:lineRule="auto"/>
              <w:rPr>
                <w:rFonts w:ascii="Times New Roman" w:hAnsi="Times New Roman"/>
                <w:bCs/>
                <w:sz w:val="24"/>
                <w:szCs w:val="24"/>
              </w:rPr>
            </w:pPr>
          </w:p>
        </w:tc>
        <w:tc>
          <w:tcPr>
            <w:tcW w:w="1762" w:type="pct"/>
          </w:tcPr>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b/>
                <w:sz w:val="24"/>
                <w:szCs w:val="24"/>
              </w:rPr>
              <w:t>Текущий контроль:</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 экспертная оценка демонстрируемых умений, выполняемых действий, защите отчетов по практическим  занятиям;</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 xml:space="preserve">- оценка заданий для самостоятельной  работы, </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b/>
                <w:sz w:val="24"/>
                <w:szCs w:val="24"/>
              </w:rPr>
              <w:t>Промежуточная аттестация</w:t>
            </w:r>
            <w:r w:rsidRPr="0013620F">
              <w:rPr>
                <w:rFonts w:ascii="Times New Roman" w:hAnsi="Times New Roman"/>
                <w:sz w:val="24"/>
                <w:szCs w:val="24"/>
              </w:rPr>
              <w:t>:</w:t>
            </w:r>
          </w:p>
          <w:p w:rsidR="00DF0F04" w:rsidRPr="0013620F" w:rsidRDefault="00DF0F04" w:rsidP="002F763A">
            <w:pPr>
              <w:spacing w:after="0" w:line="240" w:lineRule="auto"/>
              <w:rPr>
                <w:rFonts w:ascii="Times New Roman" w:hAnsi="Times New Roman"/>
                <w:b/>
                <w:sz w:val="24"/>
                <w:szCs w:val="24"/>
              </w:rPr>
            </w:pPr>
            <w:r w:rsidRPr="0013620F">
              <w:rPr>
                <w:rFonts w:ascii="Times New Roman" w:hAnsi="Times New Roman"/>
                <w:sz w:val="24"/>
                <w:szCs w:val="24"/>
              </w:rPr>
              <w:t xml:space="preserve">- экспертная оценка выполнения практических заданий на зачете </w:t>
            </w:r>
          </w:p>
          <w:p w:rsidR="00DF0F04" w:rsidRPr="0013620F" w:rsidRDefault="00DF0F04" w:rsidP="002F763A">
            <w:pPr>
              <w:spacing w:after="0" w:line="240" w:lineRule="auto"/>
              <w:rPr>
                <w:rFonts w:ascii="Times New Roman" w:hAnsi="Times New Roman"/>
                <w:bCs/>
                <w:sz w:val="24"/>
                <w:szCs w:val="24"/>
              </w:rPr>
            </w:pPr>
          </w:p>
        </w:tc>
      </w:tr>
    </w:tbl>
    <w:p w:rsidR="00DF0F04" w:rsidRPr="0013620F" w:rsidRDefault="00DF0F04" w:rsidP="00FD5847">
      <w:pPr>
        <w:spacing w:after="0"/>
        <w:jc w:val="right"/>
        <w:rPr>
          <w:rFonts w:ascii="Times New Roman" w:hAnsi="Times New Roman"/>
          <w:b/>
          <w:sz w:val="24"/>
          <w:szCs w:val="24"/>
        </w:rPr>
      </w:pPr>
    </w:p>
    <w:p w:rsidR="00DF0F04" w:rsidRPr="0013620F" w:rsidRDefault="00DF0F04">
      <w:pPr>
        <w:rPr>
          <w:rFonts w:ascii="Times New Roman" w:hAnsi="Times New Roman"/>
          <w:b/>
          <w:sz w:val="24"/>
          <w:szCs w:val="24"/>
        </w:rPr>
      </w:pPr>
      <w:r w:rsidRPr="0013620F">
        <w:rPr>
          <w:rFonts w:ascii="Times New Roman" w:hAnsi="Times New Roman"/>
          <w:b/>
          <w:sz w:val="24"/>
          <w:szCs w:val="24"/>
        </w:rPr>
        <w:br w:type="page"/>
      </w:r>
    </w:p>
    <w:p w:rsidR="00DF0F04" w:rsidRPr="0013620F" w:rsidRDefault="00DF0F04" w:rsidP="00FD5847">
      <w:pPr>
        <w:spacing w:after="0"/>
        <w:jc w:val="right"/>
        <w:rPr>
          <w:rFonts w:ascii="Times New Roman" w:hAnsi="Times New Roman"/>
          <w:b/>
          <w:sz w:val="24"/>
          <w:szCs w:val="24"/>
        </w:rPr>
      </w:pPr>
      <w:r w:rsidRPr="0013620F">
        <w:rPr>
          <w:rFonts w:ascii="Times New Roman" w:hAnsi="Times New Roman"/>
          <w:b/>
          <w:sz w:val="24"/>
          <w:szCs w:val="24"/>
        </w:rPr>
        <w:t xml:space="preserve">Приложение </w:t>
      </w:r>
      <w:r w:rsidRPr="0013620F">
        <w:rPr>
          <w:rFonts w:ascii="Times New Roman" w:hAnsi="Times New Roman"/>
          <w:b/>
          <w:sz w:val="24"/>
          <w:szCs w:val="24"/>
          <w:lang w:val="en-US"/>
        </w:rPr>
        <w:t>II</w:t>
      </w:r>
      <w:r w:rsidRPr="0013620F">
        <w:rPr>
          <w:rFonts w:ascii="Times New Roman" w:hAnsi="Times New Roman"/>
          <w:b/>
          <w:sz w:val="24"/>
          <w:szCs w:val="24"/>
        </w:rPr>
        <w:t>.7</w:t>
      </w:r>
    </w:p>
    <w:p w:rsidR="00DF0F04" w:rsidRPr="0013620F" w:rsidRDefault="00DF0F04" w:rsidP="00DC623F">
      <w:pPr>
        <w:spacing w:after="0"/>
        <w:jc w:val="right"/>
        <w:rPr>
          <w:rFonts w:ascii="Times New Roman" w:hAnsi="Times New Roman"/>
          <w:b/>
          <w:sz w:val="24"/>
          <w:szCs w:val="24"/>
        </w:rPr>
      </w:pPr>
      <w:r w:rsidRPr="0013620F">
        <w:rPr>
          <w:rFonts w:ascii="Times New Roman" w:hAnsi="Times New Roman"/>
          <w:b/>
          <w:sz w:val="24"/>
          <w:szCs w:val="24"/>
        </w:rPr>
        <w:t>к ПООП СПО по специальности</w:t>
      </w:r>
    </w:p>
    <w:p w:rsidR="00DF0F04" w:rsidRPr="0013620F" w:rsidRDefault="00DF0F04" w:rsidP="00DC623F">
      <w:pPr>
        <w:spacing w:after="0"/>
        <w:jc w:val="right"/>
        <w:rPr>
          <w:rFonts w:ascii="Times New Roman" w:hAnsi="Times New Roman"/>
          <w:b/>
          <w:sz w:val="24"/>
          <w:szCs w:val="24"/>
        </w:rPr>
      </w:pPr>
      <w:r w:rsidRPr="0013620F">
        <w:rPr>
          <w:rFonts w:ascii="Times New Roman" w:hAnsi="Times New Roman"/>
          <w:b/>
          <w:sz w:val="24"/>
          <w:szCs w:val="24"/>
        </w:rPr>
        <w:t>43.02.15 Поварское и кондитерское дело</w:t>
      </w: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jc w:val="center"/>
        <w:rPr>
          <w:rFonts w:ascii="Times New Roman" w:hAnsi="Times New Roman"/>
          <w:b/>
          <w:sz w:val="24"/>
          <w:szCs w:val="24"/>
        </w:rPr>
      </w:pPr>
      <w:r w:rsidRPr="0013620F">
        <w:rPr>
          <w:rFonts w:ascii="Times New Roman" w:hAnsi="Times New Roman"/>
          <w:b/>
          <w:sz w:val="24"/>
          <w:szCs w:val="24"/>
        </w:rPr>
        <w:t>ПРИМЕРНАЯ ПРОГРАММА УЧЕБНОЙ ДИСЦИПЛИНЫ</w:t>
      </w:r>
    </w:p>
    <w:p w:rsidR="00DF0F04" w:rsidRPr="0013620F" w:rsidRDefault="00DF0F04" w:rsidP="00322B5A">
      <w:pPr>
        <w:jc w:val="center"/>
        <w:rPr>
          <w:rFonts w:ascii="Times New Roman" w:hAnsi="Times New Roman"/>
          <w:b/>
          <w:sz w:val="24"/>
          <w:szCs w:val="24"/>
        </w:rPr>
      </w:pPr>
    </w:p>
    <w:p w:rsidR="00DF0F04" w:rsidRPr="0013620F" w:rsidRDefault="00DF0F04" w:rsidP="00322B5A">
      <w:pPr>
        <w:jc w:val="center"/>
        <w:rPr>
          <w:rFonts w:ascii="Times New Roman" w:hAnsi="Times New Roman"/>
          <w:b/>
          <w:sz w:val="24"/>
          <w:szCs w:val="24"/>
        </w:rPr>
      </w:pPr>
      <w:r w:rsidRPr="0013620F">
        <w:rPr>
          <w:rFonts w:ascii="Times New Roman" w:hAnsi="Times New Roman"/>
          <w:b/>
          <w:sz w:val="24"/>
          <w:szCs w:val="24"/>
        </w:rPr>
        <w:t xml:space="preserve">ОРГАНИЗАЦИЯ ХРАНЕНИЯ И КОНТРОЛЬ ЗАПАСОВ И СЫРЬЯ </w:t>
      </w:r>
    </w:p>
    <w:p w:rsidR="00DF0F04" w:rsidRPr="0013620F" w:rsidRDefault="00DF0F04" w:rsidP="00322B5A">
      <w:pPr>
        <w:jc w:val="cente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jc w:val="center"/>
        <w:rPr>
          <w:rFonts w:ascii="Times New Roman" w:hAnsi="Times New Roman"/>
          <w:b/>
          <w:bCs/>
          <w:sz w:val="24"/>
          <w:szCs w:val="24"/>
        </w:rPr>
      </w:pPr>
      <w:r w:rsidRPr="0013620F">
        <w:rPr>
          <w:rFonts w:ascii="Times New Roman" w:hAnsi="Times New Roman"/>
          <w:b/>
          <w:bCs/>
          <w:sz w:val="24"/>
          <w:szCs w:val="24"/>
        </w:rPr>
        <w:t>2017 г.</w:t>
      </w:r>
    </w:p>
    <w:p w:rsidR="00DF0F04" w:rsidRPr="0013620F" w:rsidRDefault="00DF0F04" w:rsidP="00322B5A">
      <w:pPr>
        <w:jc w:val="center"/>
        <w:rPr>
          <w:rFonts w:ascii="Times New Roman" w:hAnsi="Times New Roman"/>
          <w:b/>
          <w:bCs/>
          <w:sz w:val="24"/>
          <w:szCs w:val="24"/>
        </w:rPr>
      </w:pPr>
    </w:p>
    <w:p w:rsidR="00DF0F04" w:rsidRPr="0013620F" w:rsidRDefault="00DF0F04" w:rsidP="00322B5A">
      <w:pPr>
        <w:jc w:val="center"/>
        <w:rPr>
          <w:rFonts w:ascii="Times New Roman" w:hAnsi="Times New Roman"/>
          <w:b/>
          <w:bCs/>
          <w:sz w:val="24"/>
          <w:szCs w:val="24"/>
        </w:rPr>
      </w:pPr>
    </w:p>
    <w:p w:rsidR="00DF0F04" w:rsidRPr="0013620F" w:rsidRDefault="00DF0F04" w:rsidP="00322B5A">
      <w:pPr>
        <w:jc w:val="center"/>
        <w:rPr>
          <w:rFonts w:ascii="Times New Roman" w:hAnsi="Times New Roman"/>
          <w:b/>
          <w:bCs/>
          <w:sz w:val="24"/>
          <w:szCs w:val="24"/>
        </w:rPr>
      </w:pPr>
    </w:p>
    <w:p w:rsidR="00DF0F04" w:rsidRPr="0013620F" w:rsidRDefault="00DF0F04" w:rsidP="00322B5A">
      <w:pPr>
        <w:jc w:val="center"/>
        <w:rPr>
          <w:rFonts w:ascii="Times New Roman" w:hAnsi="Times New Roman"/>
          <w:b/>
          <w:bCs/>
          <w:sz w:val="24"/>
          <w:szCs w:val="24"/>
        </w:rPr>
      </w:pPr>
    </w:p>
    <w:p w:rsidR="00DF0F04" w:rsidRPr="0013620F" w:rsidRDefault="00DF0F04" w:rsidP="00322B5A">
      <w:pPr>
        <w:jc w:val="center"/>
        <w:rPr>
          <w:rFonts w:ascii="Times New Roman" w:hAnsi="Times New Roman"/>
          <w:b/>
          <w:bCs/>
          <w:sz w:val="24"/>
          <w:szCs w:val="24"/>
        </w:rPr>
      </w:pPr>
    </w:p>
    <w:p w:rsidR="00DF0F04" w:rsidRPr="0013620F" w:rsidRDefault="00DF0F04" w:rsidP="00322B5A">
      <w:pPr>
        <w:jc w:val="center"/>
        <w:rPr>
          <w:rFonts w:ascii="Times New Roman" w:hAnsi="Times New Roman"/>
          <w:b/>
          <w:bCs/>
          <w:sz w:val="24"/>
          <w:szCs w:val="24"/>
        </w:rPr>
      </w:pPr>
    </w:p>
    <w:p w:rsidR="00DF0F04" w:rsidRPr="0013620F" w:rsidRDefault="00DF0F04" w:rsidP="00DC623F">
      <w:pPr>
        <w:jc w:val="center"/>
        <w:rPr>
          <w:rFonts w:ascii="Times New Roman" w:hAnsi="Times New Roman"/>
          <w:b/>
          <w:sz w:val="24"/>
          <w:szCs w:val="24"/>
          <w:vertAlign w:val="superscript"/>
        </w:rPr>
      </w:pPr>
      <w:r w:rsidRPr="0013620F">
        <w:rPr>
          <w:rFonts w:ascii="Times New Roman" w:hAnsi="Times New Roman"/>
          <w:b/>
          <w:sz w:val="24"/>
          <w:szCs w:val="24"/>
        </w:rPr>
        <w:t>СОДЕРЖАНИЕ</w:t>
      </w:r>
    </w:p>
    <w:tbl>
      <w:tblPr>
        <w:tblW w:w="0" w:type="auto"/>
        <w:tblLook w:val="01E0" w:firstRow="1" w:lastRow="1" w:firstColumn="1" w:lastColumn="1" w:noHBand="0" w:noVBand="0"/>
      </w:tblPr>
      <w:tblGrid>
        <w:gridCol w:w="7208"/>
        <w:gridCol w:w="1769"/>
      </w:tblGrid>
      <w:tr w:rsidR="00DF0F04" w:rsidRPr="0013620F" w:rsidTr="0030631D">
        <w:trPr>
          <w:trHeight w:val="1012"/>
        </w:trPr>
        <w:tc>
          <w:tcPr>
            <w:tcW w:w="7208" w:type="dxa"/>
          </w:tcPr>
          <w:p w:rsidR="00DF0F04" w:rsidRPr="0013620F" w:rsidRDefault="00DF0F04" w:rsidP="00A76E1E">
            <w:pPr>
              <w:numPr>
                <w:ilvl w:val="2"/>
                <w:numId w:val="30"/>
              </w:numPr>
              <w:tabs>
                <w:tab w:val="clear" w:pos="2160"/>
                <w:tab w:val="num" w:pos="426"/>
              </w:tabs>
              <w:suppressAutoHyphens/>
              <w:spacing w:before="120" w:after="0" w:line="240" w:lineRule="auto"/>
              <w:ind w:left="426" w:hanging="426"/>
              <w:jc w:val="both"/>
              <w:rPr>
                <w:rFonts w:ascii="Times New Roman" w:hAnsi="Times New Roman"/>
                <w:b/>
                <w:sz w:val="24"/>
                <w:szCs w:val="24"/>
              </w:rPr>
            </w:pPr>
            <w:r w:rsidRPr="0013620F">
              <w:rPr>
                <w:rFonts w:ascii="Times New Roman" w:hAnsi="Times New Roman"/>
                <w:b/>
                <w:sz w:val="24"/>
                <w:szCs w:val="24"/>
              </w:rPr>
              <w:t>ОБЩАЯ ХАРАКТЕРИСТИКА ПРИМЕРНОЙ  ПРОГРАММЫ УЧЕБНОЙ ДИСЦИПЛИНЫ</w:t>
            </w:r>
          </w:p>
        </w:tc>
        <w:tc>
          <w:tcPr>
            <w:tcW w:w="1769" w:type="dxa"/>
          </w:tcPr>
          <w:p w:rsidR="00DF0F04" w:rsidRPr="0013620F" w:rsidRDefault="00DF0F04" w:rsidP="00322B5A">
            <w:pPr>
              <w:spacing w:after="0" w:line="240" w:lineRule="auto"/>
              <w:ind w:left="714" w:hanging="357"/>
              <w:rPr>
                <w:rFonts w:ascii="Times New Roman" w:hAnsi="Times New Roman"/>
                <w:b/>
                <w:sz w:val="24"/>
                <w:szCs w:val="24"/>
              </w:rPr>
            </w:pPr>
          </w:p>
        </w:tc>
      </w:tr>
      <w:tr w:rsidR="00DF0F04" w:rsidRPr="0013620F" w:rsidTr="0030631D">
        <w:trPr>
          <w:trHeight w:val="1180"/>
        </w:trPr>
        <w:tc>
          <w:tcPr>
            <w:tcW w:w="7208" w:type="dxa"/>
          </w:tcPr>
          <w:p w:rsidR="00DF0F04" w:rsidRPr="0013620F" w:rsidRDefault="00DF0F04" w:rsidP="000D78A0">
            <w:pPr>
              <w:numPr>
                <w:ilvl w:val="2"/>
                <w:numId w:val="30"/>
              </w:numPr>
              <w:suppressAutoHyphens/>
              <w:spacing w:before="120" w:after="0" w:line="240" w:lineRule="auto"/>
              <w:ind w:left="426" w:hanging="426"/>
              <w:jc w:val="both"/>
              <w:rPr>
                <w:rFonts w:ascii="Times New Roman" w:hAnsi="Times New Roman"/>
                <w:b/>
                <w:sz w:val="24"/>
                <w:szCs w:val="24"/>
              </w:rPr>
            </w:pPr>
            <w:r w:rsidRPr="0013620F">
              <w:rPr>
                <w:rFonts w:ascii="Times New Roman" w:hAnsi="Times New Roman"/>
                <w:b/>
                <w:sz w:val="24"/>
                <w:szCs w:val="24"/>
              </w:rPr>
              <w:t>СТРУКТУРА И СОДЕРЖАНИЕ УЧЕБНОЙ ДИСЦИПЛИНЫ</w:t>
            </w:r>
          </w:p>
        </w:tc>
        <w:tc>
          <w:tcPr>
            <w:tcW w:w="1769" w:type="dxa"/>
          </w:tcPr>
          <w:p w:rsidR="00DF0F04" w:rsidRPr="0013620F" w:rsidRDefault="00DF0F04" w:rsidP="00322B5A">
            <w:pPr>
              <w:spacing w:after="0" w:line="240" w:lineRule="auto"/>
              <w:ind w:left="644" w:hanging="357"/>
              <w:rPr>
                <w:rFonts w:ascii="Times New Roman" w:hAnsi="Times New Roman"/>
                <w:b/>
                <w:sz w:val="24"/>
                <w:szCs w:val="24"/>
              </w:rPr>
            </w:pPr>
          </w:p>
        </w:tc>
      </w:tr>
      <w:tr w:rsidR="00DF0F04" w:rsidRPr="0013620F" w:rsidTr="0030631D">
        <w:trPr>
          <w:trHeight w:val="1126"/>
        </w:trPr>
        <w:tc>
          <w:tcPr>
            <w:tcW w:w="7208" w:type="dxa"/>
          </w:tcPr>
          <w:p w:rsidR="00DF0F04" w:rsidRPr="0013620F" w:rsidRDefault="00DF0F04" w:rsidP="0094726D">
            <w:pPr>
              <w:numPr>
                <w:ilvl w:val="2"/>
                <w:numId w:val="30"/>
              </w:numPr>
              <w:suppressAutoHyphens/>
              <w:spacing w:before="120" w:after="0" w:line="240" w:lineRule="auto"/>
              <w:ind w:left="426" w:hanging="426"/>
              <w:jc w:val="both"/>
              <w:rPr>
                <w:rFonts w:ascii="Times New Roman" w:hAnsi="Times New Roman"/>
                <w:b/>
                <w:sz w:val="24"/>
                <w:szCs w:val="24"/>
              </w:rPr>
            </w:pPr>
            <w:r w:rsidRPr="0013620F">
              <w:rPr>
                <w:rFonts w:ascii="Times New Roman" w:hAnsi="Times New Roman"/>
                <w:b/>
                <w:sz w:val="24"/>
                <w:szCs w:val="24"/>
              </w:rPr>
              <w:t>УСЛОВИЯ РЕАЛИЗАЦИИ УЧЕБНОЙ ДИСЦИПЛИНЫ</w:t>
            </w:r>
          </w:p>
        </w:tc>
        <w:tc>
          <w:tcPr>
            <w:tcW w:w="1769" w:type="dxa"/>
          </w:tcPr>
          <w:p w:rsidR="00DF0F04" w:rsidRPr="0013620F" w:rsidRDefault="00DF0F04" w:rsidP="00322B5A">
            <w:pPr>
              <w:spacing w:after="0" w:line="240" w:lineRule="auto"/>
              <w:ind w:left="644" w:hanging="357"/>
              <w:rPr>
                <w:rFonts w:ascii="Times New Roman" w:hAnsi="Times New Roman"/>
                <w:b/>
                <w:sz w:val="24"/>
                <w:szCs w:val="24"/>
              </w:rPr>
            </w:pPr>
          </w:p>
        </w:tc>
      </w:tr>
      <w:tr w:rsidR="00DF0F04" w:rsidRPr="0013620F" w:rsidTr="0030631D">
        <w:trPr>
          <w:trHeight w:val="1038"/>
        </w:trPr>
        <w:tc>
          <w:tcPr>
            <w:tcW w:w="7208" w:type="dxa"/>
          </w:tcPr>
          <w:p w:rsidR="00DF0F04" w:rsidRPr="0013620F" w:rsidRDefault="00DF0F04" w:rsidP="0094726D">
            <w:pPr>
              <w:numPr>
                <w:ilvl w:val="2"/>
                <w:numId w:val="30"/>
              </w:numPr>
              <w:tabs>
                <w:tab w:val="num" w:pos="284"/>
              </w:tabs>
              <w:suppressAutoHyphens/>
              <w:spacing w:before="120" w:after="0" w:line="240" w:lineRule="auto"/>
              <w:ind w:left="426"/>
              <w:jc w:val="both"/>
              <w:rPr>
                <w:rFonts w:ascii="Times New Roman" w:hAnsi="Times New Roman"/>
                <w:b/>
                <w:sz w:val="24"/>
                <w:szCs w:val="24"/>
              </w:rPr>
            </w:pPr>
            <w:r w:rsidRPr="0013620F">
              <w:rPr>
                <w:rFonts w:ascii="Times New Roman" w:hAnsi="Times New Roman"/>
                <w:b/>
                <w:sz w:val="24"/>
                <w:szCs w:val="24"/>
              </w:rPr>
              <w:t>КОНТРОЛЬ И ОЦЕНКА РЕЗУЛЬТАТОВ ОСВОЕНИЯ УЧЕБНОЙ ДИСЦИПЛИНЫ</w:t>
            </w:r>
          </w:p>
        </w:tc>
        <w:tc>
          <w:tcPr>
            <w:tcW w:w="1769" w:type="dxa"/>
          </w:tcPr>
          <w:p w:rsidR="00DF0F04" w:rsidRPr="0013620F" w:rsidRDefault="00DF0F04" w:rsidP="00322B5A">
            <w:pPr>
              <w:spacing w:after="0" w:line="240" w:lineRule="auto"/>
              <w:ind w:left="714" w:hanging="357"/>
              <w:rPr>
                <w:rFonts w:ascii="Times New Roman" w:hAnsi="Times New Roman"/>
                <w:b/>
                <w:sz w:val="24"/>
                <w:szCs w:val="24"/>
              </w:rPr>
            </w:pPr>
          </w:p>
        </w:tc>
      </w:tr>
    </w:tbl>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bCs/>
          <w:sz w:val="24"/>
          <w:szCs w:val="24"/>
        </w:rPr>
      </w:pPr>
    </w:p>
    <w:p w:rsidR="00DF0F04" w:rsidRPr="0013620F" w:rsidRDefault="00DF0F04" w:rsidP="00C256D8">
      <w:pPr>
        <w:ind w:firstLine="660"/>
        <w:rPr>
          <w:rFonts w:ascii="Times New Roman" w:hAnsi="Times New Roman"/>
          <w:b/>
          <w:sz w:val="24"/>
          <w:szCs w:val="24"/>
        </w:rPr>
      </w:pPr>
      <w:r w:rsidRPr="0013620F">
        <w:rPr>
          <w:rFonts w:ascii="Times New Roman" w:hAnsi="Times New Roman"/>
          <w:b/>
          <w:sz w:val="24"/>
          <w:szCs w:val="24"/>
        </w:rPr>
        <w:br w:type="page"/>
        <w:t>1. ОБЩАЯ ХАРАКТЕРИСТИКА ПРИМЕРНОЙ ПРОГРАММЫ УЧЕБНОЙ ДИСЦИПЛИНЫ</w:t>
      </w:r>
    </w:p>
    <w:p w:rsidR="00DF0F04" w:rsidRPr="0013620F" w:rsidRDefault="00DF0F04" w:rsidP="00C256D8">
      <w:pPr>
        <w:ind w:firstLine="660"/>
        <w:rPr>
          <w:rFonts w:ascii="Times New Roman" w:hAnsi="Times New Roman"/>
          <w:b/>
          <w:sz w:val="24"/>
          <w:szCs w:val="24"/>
        </w:rPr>
      </w:pPr>
      <w:r w:rsidRPr="0013620F">
        <w:rPr>
          <w:rFonts w:ascii="Times New Roman" w:hAnsi="Times New Roman"/>
          <w:sz w:val="24"/>
          <w:szCs w:val="24"/>
        </w:rPr>
        <w:t xml:space="preserve">1.1. </w:t>
      </w:r>
      <w:r w:rsidRPr="0013620F">
        <w:rPr>
          <w:rFonts w:ascii="Times New Roman" w:hAnsi="Times New Roman"/>
          <w:b/>
          <w:sz w:val="24"/>
          <w:szCs w:val="24"/>
        </w:rPr>
        <w:t>Область применения примерной программы</w:t>
      </w:r>
    </w:p>
    <w:p w:rsidR="00DF0F04" w:rsidRPr="0013620F" w:rsidRDefault="00DF0F04" w:rsidP="00C256D8">
      <w:pPr>
        <w:spacing w:after="0" w:line="240" w:lineRule="auto"/>
        <w:ind w:firstLine="770"/>
        <w:jc w:val="both"/>
        <w:rPr>
          <w:rFonts w:ascii="Times New Roman" w:hAnsi="Times New Roman"/>
          <w:sz w:val="24"/>
          <w:szCs w:val="24"/>
        </w:rPr>
      </w:pPr>
      <w:r w:rsidRPr="0013620F">
        <w:rPr>
          <w:rFonts w:ascii="Times New Roman" w:hAnsi="Times New Roman"/>
          <w:sz w:val="24"/>
          <w:szCs w:val="24"/>
        </w:rPr>
        <w:t>Примерная программа учебной дисциплины является частью примерной основной образовательной программы в соответствии с ФГОС СПО по специальности 43.02.15 Поварское и кондитерское дело.</w:t>
      </w:r>
    </w:p>
    <w:p w:rsidR="00DF0F04" w:rsidRPr="0013620F" w:rsidRDefault="00DF0F04" w:rsidP="00C256D8">
      <w:pPr>
        <w:ind w:firstLine="660"/>
        <w:rPr>
          <w:rFonts w:ascii="Times New Roman" w:hAnsi="Times New Roman"/>
          <w:b/>
          <w:sz w:val="24"/>
          <w:szCs w:val="24"/>
        </w:rPr>
      </w:pPr>
    </w:p>
    <w:p w:rsidR="00DF0F04" w:rsidRPr="0013620F" w:rsidRDefault="00DF0F04" w:rsidP="00C256D8">
      <w:pPr>
        <w:ind w:firstLine="660"/>
        <w:rPr>
          <w:rFonts w:ascii="Times New Roman" w:hAnsi="Times New Roman"/>
          <w:b/>
          <w:sz w:val="24"/>
          <w:szCs w:val="24"/>
        </w:rPr>
      </w:pPr>
      <w:r w:rsidRPr="0013620F">
        <w:rPr>
          <w:rFonts w:ascii="Times New Roman" w:hAnsi="Times New Roman"/>
          <w:b/>
          <w:sz w:val="24"/>
          <w:szCs w:val="24"/>
        </w:rPr>
        <w:t>1.2. 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3544"/>
        <w:gridCol w:w="4320"/>
      </w:tblGrid>
      <w:tr w:rsidR="00DF0F04" w:rsidRPr="0013620F" w:rsidTr="00322B5A">
        <w:trPr>
          <w:trHeight w:val="649"/>
        </w:trPr>
        <w:tc>
          <w:tcPr>
            <w:tcW w:w="1384" w:type="dxa"/>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Код ПК, ОК</w:t>
            </w:r>
          </w:p>
        </w:tc>
        <w:tc>
          <w:tcPr>
            <w:tcW w:w="3544" w:type="dxa"/>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Умения</w:t>
            </w:r>
          </w:p>
        </w:tc>
        <w:tc>
          <w:tcPr>
            <w:tcW w:w="4320" w:type="dxa"/>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Знания</w:t>
            </w:r>
          </w:p>
        </w:tc>
      </w:tr>
      <w:tr w:rsidR="00DF0F04" w:rsidRPr="0013620F" w:rsidTr="000F2A63">
        <w:trPr>
          <w:trHeight w:val="2116"/>
        </w:trPr>
        <w:tc>
          <w:tcPr>
            <w:tcW w:w="1384" w:type="dxa"/>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ПК 1.1-1.4</w:t>
            </w:r>
          </w:p>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ПК 2.1-2.8</w:t>
            </w:r>
          </w:p>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ПК 3.1-3.7</w:t>
            </w:r>
          </w:p>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ПК 4.1-4.6</w:t>
            </w:r>
          </w:p>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ПК 5.1-5.6</w:t>
            </w:r>
          </w:p>
          <w:p w:rsidR="00DF0F04" w:rsidRPr="0013620F" w:rsidRDefault="00DF0F04" w:rsidP="000F2A63">
            <w:pPr>
              <w:spacing w:after="0"/>
              <w:rPr>
                <w:rFonts w:ascii="Times New Roman" w:hAnsi="Times New Roman"/>
                <w:b/>
                <w:sz w:val="24"/>
                <w:szCs w:val="24"/>
              </w:rPr>
            </w:pPr>
            <w:r w:rsidRPr="0013620F">
              <w:rPr>
                <w:rFonts w:ascii="Times New Roman" w:hAnsi="Times New Roman"/>
                <w:b/>
                <w:sz w:val="24"/>
                <w:szCs w:val="24"/>
              </w:rPr>
              <w:t>ПК 6.1-6.4</w:t>
            </w:r>
          </w:p>
          <w:p w:rsidR="00DF0F04" w:rsidRPr="0013620F" w:rsidRDefault="00DF0F04" w:rsidP="000F2A63">
            <w:pPr>
              <w:spacing w:after="0" w:line="240" w:lineRule="auto"/>
              <w:rPr>
                <w:rFonts w:ascii="Times New Roman" w:hAnsi="Times New Roman"/>
                <w:b/>
                <w:sz w:val="24"/>
                <w:szCs w:val="24"/>
              </w:rPr>
            </w:pPr>
            <w:r w:rsidRPr="0013620F">
              <w:rPr>
                <w:rFonts w:ascii="Times New Roman" w:hAnsi="Times New Roman"/>
                <w:b/>
                <w:sz w:val="24"/>
                <w:szCs w:val="24"/>
              </w:rPr>
              <w:t>ОК 01</w:t>
            </w:r>
          </w:p>
          <w:p w:rsidR="00DF0F04" w:rsidRPr="0013620F" w:rsidRDefault="00DF0F04" w:rsidP="000F2A63">
            <w:pPr>
              <w:spacing w:after="0" w:line="240" w:lineRule="auto"/>
              <w:rPr>
                <w:rFonts w:ascii="Times New Roman" w:hAnsi="Times New Roman"/>
                <w:b/>
                <w:sz w:val="24"/>
                <w:szCs w:val="24"/>
              </w:rPr>
            </w:pPr>
            <w:r w:rsidRPr="0013620F">
              <w:rPr>
                <w:rFonts w:ascii="Times New Roman" w:hAnsi="Times New Roman"/>
                <w:b/>
                <w:sz w:val="24"/>
                <w:szCs w:val="24"/>
              </w:rPr>
              <w:t>ОК 02</w:t>
            </w:r>
          </w:p>
          <w:p w:rsidR="00DF0F04" w:rsidRPr="0013620F" w:rsidRDefault="00DF0F04" w:rsidP="000F2A63">
            <w:pPr>
              <w:spacing w:after="0" w:line="240" w:lineRule="auto"/>
              <w:rPr>
                <w:rFonts w:ascii="Times New Roman" w:hAnsi="Times New Roman"/>
                <w:b/>
                <w:sz w:val="24"/>
                <w:szCs w:val="24"/>
              </w:rPr>
            </w:pPr>
            <w:r w:rsidRPr="0013620F">
              <w:rPr>
                <w:rFonts w:ascii="Times New Roman" w:hAnsi="Times New Roman"/>
                <w:b/>
                <w:sz w:val="24"/>
                <w:szCs w:val="24"/>
              </w:rPr>
              <w:t>ОК 03</w:t>
            </w:r>
          </w:p>
          <w:p w:rsidR="00DF0F04" w:rsidRPr="0013620F" w:rsidRDefault="00DF0F04" w:rsidP="000F2A63">
            <w:pPr>
              <w:spacing w:after="0" w:line="240" w:lineRule="auto"/>
              <w:rPr>
                <w:rFonts w:ascii="Times New Roman" w:hAnsi="Times New Roman"/>
                <w:b/>
                <w:sz w:val="24"/>
                <w:szCs w:val="24"/>
              </w:rPr>
            </w:pPr>
            <w:r w:rsidRPr="0013620F">
              <w:rPr>
                <w:rFonts w:ascii="Times New Roman" w:hAnsi="Times New Roman"/>
                <w:b/>
                <w:sz w:val="24"/>
                <w:szCs w:val="24"/>
              </w:rPr>
              <w:t>ОК 04</w:t>
            </w:r>
          </w:p>
          <w:p w:rsidR="00DF0F04" w:rsidRPr="0013620F" w:rsidRDefault="00DF0F04" w:rsidP="000F2A63">
            <w:pPr>
              <w:spacing w:after="0" w:line="240" w:lineRule="auto"/>
              <w:rPr>
                <w:rFonts w:ascii="Times New Roman" w:hAnsi="Times New Roman"/>
                <w:b/>
                <w:sz w:val="24"/>
                <w:szCs w:val="24"/>
              </w:rPr>
            </w:pPr>
            <w:r w:rsidRPr="0013620F">
              <w:rPr>
                <w:rFonts w:ascii="Times New Roman" w:hAnsi="Times New Roman"/>
                <w:b/>
                <w:sz w:val="24"/>
                <w:szCs w:val="24"/>
              </w:rPr>
              <w:t>ОК 05</w:t>
            </w:r>
          </w:p>
          <w:p w:rsidR="00DF0F04" w:rsidRPr="0013620F" w:rsidRDefault="00DF0F04" w:rsidP="000F2A63">
            <w:pPr>
              <w:spacing w:after="0" w:line="240" w:lineRule="auto"/>
              <w:rPr>
                <w:rFonts w:ascii="Times New Roman" w:hAnsi="Times New Roman"/>
                <w:b/>
                <w:sz w:val="24"/>
                <w:szCs w:val="24"/>
              </w:rPr>
            </w:pPr>
            <w:r w:rsidRPr="0013620F">
              <w:rPr>
                <w:rFonts w:ascii="Times New Roman" w:hAnsi="Times New Roman"/>
                <w:b/>
                <w:sz w:val="24"/>
                <w:szCs w:val="24"/>
              </w:rPr>
              <w:t>ОК 06</w:t>
            </w:r>
          </w:p>
          <w:p w:rsidR="00DF0F04" w:rsidRPr="0013620F" w:rsidRDefault="00DF0F04" w:rsidP="000F2A63">
            <w:pPr>
              <w:spacing w:after="0" w:line="240" w:lineRule="auto"/>
              <w:rPr>
                <w:rFonts w:ascii="Times New Roman" w:hAnsi="Times New Roman"/>
                <w:b/>
                <w:sz w:val="24"/>
                <w:szCs w:val="24"/>
              </w:rPr>
            </w:pPr>
            <w:r w:rsidRPr="0013620F">
              <w:rPr>
                <w:rFonts w:ascii="Times New Roman" w:hAnsi="Times New Roman"/>
                <w:b/>
                <w:sz w:val="24"/>
                <w:szCs w:val="24"/>
              </w:rPr>
              <w:t>ОК 07</w:t>
            </w:r>
          </w:p>
          <w:p w:rsidR="00DF0F04" w:rsidRPr="0013620F" w:rsidRDefault="00DF0F04" w:rsidP="000F2A63">
            <w:pPr>
              <w:spacing w:after="0" w:line="240" w:lineRule="auto"/>
              <w:rPr>
                <w:rFonts w:ascii="Times New Roman" w:hAnsi="Times New Roman"/>
                <w:b/>
                <w:sz w:val="24"/>
                <w:szCs w:val="24"/>
              </w:rPr>
            </w:pPr>
            <w:r w:rsidRPr="0013620F">
              <w:rPr>
                <w:rFonts w:ascii="Times New Roman" w:hAnsi="Times New Roman"/>
                <w:b/>
                <w:sz w:val="24"/>
                <w:szCs w:val="24"/>
              </w:rPr>
              <w:t>ОК 09</w:t>
            </w:r>
          </w:p>
          <w:p w:rsidR="00DF0F04" w:rsidRPr="0013620F" w:rsidRDefault="00DF0F04" w:rsidP="000F2A63">
            <w:pPr>
              <w:spacing w:after="0" w:line="240" w:lineRule="auto"/>
              <w:rPr>
                <w:rFonts w:ascii="Times New Roman" w:hAnsi="Times New Roman"/>
                <w:b/>
                <w:sz w:val="24"/>
                <w:szCs w:val="24"/>
              </w:rPr>
            </w:pPr>
            <w:r w:rsidRPr="0013620F">
              <w:rPr>
                <w:rFonts w:ascii="Times New Roman" w:hAnsi="Times New Roman"/>
                <w:b/>
                <w:sz w:val="24"/>
                <w:szCs w:val="24"/>
              </w:rPr>
              <w:t>ОК 10</w:t>
            </w:r>
          </w:p>
        </w:tc>
        <w:tc>
          <w:tcPr>
            <w:tcW w:w="3544" w:type="dxa"/>
          </w:tcPr>
          <w:p w:rsidR="00DF0F04" w:rsidRPr="0013620F" w:rsidRDefault="00DF0F04" w:rsidP="00C51DA7">
            <w:pPr>
              <w:pStyle w:val="ad"/>
              <w:numPr>
                <w:ilvl w:val="0"/>
                <w:numId w:val="52"/>
              </w:numPr>
              <w:tabs>
                <w:tab w:val="left" w:pos="2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89" w:hanging="284"/>
              <w:contextualSpacing/>
              <w:jc w:val="both"/>
              <w:rPr>
                <w:szCs w:val="24"/>
              </w:rPr>
            </w:pPr>
            <w:r w:rsidRPr="0013620F">
              <w:rPr>
                <w:szCs w:val="24"/>
              </w:rPr>
              <w:t xml:space="preserve">определять наличие запасов и расход  продуктов;   </w:t>
            </w:r>
          </w:p>
          <w:p w:rsidR="00DF0F04" w:rsidRPr="0013620F" w:rsidRDefault="00DF0F04" w:rsidP="00C51DA7">
            <w:pPr>
              <w:pStyle w:val="ad"/>
              <w:numPr>
                <w:ilvl w:val="0"/>
                <w:numId w:val="52"/>
              </w:numPr>
              <w:tabs>
                <w:tab w:val="left" w:pos="2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89" w:hanging="284"/>
              <w:contextualSpacing/>
              <w:jc w:val="both"/>
              <w:rPr>
                <w:szCs w:val="24"/>
              </w:rPr>
            </w:pPr>
            <w:r w:rsidRPr="0013620F">
              <w:rPr>
                <w:szCs w:val="24"/>
              </w:rPr>
              <w:t xml:space="preserve">оценивать условия хранения и состояние   продуктов и запасов; </w:t>
            </w:r>
          </w:p>
          <w:p w:rsidR="00DF0F04" w:rsidRPr="0013620F" w:rsidRDefault="00DF0F04" w:rsidP="00C51DA7">
            <w:pPr>
              <w:pStyle w:val="ad"/>
              <w:numPr>
                <w:ilvl w:val="0"/>
                <w:numId w:val="52"/>
              </w:numPr>
              <w:tabs>
                <w:tab w:val="left" w:pos="2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89" w:hanging="284"/>
              <w:contextualSpacing/>
              <w:jc w:val="both"/>
              <w:rPr>
                <w:szCs w:val="24"/>
              </w:rPr>
            </w:pPr>
            <w:r w:rsidRPr="0013620F">
              <w:rPr>
                <w:szCs w:val="24"/>
              </w:rPr>
              <w:t>проводить инструктажи по безопасности    хранения пищевых продуктов;</w:t>
            </w:r>
          </w:p>
          <w:p w:rsidR="00DF0F04" w:rsidRPr="0013620F" w:rsidRDefault="00DF0F04" w:rsidP="00C51DA7">
            <w:pPr>
              <w:pStyle w:val="ad"/>
              <w:numPr>
                <w:ilvl w:val="0"/>
                <w:numId w:val="52"/>
              </w:numPr>
              <w:tabs>
                <w:tab w:val="left" w:pos="2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89" w:hanging="284"/>
              <w:contextualSpacing/>
              <w:jc w:val="both"/>
              <w:rPr>
                <w:szCs w:val="24"/>
              </w:rPr>
            </w:pPr>
            <w:r w:rsidRPr="0013620F">
              <w:rPr>
                <w:szCs w:val="24"/>
              </w:rPr>
              <w:t>принимать решения по организации процессов контроля расхода и хранения продуктов;</w:t>
            </w:r>
          </w:p>
          <w:p w:rsidR="00DF0F04" w:rsidRPr="0013620F" w:rsidRDefault="00DF0F04" w:rsidP="00C51DA7">
            <w:pPr>
              <w:pStyle w:val="ad"/>
              <w:numPr>
                <w:ilvl w:val="0"/>
                <w:numId w:val="52"/>
              </w:numPr>
              <w:tabs>
                <w:tab w:val="left" w:pos="2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89" w:hanging="284"/>
              <w:contextualSpacing/>
              <w:jc w:val="both"/>
              <w:rPr>
                <w:szCs w:val="24"/>
              </w:rPr>
            </w:pPr>
            <w:r w:rsidRPr="0013620F">
              <w:rPr>
                <w:szCs w:val="24"/>
              </w:rPr>
              <w:t>оформлять технологическую документацию и  документацию по контролю расхода и хранения продуктов, в том числе с использованием специализированного программного     обеспечения</w:t>
            </w:r>
          </w:p>
        </w:tc>
        <w:tc>
          <w:tcPr>
            <w:tcW w:w="4320" w:type="dxa"/>
          </w:tcPr>
          <w:p w:rsidR="00DF0F04" w:rsidRPr="0013620F" w:rsidRDefault="00DF0F04" w:rsidP="00C51DA7">
            <w:pPr>
              <w:pStyle w:val="ad"/>
              <w:numPr>
                <w:ilvl w:val="0"/>
                <w:numId w:val="53"/>
              </w:numPr>
              <w:spacing w:before="0" w:after="0"/>
              <w:ind w:left="430" w:hanging="430"/>
              <w:contextualSpacing/>
              <w:jc w:val="both"/>
              <w:rPr>
                <w:szCs w:val="24"/>
              </w:rPr>
            </w:pPr>
            <w:r w:rsidRPr="0013620F">
              <w:rPr>
                <w:szCs w:val="24"/>
              </w:rPr>
              <w:t>ассортимент и характеристики основных групп продовольственных товаров;</w:t>
            </w:r>
          </w:p>
          <w:p w:rsidR="00DF0F04" w:rsidRPr="0013620F" w:rsidRDefault="00DF0F04" w:rsidP="00C51DA7">
            <w:pPr>
              <w:pStyle w:val="ad"/>
              <w:numPr>
                <w:ilvl w:val="0"/>
                <w:numId w:val="53"/>
              </w:numPr>
              <w:spacing w:before="0" w:after="0"/>
              <w:ind w:left="430" w:hanging="430"/>
              <w:contextualSpacing/>
              <w:jc w:val="both"/>
              <w:rPr>
                <w:szCs w:val="24"/>
              </w:rPr>
            </w:pPr>
            <w:r w:rsidRPr="0013620F">
              <w:rPr>
                <w:szCs w:val="24"/>
              </w:rPr>
              <w:t>общие требования к качеству сырья и продуктов;</w:t>
            </w:r>
          </w:p>
          <w:p w:rsidR="00DF0F04" w:rsidRPr="0013620F" w:rsidRDefault="00DF0F04" w:rsidP="00C51DA7">
            <w:pPr>
              <w:pStyle w:val="ad"/>
              <w:numPr>
                <w:ilvl w:val="0"/>
                <w:numId w:val="53"/>
              </w:numPr>
              <w:spacing w:before="0" w:after="0"/>
              <w:ind w:left="430" w:hanging="430"/>
              <w:contextualSpacing/>
              <w:jc w:val="both"/>
              <w:rPr>
                <w:szCs w:val="24"/>
              </w:rPr>
            </w:pPr>
            <w:r w:rsidRPr="0013620F">
              <w:rPr>
                <w:szCs w:val="24"/>
              </w:rPr>
              <w:t xml:space="preserve">условия хранения, упаковки, транспортирования и реализации различных видов продовольственных продуктов;          </w:t>
            </w:r>
          </w:p>
          <w:p w:rsidR="00DF0F04" w:rsidRPr="0013620F" w:rsidRDefault="00DF0F04" w:rsidP="00C51DA7">
            <w:pPr>
              <w:pStyle w:val="ad"/>
              <w:numPr>
                <w:ilvl w:val="0"/>
                <w:numId w:val="53"/>
              </w:numPr>
              <w:spacing w:before="0" w:after="0"/>
              <w:ind w:left="430" w:hanging="430"/>
              <w:contextualSpacing/>
              <w:jc w:val="both"/>
              <w:rPr>
                <w:szCs w:val="24"/>
              </w:rPr>
            </w:pPr>
            <w:r w:rsidRPr="0013620F">
              <w:rPr>
                <w:szCs w:val="24"/>
              </w:rPr>
              <w:t>методы контроля качества продуктов при хранении;</w:t>
            </w:r>
          </w:p>
          <w:p w:rsidR="00DF0F04" w:rsidRPr="0013620F" w:rsidRDefault="00DF0F04" w:rsidP="00C51DA7">
            <w:pPr>
              <w:pStyle w:val="ad"/>
              <w:numPr>
                <w:ilvl w:val="0"/>
                <w:numId w:val="53"/>
              </w:numPr>
              <w:spacing w:before="0" w:after="0"/>
              <w:ind w:left="430" w:hanging="430"/>
              <w:contextualSpacing/>
              <w:jc w:val="both"/>
              <w:rPr>
                <w:szCs w:val="24"/>
              </w:rPr>
            </w:pPr>
            <w:r w:rsidRPr="0013620F">
              <w:rPr>
                <w:szCs w:val="24"/>
              </w:rPr>
              <w:t>способы и формы инструктирования персонала  по безопасности хранения пищевых продуктов;</w:t>
            </w:r>
          </w:p>
          <w:p w:rsidR="00DF0F04" w:rsidRPr="0013620F" w:rsidRDefault="00DF0F04" w:rsidP="00C51DA7">
            <w:pPr>
              <w:pStyle w:val="ad"/>
              <w:numPr>
                <w:ilvl w:val="0"/>
                <w:numId w:val="53"/>
              </w:numPr>
              <w:spacing w:before="0" w:after="0"/>
              <w:ind w:left="430" w:hanging="430"/>
              <w:contextualSpacing/>
              <w:jc w:val="both"/>
              <w:rPr>
                <w:szCs w:val="24"/>
              </w:rPr>
            </w:pPr>
            <w:r w:rsidRPr="0013620F">
              <w:rPr>
                <w:szCs w:val="24"/>
              </w:rPr>
              <w:t>виды снабжения;</w:t>
            </w:r>
          </w:p>
          <w:p w:rsidR="00DF0F04" w:rsidRPr="0013620F" w:rsidRDefault="00DF0F04" w:rsidP="00C51DA7">
            <w:pPr>
              <w:pStyle w:val="ad"/>
              <w:numPr>
                <w:ilvl w:val="0"/>
                <w:numId w:val="53"/>
              </w:numPr>
              <w:spacing w:before="0" w:after="0"/>
              <w:ind w:left="430" w:hanging="430"/>
              <w:contextualSpacing/>
              <w:jc w:val="both"/>
              <w:rPr>
                <w:szCs w:val="24"/>
              </w:rPr>
            </w:pPr>
            <w:r w:rsidRPr="0013620F">
              <w:rPr>
                <w:szCs w:val="24"/>
              </w:rPr>
              <w:t>виды складских помещений и требования к ним;</w:t>
            </w:r>
          </w:p>
          <w:p w:rsidR="00DF0F04" w:rsidRPr="0013620F" w:rsidRDefault="00DF0F04" w:rsidP="00C51DA7">
            <w:pPr>
              <w:pStyle w:val="ad"/>
              <w:numPr>
                <w:ilvl w:val="0"/>
                <w:numId w:val="53"/>
              </w:numPr>
              <w:spacing w:before="0" w:after="0"/>
              <w:ind w:left="430" w:hanging="430"/>
              <w:contextualSpacing/>
              <w:jc w:val="both"/>
              <w:rPr>
                <w:szCs w:val="24"/>
              </w:rPr>
            </w:pPr>
            <w:r w:rsidRPr="0013620F">
              <w:rPr>
                <w:szCs w:val="24"/>
              </w:rPr>
              <w:t xml:space="preserve">периодичность технического обслуживания   холодильного, механического и весового  оборудования;     </w:t>
            </w:r>
          </w:p>
          <w:p w:rsidR="00DF0F04" w:rsidRPr="0013620F" w:rsidRDefault="00DF0F04" w:rsidP="00C51DA7">
            <w:pPr>
              <w:pStyle w:val="ad"/>
              <w:numPr>
                <w:ilvl w:val="0"/>
                <w:numId w:val="53"/>
              </w:numPr>
              <w:spacing w:before="0" w:after="0"/>
              <w:ind w:left="430" w:hanging="430"/>
              <w:contextualSpacing/>
              <w:jc w:val="both"/>
              <w:rPr>
                <w:szCs w:val="24"/>
              </w:rPr>
            </w:pPr>
            <w:r w:rsidRPr="0013620F">
              <w:rPr>
                <w:szCs w:val="24"/>
              </w:rPr>
              <w:t xml:space="preserve">методы контроля сохранности и расхода   продуктов на производствах питания;         </w:t>
            </w:r>
          </w:p>
          <w:p w:rsidR="00DF0F04" w:rsidRPr="0013620F" w:rsidRDefault="00DF0F04" w:rsidP="00C51DA7">
            <w:pPr>
              <w:pStyle w:val="ad"/>
              <w:numPr>
                <w:ilvl w:val="0"/>
                <w:numId w:val="53"/>
              </w:numPr>
              <w:spacing w:before="0" w:after="0"/>
              <w:ind w:left="430" w:hanging="430"/>
              <w:contextualSpacing/>
              <w:jc w:val="both"/>
              <w:rPr>
                <w:szCs w:val="24"/>
              </w:rPr>
            </w:pPr>
            <w:r w:rsidRPr="0013620F">
              <w:rPr>
                <w:szCs w:val="24"/>
              </w:rPr>
              <w:t xml:space="preserve">программное обеспечение управления  расходом продуктов на производстве и   движением блюд;                                    </w:t>
            </w:r>
          </w:p>
          <w:p w:rsidR="00DF0F04" w:rsidRPr="0013620F" w:rsidRDefault="00DF0F04" w:rsidP="00C51DA7">
            <w:pPr>
              <w:pStyle w:val="ad"/>
              <w:numPr>
                <w:ilvl w:val="0"/>
                <w:numId w:val="53"/>
              </w:numPr>
              <w:spacing w:before="0" w:after="0"/>
              <w:ind w:left="430" w:hanging="430"/>
              <w:contextualSpacing/>
              <w:jc w:val="both"/>
              <w:rPr>
                <w:szCs w:val="24"/>
              </w:rPr>
            </w:pPr>
            <w:r w:rsidRPr="0013620F">
              <w:rPr>
                <w:szCs w:val="24"/>
              </w:rPr>
              <w:t>современные способы обеспечения правильной  сохранности запасов и расхода продуктов на  производстве;</w:t>
            </w:r>
          </w:p>
          <w:p w:rsidR="00DF0F04" w:rsidRPr="0013620F" w:rsidRDefault="00DF0F04" w:rsidP="00C51DA7">
            <w:pPr>
              <w:pStyle w:val="ad"/>
              <w:numPr>
                <w:ilvl w:val="0"/>
                <w:numId w:val="53"/>
              </w:numPr>
              <w:spacing w:before="0" w:after="0"/>
              <w:ind w:left="430" w:hanging="430"/>
              <w:contextualSpacing/>
              <w:jc w:val="both"/>
              <w:rPr>
                <w:szCs w:val="24"/>
              </w:rPr>
            </w:pPr>
            <w:r w:rsidRPr="0013620F">
              <w:rPr>
                <w:szCs w:val="24"/>
              </w:rPr>
              <w:t xml:space="preserve">методы контроля возможных хищений запасов  на производстве;                           </w:t>
            </w:r>
          </w:p>
          <w:p w:rsidR="00DF0F04" w:rsidRPr="0013620F" w:rsidRDefault="00DF0F04" w:rsidP="00C51DA7">
            <w:pPr>
              <w:pStyle w:val="ad"/>
              <w:numPr>
                <w:ilvl w:val="0"/>
                <w:numId w:val="53"/>
              </w:numPr>
              <w:spacing w:before="0" w:after="0"/>
              <w:ind w:left="430" w:hanging="430"/>
              <w:contextualSpacing/>
              <w:jc w:val="both"/>
              <w:rPr>
                <w:szCs w:val="24"/>
              </w:rPr>
            </w:pPr>
            <w:r w:rsidRPr="0013620F">
              <w:rPr>
                <w:szCs w:val="24"/>
              </w:rPr>
              <w:t xml:space="preserve">правила оценки состояния запасов на  производстве;  </w:t>
            </w:r>
          </w:p>
          <w:p w:rsidR="00DF0F04" w:rsidRPr="0013620F" w:rsidRDefault="00DF0F04" w:rsidP="00C51DA7">
            <w:pPr>
              <w:pStyle w:val="ad"/>
              <w:numPr>
                <w:ilvl w:val="0"/>
                <w:numId w:val="53"/>
              </w:numPr>
              <w:spacing w:before="0" w:after="0"/>
              <w:ind w:left="430" w:hanging="430"/>
              <w:contextualSpacing/>
              <w:jc w:val="both"/>
              <w:rPr>
                <w:szCs w:val="24"/>
              </w:rPr>
            </w:pPr>
            <w:r w:rsidRPr="0013620F">
              <w:rPr>
                <w:szCs w:val="24"/>
              </w:rPr>
              <w:t>процедуры и правила инвентаризации запасов  продуктов;</w:t>
            </w:r>
          </w:p>
          <w:p w:rsidR="00DF0F04" w:rsidRPr="0013620F" w:rsidRDefault="00DF0F04" w:rsidP="00C51DA7">
            <w:pPr>
              <w:pStyle w:val="ad"/>
              <w:numPr>
                <w:ilvl w:val="0"/>
                <w:numId w:val="53"/>
              </w:numPr>
              <w:spacing w:before="0" w:after="0"/>
              <w:ind w:left="430" w:hanging="430"/>
              <w:contextualSpacing/>
              <w:jc w:val="both"/>
              <w:rPr>
                <w:szCs w:val="24"/>
              </w:rPr>
            </w:pPr>
            <w:r w:rsidRPr="0013620F">
              <w:rPr>
                <w:szCs w:val="24"/>
              </w:rPr>
              <w:t xml:space="preserve">правила оформления заказа на продукты со  склада и приема продуктов, поступающих со склада и от поставщиков; </w:t>
            </w:r>
          </w:p>
          <w:p w:rsidR="00DF0F04" w:rsidRPr="0013620F" w:rsidRDefault="00DF0F04" w:rsidP="00C51DA7">
            <w:pPr>
              <w:pStyle w:val="ad"/>
              <w:numPr>
                <w:ilvl w:val="0"/>
                <w:numId w:val="40"/>
              </w:numPr>
              <w:spacing w:before="0" w:after="200" w:line="276" w:lineRule="auto"/>
              <w:ind w:left="430" w:hanging="430"/>
              <w:contextualSpacing/>
              <w:rPr>
                <w:szCs w:val="24"/>
              </w:rPr>
            </w:pPr>
            <w:r w:rsidRPr="0013620F">
              <w:rPr>
                <w:szCs w:val="24"/>
              </w:rPr>
              <w:t>виды сопроводительной документации на  различные группы продуктов.</w:t>
            </w:r>
          </w:p>
        </w:tc>
      </w:tr>
    </w:tbl>
    <w:p w:rsidR="00DF0F04" w:rsidRPr="0013620F" w:rsidRDefault="00DF0F04" w:rsidP="00322B5A">
      <w:pPr>
        <w:rPr>
          <w:rFonts w:ascii="Times New Roman" w:hAnsi="Times New Roman"/>
          <w:sz w:val="24"/>
          <w:szCs w:val="24"/>
        </w:rPr>
      </w:pPr>
    </w:p>
    <w:p w:rsidR="00DF0F04" w:rsidRPr="0013620F" w:rsidRDefault="00DF0F04" w:rsidP="00322B5A">
      <w:pPr>
        <w:rPr>
          <w:rFonts w:ascii="Times New Roman" w:hAnsi="Times New Roman"/>
          <w:b/>
          <w:sz w:val="24"/>
          <w:szCs w:val="24"/>
        </w:rPr>
      </w:pPr>
      <w:r w:rsidRPr="0013620F">
        <w:rPr>
          <w:rFonts w:ascii="Times New Roman" w:hAnsi="Times New Roman"/>
          <w:b/>
          <w:sz w:val="24"/>
          <w:szCs w:val="24"/>
        </w:rPr>
        <w:t>2. СТРУКТУРА И СОДЕРЖАНИЕ УЧЕБНОЙ ДИСЦИПЛИНЫ</w:t>
      </w:r>
    </w:p>
    <w:p w:rsidR="00DF0F04" w:rsidRPr="0013620F" w:rsidRDefault="00DF0F04" w:rsidP="00322B5A">
      <w:pPr>
        <w:rPr>
          <w:rFonts w:ascii="Times New Roman" w:hAnsi="Times New Roman"/>
          <w:b/>
          <w:sz w:val="24"/>
          <w:szCs w:val="24"/>
        </w:rPr>
      </w:pPr>
      <w:r w:rsidRPr="0013620F">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01"/>
        <w:gridCol w:w="1944"/>
      </w:tblGrid>
      <w:tr w:rsidR="00DF0F04" w:rsidRPr="0013620F" w:rsidTr="00322B5A">
        <w:trPr>
          <w:trHeight w:val="367"/>
        </w:trPr>
        <w:tc>
          <w:tcPr>
            <w:tcW w:w="3937" w:type="pct"/>
            <w:vAlign w:val="center"/>
          </w:tcPr>
          <w:p w:rsidR="00DF0F04" w:rsidRPr="0013620F" w:rsidRDefault="00DF0F04" w:rsidP="00322B5A">
            <w:pPr>
              <w:rPr>
                <w:rFonts w:ascii="Times New Roman" w:hAnsi="Times New Roman"/>
                <w:b/>
                <w:sz w:val="24"/>
                <w:szCs w:val="24"/>
              </w:rPr>
            </w:pPr>
            <w:r w:rsidRPr="0013620F">
              <w:rPr>
                <w:rFonts w:ascii="Times New Roman" w:hAnsi="Times New Roman"/>
                <w:b/>
                <w:sz w:val="24"/>
                <w:szCs w:val="24"/>
              </w:rPr>
              <w:t>Вид учебной работы</w:t>
            </w:r>
          </w:p>
        </w:tc>
        <w:tc>
          <w:tcPr>
            <w:tcW w:w="1063" w:type="pct"/>
            <w:vAlign w:val="center"/>
          </w:tcPr>
          <w:p w:rsidR="00DF0F04" w:rsidRPr="0013620F" w:rsidRDefault="00DF0F04" w:rsidP="00322B5A">
            <w:pPr>
              <w:rPr>
                <w:rFonts w:ascii="Times New Roman" w:hAnsi="Times New Roman"/>
                <w:b/>
                <w:iCs/>
                <w:sz w:val="24"/>
                <w:szCs w:val="24"/>
              </w:rPr>
            </w:pPr>
            <w:r w:rsidRPr="0013620F">
              <w:rPr>
                <w:rFonts w:ascii="Times New Roman" w:hAnsi="Times New Roman"/>
                <w:b/>
                <w:iCs/>
                <w:sz w:val="24"/>
                <w:szCs w:val="24"/>
              </w:rPr>
              <w:t>Объем часов</w:t>
            </w:r>
          </w:p>
        </w:tc>
      </w:tr>
      <w:tr w:rsidR="00DF0F04" w:rsidRPr="0013620F" w:rsidTr="00322B5A">
        <w:trPr>
          <w:trHeight w:val="490"/>
        </w:trPr>
        <w:tc>
          <w:tcPr>
            <w:tcW w:w="3937" w:type="pct"/>
            <w:vAlign w:val="center"/>
          </w:tcPr>
          <w:p w:rsidR="00DF0F04" w:rsidRPr="0013620F" w:rsidRDefault="00DF0F04" w:rsidP="00322B5A">
            <w:pPr>
              <w:rPr>
                <w:rFonts w:ascii="Times New Roman" w:hAnsi="Times New Roman"/>
                <w:b/>
                <w:sz w:val="24"/>
                <w:szCs w:val="24"/>
              </w:rPr>
            </w:pPr>
            <w:r w:rsidRPr="0013620F">
              <w:rPr>
                <w:rFonts w:ascii="Times New Roman" w:hAnsi="Times New Roman"/>
                <w:b/>
                <w:sz w:val="24"/>
                <w:szCs w:val="24"/>
              </w:rPr>
              <w:t>Суммарная учебная нагрузка во взаимодействии с преподавателем</w:t>
            </w:r>
          </w:p>
        </w:tc>
        <w:tc>
          <w:tcPr>
            <w:tcW w:w="1063" w:type="pct"/>
            <w:vAlign w:val="center"/>
          </w:tcPr>
          <w:p w:rsidR="00DF0F04" w:rsidRPr="0013620F" w:rsidRDefault="00DF0F04" w:rsidP="00322B5A">
            <w:pPr>
              <w:rPr>
                <w:rFonts w:ascii="Times New Roman" w:hAnsi="Times New Roman"/>
                <w:iCs/>
                <w:sz w:val="24"/>
                <w:szCs w:val="24"/>
              </w:rPr>
            </w:pPr>
            <w:r w:rsidRPr="0013620F">
              <w:rPr>
                <w:rFonts w:ascii="Times New Roman" w:hAnsi="Times New Roman"/>
                <w:iCs/>
                <w:sz w:val="24"/>
                <w:szCs w:val="24"/>
              </w:rPr>
              <w:t>96</w:t>
            </w:r>
          </w:p>
        </w:tc>
      </w:tr>
      <w:tr w:rsidR="00DF0F04" w:rsidRPr="0013620F" w:rsidTr="00322B5A">
        <w:trPr>
          <w:trHeight w:val="490"/>
        </w:trPr>
        <w:tc>
          <w:tcPr>
            <w:tcW w:w="3937" w:type="pct"/>
            <w:vAlign w:val="center"/>
          </w:tcPr>
          <w:p w:rsidR="00DF0F04" w:rsidRPr="0013620F" w:rsidRDefault="00DF0F04" w:rsidP="00322B5A">
            <w:pPr>
              <w:rPr>
                <w:rFonts w:ascii="Times New Roman" w:hAnsi="Times New Roman"/>
                <w:b/>
                <w:sz w:val="24"/>
                <w:szCs w:val="24"/>
              </w:rPr>
            </w:pPr>
          </w:p>
        </w:tc>
        <w:tc>
          <w:tcPr>
            <w:tcW w:w="1063" w:type="pct"/>
            <w:vAlign w:val="center"/>
          </w:tcPr>
          <w:p w:rsidR="00DF0F04" w:rsidRPr="0013620F" w:rsidRDefault="00DF0F04" w:rsidP="00322B5A">
            <w:pPr>
              <w:rPr>
                <w:rFonts w:ascii="Times New Roman" w:hAnsi="Times New Roman"/>
                <w:iCs/>
                <w:sz w:val="24"/>
                <w:szCs w:val="24"/>
              </w:rPr>
            </w:pPr>
          </w:p>
        </w:tc>
      </w:tr>
      <w:tr w:rsidR="00DF0F04" w:rsidRPr="0013620F" w:rsidTr="00322B5A">
        <w:trPr>
          <w:trHeight w:val="490"/>
        </w:trPr>
        <w:tc>
          <w:tcPr>
            <w:tcW w:w="3937" w:type="pct"/>
            <w:vAlign w:val="center"/>
          </w:tcPr>
          <w:p w:rsidR="00DF0F04" w:rsidRPr="0013620F" w:rsidRDefault="00DF0F04" w:rsidP="00322B5A">
            <w:pPr>
              <w:rPr>
                <w:rFonts w:ascii="Times New Roman" w:hAnsi="Times New Roman"/>
                <w:b/>
                <w:sz w:val="24"/>
                <w:szCs w:val="24"/>
              </w:rPr>
            </w:pPr>
            <w:r w:rsidRPr="0013620F">
              <w:rPr>
                <w:rFonts w:ascii="Times New Roman" w:hAnsi="Times New Roman"/>
                <w:b/>
                <w:sz w:val="24"/>
                <w:szCs w:val="24"/>
              </w:rPr>
              <w:t xml:space="preserve">Объем образовательной программы </w:t>
            </w:r>
          </w:p>
        </w:tc>
        <w:tc>
          <w:tcPr>
            <w:tcW w:w="1063" w:type="pct"/>
            <w:vAlign w:val="center"/>
          </w:tcPr>
          <w:p w:rsidR="00DF0F04" w:rsidRPr="0013620F" w:rsidRDefault="00DF0F04" w:rsidP="009034C2">
            <w:pPr>
              <w:rPr>
                <w:rFonts w:ascii="Times New Roman" w:hAnsi="Times New Roman"/>
                <w:iCs/>
                <w:sz w:val="24"/>
                <w:szCs w:val="24"/>
              </w:rPr>
            </w:pPr>
            <w:r w:rsidRPr="0013620F">
              <w:rPr>
                <w:rFonts w:ascii="Times New Roman" w:hAnsi="Times New Roman"/>
                <w:iCs/>
                <w:sz w:val="24"/>
                <w:szCs w:val="24"/>
              </w:rPr>
              <w:t>94</w:t>
            </w:r>
          </w:p>
        </w:tc>
      </w:tr>
      <w:tr w:rsidR="00DF0F04" w:rsidRPr="0013620F" w:rsidTr="00322B5A">
        <w:trPr>
          <w:trHeight w:val="490"/>
        </w:trPr>
        <w:tc>
          <w:tcPr>
            <w:tcW w:w="5000" w:type="pct"/>
            <w:gridSpan w:val="2"/>
            <w:vAlign w:val="center"/>
          </w:tcPr>
          <w:p w:rsidR="00DF0F04" w:rsidRPr="0013620F" w:rsidRDefault="00DF0F04" w:rsidP="00322B5A">
            <w:pPr>
              <w:rPr>
                <w:rFonts w:ascii="Times New Roman" w:hAnsi="Times New Roman"/>
                <w:iCs/>
                <w:sz w:val="24"/>
                <w:szCs w:val="24"/>
              </w:rPr>
            </w:pPr>
            <w:r w:rsidRPr="0013620F">
              <w:rPr>
                <w:rFonts w:ascii="Times New Roman" w:hAnsi="Times New Roman"/>
                <w:sz w:val="24"/>
                <w:szCs w:val="24"/>
              </w:rPr>
              <w:t>в том числе:</w:t>
            </w:r>
          </w:p>
        </w:tc>
      </w:tr>
      <w:tr w:rsidR="00DF0F04" w:rsidRPr="0013620F" w:rsidTr="00322B5A">
        <w:trPr>
          <w:trHeight w:val="490"/>
        </w:trPr>
        <w:tc>
          <w:tcPr>
            <w:tcW w:w="3937" w:type="pct"/>
            <w:vAlign w:val="center"/>
          </w:tcPr>
          <w:p w:rsidR="00DF0F04" w:rsidRPr="0013620F" w:rsidRDefault="00DF0F04" w:rsidP="00322B5A">
            <w:pPr>
              <w:rPr>
                <w:rFonts w:ascii="Times New Roman" w:hAnsi="Times New Roman"/>
                <w:sz w:val="24"/>
                <w:szCs w:val="24"/>
              </w:rPr>
            </w:pPr>
            <w:r w:rsidRPr="0013620F">
              <w:rPr>
                <w:rFonts w:ascii="Times New Roman" w:hAnsi="Times New Roman"/>
                <w:sz w:val="24"/>
                <w:szCs w:val="24"/>
              </w:rPr>
              <w:t>теоретическое обучение</w:t>
            </w:r>
          </w:p>
        </w:tc>
        <w:tc>
          <w:tcPr>
            <w:tcW w:w="1063" w:type="pct"/>
            <w:vAlign w:val="center"/>
          </w:tcPr>
          <w:p w:rsidR="00DF0F04" w:rsidRPr="0013620F" w:rsidRDefault="00DF0F04" w:rsidP="00322B5A">
            <w:pPr>
              <w:rPr>
                <w:rFonts w:ascii="Times New Roman" w:hAnsi="Times New Roman"/>
                <w:iCs/>
                <w:sz w:val="24"/>
                <w:szCs w:val="24"/>
              </w:rPr>
            </w:pPr>
            <w:r w:rsidRPr="0013620F">
              <w:rPr>
                <w:rFonts w:ascii="Times New Roman" w:hAnsi="Times New Roman"/>
                <w:iCs/>
                <w:sz w:val="24"/>
                <w:szCs w:val="24"/>
              </w:rPr>
              <w:t>60</w:t>
            </w:r>
          </w:p>
        </w:tc>
      </w:tr>
      <w:tr w:rsidR="00DF0F04" w:rsidRPr="0013620F" w:rsidTr="00322B5A">
        <w:trPr>
          <w:trHeight w:val="490"/>
        </w:trPr>
        <w:tc>
          <w:tcPr>
            <w:tcW w:w="3937" w:type="pct"/>
            <w:vAlign w:val="center"/>
          </w:tcPr>
          <w:p w:rsidR="00DF0F04" w:rsidRPr="0013620F" w:rsidRDefault="00DF0F04" w:rsidP="00322B5A">
            <w:pPr>
              <w:rPr>
                <w:rFonts w:ascii="Times New Roman" w:hAnsi="Times New Roman"/>
                <w:sz w:val="24"/>
                <w:szCs w:val="24"/>
              </w:rPr>
            </w:pPr>
            <w:r w:rsidRPr="0013620F">
              <w:rPr>
                <w:rFonts w:ascii="Times New Roman" w:hAnsi="Times New Roman"/>
                <w:sz w:val="24"/>
                <w:szCs w:val="24"/>
              </w:rPr>
              <w:t>лабораторные занятия (если предусмотрено)</w:t>
            </w:r>
          </w:p>
        </w:tc>
        <w:tc>
          <w:tcPr>
            <w:tcW w:w="1063" w:type="pct"/>
            <w:vAlign w:val="center"/>
          </w:tcPr>
          <w:p w:rsidR="00DF0F04" w:rsidRPr="0013620F" w:rsidRDefault="00DF0F04" w:rsidP="00322B5A">
            <w:pPr>
              <w:rPr>
                <w:rFonts w:ascii="Times New Roman" w:hAnsi="Times New Roman"/>
                <w:iCs/>
                <w:sz w:val="24"/>
                <w:szCs w:val="24"/>
              </w:rPr>
            </w:pPr>
            <w:r w:rsidRPr="0013620F">
              <w:rPr>
                <w:rFonts w:ascii="Times New Roman" w:hAnsi="Times New Roman"/>
                <w:iCs/>
                <w:sz w:val="24"/>
                <w:szCs w:val="24"/>
              </w:rPr>
              <w:t>14</w:t>
            </w:r>
          </w:p>
        </w:tc>
      </w:tr>
      <w:tr w:rsidR="00DF0F04" w:rsidRPr="0013620F" w:rsidTr="00322B5A">
        <w:trPr>
          <w:trHeight w:val="490"/>
        </w:trPr>
        <w:tc>
          <w:tcPr>
            <w:tcW w:w="3937" w:type="pct"/>
            <w:vAlign w:val="center"/>
          </w:tcPr>
          <w:p w:rsidR="00DF0F04" w:rsidRPr="0013620F" w:rsidRDefault="00DF0F04" w:rsidP="00322B5A">
            <w:pPr>
              <w:rPr>
                <w:rFonts w:ascii="Times New Roman" w:hAnsi="Times New Roman"/>
                <w:sz w:val="24"/>
                <w:szCs w:val="24"/>
              </w:rPr>
            </w:pPr>
            <w:r w:rsidRPr="0013620F">
              <w:rPr>
                <w:rFonts w:ascii="Times New Roman" w:hAnsi="Times New Roman"/>
                <w:sz w:val="24"/>
                <w:szCs w:val="24"/>
              </w:rPr>
              <w:t>практические занятия (если предусмотрено)</w:t>
            </w:r>
          </w:p>
        </w:tc>
        <w:tc>
          <w:tcPr>
            <w:tcW w:w="1063" w:type="pct"/>
            <w:vAlign w:val="center"/>
          </w:tcPr>
          <w:p w:rsidR="00DF0F04" w:rsidRPr="0013620F" w:rsidRDefault="00DF0F04" w:rsidP="00322B5A">
            <w:pPr>
              <w:rPr>
                <w:rFonts w:ascii="Times New Roman" w:hAnsi="Times New Roman"/>
                <w:iCs/>
                <w:sz w:val="24"/>
                <w:szCs w:val="24"/>
              </w:rPr>
            </w:pPr>
            <w:r w:rsidRPr="0013620F">
              <w:rPr>
                <w:rFonts w:ascii="Times New Roman" w:hAnsi="Times New Roman"/>
                <w:iCs/>
                <w:sz w:val="24"/>
                <w:szCs w:val="24"/>
              </w:rPr>
              <w:t>20</w:t>
            </w:r>
          </w:p>
        </w:tc>
      </w:tr>
      <w:tr w:rsidR="00DF0F04" w:rsidRPr="0013620F" w:rsidTr="00322B5A">
        <w:trPr>
          <w:trHeight w:val="490"/>
        </w:trPr>
        <w:tc>
          <w:tcPr>
            <w:tcW w:w="3937" w:type="pct"/>
            <w:vAlign w:val="center"/>
          </w:tcPr>
          <w:p w:rsidR="00DF0F04" w:rsidRPr="0013620F" w:rsidRDefault="00DF0F04" w:rsidP="00322B5A">
            <w:pPr>
              <w:rPr>
                <w:rFonts w:ascii="Times New Roman" w:hAnsi="Times New Roman"/>
                <w:sz w:val="24"/>
                <w:szCs w:val="24"/>
              </w:rPr>
            </w:pPr>
            <w:r w:rsidRPr="0013620F">
              <w:rPr>
                <w:rFonts w:ascii="Times New Roman" w:hAnsi="Times New Roman"/>
                <w:sz w:val="24"/>
                <w:szCs w:val="24"/>
              </w:rPr>
              <w:t>курсовая работа (проект) (если предусмотрено)</w:t>
            </w:r>
          </w:p>
        </w:tc>
        <w:tc>
          <w:tcPr>
            <w:tcW w:w="1063" w:type="pct"/>
            <w:vAlign w:val="center"/>
          </w:tcPr>
          <w:p w:rsidR="00DF0F04" w:rsidRPr="0013620F" w:rsidRDefault="00DF0F04" w:rsidP="00322B5A">
            <w:pPr>
              <w:rPr>
                <w:rFonts w:ascii="Times New Roman" w:hAnsi="Times New Roman"/>
                <w:iCs/>
                <w:sz w:val="24"/>
                <w:szCs w:val="24"/>
              </w:rPr>
            </w:pPr>
            <w:r w:rsidRPr="0013620F">
              <w:rPr>
                <w:rFonts w:ascii="Times New Roman" w:hAnsi="Times New Roman"/>
                <w:iCs/>
                <w:sz w:val="24"/>
                <w:szCs w:val="24"/>
              </w:rPr>
              <w:t>-</w:t>
            </w:r>
          </w:p>
        </w:tc>
      </w:tr>
      <w:tr w:rsidR="00DF0F04" w:rsidRPr="0013620F" w:rsidTr="00322B5A">
        <w:trPr>
          <w:trHeight w:val="490"/>
        </w:trPr>
        <w:tc>
          <w:tcPr>
            <w:tcW w:w="3937" w:type="pct"/>
          </w:tcPr>
          <w:p w:rsidR="00DF0F04" w:rsidRPr="0013620F" w:rsidRDefault="00DF0F04" w:rsidP="00322B5A">
            <w:pPr>
              <w:rPr>
                <w:rFonts w:ascii="Times New Roman" w:hAnsi="Times New Roman"/>
                <w:sz w:val="24"/>
                <w:szCs w:val="24"/>
              </w:rPr>
            </w:pPr>
            <w:r w:rsidRPr="0013620F">
              <w:rPr>
                <w:rFonts w:ascii="Times New Roman" w:hAnsi="Times New Roman"/>
                <w:sz w:val="24"/>
                <w:szCs w:val="24"/>
              </w:rPr>
              <w:t xml:space="preserve">Самостоятельная работа </w:t>
            </w:r>
            <w:r w:rsidRPr="0013620F">
              <w:rPr>
                <w:rStyle w:val="ab"/>
                <w:rFonts w:ascii="Times New Roman" w:hAnsi="Times New Roman"/>
                <w:sz w:val="24"/>
                <w:szCs w:val="24"/>
              </w:rPr>
              <w:footnoteReference w:id="22"/>
            </w:r>
          </w:p>
        </w:tc>
        <w:tc>
          <w:tcPr>
            <w:tcW w:w="1063" w:type="pct"/>
            <w:vAlign w:val="center"/>
          </w:tcPr>
          <w:p w:rsidR="00DF0F04" w:rsidRPr="0013620F" w:rsidRDefault="00DF0F04" w:rsidP="00322B5A">
            <w:pPr>
              <w:rPr>
                <w:rFonts w:ascii="Times New Roman" w:hAnsi="Times New Roman"/>
                <w:iCs/>
                <w:sz w:val="24"/>
                <w:szCs w:val="24"/>
              </w:rPr>
            </w:pPr>
            <w:r w:rsidRPr="0013620F">
              <w:rPr>
                <w:rFonts w:ascii="Times New Roman" w:hAnsi="Times New Roman"/>
                <w:iCs/>
                <w:sz w:val="24"/>
                <w:szCs w:val="24"/>
              </w:rPr>
              <w:t>-</w:t>
            </w:r>
          </w:p>
        </w:tc>
      </w:tr>
      <w:tr w:rsidR="00DF0F04" w:rsidRPr="0013620F" w:rsidTr="00322B5A">
        <w:trPr>
          <w:trHeight w:val="490"/>
        </w:trPr>
        <w:tc>
          <w:tcPr>
            <w:tcW w:w="3937" w:type="pct"/>
          </w:tcPr>
          <w:p w:rsidR="00DF0F04" w:rsidRPr="0013620F" w:rsidRDefault="00DF0F04" w:rsidP="0030631D">
            <w:pPr>
              <w:rPr>
                <w:rFonts w:ascii="Times New Roman" w:hAnsi="Times New Roman"/>
                <w:sz w:val="24"/>
                <w:szCs w:val="24"/>
              </w:rPr>
            </w:pPr>
            <w:r w:rsidRPr="0013620F">
              <w:rPr>
                <w:rFonts w:ascii="Times New Roman" w:hAnsi="Times New Roman"/>
                <w:sz w:val="24"/>
                <w:szCs w:val="24"/>
              </w:rPr>
              <w:t xml:space="preserve">Промежуточная аттестация </w:t>
            </w:r>
            <w:r w:rsidRPr="0013620F">
              <w:rPr>
                <w:rStyle w:val="ab"/>
                <w:rFonts w:ascii="Times New Roman" w:hAnsi="Times New Roman"/>
                <w:sz w:val="24"/>
                <w:szCs w:val="24"/>
              </w:rPr>
              <w:footnoteReference w:id="23"/>
            </w:r>
          </w:p>
        </w:tc>
        <w:tc>
          <w:tcPr>
            <w:tcW w:w="1063" w:type="pct"/>
            <w:vAlign w:val="center"/>
          </w:tcPr>
          <w:p w:rsidR="00DF0F04" w:rsidRPr="0013620F" w:rsidRDefault="00DF0F04" w:rsidP="00322B5A">
            <w:pPr>
              <w:rPr>
                <w:rFonts w:ascii="Times New Roman" w:hAnsi="Times New Roman"/>
                <w:iCs/>
                <w:sz w:val="24"/>
                <w:szCs w:val="24"/>
              </w:rPr>
            </w:pPr>
            <w:r w:rsidRPr="0013620F">
              <w:rPr>
                <w:rFonts w:ascii="Times New Roman" w:hAnsi="Times New Roman"/>
                <w:iCs/>
                <w:sz w:val="24"/>
                <w:szCs w:val="24"/>
              </w:rPr>
              <w:t>2</w:t>
            </w:r>
          </w:p>
        </w:tc>
      </w:tr>
    </w:tbl>
    <w:p w:rsidR="00DF0F04" w:rsidRPr="0013620F" w:rsidRDefault="00DF0F04" w:rsidP="00322B5A">
      <w:pPr>
        <w:suppressAutoHyphens/>
        <w:spacing w:after="0" w:line="240" w:lineRule="auto"/>
        <w:ind w:left="714" w:hanging="357"/>
        <w:rPr>
          <w:rFonts w:ascii="Times New Roman" w:hAnsi="Times New Roman"/>
          <w:b/>
          <w:sz w:val="24"/>
          <w:szCs w:val="24"/>
        </w:rPr>
        <w:sectPr w:rsidR="00DF0F04" w:rsidRPr="0013620F" w:rsidSect="00322B5A">
          <w:pgSz w:w="11906" w:h="16838"/>
          <w:pgMar w:top="1134" w:right="850" w:bottom="284" w:left="2127" w:header="708" w:footer="708" w:gutter="0"/>
          <w:cols w:space="720"/>
          <w:docGrid w:linePitch="299"/>
        </w:sectPr>
      </w:pPr>
    </w:p>
    <w:p w:rsidR="00DF0F04" w:rsidRPr="0013620F" w:rsidRDefault="00DF0F04" w:rsidP="00322B5A">
      <w:pPr>
        <w:rPr>
          <w:rFonts w:ascii="Times New Roman" w:hAnsi="Times New Roman"/>
          <w:b/>
          <w:bCs/>
          <w:sz w:val="24"/>
          <w:szCs w:val="24"/>
        </w:rPr>
      </w:pPr>
      <w:r w:rsidRPr="0013620F">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9"/>
        <w:gridCol w:w="6560"/>
        <w:gridCol w:w="2616"/>
        <w:gridCol w:w="1544"/>
        <w:gridCol w:w="1711"/>
      </w:tblGrid>
      <w:tr w:rsidR="00DF0F04" w:rsidRPr="0013620F" w:rsidTr="00322B5A">
        <w:trPr>
          <w:trHeight w:val="20"/>
        </w:trPr>
        <w:tc>
          <w:tcPr>
            <w:tcW w:w="83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Наименование разделов и тем</w:t>
            </w:r>
          </w:p>
        </w:tc>
        <w:tc>
          <w:tcPr>
            <w:tcW w:w="3077"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Содержание учебного материала и формы организации деятельности обучающихся</w:t>
            </w:r>
          </w:p>
        </w:tc>
        <w:tc>
          <w:tcPr>
            <w:tcW w:w="51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Объем часов</w:t>
            </w:r>
          </w:p>
        </w:tc>
        <w:tc>
          <w:tcPr>
            <w:tcW w:w="566"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Осваиваемые элементы компетенций</w:t>
            </w:r>
          </w:p>
        </w:tc>
      </w:tr>
      <w:tr w:rsidR="00DF0F04" w:rsidRPr="0013620F" w:rsidTr="00322B5A">
        <w:trPr>
          <w:trHeight w:val="20"/>
        </w:trPr>
        <w:tc>
          <w:tcPr>
            <w:tcW w:w="839" w:type="pct"/>
          </w:tcPr>
          <w:p w:rsidR="00DF0F04" w:rsidRPr="0013620F" w:rsidRDefault="00DF0F04" w:rsidP="00322B5A">
            <w:pPr>
              <w:spacing w:after="0" w:line="240" w:lineRule="auto"/>
              <w:jc w:val="center"/>
              <w:rPr>
                <w:rFonts w:ascii="Times New Roman" w:hAnsi="Times New Roman"/>
                <w:b/>
                <w:bCs/>
                <w:sz w:val="24"/>
                <w:szCs w:val="24"/>
              </w:rPr>
            </w:pPr>
            <w:r w:rsidRPr="0013620F">
              <w:rPr>
                <w:rFonts w:ascii="Times New Roman" w:hAnsi="Times New Roman"/>
                <w:b/>
                <w:bCs/>
                <w:sz w:val="24"/>
                <w:szCs w:val="24"/>
              </w:rPr>
              <w:t>1</w:t>
            </w:r>
          </w:p>
        </w:tc>
        <w:tc>
          <w:tcPr>
            <w:tcW w:w="3077" w:type="pct"/>
            <w:gridSpan w:val="2"/>
          </w:tcPr>
          <w:p w:rsidR="00DF0F04" w:rsidRPr="0013620F" w:rsidRDefault="00DF0F04" w:rsidP="00322B5A">
            <w:pPr>
              <w:spacing w:after="0" w:line="240" w:lineRule="auto"/>
              <w:jc w:val="center"/>
              <w:rPr>
                <w:rFonts w:ascii="Times New Roman" w:hAnsi="Times New Roman"/>
                <w:b/>
                <w:bCs/>
                <w:sz w:val="24"/>
                <w:szCs w:val="24"/>
              </w:rPr>
            </w:pPr>
            <w:r w:rsidRPr="0013620F">
              <w:rPr>
                <w:rFonts w:ascii="Times New Roman" w:hAnsi="Times New Roman"/>
                <w:b/>
                <w:bCs/>
                <w:sz w:val="24"/>
                <w:szCs w:val="24"/>
              </w:rPr>
              <w:t>2</w:t>
            </w:r>
          </w:p>
        </w:tc>
        <w:tc>
          <w:tcPr>
            <w:tcW w:w="519" w:type="pct"/>
          </w:tcPr>
          <w:p w:rsidR="00DF0F04" w:rsidRPr="0013620F" w:rsidRDefault="00DF0F04" w:rsidP="00322B5A">
            <w:pPr>
              <w:spacing w:after="0" w:line="240" w:lineRule="auto"/>
              <w:jc w:val="center"/>
              <w:rPr>
                <w:rFonts w:ascii="Times New Roman" w:hAnsi="Times New Roman"/>
                <w:b/>
                <w:bCs/>
                <w:sz w:val="24"/>
                <w:szCs w:val="24"/>
              </w:rPr>
            </w:pPr>
            <w:r w:rsidRPr="0013620F">
              <w:rPr>
                <w:rFonts w:ascii="Times New Roman" w:hAnsi="Times New Roman"/>
                <w:b/>
                <w:bCs/>
                <w:sz w:val="24"/>
                <w:szCs w:val="24"/>
              </w:rPr>
              <w:t>3</w:t>
            </w:r>
          </w:p>
        </w:tc>
        <w:tc>
          <w:tcPr>
            <w:tcW w:w="566" w:type="pct"/>
          </w:tcPr>
          <w:p w:rsidR="00DF0F04" w:rsidRPr="0013620F" w:rsidRDefault="00DF0F04" w:rsidP="00322B5A">
            <w:pPr>
              <w:spacing w:after="0" w:line="240" w:lineRule="auto"/>
              <w:jc w:val="center"/>
              <w:rPr>
                <w:rFonts w:ascii="Times New Roman" w:hAnsi="Times New Roman"/>
                <w:b/>
                <w:bCs/>
                <w:sz w:val="24"/>
                <w:szCs w:val="24"/>
              </w:rPr>
            </w:pPr>
            <w:r w:rsidRPr="0013620F">
              <w:rPr>
                <w:rFonts w:ascii="Times New Roman" w:hAnsi="Times New Roman"/>
                <w:b/>
                <w:bCs/>
                <w:sz w:val="24"/>
                <w:szCs w:val="24"/>
              </w:rPr>
              <w:t>4</w:t>
            </w:r>
          </w:p>
        </w:tc>
      </w:tr>
      <w:tr w:rsidR="00DF0F04" w:rsidRPr="0013620F" w:rsidTr="00322B5A">
        <w:trPr>
          <w:trHeight w:val="20"/>
        </w:trPr>
        <w:tc>
          <w:tcPr>
            <w:tcW w:w="83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Введение</w:t>
            </w:r>
          </w:p>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519" w:type="pct"/>
            <w:vMerge w:val="restar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p w:rsidR="00DF0F04" w:rsidRPr="0013620F" w:rsidRDefault="00DF0F04" w:rsidP="00322B5A">
            <w:pPr>
              <w:spacing w:after="0" w:line="240" w:lineRule="auto"/>
              <w:rPr>
                <w:rFonts w:ascii="Times New Roman" w:hAnsi="Times New Roman"/>
                <w:b/>
                <w:bCs/>
                <w:sz w:val="24"/>
                <w:szCs w:val="24"/>
              </w:rPr>
            </w:pPr>
          </w:p>
        </w:tc>
        <w:tc>
          <w:tcPr>
            <w:tcW w:w="566" w:type="pct"/>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rPr>
          <w:trHeight w:val="522"/>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1.  </w:t>
            </w:r>
            <w:r w:rsidRPr="0013620F">
              <w:rPr>
                <w:rFonts w:ascii="Times New Roman" w:hAnsi="Times New Roman"/>
                <w:sz w:val="24"/>
                <w:szCs w:val="24"/>
              </w:rPr>
              <w:t>Цели, задачи, сущность, структура дисциплины. Требования к уровню знаний и умений.</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ОК 1-7, 9, 10</w:t>
            </w:r>
          </w:p>
        </w:tc>
      </w:tr>
      <w:tr w:rsidR="00DF0F04" w:rsidRPr="0013620F" w:rsidTr="00322B5A">
        <w:trPr>
          <w:trHeight w:val="20"/>
        </w:trPr>
        <w:tc>
          <w:tcPr>
            <w:tcW w:w="83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Раздел 1</w:t>
            </w:r>
          </w:p>
        </w:tc>
        <w:tc>
          <w:tcPr>
            <w:tcW w:w="3077"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Основные группы  продовольственных товаров</w:t>
            </w:r>
          </w:p>
        </w:tc>
        <w:tc>
          <w:tcPr>
            <w:tcW w:w="519"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46</w:t>
            </w:r>
          </w:p>
        </w:tc>
        <w:tc>
          <w:tcPr>
            <w:tcW w:w="566" w:type="pct"/>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rPr>
          <w:trHeight w:val="20"/>
        </w:trPr>
        <w:tc>
          <w:tcPr>
            <w:tcW w:w="83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1.1</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Классификация продовольственных товаров</w:t>
            </w:r>
          </w:p>
        </w:tc>
        <w:tc>
          <w:tcPr>
            <w:tcW w:w="3077"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Содержание учебного материала</w:t>
            </w:r>
          </w:p>
        </w:tc>
        <w:tc>
          <w:tcPr>
            <w:tcW w:w="51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4</w:t>
            </w:r>
          </w:p>
        </w:tc>
        <w:tc>
          <w:tcPr>
            <w:tcW w:w="566" w:type="pct"/>
            <w:vMerge w:val="restar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Cs/>
                <w:sz w:val="24"/>
                <w:szCs w:val="24"/>
              </w:rPr>
              <w:t>ОК 1-7, 9, 10, ПК 1.1, 2.1, 3.1, 4.1, 5.1, 6.3</w:t>
            </w: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1.  </w:t>
            </w:r>
            <w:r w:rsidRPr="0013620F">
              <w:rPr>
                <w:rFonts w:ascii="Times New Roman" w:hAnsi="Times New Roman"/>
                <w:bCs/>
                <w:sz w:val="24"/>
                <w:szCs w:val="24"/>
              </w:rPr>
              <w:t>Классификация продовольственных товаров. Свойства и показатели ассортимента.</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 xml:space="preserve">2. Качество и безопасность продовольственных товаров. Общие требования к качеству продовольственных товаров. Подтверждение соответствия продовольственных товаров. Маркировка потребительских товаров. </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3. Методы определения качества и безопасности. Способы и формы инструктирования персонала по безопасности хранения пищевых продуктов</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r w:rsidRPr="0013620F">
              <w:rPr>
                <w:rFonts w:ascii="Times New Roman" w:hAnsi="Times New Roman"/>
                <w:b/>
                <w:sz w:val="24"/>
                <w:szCs w:val="24"/>
              </w:rPr>
              <w:t>(при наличии указывается тематика и содержание домашних заданий)</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w:t>
            </w:r>
            <w:r w:rsidRPr="0013620F">
              <w:rPr>
                <w:rFonts w:ascii="Times New Roman" w:hAnsi="Times New Roman"/>
                <w:b/>
                <w:bCs/>
                <w:sz w:val="24"/>
                <w:szCs w:val="24"/>
              </w:rPr>
              <w:t xml:space="preserve"> </w:t>
            </w:r>
            <w:r w:rsidRPr="0013620F">
              <w:rPr>
                <w:rFonts w:ascii="Times New Roman" w:hAnsi="Times New Roman"/>
                <w:bCs/>
                <w:sz w:val="24"/>
                <w:szCs w:val="24"/>
              </w:rPr>
              <w:t>сообщений</w:t>
            </w:r>
          </w:p>
        </w:tc>
        <w:tc>
          <w:tcPr>
            <w:tcW w:w="519" w:type="pct"/>
          </w:tcPr>
          <w:p w:rsidR="00DF0F04" w:rsidRPr="0013620F" w:rsidRDefault="00DF0F04" w:rsidP="00322B5A">
            <w:pPr>
              <w:spacing w:after="0" w:line="240" w:lineRule="auto"/>
              <w:rPr>
                <w:rFonts w:ascii="Times New Roman" w:hAnsi="Times New Roman"/>
                <w:b/>
                <w:bCs/>
                <w:sz w:val="24"/>
                <w:szCs w:val="24"/>
              </w:rPr>
            </w:pPr>
          </w:p>
        </w:tc>
        <w:tc>
          <w:tcPr>
            <w:tcW w:w="566" w:type="pct"/>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rPr>
          <w:trHeight w:val="20"/>
        </w:trPr>
        <w:tc>
          <w:tcPr>
            <w:tcW w:w="83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1.2.</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Товароведная характеристика свежих овощей, плодов, грибов и продуктов их переработки</w:t>
            </w:r>
          </w:p>
        </w:tc>
        <w:tc>
          <w:tcPr>
            <w:tcW w:w="3077"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51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8</w:t>
            </w:r>
          </w:p>
        </w:tc>
        <w:tc>
          <w:tcPr>
            <w:tcW w:w="566" w:type="pct"/>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Ассортимент, товароведная характеристика, общие требования к качеству свежих овощей, плодов, грибов и продуктов их переработки</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ОК 1-7, 9, 10, ПК 1.1, 2.1, 3.1, 4.1, 5.1, 6.3</w:t>
            </w: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Условия и сроки хранения, кулинарное назначение</w:t>
            </w:r>
            <w:r w:rsidRPr="0013620F">
              <w:rPr>
                <w:rFonts w:ascii="Times New Roman" w:hAnsi="Times New Roman"/>
                <w:b/>
                <w:bCs/>
                <w:sz w:val="24"/>
                <w:szCs w:val="24"/>
              </w:rPr>
              <w:t xml:space="preserve"> </w:t>
            </w:r>
            <w:r w:rsidRPr="0013620F">
              <w:rPr>
                <w:rFonts w:ascii="Times New Roman" w:hAnsi="Times New Roman"/>
                <w:sz w:val="24"/>
                <w:szCs w:val="24"/>
              </w:rPr>
              <w:t>свежих овощей, плодов, грибов и продуктов их переработки</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лабораторных работ</w:t>
            </w:r>
          </w:p>
        </w:tc>
        <w:tc>
          <w:tcPr>
            <w:tcW w:w="519"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c>
          <w:tcPr>
            <w:tcW w:w="566"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C51DA7">
            <w:pPr>
              <w:pStyle w:val="ad"/>
              <w:numPr>
                <w:ilvl w:val="0"/>
                <w:numId w:val="43"/>
              </w:numPr>
              <w:spacing w:before="0" w:after="0"/>
              <w:ind w:left="48" w:firstLine="0"/>
              <w:contextualSpacing/>
              <w:jc w:val="both"/>
              <w:rPr>
                <w:b/>
                <w:szCs w:val="24"/>
              </w:rPr>
            </w:pPr>
            <w:r w:rsidRPr="0013620F">
              <w:rPr>
                <w:bCs/>
                <w:szCs w:val="24"/>
              </w:rPr>
              <w:t>Органолептическая оценка качества свежих</w:t>
            </w:r>
            <w:r w:rsidRPr="0013620F">
              <w:rPr>
                <w:szCs w:val="24"/>
              </w:rPr>
              <w:t xml:space="preserve"> овощей, плодов, грибов и продуктов их переработки</w:t>
            </w:r>
          </w:p>
        </w:tc>
        <w:tc>
          <w:tcPr>
            <w:tcW w:w="51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66"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ОК 1-7, 9, 10, ПК 1.1, 2.1, 3.1, 4.1, 5.1, 6.3</w:t>
            </w: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r w:rsidRPr="0013620F">
              <w:rPr>
                <w:rFonts w:ascii="Times New Roman" w:hAnsi="Times New Roman"/>
                <w:b/>
                <w:sz w:val="24"/>
                <w:szCs w:val="24"/>
              </w:rPr>
              <w:t>(при наличии указывается тематика и содержание домашних заданий)</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w:t>
            </w:r>
            <w:r w:rsidRPr="0013620F">
              <w:rPr>
                <w:rFonts w:ascii="Times New Roman" w:hAnsi="Times New Roman"/>
                <w:b/>
                <w:bCs/>
                <w:sz w:val="24"/>
                <w:szCs w:val="24"/>
              </w:rPr>
              <w:t xml:space="preserve"> </w:t>
            </w:r>
            <w:r w:rsidRPr="0013620F">
              <w:rPr>
                <w:rFonts w:ascii="Times New Roman" w:hAnsi="Times New Roman"/>
                <w:bCs/>
                <w:sz w:val="24"/>
                <w:szCs w:val="24"/>
              </w:rPr>
              <w:t>сообщений</w:t>
            </w:r>
          </w:p>
        </w:tc>
        <w:tc>
          <w:tcPr>
            <w:tcW w:w="519" w:type="pct"/>
          </w:tcPr>
          <w:p w:rsidR="00DF0F04" w:rsidRPr="0013620F" w:rsidRDefault="00DF0F04" w:rsidP="00322B5A">
            <w:pPr>
              <w:spacing w:after="0" w:line="240" w:lineRule="auto"/>
              <w:rPr>
                <w:rFonts w:ascii="Times New Roman" w:hAnsi="Times New Roman"/>
                <w:b/>
                <w:bCs/>
                <w:sz w:val="24"/>
                <w:szCs w:val="24"/>
              </w:rPr>
            </w:pPr>
          </w:p>
        </w:tc>
        <w:tc>
          <w:tcPr>
            <w:tcW w:w="566"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1.3</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Товароведная характеристика зерновых товаров</w:t>
            </w:r>
          </w:p>
        </w:tc>
        <w:tc>
          <w:tcPr>
            <w:tcW w:w="3077"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51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4</w:t>
            </w:r>
          </w:p>
        </w:tc>
        <w:tc>
          <w:tcPr>
            <w:tcW w:w="566"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 xml:space="preserve">Ассортимент, товароведная характеристика, общие требования к качеству </w:t>
            </w:r>
            <w:r w:rsidRPr="0013620F">
              <w:rPr>
                <w:rFonts w:ascii="Times New Roman" w:hAnsi="Times New Roman"/>
                <w:bCs/>
                <w:sz w:val="24"/>
                <w:szCs w:val="24"/>
              </w:rPr>
              <w:t>зерна и продуктов его переработки: круп, муки, макаронных изделий, хлеба и хлебобулочных изделий</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ОК 1-7, 9, 10, ПК 1.1, 2.1, 3.1, 4.1, 5.1, 6.3</w:t>
            </w: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Условия и сроки хранения, кулинарное назначение</w:t>
            </w:r>
            <w:r w:rsidRPr="0013620F">
              <w:rPr>
                <w:rFonts w:ascii="Times New Roman" w:hAnsi="Times New Roman"/>
                <w:b/>
                <w:bCs/>
                <w:sz w:val="24"/>
                <w:szCs w:val="24"/>
              </w:rPr>
              <w:t xml:space="preserve"> </w:t>
            </w:r>
            <w:r w:rsidRPr="0013620F">
              <w:rPr>
                <w:rFonts w:ascii="Times New Roman" w:hAnsi="Times New Roman"/>
                <w:bCs/>
                <w:sz w:val="24"/>
                <w:szCs w:val="24"/>
              </w:rPr>
              <w:t>зерна и продуктов его переработки: круп, муки, макаронных изделий, хлеба и хлебобулочных изделий</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лабораторных работ</w:t>
            </w:r>
          </w:p>
        </w:tc>
        <w:tc>
          <w:tcPr>
            <w:tcW w:w="51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66"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C51DA7">
            <w:pPr>
              <w:pStyle w:val="ad"/>
              <w:numPr>
                <w:ilvl w:val="0"/>
                <w:numId w:val="46"/>
              </w:numPr>
              <w:spacing w:before="0" w:after="0"/>
              <w:contextualSpacing/>
              <w:jc w:val="both"/>
              <w:rPr>
                <w:b/>
                <w:szCs w:val="24"/>
              </w:rPr>
            </w:pPr>
            <w:r w:rsidRPr="0013620F">
              <w:rPr>
                <w:bCs/>
                <w:szCs w:val="24"/>
              </w:rPr>
              <w:t>Органолептическая оценка качества зерна и продуктов его переработки: круп, муки, макаронных изделий, хлеба и хлебобулочных изделий</w:t>
            </w:r>
          </w:p>
        </w:tc>
        <w:tc>
          <w:tcPr>
            <w:tcW w:w="51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66"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ОК 1-7, 9, 10, ПК 1.1, 2.1, 3.1, 4.1, 5.1, 6.3</w:t>
            </w: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r w:rsidRPr="0013620F">
              <w:rPr>
                <w:rFonts w:ascii="Times New Roman" w:hAnsi="Times New Roman"/>
                <w:b/>
                <w:sz w:val="24"/>
                <w:szCs w:val="24"/>
              </w:rPr>
              <w:t>(при наличии указывается тематика и содержание домашних заданий)</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w:t>
            </w:r>
            <w:r w:rsidRPr="0013620F">
              <w:rPr>
                <w:rFonts w:ascii="Times New Roman" w:hAnsi="Times New Roman"/>
                <w:b/>
                <w:bCs/>
                <w:sz w:val="24"/>
                <w:szCs w:val="24"/>
              </w:rPr>
              <w:t xml:space="preserve"> </w:t>
            </w:r>
            <w:r w:rsidRPr="0013620F">
              <w:rPr>
                <w:rFonts w:ascii="Times New Roman" w:hAnsi="Times New Roman"/>
                <w:bCs/>
                <w:sz w:val="24"/>
                <w:szCs w:val="24"/>
              </w:rPr>
              <w:t>сообщений</w:t>
            </w:r>
          </w:p>
        </w:tc>
        <w:tc>
          <w:tcPr>
            <w:tcW w:w="519" w:type="pct"/>
          </w:tcPr>
          <w:p w:rsidR="00DF0F04" w:rsidRPr="0013620F" w:rsidRDefault="00DF0F04" w:rsidP="00322B5A">
            <w:pPr>
              <w:spacing w:after="0" w:line="240" w:lineRule="auto"/>
              <w:rPr>
                <w:rFonts w:ascii="Times New Roman" w:hAnsi="Times New Roman"/>
                <w:b/>
                <w:bCs/>
                <w:sz w:val="24"/>
                <w:szCs w:val="24"/>
              </w:rPr>
            </w:pPr>
          </w:p>
        </w:tc>
        <w:tc>
          <w:tcPr>
            <w:tcW w:w="566"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1.4.</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Товароведная характеристика молочных товаров</w:t>
            </w:r>
          </w:p>
        </w:tc>
        <w:tc>
          <w:tcPr>
            <w:tcW w:w="3077"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51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8</w:t>
            </w:r>
          </w:p>
        </w:tc>
        <w:tc>
          <w:tcPr>
            <w:tcW w:w="566"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 xml:space="preserve">Ассортимент, товароведная характеристика, общие требования к качеству </w:t>
            </w:r>
            <w:r w:rsidRPr="0013620F">
              <w:rPr>
                <w:rFonts w:ascii="Times New Roman" w:hAnsi="Times New Roman"/>
                <w:bCs/>
                <w:sz w:val="24"/>
                <w:szCs w:val="24"/>
              </w:rPr>
              <w:t>молока и  молочных продуктов</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ОК 1-7, 9, 10, ПК 1.1, 2.1, 3.1, 4.1, 5.1, 6.3</w:t>
            </w: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Условия и сроки хранения, кулинарное назначение</w:t>
            </w:r>
            <w:r w:rsidRPr="0013620F">
              <w:rPr>
                <w:rFonts w:ascii="Times New Roman" w:hAnsi="Times New Roman"/>
                <w:b/>
                <w:bCs/>
                <w:sz w:val="24"/>
                <w:szCs w:val="24"/>
              </w:rPr>
              <w:t xml:space="preserve"> </w:t>
            </w:r>
            <w:r w:rsidRPr="0013620F">
              <w:rPr>
                <w:rFonts w:ascii="Times New Roman" w:hAnsi="Times New Roman"/>
                <w:bCs/>
                <w:sz w:val="24"/>
                <w:szCs w:val="24"/>
              </w:rPr>
              <w:t>молока и  молочных продуктов</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лабораторных работ</w:t>
            </w:r>
          </w:p>
        </w:tc>
        <w:tc>
          <w:tcPr>
            <w:tcW w:w="51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66"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C51DA7">
            <w:pPr>
              <w:pStyle w:val="ad"/>
              <w:numPr>
                <w:ilvl w:val="0"/>
                <w:numId w:val="47"/>
              </w:numPr>
              <w:tabs>
                <w:tab w:val="left" w:pos="331"/>
              </w:tabs>
              <w:spacing w:before="0" w:after="0"/>
              <w:ind w:left="48" w:firstLine="0"/>
              <w:contextualSpacing/>
              <w:jc w:val="both"/>
              <w:rPr>
                <w:b/>
                <w:szCs w:val="24"/>
              </w:rPr>
            </w:pPr>
            <w:r w:rsidRPr="0013620F">
              <w:rPr>
                <w:bCs/>
                <w:szCs w:val="24"/>
              </w:rPr>
              <w:t>Органолептическая оценка качества молока и  молочных продуктов</w:t>
            </w:r>
          </w:p>
        </w:tc>
        <w:tc>
          <w:tcPr>
            <w:tcW w:w="51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66"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ОК 1-7, 9, 10, ПК 1.1, 2.1, 3.1, 4.1, 5.1, 6.3</w:t>
            </w: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r w:rsidRPr="0013620F">
              <w:rPr>
                <w:rFonts w:ascii="Times New Roman" w:hAnsi="Times New Roman"/>
                <w:b/>
                <w:sz w:val="24"/>
                <w:szCs w:val="24"/>
              </w:rPr>
              <w:t>(при наличии указывается тематика и содержание домашних заданий)</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w:t>
            </w:r>
            <w:r w:rsidRPr="0013620F">
              <w:rPr>
                <w:rFonts w:ascii="Times New Roman" w:hAnsi="Times New Roman"/>
                <w:b/>
                <w:bCs/>
                <w:sz w:val="24"/>
                <w:szCs w:val="24"/>
              </w:rPr>
              <w:t xml:space="preserve"> </w:t>
            </w:r>
            <w:r w:rsidRPr="0013620F">
              <w:rPr>
                <w:rFonts w:ascii="Times New Roman" w:hAnsi="Times New Roman"/>
                <w:bCs/>
                <w:sz w:val="24"/>
                <w:szCs w:val="24"/>
              </w:rPr>
              <w:t>сообщений</w:t>
            </w:r>
          </w:p>
        </w:tc>
        <w:tc>
          <w:tcPr>
            <w:tcW w:w="519" w:type="pct"/>
          </w:tcPr>
          <w:p w:rsidR="00DF0F04" w:rsidRPr="0013620F" w:rsidRDefault="00DF0F04" w:rsidP="00322B5A">
            <w:pPr>
              <w:spacing w:after="0" w:line="240" w:lineRule="auto"/>
              <w:rPr>
                <w:rFonts w:ascii="Times New Roman" w:hAnsi="Times New Roman"/>
                <w:b/>
                <w:bCs/>
                <w:sz w:val="24"/>
                <w:szCs w:val="24"/>
              </w:rPr>
            </w:pPr>
          </w:p>
        </w:tc>
        <w:tc>
          <w:tcPr>
            <w:tcW w:w="566"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1.5.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Товароведная характеристика рыбы, рыбных продуктов</w:t>
            </w:r>
          </w:p>
        </w:tc>
        <w:tc>
          <w:tcPr>
            <w:tcW w:w="3077"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51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8</w:t>
            </w:r>
          </w:p>
        </w:tc>
        <w:tc>
          <w:tcPr>
            <w:tcW w:w="566"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Ассортимент, товароведная характеристика, общие требования к качеству рыбы, рыбных продуктов</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ОК 1-7, 9, 10, ПК 1.1, 2.1, 3.1, 4.1, 5.1, 6.3</w:t>
            </w: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Условия и сроки хранения, кулинарное назначение</w:t>
            </w:r>
            <w:r w:rsidRPr="0013620F">
              <w:rPr>
                <w:rFonts w:ascii="Times New Roman" w:hAnsi="Times New Roman"/>
                <w:b/>
                <w:bCs/>
                <w:sz w:val="24"/>
                <w:szCs w:val="24"/>
              </w:rPr>
              <w:t xml:space="preserve"> </w:t>
            </w:r>
            <w:r w:rsidRPr="0013620F">
              <w:rPr>
                <w:rFonts w:ascii="Times New Roman" w:hAnsi="Times New Roman"/>
                <w:sz w:val="24"/>
                <w:szCs w:val="24"/>
              </w:rPr>
              <w:t>рыбы, рыбных продуктов</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173"/>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лабораторных работ</w:t>
            </w:r>
          </w:p>
        </w:tc>
        <w:tc>
          <w:tcPr>
            <w:tcW w:w="51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66"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C51DA7">
            <w:pPr>
              <w:pStyle w:val="ad"/>
              <w:numPr>
                <w:ilvl w:val="0"/>
                <w:numId w:val="48"/>
              </w:numPr>
              <w:spacing w:before="0" w:after="0"/>
              <w:contextualSpacing/>
              <w:jc w:val="both"/>
              <w:rPr>
                <w:b/>
                <w:szCs w:val="24"/>
              </w:rPr>
            </w:pPr>
            <w:r w:rsidRPr="0013620F">
              <w:rPr>
                <w:bCs/>
                <w:szCs w:val="24"/>
              </w:rPr>
              <w:t xml:space="preserve">Органолептическая оценка качества </w:t>
            </w:r>
            <w:r w:rsidRPr="0013620F">
              <w:rPr>
                <w:szCs w:val="24"/>
              </w:rPr>
              <w:t>рыбы, рыбных продуктов</w:t>
            </w:r>
          </w:p>
        </w:tc>
        <w:tc>
          <w:tcPr>
            <w:tcW w:w="51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66"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ОК 1-7, 9, 10, ПК 1.1, 2.1, 3.1, 4.1, 5.1, 6.3</w:t>
            </w: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r w:rsidRPr="0013620F">
              <w:rPr>
                <w:rFonts w:ascii="Times New Roman" w:hAnsi="Times New Roman"/>
                <w:b/>
                <w:sz w:val="24"/>
                <w:szCs w:val="24"/>
              </w:rPr>
              <w:t>(при наличии указывается тематика и содержание домашних заданий)</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w:t>
            </w:r>
            <w:r w:rsidRPr="0013620F">
              <w:rPr>
                <w:rFonts w:ascii="Times New Roman" w:hAnsi="Times New Roman"/>
                <w:b/>
                <w:bCs/>
                <w:sz w:val="24"/>
                <w:szCs w:val="24"/>
              </w:rPr>
              <w:t xml:space="preserve"> </w:t>
            </w:r>
            <w:r w:rsidRPr="0013620F">
              <w:rPr>
                <w:rFonts w:ascii="Times New Roman" w:hAnsi="Times New Roman"/>
                <w:bCs/>
                <w:sz w:val="24"/>
                <w:szCs w:val="24"/>
              </w:rPr>
              <w:t>сообщений</w:t>
            </w:r>
          </w:p>
        </w:tc>
        <w:tc>
          <w:tcPr>
            <w:tcW w:w="519" w:type="pct"/>
          </w:tcPr>
          <w:p w:rsidR="00DF0F04" w:rsidRPr="0013620F" w:rsidRDefault="00DF0F04" w:rsidP="00322B5A">
            <w:pPr>
              <w:spacing w:after="0" w:line="240" w:lineRule="auto"/>
              <w:rPr>
                <w:rFonts w:ascii="Times New Roman" w:hAnsi="Times New Roman"/>
                <w:b/>
                <w:bCs/>
                <w:sz w:val="24"/>
                <w:szCs w:val="24"/>
              </w:rPr>
            </w:pPr>
          </w:p>
        </w:tc>
        <w:tc>
          <w:tcPr>
            <w:tcW w:w="566"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1.6.</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Товароведная характеристика мяса, мясных продуктов</w:t>
            </w:r>
          </w:p>
        </w:tc>
        <w:tc>
          <w:tcPr>
            <w:tcW w:w="3077"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51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6</w:t>
            </w:r>
          </w:p>
        </w:tc>
        <w:tc>
          <w:tcPr>
            <w:tcW w:w="566"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Ассортимент, товароведная характеристика, общие требования к качеству мяса, мясных продуктов</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ОК 1-7, 9, 10, ПК 1.1, 2.1, 3.1, 4.1, 5.1, 6.3</w:t>
            </w: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Условия и сроки хранения, кулинарное назначение</w:t>
            </w:r>
            <w:r w:rsidRPr="0013620F">
              <w:rPr>
                <w:rFonts w:ascii="Times New Roman" w:hAnsi="Times New Roman"/>
                <w:b/>
                <w:bCs/>
                <w:sz w:val="24"/>
                <w:szCs w:val="24"/>
              </w:rPr>
              <w:t xml:space="preserve"> </w:t>
            </w:r>
            <w:r w:rsidRPr="0013620F">
              <w:rPr>
                <w:rFonts w:ascii="Times New Roman" w:hAnsi="Times New Roman"/>
                <w:sz w:val="24"/>
                <w:szCs w:val="24"/>
              </w:rPr>
              <w:t>мяса, мясных продуктов</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лабораторных работ</w:t>
            </w:r>
          </w:p>
        </w:tc>
        <w:tc>
          <w:tcPr>
            <w:tcW w:w="51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66"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C51DA7">
            <w:pPr>
              <w:pStyle w:val="ad"/>
              <w:numPr>
                <w:ilvl w:val="0"/>
                <w:numId w:val="49"/>
              </w:numPr>
              <w:spacing w:before="0" w:after="0"/>
              <w:ind w:left="331" w:hanging="283"/>
              <w:contextualSpacing/>
              <w:jc w:val="both"/>
              <w:rPr>
                <w:b/>
                <w:szCs w:val="24"/>
              </w:rPr>
            </w:pPr>
            <w:r w:rsidRPr="0013620F">
              <w:rPr>
                <w:bCs/>
                <w:szCs w:val="24"/>
              </w:rPr>
              <w:t xml:space="preserve">Органолептическая оценка качества </w:t>
            </w:r>
            <w:r w:rsidRPr="0013620F">
              <w:rPr>
                <w:szCs w:val="24"/>
              </w:rPr>
              <w:t>мяса, мясных продуктов</w:t>
            </w:r>
          </w:p>
        </w:tc>
        <w:tc>
          <w:tcPr>
            <w:tcW w:w="51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66"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ОК 1-7, 9, 10, ПК 1.1, 2.1, 3.1, 4.1, 5.1, 6.3</w:t>
            </w: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r w:rsidRPr="0013620F">
              <w:rPr>
                <w:rFonts w:ascii="Times New Roman" w:hAnsi="Times New Roman"/>
                <w:b/>
                <w:sz w:val="24"/>
                <w:szCs w:val="24"/>
              </w:rPr>
              <w:t>(при наличии указывается тематика и содержание домашних заданий)</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w:t>
            </w:r>
            <w:r w:rsidRPr="0013620F">
              <w:rPr>
                <w:rFonts w:ascii="Times New Roman" w:hAnsi="Times New Roman"/>
                <w:b/>
                <w:bCs/>
                <w:sz w:val="24"/>
                <w:szCs w:val="24"/>
              </w:rPr>
              <w:t xml:space="preserve"> </w:t>
            </w:r>
            <w:r w:rsidRPr="0013620F">
              <w:rPr>
                <w:rFonts w:ascii="Times New Roman" w:hAnsi="Times New Roman"/>
                <w:bCs/>
                <w:sz w:val="24"/>
                <w:szCs w:val="24"/>
              </w:rPr>
              <w:t>сообщений</w:t>
            </w:r>
          </w:p>
        </w:tc>
        <w:tc>
          <w:tcPr>
            <w:tcW w:w="519" w:type="pct"/>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1.7.</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Товароведная характеристика яичных продуктов, пищевых жиров</w:t>
            </w:r>
          </w:p>
        </w:tc>
        <w:tc>
          <w:tcPr>
            <w:tcW w:w="3077"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51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4</w:t>
            </w:r>
          </w:p>
        </w:tc>
        <w:tc>
          <w:tcPr>
            <w:tcW w:w="566"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Ассортимент, товароведная характеристика, общие требования к качеству яичных продуктов, пищевых жиров</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ОК 1-7, 9, 10, ПК 1.1, 2.1, 3.1, 4.1, 5.1, 6.3</w:t>
            </w: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Условия и сроки хранения, кулинарное назначение</w:t>
            </w:r>
            <w:r w:rsidRPr="0013620F">
              <w:rPr>
                <w:rFonts w:ascii="Times New Roman" w:hAnsi="Times New Roman"/>
                <w:b/>
                <w:bCs/>
                <w:sz w:val="24"/>
                <w:szCs w:val="24"/>
              </w:rPr>
              <w:t xml:space="preserve"> </w:t>
            </w:r>
            <w:r w:rsidRPr="0013620F">
              <w:rPr>
                <w:rFonts w:ascii="Times New Roman" w:hAnsi="Times New Roman"/>
                <w:sz w:val="24"/>
                <w:szCs w:val="24"/>
              </w:rPr>
              <w:t>яичных продуктов, пищевых жиров</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лабораторных работ</w:t>
            </w:r>
          </w:p>
        </w:tc>
        <w:tc>
          <w:tcPr>
            <w:tcW w:w="51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66"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C51DA7">
            <w:pPr>
              <w:pStyle w:val="ad"/>
              <w:numPr>
                <w:ilvl w:val="0"/>
                <w:numId w:val="50"/>
              </w:numPr>
              <w:spacing w:before="0" w:after="0"/>
              <w:ind w:left="331" w:hanging="283"/>
              <w:contextualSpacing/>
              <w:jc w:val="both"/>
              <w:rPr>
                <w:b/>
                <w:szCs w:val="24"/>
              </w:rPr>
            </w:pPr>
            <w:r w:rsidRPr="0013620F">
              <w:rPr>
                <w:bCs/>
                <w:szCs w:val="24"/>
              </w:rPr>
              <w:t xml:space="preserve">Органолептическая оценка качества </w:t>
            </w:r>
            <w:r w:rsidRPr="0013620F">
              <w:rPr>
                <w:szCs w:val="24"/>
              </w:rPr>
              <w:t>яичных продуктов, пищевых жиров</w:t>
            </w:r>
          </w:p>
        </w:tc>
        <w:tc>
          <w:tcPr>
            <w:tcW w:w="51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66"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ОК 1-7, 9, 10, ПК 1.1, 2.1, 3.1, 4.1, 5.1, 6.3</w:t>
            </w: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r w:rsidRPr="0013620F">
              <w:rPr>
                <w:rFonts w:ascii="Times New Roman" w:hAnsi="Times New Roman"/>
                <w:b/>
                <w:sz w:val="24"/>
                <w:szCs w:val="24"/>
              </w:rPr>
              <w:t>(при наличии указывается тематика и содержание домашних заданий)</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w:t>
            </w:r>
            <w:r w:rsidRPr="0013620F">
              <w:rPr>
                <w:rFonts w:ascii="Times New Roman" w:hAnsi="Times New Roman"/>
                <w:b/>
                <w:bCs/>
                <w:sz w:val="24"/>
                <w:szCs w:val="24"/>
              </w:rPr>
              <w:t xml:space="preserve"> </w:t>
            </w:r>
            <w:r w:rsidRPr="0013620F">
              <w:rPr>
                <w:rFonts w:ascii="Times New Roman" w:hAnsi="Times New Roman"/>
                <w:bCs/>
                <w:sz w:val="24"/>
                <w:szCs w:val="24"/>
              </w:rPr>
              <w:t>сообщений</w:t>
            </w:r>
          </w:p>
        </w:tc>
        <w:tc>
          <w:tcPr>
            <w:tcW w:w="519" w:type="pct"/>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1.8.</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Товароведная характеристика кондитерских и вкусовых товаров</w:t>
            </w:r>
          </w:p>
        </w:tc>
        <w:tc>
          <w:tcPr>
            <w:tcW w:w="3077"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51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4</w:t>
            </w:r>
          </w:p>
        </w:tc>
        <w:tc>
          <w:tcPr>
            <w:tcW w:w="566"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Ассортимент, товароведная характеристика, общие требования к качеству кондитерских и вкусовых товаров</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ОК 1-7, 9, 10, ПК 1.1, 2.1, 3.1, 4.1, 5.1, 6.3</w:t>
            </w: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Условия и сроки хранения, кулинарное назначение</w:t>
            </w:r>
            <w:r w:rsidRPr="0013620F">
              <w:rPr>
                <w:rFonts w:ascii="Times New Roman" w:hAnsi="Times New Roman"/>
                <w:b/>
                <w:bCs/>
                <w:sz w:val="24"/>
                <w:szCs w:val="24"/>
              </w:rPr>
              <w:t xml:space="preserve"> </w:t>
            </w:r>
            <w:r w:rsidRPr="0013620F">
              <w:rPr>
                <w:rFonts w:ascii="Times New Roman" w:hAnsi="Times New Roman"/>
                <w:sz w:val="24"/>
                <w:szCs w:val="24"/>
              </w:rPr>
              <w:t>кондитерских и вкусовых товаров</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лабораторных работ</w:t>
            </w:r>
          </w:p>
        </w:tc>
        <w:tc>
          <w:tcPr>
            <w:tcW w:w="51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66"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C51DA7">
            <w:pPr>
              <w:pStyle w:val="ad"/>
              <w:numPr>
                <w:ilvl w:val="0"/>
                <w:numId w:val="51"/>
              </w:numPr>
              <w:spacing w:before="0" w:after="0"/>
              <w:ind w:left="331" w:hanging="283"/>
              <w:contextualSpacing/>
              <w:jc w:val="both"/>
              <w:rPr>
                <w:b/>
                <w:szCs w:val="24"/>
              </w:rPr>
            </w:pPr>
            <w:r w:rsidRPr="0013620F">
              <w:rPr>
                <w:bCs/>
                <w:szCs w:val="24"/>
              </w:rPr>
              <w:t xml:space="preserve">Органолептическая оценка качества </w:t>
            </w:r>
            <w:r w:rsidRPr="0013620F">
              <w:rPr>
                <w:szCs w:val="24"/>
              </w:rPr>
              <w:t>кондитерских и вкусовых товаров</w:t>
            </w:r>
          </w:p>
        </w:tc>
        <w:tc>
          <w:tcPr>
            <w:tcW w:w="51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66"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ОК 1-7, 9, 10, ПК 1.1, 2.1, 3.1, 4.1, 5.1, 6.3</w:t>
            </w: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r w:rsidRPr="0013620F">
              <w:rPr>
                <w:rFonts w:ascii="Times New Roman" w:hAnsi="Times New Roman"/>
                <w:b/>
                <w:sz w:val="24"/>
                <w:szCs w:val="24"/>
              </w:rPr>
              <w:t>(при наличии указывается тематика и содержание домашних заданий)</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w:t>
            </w:r>
            <w:r w:rsidRPr="0013620F">
              <w:rPr>
                <w:rFonts w:ascii="Times New Roman" w:hAnsi="Times New Roman"/>
                <w:b/>
                <w:bCs/>
                <w:sz w:val="24"/>
                <w:szCs w:val="24"/>
              </w:rPr>
              <w:t xml:space="preserve"> </w:t>
            </w:r>
            <w:r w:rsidRPr="0013620F">
              <w:rPr>
                <w:rFonts w:ascii="Times New Roman" w:hAnsi="Times New Roman"/>
                <w:bCs/>
                <w:sz w:val="24"/>
                <w:szCs w:val="24"/>
              </w:rPr>
              <w:t>сообщений</w:t>
            </w:r>
          </w:p>
        </w:tc>
        <w:tc>
          <w:tcPr>
            <w:tcW w:w="519" w:type="pct"/>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Раздел 2</w:t>
            </w:r>
          </w:p>
        </w:tc>
        <w:tc>
          <w:tcPr>
            <w:tcW w:w="3077"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Организация снабжения   и складского хозяйства предприятия общественного питания</w:t>
            </w:r>
          </w:p>
        </w:tc>
        <w:tc>
          <w:tcPr>
            <w:tcW w:w="519" w:type="pct"/>
          </w:tcPr>
          <w:p w:rsidR="00DF0F04" w:rsidRPr="0013620F" w:rsidRDefault="00DF0F04" w:rsidP="0093388E">
            <w:pPr>
              <w:spacing w:after="0" w:line="240" w:lineRule="auto"/>
              <w:rPr>
                <w:rFonts w:ascii="Times New Roman" w:hAnsi="Times New Roman"/>
                <w:b/>
                <w:bCs/>
                <w:sz w:val="24"/>
                <w:szCs w:val="24"/>
              </w:rPr>
            </w:pPr>
            <w:r w:rsidRPr="0013620F">
              <w:rPr>
                <w:rFonts w:ascii="Times New Roman" w:hAnsi="Times New Roman"/>
                <w:b/>
                <w:bCs/>
                <w:sz w:val="24"/>
                <w:szCs w:val="24"/>
              </w:rPr>
              <w:t>46</w:t>
            </w:r>
          </w:p>
        </w:tc>
        <w:tc>
          <w:tcPr>
            <w:tcW w:w="566"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2.1</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Организация продовольственного и материально-технического снабжения</w:t>
            </w:r>
          </w:p>
        </w:tc>
        <w:tc>
          <w:tcPr>
            <w:tcW w:w="3077"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51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10</w:t>
            </w:r>
          </w:p>
        </w:tc>
        <w:tc>
          <w:tcPr>
            <w:tcW w:w="566"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ОК 1-7, 9, 10, ПК 1.1, 2.1, 3.1, 4.1, 5.1, 6.3</w:t>
            </w: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Основные требования к организации снабжения предприятий общественного питания сырьем, полуфабрикатами, продуктами и материально-техническими средствами</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 xml:space="preserve">Логистический подход к организации снабжения: планирование, организация и контроль всех видов деятельности по перемещению материального потока от закупки до реализации. </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Виды снабжения. Источники снабжения и поставщики предприятий.  Критерии выбора поставщиков.  Организация договорных отношений с поставщиками.</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 xml:space="preserve">Способы доставки  продовольственных товаров и  продуктов. Виды транспорта, используемые при перевозке продуктов, требования, предъявляемые к транспортировке товаров. Обязательные товарно-сопроводительные документы (накладные, сертификаты, удостоверения качества и др.). </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Организация складского хозяйства: понятие, виды, назначение, компоновка складских помещений. Объемно-планировочные и санитарно-эпидемиологические требования  к складским помещениям</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Организация тарного хозяйства. Организация и оптимизация тарооборота. Требования, предъявляемые к таре.</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Техническое оснащение складских помещений для приемки, хранения и отпуска продуктов. Периодичность технического обслуживания холодильного, механического и весового оборудования.</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Тематика практических занятий </w:t>
            </w:r>
          </w:p>
        </w:tc>
        <w:tc>
          <w:tcPr>
            <w:tcW w:w="51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4</w:t>
            </w:r>
          </w:p>
        </w:tc>
        <w:tc>
          <w:tcPr>
            <w:tcW w:w="566"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C51DA7">
            <w:pPr>
              <w:pStyle w:val="ad"/>
              <w:numPr>
                <w:ilvl w:val="0"/>
                <w:numId w:val="60"/>
              </w:numPr>
              <w:tabs>
                <w:tab w:val="left" w:pos="4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b/>
                <w:szCs w:val="24"/>
              </w:rPr>
            </w:pPr>
            <w:r w:rsidRPr="0013620F">
              <w:rPr>
                <w:bCs/>
                <w:szCs w:val="24"/>
              </w:rPr>
              <w:t>Составление договора поставки на продовольственные товары. Решение производственных ситуаций, связанных с порядком заключения договора.</w:t>
            </w:r>
            <w:r w:rsidRPr="0013620F">
              <w:rPr>
                <w:b/>
                <w:bCs/>
                <w:szCs w:val="24"/>
              </w:rPr>
              <w:t xml:space="preserve"> </w:t>
            </w:r>
          </w:p>
        </w:tc>
        <w:tc>
          <w:tcPr>
            <w:tcW w:w="51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66"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ОК 1-7, 9, 10</w:t>
            </w: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C51DA7">
            <w:pPr>
              <w:pStyle w:val="ad"/>
              <w:numPr>
                <w:ilvl w:val="0"/>
                <w:numId w:val="60"/>
              </w:numPr>
              <w:spacing w:before="0" w:after="0"/>
              <w:ind w:left="331" w:hanging="283"/>
              <w:contextualSpacing/>
              <w:rPr>
                <w:b/>
                <w:szCs w:val="24"/>
              </w:rPr>
            </w:pPr>
            <w:r w:rsidRPr="0013620F">
              <w:rPr>
                <w:bCs/>
                <w:szCs w:val="24"/>
              </w:rPr>
              <w:t>Компоновка складских помещений с учетом технологического цикла, объема производства кулинарной продукции, типа предприятия.</w:t>
            </w:r>
          </w:p>
        </w:tc>
        <w:tc>
          <w:tcPr>
            <w:tcW w:w="51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w:t>
            </w: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C51DA7">
            <w:pPr>
              <w:pStyle w:val="ad"/>
              <w:numPr>
                <w:ilvl w:val="0"/>
                <w:numId w:val="60"/>
              </w:numPr>
              <w:spacing w:before="0" w:after="0"/>
              <w:contextualSpacing/>
              <w:rPr>
                <w:b/>
                <w:szCs w:val="24"/>
              </w:rPr>
            </w:pPr>
            <w:r w:rsidRPr="0013620F">
              <w:rPr>
                <w:bCs/>
                <w:szCs w:val="24"/>
              </w:rPr>
              <w:t>Подбор технического оснащения складских помещений</w:t>
            </w:r>
          </w:p>
        </w:tc>
        <w:tc>
          <w:tcPr>
            <w:tcW w:w="51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w:t>
            </w: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p>
          <w:p w:rsidR="00DF0F04" w:rsidRPr="0013620F" w:rsidRDefault="00DF0F04" w:rsidP="00322B5A">
            <w:pPr>
              <w:spacing w:after="0" w:line="240" w:lineRule="auto"/>
              <w:jc w:val="both"/>
              <w:rPr>
                <w:rFonts w:ascii="Times New Roman" w:hAnsi="Times New Roman"/>
                <w:b/>
                <w:bCs/>
                <w:sz w:val="24"/>
                <w:szCs w:val="24"/>
              </w:rPr>
            </w:pPr>
            <w:r w:rsidRPr="0013620F">
              <w:rPr>
                <w:rFonts w:ascii="Times New Roman" w:hAnsi="Times New Roman"/>
                <w:bCs/>
                <w:sz w:val="24"/>
                <w:szCs w:val="24"/>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Сбор и анализ информации по техническому оснащению технологическим оборудованием, инвентарем процесса хранения продовольственных товаров по различным источникам, включая Интернет, подготовка рефератов, сообщений</w:t>
            </w:r>
          </w:p>
        </w:tc>
        <w:tc>
          <w:tcPr>
            <w:tcW w:w="519" w:type="pct"/>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2.2</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Приемка различных видов продовольственных товаров и других товарно-материальных ценностей</w:t>
            </w:r>
          </w:p>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51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8</w:t>
            </w:r>
          </w:p>
        </w:tc>
        <w:tc>
          <w:tcPr>
            <w:tcW w:w="566"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ОК 1-7, 9, 10, ПК 1.1, 2.1, 3.1, 4.1, 5.1, 6.3</w:t>
            </w:r>
          </w:p>
        </w:tc>
      </w:tr>
      <w:tr w:rsidR="00DF0F04" w:rsidRPr="0013620F" w:rsidTr="00322B5A">
        <w:trPr>
          <w:trHeight w:val="672"/>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Правила приема продовольственных товаров и других товарно-материальных ценностей</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Виды и порядок оформления сопроводительной документации: доверенности, счета-фактуры, товарной накладной, акта об установленном расхождении по количеству и качеству при приемке товарно-материальных ценностей, сертификатов и удостоверений качества</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 xml:space="preserve">Товарные запасы. Порядок определения наличия запасов и продуктов на складе.  </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практических занятий и лабораторных работ</w:t>
            </w:r>
          </w:p>
        </w:tc>
        <w:tc>
          <w:tcPr>
            <w:tcW w:w="51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66"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C51DA7">
            <w:pPr>
              <w:pStyle w:val="ad"/>
              <w:numPr>
                <w:ilvl w:val="0"/>
                <w:numId w:val="59"/>
              </w:numPr>
              <w:spacing w:before="0" w:after="0"/>
              <w:ind w:left="331" w:hanging="283"/>
              <w:contextualSpacing/>
              <w:jc w:val="both"/>
              <w:rPr>
                <w:szCs w:val="24"/>
              </w:rPr>
            </w:pPr>
            <w:r w:rsidRPr="0013620F">
              <w:rPr>
                <w:szCs w:val="24"/>
              </w:rPr>
              <w:t>Освоение п</w:t>
            </w:r>
            <w:r w:rsidRPr="0013620F">
              <w:rPr>
                <w:bCs/>
                <w:szCs w:val="24"/>
              </w:rPr>
              <w:t>орядка работы с учетными документами по приему продовольственных товаров.</w:t>
            </w:r>
          </w:p>
        </w:tc>
        <w:tc>
          <w:tcPr>
            <w:tcW w:w="51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w:t>
            </w:r>
          </w:p>
        </w:tc>
        <w:tc>
          <w:tcPr>
            <w:tcW w:w="566"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ОК 1-7, 9, 10, ПК 1.1, 2.1, 3.1, 4.1, 5.1, 6.3</w:t>
            </w: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C51DA7">
            <w:pPr>
              <w:pStyle w:val="ad"/>
              <w:numPr>
                <w:ilvl w:val="0"/>
                <w:numId w:val="59"/>
              </w:numPr>
              <w:spacing w:before="0" w:after="0"/>
              <w:ind w:left="331" w:hanging="283"/>
              <w:contextualSpacing/>
              <w:rPr>
                <w:szCs w:val="24"/>
              </w:rPr>
            </w:pPr>
            <w:r w:rsidRPr="0013620F">
              <w:rPr>
                <w:bCs/>
                <w:szCs w:val="24"/>
              </w:rPr>
              <w:t>Определение наличия запасов на складе.</w:t>
            </w:r>
          </w:p>
        </w:tc>
        <w:tc>
          <w:tcPr>
            <w:tcW w:w="51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w:t>
            </w: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r w:rsidRPr="0013620F">
              <w:rPr>
                <w:rFonts w:ascii="Times New Roman" w:hAnsi="Times New Roman"/>
                <w:b/>
                <w:sz w:val="24"/>
                <w:szCs w:val="24"/>
              </w:rPr>
              <w:t>(при наличии указывается тематика и содержание домашних заданий)</w:t>
            </w:r>
          </w:p>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Решение ситуационных производственных (профессиональных) задач</w:t>
            </w:r>
            <w:r w:rsidRPr="0013620F">
              <w:rPr>
                <w:rFonts w:ascii="Times New Roman" w:hAnsi="Times New Roman"/>
                <w:bCs/>
                <w:sz w:val="24"/>
                <w:szCs w:val="24"/>
              </w:rPr>
              <w:t xml:space="preserve"> по оценке состояния запасов на производстве и на складе</w:t>
            </w:r>
          </w:p>
        </w:tc>
        <w:tc>
          <w:tcPr>
            <w:tcW w:w="51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w:t>
            </w: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2.3</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Организация хранения различных видов продовольственных товаров</w:t>
            </w:r>
          </w:p>
        </w:tc>
        <w:tc>
          <w:tcPr>
            <w:tcW w:w="3077"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51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12</w:t>
            </w:r>
          </w:p>
        </w:tc>
        <w:tc>
          <w:tcPr>
            <w:tcW w:w="566"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ОК 1-7, 9, 10, ПК 1.1, 2.1, 3.1, 4.1, 5.1, 6.3</w:t>
            </w: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C51DA7">
            <w:pPr>
              <w:pStyle w:val="ad"/>
              <w:numPr>
                <w:ilvl w:val="0"/>
                <w:numId w:val="54"/>
              </w:numPr>
              <w:spacing w:before="0" w:after="0"/>
              <w:ind w:left="331" w:hanging="283"/>
              <w:contextualSpacing/>
              <w:rPr>
                <w:b/>
                <w:bCs/>
                <w:szCs w:val="24"/>
              </w:rPr>
            </w:pPr>
            <w:r w:rsidRPr="0013620F">
              <w:rPr>
                <w:bCs/>
                <w:szCs w:val="24"/>
              </w:rPr>
              <w:t>Способы и режимы хранения и укладки различных групп продовольственных товаров.  Требования к рациональному размещению продуктов с целью предотвращения потерь и порчи. Сроки реализации  и хранения  скоропортящихся продуктов. Нормируемые и ненормируемые потери.</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C51DA7">
            <w:pPr>
              <w:pStyle w:val="ad"/>
              <w:numPr>
                <w:ilvl w:val="0"/>
                <w:numId w:val="54"/>
              </w:numPr>
              <w:spacing w:before="0" w:after="0"/>
              <w:ind w:left="331" w:hanging="283"/>
              <w:contextualSpacing/>
              <w:rPr>
                <w:b/>
                <w:bCs/>
                <w:szCs w:val="24"/>
              </w:rPr>
            </w:pPr>
            <w:r w:rsidRPr="0013620F">
              <w:rPr>
                <w:bCs/>
                <w:szCs w:val="24"/>
              </w:rPr>
              <w:t>Значение упаковки для сохранения качества  продовольственных товаров и продуктов</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C51DA7">
            <w:pPr>
              <w:pStyle w:val="ad"/>
              <w:numPr>
                <w:ilvl w:val="0"/>
                <w:numId w:val="54"/>
              </w:numPr>
              <w:spacing w:before="0" w:after="0"/>
              <w:ind w:left="331" w:hanging="283"/>
              <w:contextualSpacing/>
              <w:rPr>
                <w:b/>
                <w:bCs/>
                <w:szCs w:val="24"/>
              </w:rPr>
            </w:pPr>
            <w:r w:rsidRPr="0013620F">
              <w:rPr>
                <w:bCs/>
                <w:szCs w:val="24"/>
              </w:rPr>
              <w:t>Методы контроля качества продуктов при хранении. Способы и формы инструктирования персонала об ответственности за безопасное хранение продуктов</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Тематика практических занятий </w:t>
            </w:r>
          </w:p>
        </w:tc>
        <w:tc>
          <w:tcPr>
            <w:tcW w:w="51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4</w:t>
            </w:r>
          </w:p>
        </w:tc>
        <w:tc>
          <w:tcPr>
            <w:tcW w:w="566"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ОК 1-7, 9, 10, ПК 1.1, 2.1, 3.1, 4.1, 5.1, 6.3</w:t>
            </w:r>
          </w:p>
        </w:tc>
      </w:tr>
      <w:tr w:rsidR="00DF0F04" w:rsidRPr="0013620F" w:rsidTr="00322B5A">
        <w:trPr>
          <w:trHeight w:val="125"/>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C51DA7">
            <w:pPr>
              <w:pStyle w:val="ad"/>
              <w:numPr>
                <w:ilvl w:val="0"/>
                <w:numId w:val="58"/>
              </w:numPr>
              <w:spacing w:before="0" w:after="0"/>
              <w:ind w:left="331" w:hanging="283"/>
              <w:contextualSpacing/>
              <w:rPr>
                <w:szCs w:val="24"/>
              </w:rPr>
            </w:pPr>
            <w:r w:rsidRPr="0013620F">
              <w:rPr>
                <w:bCs/>
                <w:szCs w:val="24"/>
              </w:rPr>
              <w:t>Расчеты потерь в результате естественной убыли продуктов</w:t>
            </w:r>
          </w:p>
        </w:tc>
        <w:tc>
          <w:tcPr>
            <w:tcW w:w="51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w:t>
            </w: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613"/>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C51DA7">
            <w:pPr>
              <w:pStyle w:val="ad"/>
              <w:numPr>
                <w:ilvl w:val="0"/>
                <w:numId w:val="58"/>
              </w:numPr>
              <w:spacing w:before="0" w:after="200" w:line="276" w:lineRule="auto"/>
              <w:ind w:left="331" w:hanging="283"/>
              <w:contextualSpacing/>
              <w:rPr>
                <w:szCs w:val="24"/>
              </w:rPr>
            </w:pPr>
            <w:r w:rsidRPr="0013620F">
              <w:rPr>
                <w:szCs w:val="24"/>
              </w:rPr>
              <w:t>Решение производственных ситуаций по выбору форм и способов проведения инструктажа персонала по соблюдению безопасных способов хранения продукции</w:t>
            </w:r>
          </w:p>
        </w:tc>
        <w:tc>
          <w:tcPr>
            <w:tcW w:w="51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C51DA7">
            <w:pPr>
              <w:pStyle w:val="ad"/>
              <w:numPr>
                <w:ilvl w:val="0"/>
                <w:numId w:val="58"/>
              </w:numPr>
              <w:spacing w:before="0" w:after="0"/>
              <w:ind w:left="331" w:hanging="283"/>
              <w:contextualSpacing/>
              <w:rPr>
                <w:szCs w:val="24"/>
              </w:rPr>
            </w:pPr>
            <w:r w:rsidRPr="0013620F">
              <w:rPr>
                <w:bCs/>
                <w:szCs w:val="24"/>
              </w:rPr>
              <w:t>Анализ рационального размещения продовольственных товаров и продуктов. Выбор и оценка  условий хранения продовольственных товаров с целью обеспечения качества и безопасности продукции</w:t>
            </w:r>
          </w:p>
        </w:tc>
        <w:tc>
          <w:tcPr>
            <w:tcW w:w="51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w:t>
            </w: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r w:rsidRPr="0013620F">
              <w:rPr>
                <w:rFonts w:ascii="Times New Roman" w:hAnsi="Times New Roman"/>
                <w:b/>
                <w:sz w:val="24"/>
                <w:szCs w:val="24"/>
              </w:rPr>
              <w:t>(при наличии указывается тематика и содержание домашних заданий)</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sz w:val="24"/>
                <w:szCs w:val="24"/>
              </w:rPr>
              <w:t>Решение ситуационных производственных (профессиональных) задач</w:t>
            </w:r>
            <w:r w:rsidRPr="0013620F">
              <w:rPr>
                <w:rFonts w:ascii="Times New Roman" w:hAnsi="Times New Roman"/>
                <w:bCs/>
                <w:sz w:val="24"/>
                <w:szCs w:val="24"/>
              </w:rPr>
              <w:t xml:space="preserve"> по соблюдению режимов хранения и срокам реализации и хранения скоропортящихся продуктов.</w:t>
            </w:r>
          </w:p>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Подготовка рефератов</w:t>
            </w:r>
            <w:r w:rsidRPr="0013620F">
              <w:rPr>
                <w:rFonts w:ascii="Times New Roman" w:hAnsi="Times New Roman"/>
                <w:bCs/>
                <w:sz w:val="24"/>
                <w:szCs w:val="24"/>
              </w:rPr>
              <w:t xml:space="preserve"> по современным способам упаковки продовольственных товаров и продуктов, видам тары, способам хранения.</w:t>
            </w:r>
          </w:p>
        </w:tc>
        <w:tc>
          <w:tcPr>
            <w:tcW w:w="519" w:type="pct"/>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2.4</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Отпуск сырья и продуктов на производство, в филиалы</w:t>
            </w:r>
          </w:p>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51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8</w:t>
            </w:r>
          </w:p>
        </w:tc>
        <w:tc>
          <w:tcPr>
            <w:tcW w:w="566"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ОК 1-7, 9, 10, ПК 1.1, 2.1, 3.1, 4.1, 5.1, 6.3</w:t>
            </w: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C51DA7">
            <w:pPr>
              <w:pStyle w:val="ad"/>
              <w:numPr>
                <w:ilvl w:val="0"/>
                <w:numId w:val="55"/>
              </w:numPr>
              <w:spacing w:before="0" w:after="0"/>
              <w:ind w:left="331" w:hanging="283"/>
              <w:contextualSpacing/>
              <w:rPr>
                <w:b/>
                <w:bCs/>
                <w:szCs w:val="24"/>
              </w:rPr>
            </w:pPr>
            <w:r w:rsidRPr="0013620F">
              <w:rPr>
                <w:bCs/>
                <w:szCs w:val="24"/>
              </w:rPr>
              <w:t>Правила оформления заказа на продукты со  склада. Правила отпуска сырья и продуктов на производство. Требования, предъявляемые к отпуску товаров.</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C51DA7">
            <w:pPr>
              <w:pStyle w:val="ad"/>
              <w:numPr>
                <w:ilvl w:val="0"/>
                <w:numId w:val="55"/>
              </w:numPr>
              <w:spacing w:before="0" w:after="0"/>
              <w:ind w:left="331" w:hanging="283"/>
              <w:contextualSpacing/>
              <w:rPr>
                <w:b/>
                <w:bCs/>
                <w:szCs w:val="24"/>
              </w:rPr>
            </w:pPr>
            <w:r w:rsidRPr="0013620F">
              <w:rPr>
                <w:bCs/>
                <w:szCs w:val="24"/>
              </w:rPr>
              <w:t>Порядок заполнения документов на отпуск сырья, продуктов, полуфабрикатов со склада на производство</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практических занятий и лабораторных работ</w:t>
            </w:r>
          </w:p>
        </w:tc>
        <w:tc>
          <w:tcPr>
            <w:tcW w:w="51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4</w:t>
            </w:r>
          </w:p>
        </w:tc>
        <w:tc>
          <w:tcPr>
            <w:tcW w:w="566"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C51DA7">
            <w:pPr>
              <w:pStyle w:val="ad"/>
              <w:numPr>
                <w:ilvl w:val="0"/>
                <w:numId w:val="44"/>
              </w:numPr>
              <w:spacing w:before="0" w:after="0"/>
              <w:contextualSpacing/>
              <w:rPr>
                <w:szCs w:val="24"/>
              </w:rPr>
            </w:pPr>
            <w:r w:rsidRPr="0013620F">
              <w:rPr>
                <w:bCs/>
                <w:szCs w:val="24"/>
              </w:rPr>
              <w:t>Оформление документов на отпуск сырья и продуктов со склада</w:t>
            </w:r>
          </w:p>
        </w:tc>
        <w:tc>
          <w:tcPr>
            <w:tcW w:w="51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66"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ОК 1-7, 9, 10, ПК 1.1, 2.1, 3.1, 4.1, 5.1, 6.3</w:t>
            </w: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C51DA7">
            <w:pPr>
              <w:pStyle w:val="ad"/>
              <w:numPr>
                <w:ilvl w:val="0"/>
                <w:numId w:val="44"/>
              </w:numPr>
              <w:spacing w:before="0" w:after="200" w:line="276" w:lineRule="auto"/>
              <w:contextualSpacing/>
              <w:rPr>
                <w:szCs w:val="24"/>
              </w:rPr>
            </w:pPr>
            <w:r w:rsidRPr="0013620F">
              <w:rPr>
                <w:bCs/>
                <w:szCs w:val="24"/>
              </w:rPr>
              <w:t xml:space="preserve">Оформление заказа на сырье  и продукты со склада </w:t>
            </w:r>
          </w:p>
        </w:tc>
        <w:tc>
          <w:tcPr>
            <w:tcW w:w="51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3620F">
              <w:rPr>
                <w:rFonts w:ascii="Times New Roman" w:hAnsi="Times New Roman"/>
                <w:b/>
                <w:bCs/>
                <w:sz w:val="24"/>
                <w:szCs w:val="24"/>
              </w:rPr>
              <w:t>Самостоятельная работа обучающихся:</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sz w:val="24"/>
                <w:szCs w:val="24"/>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w:t>
            </w:r>
            <w:r w:rsidRPr="0013620F">
              <w:rPr>
                <w:rFonts w:ascii="Times New Roman" w:hAnsi="Times New Roman"/>
                <w:bCs/>
                <w:sz w:val="24"/>
                <w:szCs w:val="24"/>
              </w:rPr>
              <w:t xml:space="preserve"> по  </w:t>
            </w:r>
            <w:r w:rsidRPr="0013620F">
              <w:rPr>
                <w:rFonts w:ascii="Times New Roman" w:hAnsi="Times New Roman"/>
                <w:sz w:val="24"/>
                <w:szCs w:val="24"/>
              </w:rPr>
              <w:t>подготовке весоизмерительного оборудования, мерной тары, инвентаря, инструментов для отпуска продуктов и правилам отпуска товаров и продуктов</w:t>
            </w:r>
          </w:p>
        </w:tc>
        <w:tc>
          <w:tcPr>
            <w:tcW w:w="51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w:t>
            </w: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29"/>
        </w:trPr>
        <w:tc>
          <w:tcPr>
            <w:tcW w:w="83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2.5</w:t>
            </w:r>
          </w:p>
          <w:p w:rsidR="00DF0F04" w:rsidRPr="0013620F" w:rsidRDefault="00DF0F04" w:rsidP="0032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13620F">
              <w:rPr>
                <w:rFonts w:ascii="Times New Roman" w:hAnsi="Times New Roman"/>
                <w:b/>
                <w:sz w:val="24"/>
                <w:szCs w:val="24"/>
              </w:rPr>
              <w:t>Контроль сохранности и расхода продуктов на предприятиях питания</w:t>
            </w: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p>
        </w:tc>
        <w:tc>
          <w:tcPr>
            <w:tcW w:w="219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Содержание учебного материала</w:t>
            </w:r>
          </w:p>
        </w:tc>
        <w:tc>
          <w:tcPr>
            <w:tcW w:w="878" w:type="pct"/>
          </w:tcPr>
          <w:p w:rsidR="00DF0F04" w:rsidRPr="0013620F" w:rsidRDefault="00DF0F04" w:rsidP="00322B5A">
            <w:pPr>
              <w:spacing w:after="0" w:line="240" w:lineRule="auto"/>
              <w:rPr>
                <w:rFonts w:ascii="Times New Roman" w:hAnsi="Times New Roman"/>
                <w:b/>
                <w:bCs/>
                <w:sz w:val="24"/>
                <w:szCs w:val="24"/>
              </w:rPr>
            </w:pPr>
          </w:p>
        </w:tc>
        <w:tc>
          <w:tcPr>
            <w:tcW w:w="51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8</w:t>
            </w:r>
          </w:p>
          <w:p w:rsidR="00DF0F04" w:rsidRPr="0013620F" w:rsidRDefault="00DF0F04" w:rsidP="00322B5A">
            <w:pPr>
              <w:spacing w:after="0" w:line="240" w:lineRule="auto"/>
              <w:rPr>
                <w:rFonts w:ascii="Times New Roman" w:hAnsi="Times New Roman"/>
                <w:b/>
                <w:bCs/>
                <w:sz w:val="24"/>
                <w:szCs w:val="24"/>
              </w:rPr>
            </w:pPr>
          </w:p>
        </w:tc>
        <w:tc>
          <w:tcPr>
            <w:tcW w:w="566"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C51DA7">
            <w:pPr>
              <w:pStyle w:val="ad"/>
              <w:numPr>
                <w:ilvl w:val="0"/>
                <w:numId w:val="56"/>
              </w:numPr>
              <w:spacing w:before="0" w:after="0"/>
              <w:ind w:left="331" w:hanging="283"/>
              <w:contextualSpacing/>
              <w:jc w:val="both"/>
              <w:rPr>
                <w:bCs/>
                <w:szCs w:val="24"/>
              </w:rPr>
            </w:pPr>
            <w:r w:rsidRPr="0013620F">
              <w:rPr>
                <w:bCs/>
                <w:szCs w:val="24"/>
              </w:rPr>
              <w:t xml:space="preserve">Современные способы обеспечения контроля хранения запасов и расхода продуктов на производстве. </w:t>
            </w:r>
          </w:p>
          <w:p w:rsidR="00DF0F04" w:rsidRPr="0013620F" w:rsidRDefault="00DF0F04" w:rsidP="00C51DA7">
            <w:pPr>
              <w:pStyle w:val="ad"/>
              <w:numPr>
                <w:ilvl w:val="0"/>
                <w:numId w:val="56"/>
              </w:numPr>
              <w:spacing w:before="0" w:after="0"/>
              <w:ind w:left="331" w:hanging="283"/>
              <w:contextualSpacing/>
              <w:rPr>
                <w:b/>
                <w:bCs/>
                <w:szCs w:val="24"/>
              </w:rPr>
            </w:pPr>
            <w:r w:rsidRPr="0013620F">
              <w:rPr>
                <w:bCs/>
                <w:szCs w:val="24"/>
              </w:rPr>
              <w:t>Риски при хранении продуктов. Основные причины возникновения рисков в процессе хранения продуктов</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ОК 1-7, 9, 10, ПК 1.1, 2.1, 3.1, 4.1, 5.1, 6.3</w:t>
            </w: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C51DA7">
            <w:pPr>
              <w:pStyle w:val="ad"/>
              <w:numPr>
                <w:ilvl w:val="0"/>
                <w:numId w:val="56"/>
              </w:numPr>
              <w:spacing w:before="0" w:after="0"/>
              <w:ind w:left="331" w:hanging="283"/>
              <w:contextualSpacing/>
              <w:rPr>
                <w:b/>
                <w:szCs w:val="24"/>
              </w:rPr>
            </w:pPr>
            <w:r w:rsidRPr="0013620F">
              <w:rPr>
                <w:bCs/>
                <w:szCs w:val="24"/>
              </w:rPr>
              <w:t>Методы контроля возможных хищений запасов на производстве Процедуры и правила инвентаризации запасов  продуктов. Правила оформления инвентаризационной описи, актов снятия остатков</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C51DA7">
            <w:pPr>
              <w:pStyle w:val="ad"/>
              <w:numPr>
                <w:ilvl w:val="0"/>
                <w:numId w:val="56"/>
              </w:numPr>
              <w:spacing w:before="0" w:after="0"/>
              <w:ind w:left="331" w:hanging="283"/>
              <w:contextualSpacing/>
              <w:rPr>
                <w:b/>
                <w:bCs/>
                <w:szCs w:val="24"/>
              </w:rPr>
            </w:pPr>
            <w:r w:rsidRPr="0013620F">
              <w:rPr>
                <w:bCs/>
                <w:szCs w:val="24"/>
              </w:rPr>
              <w:t>Учет возможных объемов продаж в зависимости от сезона работы, выходных и праздничных дней, массовых мероприятий в регионе Оценка примерных норм расхода продуктов за установленный период для конкретного предприятия питания</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C51DA7">
            <w:pPr>
              <w:pStyle w:val="ad"/>
              <w:numPr>
                <w:ilvl w:val="0"/>
                <w:numId w:val="56"/>
              </w:numPr>
              <w:spacing w:before="0" w:after="0"/>
              <w:ind w:left="331" w:hanging="283"/>
              <w:contextualSpacing/>
              <w:rPr>
                <w:b/>
                <w:bCs/>
                <w:szCs w:val="24"/>
              </w:rPr>
            </w:pPr>
            <w:r w:rsidRPr="0013620F">
              <w:rPr>
                <w:bCs/>
                <w:szCs w:val="24"/>
              </w:rPr>
              <w:t>Программное обеспечение управления расходом продуктов на производстве и движением блюд</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Тематика практических занятий и лабораторных работ</w:t>
            </w:r>
          </w:p>
        </w:tc>
        <w:tc>
          <w:tcPr>
            <w:tcW w:w="51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6</w:t>
            </w:r>
          </w:p>
        </w:tc>
        <w:tc>
          <w:tcPr>
            <w:tcW w:w="566"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C51DA7">
            <w:pPr>
              <w:pStyle w:val="ad"/>
              <w:numPr>
                <w:ilvl w:val="0"/>
                <w:numId w:val="57"/>
              </w:numPr>
              <w:spacing w:before="0" w:after="0"/>
              <w:ind w:left="331" w:hanging="283"/>
              <w:contextualSpacing/>
              <w:rPr>
                <w:b/>
                <w:bCs/>
                <w:szCs w:val="24"/>
              </w:rPr>
            </w:pPr>
            <w:r w:rsidRPr="0013620F">
              <w:rPr>
                <w:szCs w:val="24"/>
              </w:rPr>
              <w:t>Оформление  технологической  документации по контролю расхода и хранению продуктов с использованием специализированного программного обеспечения</w:t>
            </w:r>
          </w:p>
        </w:tc>
        <w:tc>
          <w:tcPr>
            <w:tcW w:w="51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66"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ОК 1-7, 9, 10, ПК 1.1, 2.1, 3.1, 4.1, 5.1, 6.3</w:t>
            </w: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C51DA7">
            <w:pPr>
              <w:pStyle w:val="ad"/>
              <w:numPr>
                <w:ilvl w:val="0"/>
                <w:numId w:val="57"/>
              </w:numPr>
              <w:spacing w:before="0" w:after="0"/>
              <w:ind w:left="331" w:hanging="283"/>
              <w:contextualSpacing/>
              <w:rPr>
                <w:b/>
                <w:szCs w:val="24"/>
              </w:rPr>
            </w:pPr>
            <w:r w:rsidRPr="0013620F">
              <w:rPr>
                <w:szCs w:val="24"/>
              </w:rPr>
              <w:t>Организация  и анализ процессов контроля расхода и хранения продуктов. Оформление инвентаризационной описи</w:t>
            </w:r>
          </w:p>
        </w:tc>
        <w:tc>
          <w:tcPr>
            <w:tcW w:w="519"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C51DA7">
            <w:pPr>
              <w:pStyle w:val="ad"/>
              <w:numPr>
                <w:ilvl w:val="0"/>
                <w:numId w:val="57"/>
              </w:numPr>
              <w:spacing w:before="0" w:after="0"/>
              <w:ind w:left="331" w:hanging="283"/>
              <w:contextualSpacing/>
              <w:rPr>
                <w:b/>
                <w:szCs w:val="24"/>
              </w:rPr>
            </w:pPr>
            <w:r w:rsidRPr="0013620F">
              <w:rPr>
                <w:szCs w:val="24"/>
              </w:rPr>
              <w:t>Решение производственных ситуаций по анализу и определению   запасов и расхода продуктов.</w:t>
            </w:r>
          </w:p>
        </w:tc>
        <w:tc>
          <w:tcPr>
            <w:tcW w:w="519"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gridSpan w:val="2"/>
          </w:tcPr>
          <w:p w:rsidR="00DF0F04" w:rsidRPr="0013620F" w:rsidRDefault="00DF0F04" w:rsidP="0032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3620F">
              <w:rPr>
                <w:rFonts w:ascii="Times New Roman" w:hAnsi="Times New Roman"/>
                <w:b/>
                <w:bCs/>
                <w:sz w:val="24"/>
                <w:szCs w:val="24"/>
              </w:rPr>
              <w:t>Самостоятельная работа обучающихся:</w:t>
            </w:r>
          </w:p>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w:t>
            </w:r>
            <w:r w:rsidRPr="0013620F">
              <w:rPr>
                <w:rFonts w:ascii="Times New Roman" w:hAnsi="Times New Roman"/>
                <w:bCs/>
                <w:sz w:val="24"/>
                <w:szCs w:val="24"/>
              </w:rPr>
              <w:t xml:space="preserve"> по правилам проведения инвентаризации запасов продуктов на складе и на производстве и по разработке мероприятий по борьбе с хищениями запасов на производстве</w:t>
            </w:r>
          </w:p>
        </w:tc>
        <w:tc>
          <w:tcPr>
            <w:tcW w:w="519" w:type="pct"/>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Промежуточная аттестация</w:t>
            </w:r>
          </w:p>
        </w:tc>
        <w:tc>
          <w:tcPr>
            <w:tcW w:w="3077" w:type="pct"/>
            <w:gridSpan w:val="2"/>
          </w:tcPr>
          <w:p w:rsidR="00DF0F04" w:rsidRPr="0013620F" w:rsidRDefault="00DF0F04" w:rsidP="0032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51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66"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3915" w:type="pct"/>
            <w:gridSpan w:val="3"/>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Всего:</w:t>
            </w:r>
          </w:p>
        </w:tc>
        <w:tc>
          <w:tcPr>
            <w:tcW w:w="51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96</w:t>
            </w:r>
          </w:p>
        </w:tc>
        <w:tc>
          <w:tcPr>
            <w:tcW w:w="566" w:type="pct"/>
          </w:tcPr>
          <w:p w:rsidR="00DF0F04" w:rsidRPr="0013620F" w:rsidRDefault="00DF0F04" w:rsidP="00322B5A">
            <w:pPr>
              <w:spacing w:after="0" w:line="240" w:lineRule="auto"/>
              <w:rPr>
                <w:rFonts w:ascii="Times New Roman" w:hAnsi="Times New Roman"/>
                <w:b/>
                <w:bCs/>
                <w:sz w:val="24"/>
                <w:szCs w:val="24"/>
              </w:rPr>
            </w:pPr>
          </w:p>
        </w:tc>
      </w:tr>
    </w:tbl>
    <w:p w:rsidR="00DF0F04" w:rsidRPr="0013620F" w:rsidRDefault="00DF0F04" w:rsidP="00322B5A">
      <w:pPr>
        <w:rPr>
          <w:rFonts w:ascii="Times New Roman" w:hAnsi="Times New Roman"/>
          <w:b/>
          <w:bCs/>
          <w:sz w:val="24"/>
          <w:szCs w:val="24"/>
        </w:rPr>
      </w:pPr>
    </w:p>
    <w:p w:rsidR="00DF0F04" w:rsidRPr="0013620F" w:rsidRDefault="00DF0F04" w:rsidP="00322B5A">
      <w:pPr>
        <w:rPr>
          <w:rFonts w:ascii="Times New Roman" w:hAnsi="Times New Roman"/>
          <w:bCs/>
          <w:sz w:val="24"/>
          <w:szCs w:val="24"/>
        </w:rPr>
        <w:sectPr w:rsidR="00DF0F04" w:rsidRPr="0013620F" w:rsidSect="00322B5A">
          <w:pgSz w:w="16840" w:h="11907" w:orient="landscape"/>
          <w:pgMar w:top="851" w:right="1134" w:bottom="851" w:left="992" w:header="709" w:footer="709" w:gutter="0"/>
          <w:cols w:space="720"/>
        </w:sectPr>
      </w:pPr>
    </w:p>
    <w:p w:rsidR="00DF0F04" w:rsidRPr="0013620F" w:rsidRDefault="00DF0F04" w:rsidP="002523A2">
      <w:pPr>
        <w:ind w:firstLine="660"/>
        <w:rPr>
          <w:rFonts w:ascii="Times New Roman" w:hAnsi="Times New Roman"/>
          <w:b/>
          <w:bCs/>
          <w:sz w:val="24"/>
          <w:szCs w:val="24"/>
        </w:rPr>
      </w:pPr>
      <w:r w:rsidRPr="0013620F">
        <w:rPr>
          <w:rFonts w:ascii="Times New Roman" w:hAnsi="Times New Roman"/>
          <w:sz w:val="24"/>
          <w:szCs w:val="24"/>
        </w:rPr>
        <w:t xml:space="preserve">3. </w:t>
      </w:r>
      <w:r w:rsidRPr="0013620F">
        <w:rPr>
          <w:rFonts w:ascii="Times New Roman" w:hAnsi="Times New Roman"/>
          <w:b/>
          <w:bCs/>
          <w:sz w:val="24"/>
          <w:szCs w:val="24"/>
        </w:rPr>
        <w:t>УСЛОВИЯ РЕАЛИЗАЦИИ ПРОГРАММЫ УЧЕБНОЙ ДИСЦИПЛИНЫ</w:t>
      </w:r>
    </w:p>
    <w:p w:rsidR="00DF0F04" w:rsidRPr="0013620F" w:rsidRDefault="00DF0F04" w:rsidP="002523A2">
      <w:pPr>
        <w:suppressAutoHyphens/>
        <w:spacing w:after="0" w:line="240" w:lineRule="auto"/>
        <w:ind w:firstLine="660"/>
        <w:jc w:val="both"/>
        <w:rPr>
          <w:rFonts w:ascii="Times New Roman" w:hAnsi="Times New Roman"/>
          <w:bCs/>
          <w:sz w:val="24"/>
          <w:szCs w:val="24"/>
        </w:rPr>
      </w:pPr>
      <w:r w:rsidRPr="0013620F">
        <w:rPr>
          <w:rFonts w:ascii="Times New Roman" w:hAnsi="Times New Roman"/>
          <w:b/>
          <w:bCs/>
          <w:sz w:val="24"/>
          <w:szCs w:val="24"/>
        </w:rPr>
        <w:t>3.1.</w:t>
      </w:r>
      <w:r w:rsidRPr="0013620F">
        <w:rPr>
          <w:rFonts w:ascii="Times New Roman" w:hAnsi="Times New Roman"/>
          <w:bCs/>
          <w:sz w:val="24"/>
          <w:szCs w:val="24"/>
        </w:rPr>
        <w:t xml:space="preserve"> Для реализации программы учебной дисциплины  должны быть предусмотрены следующие специальные помещения:</w:t>
      </w:r>
    </w:p>
    <w:p w:rsidR="00DF0F04" w:rsidRPr="0013620F" w:rsidRDefault="00DF0F04" w:rsidP="002523A2">
      <w:pPr>
        <w:suppressAutoHyphens/>
        <w:autoSpaceDE w:val="0"/>
        <w:autoSpaceDN w:val="0"/>
        <w:adjustRightInd w:val="0"/>
        <w:spacing w:after="0" w:line="240" w:lineRule="auto"/>
        <w:ind w:firstLine="660"/>
        <w:jc w:val="both"/>
        <w:rPr>
          <w:rFonts w:ascii="Times New Roman" w:hAnsi="Times New Roman"/>
          <w:sz w:val="24"/>
          <w:szCs w:val="24"/>
        </w:rPr>
      </w:pPr>
      <w:r w:rsidRPr="0013620F">
        <w:rPr>
          <w:rFonts w:ascii="Times New Roman" w:hAnsi="Times New Roman"/>
          <w:bCs/>
          <w:sz w:val="24"/>
          <w:szCs w:val="24"/>
        </w:rPr>
        <w:t>Кабинет «</w:t>
      </w:r>
      <w:r w:rsidRPr="0013620F">
        <w:rPr>
          <w:rFonts w:ascii="Times New Roman" w:hAnsi="Times New Roman"/>
          <w:sz w:val="24"/>
          <w:szCs w:val="24"/>
        </w:rPr>
        <w:t>Организации хранения и контроля запасов и сырья</w:t>
      </w:r>
      <w:r w:rsidRPr="0013620F">
        <w:rPr>
          <w:rFonts w:ascii="Times New Roman" w:hAnsi="Times New Roman"/>
          <w:bCs/>
          <w:sz w:val="24"/>
          <w:szCs w:val="24"/>
        </w:rPr>
        <w:t>»</w:t>
      </w:r>
      <w:r w:rsidRPr="0013620F">
        <w:rPr>
          <w:rFonts w:ascii="Times New Roman" w:hAnsi="Times New Roman"/>
          <w:sz w:val="24"/>
          <w:szCs w:val="24"/>
        </w:rPr>
        <w:t>, оснащенный о</w:t>
      </w:r>
      <w:r w:rsidRPr="0013620F">
        <w:rPr>
          <w:rFonts w:ascii="Times New Roman" w:hAnsi="Times New Roman"/>
          <w:bCs/>
          <w:sz w:val="24"/>
          <w:szCs w:val="24"/>
        </w:rPr>
        <w:t xml:space="preserve">борудованием: доской учебной, рабочим местом преподавателя, столами, стульями (по числу обучающихся), шкафами для хранения муляжей (инвентаря), раздаточного дидактического материала и др.; техническими средствами </w:t>
      </w:r>
      <w:r w:rsidRPr="0013620F">
        <w:rPr>
          <w:rFonts w:ascii="Times New Roman" w:hAnsi="Times New Roman"/>
          <w:sz w:val="24"/>
          <w:szCs w:val="24"/>
        </w:rPr>
        <w:t xml:space="preserve">компьютером, средствами аудиовизуализации, мультимедийным проектором; наглядными пособиями (натуральными образцами продуктов, муляжами, плакатами, </w:t>
      </w:r>
      <w:r w:rsidRPr="0013620F">
        <w:rPr>
          <w:rFonts w:ascii="Times New Roman" w:hAnsi="Times New Roman"/>
          <w:sz w:val="24"/>
          <w:szCs w:val="24"/>
          <w:lang w:val="en-US"/>
        </w:rPr>
        <w:t>DVD</w:t>
      </w:r>
      <w:r w:rsidRPr="0013620F">
        <w:rPr>
          <w:rFonts w:ascii="Times New Roman" w:hAnsi="Times New Roman"/>
          <w:sz w:val="24"/>
          <w:szCs w:val="24"/>
        </w:rPr>
        <w:t xml:space="preserve"> фильмами, мультимедийными пособиями).</w:t>
      </w:r>
    </w:p>
    <w:p w:rsidR="00DF0F04" w:rsidRPr="0013620F" w:rsidRDefault="00DF0F04" w:rsidP="002523A2">
      <w:pPr>
        <w:suppressAutoHyphens/>
        <w:autoSpaceDE w:val="0"/>
        <w:autoSpaceDN w:val="0"/>
        <w:adjustRightInd w:val="0"/>
        <w:spacing w:after="0" w:line="240" w:lineRule="auto"/>
        <w:ind w:firstLine="660"/>
        <w:jc w:val="both"/>
        <w:rPr>
          <w:rFonts w:ascii="Times New Roman" w:hAnsi="Times New Roman"/>
          <w:b/>
          <w:bCs/>
          <w:sz w:val="24"/>
          <w:szCs w:val="24"/>
        </w:rPr>
      </w:pPr>
    </w:p>
    <w:p w:rsidR="00DF0F04" w:rsidRPr="0013620F" w:rsidRDefault="00DF0F04" w:rsidP="002523A2">
      <w:pPr>
        <w:suppressAutoHyphens/>
        <w:autoSpaceDE w:val="0"/>
        <w:autoSpaceDN w:val="0"/>
        <w:adjustRightInd w:val="0"/>
        <w:spacing w:after="0" w:line="240" w:lineRule="auto"/>
        <w:ind w:firstLine="660"/>
        <w:jc w:val="both"/>
        <w:rPr>
          <w:rFonts w:ascii="Times New Roman" w:hAnsi="Times New Roman"/>
          <w:b/>
          <w:bCs/>
          <w:sz w:val="24"/>
          <w:szCs w:val="24"/>
        </w:rPr>
      </w:pPr>
      <w:r w:rsidRPr="0013620F">
        <w:rPr>
          <w:rFonts w:ascii="Times New Roman" w:hAnsi="Times New Roman"/>
          <w:b/>
          <w:bCs/>
          <w:sz w:val="24"/>
          <w:szCs w:val="24"/>
        </w:rPr>
        <w:t>3.2. Информационное обеспечение реализации программы</w:t>
      </w:r>
    </w:p>
    <w:p w:rsidR="00DF0F04" w:rsidRPr="0013620F" w:rsidRDefault="00DF0F04" w:rsidP="002523A2">
      <w:pPr>
        <w:suppressAutoHyphens/>
        <w:spacing w:after="0" w:line="240" w:lineRule="auto"/>
        <w:ind w:firstLine="660"/>
        <w:jc w:val="both"/>
        <w:rPr>
          <w:rFonts w:ascii="Times New Roman" w:hAnsi="Times New Roman"/>
          <w:sz w:val="24"/>
          <w:szCs w:val="24"/>
        </w:rPr>
      </w:pPr>
      <w:r w:rsidRPr="0013620F">
        <w:rPr>
          <w:rFonts w:ascii="Times New Roman" w:hAnsi="Times New Roman"/>
          <w:bCs/>
          <w:sz w:val="24"/>
          <w:szCs w:val="24"/>
        </w:rPr>
        <w:t>Для реализации программы библиотечный фонд образовательной организации должен иметь  п</w:t>
      </w:r>
      <w:r w:rsidRPr="0013620F">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DF0F04" w:rsidRPr="0013620F" w:rsidRDefault="00DF0F04" w:rsidP="00322B5A">
      <w:pPr>
        <w:spacing w:after="0" w:line="240" w:lineRule="auto"/>
        <w:ind w:left="360" w:hanging="357"/>
        <w:contextualSpacing/>
        <w:jc w:val="both"/>
        <w:rPr>
          <w:rFonts w:ascii="Times New Roman" w:hAnsi="Times New Roman"/>
          <w:sz w:val="24"/>
          <w:szCs w:val="24"/>
        </w:rPr>
      </w:pPr>
    </w:p>
    <w:p w:rsidR="00DF0F04" w:rsidRPr="0013620F" w:rsidRDefault="00DF0F04" w:rsidP="00C51DA7">
      <w:pPr>
        <w:pStyle w:val="ad"/>
        <w:numPr>
          <w:ilvl w:val="2"/>
          <w:numId w:val="58"/>
        </w:numPr>
        <w:tabs>
          <w:tab w:val="left" w:pos="1276"/>
        </w:tabs>
        <w:ind w:left="0" w:firstLine="709"/>
        <w:rPr>
          <w:b/>
          <w:bCs/>
          <w:szCs w:val="24"/>
        </w:rPr>
      </w:pPr>
      <w:r w:rsidRPr="0013620F">
        <w:rPr>
          <w:b/>
          <w:bCs/>
          <w:szCs w:val="24"/>
        </w:rPr>
        <w:t>Печатные издания:</w:t>
      </w:r>
    </w:p>
    <w:p w:rsidR="00DF0F04" w:rsidRPr="0013620F" w:rsidRDefault="00DF0F04" w:rsidP="002523A2">
      <w:pPr>
        <w:pStyle w:val="1"/>
        <w:keepLines/>
        <w:spacing w:before="0" w:after="0" w:line="276" w:lineRule="auto"/>
        <w:ind w:firstLine="660"/>
        <w:jc w:val="both"/>
        <w:rPr>
          <w:rFonts w:ascii="Times New Roman" w:hAnsi="Times New Roman"/>
          <w:b w:val="0"/>
          <w:sz w:val="24"/>
          <w:szCs w:val="24"/>
        </w:rPr>
      </w:pPr>
      <w:r w:rsidRPr="0013620F">
        <w:rPr>
          <w:rFonts w:ascii="Times New Roman" w:hAnsi="Times New Roman"/>
          <w:b w:val="0"/>
          <w:sz w:val="24"/>
          <w:szCs w:val="24"/>
        </w:rPr>
        <w:t xml:space="preserve">Российская Федерация. Законы.  О качестве и безопасности пищевых продуктов [Электронный ресурс]: федер. закон: [принят Гос. Думой  1 дек.1999 г.: одобр. Советом Федерации 23 дек. 1999 г.: в ред. на 13.07.2015г. № 213-ФЗ]. </w:t>
      </w:r>
      <w:hyperlink r:id="rId105" w:history="1">
        <w:r w:rsidRPr="0013620F">
          <w:rPr>
            <w:rFonts w:ascii="Times New Roman" w:hAnsi="Times New Roman"/>
            <w:b w:val="0"/>
            <w:sz w:val="24"/>
            <w:szCs w:val="24"/>
          </w:rPr>
          <w:t>http://pravo.gov.ru/proxy/ips/?docbody=&amp;nd=102063865&amp;rdk=&amp;backlink=1</w:t>
        </w:r>
      </w:hyperlink>
    </w:p>
    <w:p w:rsidR="00DF0F04" w:rsidRPr="0013620F" w:rsidRDefault="00DF0F04" w:rsidP="002523A2">
      <w:pPr>
        <w:pStyle w:val="ad"/>
        <w:spacing w:before="0" w:after="200" w:line="276" w:lineRule="auto"/>
        <w:ind w:left="0" w:firstLine="660"/>
        <w:contextualSpacing/>
        <w:jc w:val="both"/>
        <w:rPr>
          <w:szCs w:val="24"/>
        </w:rPr>
      </w:pPr>
      <w:r w:rsidRPr="0013620F">
        <w:rPr>
          <w:szCs w:val="24"/>
        </w:rPr>
        <w:t xml:space="preserve">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 276].- </w:t>
      </w:r>
      <w:hyperlink r:id="rId106" w:history="1">
        <w:r w:rsidRPr="0013620F">
          <w:rPr>
            <w:szCs w:val="24"/>
          </w:rPr>
          <w:t>http://ozpp.ru/laws2/postan/post7.html</w:t>
        </w:r>
      </w:hyperlink>
    </w:p>
    <w:p w:rsidR="00DF0F04" w:rsidRPr="0013620F" w:rsidRDefault="00DF0F04" w:rsidP="002523A2">
      <w:pPr>
        <w:pStyle w:val="ad"/>
        <w:spacing w:before="0" w:after="200" w:line="276" w:lineRule="auto"/>
        <w:ind w:left="0" w:firstLine="660"/>
        <w:contextualSpacing/>
        <w:jc w:val="both"/>
        <w:rPr>
          <w:szCs w:val="24"/>
        </w:rPr>
      </w:pPr>
      <w:r w:rsidRPr="0013620F">
        <w:rPr>
          <w:iCs/>
          <w:szCs w:val="24"/>
        </w:rPr>
        <w:t>ГОСТ 31984-2012 Услуги общественного питания. Общие требования.- Введ. 2015-01-01. -  М.: Стандартинформ, 2014.-</w:t>
      </w:r>
      <w:r w:rsidRPr="0013620F">
        <w:rPr>
          <w:iCs/>
          <w:szCs w:val="24"/>
          <w:lang w:val="en-US"/>
        </w:rPr>
        <w:t>III</w:t>
      </w:r>
      <w:r w:rsidRPr="0013620F">
        <w:rPr>
          <w:iCs/>
          <w:szCs w:val="24"/>
        </w:rPr>
        <w:t>, 8 с.</w:t>
      </w:r>
    </w:p>
    <w:p w:rsidR="00DF0F04" w:rsidRPr="0013620F" w:rsidRDefault="00DF0F04" w:rsidP="002523A2">
      <w:pPr>
        <w:pStyle w:val="ad"/>
        <w:spacing w:before="0" w:after="200" w:line="276" w:lineRule="auto"/>
        <w:ind w:left="0" w:firstLine="660"/>
        <w:contextualSpacing/>
        <w:jc w:val="both"/>
        <w:rPr>
          <w:szCs w:val="24"/>
        </w:rPr>
      </w:pPr>
      <w:r w:rsidRPr="0013620F">
        <w:rPr>
          <w:iCs/>
          <w:szCs w:val="24"/>
        </w:rPr>
        <w:t>ГОСТ 30524-2013 Услуги общественного питания. Требования к персоналу. - Введ.  2016-01-01. -  М.: Стандартинформ, 2014.-</w:t>
      </w:r>
      <w:r w:rsidRPr="0013620F">
        <w:rPr>
          <w:iCs/>
          <w:szCs w:val="24"/>
          <w:lang w:val="en-US"/>
        </w:rPr>
        <w:t>III</w:t>
      </w:r>
      <w:r w:rsidRPr="0013620F">
        <w:rPr>
          <w:iCs/>
          <w:szCs w:val="24"/>
        </w:rPr>
        <w:t>, 48 с.</w:t>
      </w:r>
    </w:p>
    <w:p w:rsidR="00DF0F04" w:rsidRPr="0013620F" w:rsidRDefault="00DF0F04" w:rsidP="002523A2">
      <w:pPr>
        <w:pStyle w:val="ad"/>
        <w:spacing w:before="0" w:after="200" w:line="276" w:lineRule="auto"/>
        <w:ind w:left="0" w:firstLine="660"/>
        <w:contextualSpacing/>
        <w:jc w:val="both"/>
        <w:rPr>
          <w:szCs w:val="24"/>
        </w:rPr>
      </w:pPr>
      <w:r w:rsidRPr="0013620F">
        <w:rPr>
          <w:iCs/>
          <w:szCs w:val="24"/>
        </w:rPr>
        <w:t>ГОСТ 31985-2013 Услуги общественного питания. Термины и определения.- Введ. 2015-01-01. -  М.: Стандартинформ, 2014.-</w:t>
      </w:r>
      <w:r w:rsidRPr="0013620F">
        <w:rPr>
          <w:iCs/>
          <w:szCs w:val="24"/>
          <w:lang w:val="en-US"/>
        </w:rPr>
        <w:t>III</w:t>
      </w:r>
      <w:r w:rsidRPr="0013620F">
        <w:rPr>
          <w:iCs/>
          <w:szCs w:val="24"/>
        </w:rPr>
        <w:t>, 10 с.</w:t>
      </w:r>
    </w:p>
    <w:p w:rsidR="00DF0F04" w:rsidRPr="0013620F" w:rsidRDefault="00DF0F04" w:rsidP="002523A2">
      <w:pPr>
        <w:pStyle w:val="ad"/>
        <w:spacing w:before="0" w:after="200" w:line="276" w:lineRule="auto"/>
        <w:ind w:left="0" w:firstLine="660"/>
        <w:contextualSpacing/>
        <w:jc w:val="both"/>
        <w:rPr>
          <w:szCs w:val="24"/>
        </w:rPr>
      </w:pPr>
      <w:r w:rsidRPr="0013620F">
        <w:rPr>
          <w:szCs w:val="24"/>
        </w:rPr>
        <w:t xml:space="preserve">ГОСТ 30390-2013  Услуги общественного питания. Продукция общественного питания, реализуемая населению. Общие технические условия – Введ. 2016 – 01 – 01.- М.: Стандартинформ, 2014.- </w:t>
      </w:r>
      <w:r w:rsidRPr="0013620F">
        <w:rPr>
          <w:szCs w:val="24"/>
          <w:lang w:val="en-US"/>
        </w:rPr>
        <w:t>III</w:t>
      </w:r>
      <w:r w:rsidRPr="0013620F">
        <w:rPr>
          <w:szCs w:val="24"/>
        </w:rPr>
        <w:t>, 12 с.</w:t>
      </w:r>
    </w:p>
    <w:p w:rsidR="00DF0F04" w:rsidRPr="0013620F" w:rsidRDefault="00DF0F04" w:rsidP="002523A2">
      <w:pPr>
        <w:pStyle w:val="ad"/>
        <w:spacing w:before="0" w:after="200" w:line="276" w:lineRule="auto"/>
        <w:ind w:left="0" w:firstLine="660"/>
        <w:contextualSpacing/>
        <w:jc w:val="both"/>
        <w:rPr>
          <w:szCs w:val="24"/>
        </w:rPr>
      </w:pPr>
      <w:r w:rsidRPr="0013620F">
        <w:rPr>
          <w:iCs/>
          <w:szCs w:val="24"/>
        </w:rPr>
        <w:t xml:space="preserve">ГОСТ 30389 - 2013  Услуги общественного питания. Предприятия общественного питания. Классификация и общие требования – Введ. 2016 – 01 – 01. – М.: Стандартинформ, 2014.- </w:t>
      </w:r>
      <w:r w:rsidRPr="0013620F">
        <w:rPr>
          <w:iCs/>
          <w:szCs w:val="24"/>
          <w:lang w:val="en-US"/>
        </w:rPr>
        <w:t>III</w:t>
      </w:r>
      <w:r w:rsidRPr="0013620F">
        <w:rPr>
          <w:iCs/>
          <w:szCs w:val="24"/>
        </w:rPr>
        <w:t>, 12 с.</w:t>
      </w:r>
    </w:p>
    <w:p w:rsidR="00DF0F04" w:rsidRPr="0013620F" w:rsidRDefault="00DF0F04" w:rsidP="002523A2">
      <w:pPr>
        <w:pStyle w:val="ad"/>
        <w:spacing w:before="0" w:after="200" w:line="276" w:lineRule="auto"/>
        <w:ind w:left="0" w:firstLine="660"/>
        <w:contextualSpacing/>
        <w:jc w:val="both"/>
        <w:rPr>
          <w:szCs w:val="24"/>
        </w:rPr>
      </w:pPr>
      <w:r w:rsidRPr="0013620F">
        <w:rPr>
          <w:iCs/>
          <w:szCs w:val="24"/>
        </w:rPr>
        <w:t xml:space="preserve">ГОСТ 31986-2012  Услуги общественного питания. Метод органолептической оценки качества продукции общественного питания. – Введ. 2015 – 01 – 01. – М.: Стандартинформ, 2014. – </w:t>
      </w:r>
      <w:r w:rsidRPr="0013620F">
        <w:rPr>
          <w:iCs/>
          <w:szCs w:val="24"/>
          <w:lang w:val="en-US"/>
        </w:rPr>
        <w:t>III</w:t>
      </w:r>
      <w:r w:rsidRPr="0013620F">
        <w:rPr>
          <w:iCs/>
          <w:szCs w:val="24"/>
        </w:rPr>
        <w:t>, 11 с.</w:t>
      </w:r>
    </w:p>
    <w:p w:rsidR="00DF0F04" w:rsidRPr="0013620F" w:rsidRDefault="00DF0F04" w:rsidP="002523A2">
      <w:pPr>
        <w:pStyle w:val="ad"/>
        <w:spacing w:before="0" w:after="200" w:line="276" w:lineRule="auto"/>
        <w:ind w:left="0" w:firstLine="660"/>
        <w:contextualSpacing/>
        <w:jc w:val="both"/>
        <w:rPr>
          <w:szCs w:val="24"/>
        </w:rPr>
      </w:pPr>
      <w:r w:rsidRPr="0013620F">
        <w:rPr>
          <w:iCs/>
          <w:szCs w:val="24"/>
        </w:rPr>
        <w:t xml:space="preserve">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 Введ. 2015 – 01 – 01. – М.: Стандартинформ, 2014.- </w:t>
      </w:r>
      <w:r w:rsidRPr="0013620F">
        <w:rPr>
          <w:iCs/>
          <w:szCs w:val="24"/>
          <w:lang w:val="en-US"/>
        </w:rPr>
        <w:t>III</w:t>
      </w:r>
      <w:r w:rsidRPr="0013620F">
        <w:rPr>
          <w:iCs/>
          <w:szCs w:val="24"/>
        </w:rPr>
        <w:t xml:space="preserve">, 16 с. </w:t>
      </w:r>
    </w:p>
    <w:p w:rsidR="00DF0F04" w:rsidRPr="0013620F" w:rsidRDefault="00DF0F04" w:rsidP="002523A2">
      <w:pPr>
        <w:pStyle w:val="ad"/>
        <w:spacing w:before="0" w:after="200" w:line="276" w:lineRule="auto"/>
        <w:ind w:left="0" w:firstLine="660"/>
        <w:contextualSpacing/>
        <w:jc w:val="both"/>
        <w:rPr>
          <w:szCs w:val="24"/>
        </w:rPr>
      </w:pPr>
      <w:r w:rsidRPr="0013620F">
        <w:rPr>
          <w:iCs/>
          <w:szCs w:val="24"/>
        </w:rPr>
        <w:t xml:space="preserve">ГОСТ 31988-2012  Услуги общественного питания. Метод расчета отходов и потерь сырья и пищевых продуктов при производстве продукции общественного питания. – Введ. 2015 – 01 – 01. – М.: Стандартинформ, 2014. – </w:t>
      </w:r>
      <w:r w:rsidRPr="0013620F">
        <w:rPr>
          <w:iCs/>
          <w:szCs w:val="24"/>
          <w:lang w:val="en-US"/>
        </w:rPr>
        <w:t>III</w:t>
      </w:r>
      <w:r w:rsidRPr="0013620F">
        <w:rPr>
          <w:iCs/>
          <w:szCs w:val="24"/>
        </w:rPr>
        <w:t>, 10 с.</w:t>
      </w:r>
    </w:p>
    <w:p w:rsidR="00DF0F04" w:rsidRPr="0013620F" w:rsidRDefault="00DF0F04" w:rsidP="002523A2">
      <w:pPr>
        <w:pStyle w:val="ad"/>
        <w:spacing w:before="0" w:after="200" w:line="276" w:lineRule="auto"/>
        <w:ind w:left="0" w:firstLine="660"/>
        <w:contextualSpacing/>
        <w:jc w:val="both"/>
        <w:rPr>
          <w:szCs w:val="24"/>
        </w:rPr>
      </w:pPr>
      <w:r w:rsidRPr="0013620F">
        <w:rPr>
          <w:szCs w:val="24"/>
        </w:rPr>
        <w:t xml:space="preserve">СанПиН  2.3.2. 1324-03Гигиенические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2003 г. № 98. </w:t>
      </w:r>
      <w:hyperlink r:id="rId107" w:history="1">
        <w:r w:rsidRPr="0013620F">
          <w:rPr>
            <w:szCs w:val="24"/>
          </w:rPr>
          <w:t>http://www.ohranatruda.ru/ot_biblio/normativ/data_normativ/46/46201/</w:t>
        </w:r>
      </w:hyperlink>
    </w:p>
    <w:p w:rsidR="00DF0F04" w:rsidRPr="0013620F" w:rsidRDefault="00DF0F04" w:rsidP="002523A2">
      <w:pPr>
        <w:pStyle w:val="ad"/>
        <w:spacing w:before="0" w:after="200" w:line="276" w:lineRule="auto"/>
        <w:ind w:left="0" w:firstLine="660"/>
        <w:contextualSpacing/>
        <w:jc w:val="both"/>
        <w:rPr>
          <w:szCs w:val="24"/>
        </w:rPr>
      </w:pPr>
      <w:r w:rsidRPr="0013620F">
        <w:rPr>
          <w:szCs w:val="24"/>
        </w:rPr>
        <w:t xml:space="preserve">СП 1.1.1058-01. Организация и проведение производственного контроля за соблюдением санитарных правил и выполнением санитарно-эпидемиологических (профилактических) мероприятий [Электронный ресурс]: постановление Главного государственного санитарного врача РФ от 13 июля 2001 г. № 18 [в редакции СП 1.1.2193-07 «Дополнения № 1»]. – Режим доступа: </w:t>
      </w:r>
      <w:hyperlink r:id="rId108" w:history="1">
        <w:r w:rsidRPr="0013620F">
          <w:rPr>
            <w:rStyle w:val="ac"/>
            <w:color w:val="auto"/>
            <w:szCs w:val="24"/>
            <w:u w:val="none"/>
          </w:rPr>
          <w:t>http://www.fabrikabiz.ru/1002/4/0.php-show_art=2758</w:t>
        </w:r>
      </w:hyperlink>
      <w:r w:rsidRPr="0013620F">
        <w:rPr>
          <w:szCs w:val="24"/>
        </w:rPr>
        <w:t>.</w:t>
      </w:r>
    </w:p>
    <w:p w:rsidR="00DF0F04" w:rsidRPr="0013620F" w:rsidRDefault="00DF0F04" w:rsidP="002523A2">
      <w:pPr>
        <w:pStyle w:val="ad"/>
        <w:spacing w:before="0" w:after="200" w:line="276" w:lineRule="auto"/>
        <w:ind w:left="0" w:firstLine="660"/>
        <w:contextualSpacing/>
        <w:jc w:val="both"/>
        <w:rPr>
          <w:szCs w:val="24"/>
        </w:rPr>
      </w:pPr>
      <w:r w:rsidRPr="0013620F">
        <w:rPr>
          <w:szCs w:val="24"/>
        </w:rPr>
        <w:t xml:space="preserve">СанПиН 2.3.2.1078-01  Гигиенические требования безопасности и пищевой ценности пищевых продуктов [Электронный ресурс]: постановление Главного государственного санитарного врача РФ от 20 августа 2002 г. № 2 </w:t>
      </w:r>
      <w:hyperlink r:id="rId109" w:history="1">
        <w:r w:rsidRPr="0013620F">
          <w:rPr>
            <w:szCs w:val="24"/>
          </w:rPr>
          <w:t>http://www.ohranatruda.ru/ot_biblio/normativ/data_normativ/46/46201/</w:t>
        </w:r>
      </w:hyperlink>
    </w:p>
    <w:p w:rsidR="00DF0F04" w:rsidRPr="0013620F" w:rsidRDefault="00DF0F04" w:rsidP="002523A2">
      <w:pPr>
        <w:pStyle w:val="ad"/>
        <w:spacing w:before="0" w:after="200" w:line="276" w:lineRule="auto"/>
        <w:ind w:left="0" w:firstLine="660"/>
        <w:contextualSpacing/>
        <w:jc w:val="both"/>
        <w:rPr>
          <w:szCs w:val="24"/>
        </w:rPr>
      </w:pPr>
      <w:r w:rsidRPr="0013620F">
        <w:rPr>
          <w:szCs w:val="24"/>
        </w:rPr>
        <w:t xml:space="preserve">СанПиН 2.3.6. 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[Электронный ресурс]: постановление Главного государственного санитарного врача РФ от 08 ноября 2001 г. № 31 [в редакции СП 2.3.6. 2867-11 «Изменения и дополнения» № 4»]. – Режим доступа: </w:t>
      </w:r>
      <w:hyperlink r:id="rId110" w:history="1">
        <w:r w:rsidRPr="0013620F">
          <w:rPr>
            <w:szCs w:val="24"/>
          </w:rPr>
          <w:t>http://ohranatruda.ru/ot_biblio/normativ/data_normativ/9/9744/</w:t>
        </w:r>
      </w:hyperlink>
    </w:p>
    <w:p w:rsidR="00DF0F04" w:rsidRPr="0013620F" w:rsidRDefault="00DF0F04" w:rsidP="002523A2">
      <w:pPr>
        <w:pStyle w:val="ad"/>
        <w:spacing w:before="0" w:after="200" w:line="276" w:lineRule="auto"/>
        <w:ind w:left="0" w:firstLine="660"/>
        <w:contextualSpacing/>
        <w:jc w:val="both"/>
        <w:rPr>
          <w:szCs w:val="24"/>
        </w:rPr>
      </w:pPr>
      <w:r w:rsidRPr="0013620F">
        <w:rPr>
          <w:bCs/>
          <w:szCs w:val="24"/>
        </w:rPr>
        <w:t>Профессиональный стандарт «Повар». Приказ Министерства труда и социальной защиты РФ от 08.09.2015 № 610н (зарегистрировано в Минюсте России 29.09.2015 № 39023).</w:t>
      </w:r>
    </w:p>
    <w:p w:rsidR="00DF0F04" w:rsidRPr="0013620F" w:rsidRDefault="00DF0F04" w:rsidP="002523A2">
      <w:pPr>
        <w:pStyle w:val="ad"/>
        <w:spacing w:before="0" w:after="200" w:line="276" w:lineRule="auto"/>
        <w:ind w:left="0" w:firstLine="660"/>
        <w:contextualSpacing/>
        <w:jc w:val="both"/>
        <w:rPr>
          <w:szCs w:val="24"/>
        </w:rPr>
      </w:pPr>
      <w:r w:rsidRPr="0013620F">
        <w:rPr>
          <w:bCs/>
          <w:szCs w:val="24"/>
        </w:rPr>
        <w:t xml:space="preserve">Сборник технических нормативов – Сборник рецептур на продукцию для обучающихся во всех образовательных учреждениях/ под общ. ред. М.П. Могильного, В.А.Тутельяна. - </w:t>
      </w:r>
      <w:r w:rsidRPr="0013620F">
        <w:rPr>
          <w:szCs w:val="24"/>
        </w:rPr>
        <w:t>М.: ДеЛи принт, 2015.- 544с.</w:t>
      </w:r>
    </w:p>
    <w:p w:rsidR="00DF0F04" w:rsidRPr="0013620F" w:rsidRDefault="00DF0F04" w:rsidP="002523A2">
      <w:pPr>
        <w:pStyle w:val="ad"/>
        <w:spacing w:before="0" w:after="0"/>
        <w:ind w:left="0" w:firstLine="660"/>
        <w:contextualSpacing/>
        <w:jc w:val="both"/>
        <w:rPr>
          <w:szCs w:val="24"/>
        </w:rPr>
      </w:pPr>
      <w:r w:rsidRPr="0013620F">
        <w:rPr>
          <w:bCs/>
          <w:szCs w:val="24"/>
        </w:rPr>
        <w:t xml:space="preserve">Сборник технических нормативов – Сборник рецептур на продукцию диетического питания для предприятий общественного питания/ под общ. ред. М.П. Могильного, В.А.Тутельяна. - </w:t>
      </w:r>
      <w:r w:rsidRPr="0013620F">
        <w:rPr>
          <w:szCs w:val="24"/>
        </w:rPr>
        <w:t>М.: ДеЛи плюс, 2013.- 808с.</w:t>
      </w:r>
    </w:p>
    <w:p w:rsidR="00DF0F04" w:rsidRPr="0013620F" w:rsidRDefault="00DF0F04" w:rsidP="002523A2">
      <w:pPr>
        <w:spacing w:after="0" w:line="240" w:lineRule="auto"/>
        <w:ind w:firstLine="660"/>
        <w:jc w:val="both"/>
        <w:rPr>
          <w:rFonts w:ascii="Times New Roman" w:hAnsi="Times New Roman"/>
          <w:iCs/>
          <w:sz w:val="24"/>
          <w:szCs w:val="24"/>
        </w:rPr>
      </w:pPr>
      <w:r w:rsidRPr="0013620F">
        <w:rPr>
          <w:rFonts w:ascii="Times New Roman" w:hAnsi="Times New Roman"/>
          <w:iCs/>
          <w:sz w:val="24"/>
          <w:szCs w:val="24"/>
        </w:rPr>
        <w:t>Сборник рецептур блюд и кулинарных изделий для предприятий общественного питания: Сборник технических нормативов. Ч. 1 / под ред. Ф.Л.Марчука - М.: Хлебпродинформ, 1996.  – 615 с.</w:t>
      </w:r>
    </w:p>
    <w:p w:rsidR="00DF0F04" w:rsidRPr="0013620F" w:rsidRDefault="00DF0F04" w:rsidP="002523A2">
      <w:pPr>
        <w:spacing w:after="0" w:line="240" w:lineRule="auto"/>
        <w:ind w:firstLine="660"/>
        <w:jc w:val="both"/>
        <w:rPr>
          <w:rFonts w:ascii="Times New Roman" w:hAnsi="Times New Roman"/>
          <w:iCs/>
          <w:sz w:val="24"/>
          <w:szCs w:val="24"/>
        </w:rPr>
      </w:pPr>
      <w:r w:rsidRPr="0013620F">
        <w:rPr>
          <w:rFonts w:ascii="Times New Roman" w:hAnsi="Times New Roman"/>
          <w:iCs/>
          <w:sz w:val="24"/>
          <w:szCs w:val="24"/>
        </w:rPr>
        <w:t xml:space="preserve">Сборник рецептур блюд и кулинарных изделий для предприятий общественного питания: Сборник технических нормативов. Ч. 2 / Под общ. ред. Н.А.Лупея.  - М.: Хлебпродинформ, 1997.- 560 с. </w:t>
      </w:r>
    </w:p>
    <w:p w:rsidR="00DF0F04" w:rsidRPr="0013620F" w:rsidRDefault="00DF0F04" w:rsidP="002523A2">
      <w:pPr>
        <w:spacing w:after="0" w:line="240" w:lineRule="auto"/>
        <w:ind w:firstLine="660"/>
        <w:contextualSpacing/>
        <w:jc w:val="both"/>
        <w:rPr>
          <w:rFonts w:ascii="Times New Roman" w:hAnsi="Times New Roman"/>
          <w:sz w:val="24"/>
          <w:szCs w:val="24"/>
        </w:rPr>
      </w:pPr>
      <w:r w:rsidRPr="0013620F">
        <w:rPr>
          <w:rFonts w:ascii="Times New Roman" w:hAnsi="Times New Roman"/>
          <w:sz w:val="24"/>
          <w:szCs w:val="24"/>
        </w:rPr>
        <w:t>Володина М.В. Организация хранения и контроль запасов и сырья : учебник для учащихся учреждений сред.проф.образования / М.В. Володина, Т.А. Сопачева. – 3-е изд., стер. – М. : Издательский центр «Академия», 2015. – 192 с.</w:t>
      </w:r>
    </w:p>
    <w:p w:rsidR="00DF0F04" w:rsidRPr="0013620F" w:rsidRDefault="00DF0F04" w:rsidP="002523A2">
      <w:pPr>
        <w:spacing w:after="0" w:line="240" w:lineRule="auto"/>
        <w:ind w:firstLine="660"/>
        <w:contextualSpacing/>
        <w:jc w:val="both"/>
        <w:rPr>
          <w:rFonts w:ascii="Times New Roman" w:hAnsi="Times New Roman"/>
          <w:sz w:val="24"/>
          <w:szCs w:val="24"/>
        </w:rPr>
      </w:pPr>
      <w:r w:rsidRPr="0013620F">
        <w:rPr>
          <w:rFonts w:ascii="Times New Roman" w:hAnsi="Times New Roman"/>
          <w:sz w:val="24"/>
          <w:szCs w:val="24"/>
        </w:rPr>
        <w:t>Сборник нормативных документов/ИД Ресторанные ведомости, 2012 г</w:t>
      </w:r>
    </w:p>
    <w:p w:rsidR="00DF0F04" w:rsidRPr="0013620F" w:rsidRDefault="00DF0F04" w:rsidP="00322B5A">
      <w:pPr>
        <w:jc w:val="both"/>
        <w:rPr>
          <w:rFonts w:ascii="Times New Roman" w:hAnsi="Times New Roman"/>
          <w:b/>
          <w:bCs/>
          <w:sz w:val="24"/>
          <w:szCs w:val="24"/>
        </w:rPr>
      </w:pPr>
    </w:p>
    <w:p w:rsidR="00DF0F04" w:rsidRPr="0013620F" w:rsidRDefault="00DF0F04" w:rsidP="00C51DA7">
      <w:pPr>
        <w:pStyle w:val="ad"/>
        <w:numPr>
          <w:ilvl w:val="2"/>
          <w:numId w:val="57"/>
        </w:numPr>
        <w:shd w:val="clear" w:color="auto" w:fill="FFFFFF"/>
        <w:spacing w:before="0" w:after="0" w:line="360" w:lineRule="auto"/>
        <w:ind w:left="0" w:firstLine="709"/>
        <w:contextualSpacing/>
        <w:jc w:val="both"/>
        <w:rPr>
          <w:b/>
          <w:iCs/>
          <w:szCs w:val="24"/>
        </w:rPr>
      </w:pPr>
      <w:r w:rsidRPr="0013620F">
        <w:rPr>
          <w:b/>
          <w:iCs/>
          <w:szCs w:val="24"/>
        </w:rPr>
        <w:t>Электронные издания:</w:t>
      </w:r>
    </w:p>
    <w:p w:rsidR="00DF0F04" w:rsidRPr="0013620F" w:rsidRDefault="00A7791C" w:rsidP="00C51DA7">
      <w:pPr>
        <w:pStyle w:val="ad"/>
        <w:numPr>
          <w:ilvl w:val="1"/>
          <w:numId w:val="45"/>
        </w:numPr>
        <w:shd w:val="clear" w:color="auto" w:fill="FFFFFF"/>
        <w:tabs>
          <w:tab w:val="clear" w:pos="1440"/>
          <w:tab w:val="num" w:pos="284"/>
        </w:tabs>
        <w:spacing w:before="0" w:after="0"/>
        <w:ind w:left="284" w:hanging="284"/>
        <w:contextualSpacing/>
        <w:jc w:val="both"/>
        <w:rPr>
          <w:rStyle w:val="b-serp-urlitem1"/>
          <w:szCs w:val="24"/>
        </w:rPr>
      </w:pPr>
      <w:hyperlink r:id="rId111" w:history="1">
        <w:r w:rsidR="00DF0F04" w:rsidRPr="0013620F">
          <w:rPr>
            <w:rStyle w:val="ac"/>
            <w:color w:val="auto"/>
            <w:szCs w:val="24"/>
            <w:u w:val="none"/>
            <w:lang w:val="en-US"/>
          </w:rPr>
          <w:t>http</w:t>
        </w:r>
        <w:r w:rsidR="00DF0F04" w:rsidRPr="0013620F">
          <w:rPr>
            <w:rStyle w:val="ac"/>
            <w:color w:val="auto"/>
            <w:szCs w:val="24"/>
            <w:u w:val="none"/>
          </w:rPr>
          <w:t>://</w:t>
        </w:r>
        <w:r w:rsidR="00DF0F04" w:rsidRPr="0013620F">
          <w:rPr>
            <w:rStyle w:val="ac"/>
            <w:color w:val="auto"/>
            <w:szCs w:val="24"/>
            <w:u w:val="none"/>
            <w:lang w:val="en-US"/>
          </w:rPr>
          <w:t>www</w:t>
        </w:r>
        <w:r w:rsidR="00DF0F04" w:rsidRPr="0013620F">
          <w:rPr>
            <w:rStyle w:val="ac"/>
            <w:color w:val="auto"/>
            <w:szCs w:val="24"/>
            <w:u w:val="none"/>
          </w:rPr>
          <w:t>.</w:t>
        </w:r>
        <w:r w:rsidR="00DF0F04" w:rsidRPr="0013620F">
          <w:rPr>
            <w:rStyle w:val="ac"/>
            <w:color w:val="auto"/>
            <w:szCs w:val="24"/>
            <w:u w:val="none"/>
            <w:lang w:val="en-US"/>
          </w:rPr>
          <w:t>foodprom</w:t>
        </w:r>
        <w:r w:rsidR="00DF0F04" w:rsidRPr="0013620F">
          <w:rPr>
            <w:rStyle w:val="ac"/>
            <w:color w:val="auto"/>
            <w:szCs w:val="24"/>
            <w:u w:val="none"/>
          </w:rPr>
          <w:t>.</w:t>
        </w:r>
        <w:r w:rsidR="00DF0F04" w:rsidRPr="0013620F">
          <w:rPr>
            <w:rStyle w:val="ac"/>
            <w:color w:val="auto"/>
            <w:szCs w:val="24"/>
            <w:u w:val="none"/>
            <w:lang w:val="en-US"/>
          </w:rPr>
          <w:t>ru</w:t>
        </w:r>
        <w:r w:rsidR="00DF0F04" w:rsidRPr="0013620F">
          <w:rPr>
            <w:rStyle w:val="ac"/>
            <w:color w:val="auto"/>
            <w:szCs w:val="24"/>
            <w:u w:val="none"/>
          </w:rPr>
          <w:t>/</w:t>
        </w:r>
        <w:r w:rsidR="00DF0F04" w:rsidRPr="0013620F">
          <w:rPr>
            <w:rStyle w:val="ac"/>
            <w:color w:val="auto"/>
            <w:szCs w:val="24"/>
            <w:u w:val="none"/>
            <w:lang w:val="en-US"/>
          </w:rPr>
          <w:t>journalswww</w:t>
        </w:r>
      </w:hyperlink>
      <w:r w:rsidR="00DF0F04" w:rsidRPr="0013620F">
        <w:rPr>
          <w:rStyle w:val="b-serp-urlitem1"/>
          <w:szCs w:val="24"/>
        </w:rPr>
        <w:t xml:space="preserve"> - издательство - пищевая промышленность</w:t>
      </w:r>
    </w:p>
    <w:p w:rsidR="00DF0F04" w:rsidRPr="0013620F" w:rsidRDefault="00DF0F04" w:rsidP="00C51DA7">
      <w:pPr>
        <w:pStyle w:val="ad"/>
        <w:numPr>
          <w:ilvl w:val="1"/>
          <w:numId w:val="45"/>
        </w:numPr>
        <w:shd w:val="clear" w:color="auto" w:fill="FFFFFF"/>
        <w:tabs>
          <w:tab w:val="clear" w:pos="1440"/>
          <w:tab w:val="num" w:pos="709"/>
        </w:tabs>
        <w:spacing w:before="0" w:after="0"/>
        <w:ind w:left="284" w:hanging="284"/>
        <w:contextualSpacing/>
        <w:jc w:val="both"/>
        <w:rPr>
          <w:szCs w:val="24"/>
        </w:rPr>
      </w:pPr>
      <w:r w:rsidRPr="0013620F">
        <w:rPr>
          <w:szCs w:val="24"/>
        </w:rPr>
        <w:t xml:space="preserve"> </w:t>
      </w:r>
      <w:hyperlink r:id="rId112" w:history="1">
        <w:r w:rsidRPr="0013620F">
          <w:rPr>
            <w:rStyle w:val="ac"/>
            <w:color w:val="auto"/>
            <w:szCs w:val="24"/>
            <w:u w:val="none"/>
            <w:lang w:val="en-US"/>
          </w:rPr>
          <w:t>http</w:t>
        </w:r>
        <w:r w:rsidRPr="0013620F">
          <w:rPr>
            <w:rStyle w:val="ac"/>
            <w:color w:val="auto"/>
            <w:szCs w:val="24"/>
            <w:u w:val="none"/>
          </w:rPr>
          <w:t>://</w:t>
        </w:r>
        <w:r w:rsidRPr="0013620F">
          <w:rPr>
            <w:rStyle w:val="ac"/>
            <w:color w:val="auto"/>
            <w:szCs w:val="24"/>
            <w:u w:val="none"/>
            <w:lang w:val="en-US"/>
          </w:rPr>
          <w:t>zaita</w:t>
        </w:r>
        <w:r w:rsidRPr="0013620F">
          <w:rPr>
            <w:rStyle w:val="ac"/>
            <w:color w:val="auto"/>
            <w:szCs w:val="24"/>
            <w:u w:val="none"/>
          </w:rPr>
          <w:t>.</w:t>
        </w:r>
        <w:r w:rsidRPr="0013620F">
          <w:rPr>
            <w:rStyle w:val="ac"/>
            <w:color w:val="auto"/>
            <w:szCs w:val="24"/>
            <w:u w:val="none"/>
            <w:lang w:val="en-US"/>
          </w:rPr>
          <w:t>ru</w:t>
        </w:r>
        <w:r w:rsidRPr="0013620F">
          <w:rPr>
            <w:rStyle w:val="ac"/>
            <w:color w:val="auto"/>
            <w:szCs w:val="24"/>
            <w:u w:val="none"/>
          </w:rPr>
          <w:t>/</w:t>
        </w:r>
        <w:r w:rsidRPr="0013620F">
          <w:rPr>
            <w:rStyle w:val="ac"/>
            <w:color w:val="auto"/>
            <w:szCs w:val="24"/>
            <w:u w:val="none"/>
            <w:lang w:val="en-US"/>
          </w:rPr>
          <w:t>kachestvo</w:t>
        </w:r>
        <w:r w:rsidRPr="0013620F">
          <w:rPr>
            <w:rStyle w:val="ac"/>
            <w:color w:val="auto"/>
            <w:szCs w:val="24"/>
            <w:u w:val="none"/>
          </w:rPr>
          <w:t>/</w:t>
        </w:r>
        <w:r w:rsidRPr="0013620F">
          <w:rPr>
            <w:rStyle w:val="ac"/>
            <w:color w:val="auto"/>
            <w:szCs w:val="24"/>
            <w:u w:val="none"/>
            <w:lang w:val="en-US"/>
          </w:rPr>
          <w:t>tovarovedenie</w:t>
        </w:r>
        <w:r w:rsidRPr="0013620F">
          <w:rPr>
            <w:rStyle w:val="ac"/>
            <w:color w:val="auto"/>
            <w:szCs w:val="24"/>
            <w:u w:val="none"/>
          </w:rPr>
          <w:t>-</w:t>
        </w:r>
        <w:r w:rsidRPr="0013620F">
          <w:rPr>
            <w:rStyle w:val="ac"/>
            <w:color w:val="auto"/>
            <w:szCs w:val="24"/>
            <w:u w:val="none"/>
            <w:lang w:val="en-US"/>
          </w:rPr>
          <w:t>i</w:t>
        </w:r>
        <w:r w:rsidRPr="0013620F">
          <w:rPr>
            <w:rStyle w:val="ac"/>
            <w:color w:val="auto"/>
            <w:szCs w:val="24"/>
            <w:u w:val="none"/>
          </w:rPr>
          <w:t>-</w:t>
        </w:r>
        <w:r w:rsidRPr="0013620F">
          <w:rPr>
            <w:rStyle w:val="ac"/>
            <w:color w:val="auto"/>
            <w:szCs w:val="24"/>
            <w:u w:val="none"/>
            <w:lang w:val="en-US"/>
          </w:rPr>
          <w:t>ekspertiza</w:t>
        </w:r>
        <w:r w:rsidRPr="0013620F">
          <w:rPr>
            <w:rStyle w:val="ac"/>
            <w:color w:val="auto"/>
            <w:szCs w:val="24"/>
            <w:u w:val="none"/>
          </w:rPr>
          <w:t>-</w:t>
        </w:r>
        <w:r w:rsidRPr="0013620F">
          <w:rPr>
            <w:rStyle w:val="ac"/>
            <w:color w:val="auto"/>
            <w:szCs w:val="24"/>
            <w:u w:val="none"/>
            <w:lang w:val="en-US"/>
          </w:rPr>
          <w:t>kachestva</w:t>
        </w:r>
        <w:r w:rsidRPr="0013620F">
          <w:rPr>
            <w:rStyle w:val="ac"/>
            <w:color w:val="auto"/>
            <w:szCs w:val="24"/>
            <w:u w:val="none"/>
          </w:rPr>
          <w:t>-</w:t>
        </w:r>
        <w:r w:rsidRPr="0013620F">
          <w:rPr>
            <w:rStyle w:val="ac"/>
            <w:color w:val="auto"/>
            <w:szCs w:val="24"/>
            <w:u w:val="none"/>
            <w:lang w:val="en-US"/>
          </w:rPr>
          <w:t>potrebitelskix</w:t>
        </w:r>
        <w:r w:rsidRPr="0013620F">
          <w:rPr>
            <w:rStyle w:val="ac"/>
            <w:color w:val="auto"/>
            <w:szCs w:val="24"/>
            <w:u w:val="none"/>
          </w:rPr>
          <w:t>-</w:t>
        </w:r>
        <w:r w:rsidRPr="0013620F">
          <w:rPr>
            <w:rStyle w:val="ac"/>
            <w:color w:val="auto"/>
            <w:szCs w:val="24"/>
            <w:u w:val="none"/>
            <w:lang w:val="en-US"/>
          </w:rPr>
          <w:t>tovarov</w:t>
        </w:r>
        <w:r w:rsidRPr="0013620F">
          <w:rPr>
            <w:rStyle w:val="ac"/>
            <w:color w:val="auto"/>
            <w:szCs w:val="24"/>
            <w:u w:val="none"/>
          </w:rPr>
          <w:t>.</w:t>
        </w:r>
        <w:r w:rsidRPr="0013620F">
          <w:rPr>
            <w:rStyle w:val="ac"/>
            <w:color w:val="auto"/>
            <w:szCs w:val="24"/>
            <w:u w:val="none"/>
            <w:lang w:val="en-US"/>
          </w:rPr>
          <w:t>html</w:t>
        </w:r>
      </w:hyperlink>
      <w:r w:rsidRPr="0013620F">
        <w:rPr>
          <w:szCs w:val="24"/>
        </w:rPr>
        <w:t xml:space="preserve">  - товароведение и экспертиза качества продовольственных товаров</w:t>
      </w:r>
    </w:p>
    <w:p w:rsidR="00DF0F04" w:rsidRPr="0013620F" w:rsidRDefault="00A7791C" w:rsidP="00C51DA7">
      <w:pPr>
        <w:pStyle w:val="ad"/>
        <w:numPr>
          <w:ilvl w:val="1"/>
          <w:numId w:val="45"/>
        </w:numPr>
        <w:shd w:val="clear" w:color="auto" w:fill="FFFFFF"/>
        <w:tabs>
          <w:tab w:val="clear" w:pos="1440"/>
          <w:tab w:val="left" w:pos="284"/>
        </w:tabs>
        <w:spacing w:before="0" w:after="0"/>
        <w:ind w:left="426" w:hanging="426"/>
        <w:contextualSpacing/>
        <w:jc w:val="both"/>
        <w:rPr>
          <w:iCs/>
          <w:szCs w:val="24"/>
        </w:rPr>
      </w:pPr>
      <w:hyperlink r:id="rId113" w:history="1">
        <w:r w:rsidR="00DF0F04" w:rsidRPr="0013620F">
          <w:rPr>
            <w:rStyle w:val="ac"/>
            <w:color w:val="auto"/>
            <w:szCs w:val="24"/>
            <w:u w:val="none"/>
          </w:rPr>
          <w:t>www.restoracia.ru</w:t>
        </w:r>
      </w:hyperlink>
      <w:r w:rsidR="00DF0F04" w:rsidRPr="0013620F">
        <w:rPr>
          <w:rStyle w:val="ac"/>
          <w:color w:val="auto"/>
          <w:szCs w:val="24"/>
          <w:u w:val="none"/>
        </w:rPr>
        <w:t xml:space="preserve"> – комплексное оснащение ресторана</w:t>
      </w:r>
    </w:p>
    <w:p w:rsidR="00DF0F04" w:rsidRPr="0013620F" w:rsidRDefault="00A7791C" w:rsidP="00C51DA7">
      <w:pPr>
        <w:pStyle w:val="ad"/>
        <w:numPr>
          <w:ilvl w:val="1"/>
          <w:numId w:val="45"/>
        </w:numPr>
        <w:shd w:val="clear" w:color="auto" w:fill="FFFFFF"/>
        <w:tabs>
          <w:tab w:val="clear" w:pos="1440"/>
          <w:tab w:val="left" w:pos="284"/>
        </w:tabs>
        <w:spacing w:before="0" w:after="0"/>
        <w:ind w:left="284" w:hanging="284"/>
        <w:contextualSpacing/>
        <w:jc w:val="both"/>
        <w:rPr>
          <w:iCs/>
          <w:szCs w:val="24"/>
        </w:rPr>
      </w:pPr>
      <w:hyperlink r:id="rId114" w:history="1">
        <w:r w:rsidR="00DF0F04" w:rsidRPr="0013620F">
          <w:rPr>
            <w:rStyle w:val="ac"/>
            <w:color w:val="auto"/>
            <w:szCs w:val="24"/>
            <w:u w:val="none"/>
          </w:rPr>
          <w:t>http://www.tehdoc.ru/files.675.html</w:t>
        </w:r>
      </w:hyperlink>
      <w:r w:rsidR="00DF0F04" w:rsidRPr="0013620F">
        <w:rPr>
          <w:szCs w:val="24"/>
        </w:rPr>
        <w:t xml:space="preserve"> - интернет ресурс, посвященный вопросам охраны   труда</w:t>
      </w:r>
    </w:p>
    <w:p w:rsidR="00DF0F04" w:rsidRPr="0013620F" w:rsidRDefault="00A7791C" w:rsidP="00C51DA7">
      <w:pPr>
        <w:pStyle w:val="ad"/>
        <w:numPr>
          <w:ilvl w:val="1"/>
          <w:numId w:val="45"/>
        </w:numPr>
        <w:shd w:val="clear" w:color="auto" w:fill="FFFFFF"/>
        <w:tabs>
          <w:tab w:val="clear" w:pos="1440"/>
          <w:tab w:val="left" w:pos="284"/>
        </w:tabs>
        <w:spacing w:before="0" w:after="0"/>
        <w:ind w:left="426" w:hanging="426"/>
        <w:contextualSpacing/>
        <w:jc w:val="both"/>
        <w:rPr>
          <w:iCs/>
          <w:szCs w:val="24"/>
        </w:rPr>
      </w:pPr>
      <w:hyperlink r:id="rId115" w:history="1">
        <w:r w:rsidR="00DF0F04" w:rsidRPr="0013620F">
          <w:rPr>
            <w:rStyle w:val="ac"/>
            <w:color w:val="auto"/>
            <w:szCs w:val="24"/>
            <w:u w:val="none"/>
          </w:rPr>
          <w:t>http://www.gosfinansy.ru</w:t>
        </w:r>
      </w:hyperlink>
      <w:r w:rsidR="00DF0F04" w:rsidRPr="0013620F">
        <w:rPr>
          <w:szCs w:val="24"/>
        </w:rPr>
        <w:t xml:space="preserve"> – справочная система</w:t>
      </w:r>
    </w:p>
    <w:p w:rsidR="00DF0F04" w:rsidRPr="0013620F" w:rsidRDefault="00DF0F04" w:rsidP="00322B5A">
      <w:pPr>
        <w:pStyle w:val="ad"/>
        <w:shd w:val="clear" w:color="auto" w:fill="FFFFFF"/>
        <w:tabs>
          <w:tab w:val="left" w:pos="284"/>
        </w:tabs>
        <w:spacing w:after="0"/>
        <w:ind w:left="426"/>
        <w:jc w:val="both"/>
        <w:rPr>
          <w:iCs/>
          <w:szCs w:val="24"/>
        </w:rPr>
      </w:pPr>
    </w:p>
    <w:p w:rsidR="00DF0F04" w:rsidRPr="0013620F" w:rsidRDefault="00DF0F04" w:rsidP="00C51DA7">
      <w:pPr>
        <w:pStyle w:val="afffffc"/>
        <w:widowControl w:val="0"/>
        <w:numPr>
          <w:ilvl w:val="2"/>
          <w:numId w:val="57"/>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0"/>
        <w:rPr>
          <w:b/>
          <w:bCs/>
          <w:sz w:val="24"/>
          <w:szCs w:val="24"/>
          <w:lang w:eastAsia="en-US"/>
        </w:rPr>
      </w:pPr>
      <w:r w:rsidRPr="0013620F">
        <w:rPr>
          <w:b/>
          <w:bCs/>
          <w:sz w:val="24"/>
          <w:szCs w:val="24"/>
          <w:lang w:eastAsia="en-US"/>
        </w:rPr>
        <w:t>Дополнительные источники</w:t>
      </w:r>
    </w:p>
    <w:p w:rsidR="00DF0F04" w:rsidRPr="0013620F" w:rsidRDefault="00DF0F04" w:rsidP="00322B5A">
      <w:pPr>
        <w:pStyle w:val="afffffc"/>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outlineLvl w:val="0"/>
        <w:rPr>
          <w:b/>
          <w:bCs/>
          <w:sz w:val="24"/>
          <w:szCs w:val="24"/>
          <w:lang w:eastAsia="en-US"/>
        </w:rPr>
      </w:pPr>
    </w:p>
    <w:p w:rsidR="00DF0F04" w:rsidRPr="0013620F" w:rsidRDefault="00DF0F04" w:rsidP="00C51DA7">
      <w:pPr>
        <w:pStyle w:val="ad"/>
        <w:numPr>
          <w:ilvl w:val="0"/>
          <w:numId w:val="61"/>
        </w:numPr>
        <w:tabs>
          <w:tab w:val="left" w:pos="426"/>
        </w:tabs>
        <w:spacing w:before="0" w:after="0"/>
        <w:ind w:left="426"/>
        <w:contextualSpacing/>
        <w:jc w:val="both"/>
        <w:rPr>
          <w:szCs w:val="24"/>
        </w:rPr>
      </w:pPr>
      <w:r w:rsidRPr="0013620F">
        <w:rPr>
          <w:szCs w:val="24"/>
        </w:rPr>
        <w:t>Справочник «Нормативные документы для индустрии питания», ИГ Ресторанные ведомости, 2012</w:t>
      </w:r>
    </w:p>
    <w:p w:rsidR="00DF0F04" w:rsidRPr="0013620F" w:rsidRDefault="00DF0F04" w:rsidP="00C51DA7">
      <w:pPr>
        <w:pStyle w:val="ad"/>
        <w:numPr>
          <w:ilvl w:val="0"/>
          <w:numId w:val="61"/>
        </w:numPr>
        <w:tabs>
          <w:tab w:val="left" w:pos="426"/>
        </w:tabs>
        <w:spacing w:before="0" w:after="0"/>
        <w:ind w:left="426"/>
        <w:contextualSpacing/>
        <w:jc w:val="both"/>
        <w:rPr>
          <w:szCs w:val="24"/>
        </w:rPr>
      </w:pPr>
      <w:r w:rsidRPr="0013620F">
        <w:rPr>
          <w:bCs/>
          <w:szCs w:val="24"/>
        </w:rPr>
        <w:t>Журнал – Товароведение продовольственных товаров.</w:t>
      </w:r>
    </w:p>
    <w:p w:rsidR="00DF0F04" w:rsidRPr="0013620F" w:rsidRDefault="00DF0F04" w:rsidP="00C51DA7">
      <w:pPr>
        <w:pStyle w:val="ad"/>
        <w:numPr>
          <w:ilvl w:val="0"/>
          <w:numId w:val="61"/>
        </w:numPr>
        <w:tabs>
          <w:tab w:val="left" w:pos="426"/>
        </w:tabs>
        <w:spacing w:before="0" w:after="0"/>
        <w:ind w:left="426"/>
        <w:contextualSpacing/>
        <w:jc w:val="both"/>
        <w:rPr>
          <w:szCs w:val="24"/>
        </w:rPr>
      </w:pPr>
      <w:r w:rsidRPr="0013620F">
        <w:rPr>
          <w:szCs w:val="24"/>
        </w:rPr>
        <w:t>Журнал- Пищевая промышленность.</w:t>
      </w:r>
    </w:p>
    <w:p w:rsidR="00DF0F04" w:rsidRPr="0013620F" w:rsidRDefault="00DF0F04" w:rsidP="00C51DA7">
      <w:pPr>
        <w:pStyle w:val="ad"/>
        <w:numPr>
          <w:ilvl w:val="0"/>
          <w:numId w:val="61"/>
        </w:numPr>
        <w:tabs>
          <w:tab w:val="left" w:pos="426"/>
        </w:tabs>
        <w:spacing w:before="0" w:after="0"/>
        <w:ind w:left="426"/>
        <w:contextualSpacing/>
        <w:jc w:val="both"/>
        <w:rPr>
          <w:szCs w:val="24"/>
        </w:rPr>
      </w:pPr>
      <w:r w:rsidRPr="0013620F">
        <w:rPr>
          <w:bCs/>
          <w:szCs w:val="24"/>
        </w:rPr>
        <w:t>Журнал – Питание и общество</w:t>
      </w:r>
    </w:p>
    <w:p w:rsidR="00DF0F04" w:rsidRPr="0013620F" w:rsidRDefault="00DF0F04" w:rsidP="00C51DA7">
      <w:pPr>
        <w:pStyle w:val="ad"/>
        <w:numPr>
          <w:ilvl w:val="0"/>
          <w:numId w:val="61"/>
        </w:numPr>
        <w:tabs>
          <w:tab w:val="left" w:pos="426"/>
        </w:tabs>
        <w:spacing w:before="0" w:after="0"/>
        <w:ind w:left="426"/>
        <w:contextualSpacing/>
        <w:jc w:val="both"/>
        <w:rPr>
          <w:szCs w:val="24"/>
        </w:rPr>
      </w:pPr>
      <w:r w:rsidRPr="0013620F">
        <w:rPr>
          <w:bCs/>
          <w:szCs w:val="24"/>
        </w:rPr>
        <w:t>Журнал – Общепит</w:t>
      </w:r>
    </w:p>
    <w:p w:rsidR="00DF0F04" w:rsidRPr="0013620F" w:rsidRDefault="00DF0F04" w:rsidP="00322B5A">
      <w:pPr>
        <w:jc w:val="both"/>
        <w:rPr>
          <w:rFonts w:ascii="Times New Roman" w:hAnsi="Times New Roman"/>
          <w:bCs/>
          <w:sz w:val="24"/>
          <w:szCs w:val="24"/>
        </w:rPr>
      </w:pPr>
    </w:p>
    <w:p w:rsidR="00DF0F04" w:rsidRPr="0013620F" w:rsidRDefault="00DF0F04" w:rsidP="00322B5A">
      <w:pPr>
        <w:jc w:val="both"/>
        <w:rPr>
          <w:rFonts w:ascii="Times New Roman" w:hAnsi="Times New Roman"/>
          <w:bCs/>
          <w:sz w:val="24"/>
          <w:szCs w:val="24"/>
        </w:rPr>
      </w:pPr>
    </w:p>
    <w:p w:rsidR="00DF0F04" w:rsidRPr="0013620F" w:rsidRDefault="00DF0F04" w:rsidP="00322B5A">
      <w:pPr>
        <w:jc w:val="both"/>
        <w:rPr>
          <w:rFonts w:ascii="Times New Roman" w:hAnsi="Times New Roman"/>
          <w:bCs/>
          <w:sz w:val="24"/>
          <w:szCs w:val="24"/>
        </w:rPr>
      </w:pPr>
    </w:p>
    <w:p w:rsidR="00DF0F04" w:rsidRPr="0013620F" w:rsidRDefault="00DF0F04" w:rsidP="00322B5A">
      <w:pPr>
        <w:jc w:val="both"/>
        <w:rPr>
          <w:rFonts w:ascii="Times New Roman" w:hAnsi="Times New Roman"/>
          <w:bCs/>
          <w:sz w:val="24"/>
          <w:szCs w:val="24"/>
        </w:rPr>
        <w:sectPr w:rsidR="00DF0F04" w:rsidRPr="0013620F">
          <w:footerReference w:type="even" r:id="rId116"/>
          <w:footerReference w:type="default" r:id="rId117"/>
          <w:pgSz w:w="11906" w:h="16838"/>
          <w:pgMar w:top="1134" w:right="850" w:bottom="1134" w:left="1701" w:header="708" w:footer="708" w:gutter="0"/>
          <w:cols w:space="708"/>
          <w:docGrid w:linePitch="360"/>
        </w:sectPr>
      </w:pPr>
    </w:p>
    <w:p w:rsidR="00DF0F04" w:rsidRPr="0013620F" w:rsidRDefault="00DF0F04" w:rsidP="00DC623F">
      <w:pPr>
        <w:ind w:firstLine="660"/>
        <w:rPr>
          <w:rFonts w:ascii="Times New Roman" w:hAnsi="Times New Roman"/>
          <w:b/>
          <w:sz w:val="24"/>
          <w:szCs w:val="24"/>
        </w:rPr>
      </w:pPr>
      <w:r w:rsidRPr="0013620F">
        <w:rPr>
          <w:rFonts w:ascii="Times New Roman" w:hAnsi="Times New Roman"/>
          <w:b/>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2858"/>
        <w:gridCol w:w="3222"/>
      </w:tblGrid>
      <w:tr w:rsidR="00DF0F04" w:rsidRPr="0013620F" w:rsidTr="002F763A">
        <w:tc>
          <w:tcPr>
            <w:tcW w:w="1824" w:type="pct"/>
          </w:tcPr>
          <w:p w:rsidR="00DF0F04" w:rsidRPr="0013620F" w:rsidRDefault="00DF0F04" w:rsidP="00322B5A">
            <w:pPr>
              <w:rPr>
                <w:rFonts w:ascii="Times New Roman" w:hAnsi="Times New Roman"/>
                <w:b/>
                <w:bCs/>
                <w:sz w:val="24"/>
                <w:szCs w:val="24"/>
              </w:rPr>
            </w:pPr>
            <w:r w:rsidRPr="0013620F">
              <w:rPr>
                <w:rFonts w:ascii="Times New Roman" w:hAnsi="Times New Roman"/>
                <w:b/>
                <w:bCs/>
                <w:sz w:val="24"/>
                <w:szCs w:val="24"/>
              </w:rPr>
              <w:t>Результаты обучения</w:t>
            </w:r>
          </w:p>
        </w:tc>
        <w:tc>
          <w:tcPr>
            <w:tcW w:w="1493" w:type="pct"/>
          </w:tcPr>
          <w:p w:rsidR="00DF0F04" w:rsidRPr="0013620F" w:rsidRDefault="00DF0F04" w:rsidP="00322B5A">
            <w:pPr>
              <w:rPr>
                <w:rFonts w:ascii="Times New Roman" w:hAnsi="Times New Roman"/>
                <w:b/>
                <w:bCs/>
                <w:sz w:val="24"/>
                <w:szCs w:val="24"/>
              </w:rPr>
            </w:pPr>
            <w:r w:rsidRPr="0013620F">
              <w:rPr>
                <w:rFonts w:ascii="Times New Roman" w:hAnsi="Times New Roman"/>
                <w:b/>
                <w:bCs/>
                <w:sz w:val="24"/>
                <w:szCs w:val="24"/>
              </w:rPr>
              <w:t>Критерии оценки</w:t>
            </w:r>
          </w:p>
        </w:tc>
        <w:tc>
          <w:tcPr>
            <w:tcW w:w="1683" w:type="pct"/>
          </w:tcPr>
          <w:p w:rsidR="00DF0F04" w:rsidRPr="0013620F" w:rsidRDefault="00DF0F04" w:rsidP="00322B5A">
            <w:pPr>
              <w:rPr>
                <w:rFonts w:ascii="Times New Roman" w:hAnsi="Times New Roman"/>
                <w:b/>
                <w:bCs/>
                <w:sz w:val="24"/>
                <w:szCs w:val="24"/>
              </w:rPr>
            </w:pPr>
            <w:r w:rsidRPr="0013620F">
              <w:rPr>
                <w:rFonts w:ascii="Times New Roman" w:hAnsi="Times New Roman"/>
                <w:b/>
                <w:bCs/>
                <w:sz w:val="24"/>
                <w:szCs w:val="24"/>
              </w:rPr>
              <w:t>Формы и методы оценки</w:t>
            </w:r>
          </w:p>
        </w:tc>
      </w:tr>
      <w:tr w:rsidR="00DF0F04" w:rsidRPr="0013620F" w:rsidTr="002F763A">
        <w:tc>
          <w:tcPr>
            <w:tcW w:w="1824" w:type="pct"/>
          </w:tcPr>
          <w:p w:rsidR="00DF0F04" w:rsidRPr="0013620F" w:rsidRDefault="00DF0F04" w:rsidP="00322B5A">
            <w:pPr>
              <w:rPr>
                <w:rFonts w:ascii="Times New Roman" w:hAnsi="Times New Roman"/>
                <w:sz w:val="24"/>
                <w:szCs w:val="24"/>
              </w:rPr>
            </w:pPr>
            <w:r w:rsidRPr="0013620F">
              <w:rPr>
                <w:rFonts w:ascii="Times New Roman" w:hAnsi="Times New Roman"/>
                <w:sz w:val="24"/>
                <w:szCs w:val="24"/>
              </w:rPr>
              <w:t>Знание:</w:t>
            </w:r>
          </w:p>
          <w:p w:rsidR="00DF0F04" w:rsidRPr="0013620F" w:rsidRDefault="00DF0F04" w:rsidP="00322B5A">
            <w:pPr>
              <w:spacing w:after="0" w:line="240" w:lineRule="auto"/>
              <w:ind w:firstLine="709"/>
              <w:contextualSpacing/>
              <w:jc w:val="both"/>
              <w:rPr>
                <w:rFonts w:ascii="Times New Roman" w:hAnsi="Times New Roman"/>
                <w:sz w:val="24"/>
                <w:szCs w:val="24"/>
              </w:rPr>
            </w:pPr>
            <w:r w:rsidRPr="0013620F">
              <w:rPr>
                <w:rFonts w:ascii="Times New Roman" w:hAnsi="Times New Roman"/>
                <w:sz w:val="24"/>
                <w:szCs w:val="24"/>
              </w:rPr>
              <w:t>ассортимента и характеристики основных групп продовольственных товаров;</w:t>
            </w:r>
          </w:p>
          <w:p w:rsidR="00DF0F04" w:rsidRPr="0013620F" w:rsidRDefault="00DF0F04" w:rsidP="00322B5A">
            <w:pPr>
              <w:spacing w:after="0" w:line="240" w:lineRule="auto"/>
              <w:ind w:firstLine="709"/>
              <w:contextualSpacing/>
              <w:jc w:val="both"/>
              <w:rPr>
                <w:rFonts w:ascii="Times New Roman" w:hAnsi="Times New Roman"/>
                <w:sz w:val="24"/>
                <w:szCs w:val="24"/>
              </w:rPr>
            </w:pPr>
            <w:r w:rsidRPr="0013620F">
              <w:rPr>
                <w:rFonts w:ascii="Times New Roman" w:hAnsi="Times New Roman"/>
                <w:sz w:val="24"/>
                <w:szCs w:val="24"/>
              </w:rPr>
              <w:t>общих требований к качеству сырья и продуктов;</w:t>
            </w:r>
          </w:p>
          <w:p w:rsidR="00DF0F04" w:rsidRPr="0013620F" w:rsidRDefault="00DF0F04" w:rsidP="00322B5A">
            <w:pPr>
              <w:spacing w:after="0" w:line="240" w:lineRule="auto"/>
              <w:ind w:firstLine="709"/>
              <w:contextualSpacing/>
              <w:jc w:val="both"/>
              <w:rPr>
                <w:rFonts w:ascii="Times New Roman" w:hAnsi="Times New Roman"/>
                <w:sz w:val="24"/>
                <w:szCs w:val="24"/>
              </w:rPr>
            </w:pPr>
            <w:r w:rsidRPr="0013620F">
              <w:rPr>
                <w:rFonts w:ascii="Times New Roman" w:hAnsi="Times New Roman"/>
                <w:sz w:val="24"/>
                <w:szCs w:val="24"/>
              </w:rPr>
              <w:t xml:space="preserve">условий хранения, упаковки, транспортирования и реализации различных видов продовольственных продуктов; </w:t>
            </w:r>
          </w:p>
          <w:p w:rsidR="00DF0F04" w:rsidRPr="0013620F" w:rsidRDefault="00DF0F04" w:rsidP="00322B5A">
            <w:pPr>
              <w:spacing w:after="0" w:line="240" w:lineRule="auto"/>
              <w:ind w:firstLine="709"/>
              <w:contextualSpacing/>
              <w:jc w:val="both"/>
              <w:rPr>
                <w:rFonts w:ascii="Times New Roman" w:hAnsi="Times New Roman"/>
                <w:sz w:val="24"/>
                <w:szCs w:val="24"/>
              </w:rPr>
            </w:pPr>
            <w:r w:rsidRPr="0013620F">
              <w:rPr>
                <w:rFonts w:ascii="Times New Roman" w:hAnsi="Times New Roman"/>
                <w:sz w:val="24"/>
                <w:szCs w:val="24"/>
              </w:rPr>
              <w:t>методов контроля качества продуктов при хранении;</w:t>
            </w:r>
          </w:p>
          <w:p w:rsidR="00DF0F04" w:rsidRPr="0013620F" w:rsidRDefault="00DF0F04" w:rsidP="00322B5A">
            <w:pPr>
              <w:spacing w:after="0" w:line="240" w:lineRule="auto"/>
              <w:ind w:firstLine="709"/>
              <w:contextualSpacing/>
              <w:jc w:val="both"/>
              <w:rPr>
                <w:rFonts w:ascii="Times New Roman" w:hAnsi="Times New Roman"/>
                <w:sz w:val="24"/>
                <w:szCs w:val="24"/>
              </w:rPr>
            </w:pPr>
            <w:r w:rsidRPr="0013620F">
              <w:rPr>
                <w:rFonts w:ascii="Times New Roman" w:hAnsi="Times New Roman"/>
                <w:sz w:val="24"/>
                <w:szCs w:val="24"/>
              </w:rPr>
              <w:t>способов и формы инструктирования персонала по безопасности хранения пищевых продуктов;</w:t>
            </w:r>
          </w:p>
          <w:p w:rsidR="00DF0F04" w:rsidRPr="0013620F" w:rsidRDefault="00DF0F04" w:rsidP="00322B5A">
            <w:pPr>
              <w:spacing w:after="0" w:line="240" w:lineRule="auto"/>
              <w:ind w:firstLine="709"/>
              <w:contextualSpacing/>
              <w:jc w:val="both"/>
              <w:rPr>
                <w:rFonts w:ascii="Times New Roman" w:hAnsi="Times New Roman"/>
                <w:sz w:val="24"/>
                <w:szCs w:val="24"/>
              </w:rPr>
            </w:pPr>
            <w:r w:rsidRPr="0013620F">
              <w:rPr>
                <w:rFonts w:ascii="Times New Roman" w:hAnsi="Times New Roman"/>
                <w:sz w:val="24"/>
                <w:szCs w:val="24"/>
              </w:rPr>
              <w:t>видов снабжения;</w:t>
            </w:r>
          </w:p>
          <w:p w:rsidR="00DF0F04" w:rsidRPr="0013620F" w:rsidRDefault="00DF0F04" w:rsidP="00322B5A">
            <w:pPr>
              <w:spacing w:after="0" w:line="240" w:lineRule="auto"/>
              <w:ind w:firstLine="709"/>
              <w:contextualSpacing/>
              <w:jc w:val="both"/>
              <w:rPr>
                <w:rFonts w:ascii="Times New Roman" w:hAnsi="Times New Roman"/>
                <w:sz w:val="24"/>
                <w:szCs w:val="24"/>
              </w:rPr>
            </w:pPr>
            <w:r w:rsidRPr="0013620F">
              <w:rPr>
                <w:rFonts w:ascii="Times New Roman" w:hAnsi="Times New Roman"/>
                <w:sz w:val="24"/>
                <w:szCs w:val="24"/>
              </w:rPr>
              <w:t>видов складских помещений и требования к ним;</w:t>
            </w:r>
          </w:p>
          <w:p w:rsidR="00DF0F04" w:rsidRPr="0013620F" w:rsidRDefault="00DF0F04" w:rsidP="00322B5A">
            <w:pPr>
              <w:spacing w:after="0" w:line="240" w:lineRule="auto"/>
              <w:ind w:firstLine="709"/>
              <w:contextualSpacing/>
              <w:jc w:val="both"/>
              <w:rPr>
                <w:rFonts w:ascii="Times New Roman" w:hAnsi="Times New Roman"/>
                <w:sz w:val="24"/>
                <w:szCs w:val="24"/>
              </w:rPr>
            </w:pPr>
            <w:r w:rsidRPr="0013620F">
              <w:rPr>
                <w:rFonts w:ascii="Times New Roman" w:hAnsi="Times New Roman"/>
                <w:sz w:val="24"/>
                <w:szCs w:val="24"/>
              </w:rPr>
              <w:t xml:space="preserve">периодичности технического обслуживания   холодильного, механического и весового оборудования;     </w:t>
            </w:r>
          </w:p>
          <w:p w:rsidR="00DF0F04" w:rsidRPr="0013620F" w:rsidRDefault="00DF0F04" w:rsidP="00322B5A">
            <w:pPr>
              <w:spacing w:after="0" w:line="240" w:lineRule="auto"/>
              <w:ind w:firstLine="709"/>
              <w:contextualSpacing/>
              <w:jc w:val="both"/>
              <w:rPr>
                <w:rFonts w:ascii="Times New Roman" w:hAnsi="Times New Roman"/>
                <w:sz w:val="24"/>
                <w:szCs w:val="24"/>
              </w:rPr>
            </w:pPr>
            <w:r w:rsidRPr="0013620F">
              <w:rPr>
                <w:rFonts w:ascii="Times New Roman" w:hAnsi="Times New Roman"/>
                <w:sz w:val="24"/>
                <w:szCs w:val="24"/>
              </w:rPr>
              <w:t xml:space="preserve">методов контроля сохранности и расхода   продуктов на производствах питания;         </w:t>
            </w:r>
          </w:p>
          <w:p w:rsidR="00DF0F04" w:rsidRPr="0013620F" w:rsidRDefault="00DF0F04" w:rsidP="00322B5A">
            <w:pPr>
              <w:spacing w:after="0" w:line="240" w:lineRule="auto"/>
              <w:ind w:firstLine="709"/>
              <w:contextualSpacing/>
              <w:jc w:val="both"/>
              <w:rPr>
                <w:rFonts w:ascii="Times New Roman" w:hAnsi="Times New Roman"/>
                <w:sz w:val="24"/>
                <w:szCs w:val="24"/>
              </w:rPr>
            </w:pPr>
            <w:r w:rsidRPr="0013620F">
              <w:rPr>
                <w:rFonts w:ascii="Times New Roman" w:hAnsi="Times New Roman"/>
                <w:sz w:val="24"/>
                <w:szCs w:val="24"/>
              </w:rPr>
              <w:t xml:space="preserve">программного обеспечения управления расходом продуктов на производстве и   движением блюд; </w:t>
            </w:r>
          </w:p>
          <w:p w:rsidR="00DF0F04" w:rsidRPr="0013620F" w:rsidRDefault="00DF0F04" w:rsidP="00322B5A">
            <w:pPr>
              <w:spacing w:after="0" w:line="240" w:lineRule="auto"/>
              <w:ind w:firstLine="709"/>
              <w:contextualSpacing/>
              <w:jc w:val="both"/>
              <w:rPr>
                <w:rFonts w:ascii="Times New Roman" w:hAnsi="Times New Roman"/>
                <w:sz w:val="24"/>
                <w:szCs w:val="24"/>
              </w:rPr>
            </w:pPr>
            <w:r w:rsidRPr="0013620F">
              <w:rPr>
                <w:rFonts w:ascii="Times New Roman" w:hAnsi="Times New Roman"/>
                <w:sz w:val="24"/>
                <w:szCs w:val="24"/>
              </w:rPr>
              <w:t>современных способов обеспечения правильной сохранности запасов и расхода продуктов на  производстве;</w:t>
            </w:r>
          </w:p>
          <w:p w:rsidR="00DF0F04" w:rsidRPr="0013620F" w:rsidRDefault="00DF0F04" w:rsidP="00322B5A">
            <w:pPr>
              <w:spacing w:after="0" w:line="240" w:lineRule="auto"/>
              <w:ind w:firstLine="709"/>
              <w:contextualSpacing/>
              <w:jc w:val="both"/>
              <w:rPr>
                <w:rFonts w:ascii="Times New Roman" w:hAnsi="Times New Roman"/>
                <w:sz w:val="24"/>
                <w:szCs w:val="24"/>
              </w:rPr>
            </w:pPr>
            <w:r w:rsidRPr="0013620F">
              <w:rPr>
                <w:rFonts w:ascii="Times New Roman" w:hAnsi="Times New Roman"/>
                <w:sz w:val="24"/>
                <w:szCs w:val="24"/>
              </w:rPr>
              <w:t xml:space="preserve">методов контроля возможных хищений запасов на производстве;                           </w:t>
            </w:r>
          </w:p>
          <w:p w:rsidR="00DF0F04" w:rsidRPr="0013620F" w:rsidRDefault="00DF0F04" w:rsidP="00322B5A">
            <w:pPr>
              <w:spacing w:after="0" w:line="240" w:lineRule="auto"/>
              <w:ind w:firstLine="709"/>
              <w:contextualSpacing/>
              <w:jc w:val="both"/>
              <w:rPr>
                <w:rFonts w:ascii="Times New Roman" w:hAnsi="Times New Roman"/>
                <w:sz w:val="24"/>
                <w:szCs w:val="24"/>
              </w:rPr>
            </w:pPr>
            <w:r w:rsidRPr="0013620F">
              <w:rPr>
                <w:rFonts w:ascii="Times New Roman" w:hAnsi="Times New Roman"/>
                <w:sz w:val="24"/>
                <w:szCs w:val="24"/>
              </w:rPr>
              <w:t xml:space="preserve">правил оценки состояния запасов на производстве;  </w:t>
            </w:r>
          </w:p>
          <w:p w:rsidR="00DF0F04" w:rsidRPr="0013620F" w:rsidRDefault="00DF0F04" w:rsidP="00322B5A">
            <w:pPr>
              <w:spacing w:after="0" w:line="240" w:lineRule="auto"/>
              <w:ind w:firstLine="709"/>
              <w:contextualSpacing/>
              <w:jc w:val="both"/>
              <w:rPr>
                <w:rFonts w:ascii="Times New Roman" w:hAnsi="Times New Roman"/>
                <w:sz w:val="24"/>
                <w:szCs w:val="24"/>
              </w:rPr>
            </w:pPr>
            <w:r w:rsidRPr="0013620F">
              <w:rPr>
                <w:rFonts w:ascii="Times New Roman" w:hAnsi="Times New Roman"/>
                <w:sz w:val="24"/>
                <w:szCs w:val="24"/>
              </w:rPr>
              <w:t>процедур и правил инвентаризации запасов продуктов;</w:t>
            </w:r>
          </w:p>
          <w:p w:rsidR="00DF0F04" w:rsidRPr="0013620F" w:rsidRDefault="00DF0F04" w:rsidP="00322B5A">
            <w:pPr>
              <w:spacing w:after="0" w:line="240" w:lineRule="auto"/>
              <w:ind w:firstLine="709"/>
              <w:contextualSpacing/>
              <w:jc w:val="both"/>
              <w:rPr>
                <w:rFonts w:ascii="Times New Roman" w:hAnsi="Times New Roman"/>
                <w:sz w:val="24"/>
                <w:szCs w:val="24"/>
              </w:rPr>
            </w:pPr>
            <w:r w:rsidRPr="0013620F">
              <w:rPr>
                <w:rFonts w:ascii="Times New Roman" w:hAnsi="Times New Roman"/>
                <w:sz w:val="24"/>
                <w:szCs w:val="24"/>
              </w:rPr>
              <w:t xml:space="preserve">правил оформления заказа на продукты со склада и приема продуктов, поступающих со склада и от поставщиков; </w:t>
            </w:r>
          </w:p>
          <w:p w:rsidR="00DF0F04" w:rsidRPr="0013620F" w:rsidRDefault="00DF0F04" w:rsidP="009A5C69">
            <w:pPr>
              <w:spacing w:after="0" w:line="240" w:lineRule="auto"/>
              <w:ind w:firstLine="709"/>
              <w:contextualSpacing/>
              <w:jc w:val="both"/>
              <w:rPr>
                <w:rFonts w:ascii="Times New Roman" w:hAnsi="Times New Roman"/>
                <w:sz w:val="24"/>
                <w:szCs w:val="24"/>
              </w:rPr>
            </w:pPr>
            <w:r w:rsidRPr="0013620F">
              <w:rPr>
                <w:rFonts w:ascii="Times New Roman" w:hAnsi="Times New Roman"/>
                <w:sz w:val="24"/>
                <w:szCs w:val="24"/>
              </w:rPr>
              <w:t xml:space="preserve"> видов сопроводительной документации на различные группы продуктов.                 </w:t>
            </w:r>
          </w:p>
        </w:tc>
        <w:tc>
          <w:tcPr>
            <w:tcW w:w="1493" w:type="pct"/>
          </w:tcPr>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Полнота ответов, точность формулировок, не менее 75% правильных ответов.</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Не менее 75% правильных ответов.</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 xml:space="preserve">Актуальность темы, адекватность результатов поставленным целям, </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полнота ответов, точность формулировок, адекватность применения профессиональной терминологии</w:t>
            </w:r>
          </w:p>
          <w:p w:rsidR="00DF0F04" w:rsidRPr="0013620F" w:rsidRDefault="00DF0F04" w:rsidP="002F763A">
            <w:pPr>
              <w:spacing w:after="0" w:line="240" w:lineRule="auto"/>
              <w:rPr>
                <w:rFonts w:ascii="Times New Roman" w:hAnsi="Times New Roman"/>
                <w:bCs/>
                <w:sz w:val="24"/>
                <w:szCs w:val="24"/>
              </w:rPr>
            </w:pPr>
          </w:p>
        </w:tc>
        <w:tc>
          <w:tcPr>
            <w:tcW w:w="1683" w:type="pct"/>
          </w:tcPr>
          <w:p w:rsidR="00DF0F04" w:rsidRPr="0013620F" w:rsidRDefault="00DF0F04" w:rsidP="002F763A">
            <w:pPr>
              <w:spacing w:after="0" w:line="240" w:lineRule="auto"/>
              <w:rPr>
                <w:rFonts w:ascii="Times New Roman" w:hAnsi="Times New Roman"/>
                <w:b/>
                <w:sz w:val="24"/>
                <w:szCs w:val="24"/>
              </w:rPr>
            </w:pPr>
            <w:r w:rsidRPr="0013620F">
              <w:rPr>
                <w:rFonts w:ascii="Times New Roman" w:hAnsi="Times New Roman"/>
                <w:b/>
                <w:sz w:val="24"/>
                <w:szCs w:val="24"/>
              </w:rPr>
              <w:t>Текущий контроль</w:t>
            </w:r>
          </w:p>
          <w:p w:rsidR="00DF0F04" w:rsidRPr="0013620F" w:rsidRDefault="00DF0F04" w:rsidP="002F763A">
            <w:pPr>
              <w:spacing w:after="0" w:line="240" w:lineRule="auto"/>
              <w:rPr>
                <w:rFonts w:ascii="Times New Roman" w:hAnsi="Times New Roman"/>
                <w:b/>
                <w:sz w:val="24"/>
                <w:szCs w:val="24"/>
              </w:rPr>
            </w:pPr>
            <w:r w:rsidRPr="0013620F">
              <w:rPr>
                <w:rFonts w:ascii="Times New Roman" w:hAnsi="Times New Roman"/>
                <w:b/>
                <w:sz w:val="24"/>
                <w:szCs w:val="24"/>
              </w:rPr>
              <w:t>при проведении:</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-письменного/устного опроса;</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-тестирования;</w:t>
            </w:r>
          </w:p>
          <w:p w:rsidR="00DF0F04" w:rsidRPr="0013620F" w:rsidRDefault="00DF0F04" w:rsidP="002F763A">
            <w:pPr>
              <w:spacing w:after="0" w:line="240" w:lineRule="auto"/>
              <w:rPr>
                <w:rFonts w:ascii="Times New Roman" w:hAnsi="Times New Roman"/>
                <w:sz w:val="24"/>
                <w:szCs w:val="24"/>
              </w:rPr>
            </w:pP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-оценки результатов самостоятельной работы (докладов, рефератов, теоретической части проектов, учебных исследований и т.д.)</w:t>
            </w:r>
          </w:p>
          <w:p w:rsidR="00DF0F04" w:rsidRPr="0013620F" w:rsidRDefault="00DF0F04" w:rsidP="002F763A">
            <w:pPr>
              <w:spacing w:after="0" w:line="240" w:lineRule="auto"/>
              <w:rPr>
                <w:rFonts w:ascii="Times New Roman" w:hAnsi="Times New Roman"/>
                <w:b/>
                <w:sz w:val="24"/>
                <w:szCs w:val="24"/>
              </w:rPr>
            </w:pPr>
          </w:p>
          <w:p w:rsidR="00DF0F04" w:rsidRPr="0013620F" w:rsidRDefault="00DF0F04" w:rsidP="002F763A">
            <w:pPr>
              <w:spacing w:after="0" w:line="240" w:lineRule="auto"/>
              <w:rPr>
                <w:rFonts w:ascii="Times New Roman" w:hAnsi="Times New Roman"/>
                <w:b/>
                <w:sz w:val="24"/>
                <w:szCs w:val="24"/>
              </w:rPr>
            </w:pPr>
          </w:p>
          <w:p w:rsidR="00DF0F04" w:rsidRPr="0013620F" w:rsidRDefault="00DF0F04" w:rsidP="002F763A">
            <w:pPr>
              <w:spacing w:after="0" w:line="240" w:lineRule="auto"/>
              <w:rPr>
                <w:rFonts w:ascii="Times New Roman" w:hAnsi="Times New Roman"/>
                <w:b/>
                <w:sz w:val="24"/>
                <w:szCs w:val="24"/>
              </w:rPr>
            </w:pPr>
          </w:p>
          <w:p w:rsidR="00DF0F04" w:rsidRPr="0013620F" w:rsidRDefault="00DF0F04" w:rsidP="002F763A">
            <w:pPr>
              <w:spacing w:after="0" w:line="240" w:lineRule="auto"/>
              <w:rPr>
                <w:rFonts w:ascii="Times New Roman" w:hAnsi="Times New Roman"/>
                <w:b/>
                <w:sz w:val="24"/>
                <w:szCs w:val="24"/>
              </w:rPr>
            </w:pP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b/>
                <w:sz w:val="24"/>
                <w:szCs w:val="24"/>
              </w:rPr>
              <w:t>Промежуточная аттестация</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 xml:space="preserve">в форме дифференцированного зачета в виде: </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 xml:space="preserve">-письменных/ устных ответов, </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-тестирования</w:t>
            </w:r>
          </w:p>
        </w:tc>
      </w:tr>
      <w:tr w:rsidR="00DF0F04" w:rsidRPr="0013620F" w:rsidTr="002F763A">
        <w:trPr>
          <w:trHeight w:val="123"/>
        </w:trPr>
        <w:tc>
          <w:tcPr>
            <w:tcW w:w="1824" w:type="pct"/>
          </w:tcPr>
          <w:p w:rsidR="00DF0F04" w:rsidRPr="0013620F" w:rsidRDefault="00DF0F04" w:rsidP="00322B5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rPr>
            </w:pPr>
            <w:r w:rsidRPr="0013620F">
              <w:rPr>
                <w:rFonts w:ascii="Times New Roman" w:hAnsi="Times New Roman"/>
                <w:sz w:val="24"/>
                <w:szCs w:val="24"/>
              </w:rPr>
              <w:t>Умения:</w:t>
            </w:r>
          </w:p>
          <w:p w:rsidR="00DF0F04" w:rsidRPr="0013620F" w:rsidRDefault="00DF0F04" w:rsidP="00322B5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rPr>
            </w:pPr>
            <w:r w:rsidRPr="0013620F">
              <w:rPr>
                <w:rFonts w:ascii="Times New Roman" w:hAnsi="Times New Roman"/>
                <w:sz w:val="24"/>
                <w:szCs w:val="24"/>
              </w:rPr>
              <w:t xml:space="preserve">определять наличие запасов и расход продуктов;   </w:t>
            </w:r>
          </w:p>
          <w:p w:rsidR="00DF0F04" w:rsidRPr="0013620F" w:rsidRDefault="00DF0F04" w:rsidP="00322B5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rPr>
            </w:pPr>
            <w:r w:rsidRPr="0013620F">
              <w:rPr>
                <w:rFonts w:ascii="Times New Roman" w:hAnsi="Times New Roman"/>
                <w:sz w:val="24"/>
                <w:szCs w:val="24"/>
              </w:rPr>
              <w:t xml:space="preserve">оценивать условия хранения и состояние   продуктов и запасов; </w:t>
            </w:r>
          </w:p>
          <w:p w:rsidR="00DF0F04" w:rsidRPr="0013620F" w:rsidRDefault="00DF0F04" w:rsidP="00322B5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rPr>
            </w:pPr>
            <w:r w:rsidRPr="0013620F">
              <w:rPr>
                <w:rFonts w:ascii="Times New Roman" w:hAnsi="Times New Roman"/>
                <w:sz w:val="24"/>
                <w:szCs w:val="24"/>
              </w:rPr>
              <w:t>проводить инструктажи по безопасности    хранения пищевых продуктов;</w:t>
            </w:r>
          </w:p>
          <w:p w:rsidR="00DF0F04" w:rsidRPr="0013620F" w:rsidRDefault="00DF0F04" w:rsidP="00322B5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rPr>
            </w:pPr>
            <w:r w:rsidRPr="0013620F">
              <w:rPr>
                <w:rFonts w:ascii="Times New Roman" w:hAnsi="Times New Roman"/>
                <w:sz w:val="24"/>
                <w:szCs w:val="24"/>
              </w:rPr>
              <w:t>принимать решения по организации процессов контроля расхода и хранения продуктов;</w:t>
            </w:r>
          </w:p>
          <w:p w:rsidR="00DF0F04" w:rsidRPr="0013620F" w:rsidRDefault="00DF0F04" w:rsidP="00322B5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rPr>
            </w:pPr>
            <w:r w:rsidRPr="0013620F">
              <w:rPr>
                <w:rFonts w:ascii="Times New Roman" w:hAnsi="Times New Roman"/>
                <w:sz w:val="24"/>
                <w:szCs w:val="24"/>
              </w:rPr>
              <w:t xml:space="preserve">оформлять технологическую документацию и  документацию по контролю расхода и хранения продуктов, в том числе с использованием специализированного программного     обеспечения.      </w:t>
            </w:r>
          </w:p>
          <w:p w:rsidR="00DF0F04" w:rsidRPr="0013620F" w:rsidRDefault="00DF0F04" w:rsidP="00322B5A">
            <w:pPr>
              <w:spacing w:after="0" w:line="240" w:lineRule="auto"/>
              <w:ind w:firstLine="645"/>
              <w:jc w:val="both"/>
              <w:rPr>
                <w:rFonts w:ascii="Times New Roman" w:hAnsi="Times New Roman"/>
                <w:sz w:val="24"/>
                <w:szCs w:val="24"/>
                <w:u w:color="000000"/>
              </w:rPr>
            </w:pPr>
          </w:p>
          <w:p w:rsidR="00DF0F04" w:rsidRPr="0013620F" w:rsidRDefault="00DF0F04" w:rsidP="00322B5A">
            <w:pPr>
              <w:rPr>
                <w:rFonts w:ascii="Times New Roman" w:hAnsi="Times New Roman"/>
                <w:bCs/>
                <w:sz w:val="24"/>
                <w:szCs w:val="24"/>
              </w:rPr>
            </w:pPr>
          </w:p>
        </w:tc>
        <w:tc>
          <w:tcPr>
            <w:tcW w:w="1493" w:type="pct"/>
          </w:tcPr>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Правильность, полнота выполнения заданий, точность формулировок, точность расчетов, соответствие требованиям</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 xml:space="preserve">Адекватность, оптимальность выбора способов действий, методов, техник, последовательностей действий и т.д. </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Точность оценки, самооценки выполнения</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 xml:space="preserve">Соответствие требованиям инструкций, регламентов </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Рациональность действий  и т.д.</w:t>
            </w:r>
          </w:p>
          <w:p w:rsidR="00DF0F04" w:rsidRPr="0013620F" w:rsidRDefault="00DF0F04" w:rsidP="002F763A">
            <w:pPr>
              <w:spacing w:after="0" w:line="240" w:lineRule="auto"/>
              <w:rPr>
                <w:rFonts w:ascii="Times New Roman" w:hAnsi="Times New Roman"/>
                <w:bCs/>
                <w:sz w:val="24"/>
                <w:szCs w:val="24"/>
              </w:rPr>
            </w:pPr>
          </w:p>
        </w:tc>
        <w:tc>
          <w:tcPr>
            <w:tcW w:w="1683" w:type="pct"/>
          </w:tcPr>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b/>
                <w:sz w:val="24"/>
                <w:szCs w:val="24"/>
              </w:rPr>
              <w:t>Текущий контроль:</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 экспертная оценка демонстрируемых умений, выполняемых действий, защите отчетов по практическим  занятиям;</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 xml:space="preserve">- оценка заданий для самостоятельной  работы, </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b/>
                <w:sz w:val="24"/>
                <w:szCs w:val="24"/>
              </w:rPr>
              <w:t>Промежуточная аттестация</w:t>
            </w:r>
            <w:r w:rsidRPr="0013620F">
              <w:rPr>
                <w:rFonts w:ascii="Times New Roman" w:hAnsi="Times New Roman"/>
                <w:sz w:val="24"/>
                <w:szCs w:val="24"/>
              </w:rPr>
              <w:t>:</w:t>
            </w:r>
          </w:p>
          <w:p w:rsidR="00DF0F04" w:rsidRPr="0013620F" w:rsidRDefault="00DF0F04" w:rsidP="002F763A">
            <w:pPr>
              <w:spacing w:after="0" w:line="240" w:lineRule="auto"/>
              <w:rPr>
                <w:rFonts w:ascii="Times New Roman" w:hAnsi="Times New Roman"/>
                <w:b/>
                <w:sz w:val="24"/>
                <w:szCs w:val="24"/>
              </w:rPr>
            </w:pPr>
            <w:r w:rsidRPr="0013620F">
              <w:rPr>
                <w:rFonts w:ascii="Times New Roman" w:hAnsi="Times New Roman"/>
                <w:sz w:val="24"/>
                <w:szCs w:val="24"/>
              </w:rPr>
              <w:t xml:space="preserve">- экспертная оценка выполнения практических заданий на зачете </w:t>
            </w:r>
          </w:p>
          <w:p w:rsidR="00DF0F04" w:rsidRPr="0013620F" w:rsidRDefault="00DF0F04" w:rsidP="002F763A">
            <w:pPr>
              <w:spacing w:after="0" w:line="240" w:lineRule="auto"/>
              <w:rPr>
                <w:rFonts w:ascii="Times New Roman" w:hAnsi="Times New Roman"/>
                <w:bCs/>
                <w:sz w:val="24"/>
                <w:szCs w:val="24"/>
              </w:rPr>
            </w:pPr>
          </w:p>
        </w:tc>
      </w:tr>
    </w:tbl>
    <w:p w:rsidR="00DF0F04" w:rsidRPr="0013620F" w:rsidRDefault="00DF0F04" w:rsidP="00322B5A">
      <w:pPr>
        <w:jc w:val="right"/>
        <w:rPr>
          <w:rFonts w:ascii="Times New Roman" w:hAnsi="Times New Roman"/>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FD5847">
      <w:pPr>
        <w:spacing w:after="0"/>
        <w:jc w:val="right"/>
        <w:rPr>
          <w:rFonts w:ascii="Times New Roman" w:hAnsi="Times New Roman"/>
          <w:b/>
          <w:sz w:val="24"/>
          <w:szCs w:val="24"/>
        </w:rPr>
      </w:pPr>
      <w:r w:rsidRPr="0013620F">
        <w:rPr>
          <w:rFonts w:ascii="Times New Roman" w:hAnsi="Times New Roman"/>
          <w:b/>
          <w:sz w:val="24"/>
          <w:szCs w:val="24"/>
        </w:rPr>
        <w:t xml:space="preserve">Приложение </w:t>
      </w:r>
      <w:r w:rsidRPr="0013620F">
        <w:rPr>
          <w:rFonts w:ascii="Times New Roman" w:hAnsi="Times New Roman"/>
          <w:b/>
          <w:sz w:val="24"/>
          <w:szCs w:val="24"/>
          <w:lang w:val="en-US"/>
        </w:rPr>
        <w:t>II</w:t>
      </w:r>
      <w:r w:rsidRPr="0013620F">
        <w:rPr>
          <w:rFonts w:ascii="Times New Roman" w:hAnsi="Times New Roman"/>
          <w:b/>
          <w:sz w:val="24"/>
          <w:szCs w:val="24"/>
        </w:rPr>
        <w:t>.8</w:t>
      </w:r>
    </w:p>
    <w:p w:rsidR="00DF0F04" w:rsidRPr="0013620F" w:rsidRDefault="00DF0F04" w:rsidP="00DC623F">
      <w:pPr>
        <w:spacing w:after="0"/>
        <w:jc w:val="right"/>
        <w:rPr>
          <w:rFonts w:ascii="Times New Roman" w:hAnsi="Times New Roman"/>
          <w:b/>
          <w:sz w:val="24"/>
          <w:szCs w:val="24"/>
        </w:rPr>
      </w:pPr>
      <w:r w:rsidRPr="0013620F">
        <w:rPr>
          <w:rFonts w:ascii="Times New Roman" w:hAnsi="Times New Roman"/>
          <w:b/>
          <w:sz w:val="24"/>
          <w:szCs w:val="24"/>
        </w:rPr>
        <w:t>к ПООП СПО по специальности</w:t>
      </w:r>
    </w:p>
    <w:p w:rsidR="00DF0F04" w:rsidRPr="0013620F" w:rsidRDefault="00DF0F04" w:rsidP="00DC623F">
      <w:pPr>
        <w:spacing w:after="0"/>
        <w:jc w:val="right"/>
        <w:rPr>
          <w:rFonts w:ascii="Times New Roman" w:hAnsi="Times New Roman"/>
          <w:b/>
          <w:sz w:val="24"/>
          <w:szCs w:val="24"/>
        </w:rPr>
      </w:pPr>
      <w:r w:rsidRPr="0013620F">
        <w:rPr>
          <w:rFonts w:ascii="Times New Roman" w:hAnsi="Times New Roman"/>
          <w:b/>
          <w:sz w:val="24"/>
          <w:szCs w:val="24"/>
        </w:rPr>
        <w:t>43.02.15 Поварское и кондитерское дело</w:t>
      </w: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jc w:val="center"/>
        <w:rPr>
          <w:rFonts w:ascii="Times New Roman" w:hAnsi="Times New Roman"/>
          <w:b/>
          <w:sz w:val="24"/>
          <w:szCs w:val="24"/>
        </w:rPr>
      </w:pPr>
      <w:r w:rsidRPr="0013620F">
        <w:rPr>
          <w:rFonts w:ascii="Times New Roman" w:hAnsi="Times New Roman"/>
          <w:b/>
          <w:sz w:val="24"/>
          <w:szCs w:val="24"/>
        </w:rPr>
        <w:t>ПРИМЕРНАЯ ПРОГРАММА УЧЕБНОЙ ДИСЦИПЛИНЫ</w:t>
      </w:r>
    </w:p>
    <w:p w:rsidR="00DF0F04" w:rsidRPr="0013620F" w:rsidRDefault="00DF0F04" w:rsidP="00322B5A">
      <w:pPr>
        <w:jc w:val="center"/>
        <w:rPr>
          <w:rFonts w:ascii="Times New Roman" w:hAnsi="Times New Roman"/>
          <w:b/>
          <w:sz w:val="24"/>
          <w:szCs w:val="24"/>
        </w:rPr>
      </w:pPr>
    </w:p>
    <w:p w:rsidR="00DF0F04" w:rsidRPr="0013620F" w:rsidRDefault="00DF0F04" w:rsidP="00322B5A">
      <w:pPr>
        <w:jc w:val="center"/>
        <w:rPr>
          <w:rFonts w:ascii="Times New Roman" w:hAnsi="Times New Roman"/>
          <w:b/>
          <w:sz w:val="24"/>
          <w:szCs w:val="24"/>
        </w:rPr>
      </w:pPr>
      <w:r w:rsidRPr="0013620F">
        <w:rPr>
          <w:rFonts w:ascii="Times New Roman" w:hAnsi="Times New Roman"/>
          <w:b/>
          <w:sz w:val="24"/>
          <w:szCs w:val="24"/>
        </w:rPr>
        <w:t>ТЕХНИЧЕСКОЕ ОСНАЩЕНИЕ ОРГАНИЗАЦИЙ ПИТАНИЯ</w:t>
      </w:r>
    </w:p>
    <w:p w:rsidR="00DF0F04" w:rsidRPr="0013620F" w:rsidRDefault="00DF0F04" w:rsidP="00322B5A">
      <w:pPr>
        <w:jc w:val="cente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jc w:val="center"/>
        <w:rPr>
          <w:rFonts w:ascii="Times New Roman" w:hAnsi="Times New Roman"/>
          <w:sz w:val="24"/>
          <w:szCs w:val="24"/>
        </w:rPr>
      </w:pPr>
      <w:r w:rsidRPr="0013620F">
        <w:rPr>
          <w:rFonts w:ascii="Times New Roman" w:hAnsi="Times New Roman"/>
          <w:b/>
          <w:bCs/>
          <w:sz w:val="24"/>
          <w:szCs w:val="24"/>
        </w:rPr>
        <w:t>2017 г.</w:t>
      </w:r>
      <w:r w:rsidRPr="0013620F">
        <w:rPr>
          <w:rFonts w:ascii="Times New Roman" w:hAnsi="Times New Roman"/>
          <w:b/>
          <w:bCs/>
          <w:sz w:val="24"/>
          <w:szCs w:val="24"/>
        </w:rPr>
        <w:br w:type="page"/>
      </w:r>
      <w:r w:rsidRPr="0013620F">
        <w:rPr>
          <w:rFonts w:ascii="Times New Roman" w:hAnsi="Times New Roman"/>
          <w:b/>
          <w:sz w:val="24"/>
          <w:szCs w:val="24"/>
        </w:rPr>
        <w:t>СОДЕРЖАНИЕ</w:t>
      </w:r>
    </w:p>
    <w:p w:rsidR="00DF0F04" w:rsidRPr="0013620F" w:rsidRDefault="00DF0F04" w:rsidP="00322B5A">
      <w:pPr>
        <w:spacing w:after="0" w:line="240" w:lineRule="auto"/>
        <w:ind w:left="714" w:hanging="357"/>
        <w:rPr>
          <w:rFonts w:ascii="Times New Roman" w:hAnsi="Times New Roman"/>
          <w:sz w:val="24"/>
          <w:szCs w:val="24"/>
        </w:rPr>
      </w:pPr>
    </w:p>
    <w:tbl>
      <w:tblPr>
        <w:tblW w:w="9269" w:type="dxa"/>
        <w:tblLook w:val="01E0" w:firstRow="1" w:lastRow="1" w:firstColumn="1" w:lastColumn="1" w:noHBand="0" w:noVBand="0"/>
      </w:tblPr>
      <w:tblGrid>
        <w:gridCol w:w="8513"/>
        <w:gridCol w:w="756"/>
      </w:tblGrid>
      <w:tr w:rsidR="00DF0F04" w:rsidRPr="0013620F" w:rsidTr="0030631D">
        <w:trPr>
          <w:trHeight w:val="572"/>
        </w:trPr>
        <w:tc>
          <w:tcPr>
            <w:tcW w:w="8513" w:type="dxa"/>
          </w:tcPr>
          <w:p w:rsidR="00DF0F04" w:rsidRPr="0013620F" w:rsidRDefault="00DF0F04" w:rsidP="00322B5A">
            <w:pPr>
              <w:spacing w:after="0" w:line="240" w:lineRule="auto"/>
              <w:ind w:left="714" w:hanging="357"/>
              <w:rPr>
                <w:rFonts w:ascii="Times New Roman" w:hAnsi="Times New Roman"/>
                <w:b/>
                <w:sz w:val="24"/>
                <w:szCs w:val="24"/>
              </w:rPr>
            </w:pPr>
            <w:r w:rsidRPr="0013620F">
              <w:rPr>
                <w:rFonts w:ascii="Times New Roman" w:hAnsi="Times New Roman"/>
                <w:b/>
                <w:sz w:val="24"/>
                <w:szCs w:val="24"/>
              </w:rPr>
              <w:t>1. ОБЩАЯ ХАРАКТЕРИСТИКА ПРИМЕРНОЙ ПРОГРАММЫ УЧЕБНОЙ ДИСЦИПЛИНЫ</w:t>
            </w:r>
          </w:p>
          <w:p w:rsidR="00DF0F04" w:rsidRPr="0013620F" w:rsidRDefault="00DF0F04" w:rsidP="00322B5A">
            <w:pPr>
              <w:spacing w:after="0" w:line="240" w:lineRule="auto"/>
              <w:ind w:left="714" w:hanging="357"/>
              <w:rPr>
                <w:rFonts w:ascii="Times New Roman" w:hAnsi="Times New Roman"/>
                <w:b/>
                <w:sz w:val="24"/>
                <w:szCs w:val="24"/>
              </w:rPr>
            </w:pPr>
          </w:p>
        </w:tc>
        <w:tc>
          <w:tcPr>
            <w:tcW w:w="756" w:type="dxa"/>
          </w:tcPr>
          <w:p w:rsidR="00DF0F04" w:rsidRPr="0013620F" w:rsidRDefault="00DF0F04" w:rsidP="00322B5A">
            <w:pPr>
              <w:spacing w:after="0" w:line="240" w:lineRule="auto"/>
              <w:ind w:left="714" w:hanging="357"/>
              <w:rPr>
                <w:rFonts w:ascii="Times New Roman" w:hAnsi="Times New Roman"/>
                <w:b/>
                <w:sz w:val="24"/>
                <w:szCs w:val="24"/>
              </w:rPr>
            </w:pPr>
            <w:r w:rsidRPr="0013620F">
              <w:rPr>
                <w:rFonts w:ascii="Times New Roman" w:hAnsi="Times New Roman"/>
                <w:b/>
                <w:sz w:val="24"/>
                <w:szCs w:val="24"/>
              </w:rPr>
              <w:t>.</w:t>
            </w:r>
          </w:p>
        </w:tc>
      </w:tr>
      <w:tr w:rsidR="00DF0F04" w:rsidRPr="0013620F" w:rsidTr="0030631D">
        <w:trPr>
          <w:trHeight w:val="1045"/>
        </w:trPr>
        <w:tc>
          <w:tcPr>
            <w:tcW w:w="8513" w:type="dxa"/>
          </w:tcPr>
          <w:p w:rsidR="00DF0F04" w:rsidRPr="0013620F" w:rsidRDefault="00DF0F04" w:rsidP="00322B5A">
            <w:pPr>
              <w:spacing w:after="0" w:line="240" w:lineRule="auto"/>
              <w:ind w:left="714" w:hanging="357"/>
              <w:rPr>
                <w:rFonts w:ascii="Times New Roman" w:hAnsi="Times New Roman"/>
                <w:b/>
                <w:sz w:val="24"/>
                <w:szCs w:val="24"/>
              </w:rPr>
            </w:pPr>
            <w:r w:rsidRPr="0013620F">
              <w:rPr>
                <w:rFonts w:ascii="Times New Roman" w:hAnsi="Times New Roman"/>
                <w:b/>
                <w:sz w:val="24"/>
                <w:szCs w:val="24"/>
              </w:rPr>
              <w:t>2. СТРУКТУРА И СОДЕРЖАНИЕ ПРОГРАММЫ УЧЕБНОЙ ДИСЦИПЛИНЫ</w:t>
            </w:r>
          </w:p>
          <w:p w:rsidR="00DF0F04" w:rsidRPr="0013620F" w:rsidRDefault="00DF0F04" w:rsidP="00322B5A">
            <w:pPr>
              <w:spacing w:after="0" w:line="240" w:lineRule="auto"/>
              <w:ind w:left="714" w:hanging="357"/>
              <w:rPr>
                <w:rFonts w:ascii="Times New Roman" w:hAnsi="Times New Roman"/>
                <w:b/>
                <w:sz w:val="24"/>
                <w:szCs w:val="24"/>
              </w:rPr>
            </w:pPr>
          </w:p>
        </w:tc>
        <w:tc>
          <w:tcPr>
            <w:tcW w:w="756" w:type="dxa"/>
          </w:tcPr>
          <w:p w:rsidR="00DF0F04" w:rsidRPr="0013620F" w:rsidRDefault="00DF0F04" w:rsidP="00322B5A">
            <w:pPr>
              <w:spacing w:after="0" w:line="240" w:lineRule="auto"/>
              <w:ind w:left="714" w:hanging="357"/>
              <w:rPr>
                <w:rFonts w:ascii="Times New Roman" w:hAnsi="Times New Roman"/>
                <w:b/>
                <w:sz w:val="24"/>
                <w:szCs w:val="24"/>
              </w:rPr>
            </w:pPr>
          </w:p>
        </w:tc>
      </w:tr>
      <w:tr w:rsidR="00DF0F04" w:rsidRPr="0013620F" w:rsidTr="0030631D">
        <w:trPr>
          <w:trHeight w:val="862"/>
        </w:trPr>
        <w:tc>
          <w:tcPr>
            <w:tcW w:w="8513" w:type="dxa"/>
          </w:tcPr>
          <w:p w:rsidR="00DF0F04" w:rsidRPr="0013620F" w:rsidRDefault="00DF0F04" w:rsidP="00322B5A">
            <w:pPr>
              <w:spacing w:after="0" w:line="240" w:lineRule="auto"/>
              <w:ind w:left="714" w:hanging="357"/>
              <w:rPr>
                <w:rFonts w:ascii="Times New Roman" w:hAnsi="Times New Roman"/>
                <w:b/>
                <w:sz w:val="24"/>
                <w:szCs w:val="24"/>
              </w:rPr>
            </w:pPr>
            <w:r w:rsidRPr="0013620F">
              <w:rPr>
                <w:rFonts w:ascii="Times New Roman" w:hAnsi="Times New Roman"/>
                <w:b/>
                <w:sz w:val="24"/>
                <w:szCs w:val="24"/>
              </w:rPr>
              <w:t xml:space="preserve">3. ПРИМЕРНЫЕ УСЛОВИЯ РЕАЛИЗАЦИИ ПРОГРАММЫ </w:t>
            </w:r>
          </w:p>
          <w:p w:rsidR="00DF0F04" w:rsidRPr="0013620F" w:rsidRDefault="00DF0F04" w:rsidP="00322B5A">
            <w:pPr>
              <w:spacing w:after="0" w:line="240" w:lineRule="auto"/>
              <w:ind w:left="714" w:hanging="357"/>
              <w:rPr>
                <w:rFonts w:ascii="Times New Roman" w:hAnsi="Times New Roman"/>
                <w:b/>
                <w:sz w:val="24"/>
                <w:szCs w:val="24"/>
              </w:rPr>
            </w:pPr>
          </w:p>
        </w:tc>
        <w:tc>
          <w:tcPr>
            <w:tcW w:w="756" w:type="dxa"/>
          </w:tcPr>
          <w:p w:rsidR="00DF0F04" w:rsidRPr="0013620F" w:rsidRDefault="00DF0F04" w:rsidP="00322B5A">
            <w:pPr>
              <w:spacing w:after="0" w:line="240" w:lineRule="auto"/>
              <w:ind w:left="714" w:hanging="357"/>
              <w:rPr>
                <w:rFonts w:ascii="Times New Roman" w:hAnsi="Times New Roman"/>
                <w:b/>
                <w:sz w:val="24"/>
                <w:szCs w:val="24"/>
              </w:rPr>
            </w:pPr>
          </w:p>
        </w:tc>
      </w:tr>
      <w:tr w:rsidR="00DF0F04" w:rsidRPr="0013620F" w:rsidTr="0030631D">
        <w:trPr>
          <w:trHeight w:val="1004"/>
        </w:trPr>
        <w:tc>
          <w:tcPr>
            <w:tcW w:w="8513" w:type="dxa"/>
          </w:tcPr>
          <w:p w:rsidR="00DF0F04" w:rsidRPr="0013620F" w:rsidRDefault="00DF0F04" w:rsidP="00322B5A">
            <w:pPr>
              <w:spacing w:after="0" w:line="240" w:lineRule="auto"/>
              <w:ind w:left="714" w:hanging="357"/>
              <w:rPr>
                <w:rFonts w:ascii="Times New Roman" w:hAnsi="Times New Roman"/>
                <w:b/>
                <w:bCs/>
                <w:sz w:val="24"/>
                <w:szCs w:val="24"/>
              </w:rPr>
            </w:pPr>
            <w:r w:rsidRPr="0013620F">
              <w:rPr>
                <w:rFonts w:ascii="Times New Roman" w:hAnsi="Times New Roman"/>
                <w:b/>
                <w:sz w:val="24"/>
                <w:szCs w:val="24"/>
              </w:rPr>
              <w:t>4. КОНТРОЛЬ И ОЦЕНКА РЕЗУЛЬТАТОВ ОСВОЕНИЯ ПРОГРАММЫ УЧЕБНОЙ ДИСЦИПЛИНЫ</w:t>
            </w:r>
            <w:r w:rsidRPr="0013620F">
              <w:rPr>
                <w:rFonts w:ascii="Times New Roman" w:hAnsi="Times New Roman"/>
                <w:b/>
                <w:bCs/>
                <w:sz w:val="24"/>
                <w:szCs w:val="24"/>
              </w:rPr>
              <w:t xml:space="preserve"> </w:t>
            </w:r>
          </w:p>
        </w:tc>
        <w:tc>
          <w:tcPr>
            <w:tcW w:w="756" w:type="dxa"/>
          </w:tcPr>
          <w:p w:rsidR="00DF0F04" w:rsidRPr="0013620F" w:rsidRDefault="00DF0F04" w:rsidP="00322B5A">
            <w:pPr>
              <w:spacing w:after="0" w:line="240" w:lineRule="auto"/>
              <w:ind w:left="714" w:hanging="357"/>
              <w:rPr>
                <w:rFonts w:ascii="Times New Roman" w:hAnsi="Times New Roman"/>
                <w:b/>
                <w:sz w:val="24"/>
                <w:szCs w:val="24"/>
              </w:rPr>
            </w:pPr>
          </w:p>
        </w:tc>
      </w:tr>
    </w:tbl>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bCs/>
          <w:sz w:val="24"/>
          <w:szCs w:val="24"/>
        </w:rPr>
      </w:pPr>
    </w:p>
    <w:p w:rsidR="00DF0F04" w:rsidRPr="0013620F" w:rsidRDefault="00DF0F04" w:rsidP="002523A2">
      <w:pPr>
        <w:ind w:firstLine="660"/>
        <w:rPr>
          <w:rFonts w:ascii="Times New Roman" w:hAnsi="Times New Roman"/>
          <w:b/>
          <w:sz w:val="24"/>
          <w:szCs w:val="24"/>
        </w:rPr>
      </w:pPr>
      <w:r w:rsidRPr="0013620F">
        <w:rPr>
          <w:rFonts w:ascii="Times New Roman" w:hAnsi="Times New Roman"/>
          <w:b/>
          <w:sz w:val="24"/>
          <w:szCs w:val="24"/>
        </w:rPr>
        <w:br w:type="page"/>
        <w:t>1. ОБЩАЯ ХАРАКТЕРИСТИКА ПРИМЕРНОЙ ПРОГРАММЫ УЧЕБНОЙ ДИСЦИПЛИНЫ</w:t>
      </w:r>
    </w:p>
    <w:p w:rsidR="00DF0F04" w:rsidRPr="0013620F" w:rsidRDefault="00DF0F04" w:rsidP="002523A2">
      <w:pPr>
        <w:ind w:firstLine="660"/>
        <w:rPr>
          <w:rFonts w:ascii="Times New Roman" w:hAnsi="Times New Roman"/>
          <w:b/>
          <w:sz w:val="24"/>
          <w:szCs w:val="24"/>
        </w:rPr>
      </w:pPr>
      <w:r w:rsidRPr="0013620F">
        <w:rPr>
          <w:rFonts w:ascii="Times New Roman" w:hAnsi="Times New Roman"/>
          <w:sz w:val="24"/>
          <w:szCs w:val="24"/>
        </w:rPr>
        <w:t xml:space="preserve">1.1. </w:t>
      </w:r>
      <w:r w:rsidRPr="0013620F">
        <w:rPr>
          <w:rFonts w:ascii="Times New Roman" w:hAnsi="Times New Roman"/>
          <w:b/>
          <w:sz w:val="24"/>
          <w:szCs w:val="24"/>
        </w:rPr>
        <w:t>Область применения примерной программы</w:t>
      </w:r>
    </w:p>
    <w:p w:rsidR="00DF0F04" w:rsidRPr="0013620F" w:rsidRDefault="00DF0F04" w:rsidP="002523A2">
      <w:pPr>
        <w:spacing w:after="0" w:line="240" w:lineRule="auto"/>
        <w:ind w:firstLine="770"/>
        <w:jc w:val="both"/>
        <w:rPr>
          <w:rFonts w:ascii="Times New Roman" w:hAnsi="Times New Roman"/>
          <w:sz w:val="24"/>
          <w:szCs w:val="24"/>
        </w:rPr>
      </w:pPr>
      <w:r w:rsidRPr="0013620F">
        <w:rPr>
          <w:rFonts w:ascii="Times New Roman" w:hAnsi="Times New Roman"/>
          <w:sz w:val="24"/>
          <w:szCs w:val="24"/>
        </w:rPr>
        <w:t>Примерная программа учебной дисциплины является частью примерной основной образовательной программы в соответствии с ФГОС СПО по специальности 43.02.15 Поварское и кондитерское дело.</w:t>
      </w:r>
    </w:p>
    <w:p w:rsidR="00DF0F04" w:rsidRPr="0013620F" w:rsidRDefault="00DF0F04" w:rsidP="002523A2">
      <w:pPr>
        <w:ind w:firstLine="660"/>
        <w:rPr>
          <w:rFonts w:ascii="Times New Roman" w:hAnsi="Times New Roman"/>
          <w:b/>
          <w:sz w:val="24"/>
          <w:szCs w:val="24"/>
        </w:rPr>
      </w:pPr>
    </w:p>
    <w:p w:rsidR="00DF0F04" w:rsidRPr="0013620F" w:rsidRDefault="00DF0F04" w:rsidP="002523A2">
      <w:pPr>
        <w:ind w:firstLine="660"/>
        <w:rPr>
          <w:rFonts w:ascii="Times New Roman" w:hAnsi="Times New Roman"/>
          <w:b/>
          <w:sz w:val="24"/>
          <w:szCs w:val="24"/>
        </w:rPr>
      </w:pPr>
      <w:r w:rsidRPr="0013620F">
        <w:rPr>
          <w:rFonts w:ascii="Times New Roman" w:hAnsi="Times New Roman"/>
          <w:b/>
          <w:sz w:val="24"/>
          <w:szCs w:val="24"/>
        </w:rPr>
        <w:t>1.2. Цель и планируемые результаты освоения дисциплины: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3686"/>
        <w:gridCol w:w="4536"/>
      </w:tblGrid>
      <w:tr w:rsidR="00DF0F04" w:rsidRPr="0013620F" w:rsidTr="0030631D">
        <w:trPr>
          <w:trHeight w:val="649"/>
        </w:trPr>
        <w:tc>
          <w:tcPr>
            <w:tcW w:w="1242" w:type="dxa"/>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Код ПК, ОК</w:t>
            </w:r>
          </w:p>
        </w:tc>
        <w:tc>
          <w:tcPr>
            <w:tcW w:w="3686" w:type="dxa"/>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Умения</w:t>
            </w:r>
          </w:p>
        </w:tc>
        <w:tc>
          <w:tcPr>
            <w:tcW w:w="4536" w:type="dxa"/>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Знания</w:t>
            </w:r>
          </w:p>
        </w:tc>
      </w:tr>
      <w:tr w:rsidR="00DF0F04" w:rsidRPr="0013620F" w:rsidTr="00E407E2">
        <w:trPr>
          <w:trHeight w:val="4100"/>
        </w:trPr>
        <w:tc>
          <w:tcPr>
            <w:tcW w:w="1242" w:type="dxa"/>
          </w:tcPr>
          <w:p w:rsidR="00DF0F04" w:rsidRPr="0013620F" w:rsidRDefault="00DF0F04" w:rsidP="0030631D">
            <w:pPr>
              <w:spacing w:after="0" w:line="240" w:lineRule="auto"/>
              <w:rPr>
                <w:rFonts w:ascii="Times New Roman" w:hAnsi="Times New Roman"/>
                <w:b/>
                <w:sz w:val="24"/>
                <w:szCs w:val="24"/>
              </w:rPr>
            </w:pPr>
            <w:r w:rsidRPr="0013620F">
              <w:rPr>
                <w:rFonts w:ascii="Times New Roman" w:hAnsi="Times New Roman"/>
                <w:b/>
                <w:sz w:val="24"/>
                <w:szCs w:val="24"/>
              </w:rPr>
              <w:t>ПК 1.1-1.4</w:t>
            </w:r>
          </w:p>
          <w:p w:rsidR="00DF0F04" w:rsidRPr="0013620F" w:rsidRDefault="00DF0F04" w:rsidP="0030631D">
            <w:pPr>
              <w:spacing w:after="0" w:line="240" w:lineRule="auto"/>
              <w:rPr>
                <w:rFonts w:ascii="Times New Roman" w:hAnsi="Times New Roman"/>
                <w:b/>
                <w:sz w:val="24"/>
                <w:szCs w:val="24"/>
              </w:rPr>
            </w:pPr>
            <w:r w:rsidRPr="0013620F">
              <w:rPr>
                <w:rFonts w:ascii="Times New Roman" w:hAnsi="Times New Roman"/>
                <w:b/>
                <w:sz w:val="24"/>
                <w:szCs w:val="24"/>
              </w:rPr>
              <w:t>ПК 2.1-2.8</w:t>
            </w:r>
          </w:p>
          <w:p w:rsidR="00DF0F04" w:rsidRPr="0013620F" w:rsidRDefault="00DF0F04" w:rsidP="0030631D">
            <w:pPr>
              <w:spacing w:after="0" w:line="240" w:lineRule="auto"/>
              <w:rPr>
                <w:rFonts w:ascii="Times New Roman" w:hAnsi="Times New Roman"/>
                <w:b/>
                <w:sz w:val="24"/>
                <w:szCs w:val="24"/>
              </w:rPr>
            </w:pPr>
            <w:r w:rsidRPr="0013620F">
              <w:rPr>
                <w:rFonts w:ascii="Times New Roman" w:hAnsi="Times New Roman"/>
                <w:b/>
                <w:sz w:val="24"/>
                <w:szCs w:val="24"/>
              </w:rPr>
              <w:t>ПК 3.1-3.7</w:t>
            </w:r>
          </w:p>
          <w:p w:rsidR="00DF0F04" w:rsidRPr="0013620F" w:rsidRDefault="00DF0F04" w:rsidP="0030631D">
            <w:pPr>
              <w:spacing w:after="0" w:line="240" w:lineRule="auto"/>
              <w:rPr>
                <w:rFonts w:ascii="Times New Roman" w:hAnsi="Times New Roman"/>
                <w:b/>
                <w:sz w:val="24"/>
                <w:szCs w:val="24"/>
              </w:rPr>
            </w:pPr>
            <w:r w:rsidRPr="0013620F">
              <w:rPr>
                <w:rFonts w:ascii="Times New Roman" w:hAnsi="Times New Roman"/>
                <w:b/>
                <w:sz w:val="24"/>
                <w:szCs w:val="24"/>
              </w:rPr>
              <w:t>ПК 4.1-4.6</w:t>
            </w:r>
          </w:p>
          <w:p w:rsidR="00DF0F04" w:rsidRPr="0013620F" w:rsidRDefault="00DF0F04" w:rsidP="0030631D">
            <w:pPr>
              <w:spacing w:after="0" w:line="240" w:lineRule="auto"/>
              <w:rPr>
                <w:rFonts w:ascii="Times New Roman" w:hAnsi="Times New Roman"/>
                <w:b/>
                <w:sz w:val="24"/>
                <w:szCs w:val="24"/>
              </w:rPr>
            </w:pPr>
            <w:r w:rsidRPr="0013620F">
              <w:rPr>
                <w:rFonts w:ascii="Times New Roman" w:hAnsi="Times New Roman"/>
                <w:b/>
                <w:sz w:val="24"/>
                <w:szCs w:val="24"/>
              </w:rPr>
              <w:t>ПК 5.1-5.6</w:t>
            </w:r>
          </w:p>
          <w:p w:rsidR="00DF0F04" w:rsidRPr="0013620F" w:rsidRDefault="00DF0F04" w:rsidP="0030631D">
            <w:pPr>
              <w:spacing w:after="0"/>
              <w:rPr>
                <w:rFonts w:ascii="Times New Roman" w:hAnsi="Times New Roman"/>
                <w:b/>
                <w:sz w:val="24"/>
                <w:szCs w:val="24"/>
              </w:rPr>
            </w:pPr>
            <w:r w:rsidRPr="0013620F">
              <w:rPr>
                <w:rFonts w:ascii="Times New Roman" w:hAnsi="Times New Roman"/>
                <w:b/>
                <w:sz w:val="24"/>
                <w:szCs w:val="24"/>
              </w:rPr>
              <w:t>ПК 6.1-6.4</w:t>
            </w:r>
          </w:p>
          <w:p w:rsidR="00DF0F04" w:rsidRPr="0013620F" w:rsidRDefault="00DF0F04" w:rsidP="00236394">
            <w:pPr>
              <w:spacing w:after="0" w:line="240" w:lineRule="auto"/>
              <w:rPr>
                <w:rFonts w:ascii="Times New Roman" w:hAnsi="Times New Roman"/>
                <w:b/>
                <w:sz w:val="24"/>
                <w:szCs w:val="24"/>
              </w:rPr>
            </w:pPr>
            <w:r w:rsidRPr="0013620F">
              <w:rPr>
                <w:rFonts w:ascii="Times New Roman" w:hAnsi="Times New Roman"/>
                <w:b/>
                <w:sz w:val="24"/>
                <w:szCs w:val="24"/>
              </w:rPr>
              <w:t>ОК 01</w:t>
            </w:r>
          </w:p>
          <w:p w:rsidR="00DF0F04" w:rsidRPr="0013620F" w:rsidRDefault="00DF0F04" w:rsidP="00236394">
            <w:pPr>
              <w:spacing w:after="0" w:line="240" w:lineRule="auto"/>
              <w:rPr>
                <w:rFonts w:ascii="Times New Roman" w:hAnsi="Times New Roman"/>
                <w:b/>
                <w:sz w:val="24"/>
                <w:szCs w:val="24"/>
              </w:rPr>
            </w:pPr>
            <w:r w:rsidRPr="0013620F">
              <w:rPr>
                <w:rFonts w:ascii="Times New Roman" w:hAnsi="Times New Roman"/>
                <w:b/>
                <w:sz w:val="24"/>
                <w:szCs w:val="24"/>
              </w:rPr>
              <w:t>ОК 02</w:t>
            </w:r>
          </w:p>
          <w:p w:rsidR="00DF0F04" w:rsidRPr="0013620F" w:rsidRDefault="00DF0F04" w:rsidP="00236394">
            <w:pPr>
              <w:spacing w:after="0" w:line="240" w:lineRule="auto"/>
              <w:rPr>
                <w:rFonts w:ascii="Times New Roman" w:hAnsi="Times New Roman"/>
                <w:b/>
                <w:sz w:val="24"/>
                <w:szCs w:val="24"/>
              </w:rPr>
            </w:pPr>
            <w:r w:rsidRPr="0013620F">
              <w:rPr>
                <w:rFonts w:ascii="Times New Roman" w:hAnsi="Times New Roman"/>
                <w:b/>
                <w:sz w:val="24"/>
                <w:szCs w:val="24"/>
              </w:rPr>
              <w:t>ОК 03</w:t>
            </w:r>
          </w:p>
          <w:p w:rsidR="00DF0F04" w:rsidRPr="0013620F" w:rsidRDefault="00DF0F04" w:rsidP="00236394">
            <w:pPr>
              <w:spacing w:after="0" w:line="240" w:lineRule="auto"/>
              <w:rPr>
                <w:rFonts w:ascii="Times New Roman" w:hAnsi="Times New Roman"/>
                <w:b/>
                <w:sz w:val="24"/>
                <w:szCs w:val="24"/>
              </w:rPr>
            </w:pPr>
            <w:r w:rsidRPr="0013620F">
              <w:rPr>
                <w:rFonts w:ascii="Times New Roman" w:hAnsi="Times New Roman"/>
                <w:b/>
                <w:sz w:val="24"/>
                <w:szCs w:val="24"/>
              </w:rPr>
              <w:t>ОК 04</w:t>
            </w:r>
          </w:p>
          <w:p w:rsidR="00DF0F04" w:rsidRPr="0013620F" w:rsidRDefault="00DF0F04" w:rsidP="00236394">
            <w:pPr>
              <w:spacing w:after="0" w:line="240" w:lineRule="auto"/>
              <w:rPr>
                <w:rFonts w:ascii="Times New Roman" w:hAnsi="Times New Roman"/>
                <w:b/>
                <w:sz w:val="24"/>
                <w:szCs w:val="24"/>
              </w:rPr>
            </w:pPr>
            <w:r w:rsidRPr="0013620F">
              <w:rPr>
                <w:rFonts w:ascii="Times New Roman" w:hAnsi="Times New Roman"/>
                <w:b/>
                <w:sz w:val="24"/>
                <w:szCs w:val="24"/>
              </w:rPr>
              <w:t>ОК 05</w:t>
            </w:r>
          </w:p>
          <w:p w:rsidR="00DF0F04" w:rsidRPr="0013620F" w:rsidRDefault="00DF0F04" w:rsidP="00236394">
            <w:pPr>
              <w:spacing w:after="0" w:line="240" w:lineRule="auto"/>
              <w:rPr>
                <w:rFonts w:ascii="Times New Roman" w:hAnsi="Times New Roman"/>
                <w:b/>
                <w:sz w:val="24"/>
                <w:szCs w:val="24"/>
              </w:rPr>
            </w:pPr>
            <w:r w:rsidRPr="0013620F">
              <w:rPr>
                <w:rFonts w:ascii="Times New Roman" w:hAnsi="Times New Roman"/>
                <w:b/>
                <w:sz w:val="24"/>
                <w:szCs w:val="24"/>
              </w:rPr>
              <w:t>ОК 06</w:t>
            </w:r>
          </w:p>
          <w:p w:rsidR="00DF0F04" w:rsidRPr="0013620F" w:rsidRDefault="00DF0F04" w:rsidP="00236394">
            <w:pPr>
              <w:spacing w:after="0" w:line="240" w:lineRule="auto"/>
              <w:rPr>
                <w:rFonts w:ascii="Times New Roman" w:hAnsi="Times New Roman"/>
                <w:b/>
                <w:sz w:val="24"/>
                <w:szCs w:val="24"/>
              </w:rPr>
            </w:pPr>
            <w:r w:rsidRPr="0013620F">
              <w:rPr>
                <w:rFonts w:ascii="Times New Roman" w:hAnsi="Times New Roman"/>
                <w:b/>
                <w:sz w:val="24"/>
                <w:szCs w:val="24"/>
              </w:rPr>
              <w:t>ОК 07</w:t>
            </w:r>
          </w:p>
          <w:p w:rsidR="00DF0F04" w:rsidRPr="0013620F" w:rsidRDefault="00DF0F04" w:rsidP="00236394">
            <w:pPr>
              <w:spacing w:after="0" w:line="240" w:lineRule="auto"/>
              <w:rPr>
                <w:rFonts w:ascii="Times New Roman" w:hAnsi="Times New Roman"/>
                <w:b/>
                <w:sz w:val="24"/>
                <w:szCs w:val="24"/>
              </w:rPr>
            </w:pPr>
            <w:r w:rsidRPr="0013620F">
              <w:rPr>
                <w:rFonts w:ascii="Times New Roman" w:hAnsi="Times New Roman"/>
                <w:b/>
                <w:sz w:val="24"/>
                <w:szCs w:val="24"/>
              </w:rPr>
              <w:t>ОК 09</w:t>
            </w:r>
          </w:p>
          <w:p w:rsidR="00DF0F04" w:rsidRPr="0013620F" w:rsidRDefault="00DF0F04" w:rsidP="00236394">
            <w:pPr>
              <w:spacing w:after="0"/>
              <w:rPr>
                <w:rFonts w:ascii="Times New Roman" w:hAnsi="Times New Roman"/>
                <w:b/>
                <w:sz w:val="24"/>
                <w:szCs w:val="24"/>
              </w:rPr>
            </w:pPr>
            <w:r w:rsidRPr="0013620F">
              <w:rPr>
                <w:rFonts w:ascii="Times New Roman" w:hAnsi="Times New Roman"/>
                <w:b/>
                <w:sz w:val="24"/>
                <w:szCs w:val="24"/>
              </w:rPr>
              <w:t>ОК 10</w:t>
            </w:r>
          </w:p>
          <w:p w:rsidR="00DF0F04" w:rsidRPr="0013620F" w:rsidRDefault="00DF0F04" w:rsidP="0030631D">
            <w:pPr>
              <w:spacing w:after="0" w:line="240" w:lineRule="auto"/>
              <w:rPr>
                <w:rFonts w:ascii="Times New Roman" w:hAnsi="Times New Roman"/>
                <w:b/>
                <w:sz w:val="24"/>
                <w:szCs w:val="24"/>
              </w:rPr>
            </w:pPr>
          </w:p>
        </w:tc>
        <w:tc>
          <w:tcPr>
            <w:tcW w:w="3686" w:type="dxa"/>
          </w:tcPr>
          <w:p w:rsidR="00DF0F04" w:rsidRPr="0013620F" w:rsidRDefault="00DF0F04" w:rsidP="00C51DA7">
            <w:pPr>
              <w:pStyle w:val="affffff"/>
              <w:numPr>
                <w:ilvl w:val="0"/>
                <w:numId w:val="62"/>
              </w:numPr>
              <w:pBdr>
                <w:top w:val="none" w:sz="0" w:space="0" w:color="auto"/>
                <w:left w:val="none" w:sz="0" w:space="0" w:color="auto"/>
                <w:bottom w:val="none" w:sz="0" w:space="0" w:color="auto"/>
                <w:right w:val="none" w:sz="0" w:space="0" w:color="auto"/>
                <w:bar w:val="none" w:sz="0" w:color="auto"/>
              </w:pBdr>
              <w:spacing w:after="0" w:line="240" w:lineRule="auto"/>
              <w:ind w:left="289"/>
              <w:jc w:val="both"/>
              <w:rPr>
                <w:rStyle w:val="a7"/>
                <w:rFonts w:ascii="Times New Roman" w:hAnsi="Times New Roman"/>
                <w:color w:val="auto"/>
                <w:sz w:val="24"/>
                <w:szCs w:val="24"/>
                <w:u w:color="333333"/>
                <w:shd w:val="clear" w:color="auto" w:fill="FFFFFF"/>
                <w:lang w:eastAsia="ru-RU"/>
              </w:rPr>
            </w:pPr>
            <w:r w:rsidRPr="0013620F">
              <w:rPr>
                <w:rStyle w:val="a7"/>
                <w:rFonts w:ascii="Times New Roman" w:hAnsi="Times New Roman"/>
                <w:color w:val="auto"/>
                <w:sz w:val="24"/>
                <w:szCs w:val="24"/>
                <w:u w:color="333333"/>
                <w:shd w:val="clear" w:color="auto" w:fill="FFFFFF"/>
                <w:lang w:eastAsia="ru-RU"/>
              </w:rPr>
              <w:t>определять вид, обеспечивать рациональный подбор в соответствии с потребностью производства технологического оборудования, инвентаря, инструментов;</w:t>
            </w:r>
          </w:p>
          <w:p w:rsidR="00DF0F04" w:rsidRPr="0013620F" w:rsidRDefault="00DF0F04" w:rsidP="00C51DA7">
            <w:pPr>
              <w:pStyle w:val="affffff"/>
              <w:numPr>
                <w:ilvl w:val="0"/>
                <w:numId w:val="62"/>
              </w:numPr>
              <w:pBdr>
                <w:top w:val="none" w:sz="0" w:space="0" w:color="auto"/>
                <w:left w:val="none" w:sz="0" w:space="0" w:color="auto"/>
                <w:bottom w:val="none" w:sz="0" w:space="0" w:color="auto"/>
                <w:right w:val="none" w:sz="0" w:space="0" w:color="auto"/>
                <w:bar w:val="none" w:sz="0" w:color="auto"/>
              </w:pBdr>
              <w:spacing w:after="0" w:line="240" w:lineRule="auto"/>
              <w:ind w:left="289"/>
              <w:jc w:val="both"/>
              <w:rPr>
                <w:rStyle w:val="a7"/>
                <w:rFonts w:ascii="Times New Roman" w:hAnsi="Times New Roman"/>
                <w:color w:val="auto"/>
                <w:sz w:val="24"/>
                <w:szCs w:val="24"/>
                <w:u w:color="333333"/>
                <w:shd w:val="clear" w:color="auto" w:fill="FFFFFF"/>
                <w:lang w:eastAsia="ru-RU"/>
              </w:rPr>
            </w:pPr>
            <w:r w:rsidRPr="0013620F">
              <w:rPr>
                <w:rStyle w:val="a7"/>
                <w:rFonts w:ascii="Times New Roman" w:hAnsi="Times New Roman"/>
                <w:color w:val="auto"/>
                <w:sz w:val="24"/>
                <w:szCs w:val="24"/>
                <w:u w:color="333333"/>
                <w:shd w:val="clear" w:color="auto" w:fill="FFFFFF"/>
                <w:lang w:eastAsia="ru-RU"/>
              </w:rPr>
              <w:t>организовывать рабочее место для обработки сырья, приготовления полуфабрикатов, готовой продукции, ее отпуска в соответствии с правилами техники безопасности, санитарии и пожарной безопасности;</w:t>
            </w:r>
          </w:p>
          <w:p w:rsidR="00DF0F04" w:rsidRPr="0013620F" w:rsidRDefault="00DF0F04" w:rsidP="00C51DA7">
            <w:pPr>
              <w:pStyle w:val="affffff"/>
              <w:numPr>
                <w:ilvl w:val="0"/>
                <w:numId w:val="62"/>
              </w:numPr>
              <w:pBdr>
                <w:top w:val="none" w:sz="0" w:space="0" w:color="auto"/>
                <w:left w:val="none" w:sz="0" w:space="0" w:color="auto"/>
                <w:bottom w:val="none" w:sz="0" w:space="0" w:color="auto"/>
                <w:right w:val="none" w:sz="0" w:space="0" w:color="auto"/>
                <w:bar w:val="none" w:sz="0" w:color="auto"/>
              </w:pBdr>
              <w:spacing w:after="0" w:line="240" w:lineRule="auto"/>
              <w:ind w:left="289"/>
              <w:jc w:val="both"/>
              <w:rPr>
                <w:rFonts w:ascii="Times New Roman" w:hAnsi="Times New Roman"/>
                <w:color w:val="auto"/>
                <w:sz w:val="24"/>
                <w:szCs w:val="24"/>
                <w:u w:color="333333"/>
                <w:shd w:val="clear" w:color="auto" w:fill="FFFFFF"/>
                <w:lang w:eastAsia="ru-RU"/>
              </w:rPr>
            </w:pPr>
            <w:r w:rsidRPr="0013620F">
              <w:rPr>
                <w:rStyle w:val="a7"/>
                <w:rFonts w:ascii="Times New Roman" w:hAnsi="Times New Roman"/>
                <w:color w:val="auto"/>
                <w:sz w:val="24"/>
                <w:szCs w:val="24"/>
                <w:u w:color="333333"/>
                <w:shd w:val="clear" w:color="auto" w:fill="FFFFFF"/>
              </w:rPr>
              <w:t>подготавливать к работе, использовать технологическое оборудование по его назначению с учётом правил техники безопасности, санитарии и пожарной безопасности, правильно ориентироваться в экстренной ситуации</w:t>
            </w:r>
          </w:p>
          <w:p w:rsidR="00DF0F04" w:rsidRPr="0013620F" w:rsidRDefault="00DF0F04" w:rsidP="00C51DA7">
            <w:pPr>
              <w:pStyle w:val="ad"/>
              <w:numPr>
                <w:ilvl w:val="0"/>
                <w:numId w:val="62"/>
              </w:numPr>
              <w:tabs>
                <w:tab w:val="left" w:pos="0"/>
              </w:tabs>
              <w:autoSpaceDE w:val="0"/>
              <w:autoSpaceDN w:val="0"/>
              <w:adjustRightInd w:val="0"/>
              <w:spacing w:before="0" w:after="0"/>
              <w:ind w:left="289"/>
              <w:contextualSpacing/>
              <w:jc w:val="both"/>
              <w:rPr>
                <w:szCs w:val="24"/>
              </w:rPr>
            </w:pPr>
            <w:r w:rsidRPr="0013620F">
              <w:rPr>
                <w:szCs w:val="24"/>
              </w:rPr>
              <w:t>выявлять риски в области безопасности работ на производстве и разрабатывать предложения по их минимизации и устранению;</w:t>
            </w:r>
          </w:p>
          <w:p w:rsidR="00DF0F04" w:rsidRPr="0013620F" w:rsidRDefault="00DF0F04" w:rsidP="00C51DA7">
            <w:pPr>
              <w:pStyle w:val="ad"/>
              <w:numPr>
                <w:ilvl w:val="0"/>
                <w:numId w:val="62"/>
              </w:numPr>
              <w:tabs>
                <w:tab w:val="left" w:pos="0"/>
              </w:tabs>
              <w:autoSpaceDE w:val="0"/>
              <w:autoSpaceDN w:val="0"/>
              <w:adjustRightInd w:val="0"/>
              <w:spacing w:before="0" w:after="0"/>
              <w:ind w:left="289"/>
              <w:contextualSpacing/>
              <w:jc w:val="both"/>
              <w:rPr>
                <w:szCs w:val="24"/>
              </w:rPr>
            </w:pPr>
            <w:r w:rsidRPr="0013620F">
              <w:rPr>
                <w:szCs w:val="24"/>
              </w:rPr>
              <w:t>оценивать эффективность использования оборудования;</w:t>
            </w:r>
          </w:p>
          <w:p w:rsidR="00DF0F04" w:rsidRPr="0013620F" w:rsidRDefault="00DF0F04" w:rsidP="00C51DA7">
            <w:pPr>
              <w:pStyle w:val="ad"/>
              <w:numPr>
                <w:ilvl w:val="0"/>
                <w:numId w:val="62"/>
              </w:numPr>
              <w:tabs>
                <w:tab w:val="left" w:pos="0"/>
              </w:tabs>
              <w:autoSpaceDE w:val="0"/>
              <w:autoSpaceDN w:val="0"/>
              <w:adjustRightInd w:val="0"/>
              <w:spacing w:before="0" w:after="0"/>
              <w:ind w:left="289"/>
              <w:contextualSpacing/>
              <w:jc w:val="both"/>
              <w:rPr>
                <w:szCs w:val="24"/>
              </w:rPr>
            </w:pPr>
            <w:r w:rsidRPr="0013620F">
              <w:rPr>
                <w:szCs w:val="24"/>
              </w:rPr>
              <w:t>планировать мероприятия по обеспечению безопасных и благо</w:t>
            </w:r>
            <w:r w:rsidRPr="0013620F">
              <w:rPr>
                <w:szCs w:val="24"/>
              </w:rPr>
              <w:softHyphen/>
              <w:t>приятных условий труда на производстве, предупреждению травматизма;</w:t>
            </w:r>
          </w:p>
          <w:p w:rsidR="00DF0F04" w:rsidRPr="0013620F" w:rsidRDefault="00DF0F04" w:rsidP="00C51DA7">
            <w:pPr>
              <w:pStyle w:val="ad"/>
              <w:numPr>
                <w:ilvl w:val="0"/>
                <w:numId w:val="62"/>
              </w:numPr>
              <w:tabs>
                <w:tab w:val="left" w:pos="0"/>
              </w:tabs>
              <w:autoSpaceDE w:val="0"/>
              <w:autoSpaceDN w:val="0"/>
              <w:adjustRightInd w:val="0"/>
              <w:spacing w:before="0" w:after="0"/>
              <w:ind w:left="289"/>
              <w:contextualSpacing/>
              <w:jc w:val="both"/>
              <w:rPr>
                <w:szCs w:val="24"/>
              </w:rPr>
            </w:pPr>
            <w:r w:rsidRPr="0013620F">
              <w:rPr>
                <w:szCs w:val="24"/>
              </w:rPr>
              <w:t>контролировать соблюдение графиков технического обслужива</w:t>
            </w:r>
            <w:r w:rsidRPr="0013620F">
              <w:rPr>
                <w:szCs w:val="24"/>
              </w:rPr>
              <w:softHyphen/>
              <w:t>ния оборудования и исправность приборов безопасности и изме</w:t>
            </w:r>
            <w:r w:rsidRPr="0013620F">
              <w:rPr>
                <w:szCs w:val="24"/>
              </w:rPr>
              <w:softHyphen/>
              <w:t>рительных приборов.</w:t>
            </w:r>
          </w:p>
          <w:p w:rsidR="00DF0F04" w:rsidRPr="0013620F" w:rsidRDefault="00DF0F04" w:rsidP="00C51DA7">
            <w:pPr>
              <w:pStyle w:val="ad"/>
              <w:numPr>
                <w:ilvl w:val="0"/>
                <w:numId w:val="62"/>
              </w:numPr>
              <w:spacing w:before="0" w:after="0"/>
              <w:ind w:left="289"/>
              <w:contextualSpacing/>
              <w:jc w:val="both"/>
              <w:rPr>
                <w:szCs w:val="24"/>
              </w:rPr>
            </w:pPr>
            <w:r w:rsidRPr="0013620F">
              <w:rPr>
                <w:szCs w:val="24"/>
              </w:rPr>
              <w:t>оперативно взаимодействовать с работником, ответственным за безопасные и благоприятные условия работы на производстве;</w:t>
            </w:r>
          </w:p>
          <w:p w:rsidR="00DF0F04" w:rsidRPr="0013620F" w:rsidRDefault="00DF0F04" w:rsidP="00C51DA7">
            <w:pPr>
              <w:pStyle w:val="ad"/>
              <w:numPr>
                <w:ilvl w:val="0"/>
                <w:numId w:val="62"/>
              </w:numPr>
              <w:spacing w:before="0" w:after="0"/>
              <w:ind w:left="289"/>
              <w:contextualSpacing/>
              <w:jc w:val="both"/>
              <w:rPr>
                <w:szCs w:val="24"/>
              </w:rPr>
            </w:pPr>
            <w:r w:rsidRPr="0013620F">
              <w:rPr>
                <w:szCs w:val="24"/>
              </w:rPr>
              <w:t>рассчитывать производственные мощности и эффективность работы технологического оборудования</w:t>
            </w:r>
          </w:p>
          <w:p w:rsidR="00DF0F04" w:rsidRPr="0013620F" w:rsidRDefault="00DF0F04" w:rsidP="00322B5A">
            <w:pPr>
              <w:spacing w:after="0" w:line="240" w:lineRule="auto"/>
              <w:ind w:left="289" w:hanging="284"/>
              <w:jc w:val="both"/>
              <w:rPr>
                <w:rFonts w:ascii="Times New Roman" w:hAnsi="Times New Roman"/>
                <w:b/>
                <w:sz w:val="24"/>
                <w:szCs w:val="24"/>
              </w:rPr>
            </w:pPr>
            <w:r w:rsidRPr="0013620F">
              <w:rPr>
                <w:rFonts w:ascii="Times New Roman" w:hAnsi="Times New Roman"/>
                <w:sz w:val="24"/>
                <w:szCs w:val="24"/>
              </w:rPr>
              <w:t>проводить инструктаж по безопасной эксплуатации технологического оборудования</w:t>
            </w:r>
          </w:p>
        </w:tc>
        <w:tc>
          <w:tcPr>
            <w:tcW w:w="4536" w:type="dxa"/>
          </w:tcPr>
          <w:p w:rsidR="00DF0F04" w:rsidRPr="0013620F" w:rsidRDefault="00DF0F04" w:rsidP="00C51DA7">
            <w:pPr>
              <w:pStyle w:val="affffff"/>
              <w:numPr>
                <w:ilvl w:val="0"/>
                <w:numId w:val="63"/>
              </w:numPr>
              <w:pBdr>
                <w:top w:val="none" w:sz="0" w:space="0" w:color="auto"/>
                <w:left w:val="none" w:sz="0" w:space="0" w:color="auto"/>
                <w:bottom w:val="none" w:sz="0" w:space="0" w:color="auto"/>
                <w:right w:val="none" w:sz="0" w:space="0" w:color="auto"/>
                <w:bar w:val="none" w:sz="0" w:color="auto"/>
              </w:pBdr>
              <w:spacing w:after="0" w:line="240" w:lineRule="auto"/>
              <w:ind w:left="430"/>
              <w:jc w:val="both"/>
              <w:rPr>
                <w:rStyle w:val="a7"/>
                <w:rFonts w:ascii="Times New Roman" w:hAnsi="Times New Roman"/>
                <w:color w:val="auto"/>
                <w:sz w:val="24"/>
                <w:szCs w:val="24"/>
                <w:u w:color="333333"/>
                <w:shd w:val="clear" w:color="auto" w:fill="FFFFFF"/>
                <w:lang w:eastAsia="ru-RU"/>
              </w:rPr>
            </w:pPr>
            <w:r w:rsidRPr="0013620F">
              <w:rPr>
                <w:rStyle w:val="a7"/>
                <w:rFonts w:ascii="Times New Roman" w:hAnsi="Times New Roman"/>
                <w:color w:val="auto"/>
                <w:sz w:val="24"/>
                <w:szCs w:val="24"/>
                <w:u w:color="333333"/>
                <w:shd w:val="clear" w:color="auto" w:fill="FFFFFF"/>
                <w:lang w:eastAsia="ru-RU"/>
              </w:rPr>
              <w:t>классификацию, основные технические характеристики, назначение, принципы действия, особенности устройства, правила безопасной эксплуатации различных групп технологического оборудования;</w:t>
            </w:r>
          </w:p>
          <w:p w:rsidR="00DF0F04" w:rsidRPr="0013620F" w:rsidRDefault="00DF0F04" w:rsidP="00C51DA7">
            <w:pPr>
              <w:pStyle w:val="affffff"/>
              <w:numPr>
                <w:ilvl w:val="0"/>
                <w:numId w:val="63"/>
              </w:numPr>
              <w:pBdr>
                <w:top w:val="none" w:sz="0" w:space="0" w:color="auto"/>
                <w:left w:val="none" w:sz="0" w:space="0" w:color="auto"/>
                <w:bottom w:val="none" w:sz="0" w:space="0" w:color="auto"/>
                <w:right w:val="none" w:sz="0" w:space="0" w:color="auto"/>
                <w:bar w:val="none" w:sz="0" w:color="auto"/>
              </w:pBdr>
              <w:spacing w:after="0" w:line="240" w:lineRule="auto"/>
              <w:ind w:left="430"/>
              <w:jc w:val="both"/>
              <w:rPr>
                <w:rStyle w:val="a7"/>
                <w:rFonts w:ascii="Times New Roman" w:hAnsi="Times New Roman"/>
                <w:color w:val="auto"/>
                <w:sz w:val="24"/>
                <w:szCs w:val="24"/>
                <w:u w:color="333333"/>
                <w:shd w:val="clear" w:color="auto" w:fill="FFFFFF"/>
                <w:lang w:eastAsia="ru-RU"/>
              </w:rPr>
            </w:pPr>
            <w:r w:rsidRPr="0013620F">
              <w:rPr>
                <w:rStyle w:val="a7"/>
                <w:rFonts w:ascii="Times New Roman" w:hAnsi="Times New Roman"/>
                <w:color w:val="auto"/>
                <w:sz w:val="24"/>
                <w:szCs w:val="24"/>
                <w:u w:color="333333"/>
                <w:shd w:val="clear" w:color="auto" w:fill="FFFFFF"/>
                <w:lang w:eastAsia="ru-RU"/>
              </w:rPr>
              <w:t>принципы организации обработки сырья, приготовления полуфабрикатов, готовой кулинарной и кондитерской продукции, подготовки ее к реализации;</w:t>
            </w:r>
          </w:p>
          <w:p w:rsidR="00DF0F04" w:rsidRPr="0013620F" w:rsidRDefault="00DF0F04" w:rsidP="00C51DA7">
            <w:pPr>
              <w:pStyle w:val="affffff"/>
              <w:numPr>
                <w:ilvl w:val="0"/>
                <w:numId w:val="63"/>
              </w:numPr>
              <w:pBdr>
                <w:top w:val="none" w:sz="0" w:space="0" w:color="auto"/>
                <w:left w:val="none" w:sz="0" w:space="0" w:color="auto"/>
                <w:bottom w:val="none" w:sz="0" w:space="0" w:color="auto"/>
                <w:right w:val="none" w:sz="0" w:space="0" w:color="auto"/>
                <w:bar w:val="none" w:sz="0" w:color="auto"/>
              </w:pBdr>
              <w:spacing w:after="0" w:line="240" w:lineRule="auto"/>
              <w:ind w:left="430"/>
              <w:jc w:val="both"/>
              <w:rPr>
                <w:rStyle w:val="a7"/>
                <w:rFonts w:ascii="Times New Roman" w:hAnsi="Times New Roman"/>
                <w:color w:val="auto"/>
                <w:sz w:val="24"/>
                <w:szCs w:val="24"/>
                <w:u w:color="333333"/>
                <w:shd w:val="clear" w:color="auto" w:fill="FFFFFF"/>
                <w:lang w:eastAsia="ru-RU"/>
              </w:rPr>
            </w:pPr>
            <w:r w:rsidRPr="0013620F">
              <w:rPr>
                <w:rStyle w:val="a7"/>
                <w:rFonts w:ascii="Times New Roman" w:hAnsi="Times New Roman"/>
                <w:color w:val="auto"/>
                <w:sz w:val="24"/>
                <w:szCs w:val="24"/>
                <w:u w:color="333333"/>
                <w:shd w:val="clear" w:color="auto" w:fill="FFFFFF"/>
                <w:lang w:eastAsia="ru-RU"/>
              </w:rPr>
              <w:t>прогрессивные способы организации процессов приготовления пищи с использованием современных видов технологического оборудования;</w:t>
            </w:r>
          </w:p>
          <w:p w:rsidR="00DF0F04" w:rsidRPr="0013620F" w:rsidRDefault="00DF0F04" w:rsidP="00C51DA7">
            <w:pPr>
              <w:pStyle w:val="affffff"/>
              <w:numPr>
                <w:ilvl w:val="0"/>
                <w:numId w:val="63"/>
              </w:numPr>
              <w:pBdr>
                <w:top w:val="none" w:sz="0" w:space="0" w:color="auto"/>
                <w:left w:val="none" w:sz="0" w:space="0" w:color="auto"/>
                <w:bottom w:val="none" w:sz="0" w:space="0" w:color="auto"/>
                <w:right w:val="none" w:sz="0" w:space="0" w:color="auto"/>
                <w:bar w:val="none" w:sz="0" w:color="auto"/>
              </w:pBdr>
              <w:spacing w:after="0" w:line="240" w:lineRule="auto"/>
              <w:ind w:left="430"/>
              <w:jc w:val="both"/>
              <w:rPr>
                <w:rStyle w:val="a7"/>
                <w:rFonts w:ascii="Times New Roman" w:hAnsi="Times New Roman"/>
                <w:color w:val="auto"/>
                <w:sz w:val="24"/>
                <w:szCs w:val="24"/>
                <w:u w:color="333333"/>
                <w:shd w:val="clear" w:color="auto" w:fill="FFFFFF"/>
                <w:lang w:eastAsia="ru-RU"/>
              </w:rPr>
            </w:pPr>
            <w:r w:rsidRPr="0013620F">
              <w:rPr>
                <w:rStyle w:val="a7"/>
                <w:rFonts w:ascii="Times New Roman" w:hAnsi="Times New Roman"/>
                <w:color w:val="auto"/>
                <w:sz w:val="24"/>
                <w:szCs w:val="24"/>
                <w:u w:color="333333"/>
                <w:shd w:val="clear" w:color="auto" w:fill="FFFFFF"/>
                <w:lang w:eastAsia="ru-RU"/>
              </w:rPr>
              <w:t>правила выбора технологического оборудования, инвентаря, инструментов, посуды для различных процессов приготовления и отпуска кулинарной и кондитерской продукции;</w:t>
            </w:r>
          </w:p>
          <w:p w:rsidR="00DF0F04" w:rsidRPr="0013620F" w:rsidRDefault="00DF0F04" w:rsidP="00C51DA7">
            <w:pPr>
              <w:pStyle w:val="affffff"/>
              <w:numPr>
                <w:ilvl w:val="0"/>
                <w:numId w:val="63"/>
              </w:numPr>
              <w:pBdr>
                <w:top w:val="none" w:sz="0" w:space="0" w:color="auto"/>
                <w:left w:val="none" w:sz="0" w:space="0" w:color="auto"/>
                <w:bottom w:val="none" w:sz="0" w:space="0" w:color="auto"/>
                <w:right w:val="none" w:sz="0" w:space="0" w:color="auto"/>
                <w:bar w:val="none" w:sz="0" w:color="auto"/>
              </w:pBdr>
              <w:spacing w:after="0" w:line="240" w:lineRule="auto"/>
              <w:ind w:left="430"/>
              <w:jc w:val="both"/>
              <w:rPr>
                <w:rStyle w:val="a7"/>
                <w:rFonts w:ascii="Times New Roman" w:hAnsi="Times New Roman"/>
                <w:color w:val="auto"/>
                <w:sz w:val="24"/>
                <w:szCs w:val="24"/>
                <w:u w:color="333333"/>
                <w:shd w:val="clear" w:color="auto" w:fill="FFFFFF"/>
                <w:lang w:eastAsia="ru-RU"/>
              </w:rPr>
            </w:pPr>
            <w:r w:rsidRPr="0013620F">
              <w:rPr>
                <w:rStyle w:val="a7"/>
                <w:rFonts w:ascii="Times New Roman" w:hAnsi="Times New Roman"/>
                <w:color w:val="auto"/>
                <w:sz w:val="24"/>
                <w:szCs w:val="24"/>
                <w:u w:color="333333"/>
                <w:shd w:val="clear" w:color="auto" w:fill="FFFFFF"/>
                <w:lang w:eastAsia="ru-RU"/>
              </w:rPr>
              <w:t>методики расчета производительности технологического оборудования;</w:t>
            </w:r>
          </w:p>
          <w:p w:rsidR="00DF0F04" w:rsidRPr="0013620F" w:rsidRDefault="00DF0F04" w:rsidP="00C51DA7">
            <w:pPr>
              <w:pStyle w:val="affffff"/>
              <w:numPr>
                <w:ilvl w:val="0"/>
                <w:numId w:val="63"/>
              </w:numPr>
              <w:pBdr>
                <w:top w:val="none" w:sz="0" w:space="0" w:color="auto"/>
                <w:left w:val="none" w:sz="0" w:space="0" w:color="auto"/>
                <w:bottom w:val="none" w:sz="0" w:space="0" w:color="auto"/>
                <w:right w:val="none" w:sz="0" w:space="0" w:color="auto"/>
                <w:bar w:val="none" w:sz="0" w:color="auto"/>
              </w:pBdr>
              <w:spacing w:after="0" w:line="240" w:lineRule="auto"/>
              <w:ind w:left="430"/>
              <w:jc w:val="both"/>
              <w:rPr>
                <w:rStyle w:val="a7"/>
                <w:rFonts w:ascii="Times New Roman" w:hAnsi="Times New Roman"/>
                <w:color w:val="auto"/>
                <w:sz w:val="24"/>
                <w:szCs w:val="24"/>
                <w:u w:color="333333"/>
                <w:shd w:val="clear" w:color="auto" w:fill="FFFFFF"/>
                <w:lang w:eastAsia="ru-RU"/>
              </w:rPr>
            </w:pPr>
            <w:r w:rsidRPr="0013620F">
              <w:rPr>
                <w:rStyle w:val="a7"/>
                <w:rFonts w:ascii="Times New Roman" w:hAnsi="Times New Roman"/>
                <w:color w:val="auto"/>
                <w:sz w:val="24"/>
                <w:szCs w:val="24"/>
                <w:u w:color="333333"/>
                <w:shd w:val="clear" w:color="auto" w:fill="FFFFFF"/>
                <w:lang w:eastAsia="ru-RU"/>
              </w:rPr>
              <w:t>способы организации рабочих мест повара, кондитера, пекаря в соответствии с видами изготавливаемой кулинарной, хлебобулочной и кондитерской продукции;</w:t>
            </w:r>
          </w:p>
          <w:p w:rsidR="00DF0F04" w:rsidRPr="0013620F" w:rsidRDefault="00DF0F04" w:rsidP="00C51DA7">
            <w:pPr>
              <w:pStyle w:val="affffff"/>
              <w:numPr>
                <w:ilvl w:val="0"/>
                <w:numId w:val="63"/>
              </w:numPr>
              <w:pBdr>
                <w:top w:val="none" w:sz="0" w:space="0" w:color="auto"/>
                <w:left w:val="none" w:sz="0" w:space="0" w:color="auto"/>
                <w:bottom w:val="none" w:sz="0" w:space="0" w:color="auto"/>
                <w:right w:val="none" w:sz="0" w:space="0" w:color="auto"/>
                <w:bar w:val="none" w:sz="0" w:color="auto"/>
              </w:pBdr>
              <w:spacing w:after="0" w:line="240" w:lineRule="auto"/>
              <w:ind w:left="430"/>
              <w:jc w:val="both"/>
              <w:rPr>
                <w:rStyle w:val="a7"/>
                <w:rFonts w:ascii="Times New Roman" w:hAnsi="Times New Roman"/>
                <w:color w:val="auto"/>
                <w:sz w:val="24"/>
                <w:szCs w:val="24"/>
                <w:u w:color="333333"/>
                <w:shd w:val="clear" w:color="auto" w:fill="FFFFFF"/>
                <w:lang w:eastAsia="ru-RU"/>
              </w:rPr>
            </w:pPr>
            <w:r w:rsidRPr="0013620F">
              <w:rPr>
                <w:rStyle w:val="a7"/>
                <w:rFonts w:ascii="Times New Roman" w:hAnsi="Times New Roman"/>
                <w:color w:val="auto"/>
                <w:sz w:val="24"/>
                <w:szCs w:val="24"/>
                <w:u w:color="333333"/>
                <w:shd w:val="clear" w:color="auto" w:fill="FFFFFF"/>
                <w:lang w:eastAsia="ru-RU"/>
              </w:rPr>
              <w:t>правила электробезопасности, пожарной безопасности;</w:t>
            </w:r>
          </w:p>
          <w:p w:rsidR="00DF0F04" w:rsidRPr="0013620F" w:rsidRDefault="00DF0F04" w:rsidP="00C51DA7">
            <w:pPr>
              <w:pStyle w:val="ad"/>
              <w:numPr>
                <w:ilvl w:val="0"/>
                <w:numId w:val="40"/>
              </w:numPr>
              <w:spacing w:before="0" w:after="200" w:line="276" w:lineRule="auto"/>
              <w:ind w:left="430" w:hanging="283"/>
              <w:contextualSpacing/>
              <w:rPr>
                <w:szCs w:val="24"/>
              </w:rPr>
            </w:pPr>
            <w:r w:rsidRPr="0013620F">
              <w:rPr>
                <w:rStyle w:val="a7"/>
                <w:szCs w:val="24"/>
                <w:u w:color="333333"/>
                <w:shd w:val="clear" w:color="auto" w:fill="FFFFFF"/>
              </w:rPr>
              <w:t>правила охраны труда в организациях питания</w:t>
            </w:r>
          </w:p>
        </w:tc>
      </w:tr>
    </w:tbl>
    <w:p w:rsidR="00DF0F04" w:rsidRPr="0013620F" w:rsidRDefault="00DF0F04" w:rsidP="00322B5A">
      <w:pPr>
        <w:rPr>
          <w:rFonts w:ascii="Times New Roman" w:hAnsi="Times New Roman"/>
          <w:b/>
          <w:sz w:val="24"/>
          <w:szCs w:val="24"/>
        </w:rPr>
      </w:pPr>
    </w:p>
    <w:p w:rsidR="00DF0F04" w:rsidRPr="0013620F" w:rsidRDefault="00DF0F04" w:rsidP="002523A2">
      <w:pPr>
        <w:ind w:firstLine="660"/>
        <w:rPr>
          <w:rFonts w:ascii="Times New Roman" w:hAnsi="Times New Roman"/>
          <w:b/>
          <w:sz w:val="24"/>
          <w:szCs w:val="24"/>
        </w:rPr>
      </w:pPr>
      <w:r w:rsidRPr="0013620F">
        <w:rPr>
          <w:rFonts w:ascii="Times New Roman" w:hAnsi="Times New Roman"/>
          <w:b/>
          <w:sz w:val="24"/>
          <w:szCs w:val="24"/>
        </w:rPr>
        <w:t>2. СТРУКТУРА И СОДЕРЖАНИЕ УЧЕБНОЙ ДИСЦИПЛИНЫ</w:t>
      </w:r>
    </w:p>
    <w:p w:rsidR="00DF0F04" w:rsidRPr="0013620F" w:rsidRDefault="00DF0F04" w:rsidP="002523A2">
      <w:pPr>
        <w:ind w:firstLine="660"/>
        <w:rPr>
          <w:rFonts w:ascii="Times New Roman" w:hAnsi="Times New Roman"/>
          <w:b/>
          <w:sz w:val="24"/>
          <w:szCs w:val="24"/>
        </w:rPr>
      </w:pPr>
      <w:r w:rsidRPr="0013620F">
        <w:rPr>
          <w:rFonts w:ascii="Times New Roman" w:hAnsi="Times New Roman"/>
          <w:b/>
          <w:sz w:val="24"/>
          <w:szCs w:val="24"/>
        </w:rPr>
        <w:t>2.1. Объем учебной дисциплины и виды учебной работы</w:t>
      </w:r>
    </w:p>
    <w:tbl>
      <w:tblPr>
        <w:tblW w:w="490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89"/>
        <w:gridCol w:w="1408"/>
      </w:tblGrid>
      <w:tr w:rsidR="00DF0F04" w:rsidRPr="0013620F" w:rsidTr="00D55384">
        <w:trPr>
          <w:trHeight w:val="536"/>
        </w:trPr>
        <w:tc>
          <w:tcPr>
            <w:tcW w:w="4251" w:type="pct"/>
            <w:vAlign w:val="center"/>
          </w:tcPr>
          <w:p w:rsidR="00DF0F04" w:rsidRPr="0013620F" w:rsidRDefault="00DF0F04" w:rsidP="004921E9">
            <w:pPr>
              <w:spacing w:after="0" w:line="240" w:lineRule="auto"/>
              <w:rPr>
                <w:rFonts w:ascii="Times New Roman" w:hAnsi="Times New Roman"/>
                <w:b/>
                <w:sz w:val="24"/>
                <w:szCs w:val="24"/>
              </w:rPr>
            </w:pPr>
            <w:r w:rsidRPr="0013620F">
              <w:rPr>
                <w:rFonts w:ascii="Times New Roman" w:hAnsi="Times New Roman"/>
                <w:b/>
                <w:sz w:val="24"/>
                <w:szCs w:val="24"/>
              </w:rPr>
              <w:t>Вид учебной работы</w:t>
            </w:r>
          </w:p>
        </w:tc>
        <w:tc>
          <w:tcPr>
            <w:tcW w:w="749" w:type="pct"/>
            <w:vAlign w:val="center"/>
          </w:tcPr>
          <w:p w:rsidR="00DF0F04" w:rsidRPr="0013620F" w:rsidRDefault="00DF0F04" w:rsidP="004921E9">
            <w:pPr>
              <w:spacing w:after="0" w:line="240" w:lineRule="auto"/>
              <w:rPr>
                <w:rFonts w:ascii="Times New Roman" w:hAnsi="Times New Roman"/>
                <w:b/>
                <w:iCs/>
                <w:sz w:val="24"/>
                <w:szCs w:val="24"/>
              </w:rPr>
            </w:pPr>
            <w:r w:rsidRPr="0013620F">
              <w:rPr>
                <w:rFonts w:ascii="Times New Roman" w:hAnsi="Times New Roman"/>
                <w:b/>
                <w:iCs/>
                <w:sz w:val="24"/>
                <w:szCs w:val="24"/>
              </w:rPr>
              <w:t>Объем часов</w:t>
            </w:r>
          </w:p>
        </w:tc>
      </w:tr>
      <w:tr w:rsidR="00DF0F04" w:rsidRPr="0013620F" w:rsidTr="00D55384">
        <w:trPr>
          <w:trHeight w:val="352"/>
        </w:trPr>
        <w:tc>
          <w:tcPr>
            <w:tcW w:w="4251" w:type="pct"/>
            <w:vAlign w:val="center"/>
          </w:tcPr>
          <w:p w:rsidR="00DF0F04" w:rsidRPr="0013620F" w:rsidRDefault="00DF0F04" w:rsidP="004921E9">
            <w:pPr>
              <w:spacing w:after="0" w:line="240" w:lineRule="auto"/>
              <w:rPr>
                <w:rFonts w:ascii="Times New Roman" w:hAnsi="Times New Roman"/>
                <w:b/>
                <w:sz w:val="24"/>
                <w:szCs w:val="24"/>
              </w:rPr>
            </w:pPr>
            <w:r w:rsidRPr="0013620F">
              <w:rPr>
                <w:rFonts w:ascii="Times New Roman" w:hAnsi="Times New Roman"/>
                <w:b/>
                <w:sz w:val="24"/>
                <w:szCs w:val="24"/>
              </w:rPr>
              <w:t>Суммарная учебная нагрузка во взаимодействии с преподавателем</w:t>
            </w:r>
          </w:p>
        </w:tc>
        <w:tc>
          <w:tcPr>
            <w:tcW w:w="749" w:type="pct"/>
            <w:vAlign w:val="center"/>
          </w:tcPr>
          <w:p w:rsidR="00DF0F04" w:rsidRPr="0013620F" w:rsidRDefault="00DF0F04" w:rsidP="004921E9">
            <w:pPr>
              <w:spacing w:after="0" w:line="240" w:lineRule="auto"/>
              <w:rPr>
                <w:rFonts w:ascii="Times New Roman" w:hAnsi="Times New Roman"/>
                <w:iCs/>
                <w:sz w:val="24"/>
                <w:szCs w:val="24"/>
              </w:rPr>
            </w:pPr>
            <w:r w:rsidRPr="0013620F">
              <w:rPr>
                <w:rFonts w:ascii="Times New Roman" w:hAnsi="Times New Roman"/>
                <w:iCs/>
                <w:sz w:val="24"/>
                <w:szCs w:val="24"/>
              </w:rPr>
              <w:t>64</w:t>
            </w:r>
          </w:p>
        </w:tc>
      </w:tr>
      <w:tr w:rsidR="00DF0F04" w:rsidRPr="0013620F" w:rsidTr="00D55384">
        <w:trPr>
          <w:trHeight w:val="323"/>
        </w:trPr>
        <w:tc>
          <w:tcPr>
            <w:tcW w:w="4251" w:type="pct"/>
            <w:vAlign w:val="center"/>
          </w:tcPr>
          <w:p w:rsidR="00DF0F04" w:rsidRPr="0013620F" w:rsidRDefault="00DF0F04" w:rsidP="004921E9">
            <w:pPr>
              <w:spacing w:after="0" w:line="240" w:lineRule="auto"/>
              <w:rPr>
                <w:rFonts w:ascii="Times New Roman" w:hAnsi="Times New Roman"/>
                <w:b/>
                <w:sz w:val="24"/>
                <w:szCs w:val="24"/>
              </w:rPr>
            </w:pPr>
          </w:p>
        </w:tc>
        <w:tc>
          <w:tcPr>
            <w:tcW w:w="749" w:type="pct"/>
            <w:vAlign w:val="center"/>
          </w:tcPr>
          <w:p w:rsidR="00DF0F04" w:rsidRPr="0013620F" w:rsidRDefault="00DF0F04" w:rsidP="004921E9">
            <w:pPr>
              <w:spacing w:after="0" w:line="240" w:lineRule="auto"/>
              <w:rPr>
                <w:rFonts w:ascii="Times New Roman" w:hAnsi="Times New Roman"/>
                <w:b/>
                <w:iCs/>
                <w:sz w:val="24"/>
                <w:szCs w:val="24"/>
              </w:rPr>
            </w:pPr>
          </w:p>
        </w:tc>
      </w:tr>
      <w:tr w:rsidR="00DF0F04" w:rsidRPr="0013620F" w:rsidTr="00D55384">
        <w:trPr>
          <w:trHeight w:val="327"/>
        </w:trPr>
        <w:tc>
          <w:tcPr>
            <w:tcW w:w="4251" w:type="pct"/>
            <w:vAlign w:val="center"/>
          </w:tcPr>
          <w:p w:rsidR="00DF0F04" w:rsidRPr="0013620F" w:rsidRDefault="00DF0F04" w:rsidP="004921E9">
            <w:pPr>
              <w:spacing w:after="0" w:line="240" w:lineRule="auto"/>
              <w:rPr>
                <w:rFonts w:ascii="Times New Roman" w:hAnsi="Times New Roman"/>
                <w:b/>
                <w:sz w:val="24"/>
                <w:szCs w:val="24"/>
              </w:rPr>
            </w:pPr>
            <w:r w:rsidRPr="0013620F">
              <w:rPr>
                <w:rFonts w:ascii="Times New Roman" w:hAnsi="Times New Roman"/>
                <w:b/>
                <w:sz w:val="24"/>
                <w:szCs w:val="24"/>
              </w:rPr>
              <w:t xml:space="preserve">Объем образовательной программы </w:t>
            </w:r>
          </w:p>
        </w:tc>
        <w:tc>
          <w:tcPr>
            <w:tcW w:w="749" w:type="pct"/>
            <w:vAlign w:val="center"/>
          </w:tcPr>
          <w:p w:rsidR="00DF0F04" w:rsidRPr="0013620F" w:rsidRDefault="00DF0F04" w:rsidP="009034C2">
            <w:pPr>
              <w:spacing w:after="0" w:line="240" w:lineRule="auto"/>
              <w:rPr>
                <w:rFonts w:ascii="Times New Roman" w:hAnsi="Times New Roman"/>
                <w:b/>
                <w:iCs/>
                <w:sz w:val="24"/>
                <w:szCs w:val="24"/>
              </w:rPr>
            </w:pPr>
            <w:r w:rsidRPr="0013620F">
              <w:rPr>
                <w:rFonts w:ascii="Times New Roman" w:hAnsi="Times New Roman"/>
                <w:b/>
                <w:iCs/>
                <w:sz w:val="24"/>
                <w:szCs w:val="24"/>
              </w:rPr>
              <w:t>62</w:t>
            </w:r>
          </w:p>
        </w:tc>
      </w:tr>
      <w:tr w:rsidR="00DF0F04" w:rsidRPr="0013620F" w:rsidTr="00D55384">
        <w:trPr>
          <w:trHeight w:val="333"/>
        </w:trPr>
        <w:tc>
          <w:tcPr>
            <w:tcW w:w="5000" w:type="pct"/>
            <w:gridSpan w:val="2"/>
            <w:vAlign w:val="center"/>
          </w:tcPr>
          <w:p w:rsidR="00DF0F04" w:rsidRPr="0013620F" w:rsidRDefault="00DF0F04" w:rsidP="004921E9">
            <w:pPr>
              <w:spacing w:after="0" w:line="240" w:lineRule="auto"/>
              <w:rPr>
                <w:rFonts w:ascii="Times New Roman" w:hAnsi="Times New Roman"/>
                <w:iCs/>
                <w:sz w:val="24"/>
                <w:szCs w:val="24"/>
              </w:rPr>
            </w:pPr>
            <w:r w:rsidRPr="0013620F">
              <w:rPr>
                <w:rFonts w:ascii="Times New Roman" w:hAnsi="Times New Roman"/>
                <w:sz w:val="24"/>
                <w:szCs w:val="24"/>
              </w:rPr>
              <w:t>в том числе:</w:t>
            </w:r>
          </w:p>
        </w:tc>
      </w:tr>
      <w:tr w:rsidR="00DF0F04" w:rsidRPr="0013620F" w:rsidTr="00D55384">
        <w:trPr>
          <w:trHeight w:val="302"/>
        </w:trPr>
        <w:tc>
          <w:tcPr>
            <w:tcW w:w="4251" w:type="pct"/>
            <w:vAlign w:val="center"/>
          </w:tcPr>
          <w:p w:rsidR="00DF0F04" w:rsidRPr="0013620F" w:rsidRDefault="00DF0F04" w:rsidP="004921E9">
            <w:pPr>
              <w:spacing w:after="0" w:line="240" w:lineRule="auto"/>
              <w:rPr>
                <w:rFonts w:ascii="Times New Roman" w:hAnsi="Times New Roman"/>
                <w:sz w:val="24"/>
                <w:szCs w:val="24"/>
              </w:rPr>
            </w:pPr>
            <w:r w:rsidRPr="0013620F">
              <w:rPr>
                <w:rFonts w:ascii="Times New Roman" w:hAnsi="Times New Roman"/>
                <w:sz w:val="24"/>
                <w:szCs w:val="24"/>
              </w:rPr>
              <w:t>теоретическое обучение</w:t>
            </w:r>
          </w:p>
        </w:tc>
        <w:tc>
          <w:tcPr>
            <w:tcW w:w="749" w:type="pct"/>
            <w:vAlign w:val="center"/>
          </w:tcPr>
          <w:p w:rsidR="00DF0F04" w:rsidRPr="0013620F" w:rsidRDefault="00DF0F04" w:rsidP="004921E9">
            <w:pPr>
              <w:spacing w:after="0" w:line="240" w:lineRule="auto"/>
              <w:rPr>
                <w:rFonts w:ascii="Times New Roman" w:hAnsi="Times New Roman"/>
                <w:iCs/>
                <w:sz w:val="24"/>
                <w:szCs w:val="24"/>
              </w:rPr>
            </w:pPr>
            <w:r w:rsidRPr="0013620F">
              <w:rPr>
                <w:rFonts w:ascii="Times New Roman" w:hAnsi="Times New Roman"/>
                <w:iCs/>
                <w:sz w:val="24"/>
                <w:szCs w:val="24"/>
              </w:rPr>
              <w:t>35</w:t>
            </w:r>
          </w:p>
        </w:tc>
      </w:tr>
      <w:tr w:rsidR="00DF0F04" w:rsidRPr="0013620F" w:rsidTr="00D55384">
        <w:trPr>
          <w:trHeight w:val="308"/>
        </w:trPr>
        <w:tc>
          <w:tcPr>
            <w:tcW w:w="4251" w:type="pct"/>
            <w:vAlign w:val="center"/>
          </w:tcPr>
          <w:p w:rsidR="00DF0F04" w:rsidRPr="0013620F" w:rsidRDefault="00DF0F04" w:rsidP="004921E9">
            <w:pPr>
              <w:spacing w:after="0" w:line="240" w:lineRule="auto"/>
              <w:rPr>
                <w:rFonts w:ascii="Times New Roman" w:hAnsi="Times New Roman"/>
                <w:sz w:val="24"/>
                <w:szCs w:val="24"/>
              </w:rPr>
            </w:pPr>
            <w:r w:rsidRPr="0013620F">
              <w:rPr>
                <w:rFonts w:ascii="Times New Roman" w:hAnsi="Times New Roman"/>
                <w:sz w:val="24"/>
                <w:szCs w:val="24"/>
              </w:rPr>
              <w:t>лабораторные занятия (если предусмотрено)</w:t>
            </w:r>
          </w:p>
        </w:tc>
        <w:tc>
          <w:tcPr>
            <w:tcW w:w="749" w:type="pct"/>
            <w:vAlign w:val="center"/>
          </w:tcPr>
          <w:p w:rsidR="00DF0F04" w:rsidRPr="0013620F" w:rsidRDefault="00DF0F04" w:rsidP="004921E9">
            <w:pPr>
              <w:spacing w:after="0" w:line="240" w:lineRule="auto"/>
              <w:rPr>
                <w:rFonts w:ascii="Times New Roman" w:hAnsi="Times New Roman"/>
                <w:iCs/>
                <w:sz w:val="24"/>
                <w:szCs w:val="24"/>
              </w:rPr>
            </w:pPr>
            <w:r w:rsidRPr="0013620F">
              <w:rPr>
                <w:rFonts w:ascii="Times New Roman" w:hAnsi="Times New Roman"/>
                <w:iCs/>
                <w:sz w:val="24"/>
                <w:szCs w:val="24"/>
              </w:rPr>
              <w:t>-</w:t>
            </w:r>
          </w:p>
        </w:tc>
      </w:tr>
      <w:tr w:rsidR="00DF0F04" w:rsidRPr="0013620F" w:rsidTr="00D55384">
        <w:trPr>
          <w:trHeight w:val="472"/>
        </w:trPr>
        <w:tc>
          <w:tcPr>
            <w:tcW w:w="4251" w:type="pct"/>
            <w:vAlign w:val="center"/>
          </w:tcPr>
          <w:p w:rsidR="00DF0F04" w:rsidRPr="0013620F" w:rsidRDefault="00DF0F04" w:rsidP="004921E9">
            <w:pPr>
              <w:spacing w:after="0" w:line="240" w:lineRule="auto"/>
              <w:rPr>
                <w:rFonts w:ascii="Times New Roman" w:hAnsi="Times New Roman"/>
                <w:sz w:val="24"/>
                <w:szCs w:val="24"/>
              </w:rPr>
            </w:pPr>
            <w:r w:rsidRPr="0013620F">
              <w:rPr>
                <w:rFonts w:ascii="Times New Roman" w:hAnsi="Times New Roman"/>
                <w:sz w:val="24"/>
                <w:szCs w:val="24"/>
              </w:rPr>
              <w:t>практические занятия (если предусмотрено)</w:t>
            </w:r>
          </w:p>
        </w:tc>
        <w:tc>
          <w:tcPr>
            <w:tcW w:w="749" w:type="pct"/>
            <w:vAlign w:val="center"/>
          </w:tcPr>
          <w:p w:rsidR="00DF0F04" w:rsidRPr="0013620F" w:rsidRDefault="00DF0F04" w:rsidP="004921E9">
            <w:pPr>
              <w:spacing w:after="0" w:line="240" w:lineRule="auto"/>
              <w:rPr>
                <w:rFonts w:ascii="Times New Roman" w:hAnsi="Times New Roman"/>
                <w:iCs/>
                <w:sz w:val="24"/>
                <w:szCs w:val="24"/>
              </w:rPr>
            </w:pPr>
            <w:r w:rsidRPr="0013620F">
              <w:rPr>
                <w:rFonts w:ascii="Times New Roman" w:hAnsi="Times New Roman"/>
                <w:iCs/>
                <w:sz w:val="24"/>
                <w:szCs w:val="24"/>
              </w:rPr>
              <w:t>27</w:t>
            </w:r>
          </w:p>
        </w:tc>
      </w:tr>
      <w:tr w:rsidR="00DF0F04" w:rsidRPr="0013620F" w:rsidTr="00D55384">
        <w:trPr>
          <w:trHeight w:val="338"/>
        </w:trPr>
        <w:tc>
          <w:tcPr>
            <w:tcW w:w="4251" w:type="pct"/>
            <w:vAlign w:val="center"/>
          </w:tcPr>
          <w:p w:rsidR="00DF0F04" w:rsidRPr="0013620F" w:rsidRDefault="00DF0F04" w:rsidP="004921E9">
            <w:pPr>
              <w:spacing w:after="0" w:line="240" w:lineRule="auto"/>
              <w:rPr>
                <w:rFonts w:ascii="Times New Roman" w:hAnsi="Times New Roman"/>
                <w:sz w:val="24"/>
                <w:szCs w:val="24"/>
              </w:rPr>
            </w:pPr>
            <w:r w:rsidRPr="0013620F">
              <w:rPr>
                <w:rFonts w:ascii="Times New Roman" w:hAnsi="Times New Roman"/>
                <w:sz w:val="24"/>
                <w:szCs w:val="24"/>
              </w:rPr>
              <w:t>курсовая работа (проект) (если предусмотрено)</w:t>
            </w:r>
          </w:p>
        </w:tc>
        <w:tc>
          <w:tcPr>
            <w:tcW w:w="749" w:type="pct"/>
            <w:vAlign w:val="center"/>
          </w:tcPr>
          <w:p w:rsidR="00DF0F04" w:rsidRPr="0013620F" w:rsidRDefault="00DF0F04" w:rsidP="004921E9">
            <w:pPr>
              <w:spacing w:after="0" w:line="240" w:lineRule="auto"/>
              <w:rPr>
                <w:rFonts w:ascii="Times New Roman" w:hAnsi="Times New Roman"/>
                <w:iCs/>
                <w:sz w:val="24"/>
                <w:szCs w:val="24"/>
              </w:rPr>
            </w:pPr>
            <w:r w:rsidRPr="0013620F">
              <w:rPr>
                <w:rFonts w:ascii="Times New Roman" w:hAnsi="Times New Roman"/>
                <w:iCs/>
                <w:sz w:val="24"/>
                <w:szCs w:val="24"/>
              </w:rPr>
              <w:t>-</w:t>
            </w:r>
          </w:p>
        </w:tc>
      </w:tr>
      <w:tr w:rsidR="00DF0F04" w:rsidRPr="0013620F" w:rsidTr="00D55384">
        <w:trPr>
          <w:trHeight w:val="338"/>
        </w:trPr>
        <w:tc>
          <w:tcPr>
            <w:tcW w:w="4251" w:type="pct"/>
          </w:tcPr>
          <w:p w:rsidR="00DF0F04" w:rsidRPr="0013620F" w:rsidRDefault="00DF0F04" w:rsidP="004921E9">
            <w:pPr>
              <w:spacing w:after="0" w:line="240" w:lineRule="auto"/>
              <w:rPr>
                <w:rFonts w:ascii="Times New Roman" w:hAnsi="Times New Roman"/>
                <w:sz w:val="24"/>
                <w:szCs w:val="24"/>
              </w:rPr>
            </w:pPr>
            <w:r w:rsidRPr="0013620F">
              <w:rPr>
                <w:rFonts w:ascii="Times New Roman" w:hAnsi="Times New Roman"/>
                <w:sz w:val="24"/>
                <w:szCs w:val="24"/>
              </w:rPr>
              <w:t xml:space="preserve">Самостоятельная работа </w:t>
            </w:r>
            <w:r w:rsidRPr="0013620F">
              <w:rPr>
                <w:rStyle w:val="ab"/>
                <w:rFonts w:ascii="Times New Roman" w:hAnsi="Times New Roman"/>
                <w:sz w:val="24"/>
                <w:szCs w:val="24"/>
              </w:rPr>
              <w:footnoteReference w:id="24"/>
            </w:r>
          </w:p>
        </w:tc>
        <w:tc>
          <w:tcPr>
            <w:tcW w:w="749" w:type="pct"/>
          </w:tcPr>
          <w:p w:rsidR="00DF0F04" w:rsidRPr="0013620F" w:rsidRDefault="00DF0F04" w:rsidP="004921E9">
            <w:pPr>
              <w:spacing w:after="0" w:line="240" w:lineRule="auto"/>
              <w:rPr>
                <w:rFonts w:ascii="Times New Roman" w:hAnsi="Times New Roman"/>
                <w:sz w:val="24"/>
                <w:szCs w:val="24"/>
              </w:rPr>
            </w:pPr>
          </w:p>
        </w:tc>
      </w:tr>
      <w:tr w:rsidR="00DF0F04" w:rsidRPr="0013620F" w:rsidTr="00D55384">
        <w:trPr>
          <w:trHeight w:val="338"/>
        </w:trPr>
        <w:tc>
          <w:tcPr>
            <w:tcW w:w="4251" w:type="pct"/>
          </w:tcPr>
          <w:p w:rsidR="00DF0F04" w:rsidRPr="0013620F" w:rsidRDefault="00DF0F04" w:rsidP="00D55384">
            <w:pPr>
              <w:spacing w:after="0" w:line="240" w:lineRule="auto"/>
              <w:rPr>
                <w:rFonts w:ascii="Times New Roman" w:hAnsi="Times New Roman"/>
                <w:sz w:val="24"/>
                <w:szCs w:val="24"/>
              </w:rPr>
            </w:pPr>
            <w:r w:rsidRPr="0013620F">
              <w:rPr>
                <w:rFonts w:ascii="Times New Roman" w:hAnsi="Times New Roman"/>
                <w:sz w:val="24"/>
                <w:szCs w:val="24"/>
              </w:rPr>
              <w:t xml:space="preserve">Промежуточная аттестация </w:t>
            </w:r>
            <w:r w:rsidRPr="0013620F">
              <w:rPr>
                <w:rStyle w:val="ab"/>
                <w:rFonts w:ascii="Times New Roman" w:hAnsi="Times New Roman"/>
                <w:sz w:val="24"/>
                <w:szCs w:val="24"/>
              </w:rPr>
              <w:footnoteReference w:id="25"/>
            </w:r>
          </w:p>
        </w:tc>
        <w:tc>
          <w:tcPr>
            <w:tcW w:w="749" w:type="pct"/>
          </w:tcPr>
          <w:p w:rsidR="00DF0F04" w:rsidRPr="0013620F" w:rsidRDefault="00DF0F04" w:rsidP="004921E9">
            <w:pPr>
              <w:spacing w:after="0" w:line="240" w:lineRule="auto"/>
              <w:rPr>
                <w:rFonts w:ascii="Times New Roman" w:hAnsi="Times New Roman"/>
                <w:sz w:val="24"/>
                <w:szCs w:val="24"/>
              </w:rPr>
            </w:pPr>
            <w:r w:rsidRPr="0013620F">
              <w:rPr>
                <w:rFonts w:ascii="Times New Roman" w:hAnsi="Times New Roman"/>
                <w:sz w:val="24"/>
                <w:szCs w:val="24"/>
              </w:rPr>
              <w:t>2</w:t>
            </w:r>
          </w:p>
        </w:tc>
      </w:tr>
    </w:tbl>
    <w:p w:rsidR="00DF0F04" w:rsidRPr="0013620F" w:rsidRDefault="00DF0F04" w:rsidP="00322B5A">
      <w:pPr>
        <w:rPr>
          <w:rFonts w:ascii="Times New Roman" w:hAnsi="Times New Roman"/>
          <w:b/>
          <w:sz w:val="24"/>
          <w:szCs w:val="24"/>
        </w:rPr>
        <w:sectPr w:rsidR="00DF0F04" w:rsidRPr="0013620F" w:rsidSect="00322B5A">
          <w:pgSz w:w="11906" w:h="16838"/>
          <w:pgMar w:top="1134" w:right="850" w:bottom="284" w:left="1701" w:header="708" w:footer="708" w:gutter="0"/>
          <w:cols w:space="720"/>
          <w:docGrid w:linePitch="299"/>
        </w:sectPr>
      </w:pPr>
    </w:p>
    <w:p w:rsidR="00DF0F04" w:rsidRPr="0013620F" w:rsidRDefault="00DF0F04" w:rsidP="00322B5A">
      <w:pPr>
        <w:rPr>
          <w:rFonts w:ascii="Times New Roman" w:hAnsi="Times New Roman"/>
          <w:b/>
          <w:bCs/>
          <w:sz w:val="24"/>
          <w:szCs w:val="24"/>
        </w:rPr>
      </w:pPr>
      <w:r w:rsidRPr="0013620F">
        <w:rPr>
          <w:rFonts w:ascii="Times New Roman" w:hAnsi="Times New Roman"/>
          <w:b/>
          <w:sz w:val="24"/>
          <w:szCs w:val="24"/>
        </w:rPr>
        <w:t xml:space="preserve">2.2. Тематический план и содержание учебной дисциплины </w:t>
      </w: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5"/>
        <w:gridCol w:w="7525"/>
        <w:gridCol w:w="2415"/>
        <w:gridCol w:w="1279"/>
        <w:gridCol w:w="1836"/>
      </w:tblGrid>
      <w:tr w:rsidR="00DF0F04" w:rsidRPr="0013620F" w:rsidTr="00322B5A">
        <w:trPr>
          <w:trHeight w:val="20"/>
        </w:trPr>
        <w:tc>
          <w:tcPr>
            <w:tcW w:w="805" w:type="pct"/>
            <w:vAlign w:val="center"/>
          </w:tcPr>
          <w:p w:rsidR="00DF0F04" w:rsidRPr="0013620F" w:rsidRDefault="00DF0F04" w:rsidP="00322B5A">
            <w:pPr>
              <w:spacing w:after="0" w:line="240" w:lineRule="auto"/>
              <w:jc w:val="center"/>
              <w:rPr>
                <w:rFonts w:ascii="Times New Roman" w:hAnsi="Times New Roman"/>
                <w:b/>
                <w:bCs/>
                <w:sz w:val="24"/>
                <w:szCs w:val="24"/>
              </w:rPr>
            </w:pPr>
            <w:r w:rsidRPr="0013620F">
              <w:rPr>
                <w:rFonts w:ascii="Times New Roman" w:hAnsi="Times New Roman"/>
                <w:b/>
                <w:bCs/>
                <w:sz w:val="24"/>
                <w:szCs w:val="24"/>
              </w:rPr>
              <w:t>Наименование разделов и тем</w:t>
            </w:r>
          </w:p>
        </w:tc>
        <w:tc>
          <w:tcPr>
            <w:tcW w:w="3194" w:type="pct"/>
            <w:gridSpan w:val="2"/>
            <w:vAlign w:val="center"/>
          </w:tcPr>
          <w:p w:rsidR="00DF0F04" w:rsidRPr="0013620F" w:rsidRDefault="00DF0F04" w:rsidP="00322B5A">
            <w:pPr>
              <w:spacing w:after="0" w:line="240" w:lineRule="auto"/>
              <w:jc w:val="center"/>
              <w:rPr>
                <w:rFonts w:ascii="Times New Roman" w:hAnsi="Times New Roman"/>
                <w:b/>
                <w:bCs/>
                <w:sz w:val="24"/>
                <w:szCs w:val="24"/>
              </w:rPr>
            </w:pPr>
            <w:r w:rsidRPr="0013620F">
              <w:rPr>
                <w:rFonts w:ascii="Times New Roman" w:hAnsi="Times New Roman"/>
                <w:b/>
                <w:bCs/>
                <w:sz w:val="24"/>
                <w:szCs w:val="24"/>
              </w:rPr>
              <w:t>Содержание учебного материала и формы организации деятельности обучающихся</w:t>
            </w:r>
          </w:p>
        </w:tc>
        <w:tc>
          <w:tcPr>
            <w:tcW w:w="411" w:type="pct"/>
            <w:vAlign w:val="center"/>
          </w:tcPr>
          <w:p w:rsidR="00DF0F04" w:rsidRPr="0013620F" w:rsidRDefault="00DF0F04" w:rsidP="00322B5A">
            <w:pPr>
              <w:spacing w:after="0" w:line="240" w:lineRule="auto"/>
              <w:jc w:val="center"/>
              <w:rPr>
                <w:rFonts w:ascii="Times New Roman" w:hAnsi="Times New Roman"/>
                <w:b/>
                <w:bCs/>
                <w:sz w:val="24"/>
                <w:szCs w:val="24"/>
              </w:rPr>
            </w:pPr>
            <w:r w:rsidRPr="0013620F">
              <w:rPr>
                <w:rFonts w:ascii="Times New Roman" w:hAnsi="Times New Roman"/>
                <w:b/>
                <w:bCs/>
                <w:sz w:val="24"/>
                <w:szCs w:val="24"/>
              </w:rPr>
              <w:t>Объем часов</w:t>
            </w:r>
          </w:p>
        </w:tc>
        <w:tc>
          <w:tcPr>
            <w:tcW w:w="590" w:type="pct"/>
            <w:vAlign w:val="center"/>
          </w:tcPr>
          <w:p w:rsidR="00DF0F04" w:rsidRPr="0013620F" w:rsidRDefault="00DF0F04" w:rsidP="00322B5A">
            <w:pPr>
              <w:spacing w:after="0" w:line="240" w:lineRule="auto"/>
              <w:jc w:val="center"/>
              <w:rPr>
                <w:rFonts w:ascii="Times New Roman" w:hAnsi="Times New Roman"/>
                <w:b/>
                <w:bCs/>
                <w:sz w:val="24"/>
                <w:szCs w:val="24"/>
              </w:rPr>
            </w:pPr>
            <w:r w:rsidRPr="0013620F">
              <w:rPr>
                <w:rFonts w:ascii="Times New Roman" w:hAnsi="Times New Roman"/>
                <w:b/>
                <w:bCs/>
                <w:sz w:val="24"/>
                <w:szCs w:val="24"/>
              </w:rPr>
              <w:t>Осваиваемые элементы компетенций</w:t>
            </w:r>
          </w:p>
        </w:tc>
      </w:tr>
      <w:tr w:rsidR="00DF0F04" w:rsidRPr="0013620F" w:rsidTr="00322B5A">
        <w:trPr>
          <w:trHeight w:val="20"/>
        </w:trPr>
        <w:tc>
          <w:tcPr>
            <w:tcW w:w="805"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w:t>
            </w: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41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3</w:t>
            </w:r>
          </w:p>
        </w:tc>
        <w:tc>
          <w:tcPr>
            <w:tcW w:w="590"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4</w:t>
            </w:r>
          </w:p>
        </w:tc>
      </w:tr>
      <w:tr w:rsidR="00DF0F04" w:rsidRPr="0013620F" w:rsidTr="00322B5A">
        <w:trPr>
          <w:trHeight w:val="235"/>
        </w:trPr>
        <w:tc>
          <w:tcPr>
            <w:tcW w:w="805"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Введение</w:t>
            </w: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411" w:type="pct"/>
            <w:vMerge w:val="restar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c>
          <w:tcPr>
            <w:tcW w:w="590" w:type="pct"/>
            <w:vMerge w:val="restar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ОК1-7,9,10</w:t>
            </w: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shd w:val="clear" w:color="auto" w:fill="FFFFFF"/>
              </w:rPr>
              <w:t>Классификация торгово-технологического оборудования предприятий общественного питания. Основные части и детали машин. Основные требования, предъявляемые к машинам и механизмам. Материалы, применяемые при изготовлении машин и механизмов.</w:t>
            </w:r>
          </w:p>
        </w:tc>
        <w:tc>
          <w:tcPr>
            <w:tcW w:w="411" w:type="pct"/>
            <w:vMerge/>
          </w:tcPr>
          <w:p w:rsidR="00DF0F04" w:rsidRPr="0013620F" w:rsidRDefault="00DF0F04" w:rsidP="00322B5A">
            <w:pPr>
              <w:spacing w:after="0" w:line="240" w:lineRule="auto"/>
              <w:rPr>
                <w:rFonts w:ascii="Times New Roman" w:hAnsi="Times New Roman"/>
                <w:b/>
                <w:sz w:val="24"/>
                <w:szCs w:val="24"/>
              </w:rPr>
            </w:pPr>
          </w:p>
        </w:tc>
        <w:tc>
          <w:tcPr>
            <w:tcW w:w="590" w:type="pct"/>
            <w:vMerge/>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jc w:val="both"/>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p>
          <w:p w:rsidR="00DF0F04" w:rsidRPr="0013620F" w:rsidRDefault="00DF0F04" w:rsidP="00322B5A">
            <w:pPr>
              <w:spacing w:after="0" w:line="240" w:lineRule="auto"/>
              <w:jc w:val="both"/>
              <w:rPr>
                <w:rFonts w:ascii="Times New Roman" w:hAnsi="Times New Roman"/>
                <w:b/>
                <w:sz w:val="24"/>
                <w:szCs w:val="24"/>
              </w:rPr>
            </w:pPr>
            <w:r w:rsidRPr="0013620F">
              <w:rPr>
                <w:rFonts w:ascii="Times New Roman" w:hAnsi="Times New Roman"/>
                <w:bCs/>
                <w:sz w:val="24"/>
                <w:szCs w:val="24"/>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w:t>
            </w:r>
            <w:r w:rsidRPr="0013620F">
              <w:rPr>
                <w:rFonts w:ascii="Times New Roman" w:hAnsi="Times New Roman"/>
                <w:b/>
                <w:bCs/>
                <w:sz w:val="24"/>
                <w:szCs w:val="24"/>
              </w:rPr>
              <w:t xml:space="preserve"> </w:t>
            </w:r>
            <w:r w:rsidRPr="0013620F">
              <w:rPr>
                <w:rFonts w:ascii="Times New Roman" w:hAnsi="Times New Roman"/>
                <w:bCs/>
                <w:sz w:val="24"/>
                <w:szCs w:val="24"/>
              </w:rPr>
              <w:t>сообщений</w:t>
            </w:r>
          </w:p>
        </w:tc>
        <w:tc>
          <w:tcPr>
            <w:tcW w:w="411" w:type="pct"/>
          </w:tcPr>
          <w:p w:rsidR="00DF0F04" w:rsidRPr="0013620F" w:rsidRDefault="00DF0F04" w:rsidP="00322B5A">
            <w:pPr>
              <w:spacing w:after="0" w:line="240" w:lineRule="auto"/>
              <w:rPr>
                <w:rFonts w:ascii="Times New Roman" w:hAnsi="Times New Roman"/>
                <w:b/>
                <w:sz w:val="24"/>
                <w:szCs w:val="24"/>
              </w:rPr>
            </w:pPr>
          </w:p>
        </w:tc>
        <w:tc>
          <w:tcPr>
            <w:tcW w:w="590" w:type="pct"/>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rPr>
          <w:trHeight w:val="20"/>
        </w:trPr>
        <w:tc>
          <w:tcPr>
            <w:tcW w:w="805"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Раздел 1</w:t>
            </w: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Механическое оборудование</w:t>
            </w:r>
          </w:p>
        </w:tc>
        <w:tc>
          <w:tcPr>
            <w:tcW w:w="41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18</w:t>
            </w:r>
          </w:p>
        </w:tc>
        <w:tc>
          <w:tcPr>
            <w:tcW w:w="590" w:type="pct"/>
            <w:vMerge w:val="restart"/>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
                <w:sz w:val="24"/>
                <w:szCs w:val="24"/>
              </w:rPr>
              <w:t>ОК1-7,9,10</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1.1-1.4</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3.1-3.5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4.1-4.5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5.1-5.5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6.4</w:t>
            </w:r>
          </w:p>
        </w:tc>
      </w:tr>
      <w:tr w:rsidR="00DF0F04" w:rsidRPr="0013620F" w:rsidTr="00322B5A">
        <w:trPr>
          <w:trHeight w:val="20"/>
        </w:trPr>
        <w:tc>
          <w:tcPr>
            <w:tcW w:w="805"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1.1.</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Классификация механического оборудования</w:t>
            </w:r>
          </w:p>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411"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 xml:space="preserve">Классификация механического оборудования. Основные части и детали машин. Автоматика безопасности. </w:t>
            </w:r>
          </w:p>
        </w:tc>
        <w:tc>
          <w:tcPr>
            <w:tcW w:w="411" w:type="pct"/>
            <w:vMerge/>
          </w:tcPr>
          <w:p w:rsidR="00DF0F04" w:rsidRPr="0013620F" w:rsidRDefault="00DF0F04" w:rsidP="00322B5A">
            <w:pPr>
              <w:spacing w:after="0" w:line="240" w:lineRule="auto"/>
              <w:rPr>
                <w:rFonts w:ascii="Times New Roman" w:hAnsi="Times New Roman"/>
                <w:b/>
                <w:bCs/>
                <w:sz w:val="24"/>
                <w:szCs w:val="24"/>
              </w:rPr>
            </w:pP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Понятие о передачах. Понятие об электроприводах</w:t>
            </w:r>
          </w:p>
        </w:tc>
        <w:tc>
          <w:tcPr>
            <w:tcW w:w="411" w:type="pct"/>
            <w:vMerge/>
          </w:tcPr>
          <w:p w:rsidR="00DF0F04" w:rsidRPr="0013620F" w:rsidRDefault="00DF0F04" w:rsidP="00322B5A">
            <w:pPr>
              <w:spacing w:after="0" w:line="240" w:lineRule="auto"/>
              <w:rPr>
                <w:rFonts w:ascii="Times New Roman" w:hAnsi="Times New Roman"/>
                <w:b/>
                <w:bCs/>
                <w:sz w:val="24"/>
                <w:szCs w:val="24"/>
              </w:rPr>
            </w:pP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1527"/>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p>
          <w:p w:rsidR="00DF0F04" w:rsidRPr="0013620F" w:rsidRDefault="00DF0F04" w:rsidP="00322B5A">
            <w:pPr>
              <w:spacing w:after="0" w:line="240" w:lineRule="auto"/>
              <w:jc w:val="both"/>
              <w:rPr>
                <w:rFonts w:ascii="Times New Roman" w:hAnsi="Times New Roman"/>
                <w:b/>
                <w:bCs/>
                <w:sz w:val="24"/>
                <w:szCs w:val="24"/>
              </w:rPr>
            </w:pPr>
            <w:r w:rsidRPr="0013620F">
              <w:rPr>
                <w:rFonts w:ascii="Times New Roman" w:hAnsi="Times New Roman"/>
                <w:bCs/>
                <w:sz w:val="24"/>
                <w:szCs w:val="24"/>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w:t>
            </w:r>
            <w:r w:rsidRPr="0013620F">
              <w:rPr>
                <w:rFonts w:ascii="Times New Roman" w:hAnsi="Times New Roman"/>
                <w:b/>
                <w:bCs/>
                <w:sz w:val="24"/>
                <w:szCs w:val="24"/>
              </w:rPr>
              <w:t xml:space="preserve"> </w:t>
            </w:r>
            <w:r w:rsidRPr="0013620F">
              <w:rPr>
                <w:rFonts w:ascii="Times New Roman" w:hAnsi="Times New Roman"/>
                <w:bCs/>
                <w:sz w:val="24"/>
                <w:szCs w:val="24"/>
              </w:rPr>
              <w:t>сообщений</w:t>
            </w:r>
          </w:p>
        </w:tc>
        <w:tc>
          <w:tcPr>
            <w:tcW w:w="411" w:type="pct"/>
          </w:tcPr>
          <w:p w:rsidR="00DF0F04" w:rsidRPr="0013620F" w:rsidRDefault="00DF0F04" w:rsidP="00322B5A">
            <w:pPr>
              <w:spacing w:after="0" w:line="240" w:lineRule="auto"/>
              <w:rPr>
                <w:rFonts w:ascii="Times New Roman" w:hAnsi="Times New Roman"/>
                <w:b/>
                <w:bCs/>
                <w:sz w:val="24"/>
                <w:szCs w:val="24"/>
              </w:rPr>
            </w:pPr>
          </w:p>
        </w:tc>
        <w:tc>
          <w:tcPr>
            <w:tcW w:w="590" w:type="pct"/>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
                <w:sz w:val="24"/>
                <w:szCs w:val="24"/>
              </w:rPr>
              <w:t>ОК1-7,9,10</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1.1-1.4</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3.1-3.5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4.1-4.5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5.1-5.5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6.4</w:t>
            </w:r>
          </w:p>
        </w:tc>
      </w:tr>
      <w:tr w:rsidR="00DF0F04" w:rsidRPr="0013620F" w:rsidTr="00322B5A">
        <w:trPr>
          <w:trHeight w:val="20"/>
        </w:trPr>
        <w:tc>
          <w:tcPr>
            <w:tcW w:w="805"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1.2.</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Универсальные приводы. Универсальные кухонные машины</w:t>
            </w:r>
          </w:p>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411"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90" w:type="pct"/>
            <w:vMerge w:val="restart"/>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
                <w:sz w:val="24"/>
                <w:szCs w:val="24"/>
              </w:rPr>
              <w:t>ОК1-7,9,10</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1.1-1.4</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3.1-3.5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4.1-4.5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5.1-5.5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6.4</w:t>
            </w: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Универсальные приводы. Назначение, принципы устройства, комплекты сменных механизмов и правила их крепления. Правила безопасной эксплуатации..</w:t>
            </w:r>
          </w:p>
        </w:tc>
        <w:tc>
          <w:tcPr>
            <w:tcW w:w="411" w:type="pct"/>
            <w:vMerge/>
          </w:tcPr>
          <w:p w:rsidR="00DF0F04" w:rsidRPr="0013620F" w:rsidRDefault="00DF0F04" w:rsidP="00322B5A">
            <w:pPr>
              <w:spacing w:after="0" w:line="240" w:lineRule="auto"/>
              <w:rPr>
                <w:rFonts w:ascii="Times New Roman" w:hAnsi="Times New Roman"/>
                <w:b/>
                <w:bCs/>
                <w:sz w:val="24"/>
                <w:szCs w:val="24"/>
              </w:rPr>
            </w:pP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Универсальные кухонные машины отечественного и зарубежного производства. Характеристика, устройство, комплекты сменных механизмов и их назначение. Правила безопасной эксплуатации</w:t>
            </w:r>
          </w:p>
        </w:tc>
        <w:tc>
          <w:tcPr>
            <w:tcW w:w="411" w:type="pct"/>
            <w:vMerge/>
          </w:tcPr>
          <w:p w:rsidR="00DF0F04" w:rsidRPr="0013620F" w:rsidRDefault="00DF0F04" w:rsidP="00322B5A">
            <w:pPr>
              <w:spacing w:after="0" w:line="240" w:lineRule="auto"/>
              <w:rPr>
                <w:rFonts w:ascii="Times New Roman" w:hAnsi="Times New Roman"/>
                <w:b/>
                <w:bCs/>
                <w:sz w:val="24"/>
                <w:szCs w:val="24"/>
              </w:rPr>
            </w:pP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Тематика практических занятий и лабораторных работ</w:t>
            </w:r>
          </w:p>
        </w:tc>
        <w:tc>
          <w:tcPr>
            <w:tcW w:w="41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w:t>
            </w:r>
          </w:p>
        </w:tc>
        <w:tc>
          <w:tcPr>
            <w:tcW w:w="590" w:type="pct"/>
            <w:vMerge w:val="restar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jc w:val="both"/>
              <w:rPr>
                <w:rFonts w:ascii="Times New Roman" w:hAnsi="Times New Roman"/>
                <w:b/>
                <w:bCs/>
                <w:sz w:val="24"/>
                <w:szCs w:val="24"/>
              </w:rPr>
            </w:pPr>
            <w:r w:rsidRPr="0013620F">
              <w:rPr>
                <w:rFonts w:ascii="Times New Roman" w:hAnsi="Times New Roman"/>
                <w:bCs/>
                <w:sz w:val="24"/>
                <w:szCs w:val="24"/>
              </w:rPr>
              <w:t>Изучение правил безопасной эксплуатации универсальных приводов, универсальных кухонных машин</w:t>
            </w:r>
          </w:p>
        </w:tc>
        <w:tc>
          <w:tcPr>
            <w:tcW w:w="41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w:t>
            </w: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p>
          <w:p w:rsidR="00DF0F04" w:rsidRPr="0013620F" w:rsidRDefault="00DF0F04" w:rsidP="00322B5A">
            <w:pPr>
              <w:spacing w:after="0" w:line="240" w:lineRule="auto"/>
              <w:jc w:val="both"/>
              <w:rPr>
                <w:rFonts w:ascii="Times New Roman" w:hAnsi="Times New Roman"/>
                <w:b/>
                <w:bCs/>
                <w:sz w:val="24"/>
                <w:szCs w:val="24"/>
              </w:rPr>
            </w:pPr>
            <w:r w:rsidRPr="0013620F">
              <w:rPr>
                <w:rFonts w:ascii="Times New Roman" w:hAnsi="Times New Roman"/>
                <w:bCs/>
                <w:sz w:val="24"/>
                <w:szCs w:val="24"/>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w:t>
            </w:r>
            <w:r w:rsidRPr="0013620F">
              <w:rPr>
                <w:rFonts w:ascii="Times New Roman" w:hAnsi="Times New Roman"/>
                <w:b/>
                <w:bCs/>
                <w:sz w:val="24"/>
                <w:szCs w:val="24"/>
              </w:rPr>
              <w:t xml:space="preserve"> </w:t>
            </w:r>
            <w:r w:rsidRPr="0013620F">
              <w:rPr>
                <w:rFonts w:ascii="Times New Roman" w:hAnsi="Times New Roman"/>
                <w:bCs/>
                <w:sz w:val="24"/>
                <w:szCs w:val="24"/>
              </w:rPr>
              <w:t>сообщений</w:t>
            </w:r>
          </w:p>
        </w:tc>
        <w:tc>
          <w:tcPr>
            <w:tcW w:w="411" w:type="pct"/>
          </w:tcPr>
          <w:p w:rsidR="00DF0F04" w:rsidRPr="0013620F" w:rsidRDefault="00DF0F04" w:rsidP="00322B5A">
            <w:pPr>
              <w:spacing w:after="0" w:line="240" w:lineRule="auto"/>
              <w:rPr>
                <w:rFonts w:ascii="Times New Roman" w:hAnsi="Times New Roman"/>
                <w:b/>
                <w:bCs/>
                <w:sz w:val="24"/>
                <w:szCs w:val="24"/>
              </w:rPr>
            </w:pPr>
          </w:p>
        </w:tc>
        <w:tc>
          <w:tcPr>
            <w:tcW w:w="590"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1.3.</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Оборудование для обработки овощей, плодов</w:t>
            </w:r>
          </w:p>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411"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4</w:t>
            </w:r>
          </w:p>
        </w:tc>
        <w:tc>
          <w:tcPr>
            <w:tcW w:w="590" w:type="pct"/>
            <w:vMerge w:val="restart"/>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
                <w:sz w:val="24"/>
                <w:szCs w:val="24"/>
              </w:rPr>
              <w:t>ОК1-7,9,10</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1.1-1.4</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3.1-3.5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6.4</w:t>
            </w: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Оборудование для обработки овощей, плодов, зелени, ягод отечественного и зарубежного производства: картофелеочистительные машины, овощерезательные машины, соковыжималки, аппараты для обсушивания зелени (центрифуги). Классификация и характеристика. Назначение и устройство. Правила безопасной эксплуатации</w:t>
            </w:r>
          </w:p>
        </w:tc>
        <w:tc>
          <w:tcPr>
            <w:tcW w:w="411" w:type="pct"/>
            <w:vMerge/>
          </w:tcPr>
          <w:p w:rsidR="00DF0F04" w:rsidRPr="0013620F" w:rsidRDefault="00DF0F04" w:rsidP="00322B5A">
            <w:pPr>
              <w:spacing w:after="0" w:line="240" w:lineRule="auto"/>
              <w:rPr>
                <w:rFonts w:ascii="Times New Roman" w:hAnsi="Times New Roman"/>
                <w:b/>
                <w:bCs/>
                <w:sz w:val="24"/>
                <w:szCs w:val="24"/>
              </w:rPr>
            </w:pP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Тематика практических занятий и лабораторных работ</w:t>
            </w:r>
          </w:p>
        </w:tc>
        <w:tc>
          <w:tcPr>
            <w:tcW w:w="41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E407E2">
            <w:pPr>
              <w:pStyle w:val="ad"/>
              <w:spacing w:before="0" w:after="0"/>
              <w:ind w:left="47"/>
              <w:contextualSpacing/>
              <w:jc w:val="both"/>
              <w:rPr>
                <w:bCs/>
                <w:szCs w:val="24"/>
              </w:rPr>
            </w:pPr>
            <w:r w:rsidRPr="0013620F">
              <w:rPr>
                <w:bCs/>
                <w:szCs w:val="24"/>
              </w:rPr>
              <w:t>Изучение правил безопасной эксплуатации оборудования для обработки овощей, плодов</w:t>
            </w:r>
          </w:p>
        </w:tc>
        <w:tc>
          <w:tcPr>
            <w:tcW w:w="41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p>
          <w:p w:rsidR="00DF0F04" w:rsidRPr="0013620F" w:rsidRDefault="00DF0F04" w:rsidP="00322B5A">
            <w:pPr>
              <w:spacing w:after="0" w:line="240" w:lineRule="auto"/>
              <w:jc w:val="both"/>
              <w:rPr>
                <w:rFonts w:ascii="Times New Roman" w:hAnsi="Times New Roman"/>
                <w:b/>
                <w:bCs/>
                <w:sz w:val="24"/>
                <w:szCs w:val="24"/>
              </w:rPr>
            </w:pPr>
            <w:r w:rsidRPr="0013620F">
              <w:rPr>
                <w:rFonts w:ascii="Times New Roman" w:hAnsi="Times New Roman"/>
                <w:bCs/>
                <w:sz w:val="24"/>
                <w:szCs w:val="24"/>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w:t>
            </w:r>
            <w:r w:rsidRPr="0013620F">
              <w:rPr>
                <w:rFonts w:ascii="Times New Roman" w:hAnsi="Times New Roman"/>
                <w:b/>
                <w:bCs/>
                <w:sz w:val="24"/>
                <w:szCs w:val="24"/>
              </w:rPr>
              <w:t xml:space="preserve"> </w:t>
            </w:r>
            <w:r w:rsidRPr="0013620F">
              <w:rPr>
                <w:rFonts w:ascii="Times New Roman" w:hAnsi="Times New Roman"/>
                <w:bCs/>
                <w:sz w:val="24"/>
                <w:szCs w:val="24"/>
              </w:rPr>
              <w:t>сообщений</w:t>
            </w:r>
          </w:p>
        </w:tc>
        <w:tc>
          <w:tcPr>
            <w:tcW w:w="411" w:type="pct"/>
          </w:tcPr>
          <w:p w:rsidR="00DF0F04" w:rsidRPr="0013620F" w:rsidRDefault="00DF0F04" w:rsidP="00322B5A">
            <w:pPr>
              <w:spacing w:after="0" w:line="240" w:lineRule="auto"/>
              <w:rPr>
                <w:rFonts w:ascii="Times New Roman" w:hAnsi="Times New Roman"/>
                <w:b/>
                <w:bCs/>
                <w:sz w:val="24"/>
                <w:szCs w:val="24"/>
              </w:rPr>
            </w:pP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1.4.</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Оборудование для обработки мяса, рыбы</w:t>
            </w:r>
          </w:p>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411"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90" w:type="pct"/>
            <w:vMerge w:val="restart"/>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
                <w:sz w:val="24"/>
                <w:szCs w:val="24"/>
              </w:rPr>
              <w:t>ОК1-7,9,10</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1.1-1.4</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6.4</w:t>
            </w:r>
          </w:p>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Оборудование для обработки мяса и рыбы отечественного и зарубежного производства: мясорубки, фаршемешалки, машины для рыхления, котлетоформовочные машины, рыбоочиститель. Классификация и характеристика. Назначение и устройство. Правила безопасной эксплуатации</w:t>
            </w:r>
          </w:p>
        </w:tc>
        <w:tc>
          <w:tcPr>
            <w:tcW w:w="411" w:type="pct"/>
            <w:vMerge/>
          </w:tcPr>
          <w:p w:rsidR="00DF0F04" w:rsidRPr="0013620F" w:rsidRDefault="00DF0F04" w:rsidP="00322B5A">
            <w:pPr>
              <w:spacing w:after="0" w:line="240" w:lineRule="auto"/>
              <w:rPr>
                <w:rFonts w:ascii="Times New Roman" w:hAnsi="Times New Roman"/>
                <w:b/>
                <w:bCs/>
                <w:sz w:val="24"/>
                <w:szCs w:val="24"/>
              </w:rPr>
            </w:pP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Тематика практических занятий и лабораторных работ</w:t>
            </w:r>
          </w:p>
        </w:tc>
        <w:tc>
          <w:tcPr>
            <w:tcW w:w="41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w:t>
            </w: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E407E2">
            <w:pPr>
              <w:pStyle w:val="ad"/>
              <w:spacing w:before="0" w:after="0"/>
              <w:ind w:left="47"/>
              <w:contextualSpacing/>
              <w:rPr>
                <w:b/>
                <w:bCs/>
                <w:szCs w:val="24"/>
              </w:rPr>
            </w:pPr>
            <w:r w:rsidRPr="0013620F">
              <w:rPr>
                <w:bCs/>
                <w:szCs w:val="24"/>
              </w:rPr>
              <w:t>Изучение правил безопасной эксплуатации оборудования для обработки мяса, рыбы</w:t>
            </w:r>
          </w:p>
        </w:tc>
        <w:tc>
          <w:tcPr>
            <w:tcW w:w="41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w:t>
            </w: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p>
          <w:p w:rsidR="00DF0F04" w:rsidRPr="0013620F" w:rsidRDefault="00DF0F04" w:rsidP="00322B5A">
            <w:pPr>
              <w:spacing w:after="0" w:line="240" w:lineRule="auto"/>
              <w:jc w:val="both"/>
              <w:rPr>
                <w:rFonts w:ascii="Times New Roman" w:hAnsi="Times New Roman"/>
                <w:b/>
                <w:bCs/>
                <w:sz w:val="24"/>
                <w:szCs w:val="24"/>
              </w:rPr>
            </w:pPr>
            <w:r w:rsidRPr="0013620F">
              <w:rPr>
                <w:rFonts w:ascii="Times New Roman" w:hAnsi="Times New Roman"/>
                <w:bCs/>
                <w:sz w:val="24"/>
                <w:szCs w:val="24"/>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w:t>
            </w:r>
            <w:r w:rsidRPr="0013620F">
              <w:rPr>
                <w:rFonts w:ascii="Times New Roman" w:hAnsi="Times New Roman"/>
                <w:b/>
                <w:bCs/>
                <w:sz w:val="24"/>
                <w:szCs w:val="24"/>
              </w:rPr>
              <w:t xml:space="preserve"> </w:t>
            </w:r>
            <w:r w:rsidRPr="0013620F">
              <w:rPr>
                <w:rFonts w:ascii="Times New Roman" w:hAnsi="Times New Roman"/>
                <w:bCs/>
                <w:sz w:val="24"/>
                <w:szCs w:val="24"/>
              </w:rPr>
              <w:t>сообщений</w:t>
            </w:r>
          </w:p>
        </w:tc>
        <w:tc>
          <w:tcPr>
            <w:tcW w:w="411" w:type="pct"/>
          </w:tcPr>
          <w:p w:rsidR="00DF0F04" w:rsidRPr="0013620F" w:rsidRDefault="00DF0F04" w:rsidP="00322B5A">
            <w:pPr>
              <w:spacing w:after="0" w:line="240" w:lineRule="auto"/>
              <w:rPr>
                <w:rFonts w:ascii="Times New Roman" w:hAnsi="Times New Roman"/>
                <w:b/>
                <w:bCs/>
                <w:sz w:val="24"/>
                <w:szCs w:val="24"/>
              </w:rPr>
            </w:pP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1.5.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Оборудование для нарезки хлеба, гастрономических товаров</w:t>
            </w:r>
          </w:p>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411"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90" w:type="pct"/>
            <w:vMerge w:val="restart"/>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
                <w:sz w:val="24"/>
                <w:szCs w:val="24"/>
              </w:rPr>
              <w:t>ОК1-7,9,10</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3.1-3.5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4.1-4.5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6.4</w:t>
            </w:r>
          </w:p>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Оборудование для нарезки хлеба и гастрономических товаров отечественного и зарубежного производства (хлеборезки, слайсеры). Назначение и устройство. Правила безопасной эксплуатации</w:t>
            </w:r>
          </w:p>
        </w:tc>
        <w:tc>
          <w:tcPr>
            <w:tcW w:w="411" w:type="pct"/>
            <w:vMerge/>
          </w:tcPr>
          <w:p w:rsidR="00DF0F04" w:rsidRPr="0013620F" w:rsidRDefault="00DF0F04" w:rsidP="00322B5A">
            <w:pPr>
              <w:spacing w:after="0" w:line="240" w:lineRule="auto"/>
              <w:rPr>
                <w:rFonts w:ascii="Times New Roman" w:hAnsi="Times New Roman"/>
                <w:b/>
                <w:bCs/>
                <w:sz w:val="24"/>
                <w:szCs w:val="24"/>
              </w:rPr>
            </w:pP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397"/>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Тематика практических занятий и лабораторных работ</w:t>
            </w:r>
          </w:p>
        </w:tc>
        <w:tc>
          <w:tcPr>
            <w:tcW w:w="41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w:t>
            </w:r>
          </w:p>
        </w:tc>
        <w:tc>
          <w:tcPr>
            <w:tcW w:w="590" w:type="pct"/>
            <w:vMerge w:val="restar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E407E2">
            <w:pPr>
              <w:pStyle w:val="ad"/>
              <w:spacing w:before="0" w:after="0"/>
              <w:ind w:left="47"/>
              <w:contextualSpacing/>
              <w:jc w:val="both"/>
              <w:rPr>
                <w:b/>
                <w:bCs/>
                <w:szCs w:val="24"/>
              </w:rPr>
            </w:pPr>
            <w:r w:rsidRPr="0013620F">
              <w:rPr>
                <w:bCs/>
                <w:szCs w:val="24"/>
              </w:rPr>
              <w:t>Изучение правил безопасной эксплуатации оборудования для нарезки хлеба, гастрономических товаров</w:t>
            </w:r>
          </w:p>
        </w:tc>
        <w:tc>
          <w:tcPr>
            <w:tcW w:w="41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w:t>
            </w: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p>
          <w:p w:rsidR="00DF0F04" w:rsidRPr="0013620F" w:rsidRDefault="00DF0F04" w:rsidP="00322B5A">
            <w:pPr>
              <w:spacing w:after="0" w:line="240" w:lineRule="auto"/>
              <w:jc w:val="both"/>
              <w:rPr>
                <w:rFonts w:ascii="Times New Roman" w:hAnsi="Times New Roman"/>
                <w:b/>
                <w:bCs/>
                <w:sz w:val="24"/>
                <w:szCs w:val="24"/>
              </w:rPr>
            </w:pPr>
            <w:r w:rsidRPr="0013620F">
              <w:rPr>
                <w:rFonts w:ascii="Times New Roman" w:hAnsi="Times New Roman"/>
                <w:bCs/>
                <w:sz w:val="24"/>
                <w:szCs w:val="24"/>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w:t>
            </w:r>
            <w:r w:rsidRPr="0013620F">
              <w:rPr>
                <w:rFonts w:ascii="Times New Roman" w:hAnsi="Times New Roman"/>
                <w:b/>
                <w:bCs/>
                <w:sz w:val="24"/>
                <w:szCs w:val="24"/>
              </w:rPr>
              <w:t xml:space="preserve"> </w:t>
            </w:r>
            <w:r w:rsidRPr="0013620F">
              <w:rPr>
                <w:rFonts w:ascii="Times New Roman" w:hAnsi="Times New Roman"/>
                <w:bCs/>
                <w:sz w:val="24"/>
                <w:szCs w:val="24"/>
              </w:rPr>
              <w:t>сообщений</w:t>
            </w:r>
          </w:p>
        </w:tc>
        <w:tc>
          <w:tcPr>
            <w:tcW w:w="411" w:type="pct"/>
          </w:tcPr>
          <w:p w:rsidR="00DF0F04" w:rsidRPr="0013620F" w:rsidRDefault="00DF0F04" w:rsidP="00322B5A">
            <w:pPr>
              <w:spacing w:after="0" w:line="240" w:lineRule="auto"/>
              <w:rPr>
                <w:rFonts w:ascii="Times New Roman" w:hAnsi="Times New Roman"/>
                <w:b/>
                <w:bCs/>
                <w:sz w:val="24"/>
                <w:szCs w:val="24"/>
              </w:rPr>
            </w:pPr>
          </w:p>
        </w:tc>
        <w:tc>
          <w:tcPr>
            <w:tcW w:w="590"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1.6.</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Оборудование для процессов вакуумирования и упаковки</w:t>
            </w:r>
          </w:p>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411"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90" w:type="pct"/>
            <w:vMerge w:val="restart"/>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
                <w:sz w:val="24"/>
                <w:szCs w:val="24"/>
              </w:rPr>
              <w:t>ОК1-7,9,10</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1.1-1.4</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2.1-2.7</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3.1-3.5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4.1-4.5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5.1-5.5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6.4</w:t>
            </w:r>
          </w:p>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Оборудование для процессов вакуумирования и упаковки. Правила безопасной эксплуатации</w:t>
            </w:r>
          </w:p>
        </w:tc>
        <w:tc>
          <w:tcPr>
            <w:tcW w:w="411" w:type="pct"/>
            <w:vMerge/>
          </w:tcPr>
          <w:p w:rsidR="00DF0F04" w:rsidRPr="0013620F" w:rsidRDefault="00DF0F04" w:rsidP="00322B5A">
            <w:pPr>
              <w:spacing w:after="0" w:line="240" w:lineRule="auto"/>
              <w:rPr>
                <w:rFonts w:ascii="Times New Roman" w:hAnsi="Times New Roman"/>
                <w:b/>
                <w:bCs/>
                <w:sz w:val="24"/>
                <w:szCs w:val="24"/>
              </w:rPr>
            </w:pP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Тематика практических занятий и лабораторных работ</w:t>
            </w:r>
          </w:p>
        </w:tc>
        <w:tc>
          <w:tcPr>
            <w:tcW w:w="41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w:t>
            </w: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E407E2">
            <w:pPr>
              <w:pStyle w:val="ad"/>
              <w:spacing w:before="0" w:after="0"/>
              <w:ind w:left="47"/>
              <w:contextualSpacing/>
              <w:jc w:val="both"/>
              <w:rPr>
                <w:b/>
                <w:bCs/>
                <w:szCs w:val="24"/>
              </w:rPr>
            </w:pPr>
            <w:r w:rsidRPr="0013620F">
              <w:rPr>
                <w:bCs/>
                <w:szCs w:val="24"/>
              </w:rPr>
              <w:t>Изучение правил безопасной эксплуатации оборудования для вакуумирования и упаковки</w:t>
            </w:r>
          </w:p>
        </w:tc>
        <w:tc>
          <w:tcPr>
            <w:tcW w:w="41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w:t>
            </w: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p>
          <w:p w:rsidR="00DF0F04" w:rsidRPr="0013620F" w:rsidRDefault="00DF0F04" w:rsidP="00322B5A">
            <w:pPr>
              <w:spacing w:after="0" w:line="240" w:lineRule="auto"/>
              <w:jc w:val="both"/>
              <w:rPr>
                <w:rFonts w:ascii="Times New Roman" w:hAnsi="Times New Roman"/>
                <w:b/>
                <w:bCs/>
                <w:sz w:val="24"/>
                <w:szCs w:val="24"/>
              </w:rPr>
            </w:pPr>
            <w:r w:rsidRPr="0013620F">
              <w:rPr>
                <w:rFonts w:ascii="Times New Roman" w:hAnsi="Times New Roman"/>
                <w:bCs/>
                <w:sz w:val="24"/>
                <w:szCs w:val="24"/>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w:t>
            </w:r>
            <w:r w:rsidRPr="0013620F">
              <w:rPr>
                <w:rFonts w:ascii="Times New Roman" w:hAnsi="Times New Roman"/>
                <w:b/>
                <w:bCs/>
                <w:sz w:val="24"/>
                <w:szCs w:val="24"/>
              </w:rPr>
              <w:t xml:space="preserve"> </w:t>
            </w:r>
            <w:r w:rsidRPr="0013620F">
              <w:rPr>
                <w:rFonts w:ascii="Times New Roman" w:hAnsi="Times New Roman"/>
                <w:bCs/>
                <w:sz w:val="24"/>
                <w:szCs w:val="24"/>
              </w:rPr>
              <w:t>сообщений</w:t>
            </w:r>
          </w:p>
        </w:tc>
        <w:tc>
          <w:tcPr>
            <w:tcW w:w="411" w:type="pct"/>
          </w:tcPr>
          <w:p w:rsidR="00DF0F04" w:rsidRPr="0013620F" w:rsidRDefault="00DF0F04" w:rsidP="00322B5A">
            <w:pPr>
              <w:spacing w:after="0" w:line="240" w:lineRule="auto"/>
              <w:rPr>
                <w:rFonts w:ascii="Times New Roman" w:hAnsi="Times New Roman"/>
                <w:b/>
                <w:bCs/>
                <w:sz w:val="24"/>
                <w:szCs w:val="24"/>
              </w:rPr>
            </w:pP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1.7.</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Оборудование для тонкого измельчения продуктов в замороженном виде</w:t>
            </w: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411"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90" w:type="pct"/>
            <w:vMerge w:val="restart"/>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
                <w:sz w:val="24"/>
                <w:szCs w:val="24"/>
              </w:rPr>
              <w:t>ОК1-7,9,10</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1.1-1.5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2.1-2.8</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3.1-3.7</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4.1-4.6</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5.1-5.6</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6.4</w:t>
            </w:r>
          </w:p>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473"/>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Оборудование для тонкого измельчения продуктов в замороженном виде. Назначение и устройство, правила безопасной эксплуатации</w:t>
            </w:r>
          </w:p>
        </w:tc>
        <w:tc>
          <w:tcPr>
            <w:tcW w:w="411" w:type="pct"/>
            <w:vMerge/>
          </w:tcPr>
          <w:p w:rsidR="00DF0F04" w:rsidRPr="0013620F" w:rsidRDefault="00DF0F04" w:rsidP="00322B5A">
            <w:pPr>
              <w:spacing w:after="0" w:line="240" w:lineRule="auto"/>
              <w:rPr>
                <w:rFonts w:ascii="Times New Roman" w:hAnsi="Times New Roman"/>
                <w:b/>
                <w:bCs/>
                <w:sz w:val="24"/>
                <w:szCs w:val="24"/>
              </w:rPr>
            </w:pP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практических занятий и лабораторных работ</w:t>
            </w:r>
          </w:p>
        </w:tc>
        <w:tc>
          <w:tcPr>
            <w:tcW w:w="41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w:t>
            </w: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E407E2">
            <w:pPr>
              <w:pStyle w:val="ad"/>
              <w:spacing w:before="0" w:after="0"/>
              <w:ind w:left="47"/>
              <w:contextualSpacing/>
              <w:jc w:val="both"/>
              <w:rPr>
                <w:b/>
                <w:szCs w:val="24"/>
              </w:rPr>
            </w:pPr>
            <w:r w:rsidRPr="0013620F">
              <w:rPr>
                <w:szCs w:val="24"/>
              </w:rPr>
              <w:t xml:space="preserve">Изучение правил безопасной эксплуатации оборудования для тонкого измельчения продуктов в замороженном виде </w:t>
            </w:r>
          </w:p>
        </w:tc>
        <w:tc>
          <w:tcPr>
            <w:tcW w:w="41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w:t>
            </w: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p>
          <w:p w:rsidR="00DF0F04" w:rsidRPr="0013620F" w:rsidRDefault="00DF0F04" w:rsidP="00322B5A">
            <w:pPr>
              <w:spacing w:after="0" w:line="240" w:lineRule="auto"/>
              <w:jc w:val="both"/>
              <w:rPr>
                <w:rFonts w:ascii="Times New Roman" w:hAnsi="Times New Roman"/>
                <w:b/>
                <w:bCs/>
                <w:sz w:val="24"/>
                <w:szCs w:val="24"/>
              </w:rPr>
            </w:pPr>
            <w:r w:rsidRPr="0013620F">
              <w:rPr>
                <w:rFonts w:ascii="Times New Roman" w:hAnsi="Times New Roman"/>
                <w:bCs/>
                <w:sz w:val="24"/>
                <w:szCs w:val="24"/>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w:t>
            </w:r>
            <w:r w:rsidRPr="0013620F">
              <w:rPr>
                <w:rFonts w:ascii="Times New Roman" w:hAnsi="Times New Roman"/>
                <w:b/>
                <w:bCs/>
                <w:sz w:val="24"/>
                <w:szCs w:val="24"/>
              </w:rPr>
              <w:t xml:space="preserve"> </w:t>
            </w:r>
            <w:r w:rsidRPr="0013620F">
              <w:rPr>
                <w:rFonts w:ascii="Times New Roman" w:hAnsi="Times New Roman"/>
                <w:bCs/>
                <w:sz w:val="24"/>
                <w:szCs w:val="24"/>
              </w:rPr>
              <w:t>сообщений</w:t>
            </w:r>
          </w:p>
        </w:tc>
        <w:tc>
          <w:tcPr>
            <w:tcW w:w="411" w:type="pct"/>
          </w:tcPr>
          <w:p w:rsidR="00DF0F04" w:rsidRPr="0013620F" w:rsidRDefault="00DF0F04" w:rsidP="00322B5A">
            <w:pPr>
              <w:spacing w:after="0" w:line="240" w:lineRule="auto"/>
              <w:rPr>
                <w:rFonts w:ascii="Times New Roman" w:hAnsi="Times New Roman"/>
                <w:b/>
                <w:bCs/>
                <w:sz w:val="24"/>
                <w:szCs w:val="24"/>
              </w:rPr>
            </w:pP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1.8.</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Оборудование для подготовки кондитерского сырья</w:t>
            </w: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411"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90" w:type="pct"/>
            <w:vMerge w:val="restart"/>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
                <w:sz w:val="24"/>
                <w:szCs w:val="24"/>
              </w:rPr>
              <w:t>ОК1-7,9,10</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4.1-4.5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5.1-5.5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6.4</w:t>
            </w:r>
          </w:p>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Оборудование для подготовки кондитерского сырья отечественного и зарубежного производства: просеивательные, тестомесильные машины, машины для взбивания. Назначение и устройство, правила безопасной эксплуатации</w:t>
            </w:r>
          </w:p>
        </w:tc>
        <w:tc>
          <w:tcPr>
            <w:tcW w:w="411" w:type="pct"/>
            <w:vMerge/>
          </w:tcPr>
          <w:p w:rsidR="00DF0F04" w:rsidRPr="0013620F" w:rsidRDefault="00DF0F04" w:rsidP="00322B5A">
            <w:pPr>
              <w:spacing w:after="0" w:line="240" w:lineRule="auto"/>
              <w:rPr>
                <w:rFonts w:ascii="Times New Roman" w:hAnsi="Times New Roman"/>
                <w:b/>
                <w:bCs/>
                <w:sz w:val="24"/>
                <w:szCs w:val="24"/>
              </w:rPr>
            </w:pP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практических занятий и лабораторных работ</w:t>
            </w:r>
          </w:p>
        </w:tc>
        <w:tc>
          <w:tcPr>
            <w:tcW w:w="41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w:t>
            </w: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E407E2">
            <w:pPr>
              <w:pStyle w:val="ad"/>
              <w:spacing w:before="0" w:after="0"/>
              <w:ind w:left="0"/>
              <w:contextualSpacing/>
              <w:rPr>
                <w:b/>
                <w:bCs/>
                <w:szCs w:val="24"/>
              </w:rPr>
            </w:pPr>
            <w:r w:rsidRPr="0013620F">
              <w:rPr>
                <w:szCs w:val="24"/>
              </w:rPr>
              <w:t>Изучение правил безопасной эксплуатации оборудования для подготовки кондитерского сырья</w:t>
            </w:r>
          </w:p>
        </w:tc>
        <w:tc>
          <w:tcPr>
            <w:tcW w:w="41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w:t>
            </w: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p>
          <w:p w:rsidR="00DF0F04" w:rsidRPr="0013620F" w:rsidRDefault="00DF0F04" w:rsidP="00322B5A">
            <w:pPr>
              <w:spacing w:after="0" w:line="240" w:lineRule="auto"/>
              <w:jc w:val="both"/>
              <w:rPr>
                <w:rFonts w:ascii="Times New Roman" w:hAnsi="Times New Roman"/>
                <w:b/>
                <w:bCs/>
                <w:sz w:val="24"/>
                <w:szCs w:val="24"/>
              </w:rPr>
            </w:pPr>
            <w:r w:rsidRPr="0013620F">
              <w:rPr>
                <w:rFonts w:ascii="Times New Roman" w:hAnsi="Times New Roman"/>
                <w:bCs/>
                <w:sz w:val="24"/>
                <w:szCs w:val="24"/>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w:t>
            </w:r>
            <w:r w:rsidRPr="0013620F">
              <w:rPr>
                <w:rFonts w:ascii="Times New Roman" w:hAnsi="Times New Roman"/>
                <w:b/>
                <w:bCs/>
                <w:sz w:val="24"/>
                <w:szCs w:val="24"/>
              </w:rPr>
              <w:t xml:space="preserve"> </w:t>
            </w:r>
            <w:r w:rsidRPr="0013620F">
              <w:rPr>
                <w:rFonts w:ascii="Times New Roman" w:hAnsi="Times New Roman"/>
                <w:bCs/>
                <w:sz w:val="24"/>
                <w:szCs w:val="24"/>
              </w:rPr>
              <w:t>сообщений</w:t>
            </w:r>
          </w:p>
        </w:tc>
        <w:tc>
          <w:tcPr>
            <w:tcW w:w="411" w:type="pct"/>
          </w:tcPr>
          <w:p w:rsidR="00DF0F04" w:rsidRPr="0013620F" w:rsidRDefault="00DF0F04" w:rsidP="00322B5A">
            <w:pPr>
              <w:spacing w:after="0" w:line="240" w:lineRule="auto"/>
              <w:rPr>
                <w:rFonts w:ascii="Times New Roman" w:hAnsi="Times New Roman"/>
                <w:b/>
                <w:bCs/>
                <w:sz w:val="24"/>
                <w:szCs w:val="24"/>
              </w:rPr>
            </w:pP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Раздел 2.</w:t>
            </w: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Тепловое оборудование</w:t>
            </w:r>
          </w:p>
        </w:tc>
        <w:tc>
          <w:tcPr>
            <w:tcW w:w="41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22</w:t>
            </w:r>
          </w:p>
        </w:tc>
        <w:tc>
          <w:tcPr>
            <w:tcW w:w="590" w:type="pct"/>
            <w:vMerge w:val="restart"/>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
                <w:sz w:val="24"/>
                <w:szCs w:val="24"/>
              </w:rPr>
              <w:t>ОК1-7,9,10</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2.1-2.8</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3.1-3.5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4.1-4.5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5.1-5.5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6.4</w:t>
            </w:r>
          </w:p>
          <w:p w:rsidR="00DF0F04" w:rsidRPr="0013620F" w:rsidRDefault="00DF0F04" w:rsidP="00322B5A">
            <w:pPr>
              <w:spacing w:after="0" w:line="240" w:lineRule="auto"/>
              <w:rPr>
                <w:rFonts w:ascii="Times New Roman" w:hAnsi="Times New Roman"/>
                <w:bCs/>
                <w:sz w:val="24"/>
                <w:szCs w:val="24"/>
              </w:rPr>
            </w:pPr>
          </w:p>
        </w:tc>
      </w:tr>
      <w:tr w:rsidR="00DF0F04" w:rsidRPr="0013620F" w:rsidTr="00322B5A">
        <w:trPr>
          <w:trHeight w:val="276"/>
        </w:trPr>
        <w:tc>
          <w:tcPr>
            <w:tcW w:w="805"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Тема 2.1. </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Классификация теплового оборудования</w:t>
            </w:r>
          </w:p>
        </w:tc>
        <w:tc>
          <w:tcPr>
            <w:tcW w:w="3194" w:type="pct"/>
            <w:gridSpan w:val="2"/>
          </w:tcPr>
          <w:p w:rsidR="00DF0F04" w:rsidRPr="0013620F" w:rsidRDefault="00DF0F04" w:rsidP="006C30AC">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411"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Классификация теплового оборудования по технологическому назначению, источнику тепла и способам его передачи. Понятие о теплообмене. Характеристика основных способов нагрева. Автоматика безопасности. Правила безопасной эксплуатации</w:t>
            </w:r>
          </w:p>
        </w:tc>
        <w:tc>
          <w:tcPr>
            <w:tcW w:w="411" w:type="pct"/>
            <w:vMerge/>
          </w:tcPr>
          <w:p w:rsidR="00DF0F04" w:rsidRPr="0013620F" w:rsidRDefault="00DF0F04" w:rsidP="00322B5A">
            <w:pPr>
              <w:spacing w:after="0" w:line="240" w:lineRule="auto"/>
              <w:rPr>
                <w:rFonts w:ascii="Times New Roman" w:hAnsi="Times New Roman"/>
                <w:b/>
                <w:bCs/>
                <w:sz w:val="24"/>
                <w:szCs w:val="24"/>
              </w:rPr>
            </w:pP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p>
          <w:p w:rsidR="00DF0F04" w:rsidRPr="0013620F" w:rsidRDefault="00DF0F04" w:rsidP="00322B5A">
            <w:pPr>
              <w:spacing w:after="0" w:line="240" w:lineRule="auto"/>
              <w:jc w:val="both"/>
              <w:rPr>
                <w:rFonts w:ascii="Times New Roman" w:hAnsi="Times New Roman"/>
                <w:b/>
                <w:bCs/>
                <w:sz w:val="24"/>
                <w:szCs w:val="24"/>
              </w:rPr>
            </w:pPr>
            <w:r w:rsidRPr="0013620F">
              <w:rPr>
                <w:rFonts w:ascii="Times New Roman" w:hAnsi="Times New Roman"/>
                <w:bCs/>
                <w:sz w:val="24"/>
                <w:szCs w:val="24"/>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w:t>
            </w:r>
            <w:r w:rsidRPr="0013620F">
              <w:rPr>
                <w:rFonts w:ascii="Times New Roman" w:hAnsi="Times New Roman"/>
                <w:b/>
                <w:bCs/>
                <w:sz w:val="24"/>
                <w:szCs w:val="24"/>
              </w:rPr>
              <w:t xml:space="preserve"> </w:t>
            </w:r>
            <w:r w:rsidRPr="0013620F">
              <w:rPr>
                <w:rFonts w:ascii="Times New Roman" w:hAnsi="Times New Roman"/>
                <w:bCs/>
                <w:sz w:val="24"/>
                <w:szCs w:val="24"/>
              </w:rPr>
              <w:t>сообщений</w:t>
            </w:r>
          </w:p>
        </w:tc>
        <w:tc>
          <w:tcPr>
            <w:tcW w:w="411" w:type="pct"/>
          </w:tcPr>
          <w:p w:rsidR="00DF0F04" w:rsidRPr="0013620F" w:rsidRDefault="00DF0F04" w:rsidP="00322B5A">
            <w:pPr>
              <w:spacing w:after="0" w:line="240" w:lineRule="auto"/>
              <w:rPr>
                <w:rFonts w:ascii="Times New Roman" w:hAnsi="Times New Roman"/>
                <w:b/>
                <w:bCs/>
                <w:sz w:val="24"/>
                <w:szCs w:val="24"/>
              </w:rPr>
            </w:pP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2.2.</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Варочное оборудование</w:t>
            </w: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411"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4</w:t>
            </w:r>
          </w:p>
        </w:tc>
        <w:tc>
          <w:tcPr>
            <w:tcW w:w="590" w:type="pct"/>
            <w:vMerge w:val="restart"/>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
                <w:sz w:val="24"/>
                <w:szCs w:val="24"/>
              </w:rPr>
              <w:t>ОК1-7,9,10</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2.1-2.8</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3.1-3.5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4.1-4.5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5.1-5.5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6.4</w:t>
            </w:r>
          </w:p>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Варочное оборудование отечественного и зарубежного производства. Классификация. Назначение и устройство. Правила безопасной эксплуатации. Пароварочные шкафы и мелкие варочные аппараты. Назначение и устройство. Правила безопасной эксплуатации</w:t>
            </w:r>
          </w:p>
        </w:tc>
        <w:tc>
          <w:tcPr>
            <w:tcW w:w="411" w:type="pct"/>
            <w:vMerge/>
          </w:tcPr>
          <w:p w:rsidR="00DF0F04" w:rsidRPr="0013620F" w:rsidRDefault="00DF0F04" w:rsidP="00322B5A">
            <w:pPr>
              <w:spacing w:after="0" w:line="240" w:lineRule="auto"/>
              <w:rPr>
                <w:rFonts w:ascii="Times New Roman" w:hAnsi="Times New Roman"/>
                <w:b/>
                <w:bCs/>
                <w:sz w:val="24"/>
                <w:szCs w:val="24"/>
              </w:rPr>
            </w:pP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Тематика практических занятий и лабораторных работ</w:t>
            </w:r>
          </w:p>
        </w:tc>
        <w:tc>
          <w:tcPr>
            <w:tcW w:w="41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E407E2">
            <w:pPr>
              <w:spacing w:after="0"/>
              <w:contextualSpacing/>
              <w:rPr>
                <w:rFonts w:ascii="Times New Roman" w:hAnsi="Times New Roman"/>
                <w:b/>
                <w:bCs/>
                <w:sz w:val="24"/>
                <w:szCs w:val="24"/>
              </w:rPr>
            </w:pPr>
            <w:r w:rsidRPr="0013620F">
              <w:rPr>
                <w:rFonts w:ascii="Times New Roman" w:hAnsi="Times New Roman"/>
                <w:sz w:val="24"/>
                <w:szCs w:val="24"/>
              </w:rPr>
              <w:t>Изучение правил безопасной эксплуатации варочного оборудования</w:t>
            </w:r>
          </w:p>
        </w:tc>
        <w:tc>
          <w:tcPr>
            <w:tcW w:w="41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p>
          <w:p w:rsidR="00DF0F04" w:rsidRPr="0013620F" w:rsidRDefault="00DF0F04" w:rsidP="00322B5A">
            <w:pPr>
              <w:spacing w:after="0" w:line="240" w:lineRule="auto"/>
              <w:jc w:val="both"/>
              <w:rPr>
                <w:rFonts w:ascii="Times New Roman" w:hAnsi="Times New Roman"/>
                <w:b/>
                <w:bCs/>
                <w:sz w:val="24"/>
                <w:szCs w:val="24"/>
              </w:rPr>
            </w:pPr>
            <w:r w:rsidRPr="0013620F">
              <w:rPr>
                <w:rFonts w:ascii="Times New Roman" w:hAnsi="Times New Roman"/>
                <w:bCs/>
                <w:sz w:val="24"/>
                <w:szCs w:val="24"/>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w:t>
            </w:r>
            <w:r w:rsidRPr="0013620F">
              <w:rPr>
                <w:rFonts w:ascii="Times New Roman" w:hAnsi="Times New Roman"/>
                <w:b/>
                <w:bCs/>
                <w:sz w:val="24"/>
                <w:szCs w:val="24"/>
              </w:rPr>
              <w:t xml:space="preserve"> </w:t>
            </w:r>
            <w:r w:rsidRPr="0013620F">
              <w:rPr>
                <w:rFonts w:ascii="Times New Roman" w:hAnsi="Times New Roman"/>
                <w:bCs/>
                <w:sz w:val="24"/>
                <w:szCs w:val="24"/>
              </w:rPr>
              <w:t>сообщений</w:t>
            </w:r>
          </w:p>
        </w:tc>
        <w:tc>
          <w:tcPr>
            <w:tcW w:w="411" w:type="pct"/>
          </w:tcPr>
          <w:p w:rsidR="00DF0F04" w:rsidRPr="0013620F" w:rsidRDefault="00DF0F04" w:rsidP="00322B5A">
            <w:pPr>
              <w:spacing w:after="0" w:line="240" w:lineRule="auto"/>
              <w:rPr>
                <w:rFonts w:ascii="Times New Roman" w:hAnsi="Times New Roman"/>
                <w:b/>
                <w:bCs/>
                <w:sz w:val="24"/>
                <w:szCs w:val="24"/>
              </w:rPr>
            </w:pP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2.3.</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Жарочное оборудование</w:t>
            </w: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411"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4</w:t>
            </w:r>
          </w:p>
        </w:tc>
        <w:tc>
          <w:tcPr>
            <w:tcW w:w="590" w:type="pct"/>
            <w:vMerge w:val="restart"/>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
                <w:sz w:val="24"/>
                <w:szCs w:val="24"/>
              </w:rPr>
              <w:t>ОК1-7,9,10</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2.1-2.8</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3.1-3.5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4.1-4.5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5.1-5.5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6.4</w:t>
            </w:r>
          </w:p>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Жарочное оборудование. Характеристика основных способов жарки и выпечки. Классификация и устройство. Правила безопасной эксплуатации</w:t>
            </w:r>
          </w:p>
        </w:tc>
        <w:tc>
          <w:tcPr>
            <w:tcW w:w="411" w:type="pct"/>
            <w:vMerge/>
          </w:tcPr>
          <w:p w:rsidR="00DF0F04" w:rsidRPr="0013620F" w:rsidRDefault="00DF0F04" w:rsidP="00322B5A">
            <w:pPr>
              <w:spacing w:after="0" w:line="240" w:lineRule="auto"/>
              <w:rPr>
                <w:rFonts w:ascii="Times New Roman" w:hAnsi="Times New Roman"/>
                <w:b/>
                <w:bCs/>
                <w:sz w:val="24"/>
                <w:szCs w:val="24"/>
              </w:rPr>
            </w:pP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Тематика практических занятий и лабораторных работ</w:t>
            </w:r>
          </w:p>
        </w:tc>
        <w:tc>
          <w:tcPr>
            <w:tcW w:w="41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E407E2">
            <w:pPr>
              <w:pStyle w:val="ad"/>
              <w:spacing w:before="0" w:after="0"/>
              <w:ind w:left="47"/>
              <w:contextualSpacing/>
              <w:rPr>
                <w:b/>
                <w:bCs/>
                <w:szCs w:val="24"/>
              </w:rPr>
            </w:pPr>
            <w:r w:rsidRPr="0013620F">
              <w:rPr>
                <w:szCs w:val="24"/>
              </w:rPr>
              <w:t>Изучение правил безопасной эксплуатации жарочного оборудования</w:t>
            </w:r>
          </w:p>
        </w:tc>
        <w:tc>
          <w:tcPr>
            <w:tcW w:w="41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p>
          <w:p w:rsidR="00DF0F04" w:rsidRPr="0013620F" w:rsidRDefault="00DF0F04" w:rsidP="00322B5A">
            <w:pPr>
              <w:spacing w:after="0" w:line="240" w:lineRule="auto"/>
              <w:jc w:val="both"/>
              <w:rPr>
                <w:rFonts w:ascii="Times New Roman" w:hAnsi="Times New Roman"/>
                <w:b/>
                <w:bCs/>
                <w:sz w:val="24"/>
                <w:szCs w:val="24"/>
              </w:rPr>
            </w:pPr>
            <w:r w:rsidRPr="0013620F">
              <w:rPr>
                <w:rFonts w:ascii="Times New Roman" w:hAnsi="Times New Roman"/>
                <w:bCs/>
                <w:sz w:val="24"/>
                <w:szCs w:val="24"/>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w:t>
            </w:r>
            <w:r w:rsidRPr="0013620F">
              <w:rPr>
                <w:rFonts w:ascii="Times New Roman" w:hAnsi="Times New Roman"/>
                <w:b/>
                <w:bCs/>
                <w:sz w:val="24"/>
                <w:szCs w:val="24"/>
              </w:rPr>
              <w:t xml:space="preserve"> </w:t>
            </w:r>
            <w:r w:rsidRPr="0013620F">
              <w:rPr>
                <w:rFonts w:ascii="Times New Roman" w:hAnsi="Times New Roman"/>
                <w:bCs/>
                <w:sz w:val="24"/>
                <w:szCs w:val="24"/>
              </w:rPr>
              <w:t>сообщений</w:t>
            </w:r>
          </w:p>
        </w:tc>
        <w:tc>
          <w:tcPr>
            <w:tcW w:w="411" w:type="pct"/>
          </w:tcPr>
          <w:p w:rsidR="00DF0F04" w:rsidRPr="0013620F" w:rsidRDefault="00DF0F04" w:rsidP="00322B5A">
            <w:pPr>
              <w:spacing w:after="0" w:line="240" w:lineRule="auto"/>
              <w:rPr>
                <w:rFonts w:ascii="Times New Roman" w:hAnsi="Times New Roman"/>
                <w:b/>
                <w:bCs/>
                <w:sz w:val="24"/>
                <w:szCs w:val="24"/>
              </w:rPr>
            </w:pP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2.4.</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Многофункциональное оборудование</w:t>
            </w: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411"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4</w:t>
            </w:r>
          </w:p>
        </w:tc>
        <w:tc>
          <w:tcPr>
            <w:tcW w:w="590" w:type="pct"/>
            <w:vMerge w:val="restart"/>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
                <w:sz w:val="24"/>
                <w:szCs w:val="24"/>
              </w:rPr>
              <w:t>ОК1-7,9,10</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2.1-2.8</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3.1-3.5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4.1-4.5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5.1-5.5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6.4</w:t>
            </w:r>
          </w:p>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Многофункциональное оборудование. Назначение и устройство. Правила безопасной эксплуатации</w:t>
            </w:r>
          </w:p>
        </w:tc>
        <w:tc>
          <w:tcPr>
            <w:tcW w:w="411" w:type="pct"/>
            <w:vMerge/>
          </w:tcPr>
          <w:p w:rsidR="00DF0F04" w:rsidRPr="0013620F" w:rsidRDefault="00DF0F04" w:rsidP="00322B5A">
            <w:pPr>
              <w:spacing w:after="0" w:line="240" w:lineRule="auto"/>
              <w:rPr>
                <w:rFonts w:ascii="Times New Roman" w:hAnsi="Times New Roman"/>
                <w:b/>
                <w:bCs/>
                <w:sz w:val="24"/>
                <w:szCs w:val="24"/>
              </w:rPr>
            </w:pP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Тематика практических занятий и лабораторных работ</w:t>
            </w:r>
          </w:p>
        </w:tc>
        <w:tc>
          <w:tcPr>
            <w:tcW w:w="41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E407E2">
            <w:pPr>
              <w:pStyle w:val="ad"/>
              <w:spacing w:before="0" w:after="0"/>
              <w:ind w:left="0"/>
              <w:contextualSpacing/>
              <w:rPr>
                <w:b/>
                <w:bCs/>
                <w:szCs w:val="24"/>
              </w:rPr>
            </w:pPr>
            <w:r w:rsidRPr="0013620F">
              <w:rPr>
                <w:szCs w:val="24"/>
              </w:rPr>
              <w:t>Изучение правил безопасной эксплуатации пароконвектомата, термомиксов</w:t>
            </w:r>
          </w:p>
        </w:tc>
        <w:tc>
          <w:tcPr>
            <w:tcW w:w="41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1121"/>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p>
          <w:p w:rsidR="00DF0F04" w:rsidRPr="0013620F" w:rsidRDefault="00DF0F04" w:rsidP="00E407E2">
            <w:pPr>
              <w:spacing w:after="0" w:line="240" w:lineRule="auto"/>
              <w:jc w:val="both"/>
              <w:rPr>
                <w:rFonts w:ascii="Times New Roman" w:hAnsi="Times New Roman"/>
                <w:b/>
                <w:bCs/>
                <w:sz w:val="24"/>
                <w:szCs w:val="24"/>
              </w:rPr>
            </w:pPr>
            <w:r w:rsidRPr="0013620F">
              <w:rPr>
                <w:rFonts w:ascii="Times New Roman" w:hAnsi="Times New Roman"/>
                <w:bCs/>
                <w:sz w:val="24"/>
                <w:szCs w:val="24"/>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w:t>
            </w:r>
            <w:r w:rsidRPr="0013620F">
              <w:rPr>
                <w:rFonts w:ascii="Times New Roman" w:hAnsi="Times New Roman"/>
                <w:b/>
                <w:bCs/>
                <w:sz w:val="24"/>
                <w:szCs w:val="24"/>
              </w:rPr>
              <w:t xml:space="preserve"> </w:t>
            </w:r>
            <w:r w:rsidRPr="0013620F">
              <w:rPr>
                <w:rFonts w:ascii="Times New Roman" w:hAnsi="Times New Roman"/>
                <w:bCs/>
                <w:sz w:val="24"/>
                <w:szCs w:val="24"/>
              </w:rPr>
              <w:t>сообщений</w:t>
            </w:r>
          </w:p>
        </w:tc>
        <w:tc>
          <w:tcPr>
            <w:tcW w:w="411" w:type="pct"/>
          </w:tcPr>
          <w:p w:rsidR="00DF0F04" w:rsidRPr="0013620F" w:rsidRDefault="00DF0F04" w:rsidP="00322B5A">
            <w:pPr>
              <w:spacing w:after="0" w:line="240" w:lineRule="auto"/>
              <w:rPr>
                <w:rFonts w:ascii="Times New Roman" w:hAnsi="Times New Roman"/>
                <w:b/>
                <w:bCs/>
                <w:sz w:val="24"/>
                <w:szCs w:val="24"/>
              </w:rPr>
            </w:pP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6C30AC">
        <w:trPr>
          <w:trHeight w:val="276"/>
        </w:trPr>
        <w:tc>
          <w:tcPr>
            <w:tcW w:w="805"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2.5.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Универсальное и водогрейное оборудование</w:t>
            </w: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Содержание учебного материала</w:t>
            </w:r>
          </w:p>
        </w:tc>
        <w:tc>
          <w:tcPr>
            <w:tcW w:w="411"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90" w:type="pct"/>
            <w:vMerge w:val="restart"/>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
                <w:sz w:val="24"/>
                <w:szCs w:val="24"/>
              </w:rPr>
              <w:t>ОК1-7,9,10</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2.1-2.8</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3.1-3.5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4.1-4.5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5.1-5.5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6.4</w:t>
            </w:r>
          </w:p>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Универсальное и водогрейное оборудование. Назначение и устройство. Правила безопасной эксплуатации. Оборудование для раздачи пищи. Классификация. Назначение и устройство. Правила безопасной эксплуатации</w:t>
            </w:r>
          </w:p>
        </w:tc>
        <w:tc>
          <w:tcPr>
            <w:tcW w:w="411" w:type="pct"/>
            <w:vMerge/>
          </w:tcPr>
          <w:p w:rsidR="00DF0F04" w:rsidRPr="0013620F" w:rsidRDefault="00DF0F04" w:rsidP="00322B5A">
            <w:pPr>
              <w:spacing w:after="0" w:line="240" w:lineRule="auto"/>
              <w:rPr>
                <w:rFonts w:ascii="Times New Roman" w:hAnsi="Times New Roman"/>
                <w:b/>
                <w:bCs/>
                <w:sz w:val="24"/>
                <w:szCs w:val="24"/>
              </w:rPr>
            </w:pP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Тематика практических занятий и лабораторных работ</w:t>
            </w:r>
          </w:p>
        </w:tc>
        <w:tc>
          <w:tcPr>
            <w:tcW w:w="41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w:t>
            </w: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E407E2">
            <w:pPr>
              <w:pStyle w:val="ad"/>
              <w:spacing w:before="0" w:after="0"/>
              <w:ind w:left="47"/>
              <w:contextualSpacing/>
              <w:rPr>
                <w:b/>
                <w:bCs/>
                <w:szCs w:val="24"/>
              </w:rPr>
            </w:pPr>
            <w:r w:rsidRPr="0013620F">
              <w:rPr>
                <w:szCs w:val="24"/>
              </w:rPr>
              <w:t>Изучение правил безопасной эксплуатации водогрейного оборудования</w:t>
            </w:r>
          </w:p>
        </w:tc>
        <w:tc>
          <w:tcPr>
            <w:tcW w:w="41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w:t>
            </w: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p>
          <w:p w:rsidR="00DF0F04" w:rsidRPr="0013620F" w:rsidRDefault="00DF0F04" w:rsidP="00322B5A">
            <w:pPr>
              <w:spacing w:after="0" w:line="240" w:lineRule="auto"/>
              <w:jc w:val="both"/>
              <w:rPr>
                <w:rFonts w:ascii="Times New Roman" w:hAnsi="Times New Roman"/>
                <w:b/>
                <w:bCs/>
                <w:sz w:val="24"/>
                <w:szCs w:val="24"/>
              </w:rPr>
            </w:pPr>
            <w:r w:rsidRPr="0013620F">
              <w:rPr>
                <w:rFonts w:ascii="Times New Roman" w:hAnsi="Times New Roman"/>
                <w:bCs/>
                <w:sz w:val="24"/>
                <w:szCs w:val="24"/>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w:t>
            </w:r>
            <w:r w:rsidRPr="0013620F">
              <w:rPr>
                <w:rFonts w:ascii="Times New Roman" w:hAnsi="Times New Roman"/>
                <w:b/>
                <w:bCs/>
                <w:sz w:val="24"/>
                <w:szCs w:val="24"/>
              </w:rPr>
              <w:t xml:space="preserve"> </w:t>
            </w:r>
            <w:r w:rsidRPr="0013620F">
              <w:rPr>
                <w:rFonts w:ascii="Times New Roman" w:hAnsi="Times New Roman"/>
                <w:bCs/>
                <w:sz w:val="24"/>
                <w:szCs w:val="24"/>
              </w:rPr>
              <w:t>сообщений</w:t>
            </w:r>
          </w:p>
        </w:tc>
        <w:tc>
          <w:tcPr>
            <w:tcW w:w="411" w:type="pct"/>
          </w:tcPr>
          <w:p w:rsidR="00DF0F04" w:rsidRPr="0013620F" w:rsidRDefault="00DF0F04" w:rsidP="00322B5A">
            <w:pPr>
              <w:spacing w:after="0" w:line="240" w:lineRule="auto"/>
              <w:rPr>
                <w:rFonts w:ascii="Times New Roman" w:hAnsi="Times New Roman"/>
                <w:b/>
                <w:bCs/>
                <w:sz w:val="24"/>
                <w:szCs w:val="24"/>
              </w:rPr>
            </w:pP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2.6.</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Оборудование для бариста</w:t>
            </w: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411"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90" w:type="pct"/>
            <w:vMerge w:val="restart"/>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
                <w:sz w:val="24"/>
                <w:szCs w:val="24"/>
              </w:rPr>
              <w:t>ОК1-7,9,10</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4.1-4.5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6.4</w:t>
            </w:r>
          </w:p>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Оборудование для приготовления кофе отечественного и импортного производства. Назначение и устройство. Правила безопасной эксплуатации. Оборудование для раздачи пищи. Классификация. Назначение и устройство. Правила безопасной эксплуатации</w:t>
            </w:r>
          </w:p>
        </w:tc>
        <w:tc>
          <w:tcPr>
            <w:tcW w:w="411" w:type="pct"/>
            <w:vMerge/>
          </w:tcPr>
          <w:p w:rsidR="00DF0F04" w:rsidRPr="0013620F" w:rsidRDefault="00DF0F04" w:rsidP="00322B5A">
            <w:pPr>
              <w:spacing w:after="0" w:line="240" w:lineRule="auto"/>
              <w:rPr>
                <w:rFonts w:ascii="Times New Roman" w:hAnsi="Times New Roman"/>
                <w:b/>
                <w:bCs/>
                <w:sz w:val="24"/>
                <w:szCs w:val="24"/>
              </w:rPr>
            </w:pP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Тематика практических занятий и лабораторных работ</w:t>
            </w:r>
          </w:p>
        </w:tc>
        <w:tc>
          <w:tcPr>
            <w:tcW w:w="41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w:t>
            </w: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E407E2">
            <w:pPr>
              <w:pStyle w:val="ad"/>
              <w:spacing w:before="0" w:after="0"/>
              <w:ind w:left="0"/>
              <w:contextualSpacing/>
              <w:rPr>
                <w:b/>
                <w:bCs/>
                <w:szCs w:val="24"/>
              </w:rPr>
            </w:pPr>
            <w:r w:rsidRPr="0013620F">
              <w:rPr>
                <w:szCs w:val="24"/>
              </w:rPr>
              <w:t>Изучение правил безопасной эксплуатации оборудования бариста</w:t>
            </w:r>
          </w:p>
        </w:tc>
        <w:tc>
          <w:tcPr>
            <w:tcW w:w="41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w:t>
            </w: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p>
          <w:p w:rsidR="00DF0F04" w:rsidRPr="0013620F" w:rsidRDefault="00DF0F04" w:rsidP="00322B5A">
            <w:pPr>
              <w:spacing w:after="0" w:line="240" w:lineRule="auto"/>
              <w:jc w:val="both"/>
              <w:rPr>
                <w:rFonts w:ascii="Times New Roman" w:hAnsi="Times New Roman"/>
                <w:b/>
                <w:bCs/>
                <w:sz w:val="24"/>
                <w:szCs w:val="24"/>
              </w:rPr>
            </w:pPr>
            <w:r w:rsidRPr="0013620F">
              <w:rPr>
                <w:rFonts w:ascii="Times New Roman" w:hAnsi="Times New Roman"/>
                <w:bCs/>
                <w:sz w:val="24"/>
                <w:szCs w:val="24"/>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w:t>
            </w:r>
            <w:r w:rsidRPr="0013620F">
              <w:rPr>
                <w:rFonts w:ascii="Times New Roman" w:hAnsi="Times New Roman"/>
                <w:b/>
                <w:bCs/>
                <w:sz w:val="24"/>
                <w:szCs w:val="24"/>
              </w:rPr>
              <w:t xml:space="preserve"> </w:t>
            </w:r>
            <w:r w:rsidRPr="0013620F">
              <w:rPr>
                <w:rFonts w:ascii="Times New Roman" w:hAnsi="Times New Roman"/>
                <w:bCs/>
                <w:sz w:val="24"/>
                <w:szCs w:val="24"/>
              </w:rPr>
              <w:t>сообщений</w:t>
            </w:r>
          </w:p>
        </w:tc>
        <w:tc>
          <w:tcPr>
            <w:tcW w:w="411" w:type="pct"/>
          </w:tcPr>
          <w:p w:rsidR="00DF0F04" w:rsidRPr="0013620F" w:rsidRDefault="00DF0F04" w:rsidP="00322B5A">
            <w:pPr>
              <w:spacing w:after="0" w:line="240" w:lineRule="auto"/>
              <w:rPr>
                <w:rFonts w:ascii="Times New Roman" w:hAnsi="Times New Roman"/>
                <w:b/>
                <w:bCs/>
                <w:sz w:val="24"/>
                <w:szCs w:val="24"/>
              </w:rPr>
            </w:pP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134"/>
        </w:trPr>
        <w:tc>
          <w:tcPr>
            <w:tcW w:w="805"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2.7.</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Оборудование для раздачи пищи</w:t>
            </w: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411"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90" w:type="pct"/>
            <w:vMerge w:val="restart"/>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
                <w:sz w:val="24"/>
                <w:szCs w:val="24"/>
              </w:rPr>
              <w:t>ОК1-7,9,10</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2.1-2.8</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4.1-4.5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6.4</w:t>
            </w:r>
          </w:p>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Оборудование для раздачи пищи отечественного и импортного производства: мармиты, прилавки. Назначение и устройство. Правила безопасной эксплуатации</w:t>
            </w:r>
          </w:p>
        </w:tc>
        <w:tc>
          <w:tcPr>
            <w:tcW w:w="411" w:type="pct"/>
            <w:vMerge/>
          </w:tcPr>
          <w:p w:rsidR="00DF0F04" w:rsidRPr="0013620F" w:rsidRDefault="00DF0F04" w:rsidP="00322B5A">
            <w:pPr>
              <w:spacing w:after="0" w:line="240" w:lineRule="auto"/>
              <w:rPr>
                <w:rFonts w:ascii="Times New Roman" w:hAnsi="Times New Roman"/>
                <w:b/>
                <w:bCs/>
                <w:sz w:val="24"/>
                <w:szCs w:val="24"/>
              </w:rPr>
            </w:pP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Тематика практических занятий и лабораторных работ</w:t>
            </w:r>
          </w:p>
        </w:tc>
        <w:tc>
          <w:tcPr>
            <w:tcW w:w="41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w:t>
            </w: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E407E2">
            <w:pPr>
              <w:pStyle w:val="ad"/>
              <w:spacing w:before="0" w:after="0"/>
              <w:ind w:left="47"/>
              <w:contextualSpacing/>
              <w:rPr>
                <w:b/>
                <w:bCs/>
                <w:szCs w:val="24"/>
              </w:rPr>
            </w:pPr>
            <w:r w:rsidRPr="0013620F">
              <w:rPr>
                <w:szCs w:val="24"/>
              </w:rPr>
              <w:t>Изучение правил безопасной эксплуатации оборудования для раздачи пищи</w:t>
            </w:r>
          </w:p>
        </w:tc>
        <w:tc>
          <w:tcPr>
            <w:tcW w:w="41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w:t>
            </w: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p>
          <w:p w:rsidR="00DF0F04" w:rsidRPr="0013620F" w:rsidRDefault="00DF0F04" w:rsidP="00322B5A">
            <w:pPr>
              <w:spacing w:after="0" w:line="240" w:lineRule="auto"/>
              <w:jc w:val="both"/>
              <w:rPr>
                <w:rFonts w:ascii="Times New Roman" w:hAnsi="Times New Roman"/>
                <w:b/>
                <w:bCs/>
                <w:sz w:val="24"/>
                <w:szCs w:val="24"/>
              </w:rPr>
            </w:pPr>
            <w:r w:rsidRPr="0013620F">
              <w:rPr>
                <w:rFonts w:ascii="Times New Roman" w:hAnsi="Times New Roman"/>
                <w:bCs/>
                <w:sz w:val="24"/>
                <w:szCs w:val="24"/>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w:t>
            </w:r>
            <w:r w:rsidRPr="0013620F">
              <w:rPr>
                <w:rFonts w:ascii="Times New Roman" w:hAnsi="Times New Roman"/>
                <w:b/>
                <w:bCs/>
                <w:sz w:val="24"/>
                <w:szCs w:val="24"/>
              </w:rPr>
              <w:t xml:space="preserve"> </w:t>
            </w:r>
            <w:r w:rsidRPr="0013620F">
              <w:rPr>
                <w:rFonts w:ascii="Times New Roman" w:hAnsi="Times New Roman"/>
                <w:bCs/>
                <w:sz w:val="24"/>
                <w:szCs w:val="24"/>
              </w:rPr>
              <w:t>сообщений</w:t>
            </w:r>
          </w:p>
        </w:tc>
        <w:tc>
          <w:tcPr>
            <w:tcW w:w="411" w:type="pct"/>
          </w:tcPr>
          <w:p w:rsidR="00DF0F04" w:rsidRPr="0013620F" w:rsidRDefault="00DF0F04" w:rsidP="00322B5A">
            <w:pPr>
              <w:spacing w:after="0" w:line="240" w:lineRule="auto"/>
              <w:rPr>
                <w:rFonts w:ascii="Times New Roman" w:hAnsi="Times New Roman"/>
                <w:b/>
                <w:bCs/>
                <w:sz w:val="24"/>
                <w:szCs w:val="24"/>
              </w:rPr>
            </w:pP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2.8.</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СВЧ-аппараты</w:t>
            </w: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411"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90" w:type="pct"/>
            <w:vMerge w:val="restart"/>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
                <w:sz w:val="24"/>
                <w:szCs w:val="24"/>
              </w:rPr>
              <w:t>ОК1-7,9,10</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2.1-2.8</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4.1-4.5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5.2</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6.4</w:t>
            </w:r>
          </w:p>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Принципы работы, назначение, устройство СВЧ-аппаратов. Правила безопасной эксплуатации.</w:t>
            </w:r>
          </w:p>
        </w:tc>
        <w:tc>
          <w:tcPr>
            <w:tcW w:w="411" w:type="pct"/>
            <w:vMerge/>
          </w:tcPr>
          <w:p w:rsidR="00DF0F04" w:rsidRPr="0013620F" w:rsidRDefault="00DF0F04" w:rsidP="00322B5A">
            <w:pPr>
              <w:spacing w:after="0" w:line="240" w:lineRule="auto"/>
              <w:rPr>
                <w:rFonts w:ascii="Times New Roman" w:hAnsi="Times New Roman"/>
                <w:b/>
                <w:bCs/>
                <w:sz w:val="24"/>
                <w:szCs w:val="24"/>
              </w:rPr>
            </w:pP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Тематика практических занятий и лабораторных работ</w:t>
            </w:r>
          </w:p>
        </w:tc>
        <w:tc>
          <w:tcPr>
            <w:tcW w:w="41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w:t>
            </w: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E407E2">
            <w:pPr>
              <w:pStyle w:val="ad"/>
              <w:spacing w:before="0" w:after="0"/>
              <w:ind w:left="47"/>
              <w:contextualSpacing/>
              <w:rPr>
                <w:b/>
                <w:bCs/>
                <w:szCs w:val="24"/>
              </w:rPr>
            </w:pPr>
            <w:r w:rsidRPr="0013620F">
              <w:rPr>
                <w:szCs w:val="24"/>
              </w:rPr>
              <w:t>Изучение правил безопасной эксплуатации СВЧ-аппаратов</w:t>
            </w:r>
          </w:p>
        </w:tc>
        <w:tc>
          <w:tcPr>
            <w:tcW w:w="41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w:t>
            </w: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p>
          <w:p w:rsidR="00DF0F04" w:rsidRPr="0013620F" w:rsidRDefault="00DF0F04" w:rsidP="00322B5A">
            <w:pPr>
              <w:spacing w:after="0" w:line="240" w:lineRule="auto"/>
              <w:jc w:val="both"/>
              <w:rPr>
                <w:rFonts w:ascii="Times New Roman" w:hAnsi="Times New Roman"/>
                <w:b/>
                <w:bCs/>
                <w:sz w:val="24"/>
                <w:szCs w:val="24"/>
              </w:rPr>
            </w:pPr>
            <w:r w:rsidRPr="0013620F">
              <w:rPr>
                <w:rFonts w:ascii="Times New Roman" w:hAnsi="Times New Roman"/>
                <w:bCs/>
                <w:sz w:val="24"/>
                <w:szCs w:val="24"/>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w:t>
            </w:r>
            <w:r w:rsidRPr="0013620F">
              <w:rPr>
                <w:rFonts w:ascii="Times New Roman" w:hAnsi="Times New Roman"/>
                <w:b/>
                <w:bCs/>
                <w:sz w:val="24"/>
                <w:szCs w:val="24"/>
              </w:rPr>
              <w:t xml:space="preserve"> </w:t>
            </w:r>
            <w:r w:rsidRPr="0013620F">
              <w:rPr>
                <w:rFonts w:ascii="Times New Roman" w:hAnsi="Times New Roman"/>
                <w:bCs/>
                <w:sz w:val="24"/>
                <w:szCs w:val="24"/>
              </w:rPr>
              <w:t>сообщений</w:t>
            </w:r>
          </w:p>
        </w:tc>
        <w:tc>
          <w:tcPr>
            <w:tcW w:w="411" w:type="pct"/>
          </w:tcPr>
          <w:p w:rsidR="00DF0F04" w:rsidRPr="0013620F" w:rsidRDefault="00DF0F04" w:rsidP="00322B5A">
            <w:pPr>
              <w:spacing w:after="0" w:line="240" w:lineRule="auto"/>
              <w:rPr>
                <w:rFonts w:ascii="Times New Roman" w:hAnsi="Times New Roman"/>
                <w:b/>
                <w:bCs/>
                <w:sz w:val="24"/>
                <w:szCs w:val="24"/>
              </w:rPr>
            </w:pP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Раздел 3</w:t>
            </w: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Холодильное оборудование</w:t>
            </w:r>
          </w:p>
        </w:tc>
        <w:tc>
          <w:tcPr>
            <w:tcW w:w="41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8</w:t>
            </w:r>
          </w:p>
        </w:tc>
        <w:tc>
          <w:tcPr>
            <w:tcW w:w="590"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3.1</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Классификация холодильного оборудования</w:t>
            </w: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411"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90" w:type="pct"/>
            <w:vMerge w:val="restart"/>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
                <w:sz w:val="24"/>
                <w:szCs w:val="24"/>
              </w:rPr>
              <w:t>ОК1-7,9,10</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1.1-1.5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2.1-2.8</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3.1-3.5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4.1-4.5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5.1-5.5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6.4</w:t>
            </w:r>
          </w:p>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Классификация и характеристика торгово-холодильного оборудования</w:t>
            </w:r>
          </w:p>
        </w:tc>
        <w:tc>
          <w:tcPr>
            <w:tcW w:w="411" w:type="pct"/>
            <w:vMerge/>
          </w:tcPr>
          <w:p w:rsidR="00DF0F04" w:rsidRPr="0013620F" w:rsidRDefault="00DF0F04" w:rsidP="00322B5A">
            <w:pPr>
              <w:spacing w:after="0" w:line="240" w:lineRule="auto"/>
              <w:rPr>
                <w:rFonts w:ascii="Times New Roman" w:hAnsi="Times New Roman"/>
                <w:b/>
                <w:bCs/>
                <w:sz w:val="24"/>
                <w:szCs w:val="24"/>
              </w:rPr>
            </w:pP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 xml:space="preserve">Способы охлаждения (естественное и искусственное, безмашинное и машинное). Холодильные машины. </w:t>
            </w:r>
          </w:p>
        </w:tc>
        <w:tc>
          <w:tcPr>
            <w:tcW w:w="411" w:type="pct"/>
            <w:vMerge/>
          </w:tcPr>
          <w:p w:rsidR="00DF0F04" w:rsidRPr="0013620F" w:rsidRDefault="00DF0F04" w:rsidP="00322B5A">
            <w:pPr>
              <w:spacing w:after="0" w:line="240" w:lineRule="auto"/>
              <w:rPr>
                <w:rFonts w:ascii="Times New Roman" w:hAnsi="Times New Roman"/>
                <w:b/>
                <w:bCs/>
                <w:sz w:val="24"/>
                <w:szCs w:val="24"/>
              </w:rPr>
            </w:pP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Требования системы ХАССП к содержанию холодильного оборудования</w:t>
            </w:r>
          </w:p>
        </w:tc>
        <w:tc>
          <w:tcPr>
            <w:tcW w:w="411" w:type="pct"/>
            <w:vMerge/>
          </w:tcPr>
          <w:p w:rsidR="00DF0F04" w:rsidRPr="0013620F" w:rsidRDefault="00DF0F04" w:rsidP="00322B5A">
            <w:pPr>
              <w:spacing w:after="0" w:line="240" w:lineRule="auto"/>
              <w:rPr>
                <w:rFonts w:ascii="Times New Roman" w:hAnsi="Times New Roman"/>
                <w:b/>
                <w:bCs/>
                <w:sz w:val="24"/>
                <w:szCs w:val="24"/>
              </w:rPr>
            </w:pP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Самостоятельная работа обучающихся</w:t>
            </w:r>
          </w:p>
        </w:tc>
        <w:tc>
          <w:tcPr>
            <w:tcW w:w="411" w:type="pct"/>
            <w:vMerge w:val="restart"/>
          </w:tcPr>
          <w:p w:rsidR="00DF0F04" w:rsidRPr="0013620F" w:rsidRDefault="00DF0F04" w:rsidP="00322B5A">
            <w:pPr>
              <w:spacing w:after="0" w:line="240" w:lineRule="auto"/>
              <w:rPr>
                <w:rFonts w:ascii="Times New Roman" w:hAnsi="Times New Roman"/>
                <w:b/>
                <w:bCs/>
                <w:sz w:val="24"/>
                <w:szCs w:val="24"/>
              </w:rPr>
            </w:pP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Cs/>
                <w:sz w:val="24"/>
                <w:szCs w:val="24"/>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w:t>
            </w:r>
            <w:r w:rsidRPr="0013620F">
              <w:rPr>
                <w:rFonts w:ascii="Times New Roman" w:hAnsi="Times New Roman"/>
                <w:b/>
                <w:bCs/>
                <w:sz w:val="24"/>
                <w:szCs w:val="24"/>
              </w:rPr>
              <w:t xml:space="preserve"> </w:t>
            </w:r>
            <w:r w:rsidRPr="0013620F">
              <w:rPr>
                <w:rFonts w:ascii="Times New Roman" w:hAnsi="Times New Roman"/>
                <w:bCs/>
                <w:sz w:val="24"/>
                <w:szCs w:val="24"/>
              </w:rPr>
              <w:t>сообщений</w:t>
            </w:r>
          </w:p>
        </w:tc>
        <w:tc>
          <w:tcPr>
            <w:tcW w:w="411" w:type="pct"/>
            <w:vMerge/>
          </w:tcPr>
          <w:p w:rsidR="00DF0F04" w:rsidRPr="0013620F" w:rsidRDefault="00DF0F04" w:rsidP="00322B5A">
            <w:pPr>
              <w:spacing w:after="0" w:line="240" w:lineRule="auto"/>
              <w:rPr>
                <w:rFonts w:ascii="Times New Roman" w:hAnsi="Times New Roman"/>
                <w:b/>
                <w:bCs/>
                <w:sz w:val="24"/>
                <w:szCs w:val="24"/>
              </w:rPr>
            </w:pP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3.2</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Холодильные шкафы, холодильные камеры, холодильные прилавки и витрины</w:t>
            </w: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411"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90" w:type="pct"/>
            <w:vMerge w:val="restart"/>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
                <w:sz w:val="24"/>
                <w:szCs w:val="24"/>
              </w:rPr>
              <w:t>ОК1-7,9,10</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1.1-1.5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2.1-2.8</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3.1-3.5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4.1-4.5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5.1-5.5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6.4</w:t>
            </w:r>
          </w:p>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 </w:t>
            </w:r>
            <w:r w:rsidRPr="0013620F">
              <w:rPr>
                <w:rFonts w:ascii="Times New Roman" w:hAnsi="Times New Roman"/>
                <w:bCs/>
                <w:sz w:val="24"/>
                <w:szCs w:val="24"/>
              </w:rPr>
              <w:t>Холодильные шкафы, холодильные камеры, холодильные прилавки и витрины. Устройство, принципы действия, правила безопасной эксплуатации</w:t>
            </w:r>
          </w:p>
        </w:tc>
        <w:tc>
          <w:tcPr>
            <w:tcW w:w="411" w:type="pct"/>
            <w:vMerge/>
          </w:tcPr>
          <w:p w:rsidR="00DF0F04" w:rsidRPr="0013620F" w:rsidRDefault="00DF0F04" w:rsidP="00322B5A">
            <w:pPr>
              <w:spacing w:after="0" w:line="240" w:lineRule="auto"/>
              <w:rPr>
                <w:rFonts w:ascii="Times New Roman" w:hAnsi="Times New Roman"/>
                <w:b/>
                <w:bCs/>
                <w:sz w:val="24"/>
                <w:szCs w:val="24"/>
              </w:rPr>
            </w:pP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Требования системы ХАССП к соблюдению личной и производственной гигиены</w:t>
            </w:r>
            <w:r w:rsidRPr="0013620F">
              <w:rPr>
                <w:rFonts w:ascii="Times New Roman" w:hAnsi="Times New Roman"/>
                <w:b/>
                <w:bCs/>
                <w:sz w:val="24"/>
                <w:szCs w:val="24"/>
              </w:rPr>
              <w:t xml:space="preserve"> </w:t>
            </w:r>
          </w:p>
        </w:tc>
        <w:tc>
          <w:tcPr>
            <w:tcW w:w="411" w:type="pct"/>
            <w:vMerge/>
          </w:tcPr>
          <w:p w:rsidR="00DF0F04" w:rsidRPr="0013620F" w:rsidRDefault="00DF0F04" w:rsidP="00322B5A">
            <w:pPr>
              <w:spacing w:after="0" w:line="240" w:lineRule="auto"/>
              <w:rPr>
                <w:rFonts w:ascii="Times New Roman" w:hAnsi="Times New Roman"/>
                <w:b/>
                <w:bCs/>
                <w:sz w:val="24"/>
                <w:szCs w:val="24"/>
              </w:rPr>
            </w:pP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практических занятий и лабораторных работ</w:t>
            </w:r>
          </w:p>
        </w:tc>
        <w:tc>
          <w:tcPr>
            <w:tcW w:w="41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w:t>
            </w: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E407E2">
            <w:pPr>
              <w:pStyle w:val="ad"/>
              <w:spacing w:before="0" w:after="0"/>
              <w:ind w:left="47"/>
              <w:contextualSpacing/>
              <w:rPr>
                <w:szCs w:val="24"/>
              </w:rPr>
            </w:pPr>
            <w:r w:rsidRPr="0013620F">
              <w:rPr>
                <w:szCs w:val="24"/>
              </w:rPr>
              <w:t>Изучение правил безопасной эксплуатации холодильного оборудования</w:t>
            </w:r>
          </w:p>
        </w:tc>
        <w:tc>
          <w:tcPr>
            <w:tcW w:w="41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w:t>
            </w: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1104"/>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Самостоятельная работа обучающихся</w:t>
            </w:r>
          </w:p>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Cs/>
                <w:sz w:val="24"/>
                <w:szCs w:val="24"/>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w:t>
            </w:r>
            <w:r w:rsidRPr="0013620F">
              <w:rPr>
                <w:rFonts w:ascii="Times New Roman" w:hAnsi="Times New Roman"/>
                <w:b/>
                <w:bCs/>
                <w:sz w:val="24"/>
                <w:szCs w:val="24"/>
              </w:rPr>
              <w:t xml:space="preserve"> </w:t>
            </w:r>
            <w:r w:rsidRPr="0013620F">
              <w:rPr>
                <w:rFonts w:ascii="Times New Roman" w:hAnsi="Times New Roman"/>
                <w:bCs/>
                <w:sz w:val="24"/>
                <w:szCs w:val="24"/>
              </w:rPr>
              <w:t>сообщений</w:t>
            </w:r>
          </w:p>
        </w:tc>
        <w:tc>
          <w:tcPr>
            <w:tcW w:w="411" w:type="pct"/>
          </w:tcPr>
          <w:p w:rsidR="00DF0F04" w:rsidRPr="0013620F" w:rsidRDefault="00DF0F04" w:rsidP="00322B5A">
            <w:pPr>
              <w:spacing w:after="0" w:line="240" w:lineRule="auto"/>
              <w:rPr>
                <w:rFonts w:ascii="Times New Roman" w:hAnsi="Times New Roman"/>
                <w:b/>
                <w:bCs/>
                <w:sz w:val="24"/>
                <w:szCs w:val="24"/>
              </w:rPr>
            </w:pP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3.3</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Шкафы интенсивного охлаждения (шоковой заморозки)</w:t>
            </w: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411"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90" w:type="pct"/>
            <w:vMerge w:val="restart"/>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
                <w:sz w:val="24"/>
                <w:szCs w:val="24"/>
              </w:rPr>
              <w:t>ОК1-7,9,10</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1.1-1.5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2.1-2.8</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3.1-3.5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4.1-4.5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5.1-5.5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6.4</w:t>
            </w:r>
          </w:p>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Холодильные шкафы интенсивного охлаждения (шоковой заморозки). Устройство, принципы действия, правила безопасной эксплуатации</w:t>
            </w:r>
          </w:p>
        </w:tc>
        <w:tc>
          <w:tcPr>
            <w:tcW w:w="411" w:type="pct"/>
            <w:vMerge/>
          </w:tcPr>
          <w:p w:rsidR="00DF0F04" w:rsidRPr="0013620F" w:rsidRDefault="00DF0F04" w:rsidP="00322B5A">
            <w:pPr>
              <w:spacing w:after="0" w:line="240" w:lineRule="auto"/>
              <w:rPr>
                <w:rFonts w:ascii="Times New Roman" w:hAnsi="Times New Roman"/>
                <w:b/>
                <w:bCs/>
                <w:sz w:val="24"/>
                <w:szCs w:val="24"/>
              </w:rPr>
            </w:pP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331"/>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практических занятий и лабораторных работ</w:t>
            </w:r>
          </w:p>
        </w:tc>
        <w:tc>
          <w:tcPr>
            <w:tcW w:w="41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w:t>
            </w: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E407E2">
            <w:pPr>
              <w:pStyle w:val="ad"/>
              <w:spacing w:before="0" w:after="0"/>
              <w:ind w:left="0"/>
              <w:contextualSpacing/>
              <w:rPr>
                <w:szCs w:val="24"/>
              </w:rPr>
            </w:pPr>
            <w:r w:rsidRPr="0013620F">
              <w:rPr>
                <w:szCs w:val="24"/>
              </w:rPr>
              <w:t>Изучение правил безопасной эксплуатации шкафов шоковой заморозки</w:t>
            </w:r>
          </w:p>
        </w:tc>
        <w:tc>
          <w:tcPr>
            <w:tcW w:w="41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w:t>
            </w: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jc w:val="both"/>
              <w:rPr>
                <w:rFonts w:ascii="Times New Roman" w:hAnsi="Times New Roman"/>
                <w:b/>
                <w:sz w:val="24"/>
                <w:szCs w:val="24"/>
              </w:rPr>
            </w:pPr>
            <w:r w:rsidRPr="0013620F">
              <w:rPr>
                <w:rFonts w:ascii="Times New Roman" w:hAnsi="Times New Roman"/>
                <w:b/>
                <w:bCs/>
                <w:sz w:val="24"/>
                <w:szCs w:val="24"/>
              </w:rPr>
              <w:t>Самостоятельная работа обучающихся</w:t>
            </w:r>
          </w:p>
          <w:p w:rsidR="00DF0F04" w:rsidRPr="0013620F" w:rsidRDefault="00DF0F04" w:rsidP="00322B5A">
            <w:pPr>
              <w:spacing w:after="0" w:line="240" w:lineRule="auto"/>
              <w:jc w:val="both"/>
              <w:rPr>
                <w:rFonts w:ascii="Times New Roman" w:hAnsi="Times New Roman"/>
                <w:b/>
                <w:sz w:val="24"/>
                <w:szCs w:val="24"/>
              </w:rPr>
            </w:pPr>
            <w:r w:rsidRPr="0013620F">
              <w:rPr>
                <w:rFonts w:ascii="Times New Roman" w:hAnsi="Times New Roman"/>
                <w:bCs/>
                <w:sz w:val="24"/>
                <w:szCs w:val="24"/>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w:t>
            </w:r>
            <w:r w:rsidRPr="0013620F">
              <w:rPr>
                <w:rFonts w:ascii="Times New Roman" w:hAnsi="Times New Roman"/>
                <w:b/>
                <w:bCs/>
                <w:sz w:val="24"/>
                <w:szCs w:val="24"/>
              </w:rPr>
              <w:t xml:space="preserve"> </w:t>
            </w:r>
            <w:r w:rsidRPr="0013620F">
              <w:rPr>
                <w:rFonts w:ascii="Times New Roman" w:hAnsi="Times New Roman"/>
                <w:bCs/>
                <w:sz w:val="24"/>
                <w:szCs w:val="24"/>
              </w:rPr>
              <w:t>сообщений</w:t>
            </w:r>
          </w:p>
        </w:tc>
        <w:tc>
          <w:tcPr>
            <w:tcW w:w="411" w:type="pct"/>
          </w:tcPr>
          <w:p w:rsidR="00DF0F04" w:rsidRPr="0013620F" w:rsidRDefault="00DF0F04" w:rsidP="00322B5A">
            <w:pPr>
              <w:spacing w:after="0" w:line="240" w:lineRule="auto"/>
              <w:rPr>
                <w:rFonts w:ascii="Times New Roman" w:hAnsi="Times New Roman"/>
                <w:b/>
                <w:bCs/>
                <w:sz w:val="24"/>
                <w:szCs w:val="24"/>
              </w:rPr>
            </w:pP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3.4.</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Льдогенераторы</w:t>
            </w: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411"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90" w:type="pct"/>
            <w:vMerge w:val="restart"/>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
                <w:sz w:val="24"/>
                <w:szCs w:val="24"/>
              </w:rPr>
              <w:t>ОК1-7,9,10</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1.1-1.5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3.1-3.5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4.1-4.5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6.4</w:t>
            </w:r>
          </w:p>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Льдогенераторы. Устройство, принципы действия, правила безопасной эксплуатации</w:t>
            </w:r>
          </w:p>
        </w:tc>
        <w:tc>
          <w:tcPr>
            <w:tcW w:w="411" w:type="pct"/>
            <w:vMerge/>
          </w:tcPr>
          <w:p w:rsidR="00DF0F04" w:rsidRPr="0013620F" w:rsidRDefault="00DF0F04" w:rsidP="00322B5A">
            <w:pPr>
              <w:spacing w:after="0" w:line="240" w:lineRule="auto"/>
              <w:rPr>
                <w:rFonts w:ascii="Times New Roman" w:hAnsi="Times New Roman"/>
                <w:b/>
                <w:bCs/>
                <w:sz w:val="24"/>
                <w:szCs w:val="24"/>
              </w:rPr>
            </w:pP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практических занятий и лабораторных работ</w:t>
            </w:r>
          </w:p>
        </w:tc>
        <w:tc>
          <w:tcPr>
            <w:tcW w:w="41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w:t>
            </w: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E407E2">
            <w:pPr>
              <w:pStyle w:val="ad"/>
              <w:spacing w:before="0" w:after="0"/>
              <w:ind w:left="0"/>
              <w:contextualSpacing/>
              <w:rPr>
                <w:szCs w:val="24"/>
              </w:rPr>
            </w:pPr>
            <w:r w:rsidRPr="0013620F">
              <w:rPr>
                <w:szCs w:val="24"/>
              </w:rPr>
              <w:t>Изучение правил безопасной эксплуатации льдогенераторов</w:t>
            </w:r>
          </w:p>
        </w:tc>
        <w:tc>
          <w:tcPr>
            <w:tcW w:w="41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w:t>
            </w: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jc w:val="both"/>
              <w:rPr>
                <w:rFonts w:ascii="Times New Roman" w:hAnsi="Times New Roman"/>
                <w:b/>
                <w:sz w:val="24"/>
                <w:szCs w:val="24"/>
              </w:rPr>
            </w:pPr>
            <w:r w:rsidRPr="0013620F">
              <w:rPr>
                <w:rFonts w:ascii="Times New Roman" w:hAnsi="Times New Roman"/>
                <w:b/>
                <w:bCs/>
                <w:sz w:val="24"/>
                <w:szCs w:val="24"/>
              </w:rPr>
              <w:t>Самостоятельная работа обучающихся</w:t>
            </w:r>
          </w:p>
          <w:p w:rsidR="00DF0F04" w:rsidRPr="0013620F" w:rsidRDefault="00DF0F04" w:rsidP="00322B5A">
            <w:pPr>
              <w:spacing w:after="0" w:line="240" w:lineRule="auto"/>
              <w:jc w:val="both"/>
              <w:rPr>
                <w:rFonts w:ascii="Times New Roman" w:hAnsi="Times New Roman"/>
                <w:b/>
                <w:sz w:val="24"/>
                <w:szCs w:val="24"/>
              </w:rPr>
            </w:pPr>
            <w:r w:rsidRPr="0013620F">
              <w:rPr>
                <w:rFonts w:ascii="Times New Roman" w:hAnsi="Times New Roman"/>
                <w:bCs/>
                <w:sz w:val="24"/>
                <w:szCs w:val="24"/>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w:t>
            </w:r>
            <w:r w:rsidRPr="0013620F">
              <w:rPr>
                <w:rFonts w:ascii="Times New Roman" w:hAnsi="Times New Roman"/>
                <w:b/>
                <w:bCs/>
                <w:sz w:val="24"/>
                <w:szCs w:val="24"/>
              </w:rPr>
              <w:t xml:space="preserve"> </w:t>
            </w:r>
            <w:r w:rsidRPr="0013620F">
              <w:rPr>
                <w:rFonts w:ascii="Times New Roman" w:hAnsi="Times New Roman"/>
                <w:bCs/>
                <w:sz w:val="24"/>
                <w:szCs w:val="24"/>
              </w:rPr>
              <w:t>сообщений</w:t>
            </w:r>
          </w:p>
        </w:tc>
        <w:tc>
          <w:tcPr>
            <w:tcW w:w="411" w:type="pct"/>
          </w:tcPr>
          <w:p w:rsidR="00DF0F04" w:rsidRPr="0013620F" w:rsidRDefault="00DF0F04" w:rsidP="00322B5A">
            <w:pPr>
              <w:spacing w:after="0" w:line="240" w:lineRule="auto"/>
              <w:rPr>
                <w:rFonts w:ascii="Times New Roman" w:hAnsi="Times New Roman"/>
                <w:b/>
                <w:bCs/>
                <w:sz w:val="24"/>
                <w:szCs w:val="24"/>
              </w:rPr>
            </w:pP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9A5C69">
        <w:trPr>
          <w:trHeight w:val="529"/>
        </w:trPr>
        <w:tc>
          <w:tcPr>
            <w:tcW w:w="805"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Раздел 4.</w:t>
            </w: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Техническое оснащение процессов кулинарного и кондитерского производства</w:t>
            </w:r>
          </w:p>
        </w:tc>
        <w:tc>
          <w:tcPr>
            <w:tcW w:w="41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12</w:t>
            </w:r>
          </w:p>
        </w:tc>
        <w:tc>
          <w:tcPr>
            <w:tcW w:w="590"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val="restar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 xml:space="preserve">Тема 4.1. </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Классификация организаций питания</w:t>
            </w: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411"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90" w:type="pct"/>
            <w:vMerge w:val="restart"/>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
                <w:sz w:val="24"/>
                <w:szCs w:val="24"/>
              </w:rPr>
              <w:t>ОК1-7,9,10</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1.1-1.5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2.1-2.8</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3.1-3.5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4.1-4.5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5.1-5.5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6.4</w:t>
            </w:r>
          </w:p>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Классификация организаций питания по характеру деятельности, типам, мобильности, способам организации производства продукции общественного питания, уровню обслуживания (классам) (ГОСТ 30389-2013), взаимосвязь с размещением и планировкой производственных помещений и торгово-технологического оборудования</w:t>
            </w:r>
          </w:p>
        </w:tc>
        <w:tc>
          <w:tcPr>
            <w:tcW w:w="411" w:type="pct"/>
            <w:vMerge/>
          </w:tcPr>
          <w:p w:rsidR="00DF0F04" w:rsidRPr="0013620F" w:rsidRDefault="00DF0F04" w:rsidP="00322B5A">
            <w:pPr>
              <w:spacing w:after="0" w:line="240" w:lineRule="auto"/>
              <w:rPr>
                <w:rFonts w:ascii="Times New Roman" w:hAnsi="Times New Roman"/>
                <w:b/>
                <w:bCs/>
                <w:sz w:val="24"/>
                <w:szCs w:val="24"/>
              </w:rPr>
            </w:pP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jc w:val="both"/>
              <w:rPr>
                <w:rFonts w:ascii="Times New Roman" w:hAnsi="Times New Roman"/>
                <w:b/>
                <w:sz w:val="24"/>
                <w:szCs w:val="24"/>
              </w:rPr>
            </w:pPr>
            <w:r w:rsidRPr="0013620F">
              <w:rPr>
                <w:rFonts w:ascii="Times New Roman" w:hAnsi="Times New Roman"/>
                <w:b/>
                <w:bCs/>
                <w:sz w:val="24"/>
                <w:szCs w:val="24"/>
              </w:rPr>
              <w:t>Самостоятельная работа обучающихся</w:t>
            </w:r>
          </w:p>
          <w:p w:rsidR="00DF0F04" w:rsidRPr="0013620F" w:rsidRDefault="00DF0F04" w:rsidP="00322B5A">
            <w:pPr>
              <w:spacing w:after="0" w:line="240" w:lineRule="auto"/>
              <w:jc w:val="both"/>
              <w:rPr>
                <w:rFonts w:ascii="Times New Roman" w:hAnsi="Times New Roman"/>
                <w:b/>
                <w:sz w:val="24"/>
                <w:szCs w:val="24"/>
              </w:rPr>
            </w:pPr>
            <w:r w:rsidRPr="0013620F">
              <w:rPr>
                <w:rFonts w:ascii="Times New Roman" w:hAnsi="Times New Roman"/>
                <w:bCs/>
                <w:sz w:val="24"/>
                <w:szCs w:val="24"/>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w:t>
            </w:r>
            <w:r w:rsidRPr="0013620F">
              <w:rPr>
                <w:rFonts w:ascii="Times New Roman" w:hAnsi="Times New Roman"/>
                <w:b/>
                <w:bCs/>
                <w:sz w:val="24"/>
                <w:szCs w:val="24"/>
              </w:rPr>
              <w:t xml:space="preserve"> </w:t>
            </w:r>
            <w:r w:rsidRPr="0013620F">
              <w:rPr>
                <w:rFonts w:ascii="Times New Roman" w:hAnsi="Times New Roman"/>
                <w:bCs/>
                <w:sz w:val="24"/>
                <w:szCs w:val="24"/>
              </w:rPr>
              <w:t>сообщений</w:t>
            </w:r>
          </w:p>
        </w:tc>
        <w:tc>
          <w:tcPr>
            <w:tcW w:w="411" w:type="pct"/>
          </w:tcPr>
          <w:p w:rsidR="00DF0F04" w:rsidRPr="0013620F" w:rsidRDefault="00DF0F04" w:rsidP="00322B5A">
            <w:pPr>
              <w:spacing w:after="0" w:line="240" w:lineRule="auto"/>
              <w:rPr>
                <w:rFonts w:ascii="Times New Roman" w:hAnsi="Times New Roman"/>
                <w:b/>
                <w:bCs/>
                <w:sz w:val="24"/>
                <w:szCs w:val="24"/>
              </w:rPr>
            </w:pP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val="restar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 xml:space="preserve">Тема 4.2. </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Организация и техническое оснащение процессов кулинарного и кондитерского производства и реализации готовой продукции в организациях питания</w:t>
            </w:r>
          </w:p>
        </w:tc>
        <w:tc>
          <w:tcPr>
            <w:tcW w:w="2418"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776" w:type="pct"/>
          </w:tcPr>
          <w:p w:rsidR="00DF0F04" w:rsidRPr="0013620F" w:rsidRDefault="00DF0F04" w:rsidP="00322B5A">
            <w:pPr>
              <w:spacing w:after="0" w:line="240" w:lineRule="auto"/>
              <w:rPr>
                <w:rFonts w:ascii="Times New Roman" w:hAnsi="Times New Roman"/>
                <w:b/>
                <w:bCs/>
                <w:sz w:val="24"/>
                <w:szCs w:val="24"/>
              </w:rPr>
            </w:pPr>
          </w:p>
        </w:tc>
        <w:tc>
          <w:tcPr>
            <w:tcW w:w="411"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10</w:t>
            </w:r>
          </w:p>
        </w:tc>
        <w:tc>
          <w:tcPr>
            <w:tcW w:w="590" w:type="pct"/>
            <w:vMerge w:val="restart"/>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
                <w:sz w:val="24"/>
                <w:szCs w:val="24"/>
              </w:rPr>
              <w:t>ОК1-7,9,10</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1.1-1.5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2.1-2.8</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3.1-3.5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4.1-4.5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5.1-5.5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6.4</w:t>
            </w:r>
          </w:p>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sz w:val="24"/>
                <w:szCs w:val="24"/>
              </w:rPr>
              <w:t xml:space="preserve">Характеристика технологических процессов  изготовления (производства) и реализации продукции, потребность в торгово-технологическом оборудовании для их обеспечения </w:t>
            </w:r>
          </w:p>
        </w:tc>
        <w:tc>
          <w:tcPr>
            <w:tcW w:w="411" w:type="pct"/>
            <w:vMerge/>
          </w:tcPr>
          <w:p w:rsidR="00DF0F04" w:rsidRPr="0013620F" w:rsidRDefault="00DF0F04" w:rsidP="00322B5A">
            <w:pPr>
              <w:spacing w:after="0" w:line="240" w:lineRule="auto"/>
              <w:rPr>
                <w:rFonts w:ascii="Times New Roman" w:hAnsi="Times New Roman"/>
                <w:b/>
                <w:bCs/>
                <w:sz w:val="24"/>
                <w:szCs w:val="24"/>
              </w:rPr>
            </w:pP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sz w:val="24"/>
                <w:szCs w:val="24"/>
              </w:rPr>
              <w:t>Размещение (планировка) производственных  помещений организаций питания различного типа и способа организации производства</w:t>
            </w:r>
          </w:p>
        </w:tc>
        <w:tc>
          <w:tcPr>
            <w:tcW w:w="411" w:type="pct"/>
            <w:vMerge/>
          </w:tcPr>
          <w:p w:rsidR="00DF0F04" w:rsidRPr="0013620F" w:rsidRDefault="00DF0F04" w:rsidP="00322B5A">
            <w:pPr>
              <w:spacing w:after="0" w:line="240" w:lineRule="auto"/>
              <w:rPr>
                <w:rFonts w:ascii="Times New Roman" w:hAnsi="Times New Roman"/>
                <w:b/>
                <w:bCs/>
                <w:sz w:val="24"/>
                <w:szCs w:val="24"/>
              </w:rPr>
            </w:pP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sz w:val="24"/>
                <w:szCs w:val="24"/>
              </w:rPr>
              <w:t>Кухня организации питания и ее зонирование с учетом обеспечения последовательности (поточности) технологических процессов. Техническое оснащение зон кухни</w:t>
            </w:r>
          </w:p>
        </w:tc>
        <w:tc>
          <w:tcPr>
            <w:tcW w:w="411" w:type="pct"/>
            <w:vMerge/>
          </w:tcPr>
          <w:p w:rsidR="00DF0F04" w:rsidRPr="0013620F" w:rsidRDefault="00DF0F04" w:rsidP="00322B5A">
            <w:pPr>
              <w:spacing w:after="0" w:line="240" w:lineRule="auto"/>
              <w:rPr>
                <w:rFonts w:ascii="Times New Roman" w:hAnsi="Times New Roman"/>
                <w:b/>
                <w:bCs/>
                <w:sz w:val="24"/>
                <w:szCs w:val="24"/>
              </w:rPr>
            </w:pP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sz w:val="24"/>
                <w:szCs w:val="24"/>
              </w:rPr>
              <w:t>Особенности технического оснащения рабочих мест повара в кулинарном цехе</w:t>
            </w:r>
          </w:p>
        </w:tc>
        <w:tc>
          <w:tcPr>
            <w:tcW w:w="411" w:type="pct"/>
            <w:vMerge/>
          </w:tcPr>
          <w:p w:rsidR="00DF0F04" w:rsidRPr="0013620F" w:rsidRDefault="00DF0F04" w:rsidP="00322B5A">
            <w:pPr>
              <w:spacing w:after="0" w:line="240" w:lineRule="auto"/>
              <w:rPr>
                <w:rFonts w:ascii="Times New Roman" w:hAnsi="Times New Roman"/>
                <w:b/>
                <w:bCs/>
                <w:sz w:val="24"/>
                <w:szCs w:val="24"/>
              </w:rPr>
            </w:pP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sz w:val="24"/>
                <w:szCs w:val="24"/>
              </w:rPr>
              <w:t>Организация работы  и техническое оснащение кондитерского цеха. Общие требования к организации рабочих мест по производству кондитерской продукции</w:t>
            </w:r>
          </w:p>
        </w:tc>
        <w:tc>
          <w:tcPr>
            <w:tcW w:w="411" w:type="pct"/>
            <w:vMerge/>
          </w:tcPr>
          <w:p w:rsidR="00DF0F04" w:rsidRPr="0013620F" w:rsidRDefault="00DF0F04" w:rsidP="00322B5A">
            <w:pPr>
              <w:spacing w:after="0" w:line="240" w:lineRule="auto"/>
              <w:rPr>
                <w:rFonts w:ascii="Times New Roman" w:hAnsi="Times New Roman"/>
                <w:b/>
                <w:bCs/>
                <w:sz w:val="24"/>
                <w:szCs w:val="24"/>
              </w:rPr>
            </w:pP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sz w:val="24"/>
                <w:szCs w:val="24"/>
              </w:rPr>
              <w:t>Организация реализации готовой кулинарной продукции. Общие требования к хранению и отпуску готовой кулинарной продукции. Требования к техническому оснащению реализации готовой кулинарной и кондитерской продукции в организациях питания с различными формами  обслуживания</w:t>
            </w:r>
          </w:p>
        </w:tc>
        <w:tc>
          <w:tcPr>
            <w:tcW w:w="411" w:type="pct"/>
            <w:vMerge/>
          </w:tcPr>
          <w:p w:rsidR="00DF0F04" w:rsidRPr="0013620F" w:rsidRDefault="00DF0F04" w:rsidP="00322B5A">
            <w:pPr>
              <w:spacing w:after="0" w:line="240" w:lineRule="auto"/>
              <w:rPr>
                <w:rFonts w:ascii="Times New Roman" w:hAnsi="Times New Roman"/>
                <w:b/>
                <w:bCs/>
                <w:sz w:val="24"/>
                <w:szCs w:val="24"/>
              </w:rPr>
            </w:pP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практических занятий и лабораторных работ</w:t>
            </w:r>
          </w:p>
        </w:tc>
        <w:tc>
          <w:tcPr>
            <w:tcW w:w="41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6</w:t>
            </w: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E407E2">
            <w:pPr>
              <w:pStyle w:val="ad"/>
              <w:spacing w:before="0" w:after="0"/>
              <w:ind w:left="0"/>
              <w:contextualSpacing/>
              <w:rPr>
                <w:szCs w:val="24"/>
              </w:rPr>
            </w:pPr>
            <w:r w:rsidRPr="0013620F">
              <w:rPr>
                <w:szCs w:val="24"/>
              </w:rPr>
              <w:t>Решение ситуационных задач по техническому оснащению зон кухни, рабочих мест повара для различных технологических процессов</w:t>
            </w:r>
          </w:p>
        </w:tc>
        <w:tc>
          <w:tcPr>
            <w:tcW w:w="41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E407E2">
            <w:pPr>
              <w:pStyle w:val="ad"/>
              <w:spacing w:before="0" w:after="0"/>
              <w:ind w:left="0"/>
              <w:contextualSpacing/>
              <w:rPr>
                <w:szCs w:val="24"/>
              </w:rPr>
            </w:pPr>
            <w:r w:rsidRPr="0013620F">
              <w:rPr>
                <w:szCs w:val="24"/>
              </w:rPr>
              <w:t>Решение ситуационных задач по техническому оснащению зон кондитерского цеха, рабочих мест кондитера для различных технологических процессов</w:t>
            </w:r>
          </w:p>
        </w:tc>
        <w:tc>
          <w:tcPr>
            <w:tcW w:w="41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E407E2">
            <w:pPr>
              <w:pStyle w:val="ad"/>
              <w:spacing w:before="0" w:after="0"/>
              <w:ind w:left="0"/>
              <w:contextualSpacing/>
              <w:rPr>
                <w:szCs w:val="24"/>
              </w:rPr>
            </w:pPr>
            <w:r w:rsidRPr="0013620F">
              <w:rPr>
                <w:szCs w:val="24"/>
              </w:rPr>
              <w:t>Решение ситуационных задач по техническому оснащению процессов реализации кулинарной продукции в организациях питания с различными формами обслуживания</w:t>
            </w:r>
          </w:p>
        </w:tc>
        <w:tc>
          <w:tcPr>
            <w:tcW w:w="41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05" w:type="pct"/>
            <w:vMerge/>
          </w:tcPr>
          <w:p w:rsidR="00DF0F04" w:rsidRPr="0013620F" w:rsidRDefault="00DF0F04" w:rsidP="00322B5A">
            <w:pPr>
              <w:spacing w:after="0" w:line="240" w:lineRule="auto"/>
              <w:rPr>
                <w:rFonts w:ascii="Times New Roman" w:hAnsi="Times New Roman"/>
                <w:b/>
                <w:bCs/>
                <w:sz w:val="24"/>
                <w:szCs w:val="24"/>
              </w:rPr>
            </w:pPr>
          </w:p>
        </w:tc>
        <w:tc>
          <w:tcPr>
            <w:tcW w:w="3194" w:type="pct"/>
            <w:gridSpan w:val="2"/>
          </w:tcPr>
          <w:p w:rsidR="00DF0F04" w:rsidRPr="0013620F" w:rsidRDefault="00DF0F04" w:rsidP="00322B5A">
            <w:pPr>
              <w:spacing w:after="0" w:line="240" w:lineRule="auto"/>
              <w:jc w:val="both"/>
              <w:rPr>
                <w:rFonts w:ascii="Times New Roman" w:hAnsi="Times New Roman"/>
                <w:b/>
                <w:sz w:val="24"/>
                <w:szCs w:val="24"/>
              </w:rPr>
            </w:pPr>
            <w:r w:rsidRPr="0013620F">
              <w:rPr>
                <w:rFonts w:ascii="Times New Roman" w:hAnsi="Times New Roman"/>
                <w:b/>
                <w:bCs/>
                <w:sz w:val="24"/>
                <w:szCs w:val="24"/>
              </w:rPr>
              <w:t>Самостоятельная работа обучающихся</w:t>
            </w:r>
          </w:p>
          <w:p w:rsidR="00DF0F04" w:rsidRPr="0013620F" w:rsidRDefault="00DF0F04" w:rsidP="00322B5A">
            <w:pPr>
              <w:spacing w:after="0" w:line="240" w:lineRule="auto"/>
              <w:jc w:val="both"/>
              <w:rPr>
                <w:rFonts w:ascii="Times New Roman" w:hAnsi="Times New Roman"/>
                <w:b/>
                <w:sz w:val="24"/>
                <w:szCs w:val="24"/>
              </w:rPr>
            </w:pPr>
            <w:r w:rsidRPr="0013620F">
              <w:rPr>
                <w:rFonts w:ascii="Times New Roman" w:hAnsi="Times New Roman"/>
                <w:bCs/>
                <w:sz w:val="24"/>
                <w:szCs w:val="24"/>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w:t>
            </w:r>
            <w:r w:rsidRPr="0013620F">
              <w:rPr>
                <w:rFonts w:ascii="Times New Roman" w:hAnsi="Times New Roman"/>
                <w:b/>
                <w:bCs/>
                <w:sz w:val="24"/>
                <w:szCs w:val="24"/>
              </w:rPr>
              <w:t xml:space="preserve"> </w:t>
            </w:r>
            <w:r w:rsidRPr="0013620F">
              <w:rPr>
                <w:rFonts w:ascii="Times New Roman" w:hAnsi="Times New Roman"/>
                <w:bCs/>
                <w:sz w:val="24"/>
                <w:szCs w:val="24"/>
              </w:rPr>
              <w:t>сообщений</w:t>
            </w:r>
          </w:p>
        </w:tc>
        <w:tc>
          <w:tcPr>
            <w:tcW w:w="411" w:type="pct"/>
          </w:tcPr>
          <w:p w:rsidR="00DF0F04" w:rsidRPr="0013620F" w:rsidRDefault="00DF0F04" w:rsidP="00322B5A">
            <w:pPr>
              <w:spacing w:after="0" w:line="240" w:lineRule="auto"/>
              <w:rPr>
                <w:rFonts w:ascii="Times New Roman" w:hAnsi="Times New Roman"/>
                <w:b/>
                <w:bCs/>
                <w:sz w:val="24"/>
                <w:szCs w:val="24"/>
              </w:rPr>
            </w:pPr>
          </w:p>
        </w:tc>
        <w:tc>
          <w:tcPr>
            <w:tcW w:w="590"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3999" w:type="pct"/>
            <w:gridSpan w:val="3"/>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Промежуточная аттестация </w:t>
            </w:r>
          </w:p>
        </w:tc>
        <w:tc>
          <w:tcPr>
            <w:tcW w:w="41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90"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3999" w:type="pct"/>
            <w:gridSpan w:val="3"/>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Всего:</w:t>
            </w:r>
          </w:p>
        </w:tc>
        <w:tc>
          <w:tcPr>
            <w:tcW w:w="41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64</w:t>
            </w:r>
          </w:p>
        </w:tc>
        <w:tc>
          <w:tcPr>
            <w:tcW w:w="590" w:type="pct"/>
          </w:tcPr>
          <w:p w:rsidR="00DF0F04" w:rsidRPr="0013620F" w:rsidRDefault="00DF0F04" w:rsidP="00322B5A">
            <w:pPr>
              <w:spacing w:after="0" w:line="240" w:lineRule="auto"/>
              <w:rPr>
                <w:rFonts w:ascii="Times New Roman" w:hAnsi="Times New Roman"/>
                <w:b/>
                <w:bCs/>
                <w:sz w:val="24"/>
                <w:szCs w:val="24"/>
              </w:rPr>
            </w:pPr>
          </w:p>
        </w:tc>
      </w:tr>
    </w:tbl>
    <w:p w:rsidR="00DF0F04" w:rsidRPr="0013620F" w:rsidRDefault="00DF0F04" w:rsidP="00322B5A">
      <w:pPr>
        <w:rPr>
          <w:rFonts w:ascii="Times New Roman" w:hAnsi="Times New Roman"/>
          <w:b/>
          <w:bCs/>
          <w:sz w:val="24"/>
          <w:szCs w:val="24"/>
        </w:rPr>
      </w:pPr>
    </w:p>
    <w:p w:rsidR="00DF0F04" w:rsidRPr="0013620F" w:rsidRDefault="00DF0F04" w:rsidP="00322B5A">
      <w:pPr>
        <w:rPr>
          <w:rFonts w:ascii="Times New Roman" w:hAnsi="Times New Roman"/>
          <w:bCs/>
          <w:sz w:val="24"/>
          <w:szCs w:val="24"/>
        </w:rPr>
      </w:pPr>
      <w:r w:rsidRPr="0013620F">
        <w:rPr>
          <w:rFonts w:ascii="Times New Roman" w:hAnsi="Times New Roman"/>
          <w:bCs/>
          <w:sz w:val="24"/>
          <w:szCs w:val="24"/>
        </w:rPr>
        <w:t xml:space="preserve"> </w:t>
      </w:r>
    </w:p>
    <w:p w:rsidR="00DF0F04" w:rsidRPr="0013620F" w:rsidRDefault="00DF0F04" w:rsidP="00322B5A">
      <w:pPr>
        <w:rPr>
          <w:rFonts w:ascii="Times New Roman" w:hAnsi="Times New Roman"/>
          <w:sz w:val="24"/>
          <w:szCs w:val="24"/>
        </w:rPr>
      </w:pPr>
    </w:p>
    <w:p w:rsidR="00DF0F04" w:rsidRPr="0013620F" w:rsidRDefault="00DF0F04" w:rsidP="00322B5A">
      <w:pPr>
        <w:rPr>
          <w:rFonts w:ascii="Times New Roman" w:hAnsi="Times New Roman"/>
          <w:sz w:val="24"/>
          <w:szCs w:val="24"/>
        </w:rPr>
        <w:sectPr w:rsidR="00DF0F04" w:rsidRPr="0013620F" w:rsidSect="00322B5A">
          <w:pgSz w:w="16840" w:h="11907" w:orient="landscape"/>
          <w:pgMar w:top="851" w:right="1134" w:bottom="851" w:left="992" w:header="709" w:footer="709" w:gutter="0"/>
          <w:cols w:space="720"/>
        </w:sectPr>
      </w:pPr>
    </w:p>
    <w:p w:rsidR="00DF0F04" w:rsidRPr="0013620F" w:rsidRDefault="00DF0F04" w:rsidP="002523A2">
      <w:pPr>
        <w:ind w:firstLine="770"/>
        <w:rPr>
          <w:rFonts w:ascii="Times New Roman" w:hAnsi="Times New Roman"/>
          <w:b/>
          <w:bCs/>
          <w:sz w:val="24"/>
          <w:szCs w:val="24"/>
        </w:rPr>
      </w:pPr>
      <w:r w:rsidRPr="0013620F">
        <w:rPr>
          <w:rFonts w:ascii="Times New Roman" w:hAnsi="Times New Roman"/>
          <w:sz w:val="24"/>
          <w:szCs w:val="24"/>
        </w:rPr>
        <w:t xml:space="preserve">3. </w:t>
      </w:r>
      <w:r w:rsidRPr="0013620F">
        <w:rPr>
          <w:rFonts w:ascii="Times New Roman" w:hAnsi="Times New Roman"/>
          <w:b/>
          <w:bCs/>
          <w:sz w:val="24"/>
          <w:szCs w:val="24"/>
        </w:rPr>
        <w:t>УСЛОВИЯ РЕАЛИЗАЦИИ ПРОГРАММЫ УЧЕБНОЙ ДИСЦИПЛИНЫ</w:t>
      </w:r>
    </w:p>
    <w:p w:rsidR="00DF0F04" w:rsidRPr="0013620F" w:rsidRDefault="00DF0F04" w:rsidP="00322B5A">
      <w:pPr>
        <w:suppressAutoHyphens/>
        <w:spacing w:after="0" w:line="240" w:lineRule="auto"/>
        <w:ind w:firstLine="709"/>
        <w:jc w:val="both"/>
        <w:rPr>
          <w:rFonts w:ascii="Times New Roman" w:hAnsi="Times New Roman"/>
          <w:bCs/>
          <w:sz w:val="24"/>
          <w:szCs w:val="24"/>
        </w:rPr>
      </w:pPr>
    </w:p>
    <w:p w:rsidR="00DF0F04" w:rsidRPr="0013620F" w:rsidRDefault="00DF0F04" w:rsidP="00322B5A">
      <w:pPr>
        <w:suppressAutoHyphens/>
        <w:spacing w:after="0" w:line="240" w:lineRule="auto"/>
        <w:ind w:firstLine="709"/>
        <w:jc w:val="both"/>
        <w:rPr>
          <w:rFonts w:ascii="Times New Roman" w:hAnsi="Times New Roman"/>
          <w:bCs/>
          <w:sz w:val="24"/>
          <w:szCs w:val="24"/>
        </w:rPr>
      </w:pPr>
      <w:r w:rsidRPr="0013620F">
        <w:rPr>
          <w:rFonts w:ascii="Times New Roman" w:hAnsi="Times New Roman"/>
          <w:b/>
          <w:bCs/>
          <w:sz w:val="24"/>
          <w:szCs w:val="24"/>
        </w:rPr>
        <w:t>3.1.</w:t>
      </w:r>
      <w:r w:rsidRPr="0013620F">
        <w:rPr>
          <w:rFonts w:ascii="Times New Roman" w:hAnsi="Times New Roman"/>
          <w:bCs/>
          <w:sz w:val="24"/>
          <w:szCs w:val="24"/>
        </w:rPr>
        <w:t xml:space="preserve"> Для реализации программы учебной дисциплины  должны быть предусмотрены следующие специальные помещения:</w:t>
      </w:r>
    </w:p>
    <w:p w:rsidR="00DF0F04" w:rsidRPr="0013620F" w:rsidRDefault="00DF0F04" w:rsidP="0030631D">
      <w:pPr>
        <w:suppressAutoHyphens/>
        <w:autoSpaceDE w:val="0"/>
        <w:autoSpaceDN w:val="0"/>
        <w:adjustRightInd w:val="0"/>
        <w:spacing w:after="0" w:line="240" w:lineRule="auto"/>
        <w:ind w:firstLine="709"/>
        <w:jc w:val="both"/>
        <w:rPr>
          <w:rFonts w:ascii="Times New Roman" w:hAnsi="Times New Roman"/>
          <w:sz w:val="24"/>
          <w:szCs w:val="24"/>
        </w:rPr>
      </w:pPr>
      <w:r w:rsidRPr="0013620F">
        <w:rPr>
          <w:rFonts w:ascii="Times New Roman" w:hAnsi="Times New Roman"/>
          <w:bCs/>
          <w:sz w:val="24"/>
          <w:szCs w:val="24"/>
        </w:rPr>
        <w:t>Кабинет «</w:t>
      </w:r>
      <w:r w:rsidRPr="0013620F">
        <w:rPr>
          <w:rFonts w:ascii="Times New Roman" w:hAnsi="Times New Roman"/>
          <w:sz w:val="24"/>
          <w:szCs w:val="24"/>
          <w:u w:color="FF0000"/>
        </w:rPr>
        <w:t>Технического оснащения кулинарного и кондитерского производства</w:t>
      </w:r>
      <w:r w:rsidRPr="0013620F">
        <w:rPr>
          <w:rFonts w:ascii="Times New Roman" w:hAnsi="Times New Roman"/>
          <w:bCs/>
          <w:sz w:val="24"/>
          <w:szCs w:val="24"/>
        </w:rPr>
        <w:t>»</w:t>
      </w:r>
      <w:r w:rsidRPr="0013620F">
        <w:rPr>
          <w:rFonts w:ascii="Times New Roman" w:hAnsi="Times New Roman"/>
          <w:sz w:val="24"/>
          <w:szCs w:val="24"/>
        </w:rPr>
        <w:t>, оснащенный о</w:t>
      </w:r>
      <w:r w:rsidRPr="0013620F">
        <w:rPr>
          <w:rFonts w:ascii="Times New Roman" w:hAnsi="Times New Roman"/>
          <w:bCs/>
          <w:sz w:val="24"/>
          <w:szCs w:val="24"/>
        </w:rPr>
        <w:t xml:space="preserve">борудованием: доской учебной, рабочим местом преподавателя, столами, стульями (по числу обучающихся), шкафами для хранения муляжей (инвентаря), раздаточного дидактического материала и др.; техническими средствами </w:t>
      </w:r>
      <w:r w:rsidRPr="0013620F">
        <w:rPr>
          <w:rFonts w:ascii="Times New Roman" w:hAnsi="Times New Roman"/>
          <w:sz w:val="24"/>
          <w:szCs w:val="24"/>
        </w:rPr>
        <w:t xml:space="preserve">компьютером, средствами аудиовизуализации, мультимедийным проектором; наглядными пособиями (натуральными образцами продуктов, муляжами, плакатами, </w:t>
      </w:r>
      <w:r w:rsidRPr="0013620F">
        <w:rPr>
          <w:rFonts w:ascii="Times New Roman" w:hAnsi="Times New Roman"/>
          <w:sz w:val="24"/>
          <w:szCs w:val="24"/>
          <w:lang w:val="en-US"/>
        </w:rPr>
        <w:t>DVD</w:t>
      </w:r>
      <w:r w:rsidRPr="0013620F">
        <w:rPr>
          <w:rFonts w:ascii="Times New Roman" w:hAnsi="Times New Roman"/>
          <w:sz w:val="24"/>
          <w:szCs w:val="24"/>
        </w:rPr>
        <w:t xml:space="preserve"> фильмами, мультимедийными пособиями).</w:t>
      </w:r>
    </w:p>
    <w:p w:rsidR="00DF0F04" w:rsidRPr="0013620F" w:rsidRDefault="00DF0F04" w:rsidP="00322B5A">
      <w:pPr>
        <w:suppressAutoHyphens/>
        <w:autoSpaceDE w:val="0"/>
        <w:autoSpaceDN w:val="0"/>
        <w:adjustRightInd w:val="0"/>
        <w:spacing w:after="0" w:line="240" w:lineRule="auto"/>
        <w:ind w:firstLine="709"/>
        <w:jc w:val="both"/>
        <w:rPr>
          <w:rFonts w:ascii="Times New Roman" w:hAnsi="Times New Roman"/>
          <w:b/>
          <w:bCs/>
          <w:sz w:val="24"/>
          <w:szCs w:val="24"/>
        </w:rPr>
      </w:pPr>
    </w:p>
    <w:p w:rsidR="00DF0F04" w:rsidRPr="0013620F" w:rsidRDefault="00DF0F04" w:rsidP="00322B5A">
      <w:pPr>
        <w:suppressAutoHyphens/>
        <w:autoSpaceDE w:val="0"/>
        <w:autoSpaceDN w:val="0"/>
        <w:adjustRightInd w:val="0"/>
        <w:spacing w:after="0" w:line="240" w:lineRule="auto"/>
        <w:ind w:firstLine="709"/>
        <w:jc w:val="both"/>
        <w:rPr>
          <w:rFonts w:ascii="Times New Roman" w:hAnsi="Times New Roman"/>
          <w:b/>
          <w:bCs/>
          <w:sz w:val="24"/>
          <w:szCs w:val="24"/>
        </w:rPr>
      </w:pPr>
      <w:r w:rsidRPr="0013620F">
        <w:rPr>
          <w:rFonts w:ascii="Times New Roman" w:hAnsi="Times New Roman"/>
          <w:b/>
          <w:bCs/>
          <w:sz w:val="24"/>
          <w:szCs w:val="24"/>
        </w:rPr>
        <w:t>3.2. Информационное обеспечение реализации программы</w:t>
      </w:r>
    </w:p>
    <w:p w:rsidR="00DF0F04" w:rsidRPr="0013620F" w:rsidRDefault="00DF0F04" w:rsidP="00322B5A">
      <w:pPr>
        <w:suppressAutoHyphens/>
        <w:spacing w:after="0" w:line="240" w:lineRule="auto"/>
        <w:ind w:firstLine="709"/>
        <w:jc w:val="both"/>
        <w:rPr>
          <w:rFonts w:ascii="Times New Roman" w:hAnsi="Times New Roman"/>
          <w:sz w:val="24"/>
          <w:szCs w:val="24"/>
        </w:rPr>
      </w:pPr>
      <w:r w:rsidRPr="0013620F">
        <w:rPr>
          <w:rFonts w:ascii="Times New Roman" w:hAnsi="Times New Roman"/>
          <w:bCs/>
          <w:sz w:val="24"/>
          <w:szCs w:val="24"/>
        </w:rPr>
        <w:t>Для реализации программы библиотечный фонд образовательной организации должен иметь  п</w:t>
      </w:r>
      <w:r w:rsidRPr="0013620F">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DF0F04" w:rsidRPr="0013620F" w:rsidRDefault="00DF0F04" w:rsidP="00322B5A">
      <w:pPr>
        <w:spacing w:after="0" w:line="240" w:lineRule="auto"/>
        <w:ind w:left="360" w:hanging="357"/>
        <w:contextualSpacing/>
        <w:rPr>
          <w:rFonts w:ascii="Times New Roman" w:hAnsi="Times New Roman"/>
          <w:sz w:val="24"/>
          <w:szCs w:val="24"/>
        </w:rPr>
      </w:pPr>
    </w:p>
    <w:p w:rsidR="00DF0F04" w:rsidRPr="0013620F" w:rsidRDefault="00DF0F04" w:rsidP="00C51DA7">
      <w:pPr>
        <w:pStyle w:val="ad"/>
        <w:numPr>
          <w:ilvl w:val="2"/>
          <w:numId w:val="64"/>
        </w:numPr>
        <w:tabs>
          <w:tab w:val="left" w:pos="1276"/>
        </w:tabs>
        <w:ind w:left="0" w:firstLine="709"/>
        <w:rPr>
          <w:b/>
          <w:bCs/>
          <w:szCs w:val="24"/>
        </w:rPr>
      </w:pPr>
      <w:r w:rsidRPr="0013620F">
        <w:rPr>
          <w:b/>
          <w:bCs/>
          <w:szCs w:val="24"/>
        </w:rPr>
        <w:t>Печатные издания:</w:t>
      </w:r>
    </w:p>
    <w:p w:rsidR="00DF0F04" w:rsidRPr="0013620F" w:rsidRDefault="00DF0F04" w:rsidP="002523A2">
      <w:pPr>
        <w:pStyle w:val="1"/>
        <w:keepLines/>
        <w:spacing w:before="0" w:after="0"/>
        <w:ind w:left="68" w:firstLine="592"/>
        <w:jc w:val="both"/>
        <w:rPr>
          <w:rFonts w:ascii="Times New Roman" w:hAnsi="Times New Roman"/>
          <w:b w:val="0"/>
          <w:sz w:val="24"/>
          <w:szCs w:val="24"/>
        </w:rPr>
      </w:pPr>
      <w:r w:rsidRPr="0013620F">
        <w:rPr>
          <w:rFonts w:ascii="Times New Roman" w:hAnsi="Times New Roman"/>
          <w:b w:val="0"/>
          <w:sz w:val="24"/>
          <w:szCs w:val="24"/>
        </w:rPr>
        <w:t xml:space="preserve">Российская Федерация. Законы.  О качестве и безопасности пищевых продуктов [Электронный ресурс]: федер. закон: [принят Гос. Думой  1 дек.1999 г.: одобр. Советом Федерации 23 дек. 1999 г.: в ред. на 13.07.2015г. № 213-ФЗ]. </w:t>
      </w:r>
      <w:hyperlink r:id="rId118" w:history="1">
        <w:r w:rsidRPr="0013620F">
          <w:rPr>
            <w:rStyle w:val="ac"/>
            <w:rFonts w:ascii="Times New Roman" w:hAnsi="Times New Roman"/>
            <w:b w:val="0"/>
            <w:color w:val="auto"/>
            <w:sz w:val="24"/>
            <w:szCs w:val="24"/>
            <w:u w:val="none"/>
          </w:rPr>
          <w:t>http://pravo.gov.ru/proxy/ips/?docbody=&amp;nd=102063865&amp;rdk=&amp;backlink=1</w:t>
        </w:r>
      </w:hyperlink>
    </w:p>
    <w:p w:rsidR="00DF0F04" w:rsidRPr="0013620F" w:rsidRDefault="00DF0F04" w:rsidP="002523A2">
      <w:pPr>
        <w:pStyle w:val="ad"/>
        <w:spacing w:before="0" w:after="0"/>
        <w:ind w:left="68" w:firstLine="592"/>
        <w:contextualSpacing/>
        <w:jc w:val="both"/>
        <w:rPr>
          <w:szCs w:val="24"/>
        </w:rPr>
      </w:pPr>
      <w:r w:rsidRPr="0013620F">
        <w:rPr>
          <w:szCs w:val="24"/>
        </w:rPr>
        <w:t xml:space="preserve">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 276].- </w:t>
      </w:r>
      <w:hyperlink r:id="rId119" w:history="1">
        <w:r w:rsidRPr="0013620F">
          <w:rPr>
            <w:rStyle w:val="ac"/>
            <w:color w:val="auto"/>
            <w:szCs w:val="24"/>
            <w:u w:val="none"/>
          </w:rPr>
          <w:t>http://ozpp.ru/laws2/postan/post7.html</w:t>
        </w:r>
      </w:hyperlink>
    </w:p>
    <w:p w:rsidR="00DF0F04" w:rsidRPr="0013620F" w:rsidRDefault="00DF0F04" w:rsidP="002523A2">
      <w:pPr>
        <w:pStyle w:val="ad"/>
        <w:spacing w:before="0" w:after="0"/>
        <w:ind w:left="68" w:firstLine="592"/>
        <w:contextualSpacing/>
        <w:jc w:val="both"/>
        <w:rPr>
          <w:szCs w:val="24"/>
        </w:rPr>
      </w:pPr>
      <w:r w:rsidRPr="0013620F">
        <w:rPr>
          <w:szCs w:val="24"/>
        </w:rPr>
        <w:t>ГОСТ 31984-2012 Услуги общественного питания. Общие требования.- Введ.  2015-01-01. -  М.: Стандартинформ, 2014.-</w:t>
      </w:r>
      <w:r w:rsidRPr="0013620F">
        <w:rPr>
          <w:szCs w:val="24"/>
          <w:lang w:val="en-US"/>
        </w:rPr>
        <w:t>III</w:t>
      </w:r>
      <w:r w:rsidRPr="0013620F">
        <w:rPr>
          <w:szCs w:val="24"/>
        </w:rPr>
        <w:t>, 8 с.</w:t>
      </w:r>
    </w:p>
    <w:p w:rsidR="00DF0F04" w:rsidRPr="0013620F" w:rsidRDefault="00DF0F04" w:rsidP="002523A2">
      <w:pPr>
        <w:pStyle w:val="ad"/>
        <w:spacing w:before="0" w:after="0"/>
        <w:ind w:left="68" w:firstLine="592"/>
        <w:contextualSpacing/>
        <w:jc w:val="both"/>
        <w:rPr>
          <w:szCs w:val="24"/>
        </w:rPr>
      </w:pPr>
      <w:r w:rsidRPr="0013620F">
        <w:rPr>
          <w:szCs w:val="24"/>
        </w:rPr>
        <w:t>ГОСТ 30524-2013 Услуги общественного питания. Требования к персоналу. - Введ.   2016-01-01. -  М.: Стандартинформ, 2014.-</w:t>
      </w:r>
      <w:r w:rsidRPr="0013620F">
        <w:rPr>
          <w:szCs w:val="24"/>
          <w:lang w:val="en-US"/>
        </w:rPr>
        <w:t>III</w:t>
      </w:r>
      <w:r w:rsidRPr="0013620F">
        <w:rPr>
          <w:szCs w:val="24"/>
        </w:rPr>
        <w:t>, 48 с.</w:t>
      </w:r>
    </w:p>
    <w:p w:rsidR="00DF0F04" w:rsidRPr="0013620F" w:rsidRDefault="00DF0F04" w:rsidP="002523A2">
      <w:pPr>
        <w:pStyle w:val="ad"/>
        <w:spacing w:before="0" w:after="0"/>
        <w:ind w:left="68" w:firstLine="592"/>
        <w:contextualSpacing/>
        <w:jc w:val="both"/>
        <w:rPr>
          <w:szCs w:val="24"/>
        </w:rPr>
      </w:pPr>
      <w:r w:rsidRPr="0013620F">
        <w:rPr>
          <w:szCs w:val="24"/>
        </w:rPr>
        <w:t>ГОСТ 31985-2013 Услуги общественного питания. Термины и определения.- Введ. 2015-01-01. -  М.: Стандартинформ, 2014.-</w:t>
      </w:r>
      <w:r w:rsidRPr="0013620F">
        <w:rPr>
          <w:szCs w:val="24"/>
          <w:lang w:val="en-US"/>
        </w:rPr>
        <w:t>III</w:t>
      </w:r>
      <w:r w:rsidRPr="0013620F">
        <w:rPr>
          <w:szCs w:val="24"/>
        </w:rPr>
        <w:t>, 10 с.</w:t>
      </w:r>
    </w:p>
    <w:p w:rsidR="00DF0F04" w:rsidRPr="0013620F" w:rsidRDefault="00DF0F04" w:rsidP="002523A2">
      <w:pPr>
        <w:pStyle w:val="ad"/>
        <w:spacing w:before="0" w:after="0"/>
        <w:ind w:left="68" w:firstLine="592"/>
        <w:contextualSpacing/>
        <w:jc w:val="both"/>
        <w:rPr>
          <w:szCs w:val="24"/>
        </w:rPr>
      </w:pPr>
      <w:r w:rsidRPr="0013620F">
        <w:rPr>
          <w:szCs w:val="24"/>
        </w:rPr>
        <w:t xml:space="preserve">ГОСТ 30389 - 2013  Услуги общественного питания. Предприятия общественного питания. Классификация и общие требования – Введ. 2016 – 01 – 01. – М.: Стандартинформ, 2014.- </w:t>
      </w:r>
      <w:r w:rsidRPr="0013620F">
        <w:rPr>
          <w:szCs w:val="24"/>
          <w:lang w:val="en-US"/>
        </w:rPr>
        <w:t>III</w:t>
      </w:r>
      <w:r w:rsidRPr="0013620F">
        <w:rPr>
          <w:szCs w:val="24"/>
        </w:rPr>
        <w:t>, 12 с.</w:t>
      </w:r>
    </w:p>
    <w:p w:rsidR="00DF0F04" w:rsidRPr="0013620F" w:rsidRDefault="00DF0F04" w:rsidP="002523A2">
      <w:pPr>
        <w:pStyle w:val="ad"/>
        <w:spacing w:before="0" w:after="0"/>
        <w:ind w:left="68" w:firstLine="592"/>
        <w:contextualSpacing/>
        <w:jc w:val="both"/>
        <w:rPr>
          <w:szCs w:val="24"/>
        </w:rPr>
      </w:pPr>
      <w:r w:rsidRPr="0013620F">
        <w:rPr>
          <w:szCs w:val="24"/>
        </w:rPr>
        <w:t xml:space="preserve">СанПиН 2.3.6. 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[Электронный ресурс]: постановление Главного государственного санитарного врача РФ от 08 ноября 2001 г. № 31 [в редакции СП 2.3.6. 2867-11 «Изменения и дополнения» № 4»]. – Режим доступа: </w:t>
      </w:r>
      <w:hyperlink r:id="rId120" w:history="1">
        <w:r w:rsidRPr="0013620F">
          <w:rPr>
            <w:rStyle w:val="ac"/>
            <w:color w:val="auto"/>
            <w:szCs w:val="24"/>
            <w:u w:val="none"/>
          </w:rPr>
          <w:t>http://ohranatruda.ru/ot_biblio/normativ/data_normativ/9/9744/</w:t>
        </w:r>
      </w:hyperlink>
    </w:p>
    <w:p w:rsidR="00DF0F04" w:rsidRPr="0013620F" w:rsidRDefault="00DF0F04" w:rsidP="002523A2">
      <w:pPr>
        <w:pStyle w:val="ad"/>
        <w:numPr>
          <w:ilvl w:val="0"/>
          <w:numId w:val="64"/>
        </w:numPr>
        <w:spacing w:before="0" w:after="0"/>
        <w:ind w:left="68" w:firstLine="592"/>
        <w:contextualSpacing/>
        <w:jc w:val="both"/>
        <w:rPr>
          <w:szCs w:val="24"/>
        </w:rPr>
      </w:pPr>
      <w:r w:rsidRPr="0013620F">
        <w:rPr>
          <w:bCs/>
          <w:szCs w:val="24"/>
        </w:rPr>
        <w:t>Профессиональный стандарт «Повар». Приказ Министерства труда и социальной защиты РФ от 08.09.2015 № 610н (зарегистрировано в Минюсте России 29.09.2015 № 39023).</w:t>
      </w:r>
    </w:p>
    <w:p w:rsidR="00DF0F04" w:rsidRPr="0013620F" w:rsidRDefault="00DF0F04" w:rsidP="002523A2">
      <w:pPr>
        <w:pStyle w:val="ad"/>
        <w:spacing w:before="0" w:after="0"/>
        <w:ind w:left="68" w:firstLine="592"/>
        <w:contextualSpacing/>
        <w:jc w:val="both"/>
        <w:rPr>
          <w:szCs w:val="24"/>
        </w:rPr>
      </w:pPr>
      <w:r w:rsidRPr="0013620F">
        <w:rPr>
          <w:bCs/>
          <w:szCs w:val="24"/>
        </w:rPr>
        <w:t>Профессиональный стандарт «Кондитер/Шоколатье».</w:t>
      </w:r>
    </w:p>
    <w:p w:rsidR="00DF0F04" w:rsidRPr="0013620F" w:rsidRDefault="00DF0F04" w:rsidP="002523A2">
      <w:pPr>
        <w:pStyle w:val="ad"/>
        <w:spacing w:before="0" w:after="0"/>
        <w:ind w:left="68" w:firstLine="592"/>
        <w:contextualSpacing/>
        <w:jc w:val="both"/>
        <w:rPr>
          <w:szCs w:val="24"/>
        </w:rPr>
      </w:pPr>
      <w:r w:rsidRPr="0013620F">
        <w:rPr>
          <w:szCs w:val="24"/>
        </w:rPr>
        <w:t>Ботов М.И. Оборудование предприятий общественного питания : учебник для студ.учреждений высш.проф.образования / М.И. Ботов, В.Д. Елхина, В.П. Кирпичников. – 1-е изд. – М. : Издательский центр «Академия», 2013. – 416 с</w:t>
      </w:r>
    </w:p>
    <w:p w:rsidR="00DF0F04" w:rsidRPr="0013620F" w:rsidRDefault="00DF0F04" w:rsidP="002523A2">
      <w:pPr>
        <w:pStyle w:val="ad"/>
        <w:spacing w:before="0" w:after="0"/>
        <w:ind w:left="68" w:firstLine="592"/>
        <w:contextualSpacing/>
        <w:jc w:val="both"/>
        <w:rPr>
          <w:szCs w:val="24"/>
        </w:rPr>
      </w:pPr>
      <w:r w:rsidRPr="0013620F">
        <w:rPr>
          <w:szCs w:val="24"/>
        </w:rPr>
        <w:t>Елхина В.Д. Механическое оборудование предприятий общественного питания: Справочник : учеб.для учащихся учреждений сред.проф.образования / В.Д. Елхина. – 5-е изд., стер. – М. : Издательский центр «Академия», 2016. – 336 с.</w:t>
      </w:r>
    </w:p>
    <w:p w:rsidR="00DF0F04" w:rsidRPr="0013620F" w:rsidRDefault="00DF0F04" w:rsidP="002523A2">
      <w:pPr>
        <w:pStyle w:val="ad"/>
        <w:spacing w:before="0" w:after="0"/>
        <w:ind w:left="68" w:firstLine="592"/>
        <w:contextualSpacing/>
        <w:jc w:val="both"/>
        <w:rPr>
          <w:szCs w:val="24"/>
        </w:rPr>
      </w:pPr>
      <w:r w:rsidRPr="0013620F">
        <w:rPr>
          <w:szCs w:val="24"/>
        </w:rPr>
        <w:t>Золин В.П. Технологическое оборудование предприятий общественного питания: учеб.для учащихся учреждений сред.проф.образования / В.П.Золин. – 13-е изд. – М. : Издательский центр «Академия», 2016. – 320 с</w:t>
      </w:r>
    </w:p>
    <w:p w:rsidR="00DF0F04" w:rsidRPr="0013620F" w:rsidRDefault="00DF0F04" w:rsidP="002523A2">
      <w:pPr>
        <w:pStyle w:val="ad"/>
        <w:spacing w:before="0" w:after="0"/>
        <w:ind w:left="68" w:firstLine="592"/>
        <w:contextualSpacing/>
        <w:jc w:val="both"/>
        <w:rPr>
          <w:szCs w:val="24"/>
        </w:rPr>
      </w:pPr>
      <w:r w:rsidRPr="0013620F">
        <w:rPr>
          <w:szCs w:val="24"/>
        </w:rPr>
        <w:t xml:space="preserve">Усов В.В. Организация производства и обслуживания на предприятиях общественного питания : учеб.пособие для студ. учреждений сред.проф.образования / В.В. Усов. – 13-е изд., стер. – М. : Издательский центр «Академия», 2015. – 432 с.  </w:t>
      </w:r>
    </w:p>
    <w:p w:rsidR="00DF0F04" w:rsidRPr="0013620F" w:rsidRDefault="00DF0F04" w:rsidP="00322B5A">
      <w:pPr>
        <w:pStyle w:val="ad"/>
        <w:jc w:val="both"/>
        <w:rPr>
          <w:szCs w:val="24"/>
        </w:rPr>
      </w:pPr>
      <w:r w:rsidRPr="0013620F">
        <w:rPr>
          <w:szCs w:val="24"/>
        </w:rPr>
        <w:t xml:space="preserve">                            </w:t>
      </w:r>
    </w:p>
    <w:p w:rsidR="00DF0F04" w:rsidRPr="0013620F" w:rsidRDefault="00DF0F04" w:rsidP="00C51DA7">
      <w:pPr>
        <w:pStyle w:val="ad"/>
        <w:numPr>
          <w:ilvl w:val="2"/>
          <w:numId w:val="54"/>
        </w:numPr>
        <w:ind w:left="0" w:firstLine="709"/>
        <w:contextualSpacing/>
        <w:jc w:val="both"/>
        <w:rPr>
          <w:szCs w:val="24"/>
        </w:rPr>
      </w:pPr>
      <w:r w:rsidRPr="0013620F">
        <w:rPr>
          <w:b/>
          <w:bCs/>
          <w:szCs w:val="24"/>
        </w:rPr>
        <w:t>Электронные издания:</w:t>
      </w:r>
      <w:r w:rsidRPr="0013620F">
        <w:rPr>
          <w:szCs w:val="24"/>
        </w:rPr>
        <w:t xml:space="preserve"> </w:t>
      </w:r>
    </w:p>
    <w:p w:rsidR="00DF0F04" w:rsidRPr="0013620F" w:rsidRDefault="00A7791C" w:rsidP="00C51DA7">
      <w:pPr>
        <w:numPr>
          <w:ilvl w:val="0"/>
          <w:numId w:val="66"/>
        </w:numPr>
        <w:spacing w:after="0" w:line="240" w:lineRule="auto"/>
        <w:ind w:left="709" w:hanging="425"/>
        <w:jc w:val="both"/>
        <w:rPr>
          <w:rFonts w:ascii="Times New Roman" w:hAnsi="Times New Roman"/>
          <w:sz w:val="24"/>
          <w:szCs w:val="24"/>
        </w:rPr>
      </w:pPr>
      <w:hyperlink r:id="rId121" w:history="1">
        <w:r w:rsidR="00DF0F04" w:rsidRPr="0013620F">
          <w:rPr>
            <w:rFonts w:ascii="Times New Roman" w:hAnsi="Times New Roman"/>
            <w:sz w:val="24"/>
            <w:szCs w:val="24"/>
          </w:rPr>
          <w:t>http://pravo.gov.ru/proxy/ips/?docbody=&amp;nd=102063865&amp;rdk=&amp;backlink=1</w:t>
        </w:r>
      </w:hyperlink>
    </w:p>
    <w:p w:rsidR="00DF0F04" w:rsidRPr="0013620F" w:rsidRDefault="00A7791C" w:rsidP="00C51DA7">
      <w:pPr>
        <w:numPr>
          <w:ilvl w:val="0"/>
          <w:numId w:val="66"/>
        </w:numPr>
        <w:spacing w:after="0" w:line="240" w:lineRule="auto"/>
        <w:ind w:left="709" w:hanging="425"/>
        <w:jc w:val="both"/>
        <w:rPr>
          <w:rFonts w:ascii="Times New Roman" w:hAnsi="Times New Roman"/>
          <w:sz w:val="24"/>
          <w:szCs w:val="24"/>
        </w:rPr>
      </w:pPr>
      <w:hyperlink r:id="rId122" w:history="1">
        <w:r w:rsidR="00DF0F04" w:rsidRPr="0013620F">
          <w:rPr>
            <w:rFonts w:ascii="Times New Roman" w:hAnsi="Times New Roman"/>
            <w:sz w:val="24"/>
            <w:szCs w:val="24"/>
          </w:rPr>
          <w:t>http://ozpp.ru/laws2/postan/post7.html</w:t>
        </w:r>
      </w:hyperlink>
    </w:p>
    <w:p w:rsidR="00DF0F04" w:rsidRPr="0013620F" w:rsidRDefault="00A7791C" w:rsidP="00C51DA7">
      <w:pPr>
        <w:numPr>
          <w:ilvl w:val="0"/>
          <w:numId w:val="66"/>
        </w:numPr>
        <w:spacing w:after="0" w:line="240" w:lineRule="auto"/>
        <w:ind w:left="709" w:hanging="425"/>
        <w:jc w:val="both"/>
        <w:rPr>
          <w:rFonts w:ascii="Times New Roman" w:hAnsi="Times New Roman"/>
          <w:sz w:val="24"/>
          <w:szCs w:val="24"/>
        </w:rPr>
      </w:pPr>
      <w:hyperlink r:id="rId123" w:history="1">
        <w:r w:rsidR="00DF0F04" w:rsidRPr="0013620F">
          <w:rPr>
            <w:rFonts w:ascii="Times New Roman" w:hAnsi="Times New Roman"/>
            <w:sz w:val="24"/>
            <w:szCs w:val="24"/>
          </w:rPr>
          <w:t>http://ohranatruda.ru/ot_biblio/normativ/data_normativ/9/9744/</w:t>
        </w:r>
      </w:hyperlink>
    </w:p>
    <w:p w:rsidR="00DF0F04" w:rsidRPr="0013620F" w:rsidRDefault="00A7791C" w:rsidP="00C51DA7">
      <w:pPr>
        <w:numPr>
          <w:ilvl w:val="0"/>
          <w:numId w:val="66"/>
        </w:numPr>
        <w:spacing w:after="0" w:line="240" w:lineRule="auto"/>
        <w:ind w:left="709" w:hanging="425"/>
        <w:jc w:val="both"/>
        <w:rPr>
          <w:rFonts w:ascii="Times New Roman" w:hAnsi="Times New Roman"/>
          <w:sz w:val="24"/>
          <w:szCs w:val="24"/>
        </w:rPr>
      </w:pPr>
      <w:hyperlink r:id="rId124" w:history="1">
        <w:r w:rsidR="00DF0F04" w:rsidRPr="0013620F">
          <w:rPr>
            <w:rFonts w:ascii="Times New Roman" w:hAnsi="Times New Roman"/>
            <w:sz w:val="24"/>
            <w:szCs w:val="24"/>
          </w:rPr>
          <w:t>http://www.horeca.ru/</w:t>
        </w:r>
      </w:hyperlink>
      <w:r w:rsidR="00DF0F04" w:rsidRPr="0013620F">
        <w:rPr>
          <w:rFonts w:ascii="Times New Roman" w:hAnsi="Times New Roman"/>
          <w:sz w:val="24"/>
          <w:szCs w:val="24"/>
        </w:rPr>
        <w:t xml:space="preserve">   Главный портал индустрии гостеприимства и питания</w:t>
      </w:r>
    </w:p>
    <w:p w:rsidR="00DF0F04" w:rsidRPr="0013620F" w:rsidRDefault="00A7791C" w:rsidP="00C51DA7">
      <w:pPr>
        <w:numPr>
          <w:ilvl w:val="0"/>
          <w:numId w:val="66"/>
        </w:numPr>
        <w:spacing w:after="0" w:line="240" w:lineRule="auto"/>
        <w:ind w:left="709" w:hanging="425"/>
        <w:jc w:val="both"/>
        <w:rPr>
          <w:rFonts w:ascii="Times New Roman" w:hAnsi="Times New Roman"/>
          <w:sz w:val="24"/>
          <w:szCs w:val="24"/>
        </w:rPr>
      </w:pPr>
      <w:hyperlink r:id="rId125" w:history="1">
        <w:r w:rsidR="00DF0F04" w:rsidRPr="0013620F">
          <w:rPr>
            <w:rFonts w:ascii="Times New Roman" w:hAnsi="Times New Roman"/>
            <w:sz w:val="24"/>
            <w:szCs w:val="24"/>
            <w:lang w:val="en-US"/>
          </w:rPr>
          <w:t>http</w:t>
        </w:r>
        <w:r w:rsidR="00DF0F04" w:rsidRPr="0013620F">
          <w:rPr>
            <w:rFonts w:ascii="Times New Roman" w:hAnsi="Times New Roman"/>
            <w:sz w:val="24"/>
            <w:szCs w:val="24"/>
          </w:rPr>
          <w:t>://</w:t>
        </w:r>
        <w:r w:rsidR="00DF0F04" w:rsidRPr="0013620F">
          <w:rPr>
            <w:rFonts w:ascii="Times New Roman" w:hAnsi="Times New Roman"/>
            <w:sz w:val="24"/>
            <w:szCs w:val="24"/>
            <w:lang w:val="en-US"/>
          </w:rPr>
          <w:t>www</w:t>
        </w:r>
        <w:r w:rsidR="00DF0F04" w:rsidRPr="0013620F">
          <w:rPr>
            <w:rFonts w:ascii="Times New Roman" w:hAnsi="Times New Roman"/>
            <w:sz w:val="24"/>
            <w:szCs w:val="24"/>
          </w:rPr>
          <w:t>.</w:t>
        </w:r>
        <w:r w:rsidR="00DF0F04" w:rsidRPr="0013620F">
          <w:rPr>
            <w:rFonts w:ascii="Times New Roman" w:hAnsi="Times New Roman"/>
            <w:sz w:val="24"/>
            <w:szCs w:val="24"/>
            <w:lang w:val="en-US"/>
          </w:rPr>
          <w:t>food</w:t>
        </w:r>
        <w:r w:rsidR="00DF0F04" w:rsidRPr="0013620F">
          <w:rPr>
            <w:rFonts w:ascii="Times New Roman" w:hAnsi="Times New Roman"/>
            <w:sz w:val="24"/>
            <w:szCs w:val="24"/>
          </w:rPr>
          <w:t>-</w:t>
        </w:r>
        <w:r w:rsidR="00DF0F04" w:rsidRPr="0013620F">
          <w:rPr>
            <w:rFonts w:ascii="Times New Roman" w:hAnsi="Times New Roman"/>
            <w:sz w:val="24"/>
            <w:szCs w:val="24"/>
            <w:lang w:val="en-US"/>
          </w:rPr>
          <w:t>service</w:t>
        </w:r>
        <w:r w:rsidR="00DF0F04" w:rsidRPr="0013620F">
          <w:rPr>
            <w:rFonts w:ascii="Times New Roman" w:hAnsi="Times New Roman"/>
            <w:sz w:val="24"/>
            <w:szCs w:val="24"/>
          </w:rPr>
          <w:t>.</w:t>
        </w:r>
        <w:r w:rsidR="00DF0F04" w:rsidRPr="0013620F">
          <w:rPr>
            <w:rFonts w:ascii="Times New Roman" w:hAnsi="Times New Roman"/>
            <w:sz w:val="24"/>
            <w:szCs w:val="24"/>
            <w:lang w:val="en-US"/>
          </w:rPr>
          <w:t>ru</w:t>
        </w:r>
        <w:r w:rsidR="00DF0F04" w:rsidRPr="0013620F">
          <w:rPr>
            <w:rFonts w:ascii="Times New Roman" w:hAnsi="Times New Roman"/>
            <w:sz w:val="24"/>
            <w:szCs w:val="24"/>
          </w:rPr>
          <w:t>/</w:t>
        </w:r>
        <w:r w:rsidR="00DF0F04" w:rsidRPr="0013620F">
          <w:rPr>
            <w:rFonts w:ascii="Times New Roman" w:hAnsi="Times New Roman"/>
            <w:sz w:val="24"/>
            <w:szCs w:val="24"/>
            <w:lang w:val="en-US"/>
          </w:rPr>
          <w:t>catalog</w:t>
        </w:r>
      </w:hyperlink>
      <w:r w:rsidR="00DF0F04" w:rsidRPr="0013620F">
        <w:rPr>
          <w:rFonts w:ascii="Times New Roman" w:hAnsi="Times New Roman"/>
          <w:sz w:val="24"/>
          <w:szCs w:val="24"/>
        </w:rPr>
        <w:t xml:space="preserve"> Каталог пищевого оборудования</w:t>
      </w:r>
    </w:p>
    <w:p w:rsidR="00DF0F04" w:rsidRPr="0013620F" w:rsidRDefault="00A7791C" w:rsidP="00C51DA7">
      <w:pPr>
        <w:numPr>
          <w:ilvl w:val="0"/>
          <w:numId w:val="66"/>
        </w:numPr>
        <w:spacing w:after="0" w:line="240" w:lineRule="auto"/>
        <w:ind w:left="709" w:hanging="425"/>
        <w:jc w:val="both"/>
        <w:rPr>
          <w:rFonts w:ascii="Times New Roman" w:hAnsi="Times New Roman"/>
          <w:sz w:val="24"/>
          <w:szCs w:val="24"/>
        </w:rPr>
      </w:pPr>
      <w:hyperlink r:id="rId126" w:history="1">
        <w:r w:rsidR="00DF0F04" w:rsidRPr="0013620F">
          <w:rPr>
            <w:rFonts w:ascii="Times New Roman" w:hAnsi="Times New Roman"/>
            <w:sz w:val="24"/>
            <w:szCs w:val="24"/>
          </w:rPr>
          <w:t>www.restoracia.ru</w:t>
        </w:r>
      </w:hyperlink>
    </w:p>
    <w:p w:rsidR="00DF0F04" w:rsidRPr="0013620F" w:rsidRDefault="00DF0F04" w:rsidP="00322B5A">
      <w:pPr>
        <w:jc w:val="both"/>
        <w:rPr>
          <w:rFonts w:ascii="Times New Roman" w:hAnsi="Times New Roman"/>
          <w:bCs/>
          <w:sz w:val="24"/>
          <w:szCs w:val="24"/>
        </w:rPr>
      </w:pPr>
    </w:p>
    <w:p w:rsidR="00DF0F04" w:rsidRPr="0013620F" w:rsidRDefault="00DF0F04" w:rsidP="00C51DA7">
      <w:pPr>
        <w:pStyle w:val="afffffc"/>
        <w:widowControl w:val="0"/>
        <w:numPr>
          <w:ilvl w:val="2"/>
          <w:numId w:val="54"/>
        </w:numPr>
        <w:autoSpaceDE w:val="0"/>
        <w:autoSpaceDN w:val="0"/>
        <w:adjustRightInd w:val="0"/>
        <w:ind w:left="0" w:firstLine="709"/>
        <w:jc w:val="both"/>
        <w:rPr>
          <w:b/>
          <w:bCs/>
          <w:sz w:val="24"/>
          <w:szCs w:val="24"/>
        </w:rPr>
      </w:pPr>
      <w:r w:rsidRPr="0013620F">
        <w:rPr>
          <w:b/>
          <w:bCs/>
          <w:sz w:val="24"/>
          <w:szCs w:val="24"/>
        </w:rPr>
        <w:t xml:space="preserve">Дополнительные источники: </w:t>
      </w:r>
    </w:p>
    <w:p w:rsidR="00DF0F04" w:rsidRPr="0013620F" w:rsidRDefault="00DF0F04" w:rsidP="00322B5A">
      <w:pPr>
        <w:pStyle w:val="afffffc"/>
        <w:ind w:left="1080"/>
        <w:jc w:val="both"/>
        <w:rPr>
          <w:b/>
          <w:bCs/>
          <w:sz w:val="24"/>
          <w:szCs w:val="24"/>
        </w:rPr>
      </w:pPr>
    </w:p>
    <w:p w:rsidR="00DF0F04" w:rsidRPr="0013620F" w:rsidRDefault="00DF0F04" w:rsidP="00C51DA7">
      <w:pPr>
        <w:pStyle w:val="ad"/>
        <w:numPr>
          <w:ilvl w:val="0"/>
          <w:numId w:val="65"/>
        </w:numPr>
        <w:tabs>
          <w:tab w:val="left" w:pos="709"/>
        </w:tabs>
        <w:spacing w:before="0" w:after="0"/>
        <w:ind w:left="709" w:right="-1" w:hanging="425"/>
        <w:contextualSpacing/>
        <w:jc w:val="both"/>
        <w:rPr>
          <w:bCs/>
          <w:szCs w:val="24"/>
        </w:rPr>
      </w:pPr>
      <w:r w:rsidRPr="0013620F">
        <w:rPr>
          <w:bCs/>
          <w:szCs w:val="24"/>
        </w:rPr>
        <w:t>Организация производства на предприятиях общественного питания: учебник для сред. проф. образования: учебник для сред. проф. образования/ Л.А. Радченко.- Ростов Н/Д «Феникс», 2012 - 373 с.</w:t>
      </w:r>
    </w:p>
    <w:p w:rsidR="00DF0F04" w:rsidRPr="0013620F" w:rsidRDefault="00DF0F04" w:rsidP="00C51DA7">
      <w:pPr>
        <w:pStyle w:val="ad"/>
        <w:numPr>
          <w:ilvl w:val="0"/>
          <w:numId w:val="65"/>
        </w:numPr>
        <w:tabs>
          <w:tab w:val="left" w:pos="709"/>
        </w:tabs>
        <w:spacing w:before="0" w:after="0"/>
        <w:ind w:left="709" w:right="-1" w:hanging="425"/>
        <w:contextualSpacing/>
        <w:jc w:val="both"/>
        <w:rPr>
          <w:bCs/>
          <w:szCs w:val="24"/>
        </w:rPr>
      </w:pPr>
      <w:r w:rsidRPr="0013620F">
        <w:rPr>
          <w:szCs w:val="24"/>
        </w:rPr>
        <w:t>Электромеханическое оборудование/ Е.С. Крылов.- М.: «Ресторанные ведомости», 2012,160 с.</w:t>
      </w:r>
    </w:p>
    <w:p w:rsidR="00DF0F04" w:rsidRPr="0013620F" w:rsidRDefault="00DF0F04" w:rsidP="00C51DA7">
      <w:pPr>
        <w:pStyle w:val="ad"/>
        <w:numPr>
          <w:ilvl w:val="0"/>
          <w:numId w:val="65"/>
        </w:numPr>
        <w:tabs>
          <w:tab w:val="left" w:pos="709"/>
        </w:tabs>
        <w:spacing w:before="0" w:after="0"/>
        <w:ind w:left="709" w:right="-1" w:hanging="425"/>
        <w:contextualSpacing/>
        <w:jc w:val="both"/>
        <w:rPr>
          <w:bCs/>
          <w:szCs w:val="24"/>
        </w:rPr>
      </w:pPr>
      <w:r w:rsidRPr="0013620F">
        <w:rPr>
          <w:bCs/>
          <w:szCs w:val="24"/>
        </w:rPr>
        <w:t>Тепловое оборудование/ Р.В. Хохлов.-</w:t>
      </w:r>
      <w:r w:rsidRPr="0013620F">
        <w:rPr>
          <w:szCs w:val="24"/>
        </w:rPr>
        <w:t xml:space="preserve"> М.: «Ресторанные ведомости», 2012 - 164 с.</w:t>
      </w:r>
    </w:p>
    <w:p w:rsidR="00DF0F04" w:rsidRPr="0013620F" w:rsidRDefault="00DF0F04" w:rsidP="00C51DA7">
      <w:pPr>
        <w:pStyle w:val="ad"/>
        <w:numPr>
          <w:ilvl w:val="0"/>
          <w:numId w:val="65"/>
        </w:numPr>
        <w:tabs>
          <w:tab w:val="left" w:pos="709"/>
        </w:tabs>
        <w:spacing w:before="0" w:after="0"/>
        <w:ind w:left="709" w:right="-1" w:hanging="425"/>
        <w:contextualSpacing/>
        <w:jc w:val="both"/>
        <w:rPr>
          <w:bCs/>
          <w:szCs w:val="24"/>
        </w:rPr>
      </w:pPr>
      <w:r w:rsidRPr="0013620F">
        <w:rPr>
          <w:bCs/>
          <w:szCs w:val="24"/>
        </w:rPr>
        <w:t>Пароконвектомат: технологии эффективной работы/</w:t>
      </w:r>
      <w:r w:rsidRPr="0013620F">
        <w:rPr>
          <w:szCs w:val="24"/>
        </w:rPr>
        <w:t xml:space="preserve"> Е.С. Крылов.- М.: «Ресторанные ведомости», 2012 – 128 с.</w:t>
      </w:r>
    </w:p>
    <w:p w:rsidR="00DF0F04" w:rsidRPr="0013620F" w:rsidRDefault="00DF0F04" w:rsidP="00C51DA7">
      <w:pPr>
        <w:pStyle w:val="ad"/>
        <w:numPr>
          <w:ilvl w:val="0"/>
          <w:numId w:val="65"/>
        </w:numPr>
        <w:tabs>
          <w:tab w:val="left" w:pos="709"/>
        </w:tabs>
        <w:spacing w:before="0" w:after="0"/>
        <w:ind w:left="709" w:right="-1" w:hanging="425"/>
        <w:contextualSpacing/>
        <w:jc w:val="both"/>
        <w:rPr>
          <w:bCs/>
          <w:szCs w:val="24"/>
        </w:rPr>
      </w:pPr>
      <w:r w:rsidRPr="0013620F">
        <w:rPr>
          <w:bCs/>
          <w:szCs w:val="24"/>
        </w:rPr>
        <w:t>Холодильное оборудование/ Р.В. Хохлов.-</w:t>
      </w:r>
      <w:r w:rsidRPr="0013620F">
        <w:rPr>
          <w:szCs w:val="24"/>
        </w:rPr>
        <w:t xml:space="preserve"> М.: «Ресторанные ведомости», 2012 – 162 с.</w:t>
      </w:r>
    </w:p>
    <w:p w:rsidR="00DF0F04" w:rsidRPr="0013620F" w:rsidRDefault="00DF0F04" w:rsidP="004921E9">
      <w:pPr>
        <w:ind w:hanging="425"/>
        <w:rPr>
          <w:rFonts w:ascii="Times New Roman" w:hAnsi="Times New Roman"/>
          <w:b/>
          <w:sz w:val="24"/>
          <w:szCs w:val="24"/>
        </w:rPr>
        <w:sectPr w:rsidR="00DF0F04" w:rsidRPr="0013620F">
          <w:footerReference w:type="even" r:id="rId127"/>
          <w:footerReference w:type="default" r:id="rId128"/>
          <w:pgSz w:w="11906" w:h="16838"/>
          <w:pgMar w:top="1134" w:right="850" w:bottom="1134" w:left="1701" w:header="708" w:footer="708" w:gutter="0"/>
          <w:cols w:space="708"/>
          <w:docGrid w:linePitch="360"/>
        </w:sectPr>
      </w:pPr>
    </w:p>
    <w:p w:rsidR="00DF0F04" w:rsidRPr="0013620F" w:rsidRDefault="00DF0F04" w:rsidP="00C51DA7">
      <w:pPr>
        <w:pStyle w:val="ad"/>
        <w:numPr>
          <w:ilvl w:val="0"/>
          <w:numId w:val="54"/>
        </w:numPr>
        <w:spacing w:before="0" w:after="200" w:line="276" w:lineRule="auto"/>
        <w:contextualSpacing/>
        <w:rPr>
          <w:b/>
          <w:szCs w:val="24"/>
        </w:rPr>
      </w:pPr>
      <w:r w:rsidRPr="0013620F">
        <w:rPr>
          <w:b/>
          <w:szCs w:val="24"/>
        </w:rPr>
        <w:t>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2747"/>
        <w:gridCol w:w="3222"/>
      </w:tblGrid>
      <w:tr w:rsidR="00DF0F04" w:rsidRPr="0013620F" w:rsidTr="002F763A">
        <w:tc>
          <w:tcPr>
            <w:tcW w:w="1882" w:type="pct"/>
          </w:tcPr>
          <w:p w:rsidR="00DF0F04" w:rsidRPr="0013620F" w:rsidRDefault="00DF0F04" w:rsidP="00322B5A">
            <w:pPr>
              <w:rPr>
                <w:rFonts w:ascii="Times New Roman" w:hAnsi="Times New Roman"/>
                <w:b/>
                <w:bCs/>
                <w:sz w:val="24"/>
                <w:szCs w:val="24"/>
              </w:rPr>
            </w:pPr>
            <w:r w:rsidRPr="0013620F">
              <w:rPr>
                <w:rFonts w:ascii="Times New Roman" w:hAnsi="Times New Roman"/>
                <w:b/>
                <w:bCs/>
                <w:sz w:val="24"/>
                <w:szCs w:val="24"/>
              </w:rPr>
              <w:t>Результаты обучения</w:t>
            </w:r>
          </w:p>
        </w:tc>
        <w:tc>
          <w:tcPr>
            <w:tcW w:w="1435" w:type="pct"/>
          </w:tcPr>
          <w:p w:rsidR="00DF0F04" w:rsidRPr="0013620F" w:rsidRDefault="00DF0F04" w:rsidP="00322B5A">
            <w:pPr>
              <w:rPr>
                <w:rFonts w:ascii="Times New Roman" w:hAnsi="Times New Roman"/>
                <w:b/>
                <w:bCs/>
                <w:sz w:val="24"/>
                <w:szCs w:val="24"/>
              </w:rPr>
            </w:pPr>
            <w:r w:rsidRPr="0013620F">
              <w:rPr>
                <w:rFonts w:ascii="Times New Roman" w:hAnsi="Times New Roman"/>
                <w:b/>
                <w:bCs/>
                <w:sz w:val="24"/>
                <w:szCs w:val="24"/>
              </w:rPr>
              <w:t>Критерии оценки</w:t>
            </w:r>
          </w:p>
        </w:tc>
        <w:tc>
          <w:tcPr>
            <w:tcW w:w="1683" w:type="pct"/>
          </w:tcPr>
          <w:p w:rsidR="00DF0F04" w:rsidRPr="0013620F" w:rsidRDefault="00DF0F04" w:rsidP="00322B5A">
            <w:pPr>
              <w:rPr>
                <w:rFonts w:ascii="Times New Roman" w:hAnsi="Times New Roman"/>
                <w:b/>
                <w:bCs/>
                <w:sz w:val="24"/>
                <w:szCs w:val="24"/>
              </w:rPr>
            </w:pPr>
            <w:r w:rsidRPr="0013620F">
              <w:rPr>
                <w:rFonts w:ascii="Times New Roman" w:hAnsi="Times New Roman"/>
                <w:b/>
                <w:bCs/>
                <w:sz w:val="24"/>
                <w:szCs w:val="24"/>
              </w:rPr>
              <w:t>Формы и методы оценки</w:t>
            </w:r>
          </w:p>
        </w:tc>
      </w:tr>
      <w:tr w:rsidR="00DF0F04" w:rsidRPr="0013620F" w:rsidTr="002F763A">
        <w:tc>
          <w:tcPr>
            <w:tcW w:w="1882" w:type="pct"/>
          </w:tcPr>
          <w:p w:rsidR="00DF0F04" w:rsidRPr="0013620F" w:rsidRDefault="00DF0F04" w:rsidP="00644908">
            <w:pPr>
              <w:pStyle w:val="affffff"/>
              <w:pBdr>
                <w:top w:val="none" w:sz="0" w:space="0" w:color="auto"/>
                <w:left w:val="none" w:sz="0" w:space="0" w:color="auto"/>
                <w:bottom w:val="none" w:sz="0" w:space="0" w:color="auto"/>
                <w:right w:val="none" w:sz="0" w:space="0" w:color="auto"/>
                <w:bar w:val="none" w:sz="0" w:color="auto"/>
              </w:pBdr>
              <w:spacing w:after="0" w:line="240" w:lineRule="auto"/>
              <w:jc w:val="both"/>
              <w:rPr>
                <w:rStyle w:val="a7"/>
                <w:rFonts w:ascii="Times New Roman" w:hAnsi="Times New Roman"/>
                <w:b/>
                <w:color w:val="auto"/>
                <w:sz w:val="24"/>
                <w:szCs w:val="24"/>
                <w:u w:color="333333"/>
                <w:shd w:val="clear" w:color="auto" w:fill="FFFFFF"/>
                <w:lang w:eastAsia="ru-RU"/>
              </w:rPr>
            </w:pPr>
            <w:r w:rsidRPr="0013620F">
              <w:rPr>
                <w:rStyle w:val="a7"/>
                <w:rFonts w:ascii="Times New Roman" w:hAnsi="Times New Roman"/>
                <w:color w:val="auto"/>
                <w:sz w:val="24"/>
                <w:szCs w:val="24"/>
                <w:u w:color="333333"/>
                <w:shd w:val="clear" w:color="auto" w:fill="FFFFFF"/>
                <w:lang w:eastAsia="ru-RU"/>
              </w:rPr>
              <w:t>Знание:</w:t>
            </w:r>
          </w:p>
          <w:p w:rsidR="00DF0F04" w:rsidRPr="0013620F" w:rsidRDefault="00DF0F04" w:rsidP="00C51DA7">
            <w:pPr>
              <w:pStyle w:val="affffff"/>
              <w:numPr>
                <w:ilvl w:val="0"/>
                <w:numId w:val="63"/>
              </w:numPr>
              <w:pBdr>
                <w:top w:val="none" w:sz="0" w:space="0" w:color="auto"/>
                <w:left w:val="none" w:sz="0" w:space="0" w:color="auto"/>
                <w:bottom w:val="none" w:sz="0" w:space="0" w:color="auto"/>
                <w:right w:val="none" w:sz="0" w:space="0" w:color="auto"/>
                <w:bar w:val="none" w:sz="0" w:color="auto"/>
              </w:pBdr>
              <w:spacing w:after="0" w:line="240" w:lineRule="auto"/>
              <w:ind w:left="0" w:firstLine="0"/>
              <w:jc w:val="both"/>
              <w:rPr>
                <w:rStyle w:val="a7"/>
                <w:rFonts w:ascii="Times New Roman" w:hAnsi="Times New Roman"/>
                <w:color w:val="auto"/>
                <w:sz w:val="24"/>
                <w:szCs w:val="24"/>
                <w:u w:color="333333"/>
                <w:shd w:val="clear" w:color="auto" w:fill="FFFFFF"/>
                <w:lang w:eastAsia="ru-RU"/>
              </w:rPr>
            </w:pPr>
            <w:r w:rsidRPr="0013620F">
              <w:rPr>
                <w:rStyle w:val="a7"/>
                <w:rFonts w:ascii="Times New Roman" w:hAnsi="Times New Roman"/>
                <w:color w:val="auto"/>
                <w:sz w:val="24"/>
                <w:szCs w:val="24"/>
                <w:u w:color="333333"/>
                <w:shd w:val="clear" w:color="auto" w:fill="FFFFFF"/>
                <w:lang w:eastAsia="ru-RU"/>
              </w:rPr>
              <w:t>классификацию, основные технические характеристики, назначение, принципы действия, особенности устройства, правила безопасной эксплуатации различных групп технологического оборудования;</w:t>
            </w:r>
          </w:p>
          <w:p w:rsidR="00DF0F04" w:rsidRPr="0013620F" w:rsidRDefault="00DF0F04" w:rsidP="00C51DA7">
            <w:pPr>
              <w:pStyle w:val="affffff"/>
              <w:numPr>
                <w:ilvl w:val="0"/>
                <w:numId w:val="63"/>
              </w:numPr>
              <w:pBdr>
                <w:top w:val="none" w:sz="0" w:space="0" w:color="auto"/>
                <w:left w:val="none" w:sz="0" w:space="0" w:color="auto"/>
                <w:bottom w:val="none" w:sz="0" w:space="0" w:color="auto"/>
                <w:right w:val="none" w:sz="0" w:space="0" w:color="auto"/>
                <w:bar w:val="none" w:sz="0" w:color="auto"/>
              </w:pBdr>
              <w:spacing w:after="0" w:line="240" w:lineRule="auto"/>
              <w:ind w:left="0" w:firstLine="0"/>
              <w:jc w:val="both"/>
              <w:rPr>
                <w:rStyle w:val="a7"/>
                <w:rFonts w:ascii="Times New Roman" w:hAnsi="Times New Roman"/>
                <w:color w:val="auto"/>
                <w:sz w:val="24"/>
                <w:szCs w:val="24"/>
                <w:u w:color="333333"/>
                <w:shd w:val="clear" w:color="auto" w:fill="FFFFFF"/>
                <w:lang w:eastAsia="ru-RU"/>
              </w:rPr>
            </w:pPr>
            <w:r w:rsidRPr="0013620F">
              <w:rPr>
                <w:rStyle w:val="a7"/>
                <w:rFonts w:ascii="Times New Roman" w:hAnsi="Times New Roman"/>
                <w:color w:val="auto"/>
                <w:sz w:val="24"/>
                <w:szCs w:val="24"/>
                <w:u w:color="333333"/>
                <w:shd w:val="clear" w:color="auto" w:fill="FFFFFF"/>
                <w:lang w:eastAsia="ru-RU"/>
              </w:rPr>
              <w:t>принципы организации обработки сырья, приготовления полуфабрикатов, готовой кулинарной и кондитерской продукции, подготовки ее к реализации;</w:t>
            </w:r>
          </w:p>
          <w:p w:rsidR="00DF0F04" w:rsidRPr="0013620F" w:rsidRDefault="00DF0F04" w:rsidP="00C51DA7">
            <w:pPr>
              <w:pStyle w:val="affffff"/>
              <w:numPr>
                <w:ilvl w:val="0"/>
                <w:numId w:val="63"/>
              </w:numPr>
              <w:pBdr>
                <w:top w:val="none" w:sz="0" w:space="0" w:color="auto"/>
                <w:left w:val="none" w:sz="0" w:space="0" w:color="auto"/>
                <w:bottom w:val="none" w:sz="0" w:space="0" w:color="auto"/>
                <w:right w:val="none" w:sz="0" w:space="0" w:color="auto"/>
                <w:bar w:val="none" w:sz="0" w:color="auto"/>
              </w:pBdr>
              <w:spacing w:after="0" w:line="240" w:lineRule="auto"/>
              <w:ind w:left="0" w:firstLine="0"/>
              <w:jc w:val="both"/>
              <w:rPr>
                <w:rStyle w:val="a7"/>
                <w:rFonts w:ascii="Times New Roman" w:hAnsi="Times New Roman"/>
                <w:color w:val="auto"/>
                <w:sz w:val="24"/>
                <w:szCs w:val="24"/>
                <w:u w:color="333333"/>
                <w:shd w:val="clear" w:color="auto" w:fill="FFFFFF"/>
                <w:lang w:eastAsia="ru-RU"/>
              </w:rPr>
            </w:pPr>
            <w:r w:rsidRPr="0013620F">
              <w:rPr>
                <w:rStyle w:val="a7"/>
                <w:rFonts w:ascii="Times New Roman" w:hAnsi="Times New Roman"/>
                <w:color w:val="auto"/>
                <w:sz w:val="24"/>
                <w:szCs w:val="24"/>
                <w:u w:color="333333"/>
                <w:shd w:val="clear" w:color="auto" w:fill="FFFFFF"/>
                <w:lang w:eastAsia="ru-RU"/>
              </w:rPr>
              <w:t>прогрессивные способы организации процессов приготовления пищи с использованием современных видов технологического оборудования;</w:t>
            </w:r>
          </w:p>
          <w:p w:rsidR="00DF0F04" w:rsidRPr="0013620F" w:rsidRDefault="00DF0F04" w:rsidP="00C51DA7">
            <w:pPr>
              <w:pStyle w:val="affffff"/>
              <w:numPr>
                <w:ilvl w:val="0"/>
                <w:numId w:val="63"/>
              </w:numPr>
              <w:pBdr>
                <w:top w:val="none" w:sz="0" w:space="0" w:color="auto"/>
                <w:left w:val="none" w:sz="0" w:space="0" w:color="auto"/>
                <w:bottom w:val="none" w:sz="0" w:space="0" w:color="auto"/>
                <w:right w:val="none" w:sz="0" w:space="0" w:color="auto"/>
                <w:bar w:val="none" w:sz="0" w:color="auto"/>
              </w:pBdr>
              <w:spacing w:after="0" w:line="240" w:lineRule="auto"/>
              <w:ind w:left="0" w:firstLine="0"/>
              <w:jc w:val="both"/>
              <w:rPr>
                <w:rStyle w:val="a7"/>
                <w:rFonts w:ascii="Times New Roman" w:hAnsi="Times New Roman"/>
                <w:color w:val="auto"/>
                <w:sz w:val="24"/>
                <w:szCs w:val="24"/>
                <w:u w:color="333333"/>
                <w:shd w:val="clear" w:color="auto" w:fill="FFFFFF"/>
                <w:lang w:eastAsia="ru-RU"/>
              </w:rPr>
            </w:pPr>
            <w:r w:rsidRPr="0013620F">
              <w:rPr>
                <w:rStyle w:val="a7"/>
                <w:rFonts w:ascii="Times New Roman" w:hAnsi="Times New Roman"/>
                <w:color w:val="auto"/>
                <w:sz w:val="24"/>
                <w:szCs w:val="24"/>
                <w:u w:color="333333"/>
                <w:shd w:val="clear" w:color="auto" w:fill="FFFFFF"/>
                <w:lang w:eastAsia="ru-RU"/>
              </w:rPr>
              <w:t>правила выбора технологического оборудования, инвентаря, инструментов, посуды для различных процессов приготовления и отпуска кулинарной и кондитерской продукции;</w:t>
            </w:r>
          </w:p>
          <w:p w:rsidR="00DF0F04" w:rsidRPr="0013620F" w:rsidRDefault="00DF0F04" w:rsidP="00C51DA7">
            <w:pPr>
              <w:pStyle w:val="affffff"/>
              <w:numPr>
                <w:ilvl w:val="0"/>
                <w:numId w:val="63"/>
              </w:numPr>
              <w:pBdr>
                <w:top w:val="none" w:sz="0" w:space="0" w:color="auto"/>
                <w:left w:val="none" w:sz="0" w:space="0" w:color="auto"/>
                <w:bottom w:val="none" w:sz="0" w:space="0" w:color="auto"/>
                <w:right w:val="none" w:sz="0" w:space="0" w:color="auto"/>
                <w:bar w:val="none" w:sz="0" w:color="auto"/>
              </w:pBdr>
              <w:spacing w:after="0" w:line="240" w:lineRule="auto"/>
              <w:ind w:left="0" w:firstLine="0"/>
              <w:jc w:val="both"/>
              <w:rPr>
                <w:rStyle w:val="a7"/>
                <w:rFonts w:ascii="Times New Roman" w:hAnsi="Times New Roman"/>
                <w:color w:val="auto"/>
                <w:sz w:val="24"/>
                <w:szCs w:val="24"/>
                <w:u w:color="333333"/>
                <w:shd w:val="clear" w:color="auto" w:fill="FFFFFF"/>
                <w:lang w:eastAsia="ru-RU"/>
              </w:rPr>
            </w:pPr>
            <w:r w:rsidRPr="0013620F">
              <w:rPr>
                <w:rStyle w:val="a7"/>
                <w:rFonts w:ascii="Times New Roman" w:hAnsi="Times New Roman"/>
                <w:color w:val="auto"/>
                <w:sz w:val="24"/>
                <w:szCs w:val="24"/>
                <w:u w:color="333333"/>
                <w:shd w:val="clear" w:color="auto" w:fill="FFFFFF"/>
                <w:lang w:eastAsia="ru-RU"/>
              </w:rPr>
              <w:t>методики расчета производительности технологического оборудования;</w:t>
            </w:r>
          </w:p>
          <w:p w:rsidR="00DF0F04" w:rsidRPr="0013620F" w:rsidRDefault="00DF0F04" w:rsidP="00C51DA7">
            <w:pPr>
              <w:pStyle w:val="affffff"/>
              <w:numPr>
                <w:ilvl w:val="0"/>
                <w:numId w:val="63"/>
              </w:numPr>
              <w:pBdr>
                <w:top w:val="none" w:sz="0" w:space="0" w:color="auto"/>
                <w:left w:val="none" w:sz="0" w:space="0" w:color="auto"/>
                <w:bottom w:val="none" w:sz="0" w:space="0" w:color="auto"/>
                <w:right w:val="none" w:sz="0" w:space="0" w:color="auto"/>
                <w:bar w:val="none" w:sz="0" w:color="auto"/>
              </w:pBdr>
              <w:spacing w:after="0" w:line="240" w:lineRule="auto"/>
              <w:ind w:left="0" w:firstLine="0"/>
              <w:jc w:val="both"/>
              <w:rPr>
                <w:rStyle w:val="a7"/>
                <w:rFonts w:ascii="Times New Roman" w:hAnsi="Times New Roman"/>
                <w:color w:val="auto"/>
                <w:sz w:val="24"/>
                <w:szCs w:val="24"/>
                <w:u w:color="333333"/>
                <w:shd w:val="clear" w:color="auto" w:fill="FFFFFF"/>
                <w:lang w:eastAsia="ru-RU"/>
              </w:rPr>
            </w:pPr>
            <w:r w:rsidRPr="0013620F">
              <w:rPr>
                <w:rStyle w:val="a7"/>
                <w:rFonts w:ascii="Times New Roman" w:hAnsi="Times New Roman"/>
                <w:color w:val="auto"/>
                <w:sz w:val="24"/>
                <w:szCs w:val="24"/>
                <w:u w:color="333333"/>
                <w:shd w:val="clear" w:color="auto" w:fill="FFFFFF"/>
                <w:lang w:eastAsia="ru-RU"/>
              </w:rPr>
              <w:t>способы организации рабочих мест повара, кондитера, пекаря в соответствии с видами изготавливаемой кулинарной, хлебобулочной и кондитерской продукции;</w:t>
            </w:r>
          </w:p>
          <w:p w:rsidR="00DF0F04" w:rsidRPr="0013620F" w:rsidRDefault="00DF0F04" w:rsidP="00C51DA7">
            <w:pPr>
              <w:pStyle w:val="affffff"/>
              <w:numPr>
                <w:ilvl w:val="0"/>
                <w:numId w:val="63"/>
              </w:numPr>
              <w:pBdr>
                <w:top w:val="none" w:sz="0" w:space="0" w:color="auto"/>
                <w:left w:val="none" w:sz="0" w:space="0" w:color="auto"/>
                <w:bottom w:val="none" w:sz="0" w:space="0" w:color="auto"/>
                <w:right w:val="none" w:sz="0" w:space="0" w:color="auto"/>
                <w:bar w:val="none" w:sz="0" w:color="auto"/>
              </w:pBdr>
              <w:spacing w:after="0" w:line="240" w:lineRule="auto"/>
              <w:ind w:left="0" w:firstLine="0"/>
              <w:jc w:val="both"/>
              <w:rPr>
                <w:rStyle w:val="a7"/>
                <w:rFonts w:ascii="Times New Roman" w:hAnsi="Times New Roman"/>
                <w:color w:val="auto"/>
                <w:sz w:val="24"/>
                <w:szCs w:val="24"/>
                <w:u w:color="333333"/>
                <w:shd w:val="clear" w:color="auto" w:fill="FFFFFF"/>
                <w:lang w:eastAsia="ru-RU"/>
              </w:rPr>
            </w:pPr>
            <w:r w:rsidRPr="0013620F">
              <w:rPr>
                <w:rStyle w:val="a7"/>
                <w:rFonts w:ascii="Times New Roman" w:hAnsi="Times New Roman"/>
                <w:color w:val="auto"/>
                <w:sz w:val="24"/>
                <w:szCs w:val="24"/>
                <w:u w:color="333333"/>
                <w:shd w:val="clear" w:color="auto" w:fill="FFFFFF"/>
                <w:lang w:eastAsia="ru-RU"/>
              </w:rPr>
              <w:t>правила электробезопасности, пожарной безопасности;</w:t>
            </w:r>
          </w:p>
          <w:p w:rsidR="00DF0F04" w:rsidRPr="0013620F" w:rsidRDefault="00DF0F04" w:rsidP="00644908">
            <w:pPr>
              <w:rPr>
                <w:rFonts w:ascii="Times New Roman" w:hAnsi="Times New Roman"/>
                <w:sz w:val="24"/>
                <w:szCs w:val="24"/>
              </w:rPr>
            </w:pPr>
            <w:r w:rsidRPr="0013620F">
              <w:rPr>
                <w:rStyle w:val="a7"/>
                <w:rFonts w:ascii="Times New Roman" w:hAnsi="Times New Roman"/>
                <w:sz w:val="24"/>
                <w:szCs w:val="24"/>
                <w:u w:color="333333"/>
                <w:shd w:val="clear" w:color="auto" w:fill="FFFFFF"/>
              </w:rPr>
              <w:t>правила охраны труда в организациях питания</w:t>
            </w:r>
          </w:p>
        </w:tc>
        <w:tc>
          <w:tcPr>
            <w:tcW w:w="1435" w:type="pct"/>
          </w:tcPr>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Полнота ответов, точность формулировок, не менее 75% правильных ответов.</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Не менее 75% правильных ответов.</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 xml:space="preserve">Актуальность темы, адекватность результатов поставленным целям, </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полнота ответов, точность формулировок, адекватность применения профессиональной терминологии</w:t>
            </w:r>
          </w:p>
          <w:p w:rsidR="00DF0F04" w:rsidRPr="0013620F" w:rsidRDefault="00DF0F04" w:rsidP="002F763A">
            <w:pPr>
              <w:spacing w:after="0" w:line="240" w:lineRule="auto"/>
              <w:rPr>
                <w:rFonts w:ascii="Times New Roman" w:hAnsi="Times New Roman"/>
                <w:bCs/>
                <w:sz w:val="24"/>
                <w:szCs w:val="24"/>
              </w:rPr>
            </w:pPr>
          </w:p>
        </w:tc>
        <w:tc>
          <w:tcPr>
            <w:tcW w:w="1683" w:type="pct"/>
          </w:tcPr>
          <w:p w:rsidR="00DF0F04" w:rsidRPr="0013620F" w:rsidRDefault="00DF0F04" w:rsidP="002F763A">
            <w:pPr>
              <w:spacing w:after="0" w:line="240" w:lineRule="auto"/>
              <w:rPr>
                <w:rFonts w:ascii="Times New Roman" w:hAnsi="Times New Roman"/>
                <w:b/>
                <w:sz w:val="24"/>
                <w:szCs w:val="24"/>
              </w:rPr>
            </w:pPr>
            <w:r w:rsidRPr="0013620F">
              <w:rPr>
                <w:rFonts w:ascii="Times New Roman" w:hAnsi="Times New Roman"/>
                <w:b/>
                <w:sz w:val="24"/>
                <w:szCs w:val="24"/>
              </w:rPr>
              <w:t>Текущий контроль</w:t>
            </w:r>
          </w:p>
          <w:p w:rsidR="00DF0F04" w:rsidRPr="0013620F" w:rsidRDefault="00DF0F04" w:rsidP="002F763A">
            <w:pPr>
              <w:spacing w:after="0" w:line="240" w:lineRule="auto"/>
              <w:rPr>
                <w:rFonts w:ascii="Times New Roman" w:hAnsi="Times New Roman"/>
                <w:b/>
                <w:sz w:val="24"/>
                <w:szCs w:val="24"/>
              </w:rPr>
            </w:pPr>
            <w:r w:rsidRPr="0013620F">
              <w:rPr>
                <w:rFonts w:ascii="Times New Roman" w:hAnsi="Times New Roman"/>
                <w:b/>
                <w:sz w:val="24"/>
                <w:szCs w:val="24"/>
              </w:rPr>
              <w:t>при проведении:</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-письменного/устного опроса;</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-тестирования;</w:t>
            </w:r>
          </w:p>
          <w:p w:rsidR="00DF0F04" w:rsidRPr="0013620F" w:rsidRDefault="00DF0F04" w:rsidP="002F763A">
            <w:pPr>
              <w:spacing w:after="0" w:line="240" w:lineRule="auto"/>
              <w:rPr>
                <w:rFonts w:ascii="Times New Roman" w:hAnsi="Times New Roman"/>
                <w:sz w:val="24"/>
                <w:szCs w:val="24"/>
              </w:rPr>
            </w:pP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-оценки результатов самостоятельной работы (докладов, рефератов, теоретической части проектов, учебных исследований и т.д.)</w:t>
            </w:r>
          </w:p>
          <w:p w:rsidR="00DF0F04" w:rsidRPr="0013620F" w:rsidRDefault="00DF0F04" w:rsidP="002F763A">
            <w:pPr>
              <w:spacing w:after="0" w:line="240" w:lineRule="auto"/>
              <w:rPr>
                <w:rFonts w:ascii="Times New Roman" w:hAnsi="Times New Roman"/>
                <w:b/>
                <w:sz w:val="24"/>
                <w:szCs w:val="24"/>
              </w:rPr>
            </w:pPr>
          </w:p>
          <w:p w:rsidR="00DF0F04" w:rsidRPr="0013620F" w:rsidRDefault="00DF0F04" w:rsidP="002F763A">
            <w:pPr>
              <w:spacing w:after="0" w:line="240" w:lineRule="auto"/>
              <w:rPr>
                <w:rFonts w:ascii="Times New Roman" w:hAnsi="Times New Roman"/>
                <w:b/>
                <w:sz w:val="24"/>
                <w:szCs w:val="24"/>
              </w:rPr>
            </w:pPr>
          </w:p>
          <w:p w:rsidR="00DF0F04" w:rsidRPr="0013620F" w:rsidRDefault="00DF0F04" w:rsidP="002F763A">
            <w:pPr>
              <w:spacing w:after="0" w:line="240" w:lineRule="auto"/>
              <w:rPr>
                <w:rFonts w:ascii="Times New Roman" w:hAnsi="Times New Roman"/>
                <w:b/>
                <w:sz w:val="24"/>
                <w:szCs w:val="24"/>
              </w:rPr>
            </w:pPr>
          </w:p>
          <w:p w:rsidR="00DF0F04" w:rsidRPr="0013620F" w:rsidRDefault="00DF0F04" w:rsidP="002F763A">
            <w:pPr>
              <w:spacing w:after="0" w:line="240" w:lineRule="auto"/>
              <w:rPr>
                <w:rFonts w:ascii="Times New Roman" w:hAnsi="Times New Roman"/>
                <w:b/>
                <w:sz w:val="24"/>
                <w:szCs w:val="24"/>
              </w:rPr>
            </w:pP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b/>
                <w:sz w:val="24"/>
                <w:szCs w:val="24"/>
              </w:rPr>
              <w:t>Промежуточная аттестация</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 xml:space="preserve">в форме дифференцированного зачета в виде: </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 xml:space="preserve">-письменных/ устных ответов, </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-тестирования</w:t>
            </w:r>
          </w:p>
        </w:tc>
      </w:tr>
      <w:tr w:rsidR="00DF0F04" w:rsidRPr="0013620F" w:rsidTr="002F763A">
        <w:tc>
          <w:tcPr>
            <w:tcW w:w="1882" w:type="pct"/>
          </w:tcPr>
          <w:p w:rsidR="00DF0F04" w:rsidRPr="0013620F" w:rsidRDefault="00DF0F04" w:rsidP="00644908">
            <w:pPr>
              <w:pStyle w:val="affffff"/>
              <w:pBdr>
                <w:top w:val="none" w:sz="0" w:space="0" w:color="auto"/>
                <w:left w:val="none" w:sz="0" w:space="0" w:color="auto"/>
                <w:bottom w:val="none" w:sz="0" w:space="0" w:color="auto"/>
                <w:right w:val="none" w:sz="0" w:space="0" w:color="auto"/>
                <w:bar w:val="none" w:sz="0" w:color="auto"/>
              </w:pBdr>
              <w:spacing w:after="0" w:line="240" w:lineRule="auto"/>
              <w:ind w:firstLine="29"/>
              <w:jc w:val="both"/>
              <w:rPr>
                <w:rStyle w:val="a7"/>
                <w:rFonts w:ascii="Times New Roman" w:hAnsi="Times New Roman"/>
                <w:b/>
                <w:color w:val="auto"/>
                <w:sz w:val="24"/>
                <w:szCs w:val="24"/>
                <w:u w:color="333333"/>
                <w:shd w:val="clear" w:color="auto" w:fill="FFFFFF"/>
                <w:lang w:eastAsia="ru-RU"/>
              </w:rPr>
            </w:pPr>
            <w:r w:rsidRPr="0013620F">
              <w:rPr>
                <w:rStyle w:val="a7"/>
                <w:rFonts w:ascii="Times New Roman" w:hAnsi="Times New Roman"/>
                <w:color w:val="auto"/>
                <w:sz w:val="24"/>
                <w:szCs w:val="24"/>
                <w:u w:color="333333"/>
                <w:shd w:val="clear" w:color="auto" w:fill="FFFFFF"/>
                <w:lang w:eastAsia="ru-RU"/>
              </w:rPr>
              <w:t>Умение:</w:t>
            </w:r>
          </w:p>
          <w:p w:rsidR="00DF0F04" w:rsidRPr="0013620F" w:rsidRDefault="00DF0F04" w:rsidP="00C51DA7">
            <w:pPr>
              <w:pStyle w:val="affffff"/>
              <w:numPr>
                <w:ilvl w:val="0"/>
                <w:numId w:val="62"/>
              </w:numPr>
              <w:pBdr>
                <w:top w:val="none" w:sz="0" w:space="0" w:color="auto"/>
                <w:left w:val="none" w:sz="0" w:space="0" w:color="auto"/>
                <w:bottom w:val="none" w:sz="0" w:space="0" w:color="auto"/>
                <w:right w:val="none" w:sz="0" w:space="0" w:color="auto"/>
                <w:bar w:val="none" w:sz="0" w:color="auto"/>
              </w:pBdr>
              <w:spacing w:after="0" w:line="240" w:lineRule="auto"/>
              <w:ind w:left="0" w:firstLine="29"/>
              <w:jc w:val="both"/>
              <w:rPr>
                <w:rStyle w:val="a7"/>
                <w:rFonts w:ascii="Times New Roman" w:hAnsi="Times New Roman"/>
                <w:color w:val="auto"/>
                <w:sz w:val="24"/>
                <w:szCs w:val="24"/>
                <w:u w:color="333333"/>
                <w:shd w:val="clear" w:color="auto" w:fill="FFFFFF"/>
                <w:lang w:eastAsia="ru-RU"/>
              </w:rPr>
            </w:pPr>
            <w:r w:rsidRPr="0013620F">
              <w:rPr>
                <w:rStyle w:val="a7"/>
                <w:rFonts w:ascii="Times New Roman" w:hAnsi="Times New Roman"/>
                <w:color w:val="auto"/>
                <w:sz w:val="24"/>
                <w:szCs w:val="24"/>
                <w:u w:color="333333"/>
                <w:shd w:val="clear" w:color="auto" w:fill="FFFFFF"/>
                <w:lang w:eastAsia="ru-RU"/>
              </w:rPr>
              <w:t>определять вид, обеспечивать рациональный подбор в соответствии с потребностью производства технологического оборудования, инвентаря, инструментов;</w:t>
            </w:r>
          </w:p>
          <w:p w:rsidR="00DF0F04" w:rsidRPr="0013620F" w:rsidRDefault="00DF0F04" w:rsidP="00C51DA7">
            <w:pPr>
              <w:pStyle w:val="affffff"/>
              <w:numPr>
                <w:ilvl w:val="0"/>
                <w:numId w:val="62"/>
              </w:numPr>
              <w:pBdr>
                <w:top w:val="none" w:sz="0" w:space="0" w:color="auto"/>
                <w:left w:val="none" w:sz="0" w:space="0" w:color="auto"/>
                <w:bottom w:val="none" w:sz="0" w:space="0" w:color="auto"/>
                <w:right w:val="none" w:sz="0" w:space="0" w:color="auto"/>
                <w:bar w:val="none" w:sz="0" w:color="auto"/>
              </w:pBdr>
              <w:spacing w:after="0" w:line="240" w:lineRule="auto"/>
              <w:ind w:left="0" w:firstLine="29"/>
              <w:jc w:val="both"/>
              <w:rPr>
                <w:rStyle w:val="a7"/>
                <w:rFonts w:ascii="Times New Roman" w:hAnsi="Times New Roman"/>
                <w:color w:val="auto"/>
                <w:sz w:val="24"/>
                <w:szCs w:val="24"/>
                <w:u w:color="333333"/>
                <w:shd w:val="clear" w:color="auto" w:fill="FFFFFF"/>
                <w:lang w:eastAsia="ru-RU"/>
              </w:rPr>
            </w:pPr>
            <w:r w:rsidRPr="0013620F">
              <w:rPr>
                <w:rStyle w:val="a7"/>
                <w:rFonts w:ascii="Times New Roman" w:hAnsi="Times New Roman"/>
                <w:color w:val="auto"/>
                <w:sz w:val="24"/>
                <w:szCs w:val="24"/>
                <w:u w:color="333333"/>
                <w:shd w:val="clear" w:color="auto" w:fill="FFFFFF"/>
                <w:lang w:eastAsia="ru-RU"/>
              </w:rPr>
              <w:t>организовывать рабочее место для обработки сырья, приготовления полуфабрикатов, готовой продукции, ее отпуска в соответствии с правилами техники безопасности, санитарии и пожарной безопасности;</w:t>
            </w:r>
          </w:p>
          <w:p w:rsidR="00DF0F04" w:rsidRPr="0013620F" w:rsidRDefault="00DF0F04" w:rsidP="00C51DA7">
            <w:pPr>
              <w:pStyle w:val="affffff"/>
              <w:numPr>
                <w:ilvl w:val="0"/>
                <w:numId w:val="62"/>
              </w:numPr>
              <w:pBdr>
                <w:top w:val="none" w:sz="0" w:space="0" w:color="auto"/>
                <w:left w:val="none" w:sz="0" w:space="0" w:color="auto"/>
                <w:bottom w:val="none" w:sz="0" w:space="0" w:color="auto"/>
                <w:right w:val="none" w:sz="0" w:space="0" w:color="auto"/>
                <w:bar w:val="none" w:sz="0" w:color="auto"/>
              </w:pBdr>
              <w:spacing w:after="0" w:line="240" w:lineRule="auto"/>
              <w:ind w:left="0" w:firstLine="29"/>
              <w:jc w:val="both"/>
              <w:rPr>
                <w:rFonts w:ascii="Times New Roman" w:hAnsi="Times New Roman"/>
                <w:color w:val="auto"/>
                <w:sz w:val="24"/>
                <w:szCs w:val="24"/>
                <w:u w:color="333333"/>
                <w:shd w:val="clear" w:color="auto" w:fill="FFFFFF"/>
                <w:lang w:eastAsia="ru-RU"/>
              </w:rPr>
            </w:pPr>
            <w:r w:rsidRPr="0013620F">
              <w:rPr>
                <w:rStyle w:val="a7"/>
                <w:rFonts w:ascii="Times New Roman" w:hAnsi="Times New Roman"/>
                <w:color w:val="auto"/>
                <w:sz w:val="24"/>
                <w:szCs w:val="24"/>
                <w:u w:color="333333"/>
                <w:shd w:val="clear" w:color="auto" w:fill="FFFFFF"/>
              </w:rPr>
              <w:t>подготавливать к работе, использовать технологическое оборудование по его назначению с учётом правил техники безопасности, санитарии и пожарной безопасности, правильно ориентироваться в экстренной ситуации</w:t>
            </w:r>
          </w:p>
          <w:p w:rsidR="00DF0F04" w:rsidRPr="0013620F" w:rsidRDefault="00DF0F04" w:rsidP="00C51DA7">
            <w:pPr>
              <w:pStyle w:val="ad"/>
              <w:numPr>
                <w:ilvl w:val="0"/>
                <w:numId w:val="62"/>
              </w:numPr>
              <w:tabs>
                <w:tab w:val="left" w:pos="0"/>
              </w:tabs>
              <w:autoSpaceDE w:val="0"/>
              <w:autoSpaceDN w:val="0"/>
              <w:adjustRightInd w:val="0"/>
              <w:spacing w:before="0" w:after="0"/>
              <w:ind w:left="0" w:firstLine="29"/>
              <w:contextualSpacing/>
              <w:jc w:val="both"/>
              <w:rPr>
                <w:szCs w:val="24"/>
              </w:rPr>
            </w:pPr>
            <w:r w:rsidRPr="0013620F">
              <w:rPr>
                <w:szCs w:val="24"/>
              </w:rPr>
              <w:t>выявлять риски в области безопасности работ на производстве и разрабатывать предложения по их минимизации и устранению;</w:t>
            </w:r>
          </w:p>
          <w:p w:rsidR="00DF0F04" w:rsidRPr="0013620F" w:rsidRDefault="00DF0F04" w:rsidP="00C51DA7">
            <w:pPr>
              <w:pStyle w:val="ad"/>
              <w:numPr>
                <w:ilvl w:val="0"/>
                <w:numId w:val="62"/>
              </w:numPr>
              <w:tabs>
                <w:tab w:val="left" w:pos="0"/>
              </w:tabs>
              <w:autoSpaceDE w:val="0"/>
              <w:autoSpaceDN w:val="0"/>
              <w:adjustRightInd w:val="0"/>
              <w:spacing w:before="0" w:after="0"/>
              <w:ind w:left="0" w:firstLine="29"/>
              <w:contextualSpacing/>
              <w:jc w:val="both"/>
              <w:rPr>
                <w:szCs w:val="24"/>
              </w:rPr>
            </w:pPr>
            <w:r w:rsidRPr="0013620F">
              <w:rPr>
                <w:szCs w:val="24"/>
              </w:rPr>
              <w:t>оценивать эффективность использования оборудования;</w:t>
            </w:r>
          </w:p>
          <w:p w:rsidR="00DF0F04" w:rsidRPr="0013620F" w:rsidRDefault="00DF0F04" w:rsidP="00C51DA7">
            <w:pPr>
              <w:pStyle w:val="ad"/>
              <w:numPr>
                <w:ilvl w:val="0"/>
                <w:numId w:val="62"/>
              </w:numPr>
              <w:tabs>
                <w:tab w:val="left" w:pos="0"/>
              </w:tabs>
              <w:autoSpaceDE w:val="0"/>
              <w:autoSpaceDN w:val="0"/>
              <w:adjustRightInd w:val="0"/>
              <w:spacing w:before="0" w:after="0"/>
              <w:ind w:left="0" w:firstLine="29"/>
              <w:contextualSpacing/>
              <w:jc w:val="both"/>
              <w:rPr>
                <w:szCs w:val="24"/>
              </w:rPr>
            </w:pPr>
            <w:r w:rsidRPr="0013620F">
              <w:rPr>
                <w:szCs w:val="24"/>
              </w:rPr>
              <w:t>планировать мероприятия по обеспечению безопасных и благо</w:t>
            </w:r>
            <w:r w:rsidRPr="0013620F">
              <w:rPr>
                <w:szCs w:val="24"/>
              </w:rPr>
              <w:softHyphen/>
              <w:t>приятных условий труда на производстве, предупреждению травматизма;</w:t>
            </w:r>
          </w:p>
          <w:p w:rsidR="00DF0F04" w:rsidRPr="0013620F" w:rsidRDefault="00DF0F04" w:rsidP="00C51DA7">
            <w:pPr>
              <w:pStyle w:val="ad"/>
              <w:numPr>
                <w:ilvl w:val="0"/>
                <w:numId w:val="62"/>
              </w:numPr>
              <w:tabs>
                <w:tab w:val="left" w:pos="0"/>
              </w:tabs>
              <w:autoSpaceDE w:val="0"/>
              <w:autoSpaceDN w:val="0"/>
              <w:adjustRightInd w:val="0"/>
              <w:spacing w:before="0" w:after="0"/>
              <w:ind w:left="0" w:firstLine="29"/>
              <w:contextualSpacing/>
              <w:jc w:val="both"/>
              <w:rPr>
                <w:szCs w:val="24"/>
              </w:rPr>
            </w:pPr>
            <w:r w:rsidRPr="0013620F">
              <w:rPr>
                <w:szCs w:val="24"/>
              </w:rPr>
              <w:t>контролировать соблюдение графиков технического обслужива</w:t>
            </w:r>
            <w:r w:rsidRPr="0013620F">
              <w:rPr>
                <w:szCs w:val="24"/>
              </w:rPr>
              <w:softHyphen/>
              <w:t>ния оборудования и исправность приборов безопасности и изме</w:t>
            </w:r>
            <w:r w:rsidRPr="0013620F">
              <w:rPr>
                <w:szCs w:val="24"/>
              </w:rPr>
              <w:softHyphen/>
              <w:t>рительных приборов.</w:t>
            </w:r>
          </w:p>
          <w:p w:rsidR="00DF0F04" w:rsidRPr="0013620F" w:rsidRDefault="00DF0F04" w:rsidP="00C51DA7">
            <w:pPr>
              <w:pStyle w:val="ad"/>
              <w:numPr>
                <w:ilvl w:val="0"/>
                <w:numId w:val="62"/>
              </w:numPr>
              <w:spacing w:before="0" w:after="0"/>
              <w:ind w:left="0" w:firstLine="29"/>
              <w:contextualSpacing/>
              <w:jc w:val="both"/>
              <w:rPr>
                <w:szCs w:val="24"/>
              </w:rPr>
            </w:pPr>
            <w:r w:rsidRPr="0013620F">
              <w:rPr>
                <w:szCs w:val="24"/>
              </w:rPr>
              <w:t>оперативно взаимодействовать с работником, ответственным за безопасные и благоприятные условия работы на производстве;</w:t>
            </w:r>
          </w:p>
          <w:p w:rsidR="00DF0F04" w:rsidRPr="0013620F" w:rsidRDefault="00DF0F04" w:rsidP="00C51DA7">
            <w:pPr>
              <w:pStyle w:val="ad"/>
              <w:numPr>
                <w:ilvl w:val="0"/>
                <w:numId w:val="62"/>
              </w:numPr>
              <w:spacing w:before="0" w:after="0"/>
              <w:ind w:left="0" w:firstLine="29"/>
              <w:contextualSpacing/>
              <w:jc w:val="both"/>
              <w:rPr>
                <w:szCs w:val="24"/>
              </w:rPr>
            </w:pPr>
            <w:r w:rsidRPr="0013620F">
              <w:rPr>
                <w:szCs w:val="24"/>
              </w:rPr>
              <w:t>рассчитывать производственные мощности и эффективность работы технологического оборудования</w:t>
            </w:r>
          </w:p>
          <w:p w:rsidR="00DF0F04" w:rsidRPr="0013620F" w:rsidRDefault="00DF0F04" w:rsidP="00644908">
            <w:pPr>
              <w:ind w:firstLine="29"/>
              <w:rPr>
                <w:rFonts w:ascii="Times New Roman" w:hAnsi="Times New Roman"/>
                <w:bCs/>
                <w:sz w:val="24"/>
                <w:szCs w:val="24"/>
              </w:rPr>
            </w:pPr>
            <w:r w:rsidRPr="0013620F">
              <w:rPr>
                <w:rFonts w:ascii="Times New Roman" w:hAnsi="Times New Roman"/>
                <w:sz w:val="24"/>
                <w:szCs w:val="24"/>
              </w:rPr>
              <w:t xml:space="preserve">проводить инструктаж по безопасной эксплуатации технологического оборудования  </w:t>
            </w:r>
          </w:p>
        </w:tc>
        <w:tc>
          <w:tcPr>
            <w:tcW w:w="1435" w:type="pct"/>
          </w:tcPr>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Правильность, полнота выполнения заданий, точность формулировок, точность расчетов, соответствие требованиям</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 xml:space="preserve">Адекватность, оптимальность выбора способов действий, методов, техник, последовательностей действий и т.д. </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Точность оценки, самооценки выполнения</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 xml:space="preserve">Соответствие требованиям инструкций, регламентов </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Рациональность действий  и т.д.</w:t>
            </w:r>
          </w:p>
          <w:p w:rsidR="00DF0F04" w:rsidRPr="0013620F" w:rsidRDefault="00DF0F04" w:rsidP="002F763A">
            <w:pPr>
              <w:spacing w:after="0" w:line="240" w:lineRule="auto"/>
              <w:rPr>
                <w:rFonts w:ascii="Times New Roman" w:hAnsi="Times New Roman"/>
                <w:bCs/>
                <w:sz w:val="24"/>
                <w:szCs w:val="24"/>
              </w:rPr>
            </w:pPr>
          </w:p>
        </w:tc>
        <w:tc>
          <w:tcPr>
            <w:tcW w:w="1683" w:type="pct"/>
          </w:tcPr>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b/>
                <w:sz w:val="24"/>
                <w:szCs w:val="24"/>
              </w:rPr>
              <w:t>Текущий контроль:</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 экспертная оценка демонстрируемых умений, выполняемых действий, защите отчетов по практическим  занятиям;</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 xml:space="preserve">- оценка заданий для самостоятельной  работы, </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b/>
                <w:sz w:val="24"/>
                <w:szCs w:val="24"/>
              </w:rPr>
              <w:t>Промежуточная аттестация</w:t>
            </w:r>
            <w:r w:rsidRPr="0013620F">
              <w:rPr>
                <w:rFonts w:ascii="Times New Roman" w:hAnsi="Times New Roman"/>
                <w:sz w:val="24"/>
                <w:szCs w:val="24"/>
              </w:rPr>
              <w:t>:</w:t>
            </w:r>
          </w:p>
          <w:p w:rsidR="00DF0F04" w:rsidRPr="0013620F" w:rsidRDefault="00DF0F04" w:rsidP="002F763A">
            <w:pPr>
              <w:spacing w:after="0" w:line="240" w:lineRule="auto"/>
              <w:rPr>
                <w:rFonts w:ascii="Times New Roman" w:hAnsi="Times New Roman"/>
                <w:b/>
                <w:sz w:val="24"/>
                <w:szCs w:val="24"/>
              </w:rPr>
            </w:pPr>
            <w:r w:rsidRPr="0013620F">
              <w:rPr>
                <w:rFonts w:ascii="Times New Roman" w:hAnsi="Times New Roman"/>
                <w:sz w:val="24"/>
                <w:szCs w:val="24"/>
              </w:rPr>
              <w:t xml:space="preserve">- экспертная оценка выполнения практических заданий на зачете </w:t>
            </w:r>
          </w:p>
          <w:p w:rsidR="00DF0F04" w:rsidRPr="0013620F" w:rsidRDefault="00DF0F04" w:rsidP="002F763A">
            <w:pPr>
              <w:spacing w:after="0" w:line="240" w:lineRule="auto"/>
              <w:rPr>
                <w:rFonts w:ascii="Times New Roman" w:hAnsi="Times New Roman"/>
                <w:bCs/>
                <w:sz w:val="24"/>
                <w:szCs w:val="24"/>
              </w:rPr>
            </w:pPr>
          </w:p>
        </w:tc>
      </w:tr>
    </w:tbl>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FD5847">
      <w:pPr>
        <w:spacing w:after="0"/>
        <w:jc w:val="right"/>
        <w:rPr>
          <w:rFonts w:ascii="Times New Roman" w:hAnsi="Times New Roman"/>
          <w:b/>
          <w:sz w:val="24"/>
          <w:szCs w:val="24"/>
        </w:rPr>
      </w:pPr>
      <w:r w:rsidRPr="0013620F">
        <w:rPr>
          <w:rFonts w:ascii="Times New Roman" w:hAnsi="Times New Roman"/>
          <w:b/>
          <w:sz w:val="24"/>
          <w:szCs w:val="24"/>
        </w:rPr>
        <w:t xml:space="preserve">Приложение </w:t>
      </w:r>
      <w:r w:rsidRPr="0013620F">
        <w:rPr>
          <w:rFonts w:ascii="Times New Roman" w:hAnsi="Times New Roman"/>
          <w:b/>
          <w:sz w:val="24"/>
          <w:szCs w:val="24"/>
          <w:lang w:val="en-US"/>
        </w:rPr>
        <w:t>II</w:t>
      </w:r>
      <w:r w:rsidRPr="0013620F">
        <w:rPr>
          <w:rFonts w:ascii="Times New Roman" w:hAnsi="Times New Roman"/>
          <w:b/>
          <w:sz w:val="24"/>
          <w:szCs w:val="24"/>
        </w:rPr>
        <w:t>.9</w:t>
      </w:r>
    </w:p>
    <w:p w:rsidR="00DF0F04" w:rsidRPr="0013620F" w:rsidRDefault="00DF0F04" w:rsidP="009055D0">
      <w:pPr>
        <w:spacing w:after="0"/>
        <w:jc w:val="right"/>
        <w:rPr>
          <w:rFonts w:ascii="Times New Roman" w:hAnsi="Times New Roman"/>
          <w:b/>
          <w:sz w:val="24"/>
          <w:szCs w:val="24"/>
        </w:rPr>
      </w:pPr>
      <w:r w:rsidRPr="0013620F">
        <w:rPr>
          <w:rFonts w:ascii="Times New Roman" w:hAnsi="Times New Roman"/>
          <w:b/>
          <w:sz w:val="24"/>
          <w:szCs w:val="24"/>
        </w:rPr>
        <w:t>к ПООП СПО по специальности</w:t>
      </w:r>
    </w:p>
    <w:p w:rsidR="00DF0F04" w:rsidRPr="0013620F" w:rsidRDefault="00DF0F04" w:rsidP="009055D0">
      <w:pPr>
        <w:spacing w:after="0"/>
        <w:jc w:val="right"/>
        <w:rPr>
          <w:rFonts w:ascii="Times New Roman" w:hAnsi="Times New Roman"/>
          <w:b/>
          <w:sz w:val="24"/>
          <w:szCs w:val="24"/>
        </w:rPr>
      </w:pPr>
      <w:r w:rsidRPr="0013620F">
        <w:rPr>
          <w:rFonts w:ascii="Times New Roman" w:hAnsi="Times New Roman"/>
          <w:b/>
          <w:sz w:val="24"/>
          <w:szCs w:val="24"/>
        </w:rPr>
        <w:t>43.02.15 Поварское и кондитерское дело</w:t>
      </w: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jc w:val="center"/>
        <w:rPr>
          <w:rFonts w:ascii="Times New Roman" w:hAnsi="Times New Roman"/>
          <w:b/>
          <w:sz w:val="24"/>
          <w:szCs w:val="24"/>
        </w:rPr>
      </w:pPr>
      <w:r w:rsidRPr="0013620F">
        <w:rPr>
          <w:rFonts w:ascii="Times New Roman" w:hAnsi="Times New Roman"/>
          <w:b/>
          <w:sz w:val="24"/>
          <w:szCs w:val="24"/>
        </w:rPr>
        <w:t>ПРИМЕРНАЯ ПРОГРАММА УЧЕБНОЙ ДИСЦИПЛИНЫ</w:t>
      </w:r>
    </w:p>
    <w:p w:rsidR="00DF0F04" w:rsidRPr="0013620F" w:rsidRDefault="00DF0F04" w:rsidP="00322B5A">
      <w:pPr>
        <w:jc w:val="center"/>
        <w:rPr>
          <w:rFonts w:ascii="Times New Roman" w:hAnsi="Times New Roman"/>
          <w:b/>
          <w:sz w:val="24"/>
          <w:szCs w:val="24"/>
        </w:rPr>
      </w:pPr>
    </w:p>
    <w:p w:rsidR="00DF0F04" w:rsidRPr="0013620F" w:rsidRDefault="00DF0F04" w:rsidP="00322B5A">
      <w:pPr>
        <w:jc w:val="center"/>
        <w:rPr>
          <w:rFonts w:ascii="Times New Roman" w:hAnsi="Times New Roman"/>
          <w:b/>
          <w:sz w:val="24"/>
          <w:szCs w:val="24"/>
        </w:rPr>
      </w:pPr>
      <w:r w:rsidRPr="0013620F">
        <w:rPr>
          <w:rFonts w:ascii="Times New Roman" w:hAnsi="Times New Roman"/>
          <w:b/>
          <w:sz w:val="24"/>
          <w:szCs w:val="24"/>
        </w:rPr>
        <w:t xml:space="preserve">ОРГАНИЗАЦИЯ ОБСЛУЖИВАНИЯ </w:t>
      </w:r>
    </w:p>
    <w:p w:rsidR="00DF0F04" w:rsidRPr="0013620F" w:rsidRDefault="00DF0F04" w:rsidP="00322B5A">
      <w:pPr>
        <w:jc w:val="cente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jc w:val="center"/>
        <w:rPr>
          <w:rFonts w:ascii="Times New Roman" w:hAnsi="Times New Roman"/>
          <w:b/>
          <w:sz w:val="24"/>
          <w:szCs w:val="24"/>
          <w:vertAlign w:val="superscript"/>
        </w:rPr>
      </w:pPr>
      <w:r w:rsidRPr="0013620F">
        <w:rPr>
          <w:rFonts w:ascii="Times New Roman" w:hAnsi="Times New Roman"/>
          <w:b/>
          <w:bCs/>
          <w:sz w:val="24"/>
          <w:szCs w:val="24"/>
        </w:rPr>
        <w:t>2017 г.</w:t>
      </w:r>
      <w:r w:rsidRPr="0013620F">
        <w:rPr>
          <w:rFonts w:ascii="Times New Roman" w:hAnsi="Times New Roman"/>
          <w:b/>
          <w:bCs/>
          <w:sz w:val="24"/>
          <w:szCs w:val="24"/>
        </w:rPr>
        <w:br w:type="page"/>
      </w:r>
      <w:r w:rsidRPr="0013620F">
        <w:rPr>
          <w:rFonts w:ascii="Times New Roman" w:hAnsi="Times New Roman"/>
          <w:b/>
          <w:sz w:val="24"/>
          <w:szCs w:val="24"/>
        </w:rPr>
        <w:t>СОДЕРЖАНИЕ</w:t>
      </w:r>
    </w:p>
    <w:p w:rsidR="00DF0F04" w:rsidRPr="0013620F" w:rsidRDefault="00DF0F04" w:rsidP="00322B5A">
      <w:pPr>
        <w:rPr>
          <w:rFonts w:ascii="Times New Roman" w:hAnsi="Times New Roman"/>
          <w:b/>
          <w:sz w:val="24"/>
          <w:szCs w:val="24"/>
        </w:rPr>
      </w:pPr>
    </w:p>
    <w:tbl>
      <w:tblPr>
        <w:tblW w:w="9219" w:type="dxa"/>
        <w:tblLook w:val="01E0" w:firstRow="1" w:lastRow="1" w:firstColumn="1" w:lastColumn="1" w:noHBand="0" w:noVBand="0"/>
      </w:tblPr>
      <w:tblGrid>
        <w:gridCol w:w="8467"/>
        <w:gridCol w:w="752"/>
      </w:tblGrid>
      <w:tr w:rsidR="00DF0F04" w:rsidRPr="0013620F" w:rsidTr="002F743C">
        <w:trPr>
          <w:trHeight w:val="703"/>
        </w:trPr>
        <w:tc>
          <w:tcPr>
            <w:tcW w:w="8467" w:type="dxa"/>
          </w:tcPr>
          <w:p w:rsidR="00DF0F04" w:rsidRPr="0013620F" w:rsidRDefault="00DF0F04" w:rsidP="004921E9">
            <w:pPr>
              <w:spacing w:after="0" w:line="240" w:lineRule="auto"/>
              <w:ind w:left="714" w:hanging="357"/>
              <w:rPr>
                <w:rFonts w:ascii="Times New Roman" w:hAnsi="Times New Roman"/>
                <w:b/>
                <w:sz w:val="24"/>
                <w:szCs w:val="24"/>
              </w:rPr>
            </w:pPr>
            <w:r w:rsidRPr="0013620F">
              <w:rPr>
                <w:rFonts w:ascii="Times New Roman" w:hAnsi="Times New Roman"/>
                <w:b/>
                <w:sz w:val="24"/>
                <w:szCs w:val="24"/>
              </w:rPr>
              <w:t>1. ОБЩАЯ ХАРАКТЕРИСТИКА ПРИМЕРНОЙ ПРОГРАММЫ УЧЕБНОЙ ДИСЦИПЛИНЫ</w:t>
            </w:r>
          </w:p>
          <w:p w:rsidR="00DF0F04" w:rsidRPr="0013620F" w:rsidRDefault="00DF0F04" w:rsidP="004921E9">
            <w:pPr>
              <w:spacing w:after="0" w:line="240" w:lineRule="auto"/>
              <w:ind w:left="714" w:hanging="357"/>
              <w:rPr>
                <w:rFonts w:ascii="Times New Roman" w:hAnsi="Times New Roman"/>
                <w:b/>
                <w:sz w:val="24"/>
                <w:szCs w:val="24"/>
              </w:rPr>
            </w:pPr>
          </w:p>
        </w:tc>
        <w:tc>
          <w:tcPr>
            <w:tcW w:w="752" w:type="dxa"/>
          </w:tcPr>
          <w:p w:rsidR="00DF0F04" w:rsidRPr="0013620F" w:rsidRDefault="00DF0F04" w:rsidP="004921E9">
            <w:pPr>
              <w:spacing w:after="0" w:line="240" w:lineRule="auto"/>
              <w:ind w:left="714" w:hanging="357"/>
              <w:rPr>
                <w:rFonts w:ascii="Times New Roman" w:hAnsi="Times New Roman"/>
                <w:b/>
                <w:sz w:val="24"/>
                <w:szCs w:val="24"/>
              </w:rPr>
            </w:pPr>
            <w:r w:rsidRPr="0013620F">
              <w:rPr>
                <w:rFonts w:ascii="Times New Roman" w:hAnsi="Times New Roman"/>
                <w:b/>
                <w:sz w:val="24"/>
                <w:szCs w:val="24"/>
              </w:rPr>
              <w:t>.</w:t>
            </w:r>
          </w:p>
        </w:tc>
      </w:tr>
      <w:tr w:rsidR="00DF0F04" w:rsidRPr="0013620F" w:rsidTr="002F743C">
        <w:trPr>
          <w:trHeight w:val="1287"/>
        </w:trPr>
        <w:tc>
          <w:tcPr>
            <w:tcW w:w="8467" w:type="dxa"/>
          </w:tcPr>
          <w:p w:rsidR="00DF0F04" w:rsidRPr="0013620F" w:rsidRDefault="00DF0F04" w:rsidP="004921E9">
            <w:pPr>
              <w:spacing w:after="0" w:line="240" w:lineRule="auto"/>
              <w:ind w:left="714" w:hanging="357"/>
              <w:rPr>
                <w:rFonts w:ascii="Times New Roman" w:hAnsi="Times New Roman"/>
                <w:b/>
                <w:sz w:val="24"/>
                <w:szCs w:val="24"/>
              </w:rPr>
            </w:pPr>
            <w:r w:rsidRPr="0013620F">
              <w:rPr>
                <w:rFonts w:ascii="Times New Roman" w:hAnsi="Times New Roman"/>
                <w:b/>
                <w:sz w:val="24"/>
                <w:szCs w:val="24"/>
              </w:rPr>
              <w:t>2. СТРУКТУРА И СОДЕРЖАНИЕ ПРОГРАММЫ УЧЕБНОЙ ДИСЦИПЛИНЫ</w:t>
            </w:r>
          </w:p>
          <w:p w:rsidR="00DF0F04" w:rsidRPr="0013620F" w:rsidRDefault="00DF0F04" w:rsidP="004921E9">
            <w:pPr>
              <w:spacing w:after="0" w:line="240" w:lineRule="auto"/>
              <w:ind w:left="714" w:hanging="357"/>
              <w:rPr>
                <w:rFonts w:ascii="Times New Roman" w:hAnsi="Times New Roman"/>
                <w:b/>
                <w:sz w:val="24"/>
                <w:szCs w:val="24"/>
              </w:rPr>
            </w:pPr>
          </w:p>
        </w:tc>
        <w:tc>
          <w:tcPr>
            <w:tcW w:w="752" w:type="dxa"/>
          </w:tcPr>
          <w:p w:rsidR="00DF0F04" w:rsidRPr="0013620F" w:rsidRDefault="00DF0F04" w:rsidP="004921E9">
            <w:pPr>
              <w:spacing w:after="0" w:line="240" w:lineRule="auto"/>
              <w:ind w:left="714" w:hanging="357"/>
              <w:rPr>
                <w:rFonts w:ascii="Times New Roman" w:hAnsi="Times New Roman"/>
                <w:b/>
                <w:sz w:val="24"/>
                <w:szCs w:val="24"/>
              </w:rPr>
            </w:pPr>
          </w:p>
        </w:tc>
      </w:tr>
      <w:tr w:rsidR="00DF0F04" w:rsidRPr="0013620F" w:rsidTr="002F743C">
        <w:trPr>
          <w:trHeight w:val="1061"/>
        </w:trPr>
        <w:tc>
          <w:tcPr>
            <w:tcW w:w="8467" w:type="dxa"/>
          </w:tcPr>
          <w:p w:rsidR="00DF0F04" w:rsidRPr="0013620F" w:rsidRDefault="00DF0F04" w:rsidP="004921E9">
            <w:pPr>
              <w:spacing w:after="0" w:line="240" w:lineRule="auto"/>
              <w:ind w:left="714" w:hanging="357"/>
              <w:rPr>
                <w:rFonts w:ascii="Times New Roman" w:hAnsi="Times New Roman"/>
                <w:b/>
                <w:sz w:val="24"/>
                <w:szCs w:val="24"/>
              </w:rPr>
            </w:pPr>
            <w:r w:rsidRPr="0013620F">
              <w:rPr>
                <w:rFonts w:ascii="Times New Roman" w:hAnsi="Times New Roman"/>
                <w:b/>
                <w:sz w:val="24"/>
                <w:szCs w:val="24"/>
              </w:rPr>
              <w:t xml:space="preserve">3. ПРИМЕРНЫЕ УСЛОВИЯ РЕАЛИЗАЦИИ ПРОГРАММЫ </w:t>
            </w:r>
          </w:p>
          <w:p w:rsidR="00DF0F04" w:rsidRPr="0013620F" w:rsidRDefault="00DF0F04" w:rsidP="004921E9">
            <w:pPr>
              <w:spacing w:after="0" w:line="240" w:lineRule="auto"/>
              <w:ind w:left="714" w:hanging="357"/>
              <w:rPr>
                <w:rFonts w:ascii="Times New Roman" w:hAnsi="Times New Roman"/>
                <w:b/>
                <w:sz w:val="24"/>
                <w:szCs w:val="24"/>
              </w:rPr>
            </w:pPr>
          </w:p>
        </w:tc>
        <w:tc>
          <w:tcPr>
            <w:tcW w:w="752" w:type="dxa"/>
          </w:tcPr>
          <w:p w:rsidR="00DF0F04" w:rsidRPr="0013620F" w:rsidRDefault="00DF0F04" w:rsidP="004921E9">
            <w:pPr>
              <w:spacing w:after="0" w:line="240" w:lineRule="auto"/>
              <w:ind w:left="714" w:hanging="357"/>
              <w:rPr>
                <w:rFonts w:ascii="Times New Roman" w:hAnsi="Times New Roman"/>
                <w:b/>
                <w:sz w:val="24"/>
                <w:szCs w:val="24"/>
              </w:rPr>
            </w:pPr>
          </w:p>
        </w:tc>
      </w:tr>
      <w:tr w:rsidR="00DF0F04" w:rsidRPr="0013620F" w:rsidTr="002F743C">
        <w:trPr>
          <w:trHeight w:val="1237"/>
        </w:trPr>
        <w:tc>
          <w:tcPr>
            <w:tcW w:w="8467" w:type="dxa"/>
          </w:tcPr>
          <w:p w:rsidR="00DF0F04" w:rsidRPr="0013620F" w:rsidRDefault="00DF0F04" w:rsidP="004921E9">
            <w:pPr>
              <w:spacing w:after="0" w:line="240" w:lineRule="auto"/>
              <w:ind w:left="714" w:hanging="357"/>
              <w:rPr>
                <w:rFonts w:ascii="Times New Roman" w:hAnsi="Times New Roman"/>
                <w:b/>
                <w:bCs/>
                <w:sz w:val="24"/>
                <w:szCs w:val="24"/>
              </w:rPr>
            </w:pPr>
            <w:r w:rsidRPr="0013620F">
              <w:rPr>
                <w:rFonts w:ascii="Times New Roman" w:hAnsi="Times New Roman"/>
                <w:b/>
                <w:sz w:val="24"/>
                <w:szCs w:val="24"/>
              </w:rPr>
              <w:t>4. КОНТРОЛЬ И ОЦЕНКА РЕЗУЛЬТАТОВ ОСВОЕНИЯ ПРОГРАММЫ УЧЕБНОЙ ДИСЦИПЛИНЫ</w:t>
            </w:r>
            <w:r w:rsidRPr="0013620F">
              <w:rPr>
                <w:rFonts w:ascii="Times New Roman" w:hAnsi="Times New Roman"/>
                <w:b/>
                <w:bCs/>
                <w:sz w:val="24"/>
                <w:szCs w:val="24"/>
              </w:rPr>
              <w:t xml:space="preserve"> </w:t>
            </w:r>
          </w:p>
        </w:tc>
        <w:tc>
          <w:tcPr>
            <w:tcW w:w="752" w:type="dxa"/>
          </w:tcPr>
          <w:p w:rsidR="00DF0F04" w:rsidRPr="0013620F" w:rsidRDefault="00DF0F04" w:rsidP="004921E9">
            <w:pPr>
              <w:spacing w:after="0" w:line="240" w:lineRule="auto"/>
              <w:ind w:left="714" w:hanging="357"/>
              <w:rPr>
                <w:rFonts w:ascii="Times New Roman" w:hAnsi="Times New Roman"/>
                <w:b/>
                <w:sz w:val="24"/>
                <w:szCs w:val="24"/>
              </w:rPr>
            </w:pPr>
          </w:p>
        </w:tc>
      </w:tr>
    </w:tbl>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bCs/>
          <w:sz w:val="24"/>
          <w:szCs w:val="24"/>
        </w:rPr>
      </w:pPr>
    </w:p>
    <w:p w:rsidR="00DF0F04" w:rsidRPr="0013620F" w:rsidRDefault="00DF0F04" w:rsidP="002523A2">
      <w:pPr>
        <w:ind w:firstLine="660"/>
        <w:rPr>
          <w:rFonts w:ascii="Times New Roman" w:hAnsi="Times New Roman"/>
          <w:b/>
          <w:sz w:val="24"/>
          <w:szCs w:val="24"/>
        </w:rPr>
      </w:pPr>
      <w:r w:rsidRPr="0013620F">
        <w:rPr>
          <w:rFonts w:ascii="Times New Roman" w:hAnsi="Times New Roman"/>
          <w:b/>
          <w:sz w:val="24"/>
          <w:szCs w:val="24"/>
        </w:rPr>
        <w:br w:type="page"/>
        <w:t>1. ОБЩАЯ ХАРАКТЕРИСТИКА ПРИМЕРНОЙ ПРОГРАММЫ УЧЕБНОЙ ДИСЦИПЛИНЫ</w:t>
      </w:r>
    </w:p>
    <w:p w:rsidR="00DF0F04" w:rsidRPr="0013620F" w:rsidRDefault="00DF0F04" w:rsidP="002523A2">
      <w:pPr>
        <w:ind w:firstLine="660"/>
        <w:rPr>
          <w:rFonts w:ascii="Times New Roman" w:hAnsi="Times New Roman"/>
          <w:b/>
          <w:sz w:val="24"/>
          <w:szCs w:val="24"/>
        </w:rPr>
      </w:pPr>
      <w:r w:rsidRPr="0013620F">
        <w:rPr>
          <w:rFonts w:ascii="Times New Roman" w:hAnsi="Times New Roman"/>
          <w:sz w:val="24"/>
          <w:szCs w:val="24"/>
        </w:rPr>
        <w:t xml:space="preserve">1.1. </w:t>
      </w:r>
      <w:r w:rsidRPr="0013620F">
        <w:rPr>
          <w:rFonts w:ascii="Times New Roman" w:hAnsi="Times New Roman"/>
          <w:b/>
          <w:sz w:val="24"/>
          <w:szCs w:val="24"/>
        </w:rPr>
        <w:t>Область применения примерной программы</w:t>
      </w:r>
    </w:p>
    <w:p w:rsidR="00DF0F04" w:rsidRPr="0013620F" w:rsidRDefault="00DF0F04" w:rsidP="002523A2">
      <w:pPr>
        <w:spacing w:after="0" w:line="240" w:lineRule="auto"/>
        <w:ind w:firstLine="770"/>
        <w:jc w:val="both"/>
        <w:rPr>
          <w:rFonts w:ascii="Times New Roman" w:hAnsi="Times New Roman"/>
          <w:sz w:val="24"/>
          <w:szCs w:val="24"/>
        </w:rPr>
      </w:pPr>
      <w:r w:rsidRPr="0013620F">
        <w:rPr>
          <w:rFonts w:ascii="Times New Roman" w:hAnsi="Times New Roman"/>
          <w:sz w:val="24"/>
          <w:szCs w:val="24"/>
        </w:rPr>
        <w:t>Примерная программа учебной дисциплины является частью примерной основной образовательной программы в соответствии с ФГОС СПО по специальности 43.02.15 Поварское и кондитерское дело.</w:t>
      </w:r>
    </w:p>
    <w:p w:rsidR="00DF0F04" w:rsidRPr="0013620F" w:rsidRDefault="00DF0F04" w:rsidP="002523A2">
      <w:pPr>
        <w:ind w:firstLine="660"/>
        <w:rPr>
          <w:rFonts w:ascii="Times New Roman" w:hAnsi="Times New Roman"/>
          <w:b/>
          <w:sz w:val="24"/>
          <w:szCs w:val="24"/>
        </w:rPr>
      </w:pPr>
    </w:p>
    <w:p w:rsidR="00DF0F04" w:rsidRPr="0013620F" w:rsidRDefault="00DF0F04" w:rsidP="002523A2">
      <w:pPr>
        <w:ind w:firstLine="660"/>
        <w:rPr>
          <w:rFonts w:ascii="Times New Roman" w:hAnsi="Times New Roman"/>
          <w:b/>
          <w:sz w:val="24"/>
          <w:szCs w:val="24"/>
        </w:rPr>
      </w:pPr>
      <w:r w:rsidRPr="0013620F">
        <w:rPr>
          <w:rFonts w:ascii="Times New Roman" w:hAnsi="Times New Roman"/>
          <w:b/>
          <w:sz w:val="24"/>
          <w:szCs w:val="24"/>
        </w:rPr>
        <w:t>1.2. 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4111"/>
        <w:gridCol w:w="3753"/>
      </w:tblGrid>
      <w:tr w:rsidR="00DF0F04" w:rsidRPr="0013620F" w:rsidTr="00C573D4">
        <w:trPr>
          <w:trHeight w:val="649"/>
        </w:trPr>
        <w:tc>
          <w:tcPr>
            <w:tcW w:w="1384" w:type="dxa"/>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Код ПК, ОК</w:t>
            </w:r>
          </w:p>
        </w:tc>
        <w:tc>
          <w:tcPr>
            <w:tcW w:w="4111" w:type="dxa"/>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Умения</w:t>
            </w:r>
          </w:p>
        </w:tc>
        <w:tc>
          <w:tcPr>
            <w:tcW w:w="3753" w:type="dxa"/>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Знания</w:t>
            </w:r>
          </w:p>
        </w:tc>
      </w:tr>
      <w:tr w:rsidR="00DF0F04" w:rsidRPr="0013620F" w:rsidTr="00C573D4">
        <w:trPr>
          <w:trHeight w:val="5802"/>
        </w:trPr>
        <w:tc>
          <w:tcPr>
            <w:tcW w:w="1384" w:type="dxa"/>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ПК 1.1-1.4</w:t>
            </w:r>
          </w:p>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ПК 2.1-2.8</w:t>
            </w:r>
          </w:p>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ПК 3.1-3.7</w:t>
            </w:r>
          </w:p>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ПК 4.1-4.6</w:t>
            </w:r>
          </w:p>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ПК 5.1-5.6</w:t>
            </w:r>
          </w:p>
          <w:p w:rsidR="00DF0F04" w:rsidRPr="0013620F" w:rsidRDefault="00DF0F04" w:rsidP="00322B5A">
            <w:pPr>
              <w:spacing w:after="0"/>
              <w:rPr>
                <w:rFonts w:ascii="Times New Roman" w:hAnsi="Times New Roman"/>
                <w:b/>
                <w:sz w:val="24"/>
                <w:szCs w:val="24"/>
              </w:rPr>
            </w:pPr>
            <w:r w:rsidRPr="0013620F">
              <w:rPr>
                <w:rFonts w:ascii="Times New Roman" w:hAnsi="Times New Roman"/>
                <w:b/>
                <w:sz w:val="24"/>
                <w:szCs w:val="24"/>
              </w:rPr>
              <w:t>ПК 6.1-6.4</w:t>
            </w:r>
          </w:p>
          <w:p w:rsidR="00DF0F04" w:rsidRPr="0013620F" w:rsidRDefault="00DF0F04" w:rsidP="002F743C">
            <w:pPr>
              <w:spacing w:after="0"/>
              <w:rPr>
                <w:rFonts w:ascii="Times New Roman" w:hAnsi="Times New Roman"/>
                <w:b/>
                <w:sz w:val="24"/>
                <w:szCs w:val="24"/>
              </w:rPr>
            </w:pPr>
            <w:r w:rsidRPr="0013620F">
              <w:rPr>
                <w:rFonts w:ascii="Times New Roman" w:hAnsi="Times New Roman"/>
                <w:b/>
                <w:sz w:val="24"/>
                <w:szCs w:val="24"/>
              </w:rPr>
              <w:t>ОК 01</w:t>
            </w:r>
          </w:p>
          <w:p w:rsidR="00DF0F04" w:rsidRPr="0013620F" w:rsidRDefault="00DF0F04" w:rsidP="002F743C">
            <w:pPr>
              <w:spacing w:after="0"/>
              <w:rPr>
                <w:rFonts w:ascii="Times New Roman" w:hAnsi="Times New Roman"/>
                <w:b/>
                <w:sz w:val="24"/>
                <w:szCs w:val="24"/>
              </w:rPr>
            </w:pPr>
            <w:r w:rsidRPr="0013620F">
              <w:rPr>
                <w:rFonts w:ascii="Times New Roman" w:hAnsi="Times New Roman"/>
                <w:b/>
                <w:sz w:val="24"/>
                <w:szCs w:val="24"/>
              </w:rPr>
              <w:t>ОК 02</w:t>
            </w:r>
          </w:p>
          <w:p w:rsidR="00DF0F04" w:rsidRPr="0013620F" w:rsidRDefault="00DF0F04" w:rsidP="002F743C">
            <w:pPr>
              <w:spacing w:after="0"/>
              <w:rPr>
                <w:rFonts w:ascii="Times New Roman" w:hAnsi="Times New Roman"/>
                <w:b/>
                <w:sz w:val="24"/>
                <w:szCs w:val="24"/>
              </w:rPr>
            </w:pPr>
            <w:r w:rsidRPr="0013620F">
              <w:rPr>
                <w:rFonts w:ascii="Times New Roman" w:hAnsi="Times New Roman"/>
                <w:b/>
                <w:sz w:val="24"/>
                <w:szCs w:val="24"/>
              </w:rPr>
              <w:t>ОК 03</w:t>
            </w:r>
          </w:p>
          <w:p w:rsidR="00DF0F04" w:rsidRPr="0013620F" w:rsidRDefault="00DF0F04" w:rsidP="002F743C">
            <w:pPr>
              <w:spacing w:after="0"/>
              <w:rPr>
                <w:rFonts w:ascii="Times New Roman" w:hAnsi="Times New Roman"/>
                <w:b/>
                <w:sz w:val="24"/>
                <w:szCs w:val="24"/>
              </w:rPr>
            </w:pPr>
            <w:r w:rsidRPr="0013620F">
              <w:rPr>
                <w:rFonts w:ascii="Times New Roman" w:hAnsi="Times New Roman"/>
                <w:b/>
                <w:sz w:val="24"/>
                <w:szCs w:val="24"/>
              </w:rPr>
              <w:t>ОК 04</w:t>
            </w:r>
          </w:p>
          <w:p w:rsidR="00DF0F04" w:rsidRPr="0013620F" w:rsidRDefault="00DF0F04" w:rsidP="002F743C">
            <w:pPr>
              <w:spacing w:after="0"/>
              <w:rPr>
                <w:rFonts w:ascii="Times New Roman" w:hAnsi="Times New Roman"/>
                <w:b/>
                <w:sz w:val="24"/>
                <w:szCs w:val="24"/>
              </w:rPr>
            </w:pPr>
            <w:r w:rsidRPr="0013620F">
              <w:rPr>
                <w:rFonts w:ascii="Times New Roman" w:hAnsi="Times New Roman"/>
                <w:b/>
                <w:sz w:val="24"/>
                <w:szCs w:val="24"/>
              </w:rPr>
              <w:t>ОК 05</w:t>
            </w:r>
          </w:p>
          <w:p w:rsidR="00DF0F04" w:rsidRPr="0013620F" w:rsidRDefault="00DF0F04" w:rsidP="002F743C">
            <w:pPr>
              <w:spacing w:after="0"/>
              <w:rPr>
                <w:rFonts w:ascii="Times New Roman" w:hAnsi="Times New Roman"/>
                <w:b/>
                <w:sz w:val="24"/>
                <w:szCs w:val="24"/>
              </w:rPr>
            </w:pPr>
            <w:r w:rsidRPr="0013620F">
              <w:rPr>
                <w:rFonts w:ascii="Times New Roman" w:hAnsi="Times New Roman"/>
                <w:b/>
                <w:sz w:val="24"/>
                <w:szCs w:val="24"/>
              </w:rPr>
              <w:t>ОК 06</w:t>
            </w:r>
          </w:p>
          <w:p w:rsidR="00DF0F04" w:rsidRPr="0013620F" w:rsidRDefault="00DF0F04" w:rsidP="002F743C">
            <w:pPr>
              <w:spacing w:after="0"/>
              <w:rPr>
                <w:rFonts w:ascii="Times New Roman" w:hAnsi="Times New Roman"/>
                <w:b/>
                <w:sz w:val="24"/>
                <w:szCs w:val="24"/>
              </w:rPr>
            </w:pPr>
            <w:r w:rsidRPr="0013620F">
              <w:rPr>
                <w:rFonts w:ascii="Times New Roman" w:hAnsi="Times New Roman"/>
                <w:b/>
                <w:sz w:val="24"/>
                <w:szCs w:val="24"/>
              </w:rPr>
              <w:t>ОК 07</w:t>
            </w:r>
          </w:p>
          <w:p w:rsidR="00DF0F04" w:rsidRPr="0013620F" w:rsidRDefault="00DF0F04" w:rsidP="002F743C">
            <w:pPr>
              <w:spacing w:after="0"/>
              <w:rPr>
                <w:rFonts w:ascii="Times New Roman" w:hAnsi="Times New Roman"/>
                <w:b/>
                <w:sz w:val="24"/>
                <w:szCs w:val="24"/>
              </w:rPr>
            </w:pPr>
            <w:r w:rsidRPr="0013620F">
              <w:rPr>
                <w:rFonts w:ascii="Times New Roman" w:hAnsi="Times New Roman"/>
                <w:b/>
                <w:sz w:val="24"/>
                <w:szCs w:val="24"/>
              </w:rPr>
              <w:t>ОК 09</w:t>
            </w:r>
          </w:p>
          <w:p w:rsidR="00DF0F04" w:rsidRPr="0013620F" w:rsidRDefault="00DF0F04" w:rsidP="002F743C">
            <w:pPr>
              <w:spacing w:after="0"/>
              <w:rPr>
                <w:rFonts w:ascii="Times New Roman" w:hAnsi="Times New Roman"/>
                <w:b/>
                <w:sz w:val="24"/>
                <w:szCs w:val="24"/>
              </w:rPr>
            </w:pPr>
            <w:r w:rsidRPr="0013620F">
              <w:rPr>
                <w:rFonts w:ascii="Times New Roman" w:hAnsi="Times New Roman"/>
                <w:b/>
                <w:sz w:val="24"/>
                <w:szCs w:val="24"/>
              </w:rPr>
              <w:t>ОК 10</w:t>
            </w:r>
          </w:p>
          <w:p w:rsidR="00DF0F04" w:rsidRPr="0013620F" w:rsidRDefault="00DF0F04" w:rsidP="002F743C">
            <w:pPr>
              <w:spacing w:after="0"/>
              <w:rPr>
                <w:rFonts w:ascii="Times New Roman" w:hAnsi="Times New Roman"/>
                <w:b/>
                <w:sz w:val="24"/>
                <w:szCs w:val="24"/>
              </w:rPr>
            </w:pPr>
            <w:r w:rsidRPr="0013620F">
              <w:rPr>
                <w:rFonts w:ascii="Times New Roman" w:hAnsi="Times New Roman"/>
                <w:b/>
                <w:sz w:val="24"/>
                <w:szCs w:val="24"/>
              </w:rPr>
              <w:t>ОК 11</w:t>
            </w:r>
          </w:p>
          <w:p w:rsidR="00DF0F04" w:rsidRPr="0013620F" w:rsidRDefault="00DF0F04" w:rsidP="00322B5A">
            <w:pPr>
              <w:spacing w:after="0" w:line="240" w:lineRule="auto"/>
              <w:jc w:val="center"/>
              <w:rPr>
                <w:rFonts w:ascii="Times New Roman" w:hAnsi="Times New Roman"/>
                <w:b/>
                <w:sz w:val="24"/>
                <w:szCs w:val="24"/>
              </w:rPr>
            </w:pPr>
          </w:p>
        </w:tc>
        <w:tc>
          <w:tcPr>
            <w:tcW w:w="4111" w:type="dxa"/>
          </w:tcPr>
          <w:p w:rsidR="00DF0F04" w:rsidRPr="0013620F" w:rsidRDefault="00DF0F04" w:rsidP="00C51DA7">
            <w:pPr>
              <w:pStyle w:val="ad"/>
              <w:numPr>
                <w:ilvl w:val="0"/>
                <w:numId w:val="67"/>
              </w:numPr>
              <w:autoSpaceDE w:val="0"/>
              <w:autoSpaceDN w:val="0"/>
              <w:adjustRightInd w:val="0"/>
              <w:spacing w:before="0" w:after="0"/>
              <w:ind w:left="289"/>
              <w:contextualSpacing/>
              <w:jc w:val="both"/>
              <w:rPr>
                <w:szCs w:val="24"/>
              </w:rPr>
            </w:pPr>
            <w:r w:rsidRPr="0013620F">
              <w:rPr>
                <w:szCs w:val="24"/>
              </w:rPr>
              <w:t>выполнения всех видов работ по подготовке залов и инвентаря  организаций общественного питания к обслуживанию;</w:t>
            </w:r>
          </w:p>
          <w:p w:rsidR="00DF0F04" w:rsidRPr="0013620F" w:rsidRDefault="00DF0F04" w:rsidP="00C51DA7">
            <w:pPr>
              <w:pStyle w:val="ad"/>
              <w:numPr>
                <w:ilvl w:val="0"/>
                <w:numId w:val="67"/>
              </w:numPr>
              <w:autoSpaceDE w:val="0"/>
              <w:autoSpaceDN w:val="0"/>
              <w:adjustRightInd w:val="0"/>
              <w:spacing w:before="0" w:after="0"/>
              <w:ind w:left="289"/>
              <w:contextualSpacing/>
              <w:rPr>
                <w:szCs w:val="24"/>
              </w:rPr>
            </w:pPr>
            <w:r w:rsidRPr="0013620F">
              <w:rPr>
                <w:szCs w:val="24"/>
              </w:rPr>
              <w:t>встречи, приветствия, размещения гостей, подачи меню;</w:t>
            </w:r>
          </w:p>
          <w:p w:rsidR="00DF0F04" w:rsidRPr="0013620F" w:rsidRDefault="00DF0F04" w:rsidP="00C51DA7">
            <w:pPr>
              <w:pStyle w:val="ad"/>
              <w:numPr>
                <w:ilvl w:val="0"/>
                <w:numId w:val="67"/>
              </w:numPr>
              <w:autoSpaceDE w:val="0"/>
              <w:autoSpaceDN w:val="0"/>
              <w:adjustRightInd w:val="0"/>
              <w:spacing w:before="0" w:after="0"/>
              <w:ind w:left="289"/>
              <w:contextualSpacing/>
              <w:rPr>
                <w:szCs w:val="24"/>
              </w:rPr>
            </w:pPr>
            <w:r w:rsidRPr="0013620F">
              <w:rPr>
                <w:szCs w:val="24"/>
              </w:rPr>
              <w:t>приема, оформления и выполнения заказа на продукцию и услуги организаций общественного питания;</w:t>
            </w:r>
          </w:p>
          <w:p w:rsidR="00DF0F04" w:rsidRPr="0013620F" w:rsidRDefault="00DF0F04" w:rsidP="00C51DA7">
            <w:pPr>
              <w:pStyle w:val="ad"/>
              <w:numPr>
                <w:ilvl w:val="0"/>
                <w:numId w:val="67"/>
              </w:numPr>
              <w:autoSpaceDE w:val="0"/>
              <w:autoSpaceDN w:val="0"/>
              <w:adjustRightInd w:val="0"/>
              <w:spacing w:before="0" w:after="0"/>
              <w:ind w:left="289"/>
              <w:contextualSpacing/>
              <w:rPr>
                <w:szCs w:val="24"/>
              </w:rPr>
            </w:pPr>
            <w:r w:rsidRPr="0013620F">
              <w:rPr>
                <w:szCs w:val="24"/>
              </w:rPr>
              <w:t>рекомендации блюд и напитков гостям при оформлении заказа;</w:t>
            </w:r>
          </w:p>
          <w:p w:rsidR="00DF0F04" w:rsidRPr="0013620F" w:rsidRDefault="00DF0F04" w:rsidP="00C51DA7">
            <w:pPr>
              <w:pStyle w:val="ad"/>
              <w:numPr>
                <w:ilvl w:val="0"/>
                <w:numId w:val="67"/>
              </w:numPr>
              <w:autoSpaceDE w:val="0"/>
              <w:autoSpaceDN w:val="0"/>
              <w:adjustRightInd w:val="0"/>
              <w:spacing w:before="0" w:after="0"/>
              <w:ind w:left="289"/>
              <w:contextualSpacing/>
              <w:rPr>
                <w:szCs w:val="24"/>
              </w:rPr>
            </w:pPr>
            <w:r w:rsidRPr="0013620F">
              <w:rPr>
                <w:szCs w:val="24"/>
              </w:rPr>
              <w:t>подачи блюд и напитков разными способами;</w:t>
            </w:r>
          </w:p>
          <w:p w:rsidR="00DF0F04" w:rsidRPr="0013620F" w:rsidRDefault="00DF0F04" w:rsidP="00C51DA7">
            <w:pPr>
              <w:pStyle w:val="ad"/>
              <w:numPr>
                <w:ilvl w:val="0"/>
                <w:numId w:val="67"/>
              </w:numPr>
              <w:autoSpaceDE w:val="0"/>
              <w:autoSpaceDN w:val="0"/>
              <w:adjustRightInd w:val="0"/>
              <w:spacing w:before="0" w:after="0"/>
              <w:ind w:left="289"/>
              <w:contextualSpacing/>
              <w:rPr>
                <w:szCs w:val="24"/>
              </w:rPr>
            </w:pPr>
            <w:r w:rsidRPr="0013620F">
              <w:rPr>
                <w:szCs w:val="24"/>
              </w:rPr>
              <w:t>расчета с потребителями;</w:t>
            </w:r>
          </w:p>
          <w:p w:rsidR="00DF0F04" w:rsidRPr="0013620F" w:rsidRDefault="00DF0F04" w:rsidP="00C51DA7">
            <w:pPr>
              <w:pStyle w:val="ad"/>
              <w:numPr>
                <w:ilvl w:val="0"/>
                <w:numId w:val="67"/>
              </w:numPr>
              <w:autoSpaceDE w:val="0"/>
              <w:autoSpaceDN w:val="0"/>
              <w:adjustRightInd w:val="0"/>
              <w:spacing w:before="0" w:after="0"/>
              <w:ind w:left="289"/>
              <w:contextualSpacing/>
              <w:jc w:val="both"/>
              <w:rPr>
                <w:szCs w:val="24"/>
              </w:rPr>
            </w:pPr>
            <w:r w:rsidRPr="0013620F">
              <w:rPr>
                <w:szCs w:val="24"/>
              </w:rPr>
              <w:t>обслуживания потребителей при использовании специальных форм организации питания;</w:t>
            </w:r>
          </w:p>
          <w:p w:rsidR="00DF0F04" w:rsidRPr="0013620F" w:rsidRDefault="00DF0F04" w:rsidP="00C51DA7">
            <w:pPr>
              <w:pStyle w:val="ad"/>
              <w:numPr>
                <w:ilvl w:val="0"/>
                <w:numId w:val="67"/>
              </w:numPr>
              <w:autoSpaceDE w:val="0"/>
              <w:autoSpaceDN w:val="0"/>
              <w:adjustRightInd w:val="0"/>
              <w:spacing w:before="0" w:after="0"/>
              <w:ind w:left="289"/>
              <w:contextualSpacing/>
              <w:jc w:val="both"/>
              <w:rPr>
                <w:szCs w:val="24"/>
              </w:rPr>
            </w:pPr>
            <w:r w:rsidRPr="0013620F">
              <w:rPr>
                <w:szCs w:val="24"/>
              </w:rPr>
              <w:t>выполнять подготовку залов к обслуживанию в соответствии с его характером, типом и классом организации общественного питания</w:t>
            </w:r>
          </w:p>
          <w:p w:rsidR="00DF0F04" w:rsidRPr="0013620F" w:rsidRDefault="00DF0F04" w:rsidP="00C51DA7">
            <w:pPr>
              <w:pStyle w:val="ad"/>
              <w:numPr>
                <w:ilvl w:val="0"/>
                <w:numId w:val="67"/>
              </w:numPr>
              <w:spacing w:before="0" w:after="0"/>
              <w:ind w:left="289"/>
              <w:contextualSpacing/>
              <w:rPr>
                <w:szCs w:val="24"/>
              </w:rPr>
            </w:pPr>
            <w:r w:rsidRPr="0013620F">
              <w:rPr>
                <w:szCs w:val="24"/>
              </w:rPr>
              <w:t>подготавливать зал ресторана, бара, буфета к обслуживанию в обычном режиме и на массовых банкетных мероприятиях;</w:t>
            </w:r>
          </w:p>
          <w:p w:rsidR="00DF0F04" w:rsidRPr="0013620F" w:rsidRDefault="00DF0F04" w:rsidP="00C51DA7">
            <w:pPr>
              <w:pStyle w:val="ad"/>
              <w:numPr>
                <w:ilvl w:val="0"/>
                <w:numId w:val="67"/>
              </w:numPr>
              <w:spacing w:before="0" w:after="0"/>
              <w:ind w:left="289"/>
              <w:contextualSpacing/>
              <w:rPr>
                <w:szCs w:val="24"/>
              </w:rPr>
            </w:pPr>
            <w:r w:rsidRPr="0013620F">
              <w:rPr>
                <w:szCs w:val="24"/>
              </w:rPr>
              <w:t>складывать салфетки разными способами;</w:t>
            </w:r>
          </w:p>
          <w:p w:rsidR="00DF0F04" w:rsidRPr="0013620F" w:rsidRDefault="00DF0F04" w:rsidP="00C51DA7">
            <w:pPr>
              <w:pStyle w:val="ad"/>
              <w:numPr>
                <w:ilvl w:val="0"/>
                <w:numId w:val="67"/>
              </w:numPr>
              <w:spacing w:before="0" w:after="0"/>
              <w:ind w:left="289"/>
              <w:contextualSpacing/>
              <w:rPr>
                <w:szCs w:val="24"/>
              </w:rPr>
            </w:pPr>
            <w:r w:rsidRPr="0013620F">
              <w:rPr>
                <w:szCs w:val="24"/>
              </w:rPr>
              <w:t>соблюдать личную гигиену</w:t>
            </w:r>
          </w:p>
          <w:p w:rsidR="00DF0F04" w:rsidRPr="0013620F" w:rsidRDefault="00DF0F04" w:rsidP="00C51DA7">
            <w:pPr>
              <w:pStyle w:val="ad"/>
              <w:numPr>
                <w:ilvl w:val="0"/>
                <w:numId w:val="67"/>
              </w:numPr>
              <w:spacing w:before="0" w:after="0"/>
              <w:ind w:left="289"/>
              <w:contextualSpacing/>
              <w:rPr>
                <w:szCs w:val="24"/>
              </w:rPr>
            </w:pPr>
            <w:r w:rsidRPr="0013620F">
              <w:rPr>
                <w:szCs w:val="24"/>
              </w:rPr>
              <w:t>подготавливать посуду, приборы, стекло</w:t>
            </w:r>
          </w:p>
          <w:p w:rsidR="00DF0F04" w:rsidRPr="0013620F" w:rsidRDefault="00DF0F04" w:rsidP="00C51DA7">
            <w:pPr>
              <w:pStyle w:val="ad"/>
              <w:numPr>
                <w:ilvl w:val="0"/>
                <w:numId w:val="67"/>
              </w:numPr>
              <w:spacing w:before="0" w:after="0"/>
              <w:ind w:left="289"/>
              <w:contextualSpacing/>
              <w:rPr>
                <w:szCs w:val="24"/>
              </w:rPr>
            </w:pPr>
            <w:r w:rsidRPr="0013620F">
              <w:rPr>
                <w:szCs w:val="24"/>
              </w:rPr>
              <w:t>осуществлять прием заказа на блюда и напитки</w:t>
            </w:r>
          </w:p>
          <w:p w:rsidR="00DF0F04" w:rsidRPr="0013620F" w:rsidRDefault="00DF0F04" w:rsidP="00C51DA7">
            <w:pPr>
              <w:pStyle w:val="ad"/>
              <w:numPr>
                <w:ilvl w:val="0"/>
                <w:numId w:val="67"/>
              </w:numPr>
              <w:spacing w:before="0" w:after="0"/>
              <w:ind w:left="289"/>
              <w:contextualSpacing/>
              <w:rPr>
                <w:szCs w:val="24"/>
              </w:rPr>
            </w:pPr>
            <w:r w:rsidRPr="0013620F">
              <w:rPr>
                <w:szCs w:val="24"/>
              </w:rPr>
              <w:t>подбирать виды оборудования, мебели, посуды, приборов, белья в соответствии с типом и классом организации общественного питания;</w:t>
            </w:r>
          </w:p>
          <w:p w:rsidR="00DF0F04" w:rsidRPr="0013620F" w:rsidRDefault="00DF0F04" w:rsidP="00C51DA7">
            <w:pPr>
              <w:pStyle w:val="ad"/>
              <w:numPr>
                <w:ilvl w:val="0"/>
                <w:numId w:val="67"/>
              </w:numPr>
              <w:autoSpaceDE w:val="0"/>
              <w:autoSpaceDN w:val="0"/>
              <w:adjustRightInd w:val="0"/>
              <w:spacing w:before="0" w:after="0"/>
              <w:ind w:left="289"/>
              <w:contextualSpacing/>
              <w:jc w:val="both"/>
              <w:rPr>
                <w:szCs w:val="24"/>
              </w:rPr>
            </w:pPr>
            <w:r w:rsidRPr="0013620F">
              <w:rPr>
                <w:szCs w:val="24"/>
              </w:rPr>
              <w:t>оформлять и передавать  заказ на производство, в бар, в буфет;</w:t>
            </w:r>
          </w:p>
          <w:p w:rsidR="00DF0F04" w:rsidRPr="0013620F" w:rsidRDefault="00DF0F04" w:rsidP="00C51DA7">
            <w:pPr>
              <w:pStyle w:val="ad"/>
              <w:numPr>
                <w:ilvl w:val="0"/>
                <w:numId w:val="67"/>
              </w:numPr>
              <w:autoSpaceDE w:val="0"/>
              <w:autoSpaceDN w:val="0"/>
              <w:adjustRightInd w:val="0"/>
              <w:spacing w:before="0" w:after="0"/>
              <w:ind w:left="289"/>
              <w:contextualSpacing/>
              <w:jc w:val="both"/>
              <w:rPr>
                <w:szCs w:val="24"/>
              </w:rPr>
            </w:pPr>
            <w:r w:rsidRPr="0013620F">
              <w:rPr>
                <w:szCs w:val="24"/>
              </w:rPr>
              <w:t>подавать алкогольные и безалкогольные напитки, блюда различными способами;</w:t>
            </w:r>
          </w:p>
          <w:p w:rsidR="00DF0F04" w:rsidRPr="0013620F" w:rsidRDefault="00DF0F04" w:rsidP="00C51DA7">
            <w:pPr>
              <w:pStyle w:val="ad"/>
              <w:numPr>
                <w:ilvl w:val="0"/>
                <w:numId w:val="67"/>
              </w:numPr>
              <w:autoSpaceDE w:val="0"/>
              <w:autoSpaceDN w:val="0"/>
              <w:adjustRightInd w:val="0"/>
              <w:spacing w:before="0" w:after="0"/>
              <w:ind w:left="289"/>
              <w:contextualSpacing/>
              <w:rPr>
                <w:szCs w:val="24"/>
              </w:rPr>
            </w:pPr>
            <w:r w:rsidRPr="0013620F">
              <w:rPr>
                <w:szCs w:val="24"/>
              </w:rPr>
              <w:t>соблюдать очередность и технику подачи блюд и напитков;</w:t>
            </w:r>
          </w:p>
          <w:p w:rsidR="00DF0F04" w:rsidRPr="0013620F" w:rsidRDefault="00DF0F04" w:rsidP="00C51DA7">
            <w:pPr>
              <w:pStyle w:val="ad"/>
              <w:numPr>
                <w:ilvl w:val="0"/>
                <w:numId w:val="67"/>
              </w:numPr>
              <w:autoSpaceDE w:val="0"/>
              <w:autoSpaceDN w:val="0"/>
              <w:adjustRightInd w:val="0"/>
              <w:spacing w:before="0" w:after="0"/>
              <w:ind w:left="289"/>
              <w:contextualSpacing/>
              <w:rPr>
                <w:szCs w:val="24"/>
              </w:rPr>
            </w:pPr>
            <w:r w:rsidRPr="0013620F">
              <w:rPr>
                <w:szCs w:val="24"/>
              </w:rPr>
              <w:t>соблюдать требования к качеству, температуре подачи блюд и напитков;</w:t>
            </w:r>
          </w:p>
          <w:p w:rsidR="00DF0F04" w:rsidRPr="0013620F" w:rsidRDefault="00DF0F04" w:rsidP="00C51DA7">
            <w:pPr>
              <w:pStyle w:val="ad"/>
              <w:numPr>
                <w:ilvl w:val="0"/>
                <w:numId w:val="67"/>
              </w:numPr>
              <w:spacing w:before="0" w:after="0"/>
              <w:ind w:left="289"/>
              <w:contextualSpacing/>
              <w:rPr>
                <w:szCs w:val="24"/>
              </w:rPr>
            </w:pPr>
            <w:r w:rsidRPr="0013620F">
              <w:rPr>
                <w:szCs w:val="24"/>
              </w:rPr>
              <w:t>разрабатывать различные виды меню, в том числе план-меню структурного подразделения;</w:t>
            </w:r>
          </w:p>
          <w:p w:rsidR="00DF0F04" w:rsidRPr="0013620F" w:rsidRDefault="00DF0F04" w:rsidP="00C51DA7">
            <w:pPr>
              <w:pStyle w:val="ad"/>
              <w:numPr>
                <w:ilvl w:val="0"/>
                <w:numId w:val="67"/>
              </w:numPr>
              <w:autoSpaceDE w:val="0"/>
              <w:autoSpaceDN w:val="0"/>
              <w:adjustRightInd w:val="0"/>
              <w:spacing w:before="0" w:after="0"/>
              <w:ind w:left="289"/>
              <w:contextualSpacing/>
              <w:rPr>
                <w:szCs w:val="24"/>
              </w:rPr>
            </w:pPr>
            <w:r w:rsidRPr="0013620F">
              <w:rPr>
                <w:szCs w:val="24"/>
              </w:rPr>
              <w:t>заменять использованную посуду и приборы;</w:t>
            </w:r>
          </w:p>
          <w:p w:rsidR="00DF0F04" w:rsidRPr="0013620F" w:rsidRDefault="00DF0F04" w:rsidP="00C51DA7">
            <w:pPr>
              <w:pStyle w:val="ad"/>
              <w:numPr>
                <w:ilvl w:val="0"/>
                <w:numId w:val="67"/>
              </w:numPr>
              <w:spacing w:before="0" w:after="0"/>
              <w:ind w:left="289"/>
              <w:contextualSpacing/>
              <w:jc w:val="both"/>
              <w:rPr>
                <w:szCs w:val="24"/>
              </w:rPr>
            </w:pPr>
            <w:r w:rsidRPr="0013620F">
              <w:rPr>
                <w:szCs w:val="24"/>
              </w:rPr>
              <w:t>составлять и оформлять меню,</w:t>
            </w:r>
          </w:p>
          <w:p w:rsidR="00DF0F04" w:rsidRPr="0013620F" w:rsidRDefault="00DF0F04" w:rsidP="00C51DA7">
            <w:pPr>
              <w:pStyle w:val="ad"/>
              <w:numPr>
                <w:ilvl w:val="0"/>
                <w:numId w:val="67"/>
              </w:numPr>
              <w:spacing w:before="0" w:after="0"/>
              <w:ind w:left="289"/>
              <w:contextualSpacing/>
              <w:jc w:val="both"/>
              <w:rPr>
                <w:szCs w:val="24"/>
              </w:rPr>
            </w:pPr>
            <w:r w:rsidRPr="0013620F">
              <w:rPr>
                <w:szCs w:val="24"/>
              </w:rPr>
              <w:t>обслуживать массовые  банкетные  мероприятия и приемы</w:t>
            </w:r>
          </w:p>
          <w:p w:rsidR="00DF0F04" w:rsidRPr="0013620F" w:rsidRDefault="00DF0F04" w:rsidP="00C51DA7">
            <w:pPr>
              <w:pStyle w:val="ad"/>
              <w:numPr>
                <w:ilvl w:val="0"/>
                <w:numId w:val="67"/>
              </w:numPr>
              <w:spacing w:before="0" w:after="0"/>
              <w:ind w:left="289"/>
              <w:contextualSpacing/>
              <w:jc w:val="both"/>
              <w:rPr>
                <w:szCs w:val="24"/>
              </w:rPr>
            </w:pPr>
            <w:r w:rsidRPr="0013620F">
              <w:rPr>
                <w:szCs w:val="24"/>
              </w:rPr>
              <w:t>обслуживать иностранных туристов</w:t>
            </w:r>
          </w:p>
          <w:p w:rsidR="00DF0F04" w:rsidRPr="0013620F" w:rsidRDefault="00DF0F04" w:rsidP="00C51DA7">
            <w:pPr>
              <w:pStyle w:val="ad"/>
              <w:numPr>
                <w:ilvl w:val="0"/>
                <w:numId w:val="67"/>
              </w:numPr>
              <w:autoSpaceDE w:val="0"/>
              <w:autoSpaceDN w:val="0"/>
              <w:adjustRightInd w:val="0"/>
              <w:spacing w:before="0" w:after="0"/>
              <w:ind w:left="289"/>
              <w:contextualSpacing/>
              <w:rPr>
                <w:szCs w:val="24"/>
              </w:rPr>
            </w:pPr>
            <w:r w:rsidRPr="0013620F">
              <w:rPr>
                <w:szCs w:val="24"/>
              </w:rPr>
              <w:t>эксплуатировать инвентарь, весоизмерительное и торгово-технологическое оборудование в процессе обслуживания</w:t>
            </w:r>
          </w:p>
          <w:p w:rsidR="00DF0F04" w:rsidRPr="0013620F" w:rsidRDefault="00DF0F04" w:rsidP="00C51DA7">
            <w:pPr>
              <w:pStyle w:val="ad"/>
              <w:numPr>
                <w:ilvl w:val="0"/>
                <w:numId w:val="67"/>
              </w:numPr>
              <w:autoSpaceDE w:val="0"/>
              <w:autoSpaceDN w:val="0"/>
              <w:adjustRightInd w:val="0"/>
              <w:spacing w:before="0" w:after="0"/>
              <w:ind w:left="289"/>
              <w:contextualSpacing/>
              <w:rPr>
                <w:szCs w:val="24"/>
              </w:rPr>
            </w:pPr>
            <w:r w:rsidRPr="0013620F">
              <w:rPr>
                <w:szCs w:val="24"/>
              </w:rPr>
              <w:t>осуществлять подачу блюд и напитков гостям различными способами;</w:t>
            </w:r>
          </w:p>
          <w:p w:rsidR="00DF0F04" w:rsidRPr="0013620F" w:rsidRDefault="00DF0F04" w:rsidP="00C51DA7">
            <w:pPr>
              <w:pStyle w:val="ad"/>
              <w:numPr>
                <w:ilvl w:val="0"/>
                <w:numId w:val="67"/>
              </w:numPr>
              <w:autoSpaceDE w:val="0"/>
              <w:autoSpaceDN w:val="0"/>
              <w:adjustRightInd w:val="0"/>
              <w:spacing w:before="0" w:after="0"/>
              <w:ind w:left="289"/>
              <w:contextualSpacing/>
              <w:rPr>
                <w:szCs w:val="24"/>
              </w:rPr>
            </w:pPr>
            <w:r w:rsidRPr="0013620F">
              <w:rPr>
                <w:szCs w:val="24"/>
              </w:rPr>
              <w:t>предоставлять счет и производить расчет с потребителями;</w:t>
            </w:r>
          </w:p>
          <w:p w:rsidR="00DF0F04" w:rsidRPr="0013620F" w:rsidRDefault="00DF0F04" w:rsidP="00C51DA7">
            <w:pPr>
              <w:pStyle w:val="ad"/>
              <w:numPr>
                <w:ilvl w:val="0"/>
                <w:numId w:val="67"/>
              </w:numPr>
              <w:autoSpaceDE w:val="0"/>
              <w:autoSpaceDN w:val="0"/>
              <w:adjustRightInd w:val="0"/>
              <w:spacing w:before="0" w:after="0"/>
              <w:ind w:left="289"/>
              <w:contextualSpacing/>
              <w:rPr>
                <w:szCs w:val="24"/>
              </w:rPr>
            </w:pPr>
            <w:r w:rsidRPr="0013620F">
              <w:rPr>
                <w:szCs w:val="24"/>
              </w:rPr>
              <w:t>соблюдать правила ресторанного этикета;</w:t>
            </w:r>
          </w:p>
          <w:p w:rsidR="00DF0F04" w:rsidRPr="0013620F" w:rsidRDefault="00DF0F04" w:rsidP="00C51DA7">
            <w:pPr>
              <w:pStyle w:val="ad"/>
              <w:numPr>
                <w:ilvl w:val="0"/>
                <w:numId w:val="67"/>
              </w:numPr>
              <w:autoSpaceDE w:val="0"/>
              <w:autoSpaceDN w:val="0"/>
              <w:adjustRightInd w:val="0"/>
              <w:spacing w:before="0" w:after="0"/>
              <w:ind w:left="289"/>
              <w:contextualSpacing/>
              <w:rPr>
                <w:szCs w:val="24"/>
              </w:rPr>
            </w:pPr>
            <w:r w:rsidRPr="0013620F">
              <w:rPr>
                <w:szCs w:val="24"/>
              </w:rPr>
              <w:t>производить расчет с потребителем, используя различные формы расчета;</w:t>
            </w:r>
          </w:p>
          <w:p w:rsidR="00DF0F04" w:rsidRPr="0013620F" w:rsidRDefault="00DF0F04" w:rsidP="00322B5A">
            <w:pPr>
              <w:spacing w:after="0" w:line="240" w:lineRule="auto"/>
              <w:ind w:left="289" w:hanging="284"/>
              <w:jc w:val="both"/>
              <w:rPr>
                <w:rFonts w:ascii="Times New Roman" w:hAnsi="Times New Roman"/>
                <w:b/>
                <w:sz w:val="24"/>
                <w:szCs w:val="24"/>
              </w:rPr>
            </w:pPr>
            <w:r w:rsidRPr="0013620F">
              <w:rPr>
                <w:rFonts w:ascii="Times New Roman" w:hAnsi="Times New Roman"/>
                <w:sz w:val="24"/>
                <w:szCs w:val="24"/>
              </w:rPr>
              <w:t>изготавливать смешанные, горячие напитки, коктейли</w:t>
            </w:r>
          </w:p>
        </w:tc>
        <w:tc>
          <w:tcPr>
            <w:tcW w:w="3753" w:type="dxa"/>
          </w:tcPr>
          <w:p w:rsidR="00DF0F04" w:rsidRPr="0013620F" w:rsidRDefault="00DF0F04" w:rsidP="00C51DA7">
            <w:pPr>
              <w:pStyle w:val="ad"/>
              <w:numPr>
                <w:ilvl w:val="0"/>
                <w:numId w:val="68"/>
              </w:numPr>
              <w:spacing w:before="0" w:after="0"/>
              <w:ind w:left="430"/>
              <w:contextualSpacing/>
              <w:jc w:val="both"/>
              <w:rPr>
                <w:szCs w:val="24"/>
              </w:rPr>
            </w:pPr>
            <w:r w:rsidRPr="0013620F">
              <w:rPr>
                <w:szCs w:val="24"/>
              </w:rPr>
              <w:t>виды, типы и классы организаций  общественного питания;</w:t>
            </w:r>
          </w:p>
          <w:p w:rsidR="00DF0F04" w:rsidRPr="0013620F" w:rsidRDefault="00DF0F04" w:rsidP="00C51DA7">
            <w:pPr>
              <w:pStyle w:val="ad"/>
              <w:numPr>
                <w:ilvl w:val="0"/>
                <w:numId w:val="68"/>
              </w:numPr>
              <w:spacing w:before="0" w:after="0"/>
              <w:ind w:left="430"/>
              <w:contextualSpacing/>
              <w:jc w:val="both"/>
              <w:rPr>
                <w:szCs w:val="24"/>
              </w:rPr>
            </w:pPr>
            <w:r w:rsidRPr="0013620F">
              <w:rPr>
                <w:szCs w:val="24"/>
              </w:rPr>
              <w:t>рынок ресторанных услуг , специальные виды услуг ;</w:t>
            </w:r>
          </w:p>
          <w:p w:rsidR="00DF0F04" w:rsidRPr="0013620F" w:rsidRDefault="00DF0F04" w:rsidP="00C51DA7">
            <w:pPr>
              <w:pStyle w:val="ad"/>
              <w:numPr>
                <w:ilvl w:val="0"/>
                <w:numId w:val="68"/>
              </w:numPr>
              <w:spacing w:before="0" w:after="0"/>
              <w:ind w:left="430"/>
              <w:contextualSpacing/>
              <w:jc w:val="both"/>
              <w:rPr>
                <w:szCs w:val="24"/>
              </w:rPr>
            </w:pPr>
            <w:r w:rsidRPr="0013620F">
              <w:rPr>
                <w:szCs w:val="24"/>
              </w:rPr>
              <w:t>подготовку залов к обслуживанию в соответствии с его характером, типом и классом организации общественного питания;</w:t>
            </w:r>
          </w:p>
          <w:p w:rsidR="00DF0F04" w:rsidRPr="0013620F" w:rsidRDefault="00DF0F04" w:rsidP="00C51DA7">
            <w:pPr>
              <w:pStyle w:val="ad"/>
              <w:numPr>
                <w:ilvl w:val="0"/>
                <w:numId w:val="68"/>
              </w:numPr>
              <w:spacing w:before="0" w:after="0"/>
              <w:ind w:left="430"/>
              <w:contextualSpacing/>
              <w:jc w:val="both"/>
              <w:rPr>
                <w:szCs w:val="24"/>
              </w:rPr>
            </w:pPr>
            <w:r w:rsidRPr="0013620F">
              <w:rPr>
                <w:szCs w:val="24"/>
              </w:rPr>
              <w:t>правила накрытия столов скатертями, приемы полировки посуды и приборов;</w:t>
            </w:r>
          </w:p>
          <w:p w:rsidR="00DF0F04" w:rsidRPr="0013620F" w:rsidRDefault="00DF0F04" w:rsidP="00C51DA7">
            <w:pPr>
              <w:pStyle w:val="ad"/>
              <w:numPr>
                <w:ilvl w:val="0"/>
                <w:numId w:val="68"/>
              </w:numPr>
              <w:spacing w:before="0" w:after="0"/>
              <w:ind w:left="430"/>
              <w:contextualSpacing/>
              <w:jc w:val="both"/>
              <w:rPr>
                <w:szCs w:val="24"/>
              </w:rPr>
            </w:pPr>
            <w:r w:rsidRPr="0013620F">
              <w:rPr>
                <w:szCs w:val="24"/>
              </w:rPr>
              <w:t>приемы складывания салфеток</w:t>
            </w:r>
          </w:p>
          <w:p w:rsidR="00DF0F04" w:rsidRPr="0013620F" w:rsidRDefault="00DF0F04" w:rsidP="00C51DA7">
            <w:pPr>
              <w:pStyle w:val="ad"/>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30"/>
              <w:contextualSpacing/>
              <w:jc w:val="both"/>
              <w:rPr>
                <w:szCs w:val="24"/>
              </w:rPr>
            </w:pPr>
            <w:r w:rsidRPr="0013620F">
              <w:rPr>
                <w:szCs w:val="24"/>
              </w:rPr>
              <w:t>правила личной подготовки официанта, бармена к обслуживанию</w:t>
            </w:r>
          </w:p>
          <w:p w:rsidR="00DF0F04" w:rsidRPr="0013620F" w:rsidRDefault="00DF0F04" w:rsidP="00C51DA7">
            <w:pPr>
              <w:pStyle w:val="ad"/>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30"/>
              <w:contextualSpacing/>
              <w:jc w:val="both"/>
              <w:rPr>
                <w:szCs w:val="24"/>
              </w:rPr>
            </w:pPr>
            <w:r w:rsidRPr="0013620F">
              <w:rPr>
                <w:szCs w:val="24"/>
              </w:rPr>
              <w:t>ассортимент, назначение, характеристику столовой посуды, приборов, стекла</w:t>
            </w:r>
          </w:p>
          <w:p w:rsidR="00DF0F04" w:rsidRPr="0013620F" w:rsidRDefault="00DF0F04" w:rsidP="00C51DA7">
            <w:pPr>
              <w:pStyle w:val="ad"/>
              <w:numPr>
                <w:ilvl w:val="0"/>
                <w:numId w:val="68"/>
              </w:numPr>
              <w:spacing w:before="0" w:after="0"/>
              <w:ind w:left="430"/>
              <w:contextualSpacing/>
              <w:jc w:val="both"/>
              <w:rPr>
                <w:szCs w:val="24"/>
              </w:rPr>
            </w:pPr>
            <w:r w:rsidRPr="0013620F">
              <w:rPr>
                <w:szCs w:val="24"/>
              </w:rPr>
              <w:t>сервировку столов, современные направления сервировки</w:t>
            </w:r>
          </w:p>
          <w:p w:rsidR="00DF0F04" w:rsidRPr="0013620F" w:rsidRDefault="00DF0F04" w:rsidP="00C51DA7">
            <w:pPr>
              <w:pStyle w:val="ad"/>
              <w:numPr>
                <w:ilvl w:val="0"/>
                <w:numId w:val="68"/>
              </w:numPr>
              <w:spacing w:before="0" w:after="0"/>
              <w:ind w:left="430"/>
              <w:contextualSpacing/>
              <w:jc w:val="both"/>
              <w:rPr>
                <w:szCs w:val="24"/>
              </w:rPr>
            </w:pPr>
            <w:r w:rsidRPr="0013620F">
              <w:rPr>
                <w:szCs w:val="24"/>
              </w:rPr>
              <w:t xml:space="preserve">обслуживание потребителей организаций общественного питания всех форм собственности, различных видов, типов и классов; </w:t>
            </w:r>
          </w:p>
          <w:p w:rsidR="00DF0F04" w:rsidRPr="0013620F" w:rsidRDefault="00DF0F04" w:rsidP="00C51DA7">
            <w:pPr>
              <w:pStyle w:val="ad"/>
              <w:numPr>
                <w:ilvl w:val="0"/>
                <w:numId w:val="68"/>
              </w:numPr>
              <w:spacing w:before="0" w:after="0"/>
              <w:ind w:left="430"/>
              <w:contextualSpacing/>
              <w:jc w:val="both"/>
              <w:rPr>
                <w:szCs w:val="24"/>
              </w:rPr>
            </w:pPr>
            <w:r w:rsidRPr="0013620F">
              <w:rPr>
                <w:szCs w:val="24"/>
              </w:rPr>
              <w:t>использование в процессе обслуживания инвентаря, весоизмерительного и торгово-технологического оборудования;</w:t>
            </w:r>
          </w:p>
          <w:p w:rsidR="00DF0F04" w:rsidRPr="0013620F" w:rsidRDefault="00DF0F04" w:rsidP="00C51DA7">
            <w:pPr>
              <w:pStyle w:val="ad"/>
              <w:numPr>
                <w:ilvl w:val="0"/>
                <w:numId w:val="68"/>
              </w:numPr>
              <w:spacing w:before="0" w:after="0"/>
              <w:ind w:left="430"/>
              <w:contextualSpacing/>
              <w:jc w:val="both"/>
              <w:rPr>
                <w:szCs w:val="24"/>
              </w:rPr>
            </w:pPr>
            <w:r w:rsidRPr="0013620F">
              <w:rPr>
                <w:szCs w:val="24"/>
              </w:rPr>
              <w:t>приветствие и размещение гостей за столом;</w:t>
            </w:r>
          </w:p>
          <w:p w:rsidR="00DF0F04" w:rsidRPr="0013620F" w:rsidRDefault="00DF0F04" w:rsidP="00C51DA7">
            <w:pPr>
              <w:pStyle w:val="ad"/>
              <w:numPr>
                <w:ilvl w:val="0"/>
                <w:numId w:val="68"/>
              </w:numPr>
              <w:autoSpaceDE w:val="0"/>
              <w:autoSpaceDN w:val="0"/>
              <w:adjustRightInd w:val="0"/>
              <w:spacing w:before="0" w:after="0"/>
              <w:ind w:left="430"/>
              <w:contextualSpacing/>
              <w:jc w:val="both"/>
              <w:rPr>
                <w:szCs w:val="24"/>
              </w:rPr>
            </w:pPr>
            <w:r w:rsidRPr="0013620F">
              <w:rPr>
                <w:szCs w:val="24"/>
              </w:rPr>
              <w:t>правила оформления и передачи заказа на производство, бар, буфет;</w:t>
            </w:r>
          </w:p>
          <w:p w:rsidR="00DF0F04" w:rsidRPr="0013620F" w:rsidRDefault="00DF0F04" w:rsidP="00C51DA7">
            <w:pPr>
              <w:pStyle w:val="ad"/>
              <w:numPr>
                <w:ilvl w:val="0"/>
                <w:numId w:val="68"/>
              </w:numPr>
              <w:autoSpaceDE w:val="0"/>
              <w:autoSpaceDN w:val="0"/>
              <w:adjustRightInd w:val="0"/>
              <w:spacing w:before="0" w:after="0"/>
              <w:ind w:left="430"/>
              <w:contextualSpacing/>
              <w:rPr>
                <w:szCs w:val="24"/>
              </w:rPr>
            </w:pPr>
            <w:r w:rsidRPr="0013620F">
              <w:rPr>
                <w:szCs w:val="24"/>
              </w:rPr>
              <w:t>правила и технику подачи алкогольных и безалкогольных напитков;</w:t>
            </w:r>
          </w:p>
          <w:p w:rsidR="00DF0F04" w:rsidRPr="0013620F" w:rsidRDefault="00DF0F04" w:rsidP="00C51DA7">
            <w:pPr>
              <w:pStyle w:val="ad"/>
              <w:numPr>
                <w:ilvl w:val="0"/>
                <w:numId w:val="68"/>
              </w:numPr>
              <w:autoSpaceDE w:val="0"/>
              <w:autoSpaceDN w:val="0"/>
              <w:adjustRightInd w:val="0"/>
              <w:spacing w:before="0" w:after="0"/>
              <w:ind w:left="430"/>
              <w:contextualSpacing/>
              <w:rPr>
                <w:szCs w:val="24"/>
              </w:rPr>
            </w:pPr>
            <w:r w:rsidRPr="0013620F">
              <w:rPr>
                <w:szCs w:val="24"/>
              </w:rPr>
              <w:t>способы подачи блюд;</w:t>
            </w:r>
          </w:p>
          <w:p w:rsidR="00DF0F04" w:rsidRPr="0013620F" w:rsidRDefault="00DF0F04" w:rsidP="00C51DA7">
            <w:pPr>
              <w:pStyle w:val="ad"/>
              <w:numPr>
                <w:ilvl w:val="0"/>
                <w:numId w:val="68"/>
              </w:numPr>
              <w:autoSpaceDE w:val="0"/>
              <w:autoSpaceDN w:val="0"/>
              <w:adjustRightInd w:val="0"/>
              <w:spacing w:before="0" w:after="0"/>
              <w:ind w:left="430"/>
              <w:contextualSpacing/>
              <w:rPr>
                <w:szCs w:val="24"/>
              </w:rPr>
            </w:pPr>
            <w:r w:rsidRPr="0013620F">
              <w:rPr>
                <w:szCs w:val="24"/>
              </w:rPr>
              <w:t>очередность и технику подачи блюд и напитков;</w:t>
            </w:r>
          </w:p>
          <w:p w:rsidR="00DF0F04" w:rsidRPr="0013620F" w:rsidRDefault="00DF0F04" w:rsidP="00C51DA7">
            <w:pPr>
              <w:pStyle w:val="ad"/>
              <w:numPr>
                <w:ilvl w:val="0"/>
                <w:numId w:val="68"/>
              </w:numPr>
              <w:autoSpaceDE w:val="0"/>
              <w:autoSpaceDN w:val="0"/>
              <w:adjustRightInd w:val="0"/>
              <w:spacing w:before="0" w:after="0"/>
              <w:ind w:left="430"/>
              <w:contextualSpacing/>
              <w:rPr>
                <w:szCs w:val="24"/>
              </w:rPr>
            </w:pPr>
            <w:r w:rsidRPr="0013620F">
              <w:rPr>
                <w:szCs w:val="24"/>
              </w:rPr>
              <w:t>кулинарную характеристику блюд, смешанные  и горячие напитки, коктейли</w:t>
            </w:r>
          </w:p>
          <w:p w:rsidR="00DF0F04" w:rsidRPr="0013620F" w:rsidRDefault="00DF0F04" w:rsidP="00C51DA7">
            <w:pPr>
              <w:pStyle w:val="ad"/>
              <w:numPr>
                <w:ilvl w:val="0"/>
                <w:numId w:val="68"/>
              </w:numPr>
              <w:autoSpaceDE w:val="0"/>
              <w:autoSpaceDN w:val="0"/>
              <w:adjustRightInd w:val="0"/>
              <w:spacing w:before="0" w:after="0"/>
              <w:ind w:left="430"/>
              <w:contextualSpacing/>
              <w:rPr>
                <w:szCs w:val="24"/>
              </w:rPr>
            </w:pPr>
            <w:r w:rsidRPr="0013620F">
              <w:rPr>
                <w:szCs w:val="24"/>
              </w:rPr>
              <w:t>правила сочетаемости напитков и блюд;</w:t>
            </w:r>
          </w:p>
          <w:p w:rsidR="00DF0F04" w:rsidRPr="0013620F" w:rsidRDefault="00DF0F04" w:rsidP="00C51DA7">
            <w:pPr>
              <w:pStyle w:val="ad"/>
              <w:numPr>
                <w:ilvl w:val="0"/>
                <w:numId w:val="68"/>
              </w:numPr>
              <w:autoSpaceDE w:val="0"/>
              <w:autoSpaceDN w:val="0"/>
              <w:adjustRightInd w:val="0"/>
              <w:spacing w:before="0" w:after="0"/>
              <w:ind w:left="430"/>
              <w:contextualSpacing/>
              <w:rPr>
                <w:szCs w:val="24"/>
              </w:rPr>
            </w:pPr>
            <w:r w:rsidRPr="0013620F">
              <w:rPr>
                <w:szCs w:val="24"/>
              </w:rPr>
              <w:t>требования к качеству, температуре подачи блюд и напитков;</w:t>
            </w:r>
          </w:p>
          <w:p w:rsidR="00DF0F04" w:rsidRPr="0013620F" w:rsidRDefault="00DF0F04" w:rsidP="00C51DA7">
            <w:pPr>
              <w:pStyle w:val="ad"/>
              <w:numPr>
                <w:ilvl w:val="0"/>
                <w:numId w:val="68"/>
              </w:numPr>
              <w:autoSpaceDE w:val="0"/>
              <w:autoSpaceDN w:val="0"/>
              <w:adjustRightInd w:val="0"/>
              <w:spacing w:before="0" w:after="0"/>
              <w:ind w:left="430"/>
              <w:contextualSpacing/>
              <w:rPr>
                <w:szCs w:val="24"/>
              </w:rPr>
            </w:pPr>
            <w:r w:rsidRPr="0013620F">
              <w:rPr>
                <w:szCs w:val="24"/>
              </w:rPr>
              <w:t>способы замены использованной посуды и приборов;</w:t>
            </w:r>
          </w:p>
          <w:p w:rsidR="00DF0F04" w:rsidRPr="0013620F" w:rsidRDefault="00DF0F04" w:rsidP="00C51DA7">
            <w:pPr>
              <w:pStyle w:val="ad"/>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30"/>
              <w:contextualSpacing/>
              <w:rPr>
                <w:szCs w:val="24"/>
              </w:rPr>
            </w:pPr>
            <w:r w:rsidRPr="0013620F">
              <w:rPr>
                <w:szCs w:val="24"/>
              </w:rPr>
              <w:t>правила культуры обслуживания, протокола и этикета при взаимодействии с гостями;</w:t>
            </w:r>
          </w:p>
          <w:p w:rsidR="00DF0F04" w:rsidRPr="0013620F" w:rsidRDefault="00DF0F04" w:rsidP="00C51DA7">
            <w:pPr>
              <w:pStyle w:val="ad"/>
              <w:numPr>
                <w:ilvl w:val="0"/>
                <w:numId w:val="68"/>
              </w:numPr>
              <w:spacing w:before="0" w:after="0"/>
              <w:ind w:left="430"/>
              <w:contextualSpacing/>
              <w:jc w:val="both"/>
              <w:rPr>
                <w:szCs w:val="24"/>
              </w:rPr>
            </w:pPr>
            <w:r w:rsidRPr="0013620F">
              <w:rPr>
                <w:szCs w:val="24"/>
              </w:rPr>
              <w:t>информационное  обеспечение услуг общественного питания;</w:t>
            </w:r>
          </w:p>
          <w:p w:rsidR="00DF0F04" w:rsidRPr="0013620F" w:rsidRDefault="00DF0F04" w:rsidP="00C51DA7">
            <w:pPr>
              <w:pStyle w:val="ad"/>
              <w:numPr>
                <w:ilvl w:val="0"/>
                <w:numId w:val="68"/>
              </w:numPr>
              <w:spacing w:before="0" w:after="0"/>
              <w:ind w:left="430"/>
              <w:contextualSpacing/>
              <w:jc w:val="both"/>
              <w:rPr>
                <w:szCs w:val="24"/>
              </w:rPr>
            </w:pPr>
            <w:r w:rsidRPr="0013620F">
              <w:rPr>
                <w:szCs w:val="24"/>
              </w:rPr>
              <w:t>правила составления и оформления меню,</w:t>
            </w:r>
          </w:p>
          <w:p w:rsidR="00DF0F04" w:rsidRPr="0013620F" w:rsidRDefault="00DF0F04" w:rsidP="00C51DA7">
            <w:pPr>
              <w:pStyle w:val="ad"/>
              <w:numPr>
                <w:ilvl w:val="0"/>
                <w:numId w:val="40"/>
              </w:numPr>
              <w:spacing w:before="0" w:after="200" w:line="276" w:lineRule="auto"/>
              <w:ind w:left="430" w:hanging="283"/>
              <w:contextualSpacing/>
              <w:rPr>
                <w:szCs w:val="24"/>
              </w:rPr>
            </w:pPr>
            <w:r w:rsidRPr="0013620F">
              <w:rPr>
                <w:szCs w:val="24"/>
              </w:rPr>
              <w:t>обслуживание массовых банкетных мероприятий и приемов</w:t>
            </w:r>
          </w:p>
        </w:tc>
      </w:tr>
    </w:tbl>
    <w:p w:rsidR="00DF0F04" w:rsidRPr="0013620F" w:rsidRDefault="00DF0F04" w:rsidP="00322B5A">
      <w:pPr>
        <w:spacing w:after="0" w:line="240" w:lineRule="auto"/>
        <w:rPr>
          <w:rFonts w:ascii="Times New Roman" w:hAnsi="Times New Roman"/>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2523A2">
      <w:pPr>
        <w:ind w:firstLine="660"/>
        <w:rPr>
          <w:rFonts w:ascii="Times New Roman" w:hAnsi="Times New Roman"/>
          <w:b/>
          <w:sz w:val="24"/>
          <w:szCs w:val="24"/>
        </w:rPr>
      </w:pPr>
      <w:r w:rsidRPr="0013620F">
        <w:rPr>
          <w:rFonts w:ascii="Times New Roman" w:hAnsi="Times New Roman"/>
          <w:b/>
          <w:sz w:val="24"/>
          <w:szCs w:val="24"/>
        </w:rPr>
        <w:t>2. СТРУКТУРА И СОДЕРЖАНИЕ УЧЕБНОЙ ДИСЦИПЛИНЫ</w:t>
      </w:r>
    </w:p>
    <w:p w:rsidR="00DF0F04" w:rsidRPr="0013620F" w:rsidRDefault="00DF0F04" w:rsidP="002523A2">
      <w:pPr>
        <w:ind w:firstLine="660"/>
        <w:rPr>
          <w:rFonts w:ascii="Times New Roman" w:hAnsi="Times New Roman"/>
          <w:b/>
          <w:sz w:val="24"/>
          <w:szCs w:val="24"/>
        </w:rPr>
      </w:pPr>
      <w:r w:rsidRPr="0013620F">
        <w:rPr>
          <w:rFonts w:ascii="Times New Roman" w:hAnsi="Times New Roman"/>
          <w:b/>
          <w:sz w:val="24"/>
          <w:szCs w:val="24"/>
        </w:rPr>
        <w:t>2.1. Объем учебной дисциплины и виды учебной работы</w:t>
      </w:r>
    </w:p>
    <w:tbl>
      <w:tblPr>
        <w:tblW w:w="494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98"/>
        <w:gridCol w:w="1766"/>
      </w:tblGrid>
      <w:tr w:rsidR="00DF0F04" w:rsidRPr="0013620F" w:rsidTr="006D11AC">
        <w:trPr>
          <w:trHeight w:val="490"/>
        </w:trPr>
        <w:tc>
          <w:tcPr>
            <w:tcW w:w="4067" w:type="pct"/>
            <w:vAlign w:val="center"/>
          </w:tcPr>
          <w:p w:rsidR="00DF0F04" w:rsidRPr="0013620F" w:rsidRDefault="00DF0F04" w:rsidP="004921E9">
            <w:pPr>
              <w:spacing w:after="0" w:line="240" w:lineRule="auto"/>
              <w:rPr>
                <w:rFonts w:ascii="Times New Roman" w:hAnsi="Times New Roman"/>
                <w:b/>
                <w:sz w:val="24"/>
                <w:szCs w:val="24"/>
              </w:rPr>
            </w:pPr>
            <w:r w:rsidRPr="0013620F">
              <w:rPr>
                <w:rFonts w:ascii="Times New Roman" w:hAnsi="Times New Roman"/>
                <w:b/>
                <w:sz w:val="24"/>
                <w:szCs w:val="24"/>
              </w:rPr>
              <w:t>Вид учебной работы</w:t>
            </w:r>
          </w:p>
        </w:tc>
        <w:tc>
          <w:tcPr>
            <w:tcW w:w="933" w:type="pct"/>
            <w:vAlign w:val="center"/>
          </w:tcPr>
          <w:p w:rsidR="00DF0F04" w:rsidRPr="0013620F" w:rsidRDefault="00DF0F04" w:rsidP="004921E9">
            <w:pPr>
              <w:spacing w:after="0" w:line="240" w:lineRule="auto"/>
              <w:rPr>
                <w:rFonts w:ascii="Times New Roman" w:hAnsi="Times New Roman"/>
                <w:b/>
                <w:iCs/>
                <w:sz w:val="24"/>
                <w:szCs w:val="24"/>
              </w:rPr>
            </w:pPr>
            <w:r w:rsidRPr="0013620F">
              <w:rPr>
                <w:rFonts w:ascii="Times New Roman" w:hAnsi="Times New Roman"/>
                <w:b/>
                <w:iCs/>
                <w:sz w:val="24"/>
                <w:szCs w:val="24"/>
              </w:rPr>
              <w:t>Объем часов</w:t>
            </w:r>
          </w:p>
          <w:p w:rsidR="00DF0F04" w:rsidRPr="0013620F" w:rsidRDefault="00DF0F04" w:rsidP="004921E9">
            <w:pPr>
              <w:spacing w:after="0" w:line="240" w:lineRule="auto"/>
              <w:rPr>
                <w:rFonts w:ascii="Times New Roman" w:hAnsi="Times New Roman"/>
                <w:b/>
                <w:iCs/>
                <w:sz w:val="24"/>
                <w:szCs w:val="24"/>
              </w:rPr>
            </w:pPr>
          </w:p>
        </w:tc>
      </w:tr>
      <w:tr w:rsidR="00DF0F04" w:rsidRPr="0013620F" w:rsidTr="006D11AC">
        <w:trPr>
          <w:trHeight w:val="490"/>
        </w:trPr>
        <w:tc>
          <w:tcPr>
            <w:tcW w:w="4067" w:type="pct"/>
            <w:vAlign w:val="center"/>
          </w:tcPr>
          <w:p w:rsidR="00DF0F04" w:rsidRPr="0013620F" w:rsidRDefault="00DF0F04" w:rsidP="004921E9">
            <w:pPr>
              <w:spacing w:after="0" w:line="240" w:lineRule="auto"/>
              <w:rPr>
                <w:rFonts w:ascii="Times New Roman" w:hAnsi="Times New Roman"/>
                <w:b/>
                <w:sz w:val="24"/>
                <w:szCs w:val="24"/>
              </w:rPr>
            </w:pPr>
            <w:r w:rsidRPr="0013620F">
              <w:rPr>
                <w:rFonts w:ascii="Times New Roman" w:hAnsi="Times New Roman"/>
                <w:b/>
                <w:sz w:val="24"/>
                <w:szCs w:val="24"/>
              </w:rPr>
              <w:t>Суммарная учебная нагрузка во взаимодействии с преподавателем</w:t>
            </w:r>
          </w:p>
        </w:tc>
        <w:tc>
          <w:tcPr>
            <w:tcW w:w="933" w:type="pct"/>
            <w:vAlign w:val="center"/>
          </w:tcPr>
          <w:p w:rsidR="00DF0F04" w:rsidRPr="0013620F" w:rsidRDefault="00DF0F04" w:rsidP="004921E9">
            <w:pPr>
              <w:spacing w:after="0" w:line="240" w:lineRule="auto"/>
              <w:rPr>
                <w:rFonts w:ascii="Times New Roman" w:hAnsi="Times New Roman"/>
                <w:iCs/>
                <w:sz w:val="24"/>
                <w:szCs w:val="24"/>
              </w:rPr>
            </w:pPr>
            <w:r w:rsidRPr="0013620F">
              <w:rPr>
                <w:rFonts w:ascii="Times New Roman" w:hAnsi="Times New Roman"/>
                <w:iCs/>
                <w:sz w:val="24"/>
                <w:szCs w:val="24"/>
              </w:rPr>
              <w:t>64</w:t>
            </w:r>
          </w:p>
        </w:tc>
      </w:tr>
      <w:tr w:rsidR="00DF0F04" w:rsidRPr="0013620F" w:rsidTr="006D11AC">
        <w:trPr>
          <w:trHeight w:val="490"/>
        </w:trPr>
        <w:tc>
          <w:tcPr>
            <w:tcW w:w="4067" w:type="pct"/>
            <w:vAlign w:val="center"/>
          </w:tcPr>
          <w:p w:rsidR="00DF0F04" w:rsidRPr="0013620F" w:rsidRDefault="00DF0F04" w:rsidP="004921E9">
            <w:pPr>
              <w:spacing w:after="0" w:line="240" w:lineRule="auto"/>
              <w:rPr>
                <w:rFonts w:ascii="Times New Roman" w:hAnsi="Times New Roman"/>
                <w:b/>
                <w:sz w:val="24"/>
                <w:szCs w:val="24"/>
              </w:rPr>
            </w:pPr>
            <w:r w:rsidRPr="0013620F">
              <w:rPr>
                <w:rFonts w:ascii="Times New Roman" w:hAnsi="Times New Roman"/>
                <w:b/>
                <w:sz w:val="24"/>
                <w:szCs w:val="24"/>
              </w:rPr>
              <w:t xml:space="preserve">Объем образовательной программы </w:t>
            </w:r>
          </w:p>
        </w:tc>
        <w:tc>
          <w:tcPr>
            <w:tcW w:w="933" w:type="pct"/>
            <w:vAlign w:val="center"/>
          </w:tcPr>
          <w:p w:rsidR="00DF0F04" w:rsidRPr="0013620F" w:rsidRDefault="00DF0F04" w:rsidP="000F3423">
            <w:pPr>
              <w:spacing w:after="0" w:line="240" w:lineRule="auto"/>
              <w:rPr>
                <w:rFonts w:ascii="Times New Roman" w:hAnsi="Times New Roman"/>
                <w:iCs/>
                <w:sz w:val="24"/>
                <w:szCs w:val="24"/>
              </w:rPr>
            </w:pPr>
            <w:r w:rsidRPr="0013620F">
              <w:rPr>
                <w:rFonts w:ascii="Times New Roman" w:hAnsi="Times New Roman"/>
                <w:iCs/>
                <w:sz w:val="24"/>
                <w:szCs w:val="24"/>
              </w:rPr>
              <w:t>62</w:t>
            </w:r>
          </w:p>
        </w:tc>
      </w:tr>
      <w:tr w:rsidR="00DF0F04" w:rsidRPr="0013620F" w:rsidTr="004921E9">
        <w:trPr>
          <w:trHeight w:val="490"/>
        </w:trPr>
        <w:tc>
          <w:tcPr>
            <w:tcW w:w="5000" w:type="pct"/>
            <w:gridSpan w:val="2"/>
            <w:vAlign w:val="center"/>
          </w:tcPr>
          <w:p w:rsidR="00DF0F04" w:rsidRPr="0013620F" w:rsidRDefault="00DF0F04" w:rsidP="004921E9">
            <w:pPr>
              <w:spacing w:after="0" w:line="240" w:lineRule="auto"/>
              <w:rPr>
                <w:rFonts w:ascii="Times New Roman" w:hAnsi="Times New Roman"/>
                <w:iCs/>
                <w:sz w:val="24"/>
                <w:szCs w:val="24"/>
              </w:rPr>
            </w:pPr>
            <w:r w:rsidRPr="0013620F">
              <w:rPr>
                <w:rFonts w:ascii="Times New Roman" w:hAnsi="Times New Roman"/>
                <w:sz w:val="24"/>
                <w:szCs w:val="24"/>
              </w:rPr>
              <w:t>в том числе:</w:t>
            </w:r>
          </w:p>
        </w:tc>
      </w:tr>
      <w:tr w:rsidR="00DF0F04" w:rsidRPr="0013620F" w:rsidTr="006D11AC">
        <w:trPr>
          <w:trHeight w:val="490"/>
        </w:trPr>
        <w:tc>
          <w:tcPr>
            <w:tcW w:w="4067" w:type="pct"/>
            <w:vAlign w:val="center"/>
          </w:tcPr>
          <w:p w:rsidR="00DF0F04" w:rsidRPr="0013620F" w:rsidRDefault="00DF0F04" w:rsidP="004921E9">
            <w:pPr>
              <w:spacing w:after="0" w:line="240" w:lineRule="auto"/>
              <w:rPr>
                <w:rFonts w:ascii="Times New Roman" w:hAnsi="Times New Roman"/>
                <w:sz w:val="24"/>
                <w:szCs w:val="24"/>
              </w:rPr>
            </w:pPr>
            <w:r w:rsidRPr="0013620F">
              <w:rPr>
                <w:rFonts w:ascii="Times New Roman" w:hAnsi="Times New Roman"/>
                <w:sz w:val="24"/>
                <w:szCs w:val="24"/>
              </w:rPr>
              <w:t>теоретическое обучение</w:t>
            </w:r>
          </w:p>
        </w:tc>
        <w:tc>
          <w:tcPr>
            <w:tcW w:w="933" w:type="pct"/>
            <w:vAlign w:val="center"/>
          </w:tcPr>
          <w:p w:rsidR="00DF0F04" w:rsidRPr="0013620F" w:rsidRDefault="00DF0F04" w:rsidP="004921E9">
            <w:pPr>
              <w:spacing w:after="0" w:line="240" w:lineRule="auto"/>
              <w:rPr>
                <w:rFonts w:ascii="Times New Roman" w:hAnsi="Times New Roman"/>
                <w:iCs/>
                <w:sz w:val="24"/>
                <w:szCs w:val="24"/>
              </w:rPr>
            </w:pPr>
            <w:r w:rsidRPr="0013620F">
              <w:rPr>
                <w:rFonts w:ascii="Times New Roman" w:hAnsi="Times New Roman"/>
                <w:iCs/>
                <w:sz w:val="24"/>
                <w:szCs w:val="24"/>
              </w:rPr>
              <w:t>28</w:t>
            </w:r>
          </w:p>
        </w:tc>
      </w:tr>
      <w:tr w:rsidR="00DF0F04" w:rsidRPr="0013620F" w:rsidTr="006D11AC">
        <w:trPr>
          <w:trHeight w:val="490"/>
        </w:trPr>
        <w:tc>
          <w:tcPr>
            <w:tcW w:w="4067" w:type="pct"/>
            <w:vAlign w:val="center"/>
          </w:tcPr>
          <w:p w:rsidR="00DF0F04" w:rsidRPr="0013620F" w:rsidRDefault="00DF0F04" w:rsidP="004921E9">
            <w:pPr>
              <w:spacing w:after="0" w:line="240" w:lineRule="auto"/>
              <w:rPr>
                <w:rFonts w:ascii="Times New Roman" w:hAnsi="Times New Roman"/>
                <w:sz w:val="24"/>
                <w:szCs w:val="24"/>
              </w:rPr>
            </w:pPr>
            <w:r w:rsidRPr="0013620F">
              <w:rPr>
                <w:rFonts w:ascii="Times New Roman" w:hAnsi="Times New Roman"/>
                <w:sz w:val="24"/>
                <w:szCs w:val="24"/>
              </w:rPr>
              <w:t>лабораторные занятия (если предусмотрено)</w:t>
            </w:r>
          </w:p>
        </w:tc>
        <w:tc>
          <w:tcPr>
            <w:tcW w:w="933" w:type="pct"/>
            <w:vAlign w:val="center"/>
          </w:tcPr>
          <w:p w:rsidR="00DF0F04" w:rsidRPr="0013620F" w:rsidRDefault="00DF0F04" w:rsidP="004921E9">
            <w:pPr>
              <w:spacing w:after="0" w:line="240" w:lineRule="auto"/>
              <w:rPr>
                <w:rFonts w:ascii="Times New Roman" w:hAnsi="Times New Roman"/>
                <w:iCs/>
                <w:sz w:val="24"/>
                <w:szCs w:val="24"/>
              </w:rPr>
            </w:pPr>
          </w:p>
        </w:tc>
      </w:tr>
      <w:tr w:rsidR="00DF0F04" w:rsidRPr="0013620F" w:rsidTr="006D11AC">
        <w:trPr>
          <w:trHeight w:val="490"/>
        </w:trPr>
        <w:tc>
          <w:tcPr>
            <w:tcW w:w="4067" w:type="pct"/>
            <w:vAlign w:val="center"/>
          </w:tcPr>
          <w:p w:rsidR="00DF0F04" w:rsidRPr="0013620F" w:rsidRDefault="00DF0F04" w:rsidP="004921E9">
            <w:pPr>
              <w:spacing w:after="0" w:line="240" w:lineRule="auto"/>
              <w:rPr>
                <w:rFonts w:ascii="Times New Roman" w:hAnsi="Times New Roman"/>
                <w:sz w:val="24"/>
                <w:szCs w:val="24"/>
              </w:rPr>
            </w:pPr>
            <w:r w:rsidRPr="0013620F">
              <w:rPr>
                <w:rFonts w:ascii="Times New Roman" w:hAnsi="Times New Roman"/>
                <w:sz w:val="24"/>
                <w:szCs w:val="24"/>
              </w:rPr>
              <w:t>практические занятия (если предусмотрено)</w:t>
            </w:r>
          </w:p>
        </w:tc>
        <w:tc>
          <w:tcPr>
            <w:tcW w:w="933" w:type="pct"/>
            <w:vAlign w:val="center"/>
          </w:tcPr>
          <w:p w:rsidR="00DF0F04" w:rsidRPr="0013620F" w:rsidRDefault="00DF0F04" w:rsidP="004921E9">
            <w:pPr>
              <w:spacing w:after="0" w:line="240" w:lineRule="auto"/>
              <w:rPr>
                <w:rFonts w:ascii="Times New Roman" w:hAnsi="Times New Roman"/>
                <w:iCs/>
                <w:sz w:val="24"/>
                <w:szCs w:val="24"/>
              </w:rPr>
            </w:pPr>
            <w:r w:rsidRPr="0013620F">
              <w:rPr>
                <w:rFonts w:ascii="Times New Roman" w:hAnsi="Times New Roman"/>
                <w:iCs/>
                <w:sz w:val="24"/>
                <w:szCs w:val="24"/>
              </w:rPr>
              <w:t>34</w:t>
            </w:r>
          </w:p>
        </w:tc>
      </w:tr>
      <w:tr w:rsidR="00DF0F04" w:rsidRPr="0013620F" w:rsidTr="006D11AC">
        <w:trPr>
          <w:trHeight w:val="490"/>
        </w:trPr>
        <w:tc>
          <w:tcPr>
            <w:tcW w:w="4067" w:type="pct"/>
            <w:vAlign w:val="center"/>
          </w:tcPr>
          <w:p w:rsidR="00DF0F04" w:rsidRPr="0013620F" w:rsidRDefault="00DF0F04" w:rsidP="004921E9">
            <w:pPr>
              <w:spacing w:after="0" w:line="240" w:lineRule="auto"/>
              <w:rPr>
                <w:rFonts w:ascii="Times New Roman" w:hAnsi="Times New Roman"/>
                <w:sz w:val="24"/>
                <w:szCs w:val="24"/>
              </w:rPr>
            </w:pPr>
            <w:r w:rsidRPr="0013620F">
              <w:rPr>
                <w:rFonts w:ascii="Times New Roman" w:hAnsi="Times New Roman"/>
                <w:sz w:val="24"/>
                <w:szCs w:val="24"/>
              </w:rPr>
              <w:t>курсовая работа (проект) (если предусмотрено)</w:t>
            </w:r>
          </w:p>
        </w:tc>
        <w:tc>
          <w:tcPr>
            <w:tcW w:w="933" w:type="pct"/>
            <w:vAlign w:val="center"/>
          </w:tcPr>
          <w:p w:rsidR="00DF0F04" w:rsidRPr="0013620F" w:rsidRDefault="00DF0F04" w:rsidP="004921E9">
            <w:pPr>
              <w:spacing w:after="0" w:line="240" w:lineRule="auto"/>
              <w:rPr>
                <w:rFonts w:ascii="Times New Roman" w:hAnsi="Times New Roman"/>
                <w:iCs/>
                <w:sz w:val="24"/>
                <w:szCs w:val="24"/>
              </w:rPr>
            </w:pPr>
            <w:r w:rsidRPr="0013620F">
              <w:rPr>
                <w:rFonts w:ascii="Times New Roman" w:hAnsi="Times New Roman"/>
                <w:iCs/>
                <w:sz w:val="24"/>
                <w:szCs w:val="24"/>
              </w:rPr>
              <w:t>-</w:t>
            </w:r>
          </w:p>
        </w:tc>
      </w:tr>
      <w:tr w:rsidR="00DF0F04" w:rsidRPr="0013620F" w:rsidTr="006D11AC">
        <w:trPr>
          <w:trHeight w:val="490"/>
        </w:trPr>
        <w:tc>
          <w:tcPr>
            <w:tcW w:w="4067" w:type="pct"/>
            <w:vAlign w:val="center"/>
          </w:tcPr>
          <w:p w:rsidR="00DF0F04" w:rsidRPr="0013620F" w:rsidRDefault="00DF0F04" w:rsidP="004921E9">
            <w:pPr>
              <w:suppressAutoHyphens/>
              <w:spacing w:after="0" w:line="240" w:lineRule="auto"/>
              <w:rPr>
                <w:rFonts w:ascii="Times New Roman" w:hAnsi="Times New Roman"/>
                <w:sz w:val="24"/>
                <w:szCs w:val="24"/>
              </w:rPr>
            </w:pPr>
            <w:r w:rsidRPr="0013620F">
              <w:rPr>
                <w:rFonts w:ascii="Times New Roman" w:hAnsi="Times New Roman"/>
                <w:sz w:val="24"/>
                <w:szCs w:val="24"/>
              </w:rPr>
              <w:t xml:space="preserve">Самостоятельная работа </w:t>
            </w:r>
            <w:r w:rsidRPr="0013620F">
              <w:rPr>
                <w:rStyle w:val="ab"/>
                <w:rFonts w:ascii="Times New Roman" w:hAnsi="Times New Roman"/>
                <w:sz w:val="24"/>
                <w:szCs w:val="24"/>
              </w:rPr>
              <w:footnoteReference w:id="26"/>
            </w:r>
          </w:p>
        </w:tc>
        <w:tc>
          <w:tcPr>
            <w:tcW w:w="933" w:type="pct"/>
            <w:vAlign w:val="center"/>
          </w:tcPr>
          <w:p w:rsidR="00DF0F04" w:rsidRPr="0013620F" w:rsidRDefault="00DF0F04" w:rsidP="004921E9">
            <w:pPr>
              <w:spacing w:after="0" w:line="240" w:lineRule="auto"/>
              <w:rPr>
                <w:rFonts w:ascii="Times New Roman" w:hAnsi="Times New Roman"/>
                <w:iCs/>
                <w:sz w:val="24"/>
                <w:szCs w:val="24"/>
              </w:rPr>
            </w:pPr>
            <w:r w:rsidRPr="0013620F">
              <w:rPr>
                <w:rFonts w:ascii="Times New Roman" w:hAnsi="Times New Roman"/>
                <w:iCs/>
                <w:sz w:val="24"/>
                <w:szCs w:val="24"/>
              </w:rPr>
              <w:t>-</w:t>
            </w:r>
          </w:p>
        </w:tc>
      </w:tr>
      <w:tr w:rsidR="00DF0F04" w:rsidRPr="0013620F" w:rsidTr="006D11AC">
        <w:trPr>
          <w:trHeight w:val="490"/>
        </w:trPr>
        <w:tc>
          <w:tcPr>
            <w:tcW w:w="4067" w:type="pct"/>
            <w:vAlign w:val="center"/>
          </w:tcPr>
          <w:p w:rsidR="00DF0F04" w:rsidRPr="0013620F" w:rsidRDefault="00DF0F04" w:rsidP="00D55384">
            <w:pPr>
              <w:suppressAutoHyphens/>
              <w:spacing w:after="0" w:line="240" w:lineRule="auto"/>
              <w:rPr>
                <w:rFonts w:ascii="Times New Roman" w:hAnsi="Times New Roman"/>
                <w:b/>
                <w:iCs/>
                <w:sz w:val="24"/>
                <w:szCs w:val="24"/>
              </w:rPr>
            </w:pPr>
            <w:r w:rsidRPr="0013620F">
              <w:rPr>
                <w:rFonts w:ascii="Times New Roman" w:hAnsi="Times New Roman"/>
                <w:b/>
                <w:iCs/>
                <w:sz w:val="24"/>
                <w:szCs w:val="24"/>
              </w:rPr>
              <w:t>Промежуточная аттестация</w:t>
            </w:r>
            <w:r w:rsidRPr="0013620F">
              <w:rPr>
                <w:rStyle w:val="ab"/>
                <w:rFonts w:ascii="Times New Roman" w:hAnsi="Times New Roman"/>
                <w:b/>
                <w:iCs/>
                <w:sz w:val="24"/>
                <w:szCs w:val="24"/>
              </w:rPr>
              <w:footnoteReference w:id="27"/>
            </w:r>
            <w:r w:rsidRPr="0013620F">
              <w:rPr>
                <w:rFonts w:ascii="Times New Roman" w:hAnsi="Times New Roman"/>
                <w:b/>
                <w:iCs/>
                <w:sz w:val="24"/>
                <w:szCs w:val="24"/>
              </w:rPr>
              <w:t xml:space="preserve"> </w:t>
            </w:r>
          </w:p>
        </w:tc>
        <w:tc>
          <w:tcPr>
            <w:tcW w:w="933" w:type="pct"/>
            <w:vAlign w:val="center"/>
          </w:tcPr>
          <w:p w:rsidR="00DF0F04" w:rsidRPr="0013620F" w:rsidRDefault="00DF0F04" w:rsidP="004921E9">
            <w:pPr>
              <w:spacing w:after="0" w:line="240" w:lineRule="auto"/>
              <w:rPr>
                <w:rFonts w:ascii="Times New Roman" w:hAnsi="Times New Roman"/>
                <w:iCs/>
                <w:sz w:val="24"/>
                <w:szCs w:val="24"/>
              </w:rPr>
            </w:pPr>
            <w:r w:rsidRPr="0013620F">
              <w:rPr>
                <w:rFonts w:ascii="Times New Roman" w:hAnsi="Times New Roman"/>
                <w:iCs/>
                <w:sz w:val="24"/>
                <w:szCs w:val="24"/>
              </w:rPr>
              <w:t>2</w:t>
            </w:r>
          </w:p>
        </w:tc>
      </w:tr>
    </w:tbl>
    <w:p w:rsidR="00DF0F04" w:rsidRPr="0013620F" w:rsidRDefault="00DF0F04" w:rsidP="00322B5A">
      <w:pPr>
        <w:rPr>
          <w:rFonts w:ascii="Times New Roman" w:hAnsi="Times New Roman"/>
          <w:b/>
          <w:sz w:val="24"/>
          <w:szCs w:val="24"/>
        </w:rPr>
        <w:sectPr w:rsidR="00DF0F04" w:rsidRPr="0013620F" w:rsidSect="00322B5A">
          <w:pgSz w:w="11906" w:h="16838"/>
          <w:pgMar w:top="1134" w:right="850" w:bottom="284" w:left="1701" w:header="708" w:footer="708" w:gutter="0"/>
          <w:cols w:space="720"/>
          <w:docGrid w:linePitch="299"/>
        </w:sectPr>
      </w:pPr>
    </w:p>
    <w:p w:rsidR="00DF0F04" w:rsidRPr="0013620F" w:rsidRDefault="00DF0F04" w:rsidP="00322B5A">
      <w:pPr>
        <w:rPr>
          <w:rFonts w:ascii="Times New Roman" w:hAnsi="Times New Roman"/>
          <w:b/>
          <w:bCs/>
          <w:sz w:val="24"/>
          <w:szCs w:val="24"/>
        </w:rPr>
      </w:pPr>
      <w:r w:rsidRPr="0013620F">
        <w:rPr>
          <w:rFonts w:ascii="Times New Roman" w:hAnsi="Times New Roman"/>
          <w:b/>
          <w:sz w:val="24"/>
          <w:szCs w:val="24"/>
        </w:rPr>
        <w:t xml:space="preserve">2.2. Тематический план и содержание учебной дисциплины </w:t>
      </w: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9189"/>
        <w:gridCol w:w="1551"/>
        <w:gridCol w:w="2174"/>
      </w:tblGrid>
      <w:tr w:rsidR="00DF0F04" w:rsidRPr="0013620F" w:rsidTr="00E407E2">
        <w:trPr>
          <w:trHeight w:val="20"/>
        </w:trPr>
        <w:tc>
          <w:tcPr>
            <w:tcW w:w="812"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Наименование разделов и тем</w:t>
            </w:r>
          </w:p>
        </w:tc>
        <w:tc>
          <w:tcPr>
            <w:tcW w:w="2980"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Содержание учебного материала и формы организации деятельности обучающихся</w:t>
            </w:r>
          </w:p>
        </w:tc>
        <w:tc>
          <w:tcPr>
            <w:tcW w:w="503"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Объем часов</w:t>
            </w:r>
          </w:p>
        </w:tc>
        <w:tc>
          <w:tcPr>
            <w:tcW w:w="706"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Осваиваемые элементы компетенций</w:t>
            </w:r>
          </w:p>
        </w:tc>
      </w:tr>
      <w:tr w:rsidR="00DF0F04" w:rsidRPr="0013620F" w:rsidTr="00E407E2">
        <w:trPr>
          <w:trHeight w:val="20"/>
        </w:trPr>
        <w:tc>
          <w:tcPr>
            <w:tcW w:w="812" w:type="pct"/>
          </w:tcPr>
          <w:p w:rsidR="00DF0F04" w:rsidRPr="0013620F" w:rsidRDefault="00DF0F04" w:rsidP="00322B5A">
            <w:pPr>
              <w:spacing w:after="0" w:line="240" w:lineRule="auto"/>
              <w:jc w:val="center"/>
              <w:rPr>
                <w:rFonts w:ascii="Times New Roman" w:hAnsi="Times New Roman"/>
                <w:b/>
                <w:bCs/>
                <w:sz w:val="24"/>
                <w:szCs w:val="24"/>
              </w:rPr>
            </w:pPr>
            <w:r w:rsidRPr="0013620F">
              <w:rPr>
                <w:rFonts w:ascii="Times New Roman" w:hAnsi="Times New Roman"/>
                <w:b/>
                <w:bCs/>
                <w:sz w:val="24"/>
                <w:szCs w:val="24"/>
              </w:rPr>
              <w:t>1</w:t>
            </w:r>
          </w:p>
        </w:tc>
        <w:tc>
          <w:tcPr>
            <w:tcW w:w="2980" w:type="pct"/>
          </w:tcPr>
          <w:p w:rsidR="00DF0F04" w:rsidRPr="0013620F" w:rsidRDefault="00DF0F04" w:rsidP="00322B5A">
            <w:pPr>
              <w:spacing w:after="0" w:line="240" w:lineRule="auto"/>
              <w:jc w:val="center"/>
              <w:rPr>
                <w:rFonts w:ascii="Times New Roman" w:hAnsi="Times New Roman"/>
                <w:b/>
                <w:bCs/>
                <w:sz w:val="24"/>
                <w:szCs w:val="24"/>
              </w:rPr>
            </w:pPr>
            <w:r w:rsidRPr="0013620F">
              <w:rPr>
                <w:rFonts w:ascii="Times New Roman" w:hAnsi="Times New Roman"/>
                <w:b/>
                <w:bCs/>
                <w:sz w:val="24"/>
                <w:szCs w:val="24"/>
              </w:rPr>
              <w:t>2</w:t>
            </w:r>
          </w:p>
        </w:tc>
        <w:tc>
          <w:tcPr>
            <w:tcW w:w="503" w:type="pct"/>
          </w:tcPr>
          <w:p w:rsidR="00DF0F04" w:rsidRPr="0013620F" w:rsidRDefault="00DF0F04" w:rsidP="00322B5A">
            <w:pPr>
              <w:spacing w:after="0" w:line="240" w:lineRule="auto"/>
              <w:jc w:val="center"/>
              <w:rPr>
                <w:rFonts w:ascii="Times New Roman" w:hAnsi="Times New Roman"/>
                <w:b/>
                <w:bCs/>
                <w:sz w:val="24"/>
                <w:szCs w:val="24"/>
              </w:rPr>
            </w:pPr>
            <w:r w:rsidRPr="0013620F">
              <w:rPr>
                <w:rFonts w:ascii="Times New Roman" w:hAnsi="Times New Roman"/>
                <w:b/>
                <w:bCs/>
                <w:sz w:val="24"/>
                <w:szCs w:val="24"/>
              </w:rPr>
              <w:t>3</w:t>
            </w:r>
          </w:p>
        </w:tc>
        <w:tc>
          <w:tcPr>
            <w:tcW w:w="706" w:type="pct"/>
          </w:tcPr>
          <w:p w:rsidR="00DF0F04" w:rsidRPr="0013620F" w:rsidRDefault="00DF0F04" w:rsidP="00322B5A">
            <w:pPr>
              <w:spacing w:after="0" w:line="240" w:lineRule="auto"/>
              <w:jc w:val="center"/>
              <w:rPr>
                <w:rFonts w:ascii="Times New Roman" w:hAnsi="Times New Roman"/>
                <w:b/>
                <w:bCs/>
                <w:sz w:val="24"/>
                <w:szCs w:val="24"/>
              </w:rPr>
            </w:pPr>
            <w:r w:rsidRPr="0013620F">
              <w:rPr>
                <w:rFonts w:ascii="Times New Roman" w:hAnsi="Times New Roman"/>
                <w:b/>
                <w:bCs/>
                <w:sz w:val="24"/>
                <w:szCs w:val="24"/>
              </w:rPr>
              <w:t>4</w:t>
            </w:r>
          </w:p>
        </w:tc>
      </w:tr>
      <w:tr w:rsidR="00DF0F04" w:rsidRPr="0013620F" w:rsidTr="00E407E2">
        <w:trPr>
          <w:trHeight w:val="20"/>
        </w:trPr>
        <w:tc>
          <w:tcPr>
            <w:tcW w:w="812"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1</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Услуги общественного питания и требования к ним</w:t>
            </w:r>
          </w:p>
        </w:tc>
        <w:tc>
          <w:tcPr>
            <w:tcW w:w="2980"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Содержание учебного материала</w:t>
            </w:r>
          </w:p>
        </w:tc>
        <w:tc>
          <w:tcPr>
            <w:tcW w:w="503"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4</w:t>
            </w:r>
          </w:p>
        </w:tc>
        <w:tc>
          <w:tcPr>
            <w:tcW w:w="706" w:type="pct"/>
            <w:vMerge w:val="restar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ОК 1-7, 9, 10, ПК 2.2- 2.8, ПК 3.2-3.6, ПК 4.2-4.5, ПК 6.3</w:t>
            </w: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 xml:space="preserve">Совершенствование обслуживания в организациях питания.  Состояние потребительского рынка и перспективы развития  индустрии питания.    </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Общая характеристика процесса обслуживания гостей в организациях питания. Основные понятия: услуга общественного питания, процесс обслуживания, условия обслуживания, безопасность услуги.</w:t>
            </w:r>
            <w:r w:rsidRPr="0013620F">
              <w:rPr>
                <w:rFonts w:ascii="Times New Roman" w:hAnsi="Times New Roman"/>
                <w:sz w:val="24"/>
                <w:szCs w:val="24"/>
              </w:rPr>
              <w:t xml:space="preserve"> Прогрессивные технологии обслуживания                                                                                         </w:t>
            </w:r>
          </w:p>
        </w:tc>
        <w:tc>
          <w:tcPr>
            <w:tcW w:w="503" w:type="pct"/>
            <w:vMerge/>
          </w:tcPr>
          <w:p w:rsidR="00DF0F04" w:rsidRPr="0013620F" w:rsidRDefault="00DF0F04" w:rsidP="00322B5A">
            <w:pPr>
              <w:spacing w:after="0" w:line="240" w:lineRule="auto"/>
              <w:rPr>
                <w:rFonts w:ascii="Times New Roman" w:hAnsi="Times New Roman"/>
                <w:b/>
                <w:bCs/>
                <w:sz w:val="24"/>
                <w:szCs w:val="24"/>
              </w:rPr>
            </w:pPr>
          </w:p>
        </w:tc>
        <w:tc>
          <w:tcPr>
            <w:tcW w:w="706" w:type="pct"/>
            <w:vMerge/>
          </w:tcPr>
          <w:p w:rsidR="00DF0F04" w:rsidRPr="0013620F" w:rsidRDefault="00DF0F04" w:rsidP="00322B5A">
            <w:pPr>
              <w:spacing w:after="0" w:line="240" w:lineRule="auto"/>
              <w:rPr>
                <w:rFonts w:ascii="Times New Roman" w:hAnsi="Times New Roman"/>
                <w:b/>
                <w:sz w:val="24"/>
                <w:szCs w:val="24"/>
              </w:rPr>
            </w:pP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 xml:space="preserve">Услуги общественного питания и требования к ним. ГОСТ 31984-2012 Услуги общественного питания. Общие требования. Виды услуг, их характеристика, общие требования к ним, требования к безопасности услуг. </w:t>
            </w:r>
          </w:p>
        </w:tc>
        <w:tc>
          <w:tcPr>
            <w:tcW w:w="503" w:type="pct"/>
            <w:vMerge/>
          </w:tcPr>
          <w:p w:rsidR="00DF0F04" w:rsidRPr="0013620F" w:rsidRDefault="00DF0F04" w:rsidP="00322B5A">
            <w:pPr>
              <w:spacing w:after="0" w:line="240" w:lineRule="auto"/>
              <w:rPr>
                <w:rFonts w:ascii="Times New Roman" w:hAnsi="Times New Roman"/>
                <w:b/>
                <w:bCs/>
                <w:sz w:val="24"/>
                <w:szCs w:val="24"/>
              </w:rPr>
            </w:pPr>
          </w:p>
        </w:tc>
        <w:tc>
          <w:tcPr>
            <w:tcW w:w="706" w:type="pct"/>
            <w:vMerge/>
          </w:tcPr>
          <w:p w:rsidR="00DF0F04" w:rsidRPr="0013620F" w:rsidRDefault="00DF0F04" w:rsidP="00322B5A">
            <w:pPr>
              <w:spacing w:after="0" w:line="240" w:lineRule="auto"/>
              <w:rPr>
                <w:rFonts w:ascii="Times New Roman" w:hAnsi="Times New Roman"/>
                <w:b/>
                <w:sz w:val="24"/>
                <w:szCs w:val="24"/>
              </w:rPr>
            </w:pP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Методы оценки и контроля качества услуг общественного питания</w:t>
            </w:r>
          </w:p>
        </w:tc>
        <w:tc>
          <w:tcPr>
            <w:tcW w:w="503" w:type="pct"/>
            <w:vMerge/>
          </w:tcPr>
          <w:p w:rsidR="00DF0F04" w:rsidRPr="0013620F" w:rsidRDefault="00DF0F04" w:rsidP="00322B5A">
            <w:pPr>
              <w:spacing w:after="0" w:line="240" w:lineRule="auto"/>
              <w:rPr>
                <w:rFonts w:ascii="Times New Roman" w:hAnsi="Times New Roman"/>
                <w:b/>
                <w:bCs/>
                <w:sz w:val="24"/>
                <w:szCs w:val="24"/>
              </w:rPr>
            </w:pPr>
          </w:p>
        </w:tc>
        <w:tc>
          <w:tcPr>
            <w:tcW w:w="706" w:type="pct"/>
            <w:vMerge/>
          </w:tcPr>
          <w:p w:rsidR="00DF0F04" w:rsidRPr="0013620F" w:rsidRDefault="00DF0F04" w:rsidP="00322B5A">
            <w:pPr>
              <w:spacing w:after="0" w:line="240" w:lineRule="auto"/>
              <w:rPr>
                <w:rFonts w:ascii="Times New Roman" w:hAnsi="Times New Roman"/>
                <w:b/>
                <w:sz w:val="24"/>
                <w:szCs w:val="24"/>
              </w:rPr>
            </w:pP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
                <w:bCs/>
                <w:sz w:val="24"/>
                <w:szCs w:val="24"/>
              </w:rPr>
              <w:t>Тематика практических занятий</w:t>
            </w:r>
          </w:p>
        </w:tc>
        <w:tc>
          <w:tcPr>
            <w:tcW w:w="503"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706" w:type="pct"/>
            <w:vMerge/>
          </w:tcPr>
          <w:p w:rsidR="00DF0F04" w:rsidRPr="0013620F" w:rsidRDefault="00DF0F04" w:rsidP="00322B5A">
            <w:pPr>
              <w:spacing w:after="0" w:line="240" w:lineRule="auto"/>
              <w:rPr>
                <w:rFonts w:ascii="Times New Roman" w:hAnsi="Times New Roman"/>
                <w:b/>
                <w:sz w:val="24"/>
                <w:szCs w:val="24"/>
              </w:rPr>
            </w:pP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E407E2">
            <w:pPr>
              <w:pStyle w:val="ad"/>
              <w:spacing w:before="0" w:after="0"/>
              <w:ind w:left="49"/>
              <w:contextualSpacing/>
              <w:rPr>
                <w:b/>
                <w:bCs/>
                <w:szCs w:val="24"/>
              </w:rPr>
            </w:pPr>
            <w:r w:rsidRPr="0013620F">
              <w:rPr>
                <w:szCs w:val="24"/>
              </w:rPr>
              <w:t>Выбор форм и методов обслуживания в соответствии с типом и классом предприятия, его специализацией</w:t>
            </w:r>
          </w:p>
        </w:tc>
        <w:tc>
          <w:tcPr>
            <w:tcW w:w="503"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706" w:type="pct"/>
            <w:vMerge/>
          </w:tcPr>
          <w:p w:rsidR="00DF0F04" w:rsidRPr="0013620F" w:rsidRDefault="00DF0F04" w:rsidP="00322B5A">
            <w:pPr>
              <w:spacing w:after="0" w:line="240" w:lineRule="auto"/>
              <w:rPr>
                <w:rFonts w:ascii="Times New Roman" w:hAnsi="Times New Roman"/>
                <w:b/>
                <w:sz w:val="24"/>
                <w:szCs w:val="24"/>
              </w:rPr>
            </w:pP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r w:rsidRPr="0013620F">
              <w:rPr>
                <w:rFonts w:ascii="Times New Roman" w:hAnsi="Times New Roman"/>
                <w:b/>
                <w:sz w:val="24"/>
                <w:szCs w:val="24"/>
              </w:rPr>
              <w:t>(при наличии указывается тематика и содержание домашних заданий)</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w:t>
            </w:r>
            <w:r w:rsidRPr="0013620F">
              <w:rPr>
                <w:rFonts w:ascii="Times New Roman" w:hAnsi="Times New Roman"/>
                <w:b/>
                <w:bCs/>
                <w:sz w:val="24"/>
                <w:szCs w:val="24"/>
              </w:rPr>
              <w:t xml:space="preserve"> </w:t>
            </w:r>
            <w:r w:rsidRPr="0013620F">
              <w:rPr>
                <w:rFonts w:ascii="Times New Roman" w:hAnsi="Times New Roman"/>
                <w:bCs/>
                <w:sz w:val="24"/>
                <w:szCs w:val="24"/>
              </w:rPr>
              <w:t>сообщений</w:t>
            </w:r>
          </w:p>
        </w:tc>
        <w:tc>
          <w:tcPr>
            <w:tcW w:w="503" w:type="pct"/>
          </w:tcPr>
          <w:p w:rsidR="00DF0F04" w:rsidRPr="0013620F" w:rsidRDefault="00DF0F04" w:rsidP="00322B5A">
            <w:pPr>
              <w:spacing w:after="0" w:line="240" w:lineRule="auto"/>
              <w:rPr>
                <w:rFonts w:ascii="Times New Roman" w:hAnsi="Times New Roman"/>
                <w:b/>
                <w:bCs/>
                <w:sz w:val="24"/>
                <w:szCs w:val="24"/>
              </w:rPr>
            </w:pPr>
          </w:p>
        </w:tc>
        <w:tc>
          <w:tcPr>
            <w:tcW w:w="706" w:type="pct"/>
          </w:tcPr>
          <w:p w:rsidR="00DF0F04" w:rsidRPr="0013620F" w:rsidRDefault="00DF0F04" w:rsidP="00322B5A">
            <w:pPr>
              <w:spacing w:after="0" w:line="240" w:lineRule="auto"/>
              <w:rPr>
                <w:rFonts w:ascii="Times New Roman" w:hAnsi="Times New Roman"/>
                <w:b/>
                <w:sz w:val="24"/>
                <w:szCs w:val="24"/>
              </w:rPr>
            </w:pPr>
          </w:p>
        </w:tc>
      </w:tr>
      <w:tr w:rsidR="00DF0F04" w:rsidRPr="0013620F" w:rsidTr="00E407E2">
        <w:trPr>
          <w:trHeight w:val="165"/>
        </w:trPr>
        <w:tc>
          <w:tcPr>
            <w:tcW w:w="812"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2.</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Торговые помещения организаций питания</w:t>
            </w:r>
          </w:p>
        </w:tc>
        <w:tc>
          <w:tcPr>
            <w:tcW w:w="2980"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503"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6</w:t>
            </w:r>
          </w:p>
        </w:tc>
        <w:tc>
          <w:tcPr>
            <w:tcW w:w="706" w:type="pct"/>
            <w:vMerge w:val="restar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ОК 1-7, 9, 10, ПК 2.2- 2.8, ПК 3.2-3.6, ПК 4.2-4.5, ПК 6.3</w:t>
            </w: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Торговые помещения, виды, характеристика, назначение</w:t>
            </w:r>
          </w:p>
        </w:tc>
        <w:tc>
          <w:tcPr>
            <w:tcW w:w="503" w:type="pct"/>
            <w:vMerge/>
          </w:tcPr>
          <w:p w:rsidR="00DF0F04" w:rsidRPr="0013620F" w:rsidRDefault="00DF0F04" w:rsidP="00322B5A">
            <w:pPr>
              <w:spacing w:after="0" w:line="240" w:lineRule="auto"/>
              <w:rPr>
                <w:rFonts w:ascii="Times New Roman" w:hAnsi="Times New Roman"/>
                <w:b/>
                <w:bCs/>
                <w:sz w:val="24"/>
                <w:szCs w:val="24"/>
              </w:rPr>
            </w:pPr>
          </w:p>
        </w:tc>
        <w:tc>
          <w:tcPr>
            <w:tcW w:w="70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Санитарно-гигиенические требования к содержанию торговых помещений. Освещение,  вентиляция торговых помещений, требования к безопасности оказания услуг</w:t>
            </w:r>
          </w:p>
        </w:tc>
        <w:tc>
          <w:tcPr>
            <w:tcW w:w="503" w:type="pct"/>
            <w:vMerge/>
          </w:tcPr>
          <w:p w:rsidR="00DF0F04" w:rsidRPr="0013620F" w:rsidRDefault="00DF0F04" w:rsidP="00322B5A">
            <w:pPr>
              <w:spacing w:after="0" w:line="240" w:lineRule="auto"/>
              <w:rPr>
                <w:rFonts w:ascii="Times New Roman" w:hAnsi="Times New Roman"/>
                <w:b/>
                <w:bCs/>
                <w:sz w:val="24"/>
                <w:szCs w:val="24"/>
              </w:rPr>
            </w:pPr>
          </w:p>
        </w:tc>
        <w:tc>
          <w:tcPr>
            <w:tcW w:w="70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spacing w:after="0" w:line="360" w:lineRule="auto"/>
              <w:rPr>
                <w:rFonts w:ascii="Times New Roman" w:hAnsi="Times New Roman"/>
                <w:sz w:val="24"/>
                <w:szCs w:val="24"/>
              </w:rPr>
            </w:pPr>
            <w:r w:rsidRPr="0013620F">
              <w:rPr>
                <w:rFonts w:ascii="Times New Roman" w:hAnsi="Times New Roman"/>
                <w:bCs/>
                <w:sz w:val="24"/>
                <w:szCs w:val="24"/>
              </w:rPr>
              <w:t>Интерьер помещений организации питания</w:t>
            </w:r>
          </w:p>
        </w:tc>
        <w:tc>
          <w:tcPr>
            <w:tcW w:w="503" w:type="pct"/>
            <w:vMerge/>
          </w:tcPr>
          <w:p w:rsidR="00DF0F04" w:rsidRPr="0013620F" w:rsidRDefault="00DF0F04" w:rsidP="00322B5A">
            <w:pPr>
              <w:spacing w:after="0" w:line="240" w:lineRule="auto"/>
              <w:rPr>
                <w:rFonts w:ascii="Times New Roman" w:hAnsi="Times New Roman"/>
                <w:b/>
                <w:bCs/>
                <w:sz w:val="24"/>
                <w:szCs w:val="24"/>
              </w:rPr>
            </w:pPr>
          </w:p>
        </w:tc>
        <w:tc>
          <w:tcPr>
            <w:tcW w:w="70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spacing w:after="0" w:line="360" w:lineRule="auto"/>
              <w:rPr>
                <w:rFonts w:ascii="Times New Roman" w:hAnsi="Times New Roman"/>
                <w:sz w:val="24"/>
                <w:szCs w:val="24"/>
              </w:rPr>
            </w:pPr>
            <w:r w:rsidRPr="0013620F">
              <w:rPr>
                <w:rFonts w:ascii="Times New Roman" w:hAnsi="Times New Roman"/>
                <w:sz w:val="24"/>
                <w:szCs w:val="24"/>
              </w:rPr>
              <w:t>Сервизная, назначение, оснащение</w:t>
            </w:r>
          </w:p>
        </w:tc>
        <w:tc>
          <w:tcPr>
            <w:tcW w:w="503" w:type="pct"/>
            <w:vMerge/>
          </w:tcPr>
          <w:p w:rsidR="00DF0F04" w:rsidRPr="0013620F" w:rsidRDefault="00DF0F04" w:rsidP="00322B5A">
            <w:pPr>
              <w:spacing w:after="0" w:line="240" w:lineRule="auto"/>
              <w:rPr>
                <w:rFonts w:ascii="Times New Roman" w:hAnsi="Times New Roman"/>
                <w:b/>
                <w:bCs/>
                <w:sz w:val="24"/>
                <w:szCs w:val="24"/>
              </w:rPr>
            </w:pPr>
          </w:p>
        </w:tc>
        <w:tc>
          <w:tcPr>
            <w:tcW w:w="70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spacing w:after="0" w:line="360" w:lineRule="auto"/>
              <w:rPr>
                <w:rFonts w:ascii="Times New Roman" w:hAnsi="Times New Roman"/>
                <w:sz w:val="24"/>
                <w:szCs w:val="24"/>
              </w:rPr>
            </w:pPr>
            <w:r w:rsidRPr="0013620F">
              <w:rPr>
                <w:rFonts w:ascii="Times New Roman" w:hAnsi="Times New Roman"/>
                <w:sz w:val="24"/>
                <w:szCs w:val="24"/>
              </w:rPr>
              <w:t>Моечная столовой и кухонной  посуды, назначение, оснащение</w:t>
            </w:r>
          </w:p>
        </w:tc>
        <w:tc>
          <w:tcPr>
            <w:tcW w:w="503" w:type="pct"/>
            <w:vMerge/>
          </w:tcPr>
          <w:p w:rsidR="00DF0F04" w:rsidRPr="0013620F" w:rsidRDefault="00DF0F04" w:rsidP="00322B5A">
            <w:pPr>
              <w:spacing w:after="0" w:line="240" w:lineRule="auto"/>
              <w:rPr>
                <w:rFonts w:ascii="Times New Roman" w:hAnsi="Times New Roman"/>
                <w:b/>
                <w:bCs/>
                <w:sz w:val="24"/>
                <w:szCs w:val="24"/>
              </w:rPr>
            </w:pPr>
          </w:p>
        </w:tc>
        <w:tc>
          <w:tcPr>
            <w:tcW w:w="70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spacing w:after="0" w:line="360" w:lineRule="auto"/>
              <w:rPr>
                <w:rFonts w:ascii="Times New Roman" w:hAnsi="Times New Roman"/>
                <w:sz w:val="24"/>
                <w:szCs w:val="24"/>
              </w:rPr>
            </w:pPr>
            <w:r w:rsidRPr="0013620F">
              <w:rPr>
                <w:rFonts w:ascii="Times New Roman" w:hAnsi="Times New Roman"/>
                <w:sz w:val="24"/>
                <w:szCs w:val="24"/>
              </w:rPr>
              <w:t>Сервис-бар (буфет), назначение, оснащение.   Раздаточная, назначение, оснащение.   Помещение для нарезки хлеба, назначение, оснащение</w:t>
            </w:r>
          </w:p>
        </w:tc>
        <w:tc>
          <w:tcPr>
            <w:tcW w:w="503" w:type="pct"/>
            <w:vMerge/>
          </w:tcPr>
          <w:p w:rsidR="00DF0F04" w:rsidRPr="0013620F" w:rsidRDefault="00DF0F04" w:rsidP="00322B5A">
            <w:pPr>
              <w:spacing w:after="0" w:line="240" w:lineRule="auto"/>
              <w:rPr>
                <w:rFonts w:ascii="Times New Roman" w:hAnsi="Times New Roman"/>
                <w:b/>
                <w:bCs/>
                <w:sz w:val="24"/>
                <w:szCs w:val="24"/>
              </w:rPr>
            </w:pPr>
          </w:p>
        </w:tc>
        <w:tc>
          <w:tcPr>
            <w:tcW w:w="70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практических занятий</w:t>
            </w:r>
          </w:p>
        </w:tc>
        <w:tc>
          <w:tcPr>
            <w:tcW w:w="503"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c>
          <w:tcPr>
            <w:tcW w:w="706"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ОК 1-7, 9, 10, ПК 2.2- 2.8, ПК 3.2-3.6, ПК 4.2-4.5, ПК 6.3</w:t>
            </w: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E407E2">
            <w:pPr>
              <w:spacing w:after="0" w:line="240" w:lineRule="auto"/>
              <w:ind w:left="49"/>
              <w:contextualSpacing/>
              <w:jc w:val="both"/>
              <w:rPr>
                <w:rFonts w:ascii="Times New Roman" w:hAnsi="Times New Roman"/>
                <w:b/>
                <w:sz w:val="24"/>
                <w:szCs w:val="24"/>
              </w:rPr>
            </w:pPr>
            <w:r w:rsidRPr="0013620F">
              <w:rPr>
                <w:rFonts w:ascii="Times New Roman" w:hAnsi="Times New Roman"/>
                <w:sz w:val="24"/>
                <w:szCs w:val="24"/>
              </w:rPr>
              <w:t>Изучение правил размещения посуды, столовых приборов, стекла, белья и др. в сервизной.</w:t>
            </w:r>
          </w:p>
          <w:p w:rsidR="00DF0F04" w:rsidRPr="0013620F" w:rsidRDefault="00DF0F04" w:rsidP="00E407E2">
            <w:pPr>
              <w:spacing w:after="0" w:line="240" w:lineRule="auto"/>
              <w:ind w:left="49"/>
              <w:contextualSpacing/>
              <w:jc w:val="both"/>
              <w:rPr>
                <w:rFonts w:ascii="Times New Roman" w:hAnsi="Times New Roman"/>
                <w:b/>
                <w:sz w:val="24"/>
                <w:szCs w:val="24"/>
              </w:rPr>
            </w:pPr>
            <w:r w:rsidRPr="0013620F">
              <w:rPr>
                <w:rFonts w:ascii="Times New Roman" w:hAnsi="Times New Roman"/>
                <w:bCs/>
                <w:sz w:val="24"/>
                <w:szCs w:val="24"/>
              </w:rPr>
              <w:t>Изучение взаимосвязи производственных и торговых помещений в соответствии с технологическим циклом и специализацией предприятия</w:t>
            </w:r>
          </w:p>
        </w:tc>
        <w:tc>
          <w:tcPr>
            <w:tcW w:w="503"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70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r w:rsidRPr="0013620F">
              <w:rPr>
                <w:rFonts w:ascii="Times New Roman" w:hAnsi="Times New Roman"/>
                <w:b/>
                <w:sz w:val="24"/>
                <w:szCs w:val="24"/>
              </w:rPr>
              <w:t>(при наличии указывается тематика и содержание домашних заданий)</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w:t>
            </w:r>
            <w:r w:rsidRPr="0013620F">
              <w:rPr>
                <w:rFonts w:ascii="Times New Roman" w:hAnsi="Times New Roman"/>
                <w:b/>
                <w:bCs/>
                <w:sz w:val="24"/>
                <w:szCs w:val="24"/>
              </w:rPr>
              <w:t xml:space="preserve"> </w:t>
            </w:r>
            <w:r w:rsidRPr="0013620F">
              <w:rPr>
                <w:rFonts w:ascii="Times New Roman" w:hAnsi="Times New Roman"/>
                <w:bCs/>
                <w:sz w:val="24"/>
                <w:szCs w:val="24"/>
              </w:rPr>
              <w:t>сообщений</w:t>
            </w:r>
          </w:p>
        </w:tc>
        <w:tc>
          <w:tcPr>
            <w:tcW w:w="503" w:type="pct"/>
          </w:tcPr>
          <w:p w:rsidR="00DF0F04" w:rsidRPr="0013620F" w:rsidRDefault="00DF0F04" w:rsidP="00322B5A">
            <w:pPr>
              <w:spacing w:after="0" w:line="240" w:lineRule="auto"/>
              <w:rPr>
                <w:rFonts w:ascii="Times New Roman" w:hAnsi="Times New Roman"/>
                <w:b/>
                <w:bCs/>
                <w:sz w:val="24"/>
                <w:szCs w:val="24"/>
              </w:rPr>
            </w:pPr>
          </w:p>
        </w:tc>
        <w:tc>
          <w:tcPr>
            <w:tcW w:w="706"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20"/>
        </w:trPr>
        <w:tc>
          <w:tcPr>
            <w:tcW w:w="812"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3</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Столовая посуда, приборы, столовое белье</w:t>
            </w:r>
          </w:p>
        </w:tc>
        <w:tc>
          <w:tcPr>
            <w:tcW w:w="2980"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503" w:type="pct"/>
            <w:vMerge w:val="restart"/>
          </w:tcPr>
          <w:p w:rsidR="00DF0F04" w:rsidRPr="0013620F" w:rsidRDefault="00DF0F04" w:rsidP="000F3423">
            <w:pPr>
              <w:spacing w:after="0" w:line="240" w:lineRule="auto"/>
              <w:rPr>
                <w:rFonts w:ascii="Times New Roman" w:hAnsi="Times New Roman"/>
                <w:b/>
                <w:bCs/>
                <w:sz w:val="24"/>
                <w:szCs w:val="24"/>
              </w:rPr>
            </w:pPr>
            <w:r w:rsidRPr="0013620F">
              <w:rPr>
                <w:rFonts w:ascii="Times New Roman" w:hAnsi="Times New Roman"/>
                <w:b/>
                <w:bCs/>
                <w:sz w:val="24"/>
                <w:szCs w:val="24"/>
              </w:rPr>
              <w:t>12</w:t>
            </w:r>
          </w:p>
        </w:tc>
        <w:tc>
          <w:tcPr>
            <w:tcW w:w="706"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ОК 1-7, 9, 10, ПК 2.2- 2.8, ПК 3.2-3.6, ПК 4.2-4.5, ПК 6.3</w:t>
            </w: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Виды,</w:t>
            </w:r>
            <w:r w:rsidRPr="0013620F">
              <w:rPr>
                <w:rFonts w:ascii="Times New Roman" w:hAnsi="Times New Roman"/>
                <w:sz w:val="24"/>
                <w:szCs w:val="24"/>
              </w:rPr>
              <w:t xml:space="preserve"> ассортимент, назначение, характеристика столовой посуды (фарфоровой, керамической, хрустальной, стеклянной, из дерева и пластмассы). Характеристика металлической посуды</w:t>
            </w:r>
          </w:p>
        </w:tc>
        <w:tc>
          <w:tcPr>
            <w:tcW w:w="503" w:type="pct"/>
            <w:vMerge/>
          </w:tcPr>
          <w:p w:rsidR="00DF0F04" w:rsidRPr="0013620F" w:rsidRDefault="00DF0F04" w:rsidP="00322B5A">
            <w:pPr>
              <w:spacing w:after="0" w:line="240" w:lineRule="auto"/>
              <w:rPr>
                <w:rFonts w:ascii="Times New Roman" w:hAnsi="Times New Roman"/>
                <w:b/>
                <w:bCs/>
                <w:sz w:val="24"/>
                <w:szCs w:val="24"/>
              </w:rPr>
            </w:pPr>
          </w:p>
        </w:tc>
        <w:tc>
          <w:tcPr>
            <w:tcW w:w="70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pacing w:val="8"/>
                <w:sz w:val="24"/>
                <w:szCs w:val="24"/>
              </w:rPr>
              <w:t xml:space="preserve">Характеристика столовых приборов.   </w:t>
            </w:r>
            <w:r w:rsidRPr="0013620F">
              <w:rPr>
                <w:rFonts w:ascii="Times New Roman" w:hAnsi="Times New Roman"/>
                <w:sz w:val="24"/>
                <w:szCs w:val="24"/>
              </w:rPr>
              <w:t>Общие и индивидуальные приборы, используемые на предприятиях индустрии питания</w:t>
            </w:r>
          </w:p>
        </w:tc>
        <w:tc>
          <w:tcPr>
            <w:tcW w:w="503" w:type="pct"/>
            <w:vMerge/>
          </w:tcPr>
          <w:p w:rsidR="00DF0F04" w:rsidRPr="0013620F" w:rsidRDefault="00DF0F04" w:rsidP="00322B5A">
            <w:pPr>
              <w:spacing w:after="0" w:line="240" w:lineRule="auto"/>
              <w:rPr>
                <w:rFonts w:ascii="Times New Roman" w:hAnsi="Times New Roman"/>
                <w:b/>
                <w:bCs/>
                <w:sz w:val="24"/>
                <w:szCs w:val="24"/>
              </w:rPr>
            </w:pPr>
          </w:p>
        </w:tc>
        <w:tc>
          <w:tcPr>
            <w:tcW w:w="70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rPr>
                <w:rFonts w:ascii="Times New Roman" w:hAnsi="Times New Roman"/>
                <w:sz w:val="24"/>
                <w:szCs w:val="24"/>
              </w:rPr>
            </w:pPr>
            <w:r w:rsidRPr="0013620F">
              <w:rPr>
                <w:rFonts w:ascii="Times New Roman" w:hAnsi="Times New Roman"/>
                <w:spacing w:val="8"/>
                <w:sz w:val="24"/>
                <w:szCs w:val="24"/>
              </w:rPr>
              <w:t>Порядок получения и подготовка посуды, приборов</w:t>
            </w:r>
          </w:p>
        </w:tc>
        <w:tc>
          <w:tcPr>
            <w:tcW w:w="503" w:type="pct"/>
            <w:vMerge/>
          </w:tcPr>
          <w:p w:rsidR="00DF0F04" w:rsidRPr="0013620F" w:rsidRDefault="00DF0F04" w:rsidP="00322B5A">
            <w:pPr>
              <w:spacing w:after="0" w:line="240" w:lineRule="auto"/>
              <w:rPr>
                <w:rFonts w:ascii="Times New Roman" w:hAnsi="Times New Roman"/>
                <w:b/>
                <w:bCs/>
                <w:sz w:val="24"/>
                <w:szCs w:val="24"/>
              </w:rPr>
            </w:pPr>
          </w:p>
        </w:tc>
        <w:tc>
          <w:tcPr>
            <w:tcW w:w="70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rPr>
                <w:rFonts w:ascii="Times New Roman" w:hAnsi="Times New Roman"/>
                <w:sz w:val="24"/>
                <w:szCs w:val="24"/>
              </w:rPr>
            </w:pPr>
            <w:r w:rsidRPr="0013620F">
              <w:rPr>
                <w:rFonts w:ascii="Times New Roman" w:hAnsi="Times New Roman"/>
                <w:bCs/>
                <w:sz w:val="24"/>
                <w:szCs w:val="24"/>
              </w:rPr>
              <w:t>Виды,</w:t>
            </w:r>
            <w:r w:rsidRPr="0013620F">
              <w:rPr>
                <w:rFonts w:ascii="Times New Roman" w:hAnsi="Times New Roman"/>
                <w:sz w:val="24"/>
                <w:szCs w:val="24"/>
              </w:rPr>
              <w:t xml:space="preserve"> ассортимент, назначение, характеристика стекла</w:t>
            </w:r>
          </w:p>
        </w:tc>
        <w:tc>
          <w:tcPr>
            <w:tcW w:w="503" w:type="pct"/>
            <w:vMerge/>
          </w:tcPr>
          <w:p w:rsidR="00DF0F04" w:rsidRPr="0013620F" w:rsidRDefault="00DF0F04" w:rsidP="00322B5A">
            <w:pPr>
              <w:spacing w:after="0" w:line="240" w:lineRule="auto"/>
              <w:rPr>
                <w:rFonts w:ascii="Times New Roman" w:hAnsi="Times New Roman"/>
                <w:b/>
                <w:bCs/>
                <w:sz w:val="24"/>
                <w:szCs w:val="24"/>
              </w:rPr>
            </w:pPr>
          </w:p>
        </w:tc>
        <w:tc>
          <w:tcPr>
            <w:tcW w:w="70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281"/>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rPr>
                <w:rFonts w:ascii="Times New Roman" w:hAnsi="Times New Roman"/>
                <w:sz w:val="24"/>
                <w:szCs w:val="24"/>
              </w:rPr>
            </w:pPr>
            <w:r w:rsidRPr="0013620F">
              <w:rPr>
                <w:rFonts w:ascii="Times New Roman" w:hAnsi="Times New Roman"/>
                <w:bCs/>
                <w:sz w:val="24"/>
                <w:szCs w:val="24"/>
              </w:rPr>
              <w:t>Виды, ассортимент, назначение, характеристика столового белья</w:t>
            </w:r>
          </w:p>
        </w:tc>
        <w:tc>
          <w:tcPr>
            <w:tcW w:w="503" w:type="pct"/>
            <w:vMerge/>
          </w:tcPr>
          <w:p w:rsidR="00DF0F04" w:rsidRPr="0013620F" w:rsidRDefault="00DF0F04" w:rsidP="00322B5A">
            <w:pPr>
              <w:spacing w:after="0" w:line="240" w:lineRule="auto"/>
              <w:rPr>
                <w:rFonts w:ascii="Times New Roman" w:hAnsi="Times New Roman"/>
                <w:b/>
                <w:bCs/>
                <w:sz w:val="24"/>
                <w:szCs w:val="24"/>
              </w:rPr>
            </w:pPr>
          </w:p>
        </w:tc>
        <w:tc>
          <w:tcPr>
            <w:tcW w:w="70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rPr>
                <w:rFonts w:ascii="Times New Roman" w:hAnsi="Times New Roman"/>
                <w:sz w:val="24"/>
                <w:szCs w:val="24"/>
              </w:rPr>
            </w:pPr>
            <w:r w:rsidRPr="0013620F">
              <w:rPr>
                <w:rFonts w:ascii="Times New Roman" w:hAnsi="Times New Roman"/>
                <w:bCs/>
                <w:sz w:val="24"/>
                <w:szCs w:val="24"/>
              </w:rPr>
              <w:t>Правила расчета количества посуды, приборов, столового белья для предприятий различных типов и классов, различной мощности</w:t>
            </w:r>
          </w:p>
        </w:tc>
        <w:tc>
          <w:tcPr>
            <w:tcW w:w="503" w:type="pct"/>
            <w:vMerge/>
          </w:tcPr>
          <w:p w:rsidR="00DF0F04" w:rsidRPr="0013620F" w:rsidRDefault="00DF0F04" w:rsidP="00322B5A">
            <w:pPr>
              <w:spacing w:after="0" w:line="240" w:lineRule="auto"/>
              <w:rPr>
                <w:rFonts w:ascii="Times New Roman" w:hAnsi="Times New Roman"/>
                <w:b/>
                <w:bCs/>
                <w:sz w:val="24"/>
                <w:szCs w:val="24"/>
              </w:rPr>
            </w:pPr>
          </w:p>
        </w:tc>
        <w:tc>
          <w:tcPr>
            <w:tcW w:w="70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pacing w:val="5"/>
                <w:sz w:val="24"/>
                <w:szCs w:val="24"/>
              </w:rPr>
              <w:t>Правила работы с подносом</w:t>
            </w:r>
          </w:p>
        </w:tc>
        <w:tc>
          <w:tcPr>
            <w:tcW w:w="503" w:type="pct"/>
            <w:vMerge/>
          </w:tcPr>
          <w:p w:rsidR="00DF0F04" w:rsidRPr="0013620F" w:rsidRDefault="00DF0F04" w:rsidP="00322B5A">
            <w:pPr>
              <w:spacing w:after="0" w:line="240" w:lineRule="auto"/>
              <w:rPr>
                <w:rFonts w:ascii="Times New Roman" w:hAnsi="Times New Roman"/>
                <w:b/>
                <w:bCs/>
                <w:sz w:val="24"/>
                <w:szCs w:val="24"/>
              </w:rPr>
            </w:pPr>
          </w:p>
        </w:tc>
        <w:tc>
          <w:tcPr>
            <w:tcW w:w="70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лабораторных работ</w:t>
            </w:r>
          </w:p>
        </w:tc>
        <w:tc>
          <w:tcPr>
            <w:tcW w:w="503"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8</w:t>
            </w:r>
          </w:p>
        </w:tc>
        <w:tc>
          <w:tcPr>
            <w:tcW w:w="706"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ОК 1-7, 9, 10, ПК 2.2- 2.8, ПК 3.2-3.6, ПК 4.2-4.5, ПК 6.3</w:t>
            </w: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E407E2">
            <w:pPr>
              <w:spacing w:after="0"/>
              <w:ind w:left="49"/>
              <w:contextualSpacing/>
              <w:jc w:val="both"/>
              <w:rPr>
                <w:rFonts w:ascii="Times New Roman" w:hAnsi="Times New Roman"/>
                <w:b/>
                <w:sz w:val="24"/>
                <w:szCs w:val="24"/>
              </w:rPr>
            </w:pPr>
            <w:r w:rsidRPr="0013620F">
              <w:rPr>
                <w:rFonts w:ascii="Times New Roman" w:hAnsi="Times New Roman"/>
                <w:sz w:val="24"/>
                <w:szCs w:val="24"/>
              </w:rPr>
              <w:t>Подбор столовой посуды, приборов для различных типов и классов предприятий индустрии питания, для различных форм и методов обслуживания</w:t>
            </w:r>
          </w:p>
          <w:p w:rsidR="00DF0F04" w:rsidRPr="0013620F" w:rsidRDefault="00DF0F04" w:rsidP="00E407E2">
            <w:pPr>
              <w:spacing w:after="0"/>
              <w:ind w:left="49"/>
              <w:contextualSpacing/>
              <w:jc w:val="both"/>
              <w:rPr>
                <w:rFonts w:ascii="Times New Roman" w:hAnsi="Times New Roman"/>
                <w:b/>
                <w:sz w:val="24"/>
                <w:szCs w:val="24"/>
              </w:rPr>
            </w:pPr>
            <w:r w:rsidRPr="0013620F">
              <w:rPr>
                <w:rFonts w:ascii="Times New Roman" w:hAnsi="Times New Roman"/>
                <w:sz w:val="24"/>
                <w:szCs w:val="24"/>
              </w:rPr>
              <w:t>Расчет количества посуды, приборов для различных типов и классов предприятий индустрии питания</w:t>
            </w:r>
          </w:p>
          <w:p w:rsidR="00DF0F04" w:rsidRPr="0013620F" w:rsidRDefault="00DF0F04" w:rsidP="00E407E2">
            <w:pPr>
              <w:spacing w:after="0"/>
              <w:ind w:left="49"/>
              <w:contextualSpacing/>
              <w:jc w:val="both"/>
              <w:rPr>
                <w:rFonts w:ascii="Times New Roman" w:hAnsi="Times New Roman"/>
                <w:b/>
                <w:sz w:val="24"/>
                <w:szCs w:val="24"/>
              </w:rPr>
            </w:pPr>
            <w:r w:rsidRPr="0013620F">
              <w:rPr>
                <w:rFonts w:ascii="Times New Roman" w:hAnsi="Times New Roman"/>
                <w:sz w:val="24"/>
                <w:szCs w:val="24"/>
              </w:rPr>
              <w:t>Отработка приемов подготовки посуды, приборов из различных материалов к обслуживанию</w:t>
            </w:r>
          </w:p>
          <w:p w:rsidR="00DF0F04" w:rsidRPr="0013620F" w:rsidRDefault="00DF0F04" w:rsidP="00E407E2">
            <w:pPr>
              <w:spacing w:after="0"/>
              <w:ind w:left="49"/>
              <w:contextualSpacing/>
              <w:jc w:val="both"/>
              <w:rPr>
                <w:rFonts w:ascii="Times New Roman" w:hAnsi="Times New Roman"/>
                <w:b/>
                <w:sz w:val="24"/>
                <w:szCs w:val="24"/>
              </w:rPr>
            </w:pPr>
            <w:r w:rsidRPr="0013620F">
              <w:rPr>
                <w:rFonts w:ascii="Times New Roman" w:hAnsi="Times New Roman"/>
                <w:bCs/>
                <w:sz w:val="24"/>
                <w:szCs w:val="24"/>
              </w:rPr>
              <w:t>Правила работы с подносом. Отработка приемов работы с подносом</w:t>
            </w:r>
          </w:p>
        </w:tc>
        <w:tc>
          <w:tcPr>
            <w:tcW w:w="503"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70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r w:rsidRPr="0013620F">
              <w:rPr>
                <w:rFonts w:ascii="Times New Roman" w:hAnsi="Times New Roman"/>
                <w:b/>
                <w:sz w:val="24"/>
                <w:szCs w:val="24"/>
              </w:rPr>
              <w:t>(при наличии указывается тематика и содержание домашних заданий)</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w:t>
            </w:r>
            <w:r w:rsidRPr="0013620F">
              <w:rPr>
                <w:rFonts w:ascii="Times New Roman" w:hAnsi="Times New Roman"/>
                <w:b/>
                <w:bCs/>
                <w:sz w:val="24"/>
                <w:szCs w:val="24"/>
              </w:rPr>
              <w:t xml:space="preserve"> </w:t>
            </w:r>
            <w:r w:rsidRPr="0013620F">
              <w:rPr>
                <w:rFonts w:ascii="Times New Roman" w:hAnsi="Times New Roman"/>
                <w:bCs/>
                <w:sz w:val="24"/>
                <w:szCs w:val="24"/>
              </w:rPr>
              <w:t>сообщений</w:t>
            </w:r>
          </w:p>
        </w:tc>
        <w:tc>
          <w:tcPr>
            <w:tcW w:w="503" w:type="pct"/>
          </w:tcPr>
          <w:p w:rsidR="00DF0F04" w:rsidRPr="0013620F" w:rsidRDefault="00DF0F04" w:rsidP="00322B5A">
            <w:pPr>
              <w:spacing w:after="0" w:line="240" w:lineRule="auto"/>
              <w:rPr>
                <w:rFonts w:ascii="Times New Roman" w:hAnsi="Times New Roman"/>
                <w:b/>
                <w:bCs/>
                <w:sz w:val="24"/>
                <w:szCs w:val="24"/>
              </w:rPr>
            </w:pPr>
          </w:p>
        </w:tc>
        <w:tc>
          <w:tcPr>
            <w:tcW w:w="706"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20"/>
        </w:trPr>
        <w:tc>
          <w:tcPr>
            <w:tcW w:w="812"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4.</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pacing w:val="6"/>
                <w:sz w:val="24"/>
                <w:szCs w:val="24"/>
              </w:rPr>
              <w:t>Информационное обеспечение процесса</w:t>
            </w:r>
            <w:r w:rsidRPr="0013620F">
              <w:rPr>
                <w:rFonts w:ascii="Times New Roman" w:hAnsi="Times New Roman"/>
                <w:sz w:val="24"/>
                <w:szCs w:val="24"/>
              </w:rPr>
              <w:t xml:space="preserve"> </w:t>
            </w:r>
            <w:r w:rsidRPr="0013620F">
              <w:rPr>
                <w:rFonts w:ascii="Times New Roman" w:hAnsi="Times New Roman"/>
                <w:b/>
                <w:bCs/>
                <w:spacing w:val="5"/>
                <w:sz w:val="24"/>
                <w:szCs w:val="24"/>
              </w:rPr>
              <w:t xml:space="preserve">обслуживания   </w:t>
            </w:r>
          </w:p>
        </w:tc>
        <w:tc>
          <w:tcPr>
            <w:tcW w:w="2980"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503"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4</w:t>
            </w:r>
          </w:p>
        </w:tc>
        <w:tc>
          <w:tcPr>
            <w:tcW w:w="706"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ОК 1-7, 9, 10, ПК 2.2- 2.8, ПК 3.2-3.6, ПК 4.2-4.5, ПК 6.3</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6.1</w:t>
            </w: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pacing w:val="8"/>
                <w:sz w:val="24"/>
                <w:szCs w:val="24"/>
              </w:rPr>
              <w:t xml:space="preserve">Средства информации. </w:t>
            </w:r>
            <w:r w:rsidRPr="0013620F">
              <w:rPr>
                <w:rFonts w:ascii="Times New Roman" w:hAnsi="Times New Roman"/>
                <w:spacing w:val="9"/>
                <w:sz w:val="24"/>
                <w:szCs w:val="24"/>
              </w:rPr>
              <w:t xml:space="preserve"> Назначение и принципы составления меню</w:t>
            </w:r>
          </w:p>
        </w:tc>
        <w:tc>
          <w:tcPr>
            <w:tcW w:w="503" w:type="pct"/>
            <w:vMerge/>
          </w:tcPr>
          <w:p w:rsidR="00DF0F04" w:rsidRPr="0013620F" w:rsidRDefault="00DF0F04" w:rsidP="00322B5A">
            <w:pPr>
              <w:spacing w:after="0" w:line="240" w:lineRule="auto"/>
              <w:rPr>
                <w:rFonts w:ascii="Times New Roman" w:hAnsi="Times New Roman"/>
                <w:b/>
                <w:bCs/>
                <w:sz w:val="24"/>
                <w:szCs w:val="24"/>
              </w:rPr>
            </w:pPr>
          </w:p>
        </w:tc>
        <w:tc>
          <w:tcPr>
            <w:tcW w:w="70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71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pacing w:val="5"/>
                <w:sz w:val="24"/>
                <w:szCs w:val="24"/>
              </w:rPr>
              <w:t>Виды меню. Актуальные направления в разработке меню для различных предприятий.</w:t>
            </w:r>
            <w:r w:rsidRPr="0013620F">
              <w:rPr>
                <w:rFonts w:ascii="Times New Roman" w:hAnsi="Times New Roman"/>
                <w:spacing w:val="10"/>
                <w:sz w:val="24"/>
                <w:szCs w:val="24"/>
              </w:rPr>
              <w:t xml:space="preserve"> Карта вин. Карта коктейлей ресторана. Оформление меню и карты вин   </w:t>
            </w:r>
          </w:p>
        </w:tc>
        <w:tc>
          <w:tcPr>
            <w:tcW w:w="503" w:type="pct"/>
            <w:vMerge/>
          </w:tcPr>
          <w:p w:rsidR="00DF0F04" w:rsidRPr="0013620F" w:rsidRDefault="00DF0F04" w:rsidP="00322B5A">
            <w:pPr>
              <w:spacing w:after="0" w:line="240" w:lineRule="auto"/>
              <w:rPr>
                <w:rFonts w:ascii="Times New Roman" w:hAnsi="Times New Roman"/>
                <w:b/>
                <w:bCs/>
                <w:sz w:val="24"/>
                <w:szCs w:val="24"/>
              </w:rPr>
            </w:pPr>
          </w:p>
        </w:tc>
        <w:tc>
          <w:tcPr>
            <w:tcW w:w="70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141"/>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лабораторных работ</w:t>
            </w:r>
          </w:p>
        </w:tc>
        <w:tc>
          <w:tcPr>
            <w:tcW w:w="503"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706"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ОК 1-7, 9, 10, ПК 2.2- 2.8, ПК 3.2-3.6, ПК 4.2-4.5, ПК 6.3</w:t>
            </w: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4921E9">
            <w:pPr>
              <w:spacing w:after="0"/>
              <w:contextualSpacing/>
              <w:jc w:val="both"/>
              <w:rPr>
                <w:rFonts w:ascii="Times New Roman" w:hAnsi="Times New Roman"/>
                <w:b/>
                <w:sz w:val="24"/>
                <w:szCs w:val="24"/>
              </w:rPr>
            </w:pPr>
            <w:r w:rsidRPr="0013620F">
              <w:rPr>
                <w:rFonts w:ascii="Times New Roman" w:hAnsi="Times New Roman"/>
                <w:spacing w:val="10"/>
                <w:sz w:val="24"/>
                <w:szCs w:val="24"/>
              </w:rPr>
              <w:t>Изучение видов меню, правил составления по сайтам предприятий питания</w:t>
            </w:r>
          </w:p>
        </w:tc>
        <w:tc>
          <w:tcPr>
            <w:tcW w:w="503"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70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r w:rsidRPr="0013620F">
              <w:rPr>
                <w:rFonts w:ascii="Times New Roman" w:hAnsi="Times New Roman"/>
                <w:b/>
                <w:sz w:val="24"/>
                <w:szCs w:val="24"/>
              </w:rPr>
              <w:t>(при наличии указывается тематика и содержание домашних заданий)</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w:t>
            </w:r>
            <w:r w:rsidRPr="0013620F">
              <w:rPr>
                <w:rFonts w:ascii="Times New Roman" w:hAnsi="Times New Roman"/>
                <w:b/>
                <w:bCs/>
                <w:sz w:val="24"/>
                <w:szCs w:val="24"/>
              </w:rPr>
              <w:t xml:space="preserve"> </w:t>
            </w:r>
            <w:r w:rsidRPr="0013620F">
              <w:rPr>
                <w:rFonts w:ascii="Times New Roman" w:hAnsi="Times New Roman"/>
                <w:bCs/>
                <w:sz w:val="24"/>
                <w:szCs w:val="24"/>
              </w:rPr>
              <w:t>сообщений</w:t>
            </w:r>
          </w:p>
        </w:tc>
        <w:tc>
          <w:tcPr>
            <w:tcW w:w="503" w:type="pct"/>
          </w:tcPr>
          <w:p w:rsidR="00DF0F04" w:rsidRPr="0013620F" w:rsidRDefault="00DF0F04" w:rsidP="00322B5A">
            <w:pPr>
              <w:spacing w:after="0" w:line="240" w:lineRule="auto"/>
              <w:rPr>
                <w:rFonts w:ascii="Times New Roman" w:hAnsi="Times New Roman"/>
                <w:b/>
                <w:bCs/>
                <w:sz w:val="24"/>
                <w:szCs w:val="24"/>
              </w:rPr>
            </w:pPr>
          </w:p>
        </w:tc>
        <w:tc>
          <w:tcPr>
            <w:tcW w:w="706"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20"/>
        </w:trPr>
        <w:tc>
          <w:tcPr>
            <w:tcW w:w="812"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pacing w:val="5"/>
                <w:sz w:val="24"/>
                <w:szCs w:val="24"/>
              </w:rPr>
              <w:t xml:space="preserve">Этапы организации обслуживания  </w:t>
            </w:r>
            <w:r w:rsidRPr="0013620F">
              <w:rPr>
                <w:rFonts w:ascii="Times New Roman" w:hAnsi="Times New Roman"/>
                <w:b/>
                <w:bCs/>
                <w:sz w:val="24"/>
                <w:szCs w:val="24"/>
              </w:rPr>
              <w:tab/>
            </w:r>
          </w:p>
        </w:tc>
        <w:tc>
          <w:tcPr>
            <w:tcW w:w="2980"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503"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6</w:t>
            </w:r>
          </w:p>
        </w:tc>
        <w:tc>
          <w:tcPr>
            <w:tcW w:w="706"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ОК 1-7, 9, 10, ПК 2.2- 2.8, ПК 3.2-3.6, ПК 4.2-4.5, ПК 6.3</w:t>
            </w: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pacing w:val="6"/>
                <w:sz w:val="24"/>
                <w:szCs w:val="24"/>
              </w:rPr>
              <w:t>Уборка торговых помещений, р</w:t>
            </w:r>
            <w:r w:rsidRPr="0013620F">
              <w:rPr>
                <w:rFonts w:ascii="Times New Roman" w:hAnsi="Times New Roman"/>
                <w:spacing w:val="10"/>
                <w:sz w:val="24"/>
                <w:szCs w:val="24"/>
              </w:rPr>
              <w:t>асстановка мебели в залах.</w:t>
            </w:r>
            <w:r w:rsidRPr="0013620F">
              <w:rPr>
                <w:rFonts w:ascii="Times New Roman" w:hAnsi="Times New Roman"/>
                <w:bCs/>
                <w:sz w:val="24"/>
                <w:szCs w:val="24"/>
              </w:rPr>
              <w:t xml:space="preserve"> Уборка стола и замена использованной посуды и приборов</w:t>
            </w:r>
          </w:p>
        </w:tc>
        <w:tc>
          <w:tcPr>
            <w:tcW w:w="503" w:type="pct"/>
            <w:vMerge/>
          </w:tcPr>
          <w:p w:rsidR="00DF0F04" w:rsidRPr="0013620F" w:rsidRDefault="00DF0F04" w:rsidP="00322B5A">
            <w:pPr>
              <w:spacing w:after="0" w:line="240" w:lineRule="auto"/>
              <w:rPr>
                <w:rFonts w:ascii="Times New Roman" w:hAnsi="Times New Roman"/>
                <w:b/>
                <w:bCs/>
                <w:sz w:val="24"/>
                <w:szCs w:val="24"/>
              </w:rPr>
            </w:pPr>
          </w:p>
        </w:tc>
        <w:tc>
          <w:tcPr>
            <w:tcW w:w="70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E407E2">
            <w:pPr>
              <w:spacing w:after="0"/>
              <w:ind w:left="76"/>
              <w:contextualSpacing/>
              <w:jc w:val="both"/>
              <w:rPr>
                <w:rFonts w:ascii="Times New Roman" w:hAnsi="Times New Roman"/>
                <w:b/>
                <w:bCs/>
                <w:sz w:val="24"/>
                <w:szCs w:val="24"/>
              </w:rPr>
            </w:pPr>
            <w:r w:rsidRPr="0013620F">
              <w:rPr>
                <w:rFonts w:ascii="Times New Roman" w:hAnsi="Times New Roman"/>
                <w:bCs/>
                <w:sz w:val="24"/>
                <w:szCs w:val="24"/>
              </w:rPr>
              <w:t>Условия и сроки хранения, кулинарное назначение</w:t>
            </w:r>
            <w:r w:rsidRPr="0013620F">
              <w:rPr>
                <w:rFonts w:ascii="Times New Roman" w:hAnsi="Times New Roman"/>
                <w:b/>
                <w:bCs/>
                <w:sz w:val="24"/>
                <w:szCs w:val="24"/>
              </w:rPr>
              <w:t xml:space="preserve"> </w:t>
            </w:r>
            <w:r w:rsidRPr="0013620F">
              <w:rPr>
                <w:rFonts w:ascii="Times New Roman" w:hAnsi="Times New Roman"/>
                <w:sz w:val="24"/>
                <w:szCs w:val="24"/>
              </w:rPr>
              <w:t>рыбы, рыбных продуктов</w:t>
            </w:r>
          </w:p>
          <w:p w:rsidR="00DF0F04" w:rsidRPr="0013620F" w:rsidRDefault="00DF0F04" w:rsidP="00E407E2">
            <w:pPr>
              <w:spacing w:after="0"/>
              <w:ind w:left="76"/>
              <w:contextualSpacing/>
              <w:jc w:val="both"/>
              <w:rPr>
                <w:rFonts w:ascii="Times New Roman" w:hAnsi="Times New Roman"/>
                <w:b/>
                <w:bCs/>
                <w:sz w:val="24"/>
                <w:szCs w:val="24"/>
              </w:rPr>
            </w:pPr>
            <w:r w:rsidRPr="0013620F">
              <w:rPr>
                <w:rFonts w:ascii="Times New Roman" w:hAnsi="Times New Roman"/>
                <w:sz w:val="24"/>
                <w:szCs w:val="24"/>
              </w:rPr>
              <w:t>Понятие культуры обслуживания, соблюдения протокола и этикета в процессе взаимодействия с гостями</w:t>
            </w:r>
          </w:p>
          <w:p w:rsidR="00DF0F04" w:rsidRPr="0013620F" w:rsidRDefault="00DF0F04" w:rsidP="00E407E2">
            <w:pPr>
              <w:spacing w:after="0"/>
              <w:ind w:left="76"/>
              <w:contextualSpacing/>
              <w:jc w:val="both"/>
              <w:rPr>
                <w:rFonts w:ascii="Times New Roman" w:hAnsi="Times New Roman"/>
                <w:b/>
                <w:bCs/>
                <w:sz w:val="24"/>
                <w:szCs w:val="24"/>
              </w:rPr>
            </w:pPr>
            <w:r w:rsidRPr="0013620F">
              <w:rPr>
                <w:rFonts w:ascii="Times New Roman" w:hAnsi="Times New Roman"/>
                <w:spacing w:val="11"/>
                <w:sz w:val="24"/>
                <w:szCs w:val="24"/>
              </w:rPr>
              <w:t>Прием и оформление заказа,</w:t>
            </w:r>
            <w:r w:rsidRPr="0013620F">
              <w:rPr>
                <w:rFonts w:ascii="Times New Roman" w:hAnsi="Times New Roman"/>
                <w:spacing w:val="7"/>
                <w:sz w:val="24"/>
                <w:szCs w:val="24"/>
              </w:rPr>
              <w:t xml:space="preserve"> передача заказа на производство</w:t>
            </w:r>
            <w:r w:rsidRPr="0013620F">
              <w:rPr>
                <w:rFonts w:ascii="Times New Roman" w:hAnsi="Times New Roman"/>
                <w:spacing w:val="11"/>
                <w:sz w:val="24"/>
                <w:szCs w:val="24"/>
              </w:rPr>
              <w:t>.</w:t>
            </w:r>
          </w:p>
          <w:p w:rsidR="00DF0F04" w:rsidRPr="0013620F" w:rsidRDefault="00DF0F04" w:rsidP="00E407E2">
            <w:pPr>
              <w:spacing w:after="0"/>
              <w:ind w:left="76"/>
              <w:contextualSpacing/>
              <w:jc w:val="both"/>
              <w:rPr>
                <w:rFonts w:ascii="Times New Roman" w:hAnsi="Times New Roman"/>
                <w:b/>
                <w:bCs/>
                <w:sz w:val="24"/>
                <w:szCs w:val="24"/>
              </w:rPr>
            </w:pPr>
            <w:r w:rsidRPr="0013620F">
              <w:rPr>
                <w:rFonts w:ascii="Times New Roman" w:hAnsi="Times New Roman"/>
                <w:spacing w:val="8"/>
                <w:sz w:val="24"/>
                <w:szCs w:val="24"/>
              </w:rPr>
              <w:t>Работа сомелье</w:t>
            </w:r>
            <w:r w:rsidRPr="0013620F">
              <w:rPr>
                <w:rFonts w:ascii="Times New Roman" w:hAnsi="Times New Roman"/>
                <w:sz w:val="24"/>
                <w:szCs w:val="24"/>
              </w:rPr>
              <w:t xml:space="preserve">, </w:t>
            </w:r>
            <w:r w:rsidRPr="0013620F">
              <w:rPr>
                <w:rFonts w:ascii="Times New Roman" w:hAnsi="Times New Roman"/>
                <w:spacing w:val="8"/>
                <w:sz w:val="24"/>
                <w:szCs w:val="24"/>
              </w:rPr>
              <w:t>рекомендации по выбору</w:t>
            </w:r>
            <w:r w:rsidRPr="0013620F">
              <w:rPr>
                <w:rFonts w:ascii="Times New Roman" w:hAnsi="Times New Roman"/>
                <w:b/>
                <w:bCs/>
                <w:spacing w:val="-7"/>
                <w:sz w:val="24"/>
                <w:szCs w:val="24"/>
              </w:rPr>
              <w:t xml:space="preserve"> </w:t>
            </w:r>
            <w:r w:rsidRPr="0013620F">
              <w:rPr>
                <w:rFonts w:ascii="Times New Roman" w:hAnsi="Times New Roman"/>
                <w:spacing w:val="8"/>
                <w:sz w:val="24"/>
                <w:szCs w:val="24"/>
              </w:rPr>
              <w:t xml:space="preserve">и подаче </w:t>
            </w:r>
            <w:r w:rsidRPr="0013620F">
              <w:rPr>
                <w:rFonts w:ascii="Times New Roman" w:hAnsi="Times New Roman"/>
                <w:sz w:val="24"/>
                <w:szCs w:val="24"/>
              </w:rPr>
              <w:t>аперитива</w:t>
            </w:r>
          </w:p>
        </w:tc>
        <w:tc>
          <w:tcPr>
            <w:tcW w:w="503" w:type="pct"/>
          </w:tcPr>
          <w:p w:rsidR="00DF0F04" w:rsidRPr="0013620F" w:rsidRDefault="00DF0F04" w:rsidP="00322B5A">
            <w:pPr>
              <w:spacing w:after="0" w:line="240" w:lineRule="auto"/>
              <w:rPr>
                <w:rFonts w:ascii="Times New Roman" w:hAnsi="Times New Roman"/>
                <w:b/>
                <w:bCs/>
                <w:sz w:val="24"/>
                <w:szCs w:val="24"/>
              </w:rPr>
            </w:pPr>
          </w:p>
        </w:tc>
        <w:tc>
          <w:tcPr>
            <w:tcW w:w="70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173"/>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лабораторных работ</w:t>
            </w:r>
          </w:p>
        </w:tc>
        <w:tc>
          <w:tcPr>
            <w:tcW w:w="503"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4</w:t>
            </w:r>
          </w:p>
        </w:tc>
        <w:tc>
          <w:tcPr>
            <w:tcW w:w="706"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ОК 1-7, 9, 10, ПК 2.2- 2.8, ПК 3.2-3.6, ПК 4.2-4.5, ПК 6.3</w:t>
            </w: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E407E2">
            <w:pPr>
              <w:spacing w:after="0"/>
              <w:ind w:left="113"/>
              <w:contextualSpacing/>
              <w:jc w:val="both"/>
              <w:rPr>
                <w:rFonts w:ascii="Times New Roman" w:hAnsi="Times New Roman"/>
                <w:b/>
                <w:sz w:val="24"/>
                <w:szCs w:val="24"/>
              </w:rPr>
            </w:pPr>
            <w:r w:rsidRPr="0013620F">
              <w:rPr>
                <w:rFonts w:ascii="Times New Roman" w:hAnsi="Times New Roman"/>
                <w:sz w:val="24"/>
                <w:szCs w:val="24"/>
              </w:rPr>
              <w:t>Правила оформления и передача заказа на производство, в бар, буфет.</w:t>
            </w:r>
          </w:p>
          <w:p w:rsidR="00DF0F04" w:rsidRPr="0013620F" w:rsidRDefault="00DF0F04" w:rsidP="00E407E2">
            <w:pPr>
              <w:spacing w:after="0"/>
              <w:ind w:left="113"/>
              <w:contextualSpacing/>
              <w:jc w:val="both"/>
              <w:rPr>
                <w:rFonts w:ascii="Times New Roman" w:hAnsi="Times New Roman"/>
                <w:b/>
                <w:sz w:val="24"/>
                <w:szCs w:val="24"/>
              </w:rPr>
            </w:pPr>
            <w:r w:rsidRPr="0013620F">
              <w:rPr>
                <w:rFonts w:ascii="Times New Roman" w:hAnsi="Times New Roman"/>
                <w:sz w:val="24"/>
                <w:szCs w:val="24"/>
              </w:rPr>
              <w:t>Тренинг по подготовке торговых помещений, встрече, размещению гостей, приему заказа и передаче его на производство</w:t>
            </w:r>
          </w:p>
        </w:tc>
        <w:tc>
          <w:tcPr>
            <w:tcW w:w="503"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70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r w:rsidRPr="0013620F">
              <w:rPr>
                <w:rFonts w:ascii="Times New Roman" w:hAnsi="Times New Roman"/>
                <w:b/>
                <w:sz w:val="24"/>
                <w:szCs w:val="24"/>
              </w:rPr>
              <w:t>(при наличии указывается тематика и содержание домашних заданий)</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w:t>
            </w:r>
            <w:r w:rsidRPr="0013620F">
              <w:rPr>
                <w:rFonts w:ascii="Times New Roman" w:hAnsi="Times New Roman"/>
                <w:b/>
                <w:bCs/>
                <w:sz w:val="24"/>
                <w:szCs w:val="24"/>
              </w:rPr>
              <w:t xml:space="preserve"> </w:t>
            </w:r>
            <w:r w:rsidRPr="0013620F">
              <w:rPr>
                <w:rFonts w:ascii="Times New Roman" w:hAnsi="Times New Roman"/>
                <w:bCs/>
                <w:sz w:val="24"/>
                <w:szCs w:val="24"/>
              </w:rPr>
              <w:t>сообщений</w:t>
            </w:r>
          </w:p>
        </w:tc>
        <w:tc>
          <w:tcPr>
            <w:tcW w:w="503" w:type="pct"/>
          </w:tcPr>
          <w:p w:rsidR="00DF0F04" w:rsidRPr="0013620F" w:rsidRDefault="00DF0F04" w:rsidP="00322B5A">
            <w:pPr>
              <w:spacing w:after="0" w:line="240" w:lineRule="auto"/>
              <w:rPr>
                <w:rFonts w:ascii="Times New Roman" w:hAnsi="Times New Roman"/>
                <w:b/>
                <w:bCs/>
                <w:sz w:val="24"/>
                <w:szCs w:val="24"/>
              </w:rPr>
            </w:pPr>
          </w:p>
        </w:tc>
        <w:tc>
          <w:tcPr>
            <w:tcW w:w="706"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20"/>
        </w:trPr>
        <w:tc>
          <w:tcPr>
            <w:tcW w:w="812"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6.</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pacing w:val="9"/>
                <w:sz w:val="24"/>
                <w:szCs w:val="24"/>
              </w:rPr>
              <w:t>Организация процесса обслуживания в зале</w:t>
            </w:r>
          </w:p>
        </w:tc>
        <w:tc>
          <w:tcPr>
            <w:tcW w:w="2980"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503"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10</w:t>
            </w:r>
          </w:p>
        </w:tc>
        <w:tc>
          <w:tcPr>
            <w:tcW w:w="706"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ОК 1-7, 9, 10, ПК 1.1, 2.1, 3.1, 4.1, 5.1, 6.3</w:t>
            </w: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Общие правила сервировки стола.   Характеристика различных вариантов предварительной сервировки стола. Правила сервировки стола для различных форм и методов обслуживания, различных приемов пищи</w:t>
            </w:r>
          </w:p>
        </w:tc>
        <w:tc>
          <w:tcPr>
            <w:tcW w:w="503" w:type="pct"/>
            <w:vMerge/>
          </w:tcPr>
          <w:p w:rsidR="00DF0F04" w:rsidRPr="0013620F" w:rsidRDefault="00DF0F04" w:rsidP="00322B5A">
            <w:pPr>
              <w:spacing w:after="0" w:line="240" w:lineRule="auto"/>
              <w:rPr>
                <w:rFonts w:ascii="Times New Roman" w:hAnsi="Times New Roman"/>
                <w:b/>
                <w:bCs/>
                <w:sz w:val="24"/>
                <w:szCs w:val="24"/>
              </w:rPr>
            </w:pPr>
          </w:p>
        </w:tc>
        <w:tc>
          <w:tcPr>
            <w:tcW w:w="70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D55384">
            <w:pPr>
              <w:spacing w:after="0" w:line="240" w:lineRule="auto"/>
              <w:rPr>
                <w:rFonts w:ascii="Times New Roman" w:hAnsi="Times New Roman"/>
                <w:bCs/>
                <w:sz w:val="24"/>
                <w:szCs w:val="24"/>
              </w:rPr>
            </w:pPr>
            <w:r w:rsidRPr="0013620F">
              <w:rPr>
                <w:rFonts w:ascii="Times New Roman" w:hAnsi="Times New Roman"/>
                <w:bCs/>
                <w:sz w:val="24"/>
                <w:szCs w:val="24"/>
              </w:rPr>
              <w:t>Правила подачи продукции сервис-бара.     Правила и техника подачи алкогольных и безалкогольных напитков. Декантация вин. Особенности подачи шампанского</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Виды и формы складывания салфеток   Композиции из цветов.  Музыкальное обслуживание</w:t>
            </w:r>
          </w:p>
        </w:tc>
        <w:tc>
          <w:tcPr>
            <w:tcW w:w="503" w:type="pct"/>
            <w:vMerge/>
          </w:tcPr>
          <w:p w:rsidR="00DF0F04" w:rsidRPr="0013620F" w:rsidRDefault="00DF0F04" w:rsidP="00322B5A">
            <w:pPr>
              <w:spacing w:after="0" w:line="240" w:lineRule="auto"/>
              <w:rPr>
                <w:rFonts w:ascii="Times New Roman" w:hAnsi="Times New Roman"/>
                <w:b/>
                <w:bCs/>
                <w:sz w:val="24"/>
                <w:szCs w:val="24"/>
              </w:rPr>
            </w:pPr>
          </w:p>
        </w:tc>
        <w:tc>
          <w:tcPr>
            <w:tcW w:w="70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лабораторных работ</w:t>
            </w:r>
          </w:p>
        </w:tc>
        <w:tc>
          <w:tcPr>
            <w:tcW w:w="503"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6</w:t>
            </w:r>
          </w:p>
        </w:tc>
        <w:tc>
          <w:tcPr>
            <w:tcW w:w="706"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ОК 1-7, 9, 10, ПК 2.2- 2.8, ПК 3.2-3.6, </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4.2-4.5, ПК 6.3</w:t>
            </w: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E407E2">
            <w:pPr>
              <w:spacing w:after="0"/>
              <w:contextualSpacing/>
              <w:jc w:val="both"/>
              <w:rPr>
                <w:rFonts w:ascii="Times New Roman" w:hAnsi="Times New Roman"/>
                <w:b/>
                <w:sz w:val="24"/>
                <w:szCs w:val="24"/>
              </w:rPr>
            </w:pPr>
            <w:r w:rsidRPr="0013620F">
              <w:rPr>
                <w:rFonts w:ascii="Times New Roman" w:hAnsi="Times New Roman"/>
                <w:bCs/>
                <w:sz w:val="24"/>
                <w:szCs w:val="24"/>
              </w:rPr>
              <w:t>Тренинг по отработке</w:t>
            </w:r>
            <w:r w:rsidRPr="0013620F">
              <w:rPr>
                <w:rFonts w:ascii="Times New Roman" w:hAnsi="Times New Roman"/>
                <w:sz w:val="24"/>
                <w:szCs w:val="24"/>
              </w:rPr>
              <w:t xml:space="preserve"> приемов складывания салфеток, составлению композиций из цветов в соответствии с заказом</w:t>
            </w:r>
          </w:p>
          <w:p w:rsidR="00DF0F04" w:rsidRPr="0013620F" w:rsidRDefault="00DF0F04" w:rsidP="00E407E2">
            <w:pPr>
              <w:spacing w:after="0"/>
              <w:contextualSpacing/>
              <w:jc w:val="both"/>
              <w:rPr>
                <w:rFonts w:ascii="Times New Roman" w:hAnsi="Times New Roman"/>
                <w:b/>
                <w:sz w:val="24"/>
                <w:szCs w:val="24"/>
              </w:rPr>
            </w:pPr>
            <w:r w:rsidRPr="0013620F">
              <w:rPr>
                <w:rFonts w:ascii="Times New Roman" w:hAnsi="Times New Roman"/>
                <w:bCs/>
                <w:sz w:val="24"/>
                <w:szCs w:val="24"/>
              </w:rPr>
              <w:t>Тренинг по отработке</w:t>
            </w:r>
            <w:r w:rsidRPr="0013620F">
              <w:rPr>
                <w:rFonts w:ascii="Times New Roman" w:hAnsi="Times New Roman"/>
                <w:sz w:val="24"/>
                <w:szCs w:val="24"/>
              </w:rPr>
              <w:t xml:space="preserve"> приемов сервировки стола для завтрака, бизнес – ланча</w:t>
            </w:r>
          </w:p>
          <w:p w:rsidR="00DF0F04" w:rsidRPr="0013620F" w:rsidRDefault="00DF0F04" w:rsidP="00E407E2">
            <w:pPr>
              <w:spacing w:after="0"/>
              <w:contextualSpacing/>
              <w:jc w:val="both"/>
              <w:rPr>
                <w:rFonts w:ascii="Times New Roman" w:hAnsi="Times New Roman"/>
                <w:b/>
                <w:sz w:val="24"/>
                <w:szCs w:val="24"/>
              </w:rPr>
            </w:pPr>
            <w:r w:rsidRPr="0013620F">
              <w:rPr>
                <w:rFonts w:ascii="Times New Roman" w:hAnsi="Times New Roman"/>
                <w:bCs/>
                <w:sz w:val="24"/>
                <w:szCs w:val="24"/>
              </w:rPr>
              <w:t>Тренинг по отработке</w:t>
            </w:r>
            <w:r w:rsidRPr="0013620F">
              <w:rPr>
                <w:rFonts w:ascii="Times New Roman" w:hAnsi="Times New Roman"/>
                <w:sz w:val="24"/>
                <w:szCs w:val="24"/>
              </w:rPr>
              <w:t xml:space="preserve"> приемов сервировки стола для ужина,  по меню заказных блюд</w:t>
            </w:r>
          </w:p>
          <w:p w:rsidR="00DF0F04" w:rsidRPr="0013620F" w:rsidRDefault="00DF0F04" w:rsidP="00E407E2">
            <w:pPr>
              <w:spacing w:after="0"/>
              <w:contextualSpacing/>
              <w:jc w:val="both"/>
              <w:rPr>
                <w:rFonts w:ascii="Times New Roman" w:hAnsi="Times New Roman"/>
                <w:b/>
                <w:sz w:val="24"/>
                <w:szCs w:val="24"/>
              </w:rPr>
            </w:pPr>
            <w:r w:rsidRPr="0013620F">
              <w:rPr>
                <w:rFonts w:ascii="Times New Roman" w:hAnsi="Times New Roman"/>
                <w:bCs/>
                <w:sz w:val="24"/>
                <w:szCs w:val="24"/>
              </w:rPr>
              <w:t>Тренинг по отработке</w:t>
            </w:r>
            <w:r w:rsidRPr="0013620F">
              <w:rPr>
                <w:rFonts w:ascii="Times New Roman" w:hAnsi="Times New Roman"/>
                <w:sz w:val="24"/>
                <w:szCs w:val="24"/>
              </w:rPr>
              <w:t xml:space="preserve"> приемов сервировки стола для ужина,  по меню заказных блюд, дополнительная сервировка</w:t>
            </w:r>
          </w:p>
          <w:p w:rsidR="00DF0F04" w:rsidRPr="0013620F" w:rsidRDefault="00DF0F04" w:rsidP="00E407E2">
            <w:pPr>
              <w:spacing w:after="0"/>
              <w:contextualSpacing/>
              <w:jc w:val="both"/>
              <w:rPr>
                <w:rFonts w:ascii="Times New Roman" w:hAnsi="Times New Roman"/>
                <w:b/>
                <w:sz w:val="24"/>
                <w:szCs w:val="24"/>
              </w:rPr>
            </w:pPr>
            <w:r w:rsidRPr="0013620F">
              <w:rPr>
                <w:rFonts w:ascii="Times New Roman" w:hAnsi="Times New Roman"/>
                <w:bCs/>
                <w:sz w:val="24"/>
                <w:szCs w:val="24"/>
              </w:rPr>
              <w:t>Тренинг по отработке приемов сервировки стола для подачи вин, шампанского.</w:t>
            </w:r>
            <w:r w:rsidRPr="0013620F">
              <w:rPr>
                <w:rFonts w:ascii="Times New Roman" w:hAnsi="Times New Roman"/>
                <w:sz w:val="24"/>
                <w:szCs w:val="24"/>
              </w:rPr>
              <w:t xml:space="preserve"> </w:t>
            </w:r>
            <w:r w:rsidRPr="0013620F">
              <w:rPr>
                <w:rFonts w:ascii="Times New Roman" w:hAnsi="Times New Roman"/>
                <w:bCs/>
                <w:sz w:val="24"/>
                <w:szCs w:val="24"/>
              </w:rPr>
              <w:t>Тренинг по отработке приемов по  дополнительной  и исполнительной сервировке столов</w:t>
            </w:r>
          </w:p>
        </w:tc>
        <w:tc>
          <w:tcPr>
            <w:tcW w:w="503"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w:t>
            </w: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w:t>
            </w: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w:t>
            </w:r>
          </w:p>
        </w:tc>
        <w:tc>
          <w:tcPr>
            <w:tcW w:w="70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r w:rsidRPr="0013620F">
              <w:rPr>
                <w:rFonts w:ascii="Times New Roman" w:hAnsi="Times New Roman"/>
                <w:b/>
                <w:sz w:val="24"/>
                <w:szCs w:val="24"/>
              </w:rPr>
              <w:t>(при наличии указывается тематика и содержание домашних заданий)</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w:t>
            </w:r>
            <w:r w:rsidRPr="0013620F">
              <w:rPr>
                <w:rFonts w:ascii="Times New Roman" w:hAnsi="Times New Roman"/>
                <w:b/>
                <w:bCs/>
                <w:sz w:val="24"/>
                <w:szCs w:val="24"/>
              </w:rPr>
              <w:t xml:space="preserve"> </w:t>
            </w:r>
            <w:r w:rsidRPr="0013620F">
              <w:rPr>
                <w:rFonts w:ascii="Times New Roman" w:hAnsi="Times New Roman"/>
                <w:bCs/>
                <w:sz w:val="24"/>
                <w:szCs w:val="24"/>
              </w:rPr>
              <w:t>сообщений</w:t>
            </w:r>
          </w:p>
        </w:tc>
        <w:tc>
          <w:tcPr>
            <w:tcW w:w="503" w:type="pct"/>
          </w:tcPr>
          <w:p w:rsidR="00DF0F04" w:rsidRPr="0013620F" w:rsidRDefault="00DF0F04" w:rsidP="00322B5A">
            <w:pPr>
              <w:spacing w:after="0" w:line="240" w:lineRule="auto"/>
              <w:rPr>
                <w:rFonts w:ascii="Times New Roman" w:hAnsi="Times New Roman"/>
                <w:b/>
                <w:bCs/>
                <w:sz w:val="24"/>
                <w:szCs w:val="24"/>
              </w:rPr>
            </w:pPr>
          </w:p>
        </w:tc>
        <w:tc>
          <w:tcPr>
            <w:tcW w:w="70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20"/>
        </w:trPr>
        <w:tc>
          <w:tcPr>
            <w:tcW w:w="812"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7.</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pacing w:val="5"/>
                <w:sz w:val="24"/>
                <w:szCs w:val="24"/>
              </w:rPr>
              <w:t xml:space="preserve">Правила подачи кулинарной, кондитерской продукции, напитков </w:t>
            </w:r>
            <w:r w:rsidRPr="0013620F">
              <w:rPr>
                <w:rFonts w:ascii="Times New Roman" w:hAnsi="Times New Roman"/>
                <w:sz w:val="24"/>
                <w:szCs w:val="24"/>
              </w:rPr>
              <w:tab/>
            </w:r>
          </w:p>
        </w:tc>
        <w:tc>
          <w:tcPr>
            <w:tcW w:w="2980"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503"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10</w:t>
            </w:r>
          </w:p>
        </w:tc>
        <w:tc>
          <w:tcPr>
            <w:tcW w:w="706"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ОК 1-7, 9, 10, ПК 2.2- 2.8, ПК 3.2-3.6, </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ПК 4.2-4.5, ПК 6.3</w:t>
            </w: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pacing w:val="8"/>
                <w:sz w:val="24"/>
                <w:szCs w:val="24"/>
              </w:rPr>
              <w:t>Основные методы подачи блюд в ресторане. Приемы транширования, фламбирования блюд в присутствии гостя</w:t>
            </w:r>
          </w:p>
        </w:tc>
        <w:tc>
          <w:tcPr>
            <w:tcW w:w="503" w:type="pct"/>
            <w:vMerge/>
          </w:tcPr>
          <w:p w:rsidR="00DF0F04" w:rsidRPr="0013620F" w:rsidRDefault="00DF0F04" w:rsidP="00322B5A">
            <w:pPr>
              <w:spacing w:after="0" w:line="240" w:lineRule="auto"/>
              <w:rPr>
                <w:rFonts w:ascii="Times New Roman" w:hAnsi="Times New Roman"/>
                <w:b/>
                <w:bCs/>
                <w:sz w:val="24"/>
                <w:szCs w:val="24"/>
              </w:rPr>
            </w:pPr>
          </w:p>
        </w:tc>
        <w:tc>
          <w:tcPr>
            <w:tcW w:w="70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Способы подачи блюд: русский, французский,  английский. Комбинированный метод подачи блюд</w:t>
            </w:r>
          </w:p>
        </w:tc>
        <w:tc>
          <w:tcPr>
            <w:tcW w:w="503" w:type="pct"/>
            <w:vMerge/>
          </w:tcPr>
          <w:p w:rsidR="00DF0F04" w:rsidRPr="0013620F" w:rsidRDefault="00DF0F04" w:rsidP="00322B5A">
            <w:pPr>
              <w:spacing w:after="0" w:line="240" w:lineRule="auto"/>
              <w:rPr>
                <w:rFonts w:ascii="Times New Roman" w:hAnsi="Times New Roman"/>
                <w:b/>
                <w:bCs/>
                <w:sz w:val="24"/>
                <w:szCs w:val="24"/>
              </w:rPr>
            </w:pPr>
          </w:p>
        </w:tc>
        <w:tc>
          <w:tcPr>
            <w:tcW w:w="70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 xml:space="preserve">Последовательность и правила подачи холодных и горячих  блюд и закусок, супов, бульонов,  </w:t>
            </w:r>
            <w:r w:rsidRPr="0013620F">
              <w:rPr>
                <w:rFonts w:ascii="Times New Roman" w:hAnsi="Times New Roman"/>
                <w:spacing w:val="8"/>
                <w:sz w:val="24"/>
                <w:szCs w:val="24"/>
              </w:rPr>
              <w:t>горячих рыбных и мясных блюд.</w:t>
            </w:r>
          </w:p>
        </w:tc>
        <w:tc>
          <w:tcPr>
            <w:tcW w:w="503" w:type="pct"/>
            <w:vMerge/>
          </w:tcPr>
          <w:p w:rsidR="00DF0F04" w:rsidRPr="0013620F" w:rsidRDefault="00DF0F04" w:rsidP="00322B5A">
            <w:pPr>
              <w:spacing w:after="0" w:line="240" w:lineRule="auto"/>
              <w:rPr>
                <w:rFonts w:ascii="Times New Roman" w:hAnsi="Times New Roman"/>
                <w:b/>
                <w:bCs/>
                <w:sz w:val="24"/>
                <w:szCs w:val="24"/>
              </w:rPr>
            </w:pPr>
          </w:p>
        </w:tc>
        <w:tc>
          <w:tcPr>
            <w:tcW w:w="70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D55384">
            <w:pPr>
              <w:spacing w:after="0" w:line="240" w:lineRule="auto"/>
              <w:rPr>
                <w:rFonts w:ascii="Times New Roman" w:hAnsi="Times New Roman"/>
                <w:spacing w:val="7"/>
                <w:sz w:val="24"/>
                <w:szCs w:val="24"/>
              </w:rPr>
            </w:pPr>
            <w:r w:rsidRPr="0013620F">
              <w:rPr>
                <w:rFonts w:ascii="Times New Roman" w:hAnsi="Times New Roman"/>
                <w:spacing w:val="7"/>
                <w:sz w:val="24"/>
                <w:szCs w:val="24"/>
              </w:rPr>
              <w:t>Правила подачи сладких блюд, горячих и холодных напитков, кондитерских изделий. Правила подачи табачных изделий</w:t>
            </w:r>
          </w:p>
        </w:tc>
        <w:tc>
          <w:tcPr>
            <w:tcW w:w="503" w:type="pct"/>
            <w:vMerge/>
          </w:tcPr>
          <w:p w:rsidR="00DF0F04" w:rsidRPr="0013620F" w:rsidRDefault="00DF0F04" w:rsidP="00322B5A">
            <w:pPr>
              <w:spacing w:after="0" w:line="240" w:lineRule="auto"/>
              <w:rPr>
                <w:rFonts w:ascii="Times New Roman" w:hAnsi="Times New Roman"/>
                <w:b/>
                <w:bCs/>
                <w:sz w:val="24"/>
                <w:szCs w:val="24"/>
              </w:rPr>
            </w:pPr>
          </w:p>
        </w:tc>
        <w:tc>
          <w:tcPr>
            <w:tcW w:w="70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spacing w:after="0" w:line="240" w:lineRule="auto"/>
              <w:rPr>
                <w:rFonts w:ascii="Times New Roman" w:hAnsi="Times New Roman"/>
                <w:spacing w:val="7"/>
                <w:sz w:val="24"/>
                <w:szCs w:val="24"/>
              </w:rPr>
            </w:pPr>
            <w:r w:rsidRPr="0013620F">
              <w:rPr>
                <w:rFonts w:ascii="Times New Roman" w:hAnsi="Times New Roman"/>
                <w:spacing w:val="7"/>
                <w:sz w:val="24"/>
                <w:szCs w:val="24"/>
              </w:rPr>
              <w:t>Правила этикета и нормы поведения за столом</w:t>
            </w:r>
          </w:p>
        </w:tc>
        <w:tc>
          <w:tcPr>
            <w:tcW w:w="503" w:type="pct"/>
            <w:vMerge/>
          </w:tcPr>
          <w:p w:rsidR="00DF0F04" w:rsidRPr="0013620F" w:rsidRDefault="00DF0F04" w:rsidP="00322B5A">
            <w:pPr>
              <w:spacing w:after="0" w:line="240" w:lineRule="auto"/>
              <w:rPr>
                <w:rFonts w:ascii="Times New Roman" w:hAnsi="Times New Roman"/>
                <w:b/>
                <w:bCs/>
                <w:sz w:val="24"/>
                <w:szCs w:val="24"/>
              </w:rPr>
            </w:pPr>
          </w:p>
        </w:tc>
        <w:tc>
          <w:tcPr>
            <w:tcW w:w="70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spacing w:after="0" w:line="240" w:lineRule="auto"/>
              <w:rPr>
                <w:rFonts w:ascii="Times New Roman" w:hAnsi="Times New Roman"/>
                <w:spacing w:val="7"/>
                <w:sz w:val="24"/>
                <w:szCs w:val="24"/>
              </w:rPr>
            </w:pPr>
            <w:r w:rsidRPr="0013620F">
              <w:rPr>
                <w:rFonts w:ascii="Times New Roman" w:hAnsi="Times New Roman"/>
                <w:spacing w:val="7"/>
                <w:sz w:val="24"/>
                <w:szCs w:val="24"/>
              </w:rPr>
              <w:t>Подача закусок, блюд и напитков в зале   VIP</w:t>
            </w:r>
          </w:p>
        </w:tc>
        <w:tc>
          <w:tcPr>
            <w:tcW w:w="503" w:type="pct"/>
            <w:vMerge/>
          </w:tcPr>
          <w:p w:rsidR="00DF0F04" w:rsidRPr="0013620F" w:rsidRDefault="00DF0F04" w:rsidP="00322B5A">
            <w:pPr>
              <w:spacing w:after="0" w:line="240" w:lineRule="auto"/>
              <w:rPr>
                <w:rFonts w:ascii="Times New Roman" w:hAnsi="Times New Roman"/>
                <w:b/>
                <w:bCs/>
                <w:sz w:val="24"/>
                <w:szCs w:val="24"/>
              </w:rPr>
            </w:pPr>
          </w:p>
        </w:tc>
        <w:tc>
          <w:tcPr>
            <w:tcW w:w="70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spacing w:after="0" w:line="240" w:lineRule="auto"/>
              <w:rPr>
                <w:rFonts w:ascii="Times New Roman" w:hAnsi="Times New Roman"/>
                <w:spacing w:val="7"/>
                <w:sz w:val="24"/>
                <w:szCs w:val="24"/>
              </w:rPr>
            </w:pPr>
            <w:r w:rsidRPr="0013620F">
              <w:rPr>
                <w:rFonts w:ascii="Times New Roman" w:hAnsi="Times New Roman"/>
                <w:spacing w:val="7"/>
                <w:sz w:val="24"/>
                <w:szCs w:val="24"/>
              </w:rPr>
              <w:t>Расчет с потребителями</w:t>
            </w:r>
          </w:p>
        </w:tc>
        <w:tc>
          <w:tcPr>
            <w:tcW w:w="503" w:type="pct"/>
            <w:vMerge/>
          </w:tcPr>
          <w:p w:rsidR="00DF0F04" w:rsidRPr="0013620F" w:rsidRDefault="00DF0F04" w:rsidP="00322B5A">
            <w:pPr>
              <w:spacing w:after="0" w:line="240" w:lineRule="auto"/>
              <w:rPr>
                <w:rFonts w:ascii="Times New Roman" w:hAnsi="Times New Roman"/>
                <w:b/>
                <w:bCs/>
                <w:sz w:val="24"/>
                <w:szCs w:val="24"/>
              </w:rPr>
            </w:pPr>
          </w:p>
        </w:tc>
        <w:tc>
          <w:tcPr>
            <w:tcW w:w="70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лабораторных работ</w:t>
            </w:r>
          </w:p>
        </w:tc>
        <w:tc>
          <w:tcPr>
            <w:tcW w:w="503"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6</w:t>
            </w:r>
          </w:p>
        </w:tc>
        <w:tc>
          <w:tcPr>
            <w:tcW w:w="706"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ОК 1-7, 9, 10, ПК 2.2- 2.8, ПК 3.2-3.6, ПК 4.2-4.5, ПК 6.3</w:t>
            </w: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E407E2">
            <w:pPr>
              <w:tabs>
                <w:tab w:val="left" w:pos="393"/>
              </w:tabs>
              <w:spacing w:after="0"/>
              <w:ind w:left="48"/>
              <w:rPr>
                <w:rFonts w:ascii="Times New Roman" w:hAnsi="Times New Roman"/>
                <w:bCs/>
                <w:sz w:val="24"/>
                <w:szCs w:val="24"/>
              </w:rPr>
            </w:pPr>
            <w:r w:rsidRPr="0013620F">
              <w:rPr>
                <w:rFonts w:ascii="Times New Roman" w:hAnsi="Times New Roman"/>
                <w:bCs/>
                <w:sz w:val="24"/>
                <w:szCs w:val="24"/>
              </w:rPr>
              <w:t>Тренинг по отработке приемов сервировки стола и правил подачи супов, бульонов, холодных, горячих блюд и закусок, холодных и горячих напитков   в предприятиях разного типа, класса и разных форм обслуживания</w:t>
            </w:r>
          </w:p>
          <w:p w:rsidR="00DF0F04" w:rsidRPr="0013620F" w:rsidRDefault="00DF0F04" w:rsidP="00E407E2">
            <w:pPr>
              <w:tabs>
                <w:tab w:val="left" w:pos="393"/>
              </w:tabs>
              <w:spacing w:after="0"/>
              <w:ind w:left="48"/>
              <w:rPr>
                <w:rFonts w:ascii="Times New Roman" w:hAnsi="Times New Roman"/>
                <w:bCs/>
                <w:sz w:val="24"/>
                <w:szCs w:val="24"/>
              </w:rPr>
            </w:pPr>
            <w:r w:rsidRPr="0013620F">
              <w:rPr>
                <w:rFonts w:ascii="Times New Roman" w:hAnsi="Times New Roman"/>
                <w:bCs/>
                <w:sz w:val="24"/>
                <w:szCs w:val="24"/>
              </w:rPr>
              <w:t>Тренинг по отработке правил этикета и приемов поведения за столом   в предприятиях разного типа, класса и разных форм обслуживания Тренинг по отработке приемов расчета с гостями</w:t>
            </w:r>
          </w:p>
          <w:p w:rsidR="00DF0F04" w:rsidRPr="0013620F" w:rsidRDefault="00DF0F04" w:rsidP="00E407E2">
            <w:pPr>
              <w:tabs>
                <w:tab w:val="left" w:pos="393"/>
              </w:tabs>
              <w:spacing w:after="0"/>
              <w:ind w:left="48"/>
              <w:rPr>
                <w:rFonts w:ascii="Times New Roman" w:hAnsi="Times New Roman"/>
                <w:b/>
                <w:sz w:val="24"/>
                <w:szCs w:val="24"/>
              </w:rPr>
            </w:pPr>
            <w:r w:rsidRPr="0013620F">
              <w:rPr>
                <w:rFonts w:ascii="Times New Roman" w:hAnsi="Times New Roman"/>
                <w:bCs/>
                <w:sz w:val="24"/>
                <w:szCs w:val="24"/>
              </w:rPr>
              <w:t>Тренинг по отработке приемов транширования и фламбирования  блюд  в присутствии посетителей</w:t>
            </w:r>
            <w:r w:rsidRPr="0013620F">
              <w:rPr>
                <w:rFonts w:ascii="Times New Roman" w:hAnsi="Times New Roman"/>
                <w:spacing w:val="9"/>
                <w:sz w:val="24"/>
                <w:szCs w:val="24"/>
              </w:rPr>
              <w:t xml:space="preserve">   </w:t>
            </w:r>
          </w:p>
        </w:tc>
        <w:tc>
          <w:tcPr>
            <w:tcW w:w="503"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4</w:t>
            </w: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w:t>
            </w: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w:t>
            </w:r>
          </w:p>
        </w:tc>
        <w:tc>
          <w:tcPr>
            <w:tcW w:w="70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r w:rsidRPr="0013620F">
              <w:rPr>
                <w:rFonts w:ascii="Times New Roman" w:hAnsi="Times New Roman"/>
                <w:b/>
                <w:sz w:val="24"/>
                <w:szCs w:val="24"/>
              </w:rPr>
              <w:t>(при наличии указывается тематика и содержание домашних заданий)</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w:t>
            </w:r>
            <w:r w:rsidRPr="0013620F">
              <w:rPr>
                <w:rFonts w:ascii="Times New Roman" w:hAnsi="Times New Roman"/>
                <w:b/>
                <w:bCs/>
                <w:sz w:val="24"/>
                <w:szCs w:val="24"/>
              </w:rPr>
              <w:t xml:space="preserve"> </w:t>
            </w:r>
            <w:r w:rsidRPr="0013620F">
              <w:rPr>
                <w:rFonts w:ascii="Times New Roman" w:hAnsi="Times New Roman"/>
                <w:bCs/>
                <w:sz w:val="24"/>
                <w:szCs w:val="24"/>
              </w:rPr>
              <w:t>сообщений</w:t>
            </w:r>
          </w:p>
        </w:tc>
        <w:tc>
          <w:tcPr>
            <w:tcW w:w="503" w:type="pct"/>
          </w:tcPr>
          <w:p w:rsidR="00DF0F04" w:rsidRPr="0013620F" w:rsidRDefault="00DF0F04" w:rsidP="00322B5A">
            <w:pPr>
              <w:spacing w:after="0" w:line="240" w:lineRule="auto"/>
              <w:rPr>
                <w:rFonts w:ascii="Times New Roman" w:hAnsi="Times New Roman"/>
                <w:b/>
                <w:bCs/>
                <w:sz w:val="24"/>
                <w:szCs w:val="24"/>
              </w:rPr>
            </w:pPr>
          </w:p>
        </w:tc>
        <w:tc>
          <w:tcPr>
            <w:tcW w:w="70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20"/>
        </w:trPr>
        <w:tc>
          <w:tcPr>
            <w:tcW w:w="812"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8.</w:t>
            </w:r>
          </w:p>
          <w:p w:rsidR="00DF0F04" w:rsidRPr="0013620F" w:rsidRDefault="00DF0F04" w:rsidP="0032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620F">
              <w:rPr>
                <w:rFonts w:ascii="Times New Roman" w:hAnsi="Times New Roman"/>
                <w:b/>
                <w:bCs/>
                <w:sz w:val="24"/>
                <w:szCs w:val="24"/>
              </w:rPr>
              <w:t>Обслуживание приемов и банкетов</w:t>
            </w:r>
          </w:p>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503"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6</w:t>
            </w:r>
          </w:p>
        </w:tc>
        <w:tc>
          <w:tcPr>
            <w:tcW w:w="706"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ОК 1-7, 9, 10, ПК 2.2- 2.8, ПК 3.2-3.6, ПК 4.2-4.5, ПК 6.3</w:t>
            </w: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Виды приемов и банкетов Дневные дипломатические приемы. Вечерние дипломатические приемы</w:t>
            </w:r>
            <w:r w:rsidRPr="0013620F">
              <w:rPr>
                <w:rFonts w:ascii="Times New Roman" w:hAnsi="Times New Roman"/>
                <w:bCs/>
                <w:sz w:val="24"/>
                <w:szCs w:val="24"/>
              </w:rPr>
              <w:tab/>
              <w:t>Прием заказа. Роль менеджера в организации банкетной службы</w:t>
            </w:r>
          </w:p>
        </w:tc>
        <w:tc>
          <w:tcPr>
            <w:tcW w:w="503" w:type="pct"/>
            <w:vMerge/>
          </w:tcPr>
          <w:p w:rsidR="00DF0F04" w:rsidRPr="0013620F" w:rsidRDefault="00DF0F04" w:rsidP="00322B5A">
            <w:pPr>
              <w:spacing w:after="0" w:line="240" w:lineRule="auto"/>
              <w:rPr>
                <w:rFonts w:ascii="Times New Roman" w:hAnsi="Times New Roman"/>
                <w:b/>
                <w:bCs/>
                <w:sz w:val="24"/>
                <w:szCs w:val="24"/>
              </w:rPr>
            </w:pPr>
          </w:p>
        </w:tc>
        <w:tc>
          <w:tcPr>
            <w:tcW w:w="70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Банкет за столом с полным обслуживанием официантами</w:t>
            </w:r>
          </w:p>
        </w:tc>
        <w:tc>
          <w:tcPr>
            <w:tcW w:w="503" w:type="pct"/>
            <w:vMerge/>
          </w:tcPr>
          <w:p w:rsidR="00DF0F04" w:rsidRPr="0013620F" w:rsidRDefault="00DF0F04" w:rsidP="00322B5A">
            <w:pPr>
              <w:spacing w:after="0" w:line="240" w:lineRule="auto"/>
              <w:rPr>
                <w:rFonts w:ascii="Times New Roman" w:hAnsi="Times New Roman"/>
                <w:b/>
                <w:bCs/>
                <w:sz w:val="24"/>
                <w:szCs w:val="24"/>
              </w:rPr>
            </w:pPr>
          </w:p>
        </w:tc>
        <w:tc>
          <w:tcPr>
            <w:tcW w:w="70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Банкет за столом с частичным обслуживанием официантами</w:t>
            </w:r>
          </w:p>
        </w:tc>
        <w:tc>
          <w:tcPr>
            <w:tcW w:w="503" w:type="pct"/>
            <w:vMerge/>
          </w:tcPr>
          <w:p w:rsidR="00DF0F04" w:rsidRPr="0013620F" w:rsidRDefault="00DF0F04" w:rsidP="00322B5A">
            <w:pPr>
              <w:spacing w:after="0" w:line="240" w:lineRule="auto"/>
              <w:rPr>
                <w:rFonts w:ascii="Times New Roman" w:hAnsi="Times New Roman"/>
                <w:b/>
                <w:bCs/>
                <w:sz w:val="24"/>
                <w:szCs w:val="24"/>
              </w:rPr>
            </w:pPr>
          </w:p>
        </w:tc>
        <w:tc>
          <w:tcPr>
            <w:tcW w:w="70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Банкеты и приемы с использованием смешанной (комбинированной) формы обслуживания</w:t>
            </w:r>
          </w:p>
        </w:tc>
        <w:tc>
          <w:tcPr>
            <w:tcW w:w="503" w:type="pct"/>
            <w:vMerge/>
          </w:tcPr>
          <w:p w:rsidR="00DF0F04" w:rsidRPr="0013620F" w:rsidRDefault="00DF0F04" w:rsidP="00322B5A">
            <w:pPr>
              <w:spacing w:after="0" w:line="240" w:lineRule="auto"/>
              <w:rPr>
                <w:rFonts w:ascii="Times New Roman" w:hAnsi="Times New Roman"/>
                <w:b/>
                <w:bCs/>
                <w:sz w:val="24"/>
                <w:szCs w:val="24"/>
              </w:rPr>
            </w:pPr>
          </w:p>
        </w:tc>
        <w:tc>
          <w:tcPr>
            <w:tcW w:w="70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Прием-фуршет.   Прием коктейль.   Банкет-чай</w:t>
            </w:r>
          </w:p>
        </w:tc>
        <w:tc>
          <w:tcPr>
            <w:tcW w:w="503" w:type="pct"/>
            <w:vMerge/>
          </w:tcPr>
          <w:p w:rsidR="00DF0F04" w:rsidRPr="0013620F" w:rsidRDefault="00DF0F04" w:rsidP="00322B5A">
            <w:pPr>
              <w:spacing w:after="0" w:line="240" w:lineRule="auto"/>
              <w:rPr>
                <w:rFonts w:ascii="Times New Roman" w:hAnsi="Times New Roman"/>
                <w:b/>
                <w:bCs/>
                <w:sz w:val="24"/>
                <w:szCs w:val="24"/>
              </w:rPr>
            </w:pPr>
          </w:p>
        </w:tc>
        <w:tc>
          <w:tcPr>
            <w:tcW w:w="70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 xml:space="preserve">Банкет за столом с частичным обслуживанием официантами. Банкет «Свадьба». Банкет «День рождения». Банкеты по случаю чествования юбиляра, встречи друзей     </w:t>
            </w:r>
          </w:p>
        </w:tc>
        <w:tc>
          <w:tcPr>
            <w:tcW w:w="503" w:type="pct"/>
            <w:vMerge/>
          </w:tcPr>
          <w:p w:rsidR="00DF0F04" w:rsidRPr="0013620F" w:rsidRDefault="00DF0F04" w:rsidP="00322B5A">
            <w:pPr>
              <w:spacing w:after="0" w:line="240" w:lineRule="auto"/>
              <w:rPr>
                <w:rFonts w:ascii="Times New Roman" w:hAnsi="Times New Roman"/>
                <w:b/>
                <w:bCs/>
                <w:sz w:val="24"/>
                <w:szCs w:val="24"/>
              </w:rPr>
            </w:pPr>
          </w:p>
        </w:tc>
        <w:tc>
          <w:tcPr>
            <w:tcW w:w="70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лабораторных работ</w:t>
            </w:r>
          </w:p>
        </w:tc>
        <w:tc>
          <w:tcPr>
            <w:tcW w:w="503"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706"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ОК 1-7, 9, 10, ПК 2.2- 2.8, ПК 3.2-3.6, ПК 4.2-4.5, ПК 6.3</w:t>
            </w: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E407E2">
            <w:pPr>
              <w:tabs>
                <w:tab w:val="left" w:pos="309"/>
              </w:tabs>
              <w:spacing w:after="0"/>
              <w:ind w:left="48"/>
              <w:contextualSpacing/>
              <w:jc w:val="both"/>
              <w:rPr>
                <w:rFonts w:ascii="Times New Roman" w:hAnsi="Times New Roman"/>
                <w:b/>
                <w:sz w:val="24"/>
                <w:szCs w:val="24"/>
              </w:rPr>
            </w:pPr>
            <w:r w:rsidRPr="0013620F">
              <w:rPr>
                <w:rFonts w:ascii="Times New Roman" w:hAnsi="Times New Roman"/>
                <w:bCs/>
                <w:sz w:val="24"/>
                <w:szCs w:val="24"/>
              </w:rPr>
              <w:t>Тренинг по отработке приемов обслуживания на банкетах</w:t>
            </w:r>
          </w:p>
          <w:p w:rsidR="00DF0F04" w:rsidRPr="0013620F" w:rsidRDefault="00DF0F04" w:rsidP="00E407E2">
            <w:pPr>
              <w:tabs>
                <w:tab w:val="left" w:pos="309"/>
              </w:tabs>
              <w:spacing w:after="0"/>
              <w:ind w:left="48"/>
              <w:contextualSpacing/>
              <w:jc w:val="both"/>
              <w:rPr>
                <w:rFonts w:ascii="Times New Roman" w:hAnsi="Times New Roman"/>
                <w:b/>
                <w:sz w:val="24"/>
                <w:szCs w:val="24"/>
              </w:rPr>
            </w:pPr>
            <w:r w:rsidRPr="0013620F">
              <w:rPr>
                <w:rFonts w:ascii="Times New Roman" w:hAnsi="Times New Roman"/>
                <w:bCs/>
                <w:sz w:val="24"/>
                <w:szCs w:val="24"/>
              </w:rPr>
              <w:t>Тренинг по отработке приемов обслуживания на приемах</w:t>
            </w:r>
          </w:p>
        </w:tc>
        <w:tc>
          <w:tcPr>
            <w:tcW w:w="503"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w:t>
            </w:r>
          </w:p>
        </w:tc>
        <w:tc>
          <w:tcPr>
            <w:tcW w:w="70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r w:rsidRPr="0013620F">
              <w:rPr>
                <w:rFonts w:ascii="Times New Roman" w:hAnsi="Times New Roman"/>
                <w:b/>
                <w:sz w:val="24"/>
                <w:szCs w:val="24"/>
              </w:rPr>
              <w:t>(при наличии указывается тематика и содержание домашних заданий)</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w:t>
            </w:r>
            <w:r w:rsidRPr="0013620F">
              <w:rPr>
                <w:rFonts w:ascii="Times New Roman" w:hAnsi="Times New Roman"/>
                <w:b/>
                <w:bCs/>
                <w:sz w:val="24"/>
                <w:szCs w:val="24"/>
              </w:rPr>
              <w:t xml:space="preserve"> </w:t>
            </w:r>
            <w:r w:rsidRPr="0013620F">
              <w:rPr>
                <w:rFonts w:ascii="Times New Roman" w:hAnsi="Times New Roman"/>
                <w:bCs/>
                <w:sz w:val="24"/>
                <w:szCs w:val="24"/>
              </w:rPr>
              <w:t>сообщений</w:t>
            </w:r>
          </w:p>
        </w:tc>
        <w:tc>
          <w:tcPr>
            <w:tcW w:w="503" w:type="pct"/>
          </w:tcPr>
          <w:p w:rsidR="00DF0F04" w:rsidRPr="0013620F" w:rsidRDefault="00DF0F04" w:rsidP="00322B5A">
            <w:pPr>
              <w:spacing w:after="0" w:line="240" w:lineRule="auto"/>
              <w:rPr>
                <w:rFonts w:ascii="Times New Roman" w:hAnsi="Times New Roman"/>
                <w:b/>
                <w:bCs/>
                <w:sz w:val="24"/>
                <w:szCs w:val="24"/>
              </w:rPr>
            </w:pPr>
          </w:p>
        </w:tc>
        <w:tc>
          <w:tcPr>
            <w:tcW w:w="70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20"/>
        </w:trPr>
        <w:tc>
          <w:tcPr>
            <w:tcW w:w="812"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9.</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Специальные формы обслуживания</w:t>
            </w:r>
          </w:p>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503"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4</w:t>
            </w:r>
          </w:p>
        </w:tc>
        <w:tc>
          <w:tcPr>
            <w:tcW w:w="706"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ОК 1-7, 9, 10, ПК 2.2- 2.8, ПК 3.2-3.6, ПК 4.2-4.5, ПК 6.3</w:t>
            </w: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Обслуживание в зале-экспресс, за столом-экспресс</w:t>
            </w:r>
          </w:p>
        </w:tc>
        <w:tc>
          <w:tcPr>
            <w:tcW w:w="503" w:type="pct"/>
            <w:vMerge/>
          </w:tcPr>
          <w:p w:rsidR="00DF0F04" w:rsidRPr="0013620F" w:rsidRDefault="00DF0F04" w:rsidP="00322B5A">
            <w:pPr>
              <w:spacing w:after="0" w:line="240" w:lineRule="auto"/>
              <w:rPr>
                <w:rFonts w:ascii="Times New Roman" w:hAnsi="Times New Roman"/>
                <w:b/>
                <w:bCs/>
                <w:sz w:val="24"/>
                <w:szCs w:val="24"/>
              </w:rPr>
            </w:pPr>
          </w:p>
        </w:tc>
        <w:tc>
          <w:tcPr>
            <w:tcW w:w="70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E407E2">
            <w:pPr>
              <w:tabs>
                <w:tab w:val="left" w:pos="309"/>
              </w:tabs>
              <w:spacing w:after="0"/>
              <w:contextualSpacing/>
              <w:rPr>
                <w:rFonts w:ascii="Times New Roman" w:hAnsi="Times New Roman"/>
                <w:bCs/>
                <w:sz w:val="24"/>
                <w:szCs w:val="24"/>
              </w:rPr>
            </w:pPr>
            <w:r w:rsidRPr="0013620F">
              <w:rPr>
                <w:rFonts w:ascii="Times New Roman" w:hAnsi="Times New Roman"/>
                <w:sz w:val="24"/>
                <w:szCs w:val="24"/>
              </w:rPr>
              <w:t>Услуги по организации питания и обслуживанию участников симпозиумов, конференций, семинаров, совещаний</w:t>
            </w:r>
            <w:r w:rsidRPr="0013620F">
              <w:rPr>
                <w:rFonts w:ascii="Times New Roman" w:hAnsi="Times New Roman"/>
                <w:bCs/>
                <w:sz w:val="24"/>
                <w:szCs w:val="24"/>
              </w:rPr>
              <w:t>.</w:t>
            </w:r>
          </w:p>
          <w:p w:rsidR="00DF0F04" w:rsidRPr="0013620F" w:rsidRDefault="00DF0F04" w:rsidP="00E407E2">
            <w:pPr>
              <w:tabs>
                <w:tab w:val="left" w:pos="309"/>
              </w:tabs>
              <w:spacing w:after="0"/>
              <w:contextualSpacing/>
              <w:rPr>
                <w:rFonts w:ascii="Times New Roman" w:hAnsi="Times New Roman"/>
                <w:bCs/>
                <w:sz w:val="24"/>
                <w:szCs w:val="24"/>
              </w:rPr>
            </w:pPr>
            <w:r w:rsidRPr="0013620F">
              <w:rPr>
                <w:rFonts w:ascii="Times New Roman" w:hAnsi="Times New Roman"/>
                <w:sz w:val="24"/>
                <w:szCs w:val="24"/>
              </w:rPr>
              <w:t xml:space="preserve">Обслуживание в гостиницах.   Обслуживание в номерах гостиниц   </w:t>
            </w:r>
          </w:p>
        </w:tc>
        <w:tc>
          <w:tcPr>
            <w:tcW w:w="503" w:type="pct"/>
            <w:vMerge/>
          </w:tcPr>
          <w:p w:rsidR="00DF0F04" w:rsidRPr="0013620F" w:rsidRDefault="00DF0F04" w:rsidP="00322B5A">
            <w:pPr>
              <w:spacing w:after="0" w:line="240" w:lineRule="auto"/>
              <w:rPr>
                <w:rFonts w:ascii="Times New Roman" w:hAnsi="Times New Roman"/>
                <w:b/>
                <w:bCs/>
                <w:sz w:val="24"/>
                <w:szCs w:val="24"/>
              </w:rPr>
            </w:pPr>
          </w:p>
        </w:tc>
        <w:tc>
          <w:tcPr>
            <w:tcW w:w="70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E407E2">
            <w:pPr>
              <w:pStyle w:val="ad"/>
              <w:tabs>
                <w:tab w:val="left" w:pos="309"/>
              </w:tabs>
              <w:spacing w:after="0"/>
              <w:ind w:left="0"/>
              <w:rPr>
                <w:bCs/>
                <w:szCs w:val="24"/>
              </w:rPr>
            </w:pPr>
            <w:r w:rsidRPr="0013620F">
              <w:rPr>
                <w:szCs w:val="24"/>
              </w:rPr>
              <w:t xml:space="preserve">Услуги по организации и обслуживанию торжеств, воскресного бранча, тематических мероприятий   </w:t>
            </w:r>
          </w:p>
        </w:tc>
        <w:tc>
          <w:tcPr>
            <w:tcW w:w="503" w:type="pct"/>
            <w:vMerge/>
          </w:tcPr>
          <w:p w:rsidR="00DF0F04" w:rsidRPr="0013620F" w:rsidRDefault="00DF0F04" w:rsidP="00322B5A">
            <w:pPr>
              <w:spacing w:after="0" w:line="240" w:lineRule="auto"/>
              <w:rPr>
                <w:rFonts w:ascii="Times New Roman" w:hAnsi="Times New Roman"/>
                <w:b/>
                <w:bCs/>
                <w:sz w:val="24"/>
                <w:szCs w:val="24"/>
              </w:rPr>
            </w:pPr>
          </w:p>
        </w:tc>
        <w:tc>
          <w:tcPr>
            <w:tcW w:w="70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E407E2">
            <w:pPr>
              <w:pStyle w:val="ad"/>
              <w:tabs>
                <w:tab w:val="left" w:pos="309"/>
              </w:tabs>
              <w:spacing w:after="0"/>
              <w:ind w:left="0"/>
              <w:rPr>
                <w:bCs/>
                <w:szCs w:val="24"/>
              </w:rPr>
            </w:pPr>
            <w:r w:rsidRPr="0013620F">
              <w:rPr>
                <w:szCs w:val="24"/>
              </w:rPr>
              <w:t>Особенности обслуживания туристов, пассажиров на различных видах транспорта</w:t>
            </w:r>
          </w:p>
        </w:tc>
        <w:tc>
          <w:tcPr>
            <w:tcW w:w="503" w:type="pct"/>
            <w:vMerge/>
          </w:tcPr>
          <w:p w:rsidR="00DF0F04" w:rsidRPr="0013620F" w:rsidRDefault="00DF0F04" w:rsidP="00322B5A">
            <w:pPr>
              <w:spacing w:after="0" w:line="240" w:lineRule="auto"/>
              <w:rPr>
                <w:rFonts w:ascii="Times New Roman" w:hAnsi="Times New Roman"/>
                <w:b/>
                <w:bCs/>
                <w:sz w:val="24"/>
                <w:szCs w:val="24"/>
              </w:rPr>
            </w:pPr>
          </w:p>
        </w:tc>
        <w:tc>
          <w:tcPr>
            <w:tcW w:w="70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E407E2">
            <w:pPr>
              <w:pStyle w:val="ad"/>
              <w:tabs>
                <w:tab w:val="left" w:pos="309"/>
              </w:tabs>
              <w:spacing w:after="0"/>
              <w:ind w:left="0"/>
              <w:rPr>
                <w:bCs/>
                <w:szCs w:val="24"/>
              </w:rPr>
            </w:pPr>
            <w:r w:rsidRPr="0013620F">
              <w:rPr>
                <w:szCs w:val="24"/>
              </w:rPr>
              <w:t>Обслуживание по типу Шведского стола, подача блюд фондю</w:t>
            </w:r>
          </w:p>
        </w:tc>
        <w:tc>
          <w:tcPr>
            <w:tcW w:w="503" w:type="pct"/>
            <w:vMerge/>
          </w:tcPr>
          <w:p w:rsidR="00DF0F04" w:rsidRPr="0013620F" w:rsidRDefault="00DF0F04" w:rsidP="00322B5A">
            <w:pPr>
              <w:spacing w:after="0" w:line="240" w:lineRule="auto"/>
              <w:rPr>
                <w:rFonts w:ascii="Times New Roman" w:hAnsi="Times New Roman"/>
                <w:b/>
                <w:bCs/>
                <w:sz w:val="24"/>
                <w:szCs w:val="24"/>
              </w:rPr>
            </w:pPr>
          </w:p>
        </w:tc>
        <w:tc>
          <w:tcPr>
            <w:tcW w:w="70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687748">
            <w:pPr>
              <w:pStyle w:val="ad"/>
              <w:tabs>
                <w:tab w:val="left" w:pos="309"/>
              </w:tabs>
              <w:spacing w:after="0"/>
              <w:ind w:left="0"/>
              <w:rPr>
                <w:bCs/>
                <w:szCs w:val="24"/>
              </w:rPr>
            </w:pPr>
            <w:r w:rsidRPr="0013620F">
              <w:rPr>
                <w:bCs/>
                <w:szCs w:val="24"/>
              </w:rPr>
              <w:t>Кейтеринг: понятие, виды. Кейтеринг как дополнительный бизнес ресторана</w:t>
            </w:r>
          </w:p>
        </w:tc>
        <w:tc>
          <w:tcPr>
            <w:tcW w:w="503" w:type="pct"/>
            <w:vMerge/>
          </w:tcPr>
          <w:p w:rsidR="00DF0F04" w:rsidRPr="0013620F" w:rsidRDefault="00DF0F04" w:rsidP="00322B5A">
            <w:pPr>
              <w:spacing w:after="0" w:line="240" w:lineRule="auto"/>
              <w:rPr>
                <w:rFonts w:ascii="Times New Roman" w:hAnsi="Times New Roman"/>
                <w:b/>
                <w:bCs/>
                <w:sz w:val="24"/>
                <w:szCs w:val="24"/>
              </w:rPr>
            </w:pPr>
          </w:p>
        </w:tc>
        <w:tc>
          <w:tcPr>
            <w:tcW w:w="70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Тематика практических занятий </w:t>
            </w:r>
          </w:p>
        </w:tc>
        <w:tc>
          <w:tcPr>
            <w:tcW w:w="503"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706"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ОК 1-7, 9, 10, ПК 2.2- 2.8, ПК 3.2-3.6, ПК 4.2-4.5, ПК 6.3</w:t>
            </w: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tabs>
                <w:tab w:val="left" w:pos="4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13620F">
              <w:rPr>
                <w:rFonts w:ascii="Times New Roman" w:hAnsi="Times New Roman"/>
                <w:bCs/>
                <w:sz w:val="24"/>
                <w:szCs w:val="24"/>
              </w:rPr>
              <w:t>Тренинг по отработке приемов обслуживания по типу шведского стола, фондю</w:t>
            </w:r>
          </w:p>
        </w:tc>
        <w:tc>
          <w:tcPr>
            <w:tcW w:w="503"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70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20"/>
        </w:trPr>
        <w:tc>
          <w:tcPr>
            <w:tcW w:w="812" w:type="pct"/>
            <w:vMerge/>
          </w:tcPr>
          <w:p w:rsidR="00DF0F04" w:rsidRPr="0013620F" w:rsidRDefault="00DF0F04" w:rsidP="00322B5A">
            <w:pPr>
              <w:spacing w:after="0" w:line="240" w:lineRule="auto"/>
              <w:rPr>
                <w:rFonts w:ascii="Times New Roman" w:hAnsi="Times New Roman"/>
                <w:b/>
                <w:bCs/>
                <w:sz w:val="24"/>
                <w:szCs w:val="24"/>
              </w:rPr>
            </w:pPr>
          </w:p>
        </w:tc>
        <w:tc>
          <w:tcPr>
            <w:tcW w:w="2980"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p>
          <w:p w:rsidR="00DF0F04" w:rsidRPr="0013620F" w:rsidRDefault="00DF0F04" w:rsidP="00322B5A">
            <w:pPr>
              <w:spacing w:after="0" w:line="240" w:lineRule="auto"/>
              <w:jc w:val="both"/>
              <w:rPr>
                <w:rFonts w:ascii="Times New Roman" w:hAnsi="Times New Roman"/>
                <w:b/>
                <w:bCs/>
                <w:sz w:val="24"/>
                <w:szCs w:val="24"/>
              </w:rPr>
            </w:pPr>
            <w:r w:rsidRPr="0013620F">
              <w:rPr>
                <w:rFonts w:ascii="Times New Roman" w:hAnsi="Times New Roman"/>
                <w:bCs/>
                <w:sz w:val="24"/>
                <w:szCs w:val="24"/>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w:t>
            </w:r>
            <w:r w:rsidRPr="0013620F">
              <w:rPr>
                <w:rFonts w:ascii="Times New Roman" w:hAnsi="Times New Roman"/>
                <w:b/>
                <w:bCs/>
                <w:sz w:val="24"/>
                <w:szCs w:val="24"/>
              </w:rPr>
              <w:t xml:space="preserve"> </w:t>
            </w:r>
            <w:r w:rsidRPr="0013620F">
              <w:rPr>
                <w:rFonts w:ascii="Times New Roman" w:hAnsi="Times New Roman"/>
                <w:bCs/>
                <w:sz w:val="24"/>
                <w:szCs w:val="24"/>
              </w:rPr>
              <w:t>сообщений</w:t>
            </w:r>
          </w:p>
        </w:tc>
        <w:tc>
          <w:tcPr>
            <w:tcW w:w="503" w:type="pct"/>
          </w:tcPr>
          <w:p w:rsidR="00DF0F04" w:rsidRPr="0013620F" w:rsidRDefault="00DF0F04" w:rsidP="00322B5A">
            <w:pPr>
              <w:spacing w:after="0" w:line="240" w:lineRule="auto"/>
              <w:rPr>
                <w:rFonts w:ascii="Times New Roman" w:hAnsi="Times New Roman"/>
                <w:b/>
                <w:bCs/>
                <w:sz w:val="24"/>
                <w:szCs w:val="24"/>
              </w:rPr>
            </w:pPr>
          </w:p>
        </w:tc>
        <w:tc>
          <w:tcPr>
            <w:tcW w:w="70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20"/>
        </w:trPr>
        <w:tc>
          <w:tcPr>
            <w:tcW w:w="812"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Промежуточная аттестация</w:t>
            </w:r>
          </w:p>
        </w:tc>
        <w:tc>
          <w:tcPr>
            <w:tcW w:w="2980" w:type="pct"/>
          </w:tcPr>
          <w:p w:rsidR="00DF0F04" w:rsidRPr="0013620F" w:rsidRDefault="00DF0F04" w:rsidP="00322B5A">
            <w:pPr>
              <w:spacing w:after="0" w:line="240" w:lineRule="auto"/>
              <w:rPr>
                <w:rFonts w:ascii="Times New Roman" w:hAnsi="Times New Roman"/>
                <w:b/>
                <w:bCs/>
                <w:sz w:val="24"/>
                <w:szCs w:val="24"/>
              </w:rPr>
            </w:pPr>
          </w:p>
        </w:tc>
        <w:tc>
          <w:tcPr>
            <w:tcW w:w="503"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706"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E407E2">
        <w:trPr>
          <w:trHeight w:val="20"/>
        </w:trPr>
        <w:tc>
          <w:tcPr>
            <w:tcW w:w="3792"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Всего:</w:t>
            </w:r>
          </w:p>
        </w:tc>
        <w:tc>
          <w:tcPr>
            <w:tcW w:w="503"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64</w:t>
            </w:r>
          </w:p>
        </w:tc>
        <w:tc>
          <w:tcPr>
            <w:tcW w:w="706" w:type="pct"/>
          </w:tcPr>
          <w:p w:rsidR="00DF0F04" w:rsidRPr="0013620F" w:rsidRDefault="00DF0F04" w:rsidP="00322B5A">
            <w:pPr>
              <w:spacing w:after="0" w:line="240" w:lineRule="auto"/>
              <w:rPr>
                <w:rFonts w:ascii="Times New Roman" w:hAnsi="Times New Roman"/>
                <w:b/>
                <w:bCs/>
                <w:sz w:val="24"/>
                <w:szCs w:val="24"/>
              </w:rPr>
            </w:pPr>
          </w:p>
        </w:tc>
      </w:tr>
    </w:tbl>
    <w:p w:rsidR="00DF0F04" w:rsidRPr="0013620F" w:rsidRDefault="00DF0F04" w:rsidP="00322B5A">
      <w:pPr>
        <w:spacing w:after="0" w:line="240" w:lineRule="auto"/>
        <w:rPr>
          <w:rFonts w:ascii="Times New Roman" w:hAnsi="Times New Roman"/>
          <w:sz w:val="24"/>
          <w:szCs w:val="24"/>
        </w:rPr>
        <w:sectPr w:rsidR="00DF0F04" w:rsidRPr="0013620F" w:rsidSect="00322B5A">
          <w:pgSz w:w="16840" w:h="11907" w:orient="landscape"/>
          <w:pgMar w:top="851" w:right="1134" w:bottom="851" w:left="992" w:header="709" w:footer="709" w:gutter="0"/>
          <w:cols w:space="720"/>
        </w:sectPr>
      </w:pPr>
    </w:p>
    <w:p w:rsidR="00DF0F04" w:rsidRPr="0013620F" w:rsidRDefault="00DF0F04" w:rsidP="002523A2">
      <w:pPr>
        <w:ind w:firstLine="660"/>
        <w:rPr>
          <w:rFonts w:ascii="Times New Roman" w:hAnsi="Times New Roman"/>
          <w:b/>
          <w:bCs/>
          <w:sz w:val="24"/>
          <w:szCs w:val="24"/>
        </w:rPr>
      </w:pPr>
      <w:r w:rsidRPr="0013620F">
        <w:rPr>
          <w:rFonts w:ascii="Times New Roman" w:hAnsi="Times New Roman"/>
          <w:sz w:val="24"/>
          <w:szCs w:val="24"/>
        </w:rPr>
        <w:t xml:space="preserve">3. </w:t>
      </w:r>
      <w:r w:rsidRPr="0013620F">
        <w:rPr>
          <w:rFonts w:ascii="Times New Roman" w:hAnsi="Times New Roman"/>
          <w:b/>
          <w:bCs/>
          <w:sz w:val="24"/>
          <w:szCs w:val="24"/>
        </w:rPr>
        <w:t>УСЛОВИЯ РЕАЛИЗАЦИИ ПРОГРАММЫ УЧЕБНОЙ ДИСЦИПЛИНЫ</w:t>
      </w:r>
    </w:p>
    <w:p w:rsidR="00DF0F04" w:rsidRPr="0013620F" w:rsidRDefault="00DF0F04" w:rsidP="002523A2">
      <w:pPr>
        <w:suppressAutoHyphens/>
        <w:spacing w:after="0" w:line="240" w:lineRule="auto"/>
        <w:ind w:firstLine="660"/>
        <w:jc w:val="both"/>
        <w:rPr>
          <w:rFonts w:ascii="Times New Roman" w:hAnsi="Times New Roman"/>
          <w:b/>
          <w:bCs/>
          <w:sz w:val="24"/>
          <w:szCs w:val="24"/>
        </w:rPr>
      </w:pPr>
    </w:p>
    <w:p w:rsidR="00DF0F04" w:rsidRPr="0013620F" w:rsidRDefault="00DF0F04" w:rsidP="002523A2">
      <w:pPr>
        <w:suppressAutoHyphens/>
        <w:spacing w:after="0" w:line="240" w:lineRule="auto"/>
        <w:ind w:firstLine="660"/>
        <w:jc w:val="both"/>
        <w:rPr>
          <w:rFonts w:ascii="Times New Roman" w:hAnsi="Times New Roman"/>
          <w:bCs/>
          <w:sz w:val="24"/>
          <w:szCs w:val="24"/>
        </w:rPr>
      </w:pPr>
      <w:r w:rsidRPr="0013620F">
        <w:rPr>
          <w:rFonts w:ascii="Times New Roman" w:hAnsi="Times New Roman"/>
          <w:b/>
          <w:bCs/>
          <w:sz w:val="24"/>
          <w:szCs w:val="24"/>
        </w:rPr>
        <w:t>3.1.</w:t>
      </w:r>
      <w:r w:rsidRPr="0013620F">
        <w:rPr>
          <w:rFonts w:ascii="Times New Roman" w:hAnsi="Times New Roman"/>
          <w:bCs/>
          <w:sz w:val="24"/>
          <w:szCs w:val="24"/>
        </w:rPr>
        <w:t xml:space="preserve"> Для реализации программы учебной дисциплины  должны быть предусмотрены следующие специальные помещения:</w:t>
      </w:r>
    </w:p>
    <w:p w:rsidR="00DF0F04" w:rsidRPr="0013620F" w:rsidRDefault="00DF0F04" w:rsidP="002523A2">
      <w:pPr>
        <w:suppressAutoHyphens/>
        <w:autoSpaceDE w:val="0"/>
        <w:autoSpaceDN w:val="0"/>
        <w:adjustRightInd w:val="0"/>
        <w:spacing w:after="0" w:line="240" w:lineRule="auto"/>
        <w:ind w:firstLine="660"/>
        <w:jc w:val="both"/>
        <w:rPr>
          <w:rFonts w:ascii="Times New Roman" w:hAnsi="Times New Roman"/>
          <w:sz w:val="24"/>
          <w:szCs w:val="24"/>
        </w:rPr>
      </w:pPr>
      <w:r w:rsidRPr="0013620F">
        <w:rPr>
          <w:rFonts w:ascii="Times New Roman" w:hAnsi="Times New Roman"/>
          <w:bCs/>
          <w:sz w:val="24"/>
          <w:szCs w:val="24"/>
        </w:rPr>
        <w:t>Кабинет «</w:t>
      </w:r>
      <w:r w:rsidRPr="0013620F">
        <w:rPr>
          <w:rFonts w:ascii="Times New Roman" w:hAnsi="Times New Roman"/>
          <w:sz w:val="24"/>
          <w:szCs w:val="24"/>
          <w:u w:color="FF0000"/>
        </w:rPr>
        <w:t>Организации обслуживания</w:t>
      </w:r>
      <w:r w:rsidRPr="0013620F">
        <w:rPr>
          <w:rFonts w:ascii="Times New Roman" w:hAnsi="Times New Roman"/>
          <w:bCs/>
          <w:sz w:val="24"/>
          <w:szCs w:val="24"/>
        </w:rPr>
        <w:t>»</w:t>
      </w:r>
      <w:r w:rsidRPr="0013620F">
        <w:rPr>
          <w:rFonts w:ascii="Times New Roman" w:hAnsi="Times New Roman"/>
          <w:sz w:val="24"/>
          <w:szCs w:val="24"/>
        </w:rPr>
        <w:t>, оснащенный о</w:t>
      </w:r>
      <w:r w:rsidRPr="0013620F">
        <w:rPr>
          <w:rFonts w:ascii="Times New Roman" w:hAnsi="Times New Roman"/>
          <w:bCs/>
          <w:sz w:val="24"/>
          <w:szCs w:val="24"/>
        </w:rPr>
        <w:t xml:space="preserve">борудованием: доской учебной, рабочим местом преподавателя, столами, стульями (по числу обучающихся), шкафами для хранения муляжей (инвентаря), раздаточного дидактического материала и др.; техническими средствами </w:t>
      </w:r>
      <w:r w:rsidRPr="0013620F">
        <w:rPr>
          <w:rFonts w:ascii="Times New Roman" w:hAnsi="Times New Roman"/>
          <w:sz w:val="24"/>
          <w:szCs w:val="24"/>
        </w:rPr>
        <w:t xml:space="preserve">компьютером, средствами аудиовизуализации, мультимедийным проектором; наглядными пособиями (натуральными образцами продуктов, муляжами, плакатами, </w:t>
      </w:r>
      <w:r w:rsidRPr="0013620F">
        <w:rPr>
          <w:rFonts w:ascii="Times New Roman" w:hAnsi="Times New Roman"/>
          <w:sz w:val="24"/>
          <w:szCs w:val="24"/>
          <w:lang w:val="en-US"/>
        </w:rPr>
        <w:t>DVD</w:t>
      </w:r>
      <w:r w:rsidRPr="0013620F">
        <w:rPr>
          <w:rFonts w:ascii="Times New Roman" w:hAnsi="Times New Roman"/>
          <w:sz w:val="24"/>
          <w:szCs w:val="24"/>
        </w:rPr>
        <w:t xml:space="preserve"> фильмами, мультимедийными пособиями).</w:t>
      </w:r>
    </w:p>
    <w:p w:rsidR="00DF0F04" w:rsidRPr="0013620F" w:rsidRDefault="00DF0F04" w:rsidP="002523A2">
      <w:pPr>
        <w:suppressAutoHyphens/>
        <w:autoSpaceDE w:val="0"/>
        <w:autoSpaceDN w:val="0"/>
        <w:adjustRightInd w:val="0"/>
        <w:spacing w:after="0" w:line="240" w:lineRule="auto"/>
        <w:ind w:firstLine="660"/>
        <w:jc w:val="both"/>
        <w:rPr>
          <w:rFonts w:ascii="Times New Roman" w:hAnsi="Times New Roman"/>
          <w:b/>
          <w:bCs/>
          <w:sz w:val="24"/>
          <w:szCs w:val="24"/>
        </w:rPr>
      </w:pPr>
    </w:p>
    <w:p w:rsidR="00DF0F04" w:rsidRPr="0013620F" w:rsidRDefault="00DF0F04" w:rsidP="002523A2">
      <w:pPr>
        <w:suppressAutoHyphens/>
        <w:autoSpaceDE w:val="0"/>
        <w:autoSpaceDN w:val="0"/>
        <w:adjustRightInd w:val="0"/>
        <w:spacing w:after="0" w:line="240" w:lineRule="auto"/>
        <w:ind w:firstLine="660"/>
        <w:jc w:val="both"/>
        <w:rPr>
          <w:rFonts w:ascii="Times New Roman" w:hAnsi="Times New Roman"/>
          <w:b/>
          <w:bCs/>
          <w:sz w:val="24"/>
          <w:szCs w:val="24"/>
        </w:rPr>
      </w:pPr>
      <w:r w:rsidRPr="0013620F">
        <w:rPr>
          <w:rFonts w:ascii="Times New Roman" w:hAnsi="Times New Roman"/>
          <w:b/>
          <w:bCs/>
          <w:sz w:val="24"/>
          <w:szCs w:val="24"/>
        </w:rPr>
        <w:t>3.2. Информационное обеспечение реализации программы</w:t>
      </w:r>
    </w:p>
    <w:p w:rsidR="00DF0F04" w:rsidRPr="0013620F" w:rsidRDefault="00DF0F04" w:rsidP="002523A2">
      <w:pPr>
        <w:suppressAutoHyphens/>
        <w:spacing w:after="0" w:line="240" w:lineRule="auto"/>
        <w:ind w:firstLine="660"/>
        <w:jc w:val="both"/>
        <w:rPr>
          <w:rFonts w:ascii="Times New Roman" w:hAnsi="Times New Roman"/>
          <w:sz w:val="24"/>
          <w:szCs w:val="24"/>
        </w:rPr>
      </w:pPr>
      <w:r w:rsidRPr="0013620F">
        <w:rPr>
          <w:rFonts w:ascii="Times New Roman" w:hAnsi="Times New Roman"/>
          <w:bCs/>
          <w:sz w:val="24"/>
          <w:szCs w:val="24"/>
        </w:rPr>
        <w:t>Для реализации программы библиотечный фонд образовательной организации должен иметь  п</w:t>
      </w:r>
      <w:r w:rsidRPr="0013620F">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DF0F04" w:rsidRPr="0013620F" w:rsidRDefault="00DF0F04" w:rsidP="00322B5A">
      <w:pPr>
        <w:spacing w:after="0" w:line="240" w:lineRule="auto"/>
        <w:ind w:hanging="357"/>
        <w:contextualSpacing/>
        <w:rPr>
          <w:rFonts w:ascii="Times New Roman" w:hAnsi="Times New Roman"/>
          <w:sz w:val="24"/>
          <w:szCs w:val="24"/>
        </w:rPr>
      </w:pPr>
    </w:p>
    <w:p w:rsidR="00DF0F04" w:rsidRPr="0013620F" w:rsidRDefault="00DF0F04" w:rsidP="00C51DA7">
      <w:pPr>
        <w:pStyle w:val="ad"/>
        <w:numPr>
          <w:ilvl w:val="2"/>
          <w:numId w:val="60"/>
        </w:numPr>
        <w:tabs>
          <w:tab w:val="left" w:pos="1276"/>
        </w:tabs>
        <w:ind w:left="0" w:firstLine="709"/>
        <w:rPr>
          <w:b/>
          <w:bCs/>
          <w:szCs w:val="24"/>
        </w:rPr>
      </w:pPr>
      <w:r w:rsidRPr="0013620F">
        <w:rPr>
          <w:b/>
          <w:bCs/>
          <w:szCs w:val="24"/>
        </w:rPr>
        <w:t>Печатные издания:</w:t>
      </w:r>
    </w:p>
    <w:p w:rsidR="00DF0F04" w:rsidRPr="0013620F" w:rsidRDefault="00DF0F04" w:rsidP="00C51DA7">
      <w:pPr>
        <w:pStyle w:val="ad"/>
        <w:numPr>
          <w:ilvl w:val="0"/>
          <w:numId w:val="69"/>
        </w:numPr>
        <w:tabs>
          <w:tab w:val="left" w:pos="993"/>
        </w:tabs>
        <w:spacing w:before="0" w:after="0"/>
        <w:ind w:left="993" w:hanging="633"/>
        <w:contextualSpacing/>
        <w:jc w:val="both"/>
        <w:rPr>
          <w:szCs w:val="24"/>
        </w:rPr>
      </w:pPr>
      <w:r w:rsidRPr="0013620F">
        <w:rPr>
          <w:szCs w:val="24"/>
        </w:rPr>
        <w:t>Федеральный закон от 2012г.  №184-ФЗ «О техническом регулировании».</w:t>
      </w:r>
    </w:p>
    <w:p w:rsidR="00DF0F04" w:rsidRPr="0013620F" w:rsidRDefault="00DF0F04" w:rsidP="00C51DA7">
      <w:pPr>
        <w:pStyle w:val="ad"/>
        <w:numPr>
          <w:ilvl w:val="0"/>
          <w:numId w:val="69"/>
        </w:numPr>
        <w:tabs>
          <w:tab w:val="left" w:pos="993"/>
        </w:tabs>
        <w:spacing w:before="0" w:after="0"/>
        <w:ind w:left="993" w:hanging="633"/>
        <w:contextualSpacing/>
        <w:jc w:val="both"/>
        <w:rPr>
          <w:szCs w:val="24"/>
        </w:rPr>
      </w:pPr>
      <w:r w:rsidRPr="0013620F">
        <w:rPr>
          <w:szCs w:val="24"/>
        </w:rPr>
        <w:t>Федеральный закон «О защите прав потребителей» (с изменениями и дополнениями)</w:t>
      </w:r>
    </w:p>
    <w:p w:rsidR="00DF0F04" w:rsidRPr="0013620F" w:rsidRDefault="00DF0F04" w:rsidP="00C51DA7">
      <w:pPr>
        <w:pStyle w:val="ad"/>
        <w:numPr>
          <w:ilvl w:val="0"/>
          <w:numId w:val="69"/>
        </w:numPr>
        <w:tabs>
          <w:tab w:val="left" w:pos="993"/>
        </w:tabs>
        <w:spacing w:before="0" w:after="0"/>
        <w:ind w:left="993" w:hanging="633"/>
        <w:contextualSpacing/>
        <w:jc w:val="both"/>
        <w:rPr>
          <w:szCs w:val="24"/>
        </w:rPr>
      </w:pPr>
      <w:r w:rsidRPr="0013620F">
        <w:rPr>
          <w:szCs w:val="24"/>
        </w:rPr>
        <w:t>Федеральный закон от  30.03.99 ФЗ-52  «О санитарно-эпидемиологическом благополучии населения»;</w:t>
      </w:r>
    </w:p>
    <w:p w:rsidR="00DF0F04" w:rsidRPr="0013620F" w:rsidRDefault="00DF0F04" w:rsidP="00C51DA7">
      <w:pPr>
        <w:numPr>
          <w:ilvl w:val="0"/>
          <w:numId w:val="69"/>
        </w:numPr>
        <w:tabs>
          <w:tab w:val="left" w:pos="993"/>
        </w:tabs>
        <w:spacing w:after="0" w:line="240" w:lineRule="auto"/>
        <w:ind w:left="993" w:hanging="633"/>
        <w:jc w:val="both"/>
        <w:rPr>
          <w:rFonts w:ascii="Times New Roman" w:hAnsi="Times New Roman"/>
          <w:sz w:val="24"/>
          <w:szCs w:val="24"/>
        </w:rPr>
      </w:pPr>
      <w:r w:rsidRPr="0013620F">
        <w:rPr>
          <w:rFonts w:ascii="Times New Roman" w:hAnsi="Times New Roman"/>
          <w:sz w:val="24"/>
          <w:szCs w:val="24"/>
        </w:rPr>
        <w:t>Постановление Правительства РФ от 21.12.2010 г. №987 «О государственном надзоре и контроле в области обеспечения качества  и безопасности пищевых продуктов»</w:t>
      </w:r>
    </w:p>
    <w:p w:rsidR="00DF0F04" w:rsidRPr="0013620F" w:rsidRDefault="00DF0F04" w:rsidP="00C51DA7">
      <w:pPr>
        <w:numPr>
          <w:ilvl w:val="0"/>
          <w:numId w:val="69"/>
        </w:numPr>
        <w:tabs>
          <w:tab w:val="left" w:pos="993"/>
        </w:tabs>
        <w:spacing w:after="0" w:line="240" w:lineRule="auto"/>
        <w:ind w:left="993" w:hanging="633"/>
        <w:jc w:val="both"/>
        <w:rPr>
          <w:rFonts w:ascii="Times New Roman" w:hAnsi="Times New Roman"/>
          <w:sz w:val="24"/>
          <w:szCs w:val="24"/>
        </w:rPr>
      </w:pPr>
      <w:r w:rsidRPr="0013620F">
        <w:rPr>
          <w:rFonts w:ascii="Times New Roman" w:hAnsi="Times New Roman"/>
          <w:sz w:val="24"/>
          <w:szCs w:val="24"/>
        </w:rPr>
        <w:t>ГОСТ 32692-2014 Услуги общественного питания. Общие требования к методам и формам обслуживания на предприятиях общественного питания</w:t>
      </w:r>
      <w:r w:rsidRPr="0013620F">
        <w:rPr>
          <w:rFonts w:ascii="Times New Roman" w:hAnsi="Times New Roman"/>
          <w:bCs/>
          <w:sz w:val="24"/>
          <w:szCs w:val="24"/>
        </w:rPr>
        <w:t>. – М.: Стандартинформ.</w:t>
      </w:r>
    </w:p>
    <w:p w:rsidR="00DF0F04" w:rsidRPr="0013620F" w:rsidRDefault="00DF0F04" w:rsidP="00C51DA7">
      <w:pPr>
        <w:numPr>
          <w:ilvl w:val="0"/>
          <w:numId w:val="69"/>
        </w:numPr>
        <w:tabs>
          <w:tab w:val="left" w:pos="993"/>
        </w:tabs>
        <w:spacing w:after="0" w:line="240" w:lineRule="auto"/>
        <w:ind w:left="993" w:hanging="633"/>
        <w:jc w:val="both"/>
        <w:rPr>
          <w:rFonts w:ascii="Times New Roman" w:hAnsi="Times New Roman"/>
          <w:sz w:val="24"/>
          <w:szCs w:val="24"/>
        </w:rPr>
      </w:pPr>
      <w:r w:rsidRPr="0013620F">
        <w:rPr>
          <w:rFonts w:ascii="Times New Roman" w:hAnsi="Times New Roman"/>
          <w:sz w:val="24"/>
          <w:szCs w:val="24"/>
        </w:rPr>
        <w:t>ГОСТ 31984-2012 Услуги общественного питания. Общие требования.- Введ.  2015-01-01. -  М.: Стандартинформ, 2014.-</w:t>
      </w:r>
      <w:r w:rsidRPr="0013620F">
        <w:rPr>
          <w:rFonts w:ascii="Times New Roman" w:hAnsi="Times New Roman"/>
          <w:sz w:val="24"/>
          <w:szCs w:val="24"/>
          <w:lang w:val="en-US"/>
        </w:rPr>
        <w:t>III</w:t>
      </w:r>
      <w:r w:rsidRPr="0013620F">
        <w:rPr>
          <w:rFonts w:ascii="Times New Roman" w:hAnsi="Times New Roman"/>
          <w:sz w:val="24"/>
          <w:szCs w:val="24"/>
        </w:rPr>
        <w:t>, 8 с.</w:t>
      </w:r>
    </w:p>
    <w:p w:rsidR="00DF0F04" w:rsidRPr="0013620F" w:rsidRDefault="00DF0F04" w:rsidP="00C51DA7">
      <w:pPr>
        <w:numPr>
          <w:ilvl w:val="0"/>
          <w:numId w:val="69"/>
        </w:numPr>
        <w:tabs>
          <w:tab w:val="left" w:pos="993"/>
        </w:tabs>
        <w:spacing w:after="0" w:line="240" w:lineRule="auto"/>
        <w:ind w:left="993" w:hanging="633"/>
        <w:jc w:val="both"/>
        <w:rPr>
          <w:rFonts w:ascii="Times New Roman" w:hAnsi="Times New Roman"/>
          <w:sz w:val="24"/>
          <w:szCs w:val="24"/>
        </w:rPr>
      </w:pPr>
      <w:r w:rsidRPr="0013620F">
        <w:rPr>
          <w:rFonts w:ascii="Times New Roman" w:hAnsi="Times New Roman"/>
          <w:sz w:val="24"/>
          <w:szCs w:val="24"/>
        </w:rPr>
        <w:t xml:space="preserve">ГОСТ 30389 - 2013  Услуги общественного питания. Предприятия общественного питания. Классификация и общие требования – Введ. 2016 – 01 – 01. – М.: Стандартинформ, 2014.- </w:t>
      </w:r>
      <w:r w:rsidRPr="0013620F">
        <w:rPr>
          <w:rFonts w:ascii="Times New Roman" w:hAnsi="Times New Roman"/>
          <w:sz w:val="24"/>
          <w:szCs w:val="24"/>
          <w:lang w:val="en-US"/>
        </w:rPr>
        <w:t>III</w:t>
      </w:r>
      <w:r w:rsidRPr="0013620F">
        <w:rPr>
          <w:rFonts w:ascii="Times New Roman" w:hAnsi="Times New Roman"/>
          <w:sz w:val="24"/>
          <w:szCs w:val="24"/>
        </w:rPr>
        <w:t>, 12 с.</w:t>
      </w:r>
    </w:p>
    <w:p w:rsidR="00DF0F04" w:rsidRPr="0013620F" w:rsidRDefault="00DF0F04" w:rsidP="00C51DA7">
      <w:pPr>
        <w:numPr>
          <w:ilvl w:val="0"/>
          <w:numId w:val="69"/>
        </w:numPr>
        <w:tabs>
          <w:tab w:val="left" w:pos="993"/>
        </w:tabs>
        <w:spacing w:after="0" w:line="240" w:lineRule="auto"/>
        <w:ind w:left="993" w:hanging="633"/>
        <w:jc w:val="both"/>
        <w:rPr>
          <w:rFonts w:ascii="Times New Roman" w:hAnsi="Times New Roman"/>
          <w:sz w:val="24"/>
          <w:szCs w:val="24"/>
        </w:rPr>
      </w:pPr>
      <w:r w:rsidRPr="0013620F">
        <w:rPr>
          <w:rFonts w:ascii="Times New Roman" w:hAnsi="Times New Roman"/>
          <w:sz w:val="24"/>
          <w:szCs w:val="24"/>
        </w:rPr>
        <w:t>ГОСТ 30524-2013 Услуги общественного питания. Требования к персоналу. - Введ. 2016-01-01. -  М.: Стандартинформ, 2014.-</w:t>
      </w:r>
      <w:r w:rsidRPr="0013620F">
        <w:rPr>
          <w:rFonts w:ascii="Times New Roman" w:hAnsi="Times New Roman"/>
          <w:sz w:val="24"/>
          <w:szCs w:val="24"/>
          <w:lang w:val="en-US"/>
        </w:rPr>
        <w:t>III</w:t>
      </w:r>
      <w:r w:rsidRPr="0013620F">
        <w:rPr>
          <w:rFonts w:ascii="Times New Roman" w:hAnsi="Times New Roman"/>
          <w:sz w:val="24"/>
          <w:szCs w:val="24"/>
        </w:rPr>
        <w:t>, 48 с.</w:t>
      </w:r>
    </w:p>
    <w:p w:rsidR="00DF0F04" w:rsidRPr="0013620F" w:rsidRDefault="00DF0F04" w:rsidP="00C51DA7">
      <w:pPr>
        <w:numPr>
          <w:ilvl w:val="0"/>
          <w:numId w:val="69"/>
        </w:numPr>
        <w:spacing w:after="0" w:line="240" w:lineRule="auto"/>
        <w:ind w:left="993" w:hanging="633"/>
        <w:jc w:val="both"/>
        <w:rPr>
          <w:rFonts w:ascii="Times New Roman" w:hAnsi="Times New Roman"/>
          <w:sz w:val="24"/>
          <w:szCs w:val="24"/>
        </w:rPr>
      </w:pPr>
      <w:r w:rsidRPr="0013620F">
        <w:rPr>
          <w:rFonts w:ascii="Times New Roman" w:hAnsi="Times New Roman"/>
          <w:sz w:val="24"/>
          <w:szCs w:val="24"/>
        </w:rPr>
        <w:t xml:space="preserve">СанПиН  2.3.2. 1324-12Гигиенические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2003 г. № 98. – Режим доступа: </w:t>
      </w:r>
      <w:hyperlink r:id="rId129" w:history="1">
        <w:r w:rsidRPr="0013620F">
          <w:rPr>
            <w:rStyle w:val="ac"/>
            <w:rFonts w:ascii="Times New Roman" w:hAnsi="Times New Roman"/>
            <w:color w:val="auto"/>
            <w:sz w:val="24"/>
            <w:szCs w:val="24"/>
            <w:u w:val="none"/>
          </w:rPr>
          <w:t>http://www.6pl.ru/gost/</w:t>
        </w:r>
      </w:hyperlink>
      <w:r w:rsidRPr="0013620F">
        <w:rPr>
          <w:rFonts w:ascii="Times New Roman" w:hAnsi="Times New Roman"/>
          <w:sz w:val="24"/>
          <w:szCs w:val="24"/>
        </w:rPr>
        <w:t xml:space="preserve"> SanPiN_232_1324_03.htm.</w:t>
      </w:r>
    </w:p>
    <w:p w:rsidR="00DF0F04" w:rsidRPr="0013620F" w:rsidRDefault="00DF0F04" w:rsidP="00C51DA7">
      <w:pPr>
        <w:numPr>
          <w:ilvl w:val="0"/>
          <w:numId w:val="69"/>
        </w:numPr>
        <w:spacing w:after="0" w:line="240" w:lineRule="auto"/>
        <w:ind w:left="993" w:hanging="633"/>
        <w:jc w:val="both"/>
        <w:rPr>
          <w:rFonts w:ascii="Times New Roman" w:hAnsi="Times New Roman"/>
          <w:sz w:val="24"/>
          <w:szCs w:val="24"/>
        </w:rPr>
      </w:pPr>
      <w:r w:rsidRPr="0013620F">
        <w:rPr>
          <w:rFonts w:ascii="Times New Roman" w:hAnsi="Times New Roman"/>
          <w:sz w:val="24"/>
          <w:szCs w:val="24"/>
        </w:rPr>
        <w:t>СанПиН 2.3.6. 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DF0F04" w:rsidRPr="0013620F" w:rsidRDefault="00DF0F04" w:rsidP="00C51DA7">
      <w:pPr>
        <w:numPr>
          <w:ilvl w:val="0"/>
          <w:numId w:val="69"/>
        </w:numPr>
        <w:spacing w:after="0" w:line="240" w:lineRule="auto"/>
        <w:ind w:left="993" w:hanging="633"/>
        <w:jc w:val="both"/>
        <w:rPr>
          <w:rFonts w:ascii="Times New Roman" w:hAnsi="Times New Roman"/>
          <w:sz w:val="24"/>
          <w:szCs w:val="24"/>
        </w:rPr>
      </w:pPr>
      <w:r w:rsidRPr="0013620F">
        <w:rPr>
          <w:rFonts w:ascii="Times New Roman" w:hAnsi="Times New Roman"/>
          <w:bCs/>
          <w:sz w:val="24"/>
          <w:szCs w:val="24"/>
        </w:rPr>
        <w:t>Богушева В.И.Организация обслуживания посетителей ресторанов и баров: учеб. пособие для сред. проф. образования. – 6-е изд., доп. и перераб. – Ростов н/Д: Феникс, 2013. – 318 с. – (Среднее профессиональное образование).</w:t>
      </w:r>
    </w:p>
    <w:p w:rsidR="00DF0F04" w:rsidRPr="0013620F" w:rsidRDefault="00DF0F04" w:rsidP="00C51DA7">
      <w:pPr>
        <w:numPr>
          <w:ilvl w:val="0"/>
          <w:numId w:val="69"/>
        </w:numPr>
        <w:spacing w:after="0" w:line="240" w:lineRule="auto"/>
        <w:ind w:left="993" w:hanging="633"/>
        <w:jc w:val="both"/>
        <w:rPr>
          <w:rFonts w:ascii="Times New Roman" w:hAnsi="Times New Roman"/>
          <w:sz w:val="24"/>
          <w:szCs w:val="24"/>
        </w:rPr>
      </w:pPr>
      <w:r w:rsidRPr="0013620F">
        <w:rPr>
          <w:rFonts w:ascii="Times New Roman" w:hAnsi="Times New Roman"/>
          <w:sz w:val="24"/>
          <w:szCs w:val="24"/>
        </w:rPr>
        <w:t>Ботов М.И. Оборудование предприятий общественного питания : учебник для студ.учреждений высш.проф.образования / М.И. Ботов, В.Д. Елхина, В.П. Кирпичников. – 1-е изд. – М. : Издательский центр «Академия», 2013. – 416 с</w:t>
      </w:r>
      <w:r w:rsidRPr="0013620F">
        <w:rPr>
          <w:rFonts w:ascii="Times New Roman" w:hAnsi="Times New Roman"/>
          <w:bCs/>
          <w:sz w:val="24"/>
          <w:szCs w:val="24"/>
        </w:rPr>
        <w:t>.</w:t>
      </w:r>
    </w:p>
    <w:p w:rsidR="00DF0F04" w:rsidRPr="0013620F" w:rsidRDefault="00DF0F04" w:rsidP="00C51DA7">
      <w:pPr>
        <w:numPr>
          <w:ilvl w:val="0"/>
          <w:numId w:val="69"/>
        </w:numPr>
        <w:tabs>
          <w:tab w:val="left" w:pos="993"/>
        </w:tabs>
        <w:spacing w:after="0" w:line="240" w:lineRule="auto"/>
        <w:ind w:left="993" w:hanging="633"/>
        <w:jc w:val="both"/>
        <w:rPr>
          <w:rFonts w:ascii="Times New Roman" w:hAnsi="Times New Roman"/>
          <w:sz w:val="24"/>
          <w:szCs w:val="24"/>
        </w:rPr>
      </w:pPr>
      <w:r w:rsidRPr="0013620F">
        <w:rPr>
          <w:rFonts w:ascii="Times New Roman" w:hAnsi="Times New Roman"/>
          <w:iCs/>
          <w:sz w:val="24"/>
          <w:szCs w:val="24"/>
        </w:rPr>
        <w:t xml:space="preserve">Кучер, Л.С. Организация обслуживания на предприятиях общественного питания / Л.С. Кучер, Л.М. Шкуратов. – М.: ИД «Деловая литература», 2012. – 544 с. </w:t>
      </w:r>
    </w:p>
    <w:p w:rsidR="00DF0F04" w:rsidRPr="0013620F" w:rsidRDefault="00DF0F04" w:rsidP="00C51DA7">
      <w:pPr>
        <w:numPr>
          <w:ilvl w:val="0"/>
          <w:numId w:val="69"/>
        </w:numPr>
        <w:tabs>
          <w:tab w:val="left" w:pos="993"/>
        </w:tabs>
        <w:spacing w:after="0" w:line="240" w:lineRule="auto"/>
        <w:ind w:left="993" w:hanging="633"/>
        <w:jc w:val="both"/>
        <w:rPr>
          <w:rFonts w:ascii="Times New Roman" w:hAnsi="Times New Roman"/>
          <w:sz w:val="24"/>
          <w:szCs w:val="24"/>
        </w:rPr>
      </w:pPr>
      <w:r w:rsidRPr="0013620F">
        <w:rPr>
          <w:rFonts w:ascii="Times New Roman" w:hAnsi="Times New Roman"/>
          <w:sz w:val="24"/>
          <w:szCs w:val="24"/>
        </w:rPr>
        <w:t xml:space="preserve">Потапова И.И. Калькуляция и учет : учеб.для учащихся учреждений нач.проф.образования / И.И. Потапова. – 9-е изд., стер. – М. : Издательский центр «Академия», 2013. – 176 с </w:t>
      </w:r>
    </w:p>
    <w:p w:rsidR="00DF0F04" w:rsidRPr="0013620F" w:rsidRDefault="00DF0F04" w:rsidP="00C51DA7">
      <w:pPr>
        <w:numPr>
          <w:ilvl w:val="0"/>
          <w:numId w:val="69"/>
        </w:numPr>
        <w:tabs>
          <w:tab w:val="left" w:pos="993"/>
        </w:tabs>
        <w:spacing w:after="0" w:line="240" w:lineRule="auto"/>
        <w:ind w:left="993" w:hanging="633"/>
        <w:jc w:val="both"/>
        <w:rPr>
          <w:rFonts w:ascii="Times New Roman" w:hAnsi="Times New Roman"/>
          <w:sz w:val="24"/>
          <w:szCs w:val="24"/>
        </w:rPr>
      </w:pPr>
      <w:r w:rsidRPr="0013620F">
        <w:rPr>
          <w:rFonts w:ascii="Times New Roman" w:hAnsi="Times New Roman"/>
          <w:sz w:val="24"/>
          <w:szCs w:val="24"/>
        </w:rPr>
        <w:t>Усов В.В. Организация производства и обслуживания на предприятиях общественного питания : учеб. пособие для студ. учреждений сред.проф.образования / В.В. Усов. – 13-е изд., стер. – М. : Издательский центр «Академия», 2015. – 432 с.</w:t>
      </w:r>
    </w:p>
    <w:p w:rsidR="00DF0F04" w:rsidRPr="0013620F" w:rsidRDefault="00DF0F04" w:rsidP="00C51DA7">
      <w:pPr>
        <w:numPr>
          <w:ilvl w:val="0"/>
          <w:numId w:val="69"/>
        </w:numPr>
        <w:tabs>
          <w:tab w:val="left" w:pos="993"/>
        </w:tabs>
        <w:spacing w:after="0" w:line="240" w:lineRule="auto"/>
        <w:ind w:left="993" w:hanging="633"/>
        <w:jc w:val="both"/>
        <w:rPr>
          <w:rFonts w:ascii="Times New Roman" w:hAnsi="Times New Roman"/>
          <w:sz w:val="24"/>
          <w:szCs w:val="24"/>
        </w:rPr>
      </w:pPr>
      <w:r w:rsidRPr="0013620F">
        <w:rPr>
          <w:rFonts w:ascii="Times New Roman" w:hAnsi="Times New Roman"/>
          <w:sz w:val="24"/>
          <w:szCs w:val="24"/>
        </w:rPr>
        <w:t>Шеламова Г.М. Этикет делового общения. учеб. пособие для сред. проф. образования  / Г.М.Шеламова. — М. : Издательский центр «Академия», 2014. — 192 с.</w:t>
      </w:r>
    </w:p>
    <w:p w:rsidR="00DF0F04" w:rsidRPr="0013620F" w:rsidRDefault="00DF0F04" w:rsidP="00C51DA7">
      <w:pPr>
        <w:numPr>
          <w:ilvl w:val="0"/>
          <w:numId w:val="69"/>
        </w:numPr>
        <w:spacing w:after="0" w:line="240" w:lineRule="auto"/>
        <w:ind w:left="993" w:hanging="633"/>
        <w:jc w:val="both"/>
        <w:rPr>
          <w:rFonts w:ascii="Times New Roman" w:hAnsi="Times New Roman"/>
          <w:sz w:val="24"/>
          <w:szCs w:val="24"/>
        </w:rPr>
      </w:pPr>
      <w:r w:rsidRPr="0013620F">
        <w:rPr>
          <w:rFonts w:ascii="Times New Roman" w:hAnsi="Times New Roman"/>
          <w:sz w:val="24"/>
          <w:szCs w:val="24"/>
        </w:rPr>
        <w:t>Шеламова Г.М. Психология и этика профессиональной деятельности. учеб. пособие для сред. проф. образования  / Г.М.Шеламова. — М. : Издательский центр «Академия», 2014. — 192 с.</w:t>
      </w:r>
    </w:p>
    <w:p w:rsidR="00DF0F04" w:rsidRPr="0013620F" w:rsidRDefault="00DF0F04" w:rsidP="0032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p w:rsidR="00DF0F04" w:rsidRPr="0013620F" w:rsidRDefault="00DF0F04" w:rsidP="00C51DA7">
      <w:pPr>
        <w:pStyle w:val="ad"/>
        <w:numPr>
          <w:ilvl w:val="2"/>
          <w:numId w:val="60"/>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b/>
          <w:bCs/>
          <w:szCs w:val="24"/>
        </w:rPr>
      </w:pPr>
      <w:r w:rsidRPr="0013620F">
        <w:rPr>
          <w:b/>
          <w:bCs/>
          <w:szCs w:val="24"/>
        </w:rPr>
        <w:t xml:space="preserve"> Электронные издания:</w:t>
      </w:r>
    </w:p>
    <w:p w:rsidR="00DF0F04" w:rsidRPr="0013620F" w:rsidRDefault="00DF0F04" w:rsidP="00E40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sz w:val="24"/>
          <w:szCs w:val="24"/>
        </w:rPr>
      </w:pPr>
      <w:r w:rsidRPr="0013620F">
        <w:rPr>
          <w:rFonts w:ascii="Times New Roman" w:hAnsi="Times New Roman"/>
          <w:bCs/>
          <w:sz w:val="24"/>
          <w:szCs w:val="24"/>
        </w:rPr>
        <w:t>1.</w:t>
      </w:r>
      <w:r w:rsidRPr="0013620F">
        <w:rPr>
          <w:rFonts w:ascii="Times New Roman" w:hAnsi="Times New Roman"/>
          <w:bCs/>
          <w:sz w:val="24"/>
          <w:szCs w:val="24"/>
        </w:rPr>
        <w:tab/>
        <w:t xml:space="preserve"> Вестник индустрии питания //Весь общепит России [Электронный ресурс]. – Режим доступа: www.pitportal.ru.</w:t>
      </w:r>
    </w:p>
    <w:p w:rsidR="00DF0F04" w:rsidRPr="0013620F" w:rsidRDefault="00DF0F04" w:rsidP="00E40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sz w:val="24"/>
          <w:szCs w:val="24"/>
        </w:rPr>
      </w:pPr>
      <w:r w:rsidRPr="0013620F">
        <w:rPr>
          <w:rFonts w:ascii="Times New Roman" w:hAnsi="Times New Roman"/>
          <w:bCs/>
          <w:sz w:val="24"/>
          <w:szCs w:val="24"/>
        </w:rPr>
        <w:t>2.</w:t>
      </w:r>
      <w:r w:rsidRPr="0013620F">
        <w:rPr>
          <w:rFonts w:ascii="Times New Roman" w:hAnsi="Times New Roman"/>
          <w:bCs/>
          <w:sz w:val="24"/>
          <w:szCs w:val="24"/>
        </w:rPr>
        <w:tab/>
        <w:t xml:space="preserve"> Kuking.net: кулинарный сайт [Электронный ресурс]. – Режим доступа: www.kuking.net.</w:t>
      </w:r>
    </w:p>
    <w:p w:rsidR="00DF0F04" w:rsidRPr="0013620F" w:rsidRDefault="00DF0F04" w:rsidP="00E40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sz w:val="24"/>
          <w:szCs w:val="24"/>
        </w:rPr>
      </w:pPr>
      <w:r w:rsidRPr="0013620F">
        <w:rPr>
          <w:rFonts w:ascii="Times New Roman" w:hAnsi="Times New Roman"/>
          <w:bCs/>
          <w:sz w:val="24"/>
          <w:szCs w:val="24"/>
        </w:rPr>
        <w:t>3.</w:t>
      </w:r>
      <w:r w:rsidRPr="0013620F">
        <w:rPr>
          <w:rFonts w:ascii="Times New Roman" w:hAnsi="Times New Roman"/>
          <w:bCs/>
          <w:sz w:val="24"/>
          <w:szCs w:val="24"/>
        </w:rPr>
        <w:tab/>
        <w:t xml:space="preserve"> Федерация рестораторов и оттельеров. – Режим доступа: www.frio.ru, </w:t>
      </w:r>
    </w:p>
    <w:p w:rsidR="00DF0F04" w:rsidRPr="0013620F" w:rsidRDefault="00DF0F04" w:rsidP="00E40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sz w:val="24"/>
          <w:szCs w:val="24"/>
        </w:rPr>
      </w:pPr>
      <w:r w:rsidRPr="0013620F">
        <w:rPr>
          <w:rFonts w:ascii="Times New Roman" w:hAnsi="Times New Roman"/>
          <w:bCs/>
          <w:sz w:val="24"/>
          <w:szCs w:val="24"/>
        </w:rPr>
        <w:t>4.</w:t>
      </w:r>
      <w:r w:rsidRPr="0013620F">
        <w:rPr>
          <w:rFonts w:ascii="Times New Roman" w:hAnsi="Times New Roman"/>
          <w:bCs/>
          <w:sz w:val="24"/>
          <w:szCs w:val="24"/>
        </w:rPr>
        <w:tab/>
        <w:t xml:space="preserve"> Гастрономъ.ru: кулинарные рецепты блюд с фото [Электронный ресурс]. – Режим доступа: www.gastronom.ru.</w:t>
      </w:r>
    </w:p>
    <w:p w:rsidR="00DF0F04" w:rsidRPr="0013620F" w:rsidRDefault="00DF0F04" w:rsidP="00E40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sz w:val="24"/>
          <w:szCs w:val="24"/>
        </w:rPr>
      </w:pPr>
      <w:r w:rsidRPr="0013620F">
        <w:rPr>
          <w:rFonts w:ascii="Times New Roman" w:hAnsi="Times New Roman"/>
          <w:bCs/>
          <w:sz w:val="24"/>
          <w:szCs w:val="24"/>
        </w:rPr>
        <w:t>5. Гастрономъ: журнал для тех, кто ест // Все журналы [Электронный ресурс]. – Режим доступа: www.jur-jur.ru/journals/jur22/index.html.</w:t>
      </w:r>
    </w:p>
    <w:p w:rsidR="00DF0F04" w:rsidRPr="0013620F" w:rsidRDefault="00DF0F04" w:rsidP="00E40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sz w:val="24"/>
          <w:szCs w:val="24"/>
        </w:rPr>
      </w:pPr>
      <w:r w:rsidRPr="0013620F">
        <w:rPr>
          <w:rFonts w:ascii="Times New Roman" w:hAnsi="Times New Roman"/>
          <w:bCs/>
          <w:sz w:val="24"/>
          <w:szCs w:val="24"/>
        </w:rPr>
        <w:t>6.</w:t>
      </w:r>
      <w:r w:rsidRPr="0013620F">
        <w:rPr>
          <w:rFonts w:ascii="Times New Roman" w:hAnsi="Times New Roman"/>
          <w:bCs/>
          <w:sz w:val="24"/>
          <w:szCs w:val="24"/>
        </w:rPr>
        <w:tab/>
        <w:t xml:space="preserve"> Центр ресторанного партнёрства для профессионалов HoReCa [Электронный ресурс]. – Режим доступа: www.creative-chef.ru.</w:t>
      </w:r>
    </w:p>
    <w:p w:rsidR="00DF0F04" w:rsidRPr="0013620F" w:rsidRDefault="00DF0F04" w:rsidP="00E40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sz w:val="24"/>
          <w:szCs w:val="24"/>
        </w:rPr>
      </w:pPr>
      <w:r w:rsidRPr="0013620F">
        <w:rPr>
          <w:rFonts w:ascii="Times New Roman" w:hAnsi="Times New Roman"/>
          <w:bCs/>
          <w:sz w:val="24"/>
          <w:szCs w:val="24"/>
        </w:rPr>
        <w:t>7.</w:t>
      </w:r>
      <w:r w:rsidRPr="0013620F">
        <w:rPr>
          <w:rFonts w:ascii="Times New Roman" w:hAnsi="Times New Roman"/>
          <w:bCs/>
          <w:sz w:val="24"/>
          <w:szCs w:val="24"/>
        </w:rPr>
        <w:tab/>
        <w:t xml:space="preserve"> Консультант Плюс: информационно-правовая система [Электронный ресурс]. – Режим доступа: </w:t>
      </w:r>
      <w:hyperlink r:id="rId130" w:history="1">
        <w:r w:rsidRPr="0013620F">
          <w:rPr>
            <w:rStyle w:val="ac"/>
            <w:rFonts w:ascii="Times New Roman" w:hAnsi="Times New Roman"/>
            <w:bCs/>
            <w:color w:val="auto"/>
            <w:sz w:val="24"/>
            <w:szCs w:val="24"/>
            <w:u w:val="none"/>
          </w:rPr>
          <w:t>http://www.consultant.ru/</w:t>
        </w:r>
      </w:hyperlink>
      <w:r w:rsidRPr="0013620F">
        <w:rPr>
          <w:rFonts w:ascii="Times New Roman" w:hAnsi="Times New Roman"/>
          <w:bCs/>
          <w:sz w:val="24"/>
          <w:szCs w:val="24"/>
        </w:rPr>
        <w:t>.</w:t>
      </w:r>
    </w:p>
    <w:p w:rsidR="00DF0F04" w:rsidRPr="0013620F" w:rsidRDefault="00DF0F04" w:rsidP="0032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b/>
          <w:bCs/>
          <w:sz w:val="24"/>
          <w:szCs w:val="24"/>
        </w:rPr>
      </w:pPr>
    </w:p>
    <w:p w:rsidR="00DF0F04" w:rsidRPr="0013620F" w:rsidRDefault="00DF0F04" w:rsidP="00C51DA7">
      <w:pPr>
        <w:pStyle w:val="ad"/>
        <w:numPr>
          <w:ilvl w:val="2"/>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b/>
          <w:bCs/>
          <w:szCs w:val="24"/>
        </w:rPr>
      </w:pPr>
      <w:r w:rsidRPr="0013620F">
        <w:rPr>
          <w:b/>
          <w:bCs/>
          <w:szCs w:val="24"/>
        </w:rPr>
        <w:t>Дополнительные источники:</w:t>
      </w:r>
    </w:p>
    <w:p w:rsidR="00DF0F04" w:rsidRPr="0013620F" w:rsidRDefault="00DF0F04" w:rsidP="00C51DA7">
      <w:pPr>
        <w:numPr>
          <w:ilvl w:val="0"/>
          <w:numId w:val="70"/>
        </w:numPr>
        <w:tabs>
          <w:tab w:val="left" w:pos="0"/>
        </w:tabs>
        <w:spacing w:after="0" w:line="240" w:lineRule="auto"/>
        <w:ind w:left="0" w:firstLine="360"/>
        <w:jc w:val="both"/>
        <w:rPr>
          <w:rFonts w:ascii="Times New Roman" w:hAnsi="Times New Roman"/>
          <w:sz w:val="24"/>
          <w:szCs w:val="24"/>
        </w:rPr>
      </w:pPr>
      <w:r w:rsidRPr="0013620F">
        <w:rPr>
          <w:rFonts w:ascii="Times New Roman" w:hAnsi="Times New Roman"/>
          <w:sz w:val="24"/>
          <w:szCs w:val="24"/>
        </w:rPr>
        <w:t>Дусенко С. В. Профессиональная этика и этикет : учеб. пособие для студ. учреждений высш. проф. образования / С. В. Дусенко. — 3-е изд., стер. — М. : Издательский центр «Академия», 2013. — 224 с. — (Сер. Бакалавриат).</w:t>
      </w:r>
    </w:p>
    <w:p w:rsidR="00DF0F04" w:rsidRPr="0013620F" w:rsidRDefault="00DF0F04" w:rsidP="00C51DA7">
      <w:pPr>
        <w:numPr>
          <w:ilvl w:val="0"/>
          <w:numId w:val="70"/>
        </w:numPr>
        <w:tabs>
          <w:tab w:val="left" w:pos="0"/>
        </w:tabs>
        <w:spacing w:after="0" w:line="240" w:lineRule="auto"/>
        <w:ind w:left="0" w:firstLine="360"/>
        <w:jc w:val="both"/>
        <w:rPr>
          <w:rFonts w:ascii="Times New Roman" w:hAnsi="Times New Roman"/>
          <w:sz w:val="24"/>
          <w:szCs w:val="24"/>
        </w:rPr>
      </w:pPr>
      <w:r w:rsidRPr="0013620F">
        <w:rPr>
          <w:rFonts w:ascii="Times New Roman" w:hAnsi="Times New Roman"/>
          <w:sz w:val="24"/>
          <w:szCs w:val="24"/>
        </w:rPr>
        <w:t>Ермакова В.И. Официант, бармен.: учеб. пособие для нач. проф. образования/ В.И. Ермакова — 2-е изд., стер. – М. : Издательский центр «Академия», 2012. — 272 с (Ускоренная форма подготовки).</w:t>
      </w:r>
    </w:p>
    <w:p w:rsidR="00DF0F04" w:rsidRPr="0013620F" w:rsidRDefault="00DF0F04" w:rsidP="00C51DA7">
      <w:pPr>
        <w:numPr>
          <w:ilvl w:val="0"/>
          <w:numId w:val="70"/>
        </w:numPr>
        <w:tabs>
          <w:tab w:val="left" w:pos="0"/>
        </w:tabs>
        <w:spacing w:after="0" w:line="240" w:lineRule="auto"/>
        <w:ind w:left="0" w:firstLine="360"/>
        <w:jc w:val="both"/>
        <w:rPr>
          <w:rFonts w:ascii="Times New Roman" w:hAnsi="Times New Roman"/>
          <w:sz w:val="24"/>
          <w:szCs w:val="24"/>
        </w:rPr>
      </w:pPr>
      <w:r w:rsidRPr="0013620F">
        <w:rPr>
          <w:rFonts w:ascii="Times New Roman" w:hAnsi="Times New Roman"/>
          <w:sz w:val="24"/>
          <w:szCs w:val="24"/>
        </w:rPr>
        <w:t>Шарухин А. П. Психология делового общения : учебник для студ. учреждений высш. проф. образования / А.П.Шарухин, А.М.Орлов. — М. : Издательский центр «Академия», 2012. — 240 с. — (Сер. Бакалавриат).</w:t>
      </w:r>
    </w:p>
    <w:p w:rsidR="00DF0F04" w:rsidRPr="0013620F" w:rsidRDefault="00DF0F04" w:rsidP="00C51DA7">
      <w:pPr>
        <w:pStyle w:val="ad"/>
        <w:numPr>
          <w:ilvl w:val="0"/>
          <w:numId w:val="70"/>
        </w:numPr>
        <w:tabs>
          <w:tab w:val="left" w:pos="0"/>
        </w:tabs>
        <w:spacing w:before="0" w:after="0"/>
        <w:ind w:left="0" w:firstLine="360"/>
        <w:contextualSpacing/>
        <w:jc w:val="both"/>
        <w:rPr>
          <w:szCs w:val="24"/>
        </w:rPr>
      </w:pPr>
      <w:r w:rsidRPr="0013620F">
        <w:rPr>
          <w:szCs w:val="24"/>
        </w:rPr>
        <w:t>Затуливетров А.Б.</w:t>
      </w:r>
      <w:r w:rsidRPr="0013620F">
        <w:rPr>
          <w:rStyle w:val="gray1"/>
          <w:color w:val="auto"/>
          <w:szCs w:val="24"/>
        </w:rPr>
        <w:t xml:space="preserve"> </w:t>
      </w:r>
      <w:hyperlink r:id="rId131" w:tooltip="Новый ресторан. 365 дней после открытия. Практическое пособие по управлению" w:history="1">
        <w:r w:rsidRPr="0013620F">
          <w:rPr>
            <w:rStyle w:val="ac"/>
            <w:bCs/>
            <w:color w:val="auto"/>
            <w:szCs w:val="24"/>
            <w:u w:val="none"/>
          </w:rPr>
          <w:t>Новый ресторан. 365 дней после открытия. Практическое пособие по управлению</w:t>
        </w:r>
      </w:hyperlink>
      <w:r w:rsidRPr="0013620F">
        <w:rPr>
          <w:szCs w:val="24"/>
        </w:rPr>
        <w:t>, Изд.: «Ресторанные ведомости»,</w:t>
      </w:r>
      <w:r w:rsidRPr="0013620F">
        <w:rPr>
          <w:kern w:val="36"/>
          <w:szCs w:val="24"/>
        </w:rPr>
        <w:t xml:space="preserve"> </w:t>
      </w:r>
      <w:r w:rsidRPr="0013620F">
        <w:rPr>
          <w:szCs w:val="24"/>
        </w:rPr>
        <w:t>2013 г.</w:t>
      </w:r>
    </w:p>
    <w:p w:rsidR="00DF0F04" w:rsidRPr="0013620F" w:rsidRDefault="00DF0F04" w:rsidP="00C51DA7">
      <w:pPr>
        <w:pStyle w:val="1"/>
        <w:numPr>
          <w:ilvl w:val="0"/>
          <w:numId w:val="70"/>
        </w:numPr>
        <w:tabs>
          <w:tab w:val="left" w:pos="0"/>
        </w:tabs>
        <w:autoSpaceDE w:val="0"/>
        <w:autoSpaceDN w:val="0"/>
        <w:spacing w:before="0" w:after="0"/>
        <w:ind w:left="0" w:firstLine="360"/>
        <w:jc w:val="both"/>
        <w:rPr>
          <w:rFonts w:ascii="Times New Roman" w:hAnsi="Times New Roman"/>
          <w:b w:val="0"/>
          <w:sz w:val="24"/>
          <w:szCs w:val="24"/>
        </w:rPr>
      </w:pPr>
      <w:r w:rsidRPr="0013620F">
        <w:rPr>
          <w:rStyle w:val="small11"/>
          <w:rFonts w:ascii="Times New Roman" w:hAnsi="Times New Roman"/>
          <w:b w:val="0"/>
          <w:sz w:val="24"/>
          <w:szCs w:val="24"/>
        </w:rPr>
        <w:t xml:space="preserve">Богатова Наталья. </w:t>
      </w:r>
      <w:r w:rsidRPr="0013620F">
        <w:rPr>
          <w:rFonts w:ascii="Times New Roman" w:hAnsi="Times New Roman"/>
          <w:b w:val="0"/>
          <w:sz w:val="24"/>
          <w:szCs w:val="24"/>
        </w:rPr>
        <w:t xml:space="preserve"> </w:t>
      </w:r>
      <w:hyperlink r:id="rId132" w:tooltip="Современный ресторан. Книга успешного управляющего" w:history="1">
        <w:r w:rsidRPr="0013620F">
          <w:rPr>
            <w:rStyle w:val="ac"/>
            <w:rFonts w:ascii="Times New Roman" w:hAnsi="Times New Roman"/>
            <w:b w:val="0"/>
            <w:bCs w:val="0"/>
            <w:color w:val="auto"/>
            <w:sz w:val="24"/>
            <w:szCs w:val="24"/>
            <w:u w:val="none"/>
          </w:rPr>
          <w:t>Современный ресторан. Книга успешного управляющего</w:t>
        </w:r>
      </w:hyperlink>
      <w:r w:rsidRPr="0013620F">
        <w:rPr>
          <w:rFonts w:ascii="Times New Roman" w:hAnsi="Times New Roman"/>
          <w:b w:val="0"/>
          <w:sz w:val="24"/>
          <w:szCs w:val="24"/>
        </w:rPr>
        <w:t xml:space="preserve">, </w:t>
      </w:r>
      <w:r w:rsidRPr="0013620F">
        <w:rPr>
          <w:rStyle w:val="gray1"/>
          <w:rFonts w:ascii="Times New Roman" w:hAnsi="Times New Roman"/>
          <w:b w:val="0"/>
          <w:color w:val="auto"/>
          <w:sz w:val="24"/>
          <w:szCs w:val="24"/>
        </w:rPr>
        <w:t>Изд.:</w:t>
      </w:r>
      <w:r w:rsidRPr="0013620F">
        <w:rPr>
          <w:rFonts w:ascii="Times New Roman" w:hAnsi="Times New Roman"/>
          <w:b w:val="0"/>
          <w:sz w:val="24"/>
          <w:szCs w:val="24"/>
        </w:rPr>
        <w:t xml:space="preserve"> Ресторанные ведомости, 2013 г. </w:t>
      </w:r>
    </w:p>
    <w:p w:rsidR="00DF0F04" w:rsidRPr="0013620F" w:rsidRDefault="00DF0F04" w:rsidP="00C51DA7">
      <w:pPr>
        <w:numPr>
          <w:ilvl w:val="0"/>
          <w:numId w:val="70"/>
        </w:numPr>
        <w:tabs>
          <w:tab w:val="left" w:pos="0"/>
        </w:tabs>
        <w:spacing w:after="0" w:line="240" w:lineRule="auto"/>
        <w:ind w:left="0" w:firstLine="360"/>
        <w:jc w:val="both"/>
        <w:rPr>
          <w:rFonts w:ascii="Times New Roman" w:hAnsi="Times New Roman"/>
          <w:sz w:val="24"/>
          <w:szCs w:val="24"/>
        </w:rPr>
      </w:pPr>
      <w:r w:rsidRPr="0013620F">
        <w:rPr>
          <w:rFonts w:ascii="Times New Roman" w:hAnsi="Times New Roman"/>
          <w:sz w:val="24"/>
          <w:szCs w:val="24"/>
        </w:rPr>
        <w:t>Журналы: «Питание и общество», «Ресторанный бизнес», «Ресторан», «Ресторанные ведомости», «Ресторатор».</w:t>
      </w:r>
    </w:p>
    <w:p w:rsidR="00DF0F04" w:rsidRPr="0013620F" w:rsidRDefault="00DF0F04" w:rsidP="0032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DF0F04" w:rsidRPr="0013620F" w:rsidRDefault="00DF0F04" w:rsidP="00322B5A">
      <w:pPr>
        <w:spacing w:after="0" w:line="240" w:lineRule="auto"/>
        <w:ind w:firstLine="733"/>
        <w:jc w:val="both"/>
        <w:rPr>
          <w:rFonts w:ascii="Times New Roman" w:hAnsi="Times New Roman"/>
          <w:sz w:val="24"/>
          <w:szCs w:val="24"/>
        </w:rPr>
        <w:sectPr w:rsidR="00DF0F04" w:rsidRPr="0013620F">
          <w:footerReference w:type="even" r:id="rId133"/>
          <w:footerReference w:type="default" r:id="rId134"/>
          <w:pgSz w:w="11906" w:h="16838"/>
          <w:pgMar w:top="1134" w:right="850" w:bottom="1134" w:left="1701" w:header="708" w:footer="708" w:gutter="0"/>
          <w:cols w:space="708"/>
          <w:docGrid w:linePitch="360"/>
        </w:sectPr>
      </w:pPr>
    </w:p>
    <w:p w:rsidR="00DF0F04" w:rsidRPr="0013620F" w:rsidRDefault="00DF0F04" w:rsidP="002523A2">
      <w:pPr>
        <w:ind w:firstLine="660"/>
        <w:rPr>
          <w:rFonts w:ascii="Times New Roman" w:hAnsi="Times New Roman"/>
          <w:b/>
          <w:sz w:val="24"/>
          <w:szCs w:val="24"/>
        </w:rPr>
      </w:pPr>
      <w:r w:rsidRPr="0013620F">
        <w:rPr>
          <w:rFonts w:ascii="Times New Roman" w:hAnsi="Times New Roman"/>
          <w:b/>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2640"/>
        <w:gridCol w:w="2753"/>
      </w:tblGrid>
      <w:tr w:rsidR="00DF0F04" w:rsidRPr="0013620F" w:rsidTr="009055D0">
        <w:tc>
          <w:tcPr>
            <w:tcW w:w="2183" w:type="pct"/>
          </w:tcPr>
          <w:p w:rsidR="00DF0F04" w:rsidRPr="0013620F" w:rsidRDefault="00DF0F04" w:rsidP="00322B5A">
            <w:pPr>
              <w:rPr>
                <w:rFonts w:ascii="Times New Roman" w:hAnsi="Times New Roman"/>
                <w:b/>
                <w:bCs/>
                <w:sz w:val="24"/>
                <w:szCs w:val="24"/>
              </w:rPr>
            </w:pPr>
            <w:r w:rsidRPr="0013620F">
              <w:rPr>
                <w:rFonts w:ascii="Times New Roman" w:hAnsi="Times New Roman"/>
                <w:b/>
                <w:bCs/>
                <w:sz w:val="24"/>
                <w:szCs w:val="24"/>
              </w:rPr>
              <w:t>Результаты обучения</w:t>
            </w:r>
          </w:p>
        </w:tc>
        <w:tc>
          <w:tcPr>
            <w:tcW w:w="1379" w:type="pct"/>
          </w:tcPr>
          <w:p w:rsidR="00DF0F04" w:rsidRPr="0013620F" w:rsidRDefault="00DF0F04" w:rsidP="00322B5A">
            <w:pPr>
              <w:rPr>
                <w:rFonts w:ascii="Times New Roman" w:hAnsi="Times New Roman"/>
                <w:b/>
                <w:bCs/>
                <w:sz w:val="24"/>
                <w:szCs w:val="24"/>
              </w:rPr>
            </w:pPr>
            <w:r w:rsidRPr="0013620F">
              <w:rPr>
                <w:rFonts w:ascii="Times New Roman" w:hAnsi="Times New Roman"/>
                <w:b/>
                <w:bCs/>
                <w:sz w:val="24"/>
                <w:szCs w:val="24"/>
              </w:rPr>
              <w:t>Критерии оценки</w:t>
            </w:r>
          </w:p>
        </w:tc>
        <w:tc>
          <w:tcPr>
            <w:tcW w:w="1438" w:type="pct"/>
          </w:tcPr>
          <w:p w:rsidR="00DF0F04" w:rsidRPr="0013620F" w:rsidRDefault="00DF0F04" w:rsidP="00322B5A">
            <w:pPr>
              <w:rPr>
                <w:rFonts w:ascii="Times New Roman" w:hAnsi="Times New Roman"/>
                <w:b/>
                <w:bCs/>
                <w:sz w:val="24"/>
                <w:szCs w:val="24"/>
              </w:rPr>
            </w:pPr>
            <w:r w:rsidRPr="0013620F">
              <w:rPr>
                <w:rFonts w:ascii="Times New Roman" w:hAnsi="Times New Roman"/>
                <w:b/>
                <w:bCs/>
                <w:sz w:val="24"/>
                <w:szCs w:val="24"/>
              </w:rPr>
              <w:t>Формы и методы оценки</w:t>
            </w:r>
          </w:p>
        </w:tc>
      </w:tr>
      <w:tr w:rsidR="00DF0F04" w:rsidRPr="0013620F" w:rsidTr="009055D0">
        <w:tc>
          <w:tcPr>
            <w:tcW w:w="2183" w:type="pct"/>
          </w:tcPr>
          <w:p w:rsidR="00DF0F04" w:rsidRPr="0013620F" w:rsidRDefault="00DF0F04" w:rsidP="00322B5A">
            <w:pPr>
              <w:rPr>
                <w:rFonts w:ascii="Times New Roman" w:hAnsi="Times New Roman"/>
                <w:sz w:val="24"/>
                <w:szCs w:val="24"/>
              </w:rPr>
            </w:pPr>
            <w:r w:rsidRPr="0013620F">
              <w:rPr>
                <w:rFonts w:ascii="Times New Roman" w:hAnsi="Times New Roman"/>
                <w:sz w:val="24"/>
                <w:szCs w:val="24"/>
              </w:rPr>
              <w:t>Знание:</w:t>
            </w:r>
          </w:p>
          <w:p w:rsidR="00DF0F04" w:rsidRPr="0013620F" w:rsidRDefault="00DF0F04" w:rsidP="00C51DA7">
            <w:pPr>
              <w:pStyle w:val="ad"/>
              <w:numPr>
                <w:ilvl w:val="0"/>
                <w:numId w:val="68"/>
              </w:numPr>
              <w:spacing w:before="0" w:after="0"/>
              <w:contextualSpacing/>
              <w:jc w:val="both"/>
              <w:rPr>
                <w:szCs w:val="24"/>
              </w:rPr>
            </w:pPr>
            <w:r w:rsidRPr="0013620F">
              <w:rPr>
                <w:szCs w:val="24"/>
              </w:rPr>
              <w:t>виды, типы и классы организаций  общественного питания;</w:t>
            </w:r>
          </w:p>
          <w:p w:rsidR="00DF0F04" w:rsidRPr="0013620F" w:rsidRDefault="00DF0F04" w:rsidP="00C51DA7">
            <w:pPr>
              <w:pStyle w:val="ad"/>
              <w:numPr>
                <w:ilvl w:val="0"/>
                <w:numId w:val="68"/>
              </w:numPr>
              <w:spacing w:before="0" w:after="0"/>
              <w:contextualSpacing/>
              <w:jc w:val="both"/>
              <w:rPr>
                <w:szCs w:val="24"/>
              </w:rPr>
            </w:pPr>
            <w:r w:rsidRPr="0013620F">
              <w:rPr>
                <w:szCs w:val="24"/>
              </w:rPr>
              <w:t>рынок ресторанных услуг , специальные виды услуг ;</w:t>
            </w:r>
          </w:p>
          <w:p w:rsidR="00DF0F04" w:rsidRPr="0013620F" w:rsidRDefault="00DF0F04" w:rsidP="00C51DA7">
            <w:pPr>
              <w:pStyle w:val="ad"/>
              <w:numPr>
                <w:ilvl w:val="0"/>
                <w:numId w:val="68"/>
              </w:numPr>
              <w:spacing w:before="0" w:after="0"/>
              <w:contextualSpacing/>
              <w:jc w:val="both"/>
              <w:rPr>
                <w:szCs w:val="24"/>
              </w:rPr>
            </w:pPr>
            <w:r w:rsidRPr="0013620F">
              <w:rPr>
                <w:szCs w:val="24"/>
              </w:rPr>
              <w:t>подготовку залов к обслуживанию в соответствии с его характером, типом и классом организации общественного питания;</w:t>
            </w:r>
          </w:p>
          <w:p w:rsidR="00DF0F04" w:rsidRPr="0013620F" w:rsidRDefault="00DF0F04" w:rsidP="00C51DA7">
            <w:pPr>
              <w:pStyle w:val="ad"/>
              <w:numPr>
                <w:ilvl w:val="0"/>
                <w:numId w:val="68"/>
              </w:numPr>
              <w:spacing w:before="0" w:after="0"/>
              <w:contextualSpacing/>
              <w:jc w:val="both"/>
              <w:rPr>
                <w:szCs w:val="24"/>
              </w:rPr>
            </w:pPr>
            <w:r w:rsidRPr="0013620F">
              <w:rPr>
                <w:szCs w:val="24"/>
              </w:rPr>
              <w:t>правила накрытия столов скатертями, приемы полировки посуды и приборов;</w:t>
            </w:r>
          </w:p>
          <w:p w:rsidR="00DF0F04" w:rsidRPr="0013620F" w:rsidRDefault="00DF0F04" w:rsidP="00C51DA7">
            <w:pPr>
              <w:pStyle w:val="ad"/>
              <w:numPr>
                <w:ilvl w:val="0"/>
                <w:numId w:val="68"/>
              </w:numPr>
              <w:spacing w:before="0" w:after="0"/>
              <w:contextualSpacing/>
              <w:jc w:val="both"/>
              <w:rPr>
                <w:szCs w:val="24"/>
              </w:rPr>
            </w:pPr>
            <w:r w:rsidRPr="0013620F">
              <w:rPr>
                <w:szCs w:val="24"/>
              </w:rPr>
              <w:t>приемы складывания салфеток</w:t>
            </w:r>
          </w:p>
          <w:p w:rsidR="00DF0F04" w:rsidRPr="0013620F" w:rsidRDefault="00DF0F04" w:rsidP="00C51DA7">
            <w:pPr>
              <w:pStyle w:val="ad"/>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Cs w:val="24"/>
              </w:rPr>
            </w:pPr>
            <w:r w:rsidRPr="0013620F">
              <w:rPr>
                <w:szCs w:val="24"/>
              </w:rPr>
              <w:t>правила личной подготовки официанта, бармена к обслуживанию</w:t>
            </w:r>
          </w:p>
          <w:p w:rsidR="00DF0F04" w:rsidRPr="0013620F" w:rsidRDefault="00DF0F04" w:rsidP="00C51DA7">
            <w:pPr>
              <w:pStyle w:val="ad"/>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Cs w:val="24"/>
              </w:rPr>
            </w:pPr>
            <w:r w:rsidRPr="0013620F">
              <w:rPr>
                <w:szCs w:val="24"/>
              </w:rPr>
              <w:t>ассортимент, назначение, характеристику столовой посуды, приборов, стекла</w:t>
            </w:r>
          </w:p>
          <w:p w:rsidR="00DF0F04" w:rsidRPr="0013620F" w:rsidRDefault="00DF0F04" w:rsidP="00C51DA7">
            <w:pPr>
              <w:pStyle w:val="ad"/>
              <w:numPr>
                <w:ilvl w:val="0"/>
                <w:numId w:val="68"/>
              </w:numPr>
              <w:spacing w:before="0" w:after="0"/>
              <w:contextualSpacing/>
              <w:jc w:val="both"/>
              <w:rPr>
                <w:szCs w:val="24"/>
              </w:rPr>
            </w:pPr>
            <w:r w:rsidRPr="0013620F">
              <w:rPr>
                <w:szCs w:val="24"/>
              </w:rPr>
              <w:t>сервировку столов, современные направления сервировки</w:t>
            </w:r>
          </w:p>
          <w:p w:rsidR="00DF0F04" w:rsidRPr="0013620F" w:rsidRDefault="00DF0F04" w:rsidP="00C51DA7">
            <w:pPr>
              <w:pStyle w:val="ad"/>
              <w:numPr>
                <w:ilvl w:val="0"/>
                <w:numId w:val="68"/>
              </w:numPr>
              <w:spacing w:before="0" w:after="0"/>
              <w:contextualSpacing/>
              <w:jc w:val="both"/>
              <w:rPr>
                <w:szCs w:val="24"/>
              </w:rPr>
            </w:pPr>
            <w:r w:rsidRPr="0013620F">
              <w:rPr>
                <w:szCs w:val="24"/>
              </w:rPr>
              <w:t xml:space="preserve">обслуживание потребителей организаций общественного питания всех форм собственности, различных видов, типов и классов; </w:t>
            </w:r>
          </w:p>
          <w:p w:rsidR="00DF0F04" w:rsidRPr="0013620F" w:rsidRDefault="00DF0F04" w:rsidP="00C51DA7">
            <w:pPr>
              <w:pStyle w:val="ad"/>
              <w:numPr>
                <w:ilvl w:val="0"/>
                <w:numId w:val="68"/>
              </w:numPr>
              <w:spacing w:before="0" w:after="0"/>
              <w:contextualSpacing/>
              <w:jc w:val="both"/>
              <w:rPr>
                <w:szCs w:val="24"/>
              </w:rPr>
            </w:pPr>
            <w:r w:rsidRPr="0013620F">
              <w:rPr>
                <w:szCs w:val="24"/>
              </w:rPr>
              <w:t>использование в процессе обслуживания инвентаря, весоизмерительного и торгово-технологического оборудования;</w:t>
            </w:r>
          </w:p>
          <w:p w:rsidR="00DF0F04" w:rsidRPr="0013620F" w:rsidRDefault="00DF0F04" w:rsidP="00C51DA7">
            <w:pPr>
              <w:pStyle w:val="ad"/>
              <w:numPr>
                <w:ilvl w:val="0"/>
                <w:numId w:val="68"/>
              </w:numPr>
              <w:spacing w:before="0" w:after="0"/>
              <w:contextualSpacing/>
              <w:jc w:val="both"/>
              <w:rPr>
                <w:szCs w:val="24"/>
              </w:rPr>
            </w:pPr>
            <w:r w:rsidRPr="0013620F">
              <w:rPr>
                <w:szCs w:val="24"/>
              </w:rPr>
              <w:t>приветствие и размещение гостей за столом;</w:t>
            </w:r>
          </w:p>
          <w:p w:rsidR="00DF0F04" w:rsidRPr="0013620F" w:rsidRDefault="00DF0F04" w:rsidP="00C51DA7">
            <w:pPr>
              <w:pStyle w:val="ad"/>
              <w:numPr>
                <w:ilvl w:val="0"/>
                <w:numId w:val="68"/>
              </w:numPr>
              <w:autoSpaceDE w:val="0"/>
              <w:autoSpaceDN w:val="0"/>
              <w:adjustRightInd w:val="0"/>
              <w:spacing w:before="0" w:after="0"/>
              <w:contextualSpacing/>
              <w:jc w:val="both"/>
              <w:rPr>
                <w:szCs w:val="24"/>
              </w:rPr>
            </w:pPr>
            <w:r w:rsidRPr="0013620F">
              <w:rPr>
                <w:szCs w:val="24"/>
              </w:rPr>
              <w:t>правила оформления и передачи заказа на производство, бар, буфет;</w:t>
            </w:r>
          </w:p>
          <w:p w:rsidR="00DF0F04" w:rsidRPr="0013620F" w:rsidRDefault="00DF0F04" w:rsidP="00C51DA7">
            <w:pPr>
              <w:pStyle w:val="ad"/>
              <w:numPr>
                <w:ilvl w:val="0"/>
                <w:numId w:val="68"/>
              </w:numPr>
              <w:autoSpaceDE w:val="0"/>
              <w:autoSpaceDN w:val="0"/>
              <w:adjustRightInd w:val="0"/>
              <w:spacing w:before="0" w:after="0"/>
              <w:contextualSpacing/>
              <w:rPr>
                <w:szCs w:val="24"/>
              </w:rPr>
            </w:pPr>
            <w:r w:rsidRPr="0013620F">
              <w:rPr>
                <w:szCs w:val="24"/>
              </w:rPr>
              <w:t>правила и технику подачи алкогольных и безалкогольных напитков;</w:t>
            </w:r>
          </w:p>
          <w:p w:rsidR="00DF0F04" w:rsidRPr="0013620F" w:rsidRDefault="00DF0F04" w:rsidP="00C51DA7">
            <w:pPr>
              <w:pStyle w:val="ad"/>
              <w:numPr>
                <w:ilvl w:val="0"/>
                <w:numId w:val="68"/>
              </w:numPr>
              <w:autoSpaceDE w:val="0"/>
              <w:autoSpaceDN w:val="0"/>
              <w:adjustRightInd w:val="0"/>
              <w:spacing w:before="0" w:after="0"/>
              <w:contextualSpacing/>
              <w:rPr>
                <w:szCs w:val="24"/>
              </w:rPr>
            </w:pPr>
            <w:r w:rsidRPr="0013620F">
              <w:rPr>
                <w:szCs w:val="24"/>
              </w:rPr>
              <w:t>способы подачи блюд;</w:t>
            </w:r>
          </w:p>
          <w:p w:rsidR="00DF0F04" w:rsidRPr="0013620F" w:rsidRDefault="00DF0F04" w:rsidP="00C51DA7">
            <w:pPr>
              <w:pStyle w:val="ad"/>
              <w:numPr>
                <w:ilvl w:val="0"/>
                <w:numId w:val="68"/>
              </w:numPr>
              <w:autoSpaceDE w:val="0"/>
              <w:autoSpaceDN w:val="0"/>
              <w:adjustRightInd w:val="0"/>
              <w:spacing w:before="0" w:after="0"/>
              <w:contextualSpacing/>
              <w:rPr>
                <w:szCs w:val="24"/>
              </w:rPr>
            </w:pPr>
            <w:r w:rsidRPr="0013620F">
              <w:rPr>
                <w:szCs w:val="24"/>
              </w:rPr>
              <w:t>очередность и технику подачи блюд и напитков;</w:t>
            </w:r>
          </w:p>
          <w:p w:rsidR="00DF0F04" w:rsidRPr="0013620F" w:rsidRDefault="00DF0F04" w:rsidP="00C51DA7">
            <w:pPr>
              <w:pStyle w:val="ad"/>
              <w:numPr>
                <w:ilvl w:val="0"/>
                <w:numId w:val="68"/>
              </w:numPr>
              <w:autoSpaceDE w:val="0"/>
              <w:autoSpaceDN w:val="0"/>
              <w:adjustRightInd w:val="0"/>
              <w:spacing w:before="0" w:after="0"/>
              <w:contextualSpacing/>
              <w:rPr>
                <w:szCs w:val="24"/>
              </w:rPr>
            </w:pPr>
            <w:r w:rsidRPr="0013620F">
              <w:rPr>
                <w:szCs w:val="24"/>
              </w:rPr>
              <w:t>кулинарную характеристику блюд, смешанные  и горячие напитки, коктейли</w:t>
            </w:r>
          </w:p>
          <w:p w:rsidR="00DF0F04" w:rsidRPr="0013620F" w:rsidRDefault="00DF0F04" w:rsidP="00C51DA7">
            <w:pPr>
              <w:pStyle w:val="ad"/>
              <w:numPr>
                <w:ilvl w:val="0"/>
                <w:numId w:val="68"/>
              </w:numPr>
              <w:autoSpaceDE w:val="0"/>
              <w:autoSpaceDN w:val="0"/>
              <w:adjustRightInd w:val="0"/>
              <w:spacing w:before="0" w:after="0"/>
              <w:contextualSpacing/>
              <w:rPr>
                <w:szCs w:val="24"/>
              </w:rPr>
            </w:pPr>
            <w:r w:rsidRPr="0013620F">
              <w:rPr>
                <w:szCs w:val="24"/>
              </w:rPr>
              <w:t>правила сочетаемости напитков и блюд;</w:t>
            </w:r>
          </w:p>
          <w:p w:rsidR="00DF0F04" w:rsidRPr="0013620F" w:rsidRDefault="00DF0F04" w:rsidP="00C51DA7">
            <w:pPr>
              <w:pStyle w:val="ad"/>
              <w:numPr>
                <w:ilvl w:val="0"/>
                <w:numId w:val="68"/>
              </w:numPr>
              <w:autoSpaceDE w:val="0"/>
              <w:autoSpaceDN w:val="0"/>
              <w:adjustRightInd w:val="0"/>
              <w:spacing w:before="0" w:after="0"/>
              <w:contextualSpacing/>
              <w:rPr>
                <w:szCs w:val="24"/>
              </w:rPr>
            </w:pPr>
            <w:r w:rsidRPr="0013620F">
              <w:rPr>
                <w:szCs w:val="24"/>
              </w:rPr>
              <w:t>требования к качеству, температуре подачи блюд и напитков;</w:t>
            </w:r>
          </w:p>
          <w:p w:rsidR="00DF0F04" w:rsidRPr="0013620F" w:rsidRDefault="00DF0F04" w:rsidP="00C51DA7">
            <w:pPr>
              <w:pStyle w:val="ad"/>
              <w:numPr>
                <w:ilvl w:val="0"/>
                <w:numId w:val="68"/>
              </w:numPr>
              <w:autoSpaceDE w:val="0"/>
              <w:autoSpaceDN w:val="0"/>
              <w:adjustRightInd w:val="0"/>
              <w:spacing w:before="0" w:after="0"/>
              <w:contextualSpacing/>
              <w:rPr>
                <w:szCs w:val="24"/>
              </w:rPr>
            </w:pPr>
            <w:r w:rsidRPr="0013620F">
              <w:rPr>
                <w:szCs w:val="24"/>
              </w:rPr>
              <w:t>способы замены использованной посуды и приборов;</w:t>
            </w:r>
          </w:p>
          <w:p w:rsidR="00DF0F04" w:rsidRPr="0013620F" w:rsidRDefault="00DF0F04" w:rsidP="00C51DA7">
            <w:pPr>
              <w:pStyle w:val="ad"/>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szCs w:val="24"/>
              </w:rPr>
            </w:pPr>
            <w:r w:rsidRPr="0013620F">
              <w:rPr>
                <w:szCs w:val="24"/>
              </w:rPr>
              <w:t>правила культуры обслуживания, протокола и этикета при взаимодействии с гостями;</w:t>
            </w:r>
          </w:p>
          <w:p w:rsidR="00DF0F04" w:rsidRPr="0013620F" w:rsidRDefault="00DF0F04" w:rsidP="00C51DA7">
            <w:pPr>
              <w:pStyle w:val="ad"/>
              <w:numPr>
                <w:ilvl w:val="0"/>
                <w:numId w:val="68"/>
              </w:numPr>
              <w:spacing w:before="0" w:after="0"/>
              <w:contextualSpacing/>
              <w:jc w:val="both"/>
              <w:rPr>
                <w:szCs w:val="24"/>
              </w:rPr>
            </w:pPr>
            <w:r w:rsidRPr="0013620F">
              <w:rPr>
                <w:szCs w:val="24"/>
              </w:rPr>
              <w:t>информационное  обеспечение услуг общественного питания;</w:t>
            </w:r>
          </w:p>
          <w:p w:rsidR="00DF0F04" w:rsidRPr="0013620F" w:rsidRDefault="00DF0F04" w:rsidP="00C51DA7">
            <w:pPr>
              <w:pStyle w:val="ad"/>
              <w:numPr>
                <w:ilvl w:val="0"/>
                <w:numId w:val="68"/>
              </w:numPr>
              <w:spacing w:before="0" w:after="0"/>
              <w:contextualSpacing/>
              <w:jc w:val="both"/>
              <w:rPr>
                <w:szCs w:val="24"/>
              </w:rPr>
            </w:pPr>
            <w:r w:rsidRPr="0013620F">
              <w:rPr>
                <w:szCs w:val="24"/>
              </w:rPr>
              <w:t>правила составления и оформления меню,</w:t>
            </w:r>
          </w:p>
          <w:p w:rsidR="00DF0F04" w:rsidRPr="0013620F" w:rsidRDefault="00DF0F04" w:rsidP="00C51DA7">
            <w:pPr>
              <w:pStyle w:val="ad"/>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szCs w:val="24"/>
              </w:rPr>
            </w:pPr>
            <w:r w:rsidRPr="0013620F">
              <w:rPr>
                <w:szCs w:val="24"/>
              </w:rPr>
              <w:t xml:space="preserve">обслуживание массовых банкетных мероприятий и приемов                 </w:t>
            </w:r>
          </w:p>
        </w:tc>
        <w:tc>
          <w:tcPr>
            <w:tcW w:w="1379" w:type="pct"/>
          </w:tcPr>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Полнота ответов, точность формулировок, не менее 75% правильных ответов.</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Не менее 75% правильных ответов.</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 xml:space="preserve">Актуальность темы, адекватность результатов поставленным целям, </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полнота ответов, точность формулировок, адекватность применения профессиональной терминологии</w:t>
            </w:r>
          </w:p>
          <w:p w:rsidR="00DF0F04" w:rsidRPr="0013620F" w:rsidRDefault="00DF0F04" w:rsidP="002F763A">
            <w:pPr>
              <w:spacing w:after="0" w:line="240" w:lineRule="auto"/>
              <w:rPr>
                <w:rFonts w:ascii="Times New Roman" w:hAnsi="Times New Roman"/>
                <w:bCs/>
                <w:sz w:val="24"/>
                <w:szCs w:val="24"/>
              </w:rPr>
            </w:pPr>
          </w:p>
        </w:tc>
        <w:tc>
          <w:tcPr>
            <w:tcW w:w="1438" w:type="pct"/>
          </w:tcPr>
          <w:p w:rsidR="00DF0F04" w:rsidRPr="0013620F" w:rsidRDefault="00DF0F04" w:rsidP="002F763A">
            <w:pPr>
              <w:spacing w:after="0" w:line="240" w:lineRule="auto"/>
              <w:rPr>
                <w:rFonts w:ascii="Times New Roman" w:hAnsi="Times New Roman"/>
                <w:b/>
                <w:sz w:val="24"/>
                <w:szCs w:val="24"/>
              </w:rPr>
            </w:pPr>
            <w:r w:rsidRPr="0013620F">
              <w:rPr>
                <w:rFonts w:ascii="Times New Roman" w:hAnsi="Times New Roman"/>
                <w:b/>
                <w:sz w:val="24"/>
                <w:szCs w:val="24"/>
              </w:rPr>
              <w:t>Текущий контроль</w:t>
            </w:r>
          </w:p>
          <w:p w:rsidR="00DF0F04" w:rsidRPr="0013620F" w:rsidRDefault="00DF0F04" w:rsidP="002F763A">
            <w:pPr>
              <w:spacing w:after="0" w:line="240" w:lineRule="auto"/>
              <w:rPr>
                <w:rFonts w:ascii="Times New Roman" w:hAnsi="Times New Roman"/>
                <w:b/>
                <w:sz w:val="24"/>
                <w:szCs w:val="24"/>
              </w:rPr>
            </w:pPr>
            <w:r w:rsidRPr="0013620F">
              <w:rPr>
                <w:rFonts w:ascii="Times New Roman" w:hAnsi="Times New Roman"/>
                <w:b/>
                <w:sz w:val="24"/>
                <w:szCs w:val="24"/>
              </w:rPr>
              <w:t>при проведении:</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-письменного/устного опроса;</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-тестирования;</w:t>
            </w:r>
          </w:p>
          <w:p w:rsidR="00DF0F04" w:rsidRPr="0013620F" w:rsidRDefault="00DF0F04" w:rsidP="002F763A">
            <w:pPr>
              <w:spacing w:after="0" w:line="240" w:lineRule="auto"/>
              <w:rPr>
                <w:rFonts w:ascii="Times New Roman" w:hAnsi="Times New Roman"/>
                <w:sz w:val="24"/>
                <w:szCs w:val="24"/>
              </w:rPr>
            </w:pP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-оценки результатов самостоятельной работы (докладов, рефератов, теоретической части проектов, учебных исследований и т.д.)</w:t>
            </w:r>
          </w:p>
          <w:p w:rsidR="00DF0F04" w:rsidRPr="0013620F" w:rsidRDefault="00DF0F04" w:rsidP="002F763A">
            <w:pPr>
              <w:spacing w:after="0" w:line="240" w:lineRule="auto"/>
              <w:rPr>
                <w:rFonts w:ascii="Times New Roman" w:hAnsi="Times New Roman"/>
                <w:b/>
                <w:sz w:val="24"/>
                <w:szCs w:val="24"/>
              </w:rPr>
            </w:pPr>
          </w:p>
          <w:p w:rsidR="00DF0F04" w:rsidRPr="0013620F" w:rsidRDefault="00DF0F04" w:rsidP="002F763A">
            <w:pPr>
              <w:spacing w:after="0" w:line="240" w:lineRule="auto"/>
              <w:rPr>
                <w:rFonts w:ascii="Times New Roman" w:hAnsi="Times New Roman"/>
                <w:b/>
                <w:sz w:val="24"/>
                <w:szCs w:val="24"/>
              </w:rPr>
            </w:pPr>
          </w:p>
          <w:p w:rsidR="00DF0F04" w:rsidRPr="0013620F" w:rsidRDefault="00DF0F04" w:rsidP="002F763A">
            <w:pPr>
              <w:spacing w:after="0" w:line="240" w:lineRule="auto"/>
              <w:rPr>
                <w:rFonts w:ascii="Times New Roman" w:hAnsi="Times New Roman"/>
                <w:b/>
                <w:sz w:val="24"/>
                <w:szCs w:val="24"/>
              </w:rPr>
            </w:pPr>
          </w:p>
          <w:p w:rsidR="00DF0F04" w:rsidRPr="0013620F" w:rsidRDefault="00DF0F04" w:rsidP="002F763A">
            <w:pPr>
              <w:spacing w:after="0" w:line="240" w:lineRule="auto"/>
              <w:rPr>
                <w:rFonts w:ascii="Times New Roman" w:hAnsi="Times New Roman"/>
                <w:b/>
                <w:sz w:val="24"/>
                <w:szCs w:val="24"/>
              </w:rPr>
            </w:pP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b/>
                <w:sz w:val="24"/>
                <w:szCs w:val="24"/>
              </w:rPr>
              <w:t>Промежуточная аттестация</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 xml:space="preserve">в форме дифференцированного зачета в виде: </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 xml:space="preserve">-письменных/ устных ответов, </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-тестирования</w:t>
            </w:r>
          </w:p>
        </w:tc>
      </w:tr>
      <w:tr w:rsidR="00DF0F04" w:rsidRPr="0013620F" w:rsidTr="009055D0">
        <w:tc>
          <w:tcPr>
            <w:tcW w:w="2183" w:type="pct"/>
          </w:tcPr>
          <w:p w:rsidR="00DF0F04" w:rsidRPr="0013620F" w:rsidRDefault="00DF0F04" w:rsidP="00322B5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rPr>
            </w:pPr>
            <w:r w:rsidRPr="0013620F">
              <w:rPr>
                <w:rFonts w:ascii="Times New Roman" w:hAnsi="Times New Roman"/>
                <w:sz w:val="24"/>
                <w:szCs w:val="24"/>
              </w:rPr>
              <w:t>Умения:</w:t>
            </w:r>
          </w:p>
          <w:p w:rsidR="00DF0F04" w:rsidRPr="0013620F" w:rsidRDefault="00DF0F04" w:rsidP="00C51DA7">
            <w:pPr>
              <w:pStyle w:val="ad"/>
              <w:numPr>
                <w:ilvl w:val="0"/>
                <w:numId w:val="67"/>
              </w:numPr>
              <w:autoSpaceDE w:val="0"/>
              <w:autoSpaceDN w:val="0"/>
              <w:adjustRightInd w:val="0"/>
              <w:spacing w:before="0" w:after="0"/>
              <w:contextualSpacing/>
              <w:jc w:val="both"/>
              <w:rPr>
                <w:szCs w:val="24"/>
              </w:rPr>
            </w:pPr>
            <w:r w:rsidRPr="0013620F">
              <w:rPr>
                <w:szCs w:val="24"/>
              </w:rPr>
              <w:t>выполнения всех видов работ по подготовке залов и инвентаря  организаций общественного питания к обслуживанию;</w:t>
            </w:r>
          </w:p>
          <w:p w:rsidR="00DF0F04" w:rsidRPr="0013620F" w:rsidRDefault="00DF0F04" w:rsidP="00C51DA7">
            <w:pPr>
              <w:pStyle w:val="ad"/>
              <w:numPr>
                <w:ilvl w:val="0"/>
                <w:numId w:val="67"/>
              </w:numPr>
              <w:autoSpaceDE w:val="0"/>
              <w:autoSpaceDN w:val="0"/>
              <w:adjustRightInd w:val="0"/>
              <w:spacing w:before="0" w:after="0"/>
              <w:contextualSpacing/>
              <w:rPr>
                <w:szCs w:val="24"/>
              </w:rPr>
            </w:pPr>
            <w:r w:rsidRPr="0013620F">
              <w:rPr>
                <w:szCs w:val="24"/>
              </w:rPr>
              <w:t>встречи, приветствия, размещения гостей, подачи меню;</w:t>
            </w:r>
          </w:p>
          <w:p w:rsidR="00DF0F04" w:rsidRPr="0013620F" w:rsidRDefault="00DF0F04" w:rsidP="00C51DA7">
            <w:pPr>
              <w:pStyle w:val="ad"/>
              <w:numPr>
                <w:ilvl w:val="0"/>
                <w:numId w:val="67"/>
              </w:numPr>
              <w:autoSpaceDE w:val="0"/>
              <w:autoSpaceDN w:val="0"/>
              <w:adjustRightInd w:val="0"/>
              <w:spacing w:before="0" w:after="0"/>
              <w:contextualSpacing/>
              <w:rPr>
                <w:szCs w:val="24"/>
              </w:rPr>
            </w:pPr>
            <w:r w:rsidRPr="0013620F">
              <w:rPr>
                <w:szCs w:val="24"/>
              </w:rPr>
              <w:t>приема, оформления и выполнения заказа на продукцию и услуги организаций общественного питания;</w:t>
            </w:r>
          </w:p>
          <w:p w:rsidR="00DF0F04" w:rsidRPr="0013620F" w:rsidRDefault="00DF0F04" w:rsidP="00C51DA7">
            <w:pPr>
              <w:pStyle w:val="ad"/>
              <w:numPr>
                <w:ilvl w:val="0"/>
                <w:numId w:val="67"/>
              </w:numPr>
              <w:autoSpaceDE w:val="0"/>
              <w:autoSpaceDN w:val="0"/>
              <w:adjustRightInd w:val="0"/>
              <w:spacing w:before="0" w:after="0"/>
              <w:contextualSpacing/>
              <w:rPr>
                <w:szCs w:val="24"/>
              </w:rPr>
            </w:pPr>
            <w:r w:rsidRPr="0013620F">
              <w:rPr>
                <w:szCs w:val="24"/>
              </w:rPr>
              <w:t>рекомендации блюд и напитков гостям при оформлении заказа;</w:t>
            </w:r>
          </w:p>
          <w:p w:rsidR="00DF0F04" w:rsidRPr="0013620F" w:rsidRDefault="00DF0F04" w:rsidP="00C51DA7">
            <w:pPr>
              <w:pStyle w:val="ad"/>
              <w:numPr>
                <w:ilvl w:val="0"/>
                <w:numId w:val="67"/>
              </w:numPr>
              <w:autoSpaceDE w:val="0"/>
              <w:autoSpaceDN w:val="0"/>
              <w:adjustRightInd w:val="0"/>
              <w:spacing w:before="0" w:after="0"/>
              <w:contextualSpacing/>
              <w:rPr>
                <w:szCs w:val="24"/>
              </w:rPr>
            </w:pPr>
            <w:r w:rsidRPr="0013620F">
              <w:rPr>
                <w:szCs w:val="24"/>
              </w:rPr>
              <w:t>подачи блюд и напитков разными способами;</w:t>
            </w:r>
          </w:p>
          <w:p w:rsidR="00DF0F04" w:rsidRPr="0013620F" w:rsidRDefault="00DF0F04" w:rsidP="00C51DA7">
            <w:pPr>
              <w:pStyle w:val="ad"/>
              <w:numPr>
                <w:ilvl w:val="0"/>
                <w:numId w:val="67"/>
              </w:numPr>
              <w:autoSpaceDE w:val="0"/>
              <w:autoSpaceDN w:val="0"/>
              <w:adjustRightInd w:val="0"/>
              <w:spacing w:before="0" w:after="0"/>
              <w:contextualSpacing/>
              <w:rPr>
                <w:szCs w:val="24"/>
              </w:rPr>
            </w:pPr>
            <w:r w:rsidRPr="0013620F">
              <w:rPr>
                <w:szCs w:val="24"/>
              </w:rPr>
              <w:t>расчета с потребителями;</w:t>
            </w:r>
          </w:p>
          <w:p w:rsidR="00DF0F04" w:rsidRPr="0013620F" w:rsidRDefault="00DF0F04" w:rsidP="00C51DA7">
            <w:pPr>
              <w:pStyle w:val="ad"/>
              <w:numPr>
                <w:ilvl w:val="0"/>
                <w:numId w:val="67"/>
              </w:numPr>
              <w:autoSpaceDE w:val="0"/>
              <w:autoSpaceDN w:val="0"/>
              <w:adjustRightInd w:val="0"/>
              <w:spacing w:before="0" w:after="0"/>
              <w:contextualSpacing/>
              <w:jc w:val="both"/>
              <w:rPr>
                <w:szCs w:val="24"/>
              </w:rPr>
            </w:pPr>
            <w:r w:rsidRPr="0013620F">
              <w:rPr>
                <w:szCs w:val="24"/>
              </w:rPr>
              <w:t>обслуживания потребителей при использовании специальных форм организации питания;</w:t>
            </w:r>
          </w:p>
          <w:p w:rsidR="00DF0F04" w:rsidRPr="0013620F" w:rsidRDefault="00DF0F04" w:rsidP="00C51DA7">
            <w:pPr>
              <w:pStyle w:val="ad"/>
              <w:numPr>
                <w:ilvl w:val="0"/>
                <w:numId w:val="67"/>
              </w:numPr>
              <w:autoSpaceDE w:val="0"/>
              <w:autoSpaceDN w:val="0"/>
              <w:adjustRightInd w:val="0"/>
              <w:spacing w:before="0" w:after="0"/>
              <w:contextualSpacing/>
              <w:jc w:val="both"/>
              <w:rPr>
                <w:szCs w:val="24"/>
              </w:rPr>
            </w:pPr>
            <w:r w:rsidRPr="0013620F">
              <w:rPr>
                <w:szCs w:val="24"/>
              </w:rPr>
              <w:t>выполнять подготовку залов к обслуживанию в соответствии с его характером, типом и классом организации общественного питания</w:t>
            </w:r>
          </w:p>
          <w:p w:rsidR="00DF0F04" w:rsidRPr="0013620F" w:rsidRDefault="00DF0F04" w:rsidP="00C51DA7">
            <w:pPr>
              <w:pStyle w:val="ad"/>
              <w:numPr>
                <w:ilvl w:val="0"/>
                <w:numId w:val="67"/>
              </w:numPr>
              <w:spacing w:before="0" w:after="0"/>
              <w:contextualSpacing/>
              <w:rPr>
                <w:szCs w:val="24"/>
              </w:rPr>
            </w:pPr>
            <w:r w:rsidRPr="0013620F">
              <w:rPr>
                <w:szCs w:val="24"/>
              </w:rPr>
              <w:t>подготавливать зал ресторана, бара, буфета к обслуживанию в обычном режиме и на массовых банкетных мероприятиях;</w:t>
            </w:r>
          </w:p>
          <w:p w:rsidR="00DF0F04" w:rsidRPr="0013620F" w:rsidRDefault="00DF0F04" w:rsidP="00C51DA7">
            <w:pPr>
              <w:pStyle w:val="ad"/>
              <w:numPr>
                <w:ilvl w:val="0"/>
                <w:numId w:val="67"/>
              </w:numPr>
              <w:spacing w:before="0" w:after="0"/>
              <w:contextualSpacing/>
              <w:rPr>
                <w:szCs w:val="24"/>
              </w:rPr>
            </w:pPr>
            <w:r w:rsidRPr="0013620F">
              <w:rPr>
                <w:szCs w:val="24"/>
              </w:rPr>
              <w:t>складывать салфетки разными способами;</w:t>
            </w:r>
          </w:p>
          <w:p w:rsidR="00DF0F04" w:rsidRPr="0013620F" w:rsidRDefault="00DF0F04" w:rsidP="00C51DA7">
            <w:pPr>
              <w:pStyle w:val="ad"/>
              <w:numPr>
                <w:ilvl w:val="0"/>
                <w:numId w:val="67"/>
              </w:numPr>
              <w:spacing w:before="0" w:after="0"/>
              <w:contextualSpacing/>
              <w:rPr>
                <w:szCs w:val="24"/>
              </w:rPr>
            </w:pPr>
            <w:r w:rsidRPr="0013620F">
              <w:rPr>
                <w:szCs w:val="24"/>
              </w:rPr>
              <w:t>соблюдать личную гигиену</w:t>
            </w:r>
          </w:p>
          <w:p w:rsidR="00DF0F04" w:rsidRPr="0013620F" w:rsidRDefault="00DF0F04" w:rsidP="00C51DA7">
            <w:pPr>
              <w:pStyle w:val="ad"/>
              <w:numPr>
                <w:ilvl w:val="0"/>
                <w:numId w:val="67"/>
              </w:numPr>
              <w:spacing w:before="0" w:after="0"/>
              <w:contextualSpacing/>
              <w:rPr>
                <w:szCs w:val="24"/>
              </w:rPr>
            </w:pPr>
            <w:r w:rsidRPr="0013620F">
              <w:rPr>
                <w:szCs w:val="24"/>
              </w:rPr>
              <w:t>подготавливать посуду, приборы, стекло</w:t>
            </w:r>
          </w:p>
          <w:p w:rsidR="00DF0F04" w:rsidRPr="0013620F" w:rsidRDefault="00DF0F04" w:rsidP="00C51DA7">
            <w:pPr>
              <w:pStyle w:val="ad"/>
              <w:numPr>
                <w:ilvl w:val="0"/>
                <w:numId w:val="67"/>
              </w:numPr>
              <w:spacing w:before="0" w:after="0"/>
              <w:contextualSpacing/>
              <w:rPr>
                <w:szCs w:val="24"/>
              </w:rPr>
            </w:pPr>
            <w:r w:rsidRPr="0013620F">
              <w:rPr>
                <w:szCs w:val="24"/>
              </w:rPr>
              <w:t>осуществлять прием заказа на блюда и напитки</w:t>
            </w:r>
          </w:p>
          <w:p w:rsidR="00DF0F04" w:rsidRPr="0013620F" w:rsidRDefault="00DF0F04" w:rsidP="00C51DA7">
            <w:pPr>
              <w:pStyle w:val="ad"/>
              <w:numPr>
                <w:ilvl w:val="0"/>
                <w:numId w:val="67"/>
              </w:numPr>
              <w:spacing w:before="0" w:after="0"/>
              <w:contextualSpacing/>
              <w:rPr>
                <w:szCs w:val="24"/>
              </w:rPr>
            </w:pPr>
            <w:r w:rsidRPr="0013620F">
              <w:rPr>
                <w:szCs w:val="24"/>
              </w:rPr>
              <w:t>подбирать виды оборудования, мебели, посуды, приборов, белья в соответствии с типом и классом организации общественного питания;</w:t>
            </w:r>
          </w:p>
          <w:p w:rsidR="00DF0F04" w:rsidRPr="0013620F" w:rsidRDefault="00DF0F04" w:rsidP="00C51DA7">
            <w:pPr>
              <w:pStyle w:val="ad"/>
              <w:numPr>
                <w:ilvl w:val="0"/>
                <w:numId w:val="67"/>
              </w:numPr>
              <w:autoSpaceDE w:val="0"/>
              <w:autoSpaceDN w:val="0"/>
              <w:adjustRightInd w:val="0"/>
              <w:spacing w:before="0" w:after="0"/>
              <w:contextualSpacing/>
              <w:jc w:val="both"/>
              <w:rPr>
                <w:szCs w:val="24"/>
              </w:rPr>
            </w:pPr>
            <w:r w:rsidRPr="0013620F">
              <w:rPr>
                <w:szCs w:val="24"/>
              </w:rPr>
              <w:t>оформлять и передавать  заказ на производство, в бар, в буфет;</w:t>
            </w:r>
          </w:p>
          <w:p w:rsidR="00DF0F04" w:rsidRPr="0013620F" w:rsidRDefault="00DF0F04" w:rsidP="00C51DA7">
            <w:pPr>
              <w:pStyle w:val="ad"/>
              <w:numPr>
                <w:ilvl w:val="0"/>
                <w:numId w:val="67"/>
              </w:numPr>
              <w:autoSpaceDE w:val="0"/>
              <w:autoSpaceDN w:val="0"/>
              <w:adjustRightInd w:val="0"/>
              <w:spacing w:before="0" w:after="0"/>
              <w:contextualSpacing/>
              <w:jc w:val="both"/>
              <w:rPr>
                <w:szCs w:val="24"/>
              </w:rPr>
            </w:pPr>
            <w:r w:rsidRPr="0013620F">
              <w:rPr>
                <w:szCs w:val="24"/>
              </w:rPr>
              <w:t>подавать алкогольные и безалкогольные напитки, блюда различными способами;</w:t>
            </w:r>
          </w:p>
          <w:p w:rsidR="00DF0F04" w:rsidRPr="0013620F" w:rsidRDefault="00DF0F04" w:rsidP="00C51DA7">
            <w:pPr>
              <w:pStyle w:val="ad"/>
              <w:numPr>
                <w:ilvl w:val="0"/>
                <w:numId w:val="67"/>
              </w:numPr>
              <w:autoSpaceDE w:val="0"/>
              <w:autoSpaceDN w:val="0"/>
              <w:adjustRightInd w:val="0"/>
              <w:spacing w:before="0" w:after="0"/>
              <w:contextualSpacing/>
              <w:rPr>
                <w:szCs w:val="24"/>
              </w:rPr>
            </w:pPr>
            <w:r w:rsidRPr="0013620F">
              <w:rPr>
                <w:szCs w:val="24"/>
              </w:rPr>
              <w:t>соблюдать очередность и технику подачи блюд и напитков;</w:t>
            </w:r>
          </w:p>
          <w:p w:rsidR="00DF0F04" w:rsidRPr="0013620F" w:rsidRDefault="00DF0F04" w:rsidP="00C51DA7">
            <w:pPr>
              <w:pStyle w:val="ad"/>
              <w:numPr>
                <w:ilvl w:val="0"/>
                <w:numId w:val="67"/>
              </w:numPr>
              <w:autoSpaceDE w:val="0"/>
              <w:autoSpaceDN w:val="0"/>
              <w:adjustRightInd w:val="0"/>
              <w:spacing w:before="0" w:after="0"/>
              <w:contextualSpacing/>
              <w:rPr>
                <w:szCs w:val="24"/>
              </w:rPr>
            </w:pPr>
            <w:r w:rsidRPr="0013620F">
              <w:rPr>
                <w:szCs w:val="24"/>
              </w:rPr>
              <w:t>соблюдать требования к качеству, температуре подачи блюд и напитков;</w:t>
            </w:r>
          </w:p>
          <w:p w:rsidR="00DF0F04" w:rsidRPr="0013620F" w:rsidRDefault="00DF0F04" w:rsidP="00C51DA7">
            <w:pPr>
              <w:pStyle w:val="ad"/>
              <w:numPr>
                <w:ilvl w:val="0"/>
                <w:numId w:val="67"/>
              </w:numPr>
              <w:spacing w:before="0" w:after="0"/>
              <w:contextualSpacing/>
              <w:rPr>
                <w:szCs w:val="24"/>
              </w:rPr>
            </w:pPr>
            <w:r w:rsidRPr="0013620F">
              <w:rPr>
                <w:szCs w:val="24"/>
              </w:rPr>
              <w:t>разрабатывать различные виды меню, в том числе план-меню структурного подразделения;</w:t>
            </w:r>
          </w:p>
          <w:p w:rsidR="00DF0F04" w:rsidRPr="0013620F" w:rsidRDefault="00DF0F04" w:rsidP="00C51DA7">
            <w:pPr>
              <w:pStyle w:val="ad"/>
              <w:numPr>
                <w:ilvl w:val="0"/>
                <w:numId w:val="67"/>
              </w:numPr>
              <w:autoSpaceDE w:val="0"/>
              <w:autoSpaceDN w:val="0"/>
              <w:adjustRightInd w:val="0"/>
              <w:spacing w:before="0" w:after="0"/>
              <w:contextualSpacing/>
              <w:rPr>
                <w:szCs w:val="24"/>
              </w:rPr>
            </w:pPr>
            <w:r w:rsidRPr="0013620F">
              <w:rPr>
                <w:szCs w:val="24"/>
              </w:rPr>
              <w:t>заменять использованную посуду и приборы;</w:t>
            </w:r>
          </w:p>
          <w:p w:rsidR="00DF0F04" w:rsidRPr="0013620F" w:rsidRDefault="00DF0F04" w:rsidP="00C51DA7">
            <w:pPr>
              <w:pStyle w:val="ad"/>
              <w:numPr>
                <w:ilvl w:val="0"/>
                <w:numId w:val="67"/>
              </w:numPr>
              <w:spacing w:before="0" w:after="0"/>
              <w:contextualSpacing/>
              <w:jc w:val="both"/>
              <w:rPr>
                <w:szCs w:val="24"/>
              </w:rPr>
            </w:pPr>
            <w:r w:rsidRPr="0013620F">
              <w:rPr>
                <w:szCs w:val="24"/>
              </w:rPr>
              <w:t>составлять и оформлять меню,</w:t>
            </w:r>
          </w:p>
          <w:p w:rsidR="00DF0F04" w:rsidRPr="0013620F" w:rsidRDefault="00DF0F04" w:rsidP="00C51DA7">
            <w:pPr>
              <w:pStyle w:val="ad"/>
              <w:numPr>
                <w:ilvl w:val="0"/>
                <w:numId w:val="67"/>
              </w:numPr>
              <w:spacing w:before="0" w:after="0"/>
              <w:contextualSpacing/>
              <w:jc w:val="both"/>
              <w:rPr>
                <w:szCs w:val="24"/>
              </w:rPr>
            </w:pPr>
            <w:r w:rsidRPr="0013620F">
              <w:rPr>
                <w:szCs w:val="24"/>
              </w:rPr>
              <w:t>обслуживать массовые  банкетные  мероприятия и приемы</w:t>
            </w:r>
          </w:p>
          <w:p w:rsidR="00DF0F04" w:rsidRPr="0013620F" w:rsidRDefault="00DF0F04" w:rsidP="00C51DA7">
            <w:pPr>
              <w:pStyle w:val="ad"/>
              <w:numPr>
                <w:ilvl w:val="0"/>
                <w:numId w:val="67"/>
              </w:numPr>
              <w:spacing w:before="0" w:after="0"/>
              <w:contextualSpacing/>
              <w:jc w:val="both"/>
              <w:rPr>
                <w:szCs w:val="24"/>
              </w:rPr>
            </w:pPr>
            <w:r w:rsidRPr="0013620F">
              <w:rPr>
                <w:szCs w:val="24"/>
              </w:rPr>
              <w:t>обслуживать иностранных туристов</w:t>
            </w:r>
          </w:p>
          <w:p w:rsidR="00DF0F04" w:rsidRPr="0013620F" w:rsidRDefault="00DF0F04" w:rsidP="00C51DA7">
            <w:pPr>
              <w:pStyle w:val="ad"/>
              <w:numPr>
                <w:ilvl w:val="0"/>
                <w:numId w:val="67"/>
              </w:numPr>
              <w:autoSpaceDE w:val="0"/>
              <w:autoSpaceDN w:val="0"/>
              <w:adjustRightInd w:val="0"/>
              <w:spacing w:before="0" w:after="0"/>
              <w:contextualSpacing/>
              <w:rPr>
                <w:szCs w:val="24"/>
              </w:rPr>
            </w:pPr>
            <w:r w:rsidRPr="0013620F">
              <w:rPr>
                <w:szCs w:val="24"/>
              </w:rPr>
              <w:t>эксплуатировать инвентарь, весоизмерительное и торгово-технологическое оборудование в процессе обслуживания</w:t>
            </w:r>
          </w:p>
          <w:p w:rsidR="00DF0F04" w:rsidRPr="0013620F" w:rsidRDefault="00DF0F04" w:rsidP="00C51DA7">
            <w:pPr>
              <w:pStyle w:val="ad"/>
              <w:numPr>
                <w:ilvl w:val="0"/>
                <w:numId w:val="67"/>
              </w:numPr>
              <w:autoSpaceDE w:val="0"/>
              <w:autoSpaceDN w:val="0"/>
              <w:adjustRightInd w:val="0"/>
              <w:spacing w:before="0" w:after="0"/>
              <w:contextualSpacing/>
              <w:rPr>
                <w:szCs w:val="24"/>
              </w:rPr>
            </w:pPr>
            <w:r w:rsidRPr="0013620F">
              <w:rPr>
                <w:szCs w:val="24"/>
              </w:rPr>
              <w:t>осуществлять подачу блюд и напитков гостям различными способами;</w:t>
            </w:r>
          </w:p>
          <w:p w:rsidR="00DF0F04" w:rsidRPr="0013620F" w:rsidRDefault="00DF0F04" w:rsidP="00C51DA7">
            <w:pPr>
              <w:pStyle w:val="ad"/>
              <w:numPr>
                <w:ilvl w:val="0"/>
                <w:numId w:val="67"/>
              </w:numPr>
              <w:autoSpaceDE w:val="0"/>
              <w:autoSpaceDN w:val="0"/>
              <w:adjustRightInd w:val="0"/>
              <w:spacing w:before="0" w:after="0"/>
              <w:contextualSpacing/>
              <w:rPr>
                <w:szCs w:val="24"/>
              </w:rPr>
            </w:pPr>
            <w:r w:rsidRPr="0013620F">
              <w:rPr>
                <w:szCs w:val="24"/>
              </w:rPr>
              <w:t>предоставлять счет и производить расчет с потребителями;</w:t>
            </w:r>
          </w:p>
          <w:p w:rsidR="00DF0F04" w:rsidRPr="0013620F" w:rsidRDefault="00DF0F04" w:rsidP="00C51DA7">
            <w:pPr>
              <w:pStyle w:val="ad"/>
              <w:numPr>
                <w:ilvl w:val="0"/>
                <w:numId w:val="67"/>
              </w:numPr>
              <w:autoSpaceDE w:val="0"/>
              <w:autoSpaceDN w:val="0"/>
              <w:adjustRightInd w:val="0"/>
              <w:spacing w:before="0" w:after="0"/>
              <w:contextualSpacing/>
              <w:rPr>
                <w:szCs w:val="24"/>
              </w:rPr>
            </w:pPr>
            <w:r w:rsidRPr="0013620F">
              <w:rPr>
                <w:szCs w:val="24"/>
              </w:rPr>
              <w:t>соблюдать правила ресторанного этикета;</w:t>
            </w:r>
          </w:p>
          <w:p w:rsidR="00DF0F04" w:rsidRPr="0013620F" w:rsidRDefault="00DF0F04" w:rsidP="00C51DA7">
            <w:pPr>
              <w:pStyle w:val="ad"/>
              <w:numPr>
                <w:ilvl w:val="0"/>
                <w:numId w:val="67"/>
              </w:numPr>
              <w:autoSpaceDE w:val="0"/>
              <w:autoSpaceDN w:val="0"/>
              <w:adjustRightInd w:val="0"/>
              <w:spacing w:before="0" w:after="0"/>
              <w:contextualSpacing/>
              <w:rPr>
                <w:szCs w:val="24"/>
              </w:rPr>
            </w:pPr>
            <w:r w:rsidRPr="0013620F">
              <w:rPr>
                <w:szCs w:val="24"/>
              </w:rPr>
              <w:t>производить расчет с потребителем, используя различные формы расчета;</w:t>
            </w:r>
          </w:p>
          <w:p w:rsidR="00DF0F04" w:rsidRPr="0013620F" w:rsidRDefault="00DF0F04" w:rsidP="00C51DA7">
            <w:pPr>
              <w:pStyle w:val="ad"/>
              <w:numPr>
                <w:ilvl w:val="0"/>
                <w:numId w:val="67"/>
              </w:numPr>
              <w:autoSpaceDE w:val="0"/>
              <w:autoSpaceDN w:val="0"/>
              <w:adjustRightInd w:val="0"/>
              <w:spacing w:before="0" w:after="0"/>
              <w:contextualSpacing/>
              <w:rPr>
                <w:szCs w:val="24"/>
              </w:rPr>
            </w:pPr>
            <w:r w:rsidRPr="0013620F">
              <w:rPr>
                <w:szCs w:val="24"/>
              </w:rPr>
              <w:t>изготавливать смешанные, горячие напитки, коктейли</w:t>
            </w:r>
          </w:p>
        </w:tc>
        <w:tc>
          <w:tcPr>
            <w:tcW w:w="1379" w:type="pct"/>
          </w:tcPr>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Правильность, полнота выполнения заданий, точность формулировок, точность расчетов, соответствие требованиям</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 xml:space="preserve">Адекватность, оптимальность выбора способов действий, методов, техник, последовательностей действий и т.д. </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Точность оценки, самооценки выполнения</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 xml:space="preserve">Соответствие требованиям инструкций, регламентов </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Рациональность действий  и т.д.</w:t>
            </w:r>
          </w:p>
          <w:p w:rsidR="00DF0F04" w:rsidRPr="0013620F" w:rsidRDefault="00DF0F04" w:rsidP="002F763A">
            <w:pPr>
              <w:spacing w:after="0" w:line="240" w:lineRule="auto"/>
              <w:rPr>
                <w:rFonts w:ascii="Times New Roman" w:hAnsi="Times New Roman"/>
                <w:bCs/>
                <w:sz w:val="24"/>
                <w:szCs w:val="24"/>
              </w:rPr>
            </w:pPr>
          </w:p>
        </w:tc>
        <w:tc>
          <w:tcPr>
            <w:tcW w:w="1438" w:type="pct"/>
          </w:tcPr>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b/>
                <w:sz w:val="24"/>
                <w:szCs w:val="24"/>
              </w:rPr>
              <w:t>Текущий контроль:</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 экспертная оценка демонстрируемых умений, выполняемых действий, защите отчетов по практическим  занятиям;</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sz w:val="24"/>
                <w:szCs w:val="24"/>
              </w:rPr>
              <w:t xml:space="preserve">- оценка заданий для самостоятельной  работы, </w:t>
            </w:r>
          </w:p>
          <w:p w:rsidR="00DF0F04" w:rsidRPr="0013620F" w:rsidRDefault="00DF0F04" w:rsidP="002F763A">
            <w:pPr>
              <w:spacing w:after="0" w:line="240" w:lineRule="auto"/>
              <w:rPr>
                <w:rFonts w:ascii="Times New Roman" w:hAnsi="Times New Roman"/>
                <w:sz w:val="24"/>
                <w:szCs w:val="24"/>
              </w:rPr>
            </w:pPr>
            <w:r w:rsidRPr="0013620F">
              <w:rPr>
                <w:rFonts w:ascii="Times New Roman" w:hAnsi="Times New Roman"/>
                <w:b/>
                <w:sz w:val="24"/>
                <w:szCs w:val="24"/>
              </w:rPr>
              <w:t>Промежуточная аттестация</w:t>
            </w:r>
            <w:r w:rsidRPr="0013620F">
              <w:rPr>
                <w:rFonts w:ascii="Times New Roman" w:hAnsi="Times New Roman"/>
                <w:sz w:val="24"/>
                <w:szCs w:val="24"/>
              </w:rPr>
              <w:t>:</w:t>
            </w:r>
          </w:p>
          <w:p w:rsidR="00DF0F04" w:rsidRPr="0013620F" w:rsidRDefault="00DF0F04" w:rsidP="002F763A">
            <w:pPr>
              <w:spacing w:after="0" w:line="240" w:lineRule="auto"/>
              <w:rPr>
                <w:rFonts w:ascii="Times New Roman" w:hAnsi="Times New Roman"/>
                <w:b/>
                <w:sz w:val="24"/>
                <w:szCs w:val="24"/>
              </w:rPr>
            </w:pPr>
            <w:r w:rsidRPr="0013620F">
              <w:rPr>
                <w:rFonts w:ascii="Times New Roman" w:hAnsi="Times New Roman"/>
                <w:sz w:val="24"/>
                <w:szCs w:val="24"/>
              </w:rPr>
              <w:t xml:space="preserve">- экспертная оценка выполнения практических заданий на зачете </w:t>
            </w:r>
          </w:p>
          <w:p w:rsidR="00DF0F04" w:rsidRPr="0013620F" w:rsidRDefault="00DF0F04" w:rsidP="002F763A">
            <w:pPr>
              <w:spacing w:after="0" w:line="240" w:lineRule="auto"/>
              <w:rPr>
                <w:rFonts w:ascii="Times New Roman" w:hAnsi="Times New Roman"/>
                <w:bCs/>
                <w:sz w:val="24"/>
                <w:szCs w:val="24"/>
              </w:rPr>
            </w:pPr>
          </w:p>
        </w:tc>
      </w:tr>
    </w:tbl>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pPr>
        <w:rPr>
          <w:rFonts w:ascii="Times New Roman" w:hAnsi="Times New Roman"/>
          <w:b/>
          <w:sz w:val="24"/>
          <w:szCs w:val="24"/>
        </w:rPr>
      </w:pPr>
      <w:r w:rsidRPr="0013620F">
        <w:rPr>
          <w:rFonts w:ascii="Times New Roman" w:hAnsi="Times New Roman"/>
          <w:b/>
          <w:sz w:val="24"/>
          <w:szCs w:val="24"/>
        </w:rPr>
        <w:br w:type="page"/>
      </w:r>
    </w:p>
    <w:p w:rsidR="00DF0F04" w:rsidRPr="0013620F" w:rsidRDefault="00DF0F04" w:rsidP="00FD5847">
      <w:pPr>
        <w:spacing w:after="0"/>
        <w:jc w:val="right"/>
        <w:rPr>
          <w:rFonts w:ascii="Times New Roman" w:hAnsi="Times New Roman"/>
          <w:b/>
          <w:sz w:val="24"/>
          <w:szCs w:val="24"/>
        </w:rPr>
      </w:pPr>
      <w:r w:rsidRPr="0013620F">
        <w:rPr>
          <w:rFonts w:ascii="Times New Roman" w:hAnsi="Times New Roman"/>
          <w:b/>
          <w:sz w:val="24"/>
          <w:szCs w:val="24"/>
        </w:rPr>
        <w:t xml:space="preserve">Приложение </w:t>
      </w:r>
      <w:r w:rsidRPr="0013620F">
        <w:rPr>
          <w:rFonts w:ascii="Times New Roman" w:hAnsi="Times New Roman"/>
          <w:b/>
          <w:sz w:val="24"/>
          <w:szCs w:val="24"/>
          <w:lang w:val="en-US"/>
        </w:rPr>
        <w:t>II</w:t>
      </w:r>
      <w:r w:rsidRPr="0013620F">
        <w:rPr>
          <w:rFonts w:ascii="Times New Roman" w:hAnsi="Times New Roman"/>
          <w:b/>
          <w:sz w:val="24"/>
          <w:szCs w:val="24"/>
        </w:rPr>
        <w:t>.10</w:t>
      </w:r>
    </w:p>
    <w:p w:rsidR="00DF0F04" w:rsidRPr="0013620F" w:rsidRDefault="00DF0F04" w:rsidP="009055D0">
      <w:pPr>
        <w:spacing w:after="0"/>
        <w:jc w:val="right"/>
        <w:rPr>
          <w:rFonts w:ascii="Times New Roman" w:hAnsi="Times New Roman"/>
          <w:b/>
          <w:sz w:val="24"/>
          <w:szCs w:val="24"/>
        </w:rPr>
      </w:pPr>
      <w:r w:rsidRPr="0013620F">
        <w:rPr>
          <w:rFonts w:ascii="Times New Roman" w:hAnsi="Times New Roman"/>
          <w:b/>
          <w:sz w:val="24"/>
          <w:szCs w:val="24"/>
        </w:rPr>
        <w:t>к ПООП СПО по специальности</w:t>
      </w:r>
    </w:p>
    <w:p w:rsidR="00DF0F04" w:rsidRPr="0013620F" w:rsidRDefault="00DF0F04" w:rsidP="009055D0">
      <w:pPr>
        <w:spacing w:after="0"/>
        <w:jc w:val="right"/>
        <w:rPr>
          <w:rFonts w:ascii="Times New Roman" w:hAnsi="Times New Roman"/>
          <w:b/>
          <w:sz w:val="24"/>
          <w:szCs w:val="24"/>
        </w:rPr>
      </w:pPr>
      <w:r w:rsidRPr="0013620F">
        <w:rPr>
          <w:rFonts w:ascii="Times New Roman" w:hAnsi="Times New Roman"/>
          <w:b/>
          <w:sz w:val="24"/>
          <w:szCs w:val="24"/>
        </w:rPr>
        <w:t>43.02.15 Поварское и кондитерское дело</w:t>
      </w: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jc w:val="center"/>
        <w:rPr>
          <w:rFonts w:ascii="Times New Roman" w:hAnsi="Times New Roman"/>
          <w:b/>
          <w:sz w:val="24"/>
          <w:szCs w:val="24"/>
        </w:rPr>
      </w:pPr>
      <w:r w:rsidRPr="0013620F">
        <w:rPr>
          <w:rFonts w:ascii="Times New Roman" w:hAnsi="Times New Roman"/>
          <w:b/>
          <w:sz w:val="24"/>
          <w:szCs w:val="24"/>
        </w:rPr>
        <w:t>ПРИМЕРНАЯ ПРОГРАММА УЧЕБНОЙ ДИСЦИПЛИНЫ</w:t>
      </w:r>
    </w:p>
    <w:p w:rsidR="00DF0F04" w:rsidRPr="0013620F" w:rsidRDefault="00DF0F04" w:rsidP="00322B5A">
      <w:pPr>
        <w:rPr>
          <w:rFonts w:ascii="Times New Roman" w:hAnsi="Times New Roman"/>
          <w:b/>
          <w:sz w:val="24"/>
          <w:szCs w:val="24"/>
        </w:rPr>
      </w:pPr>
    </w:p>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ОСНОВЫ ЭКОНОМИКИ, МЕНЕДЖМЕНТА И МАРКЕТИНГА</w:t>
      </w:r>
    </w:p>
    <w:p w:rsidR="00DF0F04" w:rsidRPr="0013620F" w:rsidRDefault="00DF0F04" w:rsidP="00322B5A">
      <w:pPr>
        <w:jc w:val="cente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A97D1A">
      <w:pPr>
        <w:jc w:val="center"/>
        <w:rPr>
          <w:rFonts w:ascii="Times New Roman" w:hAnsi="Times New Roman"/>
          <w:b/>
          <w:sz w:val="24"/>
          <w:szCs w:val="24"/>
        </w:rPr>
      </w:pPr>
      <w:r w:rsidRPr="0013620F">
        <w:rPr>
          <w:rFonts w:ascii="Times New Roman" w:hAnsi="Times New Roman"/>
          <w:b/>
          <w:bCs/>
          <w:sz w:val="24"/>
          <w:szCs w:val="24"/>
        </w:rPr>
        <w:t>2017г.</w:t>
      </w:r>
      <w:r w:rsidRPr="0013620F">
        <w:rPr>
          <w:rFonts w:ascii="Times New Roman" w:hAnsi="Times New Roman"/>
          <w:b/>
          <w:bCs/>
          <w:sz w:val="24"/>
          <w:szCs w:val="24"/>
        </w:rPr>
        <w:br w:type="page"/>
      </w:r>
    </w:p>
    <w:p w:rsidR="00DF0F04" w:rsidRPr="0013620F" w:rsidRDefault="00DF0F04" w:rsidP="00A97D1A">
      <w:pPr>
        <w:jc w:val="center"/>
        <w:rPr>
          <w:rFonts w:ascii="Times New Roman" w:hAnsi="Times New Roman"/>
          <w:b/>
          <w:sz w:val="24"/>
          <w:szCs w:val="24"/>
        </w:rPr>
      </w:pPr>
      <w:r w:rsidRPr="0013620F">
        <w:rPr>
          <w:rFonts w:ascii="Times New Roman" w:hAnsi="Times New Roman"/>
          <w:b/>
          <w:sz w:val="24"/>
          <w:szCs w:val="24"/>
        </w:rPr>
        <w:t>СОДЕРЖАНИЕ</w:t>
      </w:r>
    </w:p>
    <w:p w:rsidR="00DF0F04" w:rsidRPr="0013620F" w:rsidRDefault="00DF0F04" w:rsidP="00322B5A">
      <w:pPr>
        <w:rPr>
          <w:rFonts w:ascii="Times New Roman" w:hAnsi="Times New Roman"/>
          <w:b/>
          <w:sz w:val="24"/>
          <w:szCs w:val="24"/>
          <w:vertAlign w:val="superscript"/>
        </w:rPr>
      </w:pPr>
    </w:p>
    <w:tbl>
      <w:tblPr>
        <w:tblW w:w="9370" w:type="dxa"/>
        <w:tblLook w:val="01E0" w:firstRow="1" w:lastRow="1" w:firstColumn="1" w:lastColumn="1" w:noHBand="0" w:noVBand="0"/>
      </w:tblPr>
      <w:tblGrid>
        <w:gridCol w:w="8606"/>
        <w:gridCol w:w="764"/>
      </w:tblGrid>
      <w:tr w:rsidR="00DF0F04" w:rsidRPr="0013620F" w:rsidTr="007D2ACC">
        <w:trPr>
          <w:trHeight w:val="571"/>
        </w:trPr>
        <w:tc>
          <w:tcPr>
            <w:tcW w:w="8606" w:type="dxa"/>
          </w:tcPr>
          <w:p w:rsidR="00DF0F04" w:rsidRPr="0013620F" w:rsidRDefault="00DF0F04" w:rsidP="005817A4">
            <w:pPr>
              <w:spacing w:after="0" w:line="240" w:lineRule="auto"/>
              <w:ind w:left="714" w:hanging="357"/>
              <w:rPr>
                <w:rFonts w:ascii="Times New Roman" w:hAnsi="Times New Roman"/>
                <w:b/>
                <w:sz w:val="24"/>
                <w:szCs w:val="24"/>
              </w:rPr>
            </w:pPr>
            <w:r w:rsidRPr="0013620F">
              <w:rPr>
                <w:rFonts w:ascii="Times New Roman" w:hAnsi="Times New Roman"/>
                <w:b/>
                <w:sz w:val="24"/>
                <w:szCs w:val="24"/>
              </w:rPr>
              <w:t>1. ОБЩАЯ ХАРАКТЕРИСТИКА ПРИМЕРНОЙ ПРОГРАММЫ УЧЕБНОЙ ДИСЦИПЛИНЫ</w:t>
            </w:r>
          </w:p>
          <w:p w:rsidR="00DF0F04" w:rsidRPr="0013620F" w:rsidRDefault="00DF0F04" w:rsidP="005817A4">
            <w:pPr>
              <w:spacing w:after="0" w:line="240" w:lineRule="auto"/>
              <w:ind w:left="714" w:hanging="357"/>
              <w:rPr>
                <w:rFonts w:ascii="Times New Roman" w:hAnsi="Times New Roman"/>
                <w:b/>
                <w:sz w:val="24"/>
                <w:szCs w:val="24"/>
              </w:rPr>
            </w:pPr>
          </w:p>
        </w:tc>
        <w:tc>
          <w:tcPr>
            <w:tcW w:w="764" w:type="dxa"/>
          </w:tcPr>
          <w:p w:rsidR="00DF0F04" w:rsidRPr="0013620F" w:rsidRDefault="00DF0F04" w:rsidP="005817A4">
            <w:pPr>
              <w:spacing w:after="0" w:line="240" w:lineRule="auto"/>
              <w:ind w:left="714" w:hanging="357"/>
              <w:rPr>
                <w:rFonts w:ascii="Times New Roman" w:hAnsi="Times New Roman"/>
                <w:b/>
                <w:sz w:val="24"/>
                <w:szCs w:val="24"/>
              </w:rPr>
            </w:pPr>
            <w:r w:rsidRPr="0013620F">
              <w:rPr>
                <w:rFonts w:ascii="Times New Roman" w:hAnsi="Times New Roman"/>
                <w:b/>
                <w:sz w:val="24"/>
                <w:szCs w:val="24"/>
              </w:rPr>
              <w:t>.</w:t>
            </w:r>
          </w:p>
        </w:tc>
      </w:tr>
      <w:tr w:rsidR="00DF0F04" w:rsidRPr="0013620F" w:rsidTr="007D2ACC">
        <w:trPr>
          <w:trHeight w:val="1043"/>
        </w:trPr>
        <w:tc>
          <w:tcPr>
            <w:tcW w:w="8606" w:type="dxa"/>
          </w:tcPr>
          <w:p w:rsidR="00DF0F04" w:rsidRPr="0013620F" w:rsidRDefault="00DF0F04" w:rsidP="005817A4">
            <w:pPr>
              <w:spacing w:after="0" w:line="240" w:lineRule="auto"/>
              <w:ind w:left="714" w:hanging="357"/>
              <w:rPr>
                <w:rFonts w:ascii="Times New Roman" w:hAnsi="Times New Roman"/>
                <w:b/>
                <w:sz w:val="24"/>
                <w:szCs w:val="24"/>
              </w:rPr>
            </w:pPr>
            <w:r w:rsidRPr="0013620F">
              <w:rPr>
                <w:rFonts w:ascii="Times New Roman" w:hAnsi="Times New Roman"/>
                <w:b/>
                <w:sz w:val="24"/>
                <w:szCs w:val="24"/>
              </w:rPr>
              <w:t>2. СТРУКТУРА И СОДЕРЖАНИЕ ПРОГРАММЫ УЧЕБНОЙ ДИСЦИПЛИНЫ</w:t>
            </w:r>
          </w:p>
          <w:p w:rsidR="00DF0F04" w:rsidRPr="0013620F" w:rsidRDefault="00DF0F04" w:rsidP="005817A4">
            <w:pPr>
              <w:spacing w:after="0" w:line="240" w:lineRule="auto"/>
              <w:ind w:left="714" w:hanging="357"/>
              <w:rPr>
                <w:rFonts w:ascii="Times New Roman" w:hAnsi="Times New Roman"/>
                <w:b/>
                <w:sz w:val="24"/>
                <w:szCs w:val="24"/>
              </w:rPr>
            </w:pPr>
          </w:p>
        </w:tc>
        <w:tc>
          <w:tcPr>
            <w:tcW w:w="764" w:type="dxa"/>
          </w:tcPr>
          <w:p w:rsidR="00DF0F04" w:rsidRPr="0013620F" w:rsidRDefault="00DF0F04" w:rsidP="005817A4">
            <w:pPr>
              <w:spacing w:after="0" w:line="240" w:lineRule="auto"/>
              <w:ind w:left="714" w:hanging="357"/>
              <w:rPr>
                <w:rFonts w:ascii="Times New Roman" w:hAnsi="Times New Roman"/>
                <w:b/>
                <w:sz w:val="24"/>
                <w:szCs w:val="24"/>
              </w:rPr>
            </w:pPr>
          </w:p>
        </w:tc>
      </w:tr>
      <w:tr w:rsidR="00DF0F04" w:rsidRPr="0013620F" w:rsidTr="007D2ACC">
        <w:trPr>
          <w:trHeight w:val="860"/>
        </w:trPr>
        <w:tc>
          <w:tcPr>
            <w:tcW w:w="8606" w:type="dxa"/>
          </w:tcPr>
          <w:p w:rsidR="00DF0F04" w:rsidRPr="0013620F" w:rsidRDefault="00DF0F04" w:rsidP="005817A4">
            <w:pPr>
              <w:spacing w:after="0" w:line="240" w:lineRule="auto"/>
              <w:ind w:left="714" w:hanging="357"/>
              <w:rPr>
                <w:rFonts w:ascii="Times New Roman" w:hAnsi="Times New Roman"/>
                <w:b/>
                <w:sz w:val="24"/>
                <w:szCs w:val="24"/>
              </w:rPr>
            </w:pPr>
            <w:r w:rsidRPr="0013620F">
              <w:rPr>
                <w:rFonts w:ascii="Times New Roman" w:hAnsi="Times New Roman"/>
                <w:b/>
                <w:sz w:val="24"/>
                <w:szCs w:val="24"/>
              </w:rPr>
              <w:t xml:space="preserve">3. ПРИМЕРНЫЕ УСЛОВИЯ РЕАЛИЗАЦИИ ПРОГРАММЫ </w:t>
            </w:r>
          </w:p>
          <w:p w:rsidR="00DF0F04" w:rsidRPr="0013620F" w:rsidRDefault="00DF0F04" w:rsidP="005817A4">
            <w:pPr>
              <w:spacing w:after="0" w:line="240" w:lineRule="auto"/>
              <w:ind w:left="714" w:hanging="357"/>
              <w:rPr>
                <w:rFonts w:ascii="Times New Roman" w:hAnsi="Times New Roman"/>
                <w:b/>
                <w:sz w:val="24"/>
                <w:szCs w:val="24"/>
              </w:rPr>
            </w:pPr>
          </w:p>
        </w:tc>
        <w:tc>
          <w:tcPr>
            <w:tcW w:w="764" w:type="dxa"/>
          </w:tcPr>
          <w:p w:rsidR="00DF0F04" w:rsidRPr="0013620F" w:rsidRDefault="00DF0F04" w:rsidP="005817A4">
            <w:pPr>
              <w:spacing w:after="0" w:line="240" w:lineRule="auto"/>
              <w:ind w:left="714" w:hanging="357"/>
              <w:rPr>
                <w:rFonts w:ascii="Times New Roman" w:hAnsi="Times New Roman"/>
                <w:b/>
                <w:sz w:val="24"/>
                <w:szCs w:val="24"/>
              </w:rPr>
            </w:pPr>
          </w:p>
        </w:tc>
      </w:tr>
      <w:tr w:rsidR="00DF0F04" w:rsidRPr="0013620F" w:rsidTr="007D2ACC">
        <w:trPr>
          <w:trHeight w:val="1002"/>
        </w:trPr>
        <w:tc>
          <w:tcPr>
            <w:tcW w:w="8606" w:type="dxa"/>
          </w:tcPr>
          <w:p w:rsidR="00DF0F04" w:rsidRPr="0013620F" w:rsidRDefault="00DF0F04" w:rsidP="005817A4">
            <w:pPr>
              <w:spacing w:after="0" w:line="240" w:lineRule="auto"/>
              <w:ind w:left="714" w:hanging="357"/>
              <w:rPr>
                <w:rFonts w:ascii="Times New Roman" w:hAnsi="Times New Roman"/>
                <w:b/>
                <w:bCs/>
                <w:sz w:val="24"/>
                <w:szCs w:val="24"/>
              </w:rPr>
            </w:pPr>
            <w:r w:rsidRPr="0013620F">
              <w:rPr>
                <w:rFonts w:ascii="Times New Roman" w:hAnsi="Times New Roman"/>
                <w:b/>
                <w:sz w:val="24"/>
                <w:szCs w:val="24"/>
              </w:rPr>
              <w:t>4. КОНТРОЛЬ И ОЦЕНКА РЕЗУЛЬТАТОВ ОСВОЕНИЯ ПРОГРАММЫ УЧЕБНОЙ ДИСЦИПЛИНЫ</w:t>
            </w:r>
            <w:r w:rsidRPr="0013620F">
              <w:rPr>
                <w:rFonts w:ascii="Times New Roman" w:hAnsi="Times New Roman"/>
                <w:b/>
                <w:bCs/>
                <w:sz w:val="24"/>
                <w:szCs w:val="24"/>
              </w:rPr>
              <w:t xml:space="preserve"> </w:t>
            </w:r>
          </w:p>
        </w:tc>
        <w:tc>
          <w:tcPr>
            <w:tcW w:w="764" w:type="dxa"/>
          </w:tcPr>
          <w:p w:rsidR="00DF0F04" w:rsidRPr="0013620F" w:rsidRDefault="00DF0F04" w:rsidP="005817A4">
            <w:pPr>
              <w:spacing w:after="0" w:line="240" w:lineRule="auto"/>
              <w:ind w:left="714" w:hanging="357"/>
              <w:rPr>
                <w:rFonts w:ascii="Times New Roman" w:hAnsi="Times New Roman"/>
                <w:b/>
                <w:sz w:val="24"/>
                <w:szCs w:val="24"/>
              </w:rPr>
            </w:pPr>
          </w:p>
        </w:tc>
      </w:tr>
    </w:tbl>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bCs/>
          <w:sz w:val="24"/>
          <w:szCs w:val="24"/>
        </w:rPr>
      </w:pPr>
    </w:p>
    <w:p w:rsidR="00DF0F04" w:rsidRPr="0013620F" w:rsidRDefault="00DF0F04" w:rsidP="002523A2">
      <w:pPr>
        <w:ind w:firstLine="770"/>
        <w:rPr>
          <w:rFonts w:ascii="Times New Roman" w:hAnsi="Times New Roman"/>
          <w:b/>
          <w:sz w:val="24"/>
          <w:szCs w:val="24"/>
        </w:rPr>
      </w:pPr>
      <w:r w:rsidRPr="0013620F">
        <w:rPr>
          <w:rFonts w:ascii="Times New Roman" w:hAnsi="Times New Roman"/>
          <w:b/>
          <w:sz w:val="24"/>
          <w:szCs w:val="24"/>
        </w:rPr>
        <w:br w:type="page"/>
        <w:t>1. ОБЩАЯ ХАРАКТЕРИСТИКА ПРИМЕРНОЙ ПРОГРАММЫ УЧЕБНОЙ ДИСЦИПЛИНЫ</w:t>
      </w:r>
    </w:p>
    <w:p w:rsidR="00DF0F04" w:rsidRPr="0013620F" w:rsidRDefault="00DF0F04" w:rsidP="002523A2">
      <w:pPr>
        <w:ind w:firstLine="770"/>
        <w:rPr>
          <w:rFonts w:ascii="Times New Roman" w:hAnsi="Times New Roman"/>
          <w:b/>
          <w:sz w:val="24"/>
          <w:szCs w:val="24"/>
        </w:rPr>
      </w:pPr>
      <w:r w:rsidRPr="0013620F">
        <w:rPr>
          <w:rFonts w:ascii="Times New Roman" w:hAnsi="Times New Roman"/>
          <w:sz w:val="24"/>
          <w:szCs w:val="24"/>
        </w:rPr>
        <w:t xml:space="preserve">1.1. </w:t>
      </w:r>
      <w:r w:rsidRPr="0013620F">
        <w:rPr>
          <w:rFonts w:ascii="Times New Roman" w:hAnsi="Times New Roman"/>
          <w:b/>
          <w:sz w:val="24"/>
          <w:szCs w:val="24"/>
        </w:rPr>
        <w:t>Область применения примерной программы</w:t>
      </w:r>
    </w:p>
    <w:p w:rsidR="00DF0F04" w:rsidRPr="0013620F" w:rsidRDefault="00DF0F04" w:rsidP="002523A2">
      <w:pPr>
        <w:spacing w:after="0" w:line="240" w:lineRule="auto"/>
        <w:ind w:firstLine="770"/>
        <w:jc w:val="both"/>
        <w:rPr>
          <w:rFonts w:ascii="Times New Roman" w:hAnsi="Times New Roman"/>
          <w:sz w:val="24"/>
          <w:szCs w:val="24"/>
        </w:rPr>
      </w:pPr>
      <w:r w:rsidRPr="0013620F">
        <w:rPr>
          <w:rFonts w:ascii="Times New Roman" w:hAnsi="Times New Roman"/>
          <w:sz w:val="24"/>
          <w:szCs w:val="24"/>
        </w:rPr>
        <w:t>Примерная программа учебной дисциплины является частью примерной основной образовательной программы в соответствии с ФГОС СПО по специальности 43.02.15 Поварское и кондитерское дело.</w:t>
      </w:r>
    </w:p>
    <w:p w:rsidR="00DF0F04" w:rsidRPr="0013620F" w:rsidRDefault="00DF0F04" w:rsidP="00252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70"/>
        <w:rPr>
          <w:rFonts w:ascii="Times New Roman" w:hAnsi="Times New Roman"/>
          <w:b/>
          <w:sz w:val="24"/>
          <w:szCs w:val="24"/>
        </w:rPr>
      </w:pPr>
    </w:p>
    <w:p w:rsidR="00DF0F04" w:rsidRPr="0013620F" w:rsidRDefault="00DF0F04" w:rsidP="00252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70"/>
        <w:rPr>
          <w:rFonts w:ascii="Times New Roman" w:hAnsi="Times New Roman"/>
          <w:b/>
          <w:sz w:val="24"/>
          <w:szCs w:val="24"/>
        </w:rPr>
      </w:pPr>
      <w:r w:rsidRPr="0013620F">
        <w:rPr>
          <w:rFonts w:ascii="Times New Roman" w:hAnsi="Times New Roman"/>
          <w:b/>
          <w:sz w:val="24"/>
          <w:szCs w:val="24"/>
        </w:rPr>
        <w:t>1.2. Цель и планируемые результаты освоения дисциплины:</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8"/>
        <w:gridCol w:w="3520"/>
        <w:gridCol w:w="5060"/>
      </w:tblGrid>
      <w:tr w:rsidR="00DF0F04" w:rsidRPr="0013620F" w:rsidTr="00A97D1A">
        <w:trPr>
          <w:trHeight w:val="649"/>
        </w:trPr>
        <w:tc>
          <w:tcPr>
            <w:tcW w:w="1098" w:type="dxa"/>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Код ПК, ОК</w:t>
            </w:r>
          </w:p>
        </w:tc>
        <w:tc>
          <w:tcPr>
            <w:tcW w:w="3520" w:type="dxa"/>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Умения</w:t>
            </w:r>
          </w:p>
        </w:tc>
        <w:tc>
          <w:tcPr>
            <w:tcW w:w="5060" w:type="dxa"/>
            <w:vAlign w:val="center"/>
          </w:tcPr>
          <w:p w:rsidR="00DF0F04" w:rsidRPr="0013620F" w:rsidRDefault="00DF0F04" w:rsidP="00322B5A">
            <w:pPr>
              <w:spacing w:after="0" w:line="240" w:lineRule="auto"/>
              <w:jc w:val="center"/>
              <w:rPr>
                <w:rFonts w:ascii="Times New Roman" w:hAnsi="Times New Roman"/>
                <w:sz w:val="24"/>
                <w:szCs w:val="24"/>
              </w:rPr>
            </w:pPr>
            <w:r w:rsidRPr="0013620F">
              <w:rPr>
                <w:rFonts w:ascii="Times New Roman" w:hAnsi="Times New Roman"/>
                <w:sz w:val="24"/>
                <w:szCs w:val="24"/>
              </w:rPr>
              <w:t>Знания</w:t>
            </w:r>
          </w:p>
        </w:tc>
      </w:tr>
      <w:tr w:rsidR="00DF0F04" w:rsidRPr="0013620F" w:rsidTr="00A97D1A">
        <w:trPr>
          <w:trHeight w:val="4952"/>
        </w:trPr>
        <w:tc>
          <w:tcPr>
            <w:tcW w:w="1098" w:type="dxa"/>
          </w:tcPr>
          <w:p w:rsidR="00DF0F04" w:rsidRPr="0013620F" w:rsidRDefault="00DF0F04" w:rsidP="007D2ACC">
            <w:pPr>
              <w:spacing w:after="0" w:line="240" w:lineRule="auto"/>
              <w:rPr>
                <w:rFonts w:ascii="Times New Roman" w:hAnsi="Times New Roman"/>
                <w:b/>
                <w:sz w:val="24"/>
                <w:szCs w:val="24"/>
              </w:rPr>
            </w:pPr>
            <w:r w:rsidRPr="0013620F">
              <w:rPr>
                <w:rFonts w:ascii="Times New Roman" w:hAnsi="Times New Roman"/>
                <w:b/>
                <w:sz w:val="24"/>
                <w:szCs w:val="24"/>
              </w:rPr>
              <w:t>ПК 1.1-1.4</w:t>
            </w:r>
          </w:p>
          <w:p w:rsidR="00DF0F04" w:rsidRPr="0013620F" w:rsidRDefault="00DF0F04" w:rsidP="007D2ACC">
            <w:pPr>
              <w:spacing w:after="0" w:line="240" w:lineRule="auto"/>
              <w:rPr>
                <w:rFonts w:ascii="Times New Roman" w:hAnsi="Times New Roman"/>
                <w:b/>
                <w:sz w:val="24"/>
                <w:szCs w:val="24"/>
              </w:rPr>
            </w:pPr>
            <w:r w:rsidRPr="0013620F">
              <w:rPr>
                <w:rFonts w:ascii="Times New Roman" w:hAnsi="Times New Roman"/>
                <w:b/>
                <w:sz w:val="24"/>
                <w:szCs w:val="24"/>
              </w:rPr>
              <w:t>ПК 2.1-2.8</w:t>
            </w:r>
          </w:p>
          <w:p w:rsidR="00DF0F04" w:rsidRPr="0013620F" w:rsidRDefault="00DF0F04" w:rsidP="007D2ACC">
            <w:pPr>
              <w:spacing w:after="0" w:line="240" w:lineRule="auto"/>
              <w:rPr>
                <w:rFonts w:ascii="Times New Roman" w:hAnsi="Times New Roman"/>
                <w:b/>
                <w:sz w:val="24"/>
                <w:szCs w:val="24"/>
              </w:rPr>
            </w:pPr>
            <w:r w:rsidRPr="0013620F">
              <w:rPr>
                <w:rFonts w:ascii="Times New Roman" w:hAnsi="Times New Roman"/>
                <w:b/>
                <w:sz w:val="24"/>
                <w:szCs w:val="24"/>
              </w:rPr>
              <w:t>ПК 3.1-3.7</w:t>
            </w:r>
          </w:p>
          <w:p w:rsidR="00DF0F04" w:rsidRPr="0013620F" w:rsidRDefault="00DF0F04" w:rsidP="007D2ACC">
            <w:pPr>
              <w:spacing w:after="0" w:line="240" w:lineRule="auto"/>
              <w:rPr>
                <w:rFonts w:ascii="Times New Roman" w:hAnsi="Times New Roman"/>
                <w:b/>
                <w:sz w:val="24"/>
                <w:szCs w:val="24"/>
              </w:rPr>
            </w:pPr>
            <w:r w:rsidRPr="0013620F">
              <w:rPr>
                <w:rFonts w:ascii="Times New Roman" w:hAnsi="Times New Roman"/>
                <w:b/>
                <w:sz w:val="24"/>
                <w:szCs w:val="24"/>
              </w:rPr>
              <w:t>ПК 4.1-4.6</w:t>
            </w:r>
          </w:p>
          <w:p w:rsidR="00DF0F04" w:rsidRPr="0013620F" w:rsidRDefault="00DF0F04" w:rsidP="007D2ACC">
            <w:pPr>
              <w:spacing w:after="0" w:line="240" w:lineRule="auto"/>
              <w:rPr>
                <w:rFonts w:ascii="Times New Roman" w:hAnsi="Times New Roman"/>
                <w:b/>
                <w:sz w:val="24"/>
                <w:szCs w:val="24"/>
              </w:rPr>
            </w:pPr>
            <w:r w:rsidRPr="0013620F">
              <w:rPr>
                <w:rFonts w:ascii="Times New Roman" w:hAnsi="Times New Roman"/>
                <w:b/>
                <w:sz w:val="24"/>
                <w:szCs w:val="24"/>
              </w:rPr>
              <w:t>ПК 5.1-5.6</w:t>
            </w:r>
          </w:p>
          <w:p w:rsidR="00DF0F04" w:rsidRPr="0013620F" w:rsidRDefault="00DF0F04" w:rsidP="007D2ACC">
            <w:pPr>
              <w:spacing w:after="0"/>
              <w:rPr>
                <w:rFonts w:ascii="Times New Roman" w:hAnsi="Times New Roman"/>
                <w:b/>
                <w:sz w:val="24"/>
                <w:szCs w:val="24"/>
              </w:rPr>
            </w:pPr>
            <w:r w:rsidRPr="0013620F">
              <w:rPr>
                <w:rFonts w:ascii="Times New Roman" w:hAnsi="Times New Roman"/>
                <w:b/>
                <w:sz w:val="24"/>
                <w:szCs w:val="24"/>
              </w:rPr>
              <w:t>ПК 6.1-6.4</w:t>
            </w:r>
          </w:p>
          <w:p w:rsidR="00DF0F04" w:rsidRPr="0013620F" w:rsidRDefault="00DF0F04" w:rsidP="002F743C">
            <w:pPr>
              <w:spacing w:after="0"/>
              <w:rPr>
                <w:rFonts w:ascii="Times New Roman" w:hAnsi="Times New Roman"/>
                <w:b/>
                <w:sz w:val="24"/>
                <w:szCs w:val="24"/>
              </w:rPr>
            </w:pPr>
            <w:r w:rsidRPr="0013620F">
              <w:rPr>
                <w:rFonts w:ascii="Times New Roman" w:hAnsi="Times New Roman"/>
                <w:b/>
                <w:sz w:val="24"/>
                <w:szCs w:val="24"/>
              </w:rPr>
              <w:t>ОК 01</w:t>
            </w:r>
          </w:p>
          <w:p w:rsidR="00DF0F04" w:rsidRPr="0013620F" w:rsidRDefault="00DF0F04" w:rsidP="002F743C">
            <w:pPr>
              <w:spacing w:after="0"/>
              <w:rPr>
                <w:rFonts w:ascii="Times New Roman" w:hAnsi="Times New Roman"/>
                <w:b/>
                <w:sz w:val="24"/>
                <w:szCs w:val="24"/>
              </w:rPr>
            </w:pPr>
            <w:r w:rsidRPr="0013620F">
              <w:rPr>
                <w:rFonts w:ascii="Times New Roman" w:hAnsi="Times New Roman"/>
                <w:b/>
                <w:sz w:val="24"/>
                <w:szCs w:val="24"/>
              </w:rPr>
              <w:t>ОК 02</w:t>
            </w:r>
          </w:p>
          <w:p w:rsidR="00DF0F04" w:rsidRPr="0013620F" w:rsidRDefault="00DF0F04" w:rsidP="002F743C">
            <w:pPr>
              <w:spacing w:after="0"/>
              <w:rPr>
                <w:rFonts w:ascii="Times New Roman" w:hAnsi="Times New Roman"/>
                <w:b/>
                <w:sz w:val="24"/>
                <w:szCs w:val="24"/>
              </w:rPr>
            </w:pPr>
            <w:r w:rsidRPr="0013620F">
              <w:rPr>
                <w:rFonts w:ascii="Times New Roman" w:hAnsi="Times New Roman"/>
                <w:b/>
                <w:sz w:val="24"/>
                <w:szCs w:val="24"/>
              </w:rPr>
              <w:t>ОК 03</w:t>
            </w:r>
          </w:p>
          <w:p w:rsidR="00DF0F04" w:rsidRPr="0013620F" w:rsidRDefault="00DF0F04" w:rsidP="002F743C">
            <w:pPr>
              <w:spacing w:after="0"/>
              <w:rPr>
                <w:rFonts w:ascii="Times New Roman" w:hAnsi="Times New Roman"/>
                <w:b/>
                <w:sz w:val="24"/>
                <w:szCs w:val="24"/>
              </w:rPr>
            </w:pPr>
            <w:r w:rsidRPr="0013620F">
              <w:rPr>
                <w:rFonts w:ascii="Times New Roman" w:hAnsi="Times New Roman"/>
                <w:b/>
                <w:sz w:val="24"/>
                <w:szCs w:val="24"/>
              </w:rPr>
              <w:t>ОК 04</w:t>
            </w:r>
          </w:p>
          <w:p w:rsidR="00DF0F04" w:rsidRPr="0013620F" w:rsidRDefault="00DF0F04" w:rsidP="002F743C">
            <w:pPr>
              <w:spacing w:after="0"/>
              <w:rPr>
                <w:rFonts w:ascii="Times New Roman" w:hAnsi="Times New Roman"/>
                <w:b/>
                <w:sz w:val="24"/>
                <w:szCs w:val="24"/>
              </w:rPr>
            </w:pPr>
            <w:r w:rsidRPr="0013620F">
              <w:rPr>
                <w:rFonts w:ascii="Times New Roman" w:hAnsi="Times New Roman"/>
                <w:b/>
                <w:sz w:val="24"/>
                <w:szCs w:val="24"/>
              </w:rPr>
              <w:t>ОК 05</w:t>
            </w:r>
          </w:p>
          <w:p w:rsidR="00DF0F04" w:rsidRPr="0013620F" w:rsidRDefault="00DF0F04" w:rsidP="002F743C">
            <w:pPr>
              <w:spacing w:after="0"/>
              <w:rPr>
                <w:rFonts w:ascii="Times New Roman" w:hAnsi="Times New Roman"/>
                <w:b/>
                <w:sz w:val="24"/>
                <w:szCs w:val="24"/>
              </w:rPr>
            </w:pPr>
            <w:r w:rsidRPr="0013620F">
              <w:rPr>
                <w:rFonts w:ascii="Times New Roman" w:hAnsi="Times New Roman"/>
                <w:b/>
                <w:sz w:val="24"/>
                <w:szCs w:val="24"/>
              </w:rPr>
              <w:t>ОК 06</w:t>
            </w:r>
          </w:p>
          <w:p w:rsidR="00DF0F04" w:rsidRPr="0013620F" w:rsidRDefault="00DF0F04" w:rsidP="002F743C">
            <w:pPr>
              <w:spacing w:after="0"/>
              <w:rPr>
                <w:rFonts w:ascii="Times New Roman" w:hAnsi="Times New Roman"/>
                <w:b/>
                <w:sz w:val="24"/>
                <w:szCs w:val="24"/>
              </w:rPr>
            </w:pPr>
            <w:r w:rsidRPr="0013620F">
              <w:rPr>
                <w:rFonts w:ascii="Times New Roman" w:hAnsi="Times New Roman"/>
                <w:b/>
                <w:sz w:val="24"/>
                <w:szCs w:val="24"/>
              </w:rPr>
              <w:t>ОК 07</w:t>
            </w:r>
          </w:p>
          <w:p w:rsidR="00DF0F04" w:rsidRPr="0013620F" w:rsidRDefault="00DF0F04" w:rsidP="002F743C">
            <w:pPr>
              <w:spacing w:after="0"/>
              <w:rPr>
                <w:rFonts w:ascii="Times New Roman" w:hAnsi="Times New Roman"/>
                <w:b/>
                <w:sz w:val="24"/>
                <w:szCs w:val="24"/>
              </w:rPr>
            </w:pPr>
            <w:r w:rsidRPr="0013620F">
              <w:rPr>
                <w:rFonts w:ascii="Times New Roman" w:hAnsi="Times New Roman"/>
                <w:b/>
                <w:sz w:val="24"/>
                <w:szCs w:val="24"/>
              </w:rPr>
              <w:t>ОК 09</w:t>
            </w:r>
          </w:p>
          <w:p w:rsidR="00DF0F04" w:rsidRPr="0013620F" w:rsidRDefault="00DF0F04" w:rsidP="002F743C">
            <w:pPr>
              <w:spacing w:after="0"/>
              <w:rPr>
                <w:rFonts w:ascii="Times New Roman" w:hAnsi="Times New Roman"/>
                <w:b/>
                <w:sz w:val="24"/>
                <w:szCs w:val="24"/>
              </w:rPr>
            </w:pPr>
            <w:r w:rsidRPr="0013620F">
              <w:rPr>
                <w:rFonts w:ascii="Times New Roman" w:hAnsi="Times New Roman"/>
                <w:b/>
                <w:sz w:val="24"/>
                <w:szCs w:val="24"/>
              </w:rPr>
              <w:t>ОК 10</w:t>
            </w:r>
          </w:p>
          <w:p w:rsidR="00DF0F04" w:rsidRPr="0013620F" w:rsidRDefault="00DF0F04" w:rsidP="002F743C">
            <w:pPr>
              <w:spacing w:after="0"/>
              <w:rPr>
                <w:rFonts w:ascii="Times New Roman" w:hAnsi="Times New Roman"/>
                <w:b/>
                <w:sz w:val="24"/>
                <w:szCs w:val="24"/>
              </w:rPr>
            </w:pPr>
            <w:r w:rsidRPr="0013620F">
              <w:rPr>
                <w:rFonts w:ascii="Times New Roman" w:hAnsi="Times New Roman"/>
                <w:b/>
                <w:sz w:val="24"/>
                <w:szCs w:val="24"/>
              </w:rPr>
              <w:t>ОК 11</w:t>
            </w:r>
          </w:p>
          <w:p w:rsidR="00DF0F04" w:rsidRPr="0013620F" w:rsidRDefault="00DF0F04" w:rsidP="007D2ACC">
            <w:pPr>
              <w:spacing w:after="0"/>
              <w:rPr>
                <w:rFonts w:ascii="Times New Roman" w:hAnsi="Times New Roman"/>
                <w:b/>
                <w:sz w:val="24"/>
                <w:szCs w:val="24"/>
              </w:rPr>
            </w:pPr>
          </w:p>
          <w:p w:rsidR="00DF0F04" w:rsidRPr="0013620F" w:rsidRDefault="00DF0F04" w:rsidP="007D2ACC">
            <w:pPr>
              <w:spacing w:after="0" w:line="240" w:lineRule="auto"/>
              <w:rPr>
                <w:rFonts w:ascii="Times New Roman" w:hAnsi="Times New Roman"/>
                <w:b/>
                <w:sz w:val="24"/>
                <w:szCs w:val="24"/>
              </w:rPr>
            </w:pPr>
          </w:p>
        </w:tc>
        <w:tc>
          <w:tcPr>
            <w:tcW w:w="3520" w:type="dxa"/>
          </w:tcPr>
          <w:p w:rsidR="00DF0F04" w:rsidRPr="0013620F" w:rsidRDefault="00DF0F04" w:rsidP="00C51DA7">
            <w:pPr>
              <w:pStyle w:val="ad"/>
              <w:numPr>
                <w:ilvl w:val="0"/>
                <w:numId w:val="71"/>
              </w:numPr>
              <w:autoSpaceDE w:val="0"/>
              <w:autoSpaceDN w:val="0"/>
              <w:adjustRightInd w:val="0"/>
              <w:spacing w:before="0" w:after="0"/>
              <w:ind w:left="431"/>
              <w:contextualSpacing/>
              <w:jc w:val="both"/>
              <w:rPr>
                <w:szCs w:val="24"/>
              </w:rPr>
            </w:pPr>
            <w:r w:rsidRPr="0013620F">
              <w:rPr>
                <w:rStyle w:val="FontStyle28"/>
                <w:szCs w:val="24"/>
              </w:rPr>
              <w:t>участвовать в выборе наиболее эффективной  организационно - правовой формы для деятельности организации ресторанного бизнеса, формировании пакета документов для открытия предприятия;</w:t>
            </w:r>
          </w:p>
          <w:p w:rsidR="00DF0F04" w:rsidRPr="0013620F" w:rsidRDefault="00DF0F04" w:rsidP="00C51DA7">
            <w:pPr>
              <w:pStyle w:val="Style7"/>
              <w:widowControl/>
              <w:numPr>
                <w:ilvl w:val="0"/>
                <w:numId w:val="71"/>
              </w:numPr>
              <w:ind w:left="431"/>
              <w:jc w:val="both"/>
              <w:rPr>
                <w:rStyle w:val="FontStyle28"/>
              </w:rPr>
            </w:pPr>
            <w:r w:rsidRPr="0013620F">
              <w:rPr>
                <w:rStyle w:val="FontStyle28"/>
              </w:rPr>
              <w:t>рассчитывать и планировать основные технико-экономические показатели деятельности организации ресторанного бизнеса и анализировать их динамику;</w:t>
            </w:r>
          </w:p>
          <w:p w:rsidR="00DF0F04" w:rsidRPr="0013620F" w:rsidRDefault="00DF0F04" w:rsidP="00C51DA7">
            <w:pPr>
              <w:pStyle w:val="Style7"/>
              <w:widowControl/>
              <w:numPr>
                <w:ilvl w:val="0"/>
                <w:numId w:val="71"/>
              </w:numPr>
              <w:ind w:left="431"/>
              <w:jc w:val="both"/>
              <w:rPr>
                <w:rStyle w:val="FontStyle28"/>
              </w:rPr>
            </w:pPr>
            <w:r w:rsidRPr="0013620F">
              <w:rPr>
                <w:rStyle w:val="FontStyle28"/>
              </w:rPr>
              <w:t>анализировать факторы, влияющие на хозяйственную деятельность организации;</w:t>
            </w:r>
          </w:p>
          <w:p w:rsidR="00DF0F04" w:rsidRPr="0013620F" w:rsidRDefault="00DF0F04" w:rsidP="00C51DA7">
            <w:pPr>
              <w:pStyle w:val="ad"/>
              <w:numPr>
                <w:ilvl w:val="0"/>
                <w:numId w:val="71"/>
              </w:numPr>
              <w:autoSpaceDE w:val="0"/>
              <w:autoSpaceDN w:val="0"/>
              <w:adjustRightInd w:val="0"/>
              <w:spacing w:before="0" w:after="0"/>
              <w:ind w:left="431"/>
              <w:contextualSpacing/>
              <w:jc w:val="both"/>
              <w:rPr>
                <w:rStyle w:val="FontStyle28"/>
                <w:szCs w:val="24"/>
              </w:rPr>
            </w:pPr>
            <w:r w:rsidRPr="0013620F">
              <w:rPr>
                <w:rStyle w:val="FontStyle28"/>
                <w:szCs w:val="24"/>
              </w:rPr>
              <w:t>рассчитывать показатели эффективности использования ресурсов организации;</w:t>
            </w:r>
          </w:p>
          <w:p w:rsidR="00DF0F04" w:rsidRPr="0013620F" w:rsidRDefault="00DF0F04" w:rsidP="00C51DA7">
            <w:pPr>
              <w:pStyle w:val="ad"/>
              <w:numPr>
                <w:ilvl w:val="0"/>
                <w:numId w:val="71"/>
              </w:numPr>
              <w:autoSpaceDE w:val="0"/>
              <w:autoSpaceDN w:val="0"/>
              <w:adjustRightInd w:val="0"/>
              <w:spacing w:before="0" w:after="0"/>
              <w:ind w:left="431"/>
              <w:contextualSpacing/>
              <w:jc w:val="both"/>
              <w:rPr>
                <w:rStyle w:val="FontStyle28"/>
                <w:szCs w:val="24"/>
              </w:rPr>
            </w:pPr>
            <w:r w:rsidRPr="0013620F">
              <w:rPr>
                <w:rStyle w:val="FontStyle28"/>
                <w:szCs w:val="24"/>
              </w:rPr>
              <w:t>проводить инвентаризацию на предприятиях питания;</w:t>
            </w:r>
          </w:p>
          <w:p w:rsidR="00DF0F04" w:rsidRPr="0013620F" w:rsidRDefault="00DF0F04" w:rsidP="00C51DA7">
            <w:pPr>
              <w:pStyle w:val="ad"/>
              <w:numPr>
                <w:ilvl w:val="0"/>
                <w:numId w:val="71"/>
              </w:numPr>
              <w:autoSpaceDE w:val="0"/>
              <w:autoSpaceDN w:val="0"/>
              <w:adjustRightInd w:val="0"/>
              <w:spacing w:before="0" w:after="0"/>
              <w:ind w:left="431"/>
              <w:contextualSpacing/>
              <w:jc w:val="both"/>
              <w:rPr>
                <w:rStyle w:val="FontStyle28"/>
                <w:szCs w:val="24"/>
              </w:rPr>
            </w:pPr>
            <w:r w:rsidRPr="0013620F">
              <w:rPr>
                <w:rStyle w:val="FontStyle28"/>
                <w:szCs w:val="24"/>
              </w:rPr>
              <w:t>пользоваться нормативной документацией  и оформлять и учетно-отчетную документацию (заполнять  договора о материальной ответственности,  доверенности на получение материальных ценностей, вести товарную книгу  кладовщика, списывать товарные потери, заполнять инвентаризационную опись; оформлять  поступление и  передачу  материальных ценностей, составлять калькуляционные карточки на блюда и кондитерские изделия,</w:t>
            </w:r>
            <w:r w:rsidRPr="0013620F">
              <w:rPr>
                <w:szCs w:val="24"/>
              </w:rPr>
              <w:t xml:space="preserve">  документацию по контролю наличия запасов на производстве</w:t>
            </w:r>
            <w:r w:rsidRPr="0013620F">
              <w:rPr>
                <w:rStyle w:val="FontStyle28"/>
                <w:szCs w:val="24"/>
              </w:rPr>
              <w:t>);</w:t>
            </w:r>
          </w:p>
          <w:p w:rsidR="00DF0F04" w:rsidRPr="0013620F" w:rsidRDefault="00DF0F04" w:rsidP="00C51DA7">
            <w:pPr>
              <w:pStyle w:val="ad"/>
              <w:numPr>
                <w:ilvl w:val="0"/>
                <w:numId w:val="71"/>
              </w:numPr>
              <w:autoSpaceDE w:val="0"/>
              <w:autoSpaceDN w:val="0"/>
              <w:adjustRightInd w:val="0"/>
              <w:spacing w:before="0" w:after="0"/>
              <w:ind w:left="431"/>
              <w:contextualSpacing/>
              <w:jc w:val="both"/>
              <w:rPr>
                <w:rStyle w:val="FontStyle28"/>
                <w:szCs w:val="24"/>
              </w:rPr>
            </w:pPr>
            <w:r w:rsidRPr="0013620F">
              <w:rPr>
                <w:szCs w:val="24"/>
              </w:rPr>
              <w:t xml:space="preserve">оценивать имеющиеся на производстве запасы в соответствии с требуемым количеством и качеством, </w:t>
            </w:r>
            <w:r w:rsidRPr="0013620F">
              <w:rPr>
                <w:rStyle w:val="FontStyle28"/>
                <w:szCs w:val="24"/>
              </w:rPr>
              <w:t>рассчитывать и анализировать изменение показателей  товарных запасов и товарооборачиваемости, и</w:t>
            </w:r>
            <w:r w:rsidRPr="0013620F">
              <w:rPr>
                <w:szCs w:val="24"/>
              </w:rPr>
              <w:t xml:space="preserve">спользовать программное обеспечение при контроле наличия запасов </w:t>
            </w:r>
          </w:p>
          <w:p w:rsidR="00DF0F04" w:rsidRPr="0013620F" w:rsidRDefault="00DF0F04" w:rsidP="00C51DA7">
            <w:pPr>
              <w:pStyle w:val="ad"/>
              <w:numPr>
                <w:ilvl w:val="0"/>
                <w:numId w:val="71"/>
              </w:numPr>
              <w:autoSpaceDE w:val="0"/>
              <w:autoSpaceDN w:val="0"/>
              <w:adjustRightInd w:val="0"/>
              <w:spacing w:before="0" w:after="0"/>
              <w:ind w:left="431"/>
              <w:contextualSpacing/>
              <w:jc w:val="both"/>
              <w:rPr>
                <w:rStyle w:val="FontStyle28"/>
                <w:szCs w:val="24"/>
              </w:rPr>
            </w:pPr>
            <w:r w:rsidRPr="0013620F">
              <w:rPr>
                <w:rStyle w:val="FontStyle28"/>
                <w:szCs w:val="24"/>
              </w:rPr>
              <w:t>анализировать состояние продуктового баланса предприятия питания;</w:t>
            </w:r>
          </w:p>
          <w:p w:rsidR="00DF0F04" w:rsidRPr="0013620F" w:rsidRDefault="00DF0F04" w:rsidP="00C51DA7">
            <w:pPr>
              <w:pStyle w:val="ad"/>
              <w:numPr>
                <w:ilvl w:val="0"/>
                <w:numId w:val="71"/>
              </w:numPr>
              <w:autoSpaceDE w:val="0"/>
              <w:autoSpaceDN w:val="0"/>
              <w:adjustRightInd w:val="0"/>
              <w:spacing w:before="0" w:after="0"/>
              <w:ind w:left="431"/>
              <w:contextualSpacing/>
              <w:jc w:val="both"/>
              <w:rPr>
                <w:szCs w:val="24"/>
              </w:rPr>
            </w:pPr>
            <w:r w:rsidRPr="0013620F">
              <w:rPr>
                <w:szCs w:val="24"/>
              </w:rPr>
              <w:t>вести учет реализации готовой продукции и  полуфабрикатов;</w:t>
            </w:r>
          </w:p>
          <w:p w:rsidR="00DF0F04" w:rsidRPr="0013620F" w:rsidRDefault="00DF0F04" w:rsidP="00C51DA7">
            <w:pPr>
              <w:pStyle w:val="ad"/>
              <w:numPr>
                <w:ilvl w:val="0"/>
                <w:numId w:val="71"/>
              </w:numPr>
              <w:autoSpaceDE w:val="0"/>
              <w:autoSpaceDN w:val="0"/>
              <w:adjustRightInd w:val="0"/>
              <w:spacing w:before="0" w:after="0"/>
              <w:ind w:left="431"/>
              <w:contextualSpacing/>
              <w:jc w:val="both"/>
              <w:rPr>
                <w:rStyle w:val="FontStyle28"/>
                <w:szCs w:val="24"/>
              </w:rPr>
            </w:pPr>
            <w:r w:rsidRPr="0013620F">
              <w:rPr>
                <w:rStyle w:val="FontStyle28"/>
                <w:szCs w:val="24"/>
              </w:rPr>
              <w:t>калькулировать цены на продукцию собственного производства и полуфабрикаты  производимые организацией ресторанного бизнеса;</w:t>
            </w:r>
          </w:p>
          <w:p w:rsidR="00DF0F04" w:rsidRPr="0013620F" w:rsidRDefault="00DF0F04" w:rsidP="00C51DA7">
            <w:pPr>
              <w:pStyle w:val="ad"/>
              <w:numPr>
                <w:ilvl w:val="0"/>
                <w:numId w:val="71"/>
              </w:numPr>
              <w:autoSpaceDE w:val="0"/>
              <w:autoSpaceDN w:val="0"/>
              <w:adjustRightInd w:val="0"/>
              <w:spacing w:before="0" w:after="0"/>
              <w:ind w:left="431"/>
              <w:contextualSpacing/>
              <w:jc w:val="both"/>
              <w:rPr>
                <w:rStyle w:val="FontStyle28"/>
                <w:szCs w:val="24"/>
              </w:rPr>
            </w:pPr>
            <w:r w:rsidRPr="0013620F">
              <w:rPr>
                <w:rStyle w:val="FontStyle28"/>
                <w:szCs w:val="24"/>
              </w:rPr>
              <w:t>рассчитывать налоги и  отчисления, уплачиваемые организацией ресторанного бизнеса в бюджет и в государственные  внебюджетные фонды,</w:t>
            </w:r>
          </w:p>
          <w:p w:rsidR="00DF0F04" w:rsidRPr="0013620F" w:rsidRDefault="00DF0F04" w:rsidP="00C51DA7">
            <w:pPr>
              <w:pStyle w:val="ad"/>
              <w:numPr>
                <w:ilvl w:val="0"/>
                <w:numId w:val="71"/>
              </w:numPr>
              <w:autoSpaceDE w:val="0"/>
              <w:autoSpaceDN w:val="0"/>
              <w:adjustRightInd w:val="0"/>
              <w:spacing w:before="0" w:after="0"/>
              <w:ind w:left="431"/>
              <w:contextualSpacing/>
              <w:jc w:val="both"/>
              <w:rPr>
                <w:rStyle w:val="FontStyle28"/>
                <w:szCs w:val="24"/>
              </w:rPr>
            </w:pPr>
            <w:r w:rsidRPr="0013620F">
              <w:rPr>
                <w:rStyle w:val="FontStyle28"/>
                <w:szCs w:val="24"/>
              </w:rPr>
              <w:t>рассчитывать проценты и  платежи за пользование кредитом, уплачиваемые организацией банку;</w:t>
            </w:r>
          </w:p>
          <w:p w:rsidR="00DF0F04" w:rsidRPr="0013620F" w:rsidRDefault="00DF0F04" w:rsidP="00C51DA7">
            <w:pPr>
              <w:pStyle w:val="ad"/>
              <w:numPr>
                <w:ilvl w:val="0"/>
                <w:numId w:val="71"/>
              </w:numPr>
              <w:autoSpaceDE w:val="0"/>
              <w:autoSpaceDN w:val="0"/>
              <w:adjustRightInd w:val="0"/>
              <w:spacing w:before="0" w:after="0"/>
              <w:ind w:left="431"/>
              <w:contextualSpacing/>
              <w:jc w:val="both"/>
              <w:rPr>
                <w:rStyle w:val="FontStyle28"/>
                <w:szCs w:val="24"/>
              </w:rPr>
            </w:pPr>
            <w:r w:rsidRPr="0013620F">
              <w:rPr>
                <w:rStyle w:val="FontStyle28"/>
                <w:szCs w:val="24"/>
              </w:rPr>
              <w:t>планировать и контролировать собственную деятельность и деятельность подчиненных;</w:t>
            </w:r>
          </w:p>
          <w:p w:rsidR="00DF0F04" w:rsidRPr="0013620F" w:rsidRDefault="00DF0F04" w:rsidP="00C51DA7">
            <w:pPr>
              <w:pStyle w:val="ad"/>
              <w:numPr>
                <w:ilvl w:val="0"/>
                <w:numId w:val="71"/>
              </w:numPr>
              <w:autoSpaceDE w:val="0"/>
              <w:autoSpaceDN w:val="0"/>
              <w:adjustRightInd w:val="0"/>
              <w:spacing w:before="0" w:after="0"/>
              <w:ind w:left="431"/>
              <w:contextualSpacing/>
              <w:jc w:val="both"/>
              <w:rPr>
                <w:rStyle w:val="FontStyle28"/>
                <w:szCs w:val="24"/>
              </w:rPr>
            </w:pPr>
            <w:r w:rsidRPr="0013620F">
              <w:rPr>
                <w:rStyle w:val="FontStyle28"/>
                <w:szCs w:val="24"/>
              </w:rPr>
              <w:t>выбирать методы принятия эффективных управленческих решений;</w:t>
            </w:r>
          </w:p>
          <w:p w:rsidR="00DF0F04" w:rsidRPr="0013620F" w:rsidRDefault="00DF0F04" w:rsidP="00C51DA7">
            <w:pPr>
              <w:pStyle w:val="ad"/>
              <w:numPr>
                <w:ilvl w:val="0"/>
                <w:numId w:val="71"/>
              </w:numPr>
              <w:autoSpaceDE w:val="0"/>
              <w:autoSpaceDN w:val="0"/>
              <w:adjustRightInd w:val="0"/>
              <w:spacing w:before="0" w:after="0"/>
              <w:ind w:left="431"/>
              <w:contextualSpacing/>
              <w:jc w:val="both"/>
              <w:rPr>
                <w:rStyle w:val="FontStyle28"/>
                <w:szCs w:val="24"/>
              </w:rPr>
            </w:pPr>
            <w:r w:rsidRPr="0013620F">
              <w:rPr>
                <w:rStyle w:val="FontStyle28"/>
                <w:szCs w:val="24"/>
              </w:rPr>
              <w:t>управлять конфликтами и стрессами в организации;</w:t>
            </w:r>
          </w:p>
          <w:p w:rsidR="00DF0F04" w:rsidRPr="0013620F" w:rsidRDefault="00DF0F04" w:rsidP="00C51DA7">
            <w:pPr>
              <w:pStyle w:val="Style7"/>
              <w:widowControl/>
              <w:numPr>
                <w:ilvl w:val="0"/>
                <w:numId w:val="71"/>
              </w:numPr>
              <w:ind w:left="431"/>
              <w:jc w:val="both"/>
              <w:rPr>
                <w:rStyle w:val="FontStyle28"/>
              </w:rPr>
            </w:pPr>
            <w:r w:rsidRPr="0013620F">
              <w:rPr>
                <w:rStyle w:val="FontStyle28"/>
              </w:rPr>
              <w:t>применять в профессиональной деятельности приемы делового общения и  управленческого воздействия;</w:t>
            </w:r>
          </w:p>
          <w:p w:rsidR="00DF0F04" w:rsidRPr="0013620F" w:rsidRDefault="00DF0F04" w:rsidP="00C51DA7">
            <w:pPr>
              <w:pStyle w:val="ad"/>
              <w:numPr>
                <w:ilvl w:val="0"/>
                <w:numId w:val="71"/>
              </w:numPr>
              <w:autoSpaceDE w:val="0"/>
              <w:autoSpaceDN w:val="0"/>
              <w:adjustRightInd w:val="0"/>
              <w:spacing w:before="0" w:after="0"/>
              <w:ind w:left="431"/>
              <w:contextualSpacing/>
              <w:jc w:val="both"/>
              <w:rPr>
                <w:rStyle w:val="FontStyle28"/>
                <w:szCs w:val="24"/>
              </w:rPr>
            </w:pPr>
            <w:r w:rsidRPr="0013620F">
              <w:rPr>
                <w:rStyle w:val="FontStyle28"/>
                <w:szCs w:val="24"/>
              </w:rPr>
              <w:t>анализировать текущую ситуацию на рынке товаров и услуг;</w:t>
            </w:r>
          </w:p>
          <w:p w:rsidR="00DF0F04" w:rsidRPr="0013620F" w:rsidRDefault="00DF0F04" w:rsidP="00C51DA7">
            <w:pPr>
              <w:pStyle w:val="ad"/>
              <w:numPr>
                <w:ilvl w:val="0"/>
                <w:numId w:val="71"/>
              </w:numPr>
              <w:autoSpaceDE w:val="0"/>
              <w:autoSpaceDN w:val="0"/>
              <w:adjustRightInd w:val="0"/>
              <w:spacing w:before="0" w:after="0"/>
              <w:ind w:left="431"/>
              <w:contextualSpacing/>
              <w:jc w:val="both"/>
              <w:rPr>
                <w:rStyle w:val="FontStyle28"/>
                <w:szCs w:val="24"/>
              </w:rPr>
            </w:pPr>
            <w:r w:rsidRPr="0013620F">
              <w:rPr>
                <w:rStyle w:val="FontStyle28"/>
                <w:szCs w:val="24"/>
              </w:rPr>
              <w:t>составлять бизес-план для организации ресторанного бизнеса</w:t>
            </w:r>
          </w:p>
          <w:p w:rsidR="00DF0F04" w:rsidRPr="0013620F" w:rsidRDefault="00DF0F04" w:rsidP="00C51DA7">
            <w:pPr>
              <w:pStyle w:val="ad"/>
              <w:numPr>
                <w:ilvl w:val="0"/>
                <w:numId w:val="71"/>
              </w:numPr>
              <w:autoSpaceDE w:val="0"/>
              <w:autoSpaceDN w:val="0"/>
              <w:adjustRightInd w:val="0"/>
              <w:spacing w:before="0" w:after="0"/>
              <w:ind w:left="431"/>
              <w:contextualSpacing/>
              <w:jc w:val="both"/>
              <w:rPr>
                <w:szCs w:val="24"/>
              </w:rPr>
            </w:pPr>
            <w:r w:rsidRPr="0013620F">
              <w:rPr>
                <w:szCs w:val="24"/>
              </w:rPr>
              <w:t>анализировать  возможности организации питания в области выполнения планов по производству и реализации на основании уровня  технического оснащения, квалификации поваров и кондитеров;</w:t>
            </w:r>
          </w:p>
          <w:p w:rsidR="00DF0F04" w:rsidRPr="0013620F" w:rsidRDefault="00DF0F04" w:rsidP="00C51DA7">
            <w:pPr>
              <w:pStyle w:val="ad"/>
              <w:numPr>
                <w:ilvl w:val="0"/>
                <w:numId w:val="71"/>
              </w:numPr>
              <w:autoSpaceDE w:val="0"/>
              <w:autoSpaceDN w:val="0"/>
              <w:adjustRightInd w:val="0"/>
              <w:spacing w:before="0" w:after="0"/>
              <w:ind w:left="431"/>
              <w:contextualSpacing/>
              <w:jc w:val="both"/>
              <w:rPr>
                <w:rStyle w:val="FontStyle28"/>
                <w:szCs w:val="24"/>
              </w:rPr>
            </w:pPr>
            <w:r w:rsidRPr="0013620F">
              <w:rPr>
                <w:rStyle w:val="FontStyle28"/>
                <w:szCs w:val="24"/>
              </w:rPr>
              <w:t>прогнозировать изменения на рынке ресторанного бизнеса</w:t>
            </w:r>
            <w:r w:rsidRPr="0013620F">
              <w:rPr>
                <w:szCs w:val="24"/>
              </w:rPr>
              <w:t xml:space="preserve"> и восприятие потребителями меню</w:t>
            </w:r>
            <w:r w:rsidRPr="0013620F">
              <w:rPr>
                <w:rStyle w:val="FontStyle28"/>
                <w:szCs w:val="24"/>
              </w:rPr>
              <w:t>;</w:t>
            </w:r>
            <w:r w:rsidRPr="0013620F">
              <w:rPr>
                <w:szCs w:val="24"/>
              </w:rPr>
              <w:t xml:space="preserve"> </w:t>
            </w:r>
          </w:p>
          <w:p w:rsidR="00DF0F04" w:rsidRPr="0013620F" w:rsidRDefault="00DF0F04" w:rsidP="00C51DA7">
            <w:pPr>
              <w:pStyle w:val="ad"/>
              <w:numPr>
                <w:ilvl w:val="0"/>
                <w:numId w:val="71"/>
              </w:numPr>
              <w:autoSpaceDE w:val="0"/>
              <w:autoSpaceDN w:val="0"/>
              <w:adjustRightInd w:val="0"/>
              <w:spacing w:before="0" w:after="0"/>
              <w:ind w:left="431"/>
              <w:contextualSpacing/>
              <w:jc w:val="both"/>
              <w:rPr>
                <w:szCs w:val="24"/>
              </w:rPr>
            </w:pPr>
            <w:r w:rsidRPr="0013620F">
              <w:rPr>
                <w:szCs w:val="24"/>
              </w:rPr>
              <w:t>анализировать спрос на товары и услуги организации ресторанного бизнеса;</w:t>
            </w:r>
          </w:p>
          <w:p w:rsidR="00DF0F04" w:rsidRPr="0013620F" w:rsidRDefault="00DF0F04" w:rsidP="00C51DA7">
            <w:pPr>
              <w:pStyle w:val="ad"/>
              <w:numPr>
                <w:ilvl w:val="0"/>
                <w:numId w:val="71"/>
              </w:numPr>
              <w:autoSpaceDE w:val="0"/>
              <w:autoSpaceDN w:val="0"/>
              <w:adjustRightInd w:val="0"/>
              <w:spacing w:before="0" w:after="0"/>
              <w:ind w:left="431"/>
              <w:contextualSpacing/>
              <w:jc w:val="both"/>
              <w:rPr>
                <w:szCs w:val="24"/>
              </w:rPr>
            </w:pPr>
            <w:r w:rsidRPr="0013620F">
              <w:rPr>
                <w:szCs w:val="24"/>
              </w:rPr>
              <w:t>грамотно определять маркетинговую политику организации питания (товарную, ценовую политику, способы продвижения продукции и услуг  на рынке);</w:t>
            </w:r>
          </w:p>
          <w:p w:rsidR="00DF0F04" w:rsidRPr="0013620F" w:rsidRDefault="00DF0F04" w:rsidP="00322B5A">
            <w:pPr>
              <w:spacing w:after="0" w:line="240" w:lineRule="auto"/>
              <w:ind w:left="431" w:hanging="284"/>
              <w:jc w:val="both"/>
              <w:rPr>
                <w:rFonts w:ascii="Times New Roman" w:hAnsi="Times New Roman"/>
                <w:sz w:val="24"/>
                <w:szCs w:val="24"/>
              </w:rPr>
            </w:pPr>
            <w:r w:rsidRPr="0013620F">
              <w:rPr>
                <w:rStyle w:val="FontStyle28"/>
                <w:szCs w:val="24"/>
              </w:rPr>
              <w:t xml:space="preserve">проводить маркетинговые исследования в соответствии с целями организации и </w:t>
            </w:r>
            <w:r w:rsidRPr="0013620F">
              <w:rPr>
                <w:rFonts w:ascii="Times New Roman" w:hAnsi="Times New Roman"/>
                <w:sz w:val="24"/>
                <w:szCs w:val="24"/>
              </w:rPr>
              <w:t>анализ потребительских предпочтений, меню конкурирующих и наиболее популярных организаций питания в различных сегментах ресторанного бизнеса</w:t>
            </w:r>
          </w:p>
        </w:tc>
        <w:tc>
          <w:tcPr>
            <w:tcW w:w="5060" w:type="dxa"/>
          </w:tcPr>
          <w:p w:rsidR="00DF0F04" w:rsidRPr="0013620F" w:rsidRDefault="00DF0F04" w:rsidP="00C51DA7">
            <w:pPr>
              <w:pStyle w:val="Style7"/>
              <w:widowControl/>
              <w:numPr>
                <w:ilvl w:val="0"/>
                <w:numId w:val="72"/>
              </w:numPr>
              <w:ind w:left="430"/>
              <w:jc w:val="both"/>
              <w:rPr>
                <w:rStyle w:val="FontStyle28"/>
              </w:rPr>
            </w:pPr>
            <w:r w:rsidRPr="0013620F">
              <w:rPr>
                <w:rStyle w:val="FontStyle28"/>
              </w:rPr>
              <w:t xml:space="preserve">понятие, цели и задачи экономики, основные положения экономической теории; </w:t>
            </w:r>
          </w:p>
          <w:p w:rsidR="00DF0F04" w:rsidRPr="0013620F" w:rsidRDefault="00DF0F04" w:rsidP="00C51DA7">
            <w:pPr>
              <w:pStyle w:val="Style7"/>
              <w:widowControl/>
              <w:numPr>
                <w:ilvl w:val="0"/>
                <w:numId w:val="72"/>
              </w:numPr>
              <w:ind w:left="430"/>
              <w:jc w:val="both"/>
              <w:rPr>
                <w:rStyle w:val="FontStyle28"/>
              </w:rPr>
            </w:pPr>
            <w:r w:rsidRPr="0013620F">
              <w:rPr>
                <w:rStyle w:val="FontStyle28"/>
              </w:rPr>
              <w:t>принципы функционирования рыночной экономики, современное состояние и перспективы развития отрасли;</w:t>
            </w:r>
          </w:p>
          <w:p w:rsidR="00DF0F04" w:rsidRPr="0013620F" w:rsidRDefault="00DF0F04" w:rsidP="00C51DA7">
            <w:pPr>
              <w:pStyle w:val="Style7"/>
              <w:widowControl/>
              <w:numPr>
                <w:ilvl w:val="0"/>
                <w:numId w:val="72"/>
              </w:numPr>
              <w:ind w:left="430"/>
              <w:jc w:val="both"/>
              <w:rPr>
                <w:rFonts w:ascii="Times New Roman" w:hAnsi="Times New Roman"/>
              </w:rPr>
            </w:pPr>
            <w:r w:rsidRPr="0013620F">
              <w:rPr>
                <w:rFonts w:ascii="Times New Roman" w:hAnsi="Times New Roman"/>
              </w:rPr>
              <w:t>виды экономической деятельности (отрасли народного хозяйства),</w:t>
            </w:r>
          </w:p>
          <w:p w:rsidR="00DF0F04" w:rsidRPr="0013620F" w:rsidRDefault="00DF0F04" w:rsidP="00C51DA7">
            <w:pPr>
              <w:pStyle w:val="ad"/>
              <w:numPr>
                <w:ilvl w:val="0"/>
                <w:numId w:val="72"/>
              </w:numPr>
              <w:spacing w:before="0" w:after="0"/>
              <w:ind w:left="430"/>
              <w:contextualSpacing/>
              <w:jc w:val="both"/>
              <w:rPr>
                <w:rStyle w:val="FontStyle28"/>
                <w:szCs w:val="24"/>
              </w:rPr>
            </w:pPr>
            <w:r w:rsidRPr="0013620F">
              <w:rPr>
                <w:szCs w:val="24"/>
              </w:rPr>
              <w:t xml:space="preserve">сущность предпринимательства, его виды, значение малого бизнеса для экономики страны, меры господдержки малому бизнесу, виды предпринимательских рисков и методы их минимизации; </w:t>
            </w:r>
          </w:p>
          <w:p w:rsidR="00DF0F04" w:rsidRPr="0013620F" w:rsidRDefault="00DF0F04" w:rsidP="00C51DA7">
            <w:pPr>
              <w:pStyle w:val="Style7"/>
              <w:widowControl/>
              <w:numPr>
                <w:ilvl w:val="0"/>
                <w:numId w:val="72"/>
              </w:numPr>
              <w:ind w:left="430"/>
              <w:jc w:val="both"/>
              <w:rPr>
                <w:rStyle w:val="FontStyle28"/>
              </w:rPr>
            </w:pPr>
            <w:r w:rsidRPr="0013620F">
              <w:rPr>
                <w:rStyle w:val="FontStyle28"/>
              </w:rPr>
              <w:t>классификацию  хозяйствующих субъектов в рыночной экономике по признакам;</w:t>
            </w:r>
          </w:p>
          <w:p w:rsidR="00DF0F04" w:rsidRPr="0013620F" w:rsidRDefault="00DF0F04" w:rsidP="00C51DA7">
            <w:pPr>
              <w:pStyle w:val="Style7"/>
              <w:widowControl/>
              <w:numPr>
                <w:ilvl w:val="0"/>
                <w:numId w:val="72"/>
              </w:numPr>
              <w:ind w:left="430"/>
              <w:jc w:val="both"/>
              <w:rPr>
                <w:rStyle w:val="FontStyle28"/>
              </w:rPr>
            </w:pPr>
            <w:r w:rsidRPr="0013620F">
              <w:rPr>
                <w:rStyle w:val="FontStyle28"/>
              </w:rPr>
              <w:t>цели и задачи организации ресторанного бизнеса,</w:t>
            </w:r>
            <w:r w:rsidRPr="0013620F">
              <w:rPr>
                <w:rFonts w:ascii="Times New Roman" w:hAnsi="Times New Roman"/>
              </w:rPr>
              <w:t xml:space="preserve"> понятие концепции организации питания</w:t>
            </w:r>
            <w:r w:rsidRPr="0013620F">
              <w:rPr>
                <w:rStyle w:val="FontStyle28"/>
              </w:rPr>
              <w:t>;</w:t>
            </w:r>
          </w:p>
          <w:p w:rsidR="00DF0F04" w:rsidRPr="0013620F" w:rsidRDefault="00DF0F04" w:rsidP="00C51DA7">
            <w:pPr>
              <w:pStyle w:val="Style7"/>
              <w:widowControl/>
              <w:numPr>
                <w:ilvl w:val="0"/>
                <w:numId w:val="72"/>
              </w:numPr>
              <w:ind w:left="430"/>
              <w:jc w:val="both"/>
              <w:rPr>
                <w:rStyle w:val="FontStyle28"/>
              </w:rPr>
            </w:pPr>
            <w:r w:rsidRPr="0013620F">
              <w:rPr>
                <w:rStyle w:val="FontStyle28"/>
              </w:rPr>
              <w:t>этапы регистрации и порядок ликвидации организаций, понятие банкротства, его признаки и методы предотвращения;</w:t>
            </w:r>
          </w:p>
          <w:p w:rsidR="00DF0F04" w:rsidRPr="0013620F" w:rsidRDefault="00DF0F04" w:rsidP="00C51DA7">
            <w:pPr>
              <w:pStyle w:val="Style7"/>
              <w:widowControl/>
              <w:numPr>
                <w:ilvl w:val="0"/>
                <w:numId w:val="72"/>
              </w:numPr>
              <w:ind w:left="430"/>
              <w:jc w:val="both"/>
              <w:rPr>
                <w:rFonts w:ascii="Times New Roman" w:hAnsi="Times New Roman"/>
              </w:rPr>
            </w:pPr>
            <w:r w:rsidRPr="0013620F">
              <w:rPr>
                <w:rFonts w:ascii="Times New Roman" w:hAnsi="Times New Roman"/>
              </w:rPr>
              <w:t>факторы  внешней среды  организации питания, элементы ее внутренней среды и методики  оценки  влияния факторов внешней среды на хозяйственную деятельность организации питания (SWOT- анализ);</w:t>
            </w:r>
          </w:p>
          <w:p w:rsidR="00DF0F04" w:rsidRPr="0013620F" w:rsidRDefault="00DF0F04" w:rsidP="00C51DA7">
            <w:pPr>
              <w:pStyle w:val="Style7"/>
              <w:widowControl/>
              <w:numPr>
                <w:ilvl w:val="0"/>
                <w:numId w:val="72"/>
              </w:numPr>
              <w:ind w:left="430"/>
              <w:jc w:val="both"/>
              <w:rPr>
                <w:rStyle w:val="FontStyle28"/>
              </w:rPr>
            </w:pPr>
            <w:r w:rsidRPr="0013620F">
              <w:rPr>
                <w:rFonts w:ascii="Times New Roman" w:hAnsi="Times New Roman"/>
              </w:rPr>
              <w:t>функции и задачи бухгалтерии  как структурного подразделения предприятия, организацию учета на предприятии питания, объекты учета, основные принципы, формы ведения бухгалтерского учета, реквизиты первичных документов, их классификацию, требования к оформлению документов, права и обязанности главного бухгалтера организации питания, понятие инвентаризации;</w:t>
            </w:r>
          </w:p>
          <w:p w:rsidR="00DF0F04" w:rsidRPr="0013620F" w:rsidRDefault="00DF0F04" w:rsidP="00C51DA7">
            <w:pPr>
              <w:pStyle w:val="Style7"/>
              <w:widowControl/>
              <w:numPr>
                <w:ilvl w:val="0"/>
                <w:numId w:val="72"/>
              </w:numPr>
              <w:tabs>
                <w:tab w:val="left" w:pos="6804"/>
              </w:tabs>
              <w:ind w:left="430"/>
              <w:jc w:val="both"/>
              <w:rPr>
                <w:rStyle w:val="FontStyle28"/>
              </w:rPr>
            </w:pPr>
            <w:r w:rsidRPr="0013620F">
              <w:rPr>
                <w:rStyle w:val="FontStyle28"/>
              </w:rPr>
              <w:t>виды экономических ресурсов (оборотные и внеоборотные активы, трудовые ресурсы), используемых организацией ресторанного бизнеса и методы определения эффективности их использования;</w:t>
            </w:r>
          </w:p>
          <w:p w:rsidR="00DF0F04" w:rsidRPr="0013620F" w:rsidRDefault="00DF0F04" w:rsidP="00C51DA7">
            <w:pPr>
              <w:pStyle w:val="Style7"/>
              <w:widowControl/>
              <w:numPr>
                <w:ilvl w:val="0"/>
                <w:numId w:val="72"/>
              </w:numPr>
              <w:ind w:left="430"/>
              <w:jc w:val="both"/>
              <w:rPr>
                <w:rFonts w:ascii="Times New Roman" w:hAnsi="Times New Roman"/>
              </w:rPr>
            </w:pPr>
            <w:r w:rsidRPr="0013620F">
              <w:rPr>
                <w:rFonts w:ascii="Times New Roman" w:hAnsi="Times New Roman"/>
              </w:rPr>
              <w:t>понятие и виды товарных запасов,  их  роль  в общественном питании, понятие товарооборачиваемости, абсолютные и относительные показатели измерения товарных запасов, методику анализа  товарных запасов предприятий питания;</w:t>
            </w:r>
          </w:p>
          <w:p w:rsidR="00DF0F04" w:rsidRPr="0013620F" w:rsidRDefault="00DF0F04" w:rsidP="00C51DA7">
            <w:pPr>
              <w:pStyle w:val="Style7"/>
              <w:widowControl/>
              <w:numPr>
                <w:ilvl w:val="0"/>
                <w:numId w:val="72"/>
              </w:numPr>
              <w:ind w:left="430"/>
              <w:jc w:val="both"/>
              <w:rPr>
                <w:rFonts w:ascii="Times New Roman" w:hAnsi="Times New Roman"/>
              </w:rPr>
            </w:pPr>
            <w:r w:rsidRPr="0013620F">
              <w:rPr>
                <w:rFonts w:ascii="Times New Roman" w:hAnsi="Times New Roman"/>
              </w:rPr>
              <w:t>понятие продуктового баланса организации питания,  методику  планирования поступления товарных запасов   с помощью  показателей продуктового баланса;</w:t>
            </w:r>
          </w:p>
          <w:p w:rsidR="00DF0F04" w:rsidRPr="0013620F" w:rsidRDefault="00DF0F04" w:rsidP="00C51DA7">
            <w:pPr>
              <w:pStyle w:val="Style7"/>
              <w:widowControl/>
              <w:numPr>
                <w:ilvl w:val="0"/>
                <w:numId w:val="72"/>
              </w:numPr>
              <w:ind w:left="430"/>
              <w:jc w:val="both"/>
              <w:rPr>
                <w:rFonts w:ascii="Times New Roman" w:hAnsi="Times New Roman"/>
              </w:rPr>
            </w:pPr>
            <w:r w:rsidRPr="0013620F">
              <w:rPr>
                <w:rFonts w:ascii="Times New Roman" w:hAnsi="Times New Roman"/>
              </w:rPr>
              <w:t>источники снабжения сырьём, продуктами и тарой,  учет сырья, продуктов и тары в кладовых предприятий общественного питания, документы, используемые в кладовых предприятия; товарную книгу, списание товарных потерь,  отчет материально - ответственных лиц,</w:t>
            </w:r>
          </w:p>
          <w:p w:rsidR="00DF0F04" w:rsidRPr="0013620F" w:rsidRDefault="00DF0F04" w:rsidP="00C51DA7">
            <w:pPr>
              <w:pStyle w:val="Style7"/>
              <w:widowControl/>
              <w:numPr>
                <w:ilvl w:val="0"/>
                <w:numId w:val="72"/>
              </w:numPr>
              <w:ind w:left="430"/>
              <w:jc w:val="both"/>
              <w:rPr>
                <w:rFonts w:ascii="Times New Roman" w:hAnsi="Times New Roman"/>
              </w:rPr>
            </w:pPr>
            <w:r w:rsidRPr="0013620F">
              <w:rPr>
                <w:rFonts w:ascii="Times New Roman" w:hAnsi="Times New Roman"/>
              </w:rPr>
              <w:t xml:space="preserve">учет реализации продукции собственного производства и полуфабрикатов; </w:t>
            </w:r>
          </w:p>
          <w:p w:rsidR="00DF0F04" w:rsidRPr="0013620F" w:rsidRDefault="00DF0F04" w:rsidP="00C51DA7">
            <w:pPr>
              <w:pStyle w:val="Style7"/>
              <w:widowControl/>
              <w:numPr>
                <w:ilvl w:val="0"/>
                <w:numId w:val="72"/>
              </w:numPr>
              <w:ind w:left="430"/>
              <w:jc w:val="both"/>
              <w:rPr>
                <w:rFonts w:ascii="Times New Roman" w:hAnsi="Times New Roman"/>
              </w:rPr>
            </w:pPr>
            <w:r w:rsidRPr="0013620F">
              <w:rPr>
                <w:rFonts w:ascii="Times New Roman" w:hAnsi="Times New Roman"/>
              </w:rPr>
              <w:t>понятия «производственная мощность» и  «производственная программа предприятия», их содержание, назначение, факторы формирования производственной программы, исходные данные для её экономического обоснования и анализа выполнения, методику расчета  пропускной способности зала и коэффициента её использования;</w:t>
            </w:r>
          </w:p>
          <w:p w:rsidR="00DF0F04" w:rsidRPr="0013620F" w:rsidRDefault="00DF0F04" w:rsidP="00C51DA7">
            <w:pPr>
              <w:pStyle w:val="Style7"/>
              <w:widowControl/>
              <w:numPr>
                <w:ilvl w:val="0"/>
                <w:numId w:val="72"/>
              </w:numPr>
              <w:tabs>
                <w:tab w:val="left" w:pos="6804"/>
              </w:tabs>
              <w:ind w:left="430"/>
              <w:jc w:val="both"/>
              <w:rPr>
                <w:rFonts w:ascii="Times New Roman" w:hAnsi="Times New Roman"/>
              </w:rPr>
            </w:pPr>
            <w:r w:rsidRPr="0013620F">
              <w:rPr>
                <w:rFonts w:ascii="Times New Roman" w:hAnsi="Times New Roman"/>
              </w:rPr>
              <w:t>требования к реализации продукции общественного питания;</w:t>
            </w:r>
          </w:p>
          <w:p w:rsidR="00DF0F04" w:rsidRPr="0013620F" w:rsidRDefault="00DF0F04" w:rsidP="00C51DA7">
            <w:pPr>
              <w:pStyle w:val="Style7"/>
              <w:widowControl/>
              <w:numPr>
                <w:ilvl w:val="0"/>
                <w:numId w:val="72"/>
              </w:numPr>
              <w:tabs>
                <w:tab w:val="left" w:pos="6804"/>
              </w:tabs>
              <w:ind w:left="430"/>
              <w:jc w:val="both"/>
              <w:rPr>
                <w:rStyle w:val="FontStyle28"/>
              </w:rPr>
            </w:pPr>
            <w:r w:rsidRPr="0013620F">
              <w:rPr>
                <w:rFonts w:ascii="Times New Roman" w:hAnsi="Times New Roman"/>
              </w:rPr>
              <w:t>количественный и качественный состав персонала организации;</w:t>
            </w:r>
          </w:p>
          <w:p w:rsidR="00DF0F04" w:rsidRPr="0013620F" w:rsidRDefault="00DF0F04" w:rsidP="00C51DA7">
            <w:pPr>
              <w:pStyle w:val="Style7"/>
              <w:widowControl/>
              <w:numPr>
                <w:ilvl w:val="0"/>
                <w:numId w:val="72"/>
              </w:numPr>
              <w:tabs>
                <w:tab w:val="left" w:pos="6804"/>
              </w:tabs>
              <w:ind w:left="430"/>
              <w:jc w:val="both"/>
              <w:rPr>
                <w:rStyle w:val="FontStyle28"/>
              </w:rPr>
            </w:pPr>
            <w:r w:rsidRPr="0013620F">
              <w:rPr>
                <w:rFonts w:ascii="Times New Roman" w:hAnsi="Times New Roman"/>
              </w:rPr>
              <w:t>показатели и резервы роста производительности труда на предприятиях питания, понятие нормирования труда;</w:t>
            </w:r>
          </w:p>
          <w:p w:rsidR="00DF0F04" w:rsidRPr="0013620F" w:rsidRDefault="00DF0F04" w:rsidP="00C51DA7">
            <w:pPr>
              <w:pStyle w:val="Style7"/>
              <w:widowControl/>
              <w:numPr>
                <w:ilvl w:val="0"/>
                <w:numId w:val="72"/>
              </w:numPr>
              <w:ind w:left="430"/>
              <w:jc w:val="both"/>
              <w:rPr>
                <w:rStyle w:val="FontStyle28"/>
              </w:rPr>
            </w:pPr>
            <w:r w:rsidRPr="0013620F">
              <w:rPr>
                <w:rStyle w:val="FontStyle28"/>
              </w:rPr>
              <w:t>формы и системы оплаты труда, виды гарантий, компенсаций и удержаний из заработной платы;</w:t>
            </w:r>
          </w:p>
          <w:p w:rsidR="00DF0F04" w:rsidRPr="0013620F" w:rsidRDefault="00DF0F04" w:rsidP="00C51DA7">
            <w:pPr>
              <w:pStyle w:val="Style7"/>
              <w:widowControl/>
              <w:numPr>
                <w:ilvl w:val="0"/>
                <w:numId w:val="72"/>
              </w:numPr>
              <w:ind w:left="430"/>
              <w:jc w:val="both"/>
              <w:rPr>
                <w:rStyle w:val="FontStyle28"/>
              </w:rPr>
            </w:pPr>
            <w:r w:rsidRPr="0013620F">
              <w:rPr>
                <w:rStyle w:val="FontStyle28"/>
              </w:rPr>
              <w:t>состав издержек производства и обращения организаций  ресторанного бизнеса;</w:t>
            </w:r>
          </w:p>
          <w:p w:rsidR="00DF0F04" w:rsidRPr="0013620F" w:rsidRDefault="00DF0F04" w:rsidP="00C51DA7">
            <w:pPr>
              <w:pStyle w:val="Style7"/>
              <w:widowControl/>
              <w:numPr>
                <w:ilvl w:val="0"/>
                <w:numId w:val="72"/>
              </w:numPr>
              <w:ind w:left="430"/>
              <w:jc w:val="both"/>
              <w:rPr>
                <w:rStyle w:val="FontStyle28"/>
              </w:rPr>
            </w:pPr>
            <w:r w:rsidRPr="0013620F">
              <w:rPr>
                <w:rStyle w:val="FontStyle28"/>
              </w:rPr>
              <w:t>механизмы ценообразования на продукцию (услуги) организаций  ресторанного бизнеса;</w:t>
            </w:r>
          </w:p>
          <w:p w:rsidR="00DF0F04" w:rsidRPr="0013620F" w:rsidRDefault="00DF0F04" w:rsidP="00C51DA7">
            <w:pPr>
              <w:pStyle w:val="Style7"/>
              <w:widowControl/>
              <w:numPr>
                <w:ilvl w:val="0"/>
                <w:numId w:val="72"/>
              </w:numPr>
              <w:ind w:left="430"/>
              <w:jc w:val="both"/>
              <w:rPr>
                <w:rStyle w:val="FontStyle28"/>
              </w:rPr>
            </w:pPr>
            <w:r w:rsidRPr="0013620F">
              <w:rPr>
                <w:rStyle w:val="FontStyle28"/>
              </w:rPr>
              <w:t>основные показатели деятельности предприятий общественного питания и методы их расчета;</w:t>
            </w:r>
          </w:p>
          <w:p w:rsidR="00DF0F04" w:rsidRPr="0013620F" w:rsidRDefault="00DF0F04" w:rsidP="00C51DA7">
            <w:pPr>
              <w:pStyle w:val="Style7"/>
              <w:widowControl/>
              <w:numPr>
                <w:ilvl w:val="0"/>
                <w:numId w:val="72"/>
              </w:numPr>
              <w:ind w:left="430"/>
              <w:jc w:val="both"/>
              <w:rPr>
                <w:rStyle w:val="FontStyle28"/>
              </w:rPr>
            </w:pPr>
            <w:r w:rsidRPr="0013620F">
              <w:rPr>
                <w:rStyle w:val="FontStyle28"/>
              </w:rPr>
              <w:t>понятие товарооборота, дохода, прибыли и рентабельности предприя, факторы, влияющие на них, методику расчета, планирования, анализа;</w:t>
            </w:r>
          </w:p>
          <w:p w:rsidR="00DF0F04" w:rsidRPr="0013620F" w:rsidRDefault="00DF0F04" w:rsidP="00C51DA7">
            <w:pPr>
              <w:pStyle w:val="Style7"/>
              <w:widowControl/>
              <w:numPr>
                <w:ilvl w:val="0"/>
                <w:numId w:val="72"/>
              </w:numPr>
              <w:ind w:left="430"/>
              <w:jc w:val="both"/>
              <w:rPr>
                <w:rFonts w:ascii="Times New Roman" w:hAnsi="Times New Roman"/>
              </w:rPr>
            </w:pPr>
            <w:r w:rsidRPr="0013620F">
              <w:rPr>
                <w:rFonts w:ascii="Times New Roman" w:hAnsi="Times New Roman"/>
              </w:rPr>
              <w:t>сущность, виды и функции кредита, принципы кредитования предприятий, виды кредитов, методику расчета процентов за пользование банковским кредитом, уплачиваемых предприятием банку;</w:t>
            </w:r>
          </w:p>
          <w:p w:rsidR="00DF0F04" w:rsidRPr="0013620F" w:rsidRDefault="00DF0F04" w:rsidP="00C51DA7">
            <w:pPr>
              <w:pStyle w:val="Style7"/>
              <w:widowControl/>
              <w:numPr>
                <w:ilvl w:val="0"/>
                <w:numId w:val="72"/>
              </w:numPr>
              <w:ind w:left="430"/>
              <w:jc w:val="both"/>
              <w:rPr>
                <w:rFonts w:ascii="Times New Roman" w:hAnsi="Times New Roman"/>
              </w:rPr>
            </w:pPr>
            <w:r w:rsidRPr="0013620F">
              <w:rPr>
                <w:rFonts w:ascii="Times New Roman" w:hAnsi="Times New Roman"/>
              </w:rPr>
              <w:t>налоговую систему РФ: понятие, основные элементы, виды налогов и отчислений, уплачиваемых  организациями ресторанного бизнеса  в государственный бюджет и в  государственные внебюджетные фонды, методику их расчета;</w:t>
            </w:r>
          </w:p>
          <w:p w:rsidR="00DF0F04" w:rsidRPr="0013620F" w:rsidRDefault="00DF0F04" w:rsidP="00C51DA7">
            <w:pPr>
              <w:pStyle w:val="Style7"/>
              <w:widowControl/>
              <w:numPr>
                <w:ilvl w:val="0"/>
                <w:numId w:val="72"/>
              </w:numPr>
              <w:ind w:left="430"/>
              <w:jc w:val="both"/>
              <w:rPr>
                <w:rStyle w:val="FontStyle28"/>
              </w:rPr>
            </w:pPr>
            <w:r w:rsidRPr="0013620F">
              <w:rPr>
                <w:rFonts w:ascii="Times New Roman" w:hAnsi="Times New Roman"/>
              </w:rPr>
              <w:t>понятие бизнес-планирования, виды и разделы бизнес-плана;</w:t>
            </w:r>
          </w:p>
          <w:p w:rsidR="00DF0F04" w:rsidRPr="0013620F" w:rsidRDefault="00DF0F04" w:rsidP="00C51DA7">
            <w:pPr>
              <w:pStyle w:val="Style7"/>
              <w:widowControl/>
              <w:numPr>
                <w:ilvl w:val="0"/>
                <w:numId w:val="72"/>
              </w:numPr>
              <w:ind w:left="430"/>
              <w:jc w:val="both"/>
              <w:rPr>
                <w:rStyle w:val="FontStyle28"/>
              </w:rPr>
            </w:pPr>
            <w:r w:rsidRPr="0013620F">
              <w:rPr>
                <w:rStyle w:val="FontStyle28"/>
              </w:rPr>
              <w:t>сущность, цели, основные принципы и функции менеджмента (планирование, организация, мотивация, контроль, коммуникация и принятие управленческих решений), особенности менеджмента в области профессиональной деятельности;</w:t>
            </w:r>
          </w:p>
          <w:p w:rsidR="00DF0F04" w:rsidRPr="0013620F" w:rsidRDefault="00DF0F04" w:rsidP="00C51DA7">
            <w:pPr>
              <w:pStyle w:val="Style7"/>
              <w:widowControl/>
              <w:numPr>
                <w:ilvl w:val="0"/>
                <w:numId w:val="72"/>
              </w:numPr>
              <w:ind w:left="430"/>
              <w:jc w:val="both"/>
              <w:rPr>
                <w:rStyle w:val="FontStyle28"/>
              </w:rPr>
            </w:pPr>
            <w:r w:rsidRPr="0013620F">
              <w:rPr>
                <w:rStyle w:val="FontStyle28"/>
              </w:rPr>
              <w:t>стили управления;</w:t>
            </w:r>
          </w:p>
          <w:p w:rsidR="00DF0F04" w:rsidRPr="0013620F" w:rsidRDefault="00DF0F04" w:rsidP="00C51DA7">
            <w:pPr>
              <w:pStyle w:val="Style7"/>
              <w:widowControl/>
              <w:numPr>
                <w:ilvl w:val="0"/>
                <w:numId w:val="72"/>
              </w:numPr>
              <w:ind w:left="430"/>
              <w:jc w:val="both"/>
              <w:rPr>
                <w:rStyle w:val="FontStyle28"/>
              </w:rPr>
            </w:pPr>
            <w:r w:rsidRPr="0013620F">
              <w:rPr>
                <w:rStyle w:val="FontStyle28"/>
              </w:rPr>
              <w:t>способы организации работы коллектива, виды и методы мотивации персонала</w:t>
            </w:r>
          </w:p>
          <w:p w:rsidR="00DF0F04" w:rsidRPr="0013620F" w:rsidRDefault="00DF0F04" w:rsidP="00C51DA7">
            <w:pPr>
              <w:pStyle w:val="Style7"/>
              <w:widowControl/>
              <w:numPr>
                <w:ilvl w:val="0"/>
                <w:numId w:val="72"/>
              </w:numPr>
              <w:ind w:left="430"/>
              <w:jc w:val="both"/>
              <w:rPr>
                <w:rStyle w:val="FontStyle28"/>
              </w:rPr>
            </w:pPr>
            <w:r w:rsidRPr="0013620F">
              <w:rPr>
                <w:rStyle w:val="FontStyle28"/>
              </w:rPr>
              <w:t>правила  делового общения в коллективе;</w:t>
            </w:r>
          </w:p>
          <w:p w:rsidR="00DF0F04" w:rsidRPr="0013620F" w:rsidRDefault="00DF0F04" w:rsidP="00C51DA7">
            <w:pPr>
              <w:pStyle w:val="Style7"/>
              <w:widowControl/>
              <w:numPr>
                <w:ilvl w:val="0"/>
                <w:numId w:val="72"/>
              </w:numPr>
              <w:ind w:left="430"/>
              <w:jc w:val="both"/>
              <w:rPr>
                <w:rStyle w:val="FontStyle28"/>
              </w:rPr>
            </w:pPr>
            <w:r w:rsidRPr="0013620F">
              <w:rPr>
                <w:rStyle w:val="FontStyle28"/>
              </w:rPr>
              <w:t>сущность, цели, основные принципы и функции маркетинга;</w:t>
            </w:r>
          </w:p>
          <w:p w:rsidR="00DF0F04" w:rsidRPr="0013620F" w:rsidRDefault="00DF0F04" w:rsidP="00C51DA7">
            <w:pPr>
              <w:pStyle w:val="Style7"/>
              <w:widowControl/>
              <w:numPr>
                <w:ilvl w:val="0"/>
                <w:numId w:val="72"/>
              </w:numPr>
              <w:ind w:left="430"/>
              <w:jc w:val="both"/>
              <w:rPr>
                <w:rStyle w:val="FontStyle28"/>
              </w:rPr>
            </w:pPr>
            <w:r w:rsidRPr="0013620F">
              <w:rPr>
                <w:rStyle w:val="FontStyle28"/>
              </w:rPr>
              <w:t>понятие сегментация рынка;</w:t>
            </w:r>
          </w:p>
          <w:p w:rsidR="00DF0F04" w:rsidRPr="0013620F" w:rsidRDefault="00DF0F04" w:rsidP="00C51DA7">
            <w:pPr>
              <w:pStyle w:val="Style7"/>
              <w:widowControl/>
              <w:numPr>
                <w:ilvl w:val="0"/>
                <w:numId w:val="72"/>
              </w:numPr>
              <w:ind w:left="430"/>
              <w:jc w:val="both"/>
              <w:rPr>
                <w:rStyle w:val="FontStyle28"/>
              </w:rPr>
            </w:pPr>
            <w:r w:rsidRPr="0013620F">
              <w:rPr>
                <w:rStyle w:val="FontStyle28"/>
              </w:rPr>
              <w:t>методы проведения маркетинговых исследований;</w:t>
            </w:r>
          </w:p>
          <w:p w:rsidR="00DF0F04" w:rsidRPr="0013620F" w:rsidRDefault="00DF0F04" w:rsidP="00C51DA7">
            <w:pPr>
              <w:pStyle w:val="Style7"/>
              <w:widowControl/>
              <w:numPr>
                <w:ilvl w:val="0"/>
                <w:numId w:val="72"/>
              </w:numPr>
              <w:ind w:left="430"/>
              <w:jc w:val="both"/>
              <w:rPr>
                <w:rFonts w:ascii="Times New Roman" w:hAnsi="Times New Roman"/>
              </w:rPr>
            </w:pPr>
            <w:r w:rsidRPr="0013620F">
              <w:rPr>
                <w:rFonts w:ascii="Times New Roman" w:hAnsi="Times New Roman"/>
              </w:rPr>
              <w:t>понятие товарной, ценовой, сбытовой, коммуникационной  политики организации питания (комплекс маркетинга);</w:t>
            </w:r>
          </w:p>
          <w:p w:rsidR="00DF0F04" w:rsidRPr="0013620F" w:rsidRDefault="00DF0F04" w:rsidP="00C51DA7">
            <w:pPr>
              <w:pStyle w:val="ad"/>
              <w:numPr>
                <w:ilvl w:val="0"/>
                <w:numId w:val="40"/>
              </w:numPr>
              <w:spacing w:before="0" w:after="200" w:line="276" w:lineRule="auto"/>
              <w:ind w:left="430" w:hanging="283"/>
              <w:contextualSpacing/>
              <w:rPr>
                <w:szCs w:val="24"/>
              </w:rPr>
            </w:pPr>
            <w:r w:rsidRPr="0013620F">
              <w:rPr>
                <w:szCs w:val="24"/>
              </w:rPr>
              <w:t>организацию управления маркетинговой деятельностью в организации ресторанного бизнеса</w:t>
            </w:r>
          </w:p>
        </w:tc>
      </w:tr>
    </w:tbl>
    <w:p w:rsidR="00DF0F04" w:rsidRPr="0013620F" w:rsidRDefault="00DF0F04" w:rsidP="00322B5A">
      <w:pPr>
        <w:rPr>
          <w:rFonts w:ascii="Times New Roman" w:hAnsi="Times New Roman"/>
          <w:sz w:val="24"/>
          <w:szCs w:val="24"/>
        </w:rPr>
      </w:pPr>
    </w:p>
    <w:p w:rsidR="00DF0F04" w:rsidRPr="0013620F" w:rsidRDefault="00DF0F04" w:rsidP="00322B5A">
      <w:pPr>
        <w:rPr>
          <w:rFonts w:ascii="Times New Roman" w:hAnsi="Times New Roman"/>
          <w:sz w:val="24"/>
          <w:szCs w:val="24"/>
        </w:rPr>
      </w:pPr>
    </w:p>
    <w:p w:rsidR="00DF0F04" w:rsidRPr="0013620F" w:rsidRDefault="00DF0F04" w:rsidP="00322B5A">
      <w:pPr>
        <w:rPr>
          <w:rFonts w:ascii="Times New Roman" w:hAnsi="Times New Roman"/>
          <w:sz w:val="24"/>
          <w:szCs w:val="24"/>
        </w:rPr>
      </w:pPr>
    </w:p>
    <w:p w:rsidR="00DF0F04" w:rsidRPr="0013620F" w:rsidRDefault="00DF0F04" w:rsidP="00322B5A">
      <w:pPr>
        <w:rPr>
          <w:rFonts w:ascii="Times New Roman" w:hAnsi="Times New Roman"/>
          <w:sz w:val="24"/>
          <w:szCs w:val="24"/>
        </w:rPr>
      </w:pPr>
    </w:p>
    <w:p w:rsidR="00DF0F04" w:rsidRPr="0013620F" w:rsidRDefault="00DF0F04" w:rsidP="00322B5A">
      <w:pPr>
        <w:rPr>
          <w:rFonts w:ascii="Times New Roman" w:hAnsi="Times New Roman"/>
          <w:sz w:val="24"/>
          <w:szCs w:val="24"/>
        </w:rPr>
      </w:pPr>
    </w:p>
    <w:p w:rsidR="00DF0F04" w:rsidRPr="0013620F" w:rsidRDefault="00DF0F04" w:rsidP="00EF1FB4">
      <w:pPr>
        <w:ind w:firstLine="660"/>
        <w:rPr>
          <w:rFonts w:ascii="Times New Roman" w:hAnsi="Times New Roman"/>
          <w:b/>
          <w:sz w:val="24"/>
          <w:szCs w:val="24"/>
        </w:rPr>
      </w:pPr>
      <w:r w:rsidRPr="0013620F">
        <w:rPr>
          <w:rFonts w:ascii="Times New Roman" w:hAnsi="Times New Roman"/>
          <w:b/>
          <w:sz w:val="24"/>
          <w:szCs w:val="24"/>
        </w:rPr>
        <w:t>2. СТРУКТУРА И СОДЕРЖАНИЕ УЧЕБНОЙ ДИСЦИПЛИНЫ</w:t>
      </w:r>
    </w:p>
    <w:p w:rsidR="00DF0F04" w:rsidRPr="0013620F" w:rsidRDefault="00DF0F04" w:rsidP="00EF1FB4">
      <w:pPr>
        <w:ind w:firstLine="660"/>
        <w:rPr>
          <w:rFonts w:ascii="Times New Roman" w:hAnsi="Times New Roman"/>
          <w:b/>
          <w:sz w:val="24"/>
          <w:szCs w:val="24"/>
        </w:rPr>
      </w:pPr>
      <w:r w:rsidRPr="0013620F">
        <w:rPr>
          <w:rFonts w:ascii="Times New Roman" w:hAnsi="Times New Roman"/>
          <w:b/>
          <w:sz w:val="24"/>
          <w:szCs w:val="24"/>
        </w:rPr>
        <w:t>2.1. Объем учебной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47"/>
        <w:gridCol w:w="1275"/>
      </w:tblGrid>
      <w:tr w:rsidR="00DF0F04" w:rsidRPr="0013620F" w:rsidTr="005817A4">
        <w:trPr>
          <w:trHeight w:val="490"/>
        </w:trPr>
        <w:tc>
          <w:tcPr>
            <w:tcW w:w="4316" w:type="pct"/>
            <w:vAlign w:val="center"/>
          </w:tcPr>
          <w:p w:rsidR="00DF0F04" w:rsidRPr="0013620F" w:rsidRDefault="00DF0F04" w:rsidP="005817A4">
            <w:pPr>
              <w:spacing w:after="0" w:line="240" w:lineRule="auto"/>
              <w:rPr>
                <w:rFonts w:ascii="Times New Roman" w:hAnsi="Times New Roman"/>
                <w:b/>
                <w:sz w:val="24"/>
                <w:szCs w:val="24"/>
              </w:rPr>
            </w:pPr>
            <w:r w:rsidRPr="0013620F">
              <w:rPr>
                <w:rFonts w:ascii="Times New Roman" w:hAnsi="Times New Roman"/>
                <w:b/>
                <w:sz w:val="24"/>
                <w:szCs w:val="24"/>
              </w:rPr>
              <w:t>Вид учебной работы</w:t>
            </w:r>
          </w:p>
        </w:tc>
        <w:tc>
          <w:tcPr>
            <w:tcW w:w="684" w:type="pct"/>
            <w:vAlign w:val="center"/>
          </w:tcPr>
          <w:p w:rsidR="00DF0F04" w:rsidRPr="0013620F" w:rsidRDefault="00DF0F04" w:rsidP="005817A4">
            <w:pPr>
              <w:spacing w:after="0" w:line="240" w:lineRule="auto"/>
              <w:rPr>
                <w:rFonts w:ascii="Times New Roman" w:hAnsi="Times New Roman"/>
                <w:b/>
                <w:iCs/>
                <w:sz w:val="24"/>
                <w:szCs w:val="24"/>
              </w:rPr>
            </w:pPr>
            <w:r w:rsidRPr="0013620F">
              <w:rPr>
                <w:rFonts w:ascii="Times New Roman" w:hAnsi="Times New Roman"/>
                <w:b/>
                <w:iCs/>
                <w:sz w:val="24"/>
                <w:szCs w:val="24"/>
              </w:rPr>
              <w:t>Объем часов</w:t>
            </w:r>
          </w:p>
        </w:tc>
      </w:tr>
      <w:tr w:rsidR="00DF0F04" w:rsidRPr="0013620F" w:rsidTr="005817A4">
        <w:trPr>
          <w:trHeight w:val="245"/>
        </w:trPr>
        <w:tc>
          <w:tcPr>
            <w:tcW w:w="4316" w:type="pct"/>
            <w:vAlign w:val="center"/>
          </w:tcPr>
          <w:p w:rsidR="00DF0F04" w:rsidRPr="0013620F" w:rsidRDefault="00DF0F04" w:rsidP="005817A4">
            <w:pPr>
              <w:spacing w:after="0" w:line="240" w:lineRule="auto"/>
              <w:rPr>
                <w:rFonts w:ascii="Times New Roman" w:hAnsi="Times New Roman"/>
                <w:b/>
                <w:sz w:val="24"/>
                <w:szCs w:val="24"/>
              </w:rPr>
            </w:pPr>
            <w:r w:rsidRPr="0013620F">
              <w:rPr>
                <w:rFonts w:ascii="Times New Roman" w:hAnsi="Times New Roman"/>
                <w:b/>
                <w:sz w:val="24"/>
                <w:szCs w:val="24"/>
              </w:rPr>
              <w:t>Суммарная учебная нагрузка во взаимодействии с преподавателем</w:t>
            </w:r>
          </w:p>
        </w:tc>
        <w:tc>
          <w:tcPr>
            <w:tcW w:w="684" w:type="pct"/>
            <w:vAlign w:val="center"/>
          </w:tcPr>
          <w:p w:rsidR="00DF0F04" w:rsidRPr="0013620F" w:rsidRDefault="00DF0F04" w:rsidP="002F763A">
            <w:pPr>
              <w:spacing w:after="0" w:line="240" w:lineRule="auto"/>
              <w:jc w:val="center"/>
              <w:rPr>
                <w:rFonts w:ascii="Times New Roman" w:hAnsi="Times New Roman"/>
                <w:iCs/>
                <w:sz w:val="24"/>
                <w:szCs w:val="24"/>
              </w:rPr>
            </w:pPr>
            <w:r w:rsidRPr="0013620F">
              <w:rPr>
                <w:rFonts w:ascii="Times New Roman" w:hAnsi="Times New Roman"/>
                <w:b/>
                <w:iCs/>
                <w:sz w:val="24"/>
                <w:szCs w:val="24"/>
              </w:rPr>
              <w:t>96</w:t>
            </w:r>
          </w:p>
        </w:tc>
      </w:tr>
      <w:tr w:rsidR="00DF0F04" w:rsidRPr="0013620F" w:rsidTr="005817A4">
        <w:trPr>
          <w:trHeight w:val="276"/>
        </w:trPr>
        <w:tc>
          <w:tcPr>
            <w:tcW w:w="4316" w:type="pct"/>
            <w:vAlign w:val="center"/>
          </w:tcPr>
          <w:p w:rsidR="00DF0F04" w:rsidRPr="0013620F" w:rsidRDefault="00DF0F04" w:rsidP="005817A4">
            <w:pPr>
              <w:spacing w:after="0" w:line="240" w:lineRule="auto"/>
              <w:rPr>
                <w:rFonts w:ascii="Times New Roman" w:hAnsi="Times New Roman"/>
                <w:b/>
                <w:sz w:val="24"/>
                <w:szCs w:val="24"/>
              </w:rPr>
            </w:pPr>
            <w:r w:rsidRPr="0013620F">
              <w:rPr>
                <w:rFonts w:ascii="Times New Roman" w:hAnsi="Times New Roman"/>
                <w:b/>
                <w:sz w:val="24"/>
                <w:szCs w:val="24"/>
              </w:rPr>
              <w:t xml:space="preserve">Объем образовательной программы </w:t>
            </w:r>
          </w:p>
        </w:tc>
        <w:tc>
          <w:tcPr>
            <w:tcW w:w="684" w:type="pct"/>
            <w:vAlign w:val="center"/>
          </w:tcPr>
          <w:p w:rsidR="00DF0F04" w:rsidRPr="0013620F" w:rsidRDefault="00DF0F04" w:rsidP="002F763A">
            <w:pPr>
              <w:spacing w:after="0" w:line="240" w:lineRule="auto"/>
              <w:jc w:val="center"/>
              <w:rPr>
                <w:rFonts w:ascii="Times New Roman" w:hAnsi="Times New Roman"/>
                <w:b/>
                <w:iCs/>
                <w:sz w:val="24"/>
                <w:szCs w:val="24"/>
              </w:rPr>
            </w:pPr>
            <w:r w:rsidRPr="0013620F">
              <w:rPr>
                <w:rFonts w:ascii="Times New Roman" w:hAnsi="Times New Roman"/>
                <w:b/>
                <w:iCs/>
                <w:sz w:val="24"/>
                <w:szCs w:val="24"/>
              </w:rPr>
              <w:t>94</w:t>
            </w:r>
          </w:p>
        </w:tc>
      </w:tr>
      <w:tr w:rsidR="00DF0F04" w:rsidRPr="0013620F" w:rsidTr="005817A4">
        <w:trPr>
          <w:trHeight w:val="281"/>
        </w:trPr>
        <w:tc>
          <w:tcPr>
            <w:tcW w:w="4316" w:type="pct"/>
            <w:vAlign w:val="center"/>
          </w:tcPr>
          <w:p w:rsidR="00DF0F04" w:rsidRPr="0013620F" w:rsidRDefault="00DF0F04" w:rsidP="005817A4">
            <w:pPr>
              <w:spacing w:after="0" w:line="240" w:lineRule="auto"/>
              <w:rPr>
                <w:rFonts w:ascii="Times New Roman" w:hAnsi="Times New Roman"/>
                <w:iCs/>
                <w:sz w:val="24"/>
                <w:szCs w:val="24"/>
              </w:rPr>
            </w:pPr>
            <w:r w:rsidRPr="0013620F">
              <w:rPr>
                <w:rFonts w:ascii="Times New Roman" w:hAnsi="Times New Roman"/>
                <w:sz w:val="24"/>
                <w:szCs w:val="24"/>
              </w:rPr>
              <w:t>в том числе:</w:t>
            </w:r>
          </w:p>
        </w:tc>
        <w:tc>
          <w:tcPr>
            <w:tcW w:w="684" w:type="pct"/>
            <w:vAlign w:val="center"/>
          </w:tcPr>
          <w:p w:rsidR="00DF0F04" w:rsidRPr="0013620F" w:rsidRDefault="00DF0F04" w:rsidP="002F763A">
            <w:pPr>
              <w:spacing w:after="0" w:line="240" w:lineRule="auto"/>
              <w:jc w:val="center"/>
              <w:rPr>
                <w:rFonts w:ascii="Times New Roman" w:hAnsi="Times New Roman"/>
                <w:iCs/>
                <w:sz w:val="24"/>
                <w:szCs w:val="24"/>
              </w:rPr>
            </w:pPr>
          </w:p>
        </w:tc>
      </w:tr>
      <w:tr w:rsidR="00DF0F04" w:rsidRPr="0013620F" w:rsidTr="005817A4">
        <w:trPr>
          <w:trHeight w:val="257"/>
        </w:trPr>
        <w:tc>
          <w:tcPr>
            <w:tcW w:w="4316" w:type="pct"/>
            <w:vAlign w:val="center"/>
          </w:tcPr>
          <w:p w:rsidR="00DF0F04" w:rsidRPr="0013620F" w:rsidRDefault="00DF0F04" w:rsidP="005817A4">
            <w:pPr>
              <w:spacing w:after="0" w:line="240" w:lineRule="auto"/>
              <w:rPr>
                <w:rFonts w:ascii="Times New Roman" w:hAnsi="Times New Roman"/>
                <w:sz w:val="24"/>
                <w:szCs w:val="24"/>
              </w:rPr>
            </w:pPr>
            <w:r w:rsidRPr="0013620F">
              <w:rPr>
                <w:rFonts w:ascii="Times New Roman" w:hAnsi="Times New Roman"/>
                <w:sz w:val="24"/>
                <w:szCs w:val="24"/>
              </w:rPr>
              <w:t>теоретическое обучение</w:t>
            </w:r>
          </w:p>
        </w:tc>
        <w:tc>
          <w:tcPr>
            <w:tcW w:w="684" w:type="pct"/>
            <w:vAlign w:val="center"/>
          </w:tcPr>
          <w:p w:rsidR="00DF0F04" w:rsidRPr="0013620F" w:rsidRDefault="00DF0F04" w:rsidP="002F763A">
            <w:pPr>
              <w:spacing w:after="0" w:line="240" w:lineRule="auto"/>
              <w:jc w:val="center"/>
              <w:rPr>
                <w:rFonts w:ascii="Times New Roman" w:hAnsi="Times New Roman"/>
                <w:iCs/>
                <w:sz w:val="24"/>
                <w:szCs w:val="24"/>
              </w:rPr>
            </w:pPr>
            <w:r w:rsidRPr="0013620F">
              <w:rPr>
                <w:rFonts w:ascii="Times New Roman" w:hAnsi="Times New Roman"/>
                <w:iCs/>
                <w:sz w:val="24"/>
                <w:szCs w:val="24"/>
              </w:rPr>
              <w:t>52</w:t>
            </w:r>
          </w:p>
        </w:tc>
      </w:tr>
      <w:tr w:rsidR="00DF0F04" w:rsidRPr="0013620F" w:rsidTr="005817A4">
        <w:trPr>
          <w:trHeight w:val="260"/>
        </w:trPr>
        <w:tc>
          <w:tcPr>
            <w:tcW w:w="4316" w:type="pct"/>
            <w:vAlign w:val="center"/>
          </w:tcPr>
          <w:p w:rsidR="00DF0F04" w:rsidRPr="0013620F" w:rsidRDefault="00DF0F04" w:rsidP="005817A4">
            <w:pPr>
              <w:spacing w:after="0" w:line="240" w:lineRule="auto"/>
              <w:rPr>
                <w:rFonts w:ascii="Times New Roman" w:hAnsi="Times New Roman"/>
                <w:sz w:val="24"/>
                <w:szCs w:val="24"/>
              </w:rPr>
            </w:pPr>
            <w:r w:rsidRPr="0013620F">
              <w:rPr>
                <w:rFonts w:ascii="Times New Roman" w:hAnsi="Times New Roman"/>
                <w:sz w:val="24"/>
                <w:szCs w:val="24"/>
              </w:rPr>
              <w:t>лабораторные занятия (если предусмотрено)</w:t>
            </w:r>
          </w:p>
        </w:tc>
        <w:tc>
          <w:tcPr>
            <w:tcW w:w="684" w:type="pct"/>
            <w:vAlign w:val="center"/>
          </w:tcPr>
          <w:p w:rsidR="00DF0F04" w:rsidRPr="0013620F" w:rsidRDefault="00DF0F04" w:rsidP="002F763A">
            <w:pPr>
              <w:spacing w:after="0" w:line="240" w:lineRule="auto"/>
              <w:jc w:val="center"/>
              <w:rPr>
                <w:rFonts w:ascii="Times New Roman" w:hAnsi="Times New Roman"/>
                <w:iCs/>
                <w:sz w:val="24"/>
                <w:szCs w:val="24"/>
              </w:rPr>
            </w:pPr>
            <w:r w:rsidRPr="0013620F">
              <w:rPr>
                <w:rFonts w:ascii="Times New Roman" w:hAnsi="Times New Roman"/>
                <w:iCs/>
                <w:sz w:val="24"/>
                <w:szCs w:val="24"/>
              </w:rPr>
              <w:t>-</w:t>
            </w:r>
          </w:p>
        </w:tc>
      </w:tr>
      <w:tr w:rsidR="00DF0F04" w:rsidRPr="0013620F" w:rsidTr="005817A4">
        <w:trPr>
          <w:trHeight w:val="237"/>
        </w:trPr>
        <w:tc>
          <w:tcPr>
            <w:tcW w:w="4316" w:type="pct"/>
            <w:vAlign w:val="center"/>
          </w:tcPr>
          <w:p w:rsidR="00DF0F04" w:rsidRPr="0013620F" w:rsidRDefault="00DF0F04" w:rsidP="005817A4">
            <w:pPr>
              <w:spacing w:after="0" w:line="240" w:lineRule="auto"/>
              <w:rPr>
                <w:rFonts w:ascii="Times New Roman" w:hAnsi="Times New Roman"/>
                <w:sz w:val="24"/>
                <w:szCs w:val="24"/>
              </w:rPr>
            </w:pPr>
            <w:r w:rsidRPr="0013620F">
              <w:rPr>
                <w:rFonts w:ascii="Times New Roman" w:hAnsi="Times New Roman"/>
                <w:sz w:val="24"/>
                <w:szCs w:val="24"/>
              </w:rPr>
              <w:t>практические занятия (если предусмотрено)</w:t>
            </w:r>
          </w:p>
        </w:tc>
        <w:tc>
          <w:tcPr>
            <w:tcW w:w="684" w:type="pct"/>
            <w:vAlign w:val="center"/>
          </w:tcPr>
          <w:p w:rsidR="00DF0F04" w:rsidRPr="0013620F" w:rsidRDefault="00DF0F04" w:rsidP="002F763A">
            <w:pPr>
              <w:spacing w:after="0" w:line="240" w:lineRule="auto"/>
              <w:jc w:val="center"/>
              <w:rPr>
                <w:rFonts w:ascii="Times New Roman" w:hAnsi="Times New Roman"/>
                <w:iCs/>
                <w:sz w:val="24"/>
                <w:szCs w:val="24"/>
              </w:rPr>
            </w:pPr>
            <w:r w:rsidRPr="0013620F">
              <w:rPr>
                <w:rFonts w:ascii="Times New Roman" w:hAnsi="Times New Roman"/>
                <w:iCs/>
                <w:sz w:val="24"/>
                <w:szCs w:val="24"/>
              </w:rPr>
              <w:t>42</w:t>
            </w:r>
          </w:p>
        </w:tc>
      </w:tr>
      <w:tr w:rsidR="00DF0F04" w:rsidRPr="0013620F" w:rsidTr="005817A4">
        <w:trPr>
          <w:trHeight w:val="241"/>
        </w:trPr>
        <w:tc>
          <w:tcPr>
            <w:tcW w:w="4316" w:type="pct"/>
            <w:vAlign w:val="center"/>
          </w:tcPr>
          <w:p w:rsidR="00DF0F04" w:rsidRPr="0013620F" w:rsidRDefault="00DF0F04" w:rsidP="005817A4">
            <w:pPr>
              <w:spacing w:after="0" w:line="240" w:lineRule="auto"/>
              <w:rPr>
                <w:rFonts w:ascii="Times New Roman" w:hAnsi="Times New Roman"/>
                <w:sz w:val="24"/>
                <w:szCs w:val="24"/>
              </w:rPr>
            </w:pPr>
            <w:r w:rsidRPr="0013620F">
              <w:rPr>
                <w:rFonts w:ascii="Times New Roman" w:hAnsi="Times New Roman"/>
                <w:sz w:val="24"/>
                <w:szCs w:val="24"/>
              </w:rPr>
              <w:t>курсовая работа (проект) (если предусмотрено)</w:t>
            </w:r>
          </w:p>
        </w:tc>
        <w:tc>
          <w:tcPr>
            <w:tcW w:w="684" w:type="pct"/>
            <w:vAlign w:val="center"/>
          </w:tcPr>
          <w:p w:rsidR="00DF0F04" w:rsidRPr="0013620F" w:rsidRDefault="00DF0F04" w:rsidP="002F763A">
            <w:pPr>
              <w:spacing w:after="0" w:line="240" w:lineRule="auto"/>
              <w:jc w:val="center"/>
              <w:rPr>
                <w:rFonts w:ascii="Times New Roman" w:hAnsi="Times New Roman"/>
                <w:iCs/>
                <w:sz w:val="24"/>
                <w:szCs w:val="24"/>
              </w:rPr>
            </w:pPr>
            <w:r w:rsidRPr="0013620F">
              <w:rPr>
                <w:rFonts w:ascii="Times New Roman" w:hAnsi="Times New Roman"/>
                <w:iCs/>
                <w:sz w:val="24"/>
                <w:szCs w:val="24"/>
              </w:rPr>
              <w:t>-</w:t>
            </w:r>
          </w:p>
        </w:tc>
      </w:tr>
      <w:tr w:rsidR="00DF0F04" w:rsidRPr="0013620F" w:rsidTr="005817A4">
        <w:trPr>
          <w:trHeight w:val="231"/>
        </w:trPr>
        <w:tc>
          <w:tcPr>
            <w:tcW w:w="4316" w:type="pct"/>
            <w:vAlign w:val="center"/>
          </w:tcPr>
          <w:p w:rsidR="00DF0F04" w:rsidRPr="0013620F" w:rsidRDefault="00DF0F04" w:rsidP="005817A4">
            <w:pPr>
              <w:suppressAutoHyphens/>
              <w:spacing w:after="0" w:line="240" w:lineRule="auto"/>
              <w:ind w:left="142"/>
              <w:rPr>
                <w:rFonts w:ascii="Times New Roman" w:hAnsi="Times New Roman"/>
                <w:sz w:val="24"/>
                <w:szCs w:val="24"/>
              </w:rPr>
            </w:pPr>
            <w:r w:rsidRPr="0013620F">
              <w:rPr>
                <w:rFonts w:ascii="Times New Roman" w:hAnsi="Times New Roman"/>
                <w:sz w:val="24"/>
                <w:szCs w:val="24"/>
              </w:rPr>
              <w:t>контрольная работа</w:t>
            </w:r>
          </w:p>
        </w:tc>
        <w:tc>
          <w:tcPr>
            <w:tcW w:w="684" w:type="pct"/>
            <w:vAlign w:val="center"/>
          </w:tcPr>
          <w:p w:rsidR="00DF0F04" w:rsidRPr="0013620F" w:rsidRDefault="00DF0F04" w:rsidP="002F763A">
            <w:pPr>
              <w:spacing w:after="0" w:line="240" w:lineRule="auto"/>
              <w:jc w:val="center"/>
              <w:rPr>
                <w:rFonts w:ascii="Times New Roman" w:hAnsi="Times New Roman"/>
                <w:iCs/>
                <w:sz w:val="24"/>
                <w:szCs w:val="24"/>
              </w:rPr>
            </w:pPr>
          </w:p>
        </w:tc>
      </w:tr>
      <w:tr w:rsidR="00DF0F04" w:rsidRPr="0013620F" w:rsidTr="005817A4">
        <w:trPr>
          <w:trHeight w:val="220"/>
        </w:trPr>
        <w:tc>
          <w:tcPr>
            <w:tcW w:w="4316" w:type="pct"/>
            <w:vAlign w:val="center"/>
          </w:tcPr>
          <w:p w:rsidR="00DF0F04" w:rsidRPr="0013620F" w:rsidRDefault="00DF0F04" w:rsidP="005817A4">
            <w:pPr>
              <w:suppressAutoHyphens/>
              <w:spacing w:after="0" w:line="240" w:lineRule="auto"/>
              <w:ind w:left="142"/>
              <w:rPr>
                <w:rFonts w:ascii="Times New Roman" w:hAnsi="Times New Roman"/>
                <w:sz w:val="24"/>
                <w:szCs w:val="24"/>
              </w:rPr>
            </w:pPr>
            <w:r w:rsidRPr="0013620F">
              <w:rPr>
                <w:rFonts w:ascii="Times New Roman" w:hAnsi="Times New Roman"/>
                <w:sz w:val="24"/>
                <w:szCs w:val="24"/>
              </w:rPr>
              <w:t xml:space="preserve">Самостоятельная работа </w:t>
            </w:r>
            <w:r w:rsidRPr="0013620F">
              <w:rPr>
                <w:rStyle w:val="ab"/>
                <w:rFonts w:ascii="Times New Roman" w:hAnsi="Times New Roman"/>
                <w:sz w:val="24"/>
                <w:szCs w:val="24"/>
              </w:rPr>
              <w:footnoteReference w:id="28"/>
            </w:r>
          </w:p>
        </w:tc>
        <w:tc>
          <w:tcPr>
            <w:tcW w:w="684" w:type="pct"/>
            <w:vAlign w:val="center"/>
          </w:tcPr>
          <w:p w:rsidR="00DF0F04" w:rsidRPr="0013620F" w:rsidRDefault="00DF0F04" w:rsidP="002F763A">
            <w:pPr>
              <w:spacing w:after="0" w:line="240" w:lineRule="auto"/>
              <w:jc w:val="center"/>
              <w:rPr>
                <w:rFonts w:ascii="Times New Roman" w:hAnsi="Times New Roman"/>
                <w:iCs/>
                <w:sz w:val="24"/>
                <w:szCs w:val="24"/>
              </w:rPr>
            </w:pPr>
          </w:p>
        </w:tc>
      </w:tr>
      <w:tr w:rsidR="00DF0F04" w:rsidRPr="0013620F" w:rsidTr="005817A4">
        <w:trPr>
          <w:trHeight w:val="211"/>
        </w:trPr>
        <w:tc>
          <w:tcPr>
            <w:tcW w:w="4316" w:type="pct"/>
            <w:vAlign w:val="center"/>
          </w:tcPr>
          <w:p w:rsidR="00DF0F04" w:rsidRPr="0013620F" w:rsidRDefault="00DF0F04" w:rsidP="00BF1538">
            <w:pPr>
              <w:suppressAutoHyphens/>
              <w:spacing w:after="0" w:line="240" w:lineRule="auto"/>
              <w:ind w:left="142"/>
              <w:rPr>
                <w:rFonts w:ascii="Times New Roman" w:hAnsi="Times New Roman"/>
                <w:b/>
                <w:iCs/>
                <w:sz w:val="24"/>
                <w:szCs w:val="24"/>
              </w:rPr>
            </w:pPr>
            <w:r w:rsidRPr="0013620F">
              <w:rPr>
                <w:rFonts w:ascii="Times New Roman" w:hAnsi="Times New Roman"/>
                <w:b/>
                <w:iCs/>
                <w:sz w:val="24"/>
                <w:szCs w:val="24"/>
              </w:rPr>
              <w:t xml:space="preserve">Промежуточная аттестация </w:t>
            </w:r>
            <w:r w:rsidRPr="0013620F">
              <w:rPr>
                <w:rStyle w:val="ab"/>
                <w:rFonts w:ascii="Times New Roman" w:hAnsi="Times New Roman"/>
                <w:b/>
                <w:iCs/>
                <w:sz w:val="24"/>
                <w:szCs w:val="24"/>
              </w:rPr>
              <w:footnoteReference w:id="29"/>
            </w:r>
          </w:p>
        </w:tc>
        <w:tc>
          <w:tcPr>
            <w:tcW w:w="684" w:type="pct"/>
            <w:vAlign w:val="center"/>
          </w:tcPr>
          <w:p w:rsidR="00DF0F04" w:rsidRPr="0013620F" w:rsidRDefault="00DF0F04" w:rsidP="002F763A">
            <w:pPr>
              <w:spacing w:after="0" w:line="240" w:lineRule="auto"/>
              <w:jc w:val="center"/>
              <w:rPr>
                <w:rFonts w:ascii="Times New Roman" w:hAnsi="Times New Roman"/>
                <w:iCs/>
                <w:sz w:val="24"/>
                <w:szCs w:val="24"/>
              </w:rPr>
            </w:pPr>
            <w:r w:rsidRPr="0013620F">
              <w:rPr>
                <w:rFonts w:ascii="Times New Roman" w:hAnsi="Times New Roman"/>
                <w:iCs/>
                <w:sz w:val="24"/>
                <w:szCs w:val="24"/>
              </w:rPr>
              <w:t>2</w:t>
            </w:r>
          </w:p>
        </w:tc>
      </w:tr>
    </w:tbl>
    <w:p w:rsidR="00DF0F04" w:rsidRPr="0013620F" w:rsidRDefault="00DF0F04" w:rsidP="00322B5A">
      <w:pPr>
        <w:rPr>
          <w:rFonts w:ascii="Times New Roman" w:hAnsi="Times New Roman"/>
          <w:b/>
          <w:sz w:val="24"/>
          <w:szCs w:val="24"/>
        </w:rPr>
        <w:sectPr w:rsidR="00DF0F04" w:rsidRPr="0013620F" w:rsidSect="00322B5A">
          <w:pgSz w:w="11906" w:h="16838"/>
          <w:pgMar w:top="1134" w:right="850" w:bottom="284" w:left="1701" w:header="708" w:footer="708" w:gutter="0"/>
          <w:cols w:space="720"/>
          <w:docGrid w:linePitch="299"/>
        </w:sectPr>
      </w:pPr>
    </w:p>
    <w:p w:rsidR="00DF0F04" w:rsidRPr="0013620F" w:rsidRDefault="00DF0F04" w:rsidP="00322B5A">
      <w:pPr>
        <w:rPr>
          <w:rFonts w:ascii="Times New Roman" w:hAnsi="Times New Roman"/>
          <w:b/>
          <w:bCs/>
          <w:sz w:val="24"/>
          <w:szCs w:val="24"/>
        </w:rPr>
      </w:pPr>
      <w:r w:rsidRPr="0013620F">
        <w:rPr>
          <w:rFonts w:ascii="Times New Roman" w:hAnsi="Times New Roman"/>
          <w:b/>
          <w:sz w:val="24"/>
          <w:szCs w:val="24"/>
        </w:rPr>
        <w:t>2.2. Тематический план и содержание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9051"/>
        <w:gridCol w:w="1418"/>
        <w:gridCol w:w="1780"/>
      </w:tblGrid>
      <w:tr w:rsidR="00DF0F04" w:rsidRPr="0013620F" w:rsidTr="00322B5A">
        <w:trPr>
          <w:trHeight w:val="20"/>
        </w:trPr>
        <w:tc>
          <w:tcPr>
            <w:tcW w:w="898" w:type="pct"/>
            <w:vAlign w:val="center"/>
          </w:tcPr>
          <w:p w:rsidR="00DF0F04" w:rsidRPr="0013620F" w:rsidRDefault="00DF0F04" w:rsidP="00322B5A">
            <w:pPr>
              <w:spacing w:after="0" w:line="240" w:lineRule="auto"/>
              <w:jc w:val="center"/>
              <w:rPr>
                <w:rFonts w:ascii="Times New Roman" w:hAnsi="Times New Roman"/>
                <w:b/>
                <w:bCs/>
                <w:sz w:val="24"/>
                <w:szCs w:val="24"/>
              </w:rPr>
            </w:pPr>
            <w:r w:rsidRPr="0013620F">
              <w:rPr>
                <w:rFonts w:ascii="Times New Roman" w:hAnsi="Times New Roman"/>
                <w:b/>
                <w:bCs/>
                <w:sz w:val="24"/>
                <w:szCs w:val="24"/>
              </w:rPr>
              <w:t>Наименование разделов и тем</w:t>
            </w:r>
          </w:p>
        </w:tc>
        <w:tc>
          <w:tcPr>
            <w:tcW w:w="3031" w:type="pct"/>
            <w:vAlign w:val="center"/>
          </w:tcPr>
          <w:p w:rsidR="00DF0F04" w:rsidRPr="0013620F" w:rsidRDefault="00DF0F04" w:rsidP="00322B5A">
            <w:pPr>
              <w:spacing w:after="0" w:line="240" w:lineRule="auto"/>
              <w:jc w:val="center"/>
              <w:rPr>
                <w:rFonts w:ascii="Times New Roman" w:hAnsi="Times New Roman"/>
                <w:b/>
                <w:bCs/>
                <w:sz w:val="24"/>
                <w:szCs w:val="24"/>
              </w:rPr>
            </w:pPr>
            <w:r w:rsidRPr="0013620F">
              <w:rPr>
                <w:rFonts w:ascii="Times New Roman" w:hAnsi="Times New Roman"/>
                <w:b/>
                <w:bCs/>
                <w:sz w:val="24"/>
                <w:szCs w:val="24"/>
              </w:rPr>
              <w:t>Содержание учебного материала и формы организации деятельности обучающихся</w:t>
            </w:r>
          </w:p>
        </w:tc>
        <w:tc>
          <w:tcPr>
            <w:tcW w:w="475" w:type="pct"/>
            <w:vAlign w:val="center"/>
          </w:tcPr>
          <w:p w:rsidR="00DF0F04" w:rsidRPr="0013620F" w:rsidRDefault="00DF0F04" w:rsidP="00322B5A">
            <w:pPr>
              <w:spacing w:after="0" w:line="240" w:lineRule="auto"/>
              <w:jc w:val="center"/>
              <w:rPr>
                <w:rFonts w:ascii="Times New Roman" w:hAnsi="Times New Roman"/>
                <w:b/>
                <w:bCs/>
                <w:sz w:val="24"/>
                <w:szCs w:val="24"/>
              </w:rPr>
            </w:pPr>
            <w:r w:rsidRPr="0013620F">
              <w:rPr>
                <w:rFonts w:ascii="Times New Roman" w:hAnsi="Times New Roman"/>
                <w:b/>
                <w:bCs/>
                <w:sz w:val="24"/>
                <w:szCs w:val="24"/>
              </w:rPr>
              <w:t>Объем часов</w:t>
            </w:r>
          </w:p>
        </w:tc>
        <w:tc>
          <w:tcPr>
            <w:tcW w:w="596" w:type="pct"/>
            <w:vAlign w:val="center"/>
          </w:tcPr>
          <w:p w:rsidR="00DF0F04" w:rsidRPr="0013620F" w:rsidRDefault="00DF0F04" w:rsidP="00322B5A">
            <w:pPr>
              <w:spacing w:after="0" w:line="240" w:lineRule="auto"/>
              <w:jc w:val="center"/>
              <w:rPr>
                <w:rFonts w:ascii="Times New Roman" w:hAnsi="Times New Roman"/>
                <w:b/>
                <w:bCs/>
                <w:sz w:val="24"/>
                <w:szCs w:val="24"/>
              </w:rPr>
            </w:pPr>
            <w:r w:rsidRPr="0013620F">
              <w:rPr>
                <w:rFonts w:ascii="Times New Roman" w:hAnsi="Times New Roman"/>
                <w:b/>
                <w:bCs/>
                <w:sz w:val="24"/>
                <w:szCs w:val="24"/>
              </w:rPr>
              <w:t>Осваиваемые элементы компетенций</w:t>
            </w:r>
          </w:p>
        </w:tc>
      </w:tr>
      <w:tr w:rsidR="00DF0F04" w:rsidRPr="0013620F" w:rsidTr="00322B5A">
        <w:trPr>
          <w:trHeight w:val="20"/>
        </w:trPr>
        <w:tc>
          <w:tcPr>
            <w:tcW w:w="898"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w:t>
            </w:r>
          </w:p>
        </w:tc>
        <w:tc>
          <w:tcPr>
            <w:tcW w:w="303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475"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3</w:t>
            </w:r>
          </w:p>
        </w:tc>
        <w:tc>
          <w:tcPr>
            <w:tcW w:w="596"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98" w:type="pct"/>
          </w:tcPr>
          <w:p w:rsidR="00DF0F04" w:rsidRPr="0013620F" w:rsidRDefault="00DF0F04" w:rsidP="0032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620F">
              <w:rPr>
                <w:rFonts w:ascii="Times New Roman" w:hAnsi="Times New Roman"/>
                <w:b/>
                <w:bCs/>
                <w:sz w:val="24"/>
                <w:szCs w:val="24"/>
              </w:rPr>
              <w:t>Раздел 1</w:t>
            </w:r>
          </w:p>
          <w:p w:rsidR="00DF0F04" w:rsidRPr="0013620F" w:rsidRDefault="00DF0F04" w:rsidP="0032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620F">
              <w:rPr>
                <w:rFonts w:ascii="Times New Roman" w:hAnsi="Times New Roman"/>
                <w:b/>
                <w:bCs/>
                <w:sz w:val="24"/>
                <w:szCs w:val="24"/>
              </w:rPr>
              <w:t>Основы экономики</w:t>
            </w:r>
          </w:p>
        </w:tc>
        <w:tc>
          <w:tcPr>
            <w:tcW w:w="3031" w:type="pct"/>
          </w:tcPr>
          <w:p w:rsidR="00DF0F04" w:rsidRPr="0013620F" w:rsidRDefault="00DF0F04" w:rsidP="00322B5A">
            <w:pPr>
              <w:spacing w:after="0" w:line="240" w:lineRule="auto"/>
              <w:rPr>
                <w:rFonts w:ascii="Times New Roman" w:hAnsi="Times New Roman"/>
                <w:b/>
                <w:bCs/>
                <w:sz w:val="24"/>
                <w:szCs w:val="24"/>
              </w:rPr>
            </w:pPr>
          </w:p>
        </w:tc>
        <w:tc>
          <w:tcPr>
            <w:tcW w:w="475"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56</w:t>
            </w:r>
          </w:p>
        </w:tc>
        <w:tc>
          <w:tcPr>
            <w:tcW w:w="596"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613"/>
        </w:trPr>
        <w:tc>
          <w:tcPr>
            <w:tcW w:w="898" w:type="pct"/>
            <w:vMerge w:val="restart"/>
          </w:tcPr>
          <w:p w:rsidR="00DF0F04" w:rsidRPr="0013620F" w:rsidRDefault="00DF0F04" w:rsidP="0032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620F">
              <w:rPr>
                <w:rFonts w:ascii="Times New Roman" w:hAnsi="Times New Roman"/>
                <w:b/>
                <w:bCs/>
                <w:sz w:val="24"/>
                <w:szCs w:val="24"/>
              </w:rPr>
              <w:t>Тема 1.1</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Экономика — система общественного воспроизводства</w:t>
            </w:r>
          </w:p>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475"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4</w:t>
            </w:r>
          </w:p>
        </w:tc>
        <w:tc>
          <w:tcPr>
            <w:tcW w:w="596" w:type="pct"/>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rPr>
          <w:trHeight w:val="1032"/>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 xml:space="preserve">Понятие экономики. Предмет, методы, функции, структура, взаимосвязь с другими науками. Производство как процесс создания полезного продукта. Факторы производства, их классификация. Производственные возможности общества и ограниченность ресурсов. </w:t>
            </w:r>
          </w:p>
        </w:tc>
        <w:tc>
          <w:tcPr>
            <w:tcW w:w="475" w:type="pct"/>
            <w:vMerge/>
          </w:tcPr>
          <w:p w:rsidR="00DF0F04" w:rsidRPr="0013620F" w:rsidRDefault="00DF0F04" w:rsidP="00322B5A">
            <w:pPr>
              <w:spacing w:after="0" w:line="240" w:lineRule="auto"/>
              <w:rPr>
                <w:rFonts w:ascii="Times New Roman" w:hAnsi="Times New Roman"/>
                <w:b/>
                <w:bCs/>
                <w:sz w:val="24"/>
                <w:szCs w:val="24"/>
              </w:rPr>
            </w:pPr>
          </w:p>
        </w:tc>
        <w:tc>
          <w:tcPr>
            <w:tcW w:w="596"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ОК 1-ОК5, ОК7, ОК9, ОК10,ОК11</w:t>
            </w:r>
          </w:p>
        </w:tc>
      </w:tr>
      <w:tr w:rsidR="00DF0F04" w:rsidRPr="0013620F" w:rsidTr="00322B5A">
        <w:trPr>
          <w:trHeight w:val="1277"/>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Рынок, понятие и виды, инфраструктура и  конъюнктура рынка, элементы рыночного механизма (спрос и предложение, рыночные цены, конкуренция). Монополия, антимонопольное законодательство. Закон спроса и предложения.</w:t>
            </w:r>
            <w:r w:rsidRPr="0013620F">
              <w:rPr>
                <w:rFonts w:ascii="Times New Roman" w:hAnsi="Times New Roman"/>
                <w:sz w:val="24"/>
                <w:szCs w:val="24"/>
              </w:rPr>
              <w:t xml:space="preserve"> Факторы, влияющие на спрос и предложение. Рыночное равновесие. Равновесная рыночная цена.  Эластичность спроса и предложения. </w:t>
            </w:r>
          </w:p>
        </w:tc>
        <w:tc>
          <w:tcPr>
            <w:tcW w:w="475" w:type="pct"/>
            <w:vMerge/>
          </w:tcPr>
          <w:p w:rsidR="00DF0F04" w:rsidRPr="0013620F" w:rsidRDefault="00DF0F04" w:rsidP="00322B5A">
            <w:pPr>
              <w:spacing w:after="0" w:line="240" w:lineRule="auto"/>
              <w:rPr>
                <w:rFonts w:ascii="Times New Roman" w:hAnsi="Times New Roman"/>
                <w:b/>
                <w:bCs/>
                <w:sz w:val="24"/>
                <w:szCs w:val="24"/>
              </w:rPr>
            </w:pPr>
          </w:p>
        </w:tc>
        <w:tc>
          <w:tcPr>
            <w:tcW w:w="59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ОК 1-ОК5, ОК7, ОК9, ОК10,ОК11</w:t>
            </w:r>
          </w:p>
        </w:tc>
      </w:tr>
      <w:tr w:rsidR="00DF0F04" w:rsidRPr="0013620F" w:rsidTr="00322B5A">
        <w:trPr>
          <w:trHeight w:val="20"/>
        </w:trPr>
        <w:tc>
          <w:tcPr>
            <w:tcW w:w="898" w:type="pct"/>
            <w:vMerge w:val="restart"/>
          </w:tcPr>
          <w:p w:rsidR="00DF0F04" w:rsidRPr="0013620F" w:rsidRDefault="00DF0F04" w:rsidP="0032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3620F">
              <w:rPr>
                <w:rFonts w:ascii="Times New Roman" w:hAnsi="Times New Roman"/>
                <w:b/>
                <w:bCs/>
                <w:sz w:val="24"/>
                <w:szCs w:val="24"/>
              </w:rPr>
              <w:t xml:space="preserve">Тема 1.2. </w:t>
            </w:r>
          </w:p>
          <w:p w:rsidR="00DF0F04" w:rsidRPr="0013620F" w:rsidRDefault="00DF0F04" w:rsidP="0032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3620F">
              <w:rPr>
                <w:rFonts w:ascii="Times New Roman" w:hAnsi="Times New Roman"/>
                <w:b/>
                <w:bCs/>
                <w:sz w:val="24"/>
                <w:szCs w:val="24"/>
              </w:rPr>
              <w:t>Предприятие (организация) как субъект хозяйствования.</w:t>
            </w:r>
          </w:p>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475"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6</w:t>
            </w:r>
          </w:p>
        </w:tc>
        <w:tc>
          <w:tcPr>
            <w:tcW w:w="596" w:type="pct"/>
            <w:vMerge w:val="restar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ОК 1-ОК5, ОК7, ОК9, ОК10,ОК11</w:t>
            </w:r>
          </w:p>
        </w:tc>
      </w:tr>
      <w:tr w:rsidR="00DF0F04" w:rsidRPr="0013620F" w:rsidTr="00322B5A">
        <w:trPr>
          <w:trHeight w:val="20"/>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Виды экономической деятельности (отрасли народного хозяйства).</w:t>
            </w:r>
            <w:r w:rsidRPr="0013620F">
              <w:rPr>
                <w:rFonts w:ascii="Times New Roman" w:hAnsi="Times New Roman"/>
                <w:sz w:val="24"/>
                <w:szCs w:val="24"/>
              </w:rPr>
              <w:t xml:space="preserve"> Признаки отрасли общественного питания, ее  роль и значение в  экономике страны. Понятие организации, краткая характеристика, классификация, цели и задачи деятельности.      Организационно-правовые формы предприятий, установленные ГК РФ, виды и особенности, достоинства и недостатки.</w:t>
            </w:r>
            <w:r w:rsidRPr="0013620F">
              <w:rPr>
                <w:rFonts w:ascii="Times New Roman" w:hAnsi="Times New Roman"/>
                <w:b/>
                <w:bCs/>
                <w:sz w:val="24"/>
                <w:szCs w:val="24"/>
              </w:rPr>
              <w:t xml:space="preserve"> </w:t>
            </w:r>
          </w:p>
        </w:tc>
        <w:tc>
          <w:tcPr>
            <w:tcW w:w="475" w:type="pct"/>
            <w:vMerge/>
          </w:tcPr>
          <w:p w:rsidR="00DF0F04" w:rsidRPr="0013620F" w:rsidRDefault="00DF0F04" w:rsidP="00322B5A">
            <w:pPr>
              <w:spacing w:after="0" w:line="240" w:lineRule="auto"/>
              <w:rPr>
                <w:rFonts w:ascii="Times New Roman" w:hAnsi="Times New Roman"/>
                <w:b/>
                <w:bCs/>
                <w:sz w:val="24"/>
                <w:szCs w:val="24"/>
              </w:rPr>
            </w:pPr>
          </w:p>
        </w:tc>
        <w:tc>
          <w:tcPr>
            <w:tcW w:w="59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1892"/>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Функции и задачи бухгалтерии  как структурного подразделения предприятия.  Организация учета на предприятии питания: объекты учета, основные принципы, формы ведения бухгалтерского учета, реквизиты первичных документов, их классификация, требования к оформлению документов, понятие инвентаризации и правила проведения. Права и обязанности главного бухгалтера предприятия общественного питания</w:t>
            </w:r>
          </w:p>
        </w:tc>
        <w:tc>
          <w:tcPr>
            <w:tcW w:w="475" w:type="pct"/>
            <w:vMerge/>
          </w:tcPr>
          <w:p w:rsidR="00DF0F04" w:rsidRPr="0013620F" w:rsidRDefault="00DF0F04" w:rsidP="00322B5A">
            <w:pPr>
              <w:spacing w:after="0" w:line="240" w:lineRule="auto"/>
              <w:rPr>
                <w:rFonts w:ascii="Times New Roman" w:hAnsi="Times New Roman"/>
                <w:b/>
                <w:bCs/>
                <w:sz w:val="24"/>
                <w:szCs w:val="24"/>
              </w:rPr>
            </w:pPr>
          </w:p>
        </w:tc>
        <w:tc>
          <w:tcPr>
            <w:tcW w:w="59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ПК 6.1-6.5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ОК 1-ОК5, ОК7, ОК9, ОК10,ОК11</w:t>
            </w:r>
          </w:p>
        </w:tc>
      </w:tr>
      <w:tr w:rsidR="00DF0F04" w:rsidRPr="0013620F" w:rsidTr="00322B5A">
        <w:trPr>
          <w:trHeight w:val="219"/>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практических занятий и лабораторных работ</w:t>
            </w:r>
          </w:p>
        </w:tc>
        <w:tc>
          <w:tcPr>
            <w:tcW w:w="475"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c>
          <w:tcPr>
            <w:tcW w:w="596"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790"/>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Практические занятия</w:t>
            </w:r>
            <w:r w:rsidRPr="0013620F">
              <w:rPr>
                <w:rFonts w:ascii="Times New Roman" w:hAnsi="Times New Roman"/>
                <w:b/>
                <w:sz w:val="24"/>
                <w:szCs w:val="24"/>
              </w:rPr>
              <w:t>.</w:t>
            </w:r>
            <w:r w:rsidRPr="0013620F">
              <w:rPr>
                <w:rFonts w:ascii="Times New Roman" w:hAnsi="Times New Roman"/>
                <w:sz w:val="24"/>
                <w:szCs w:val="24"/>
              </w:rPr>
              <w:t xml:space="preserve">  Изучение факторов  внешней среды предприятия, элементов внутренней среды  предприятия, методики  оценки  влияния факторов внешней среды на деятельность предприятия с помощью SWOT- анализа. </w:t>
            </w:r>
          </w:p>
        </w:tc>
        <w:tc>
          <w:tcPr>
            <w:tcW w:w="475"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2</w:t>
            </w:r>
          </w:p>
        </w:tc>
        <w:tc>
          <w:tcPr>
            <w:tcW w:w="59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ПК 6.1-6.5</w:t>
            </w:r>
          </w:p>
          <w:p w:rsidR="00DF0F04" w:rsidRPr="0013620F" w:rsidRDefault="00DF0F04" w:rsidP="00322B5A">
            <w:pPr>
              <w:spacing w:after="0" w:line="240" w:lineRule="auto"/>
              <w:rPr>
                <w:rFonts w:ascii="Times New Roman" w:hAnsi="Times New Roman"/>
                <w:b/>
                <w:sz w:val="24"/>
                <w:szCs w:val="24"/>
              </w:rPr>
            </w:pP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ОК 1-ОК5, ОК7, ОК9, ОК10,ОК11</w:t>
            </w:r>
          </w:p>
        </w:tc>
      </w:tr>
      <w:tr w:rsidR="00DF0F04" w:rsidRPr="0013620F" w:rsidTr="00322B5A">
        <w:trPr>
          <w:trHeight w:val="257"/>
        </w:trPr>
        <w:tc>
          <w:tcPr>
            <w:tcW w:w="898"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1.3.</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
                <w:bCs/>
                <w:sz w:val="24"/>
                <w:szCs w:val="24"/>
              </w:rPr>
              <w:t>Производственные фонды и ресурсы. Издержки производства и обращения  в общественном</w:t>
            </w:r>
            <w:r w:rsidRPr="0013620F">
              <w:rPr>
                <w:rFonts w:ascii="Times New Roman" w:hAnsi="Times New Roman"/>
                <w:bCs/>
                <w:sz w:val="24"/>
                <w:szCs w:val="24"/>
              </w:rPr>
              <w:t xml:space="preserve"> </w:t>
            </w:r>
            <w:r w:rsidRPr="0013620F">
              <w:rPr>
                <w:rFonts w:ascii="Times New Roman" w:hAnsi="Times New Roman"/>
                <w:b/>
                <w:bCs/>
                <w:sz w:val="24"/>
                <w:szCs w:val="24"/>
              </w:rPr>
              <w:t>питании</w:t>
            </w:r>
          </w:p>
        </w:tc>
        <w:tc>
          <w:tcPr>
            <w:tcW w:w="303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475"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18</w:t>
            </w:r>
          </w:p>
          <w:p w:rsidR="00DF0F04" w:rsidRPr="0013620F" w:rsidRDefault="00DF0F04" w:rsidP="00322B5A">
            <w:pPr>
              <w:spacing w:after="0" w:line="240" w:lineRule="auto"/>
              <w:rPr>
                <w:rFonts w:ascii="Times New Roman" w:hAnsi="Times New Roman"/>
                <w:b/>
                <w:bCs/>
                <w:sz w:val="24"/>
                <w:szCs w:val="24"/>
              </w:rPr>
            </w:pPr>
          </w:p>
        </w:tc>
        <w:tc>
          <w:tcPr>
            <w:tcW w:w="596"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1558"/>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Ресурсы организации.</w:t>
            </w:r>
            <w:r w:rsidRPr="0013620F">
              <w:rPr>
                <w:rFonts w:ascii="Times New Roman" w:hAnsi="Times New Roman"/>
                <w:b/>
                <w:bCs/>
                <w:sz w:val="24"/>
                <w:szCs w:val="24"/>
              </w:rPr>
              <w:t xml:space="preserve"> </w:t>
            </w:r>
            <w:r w:rsidRPr="0013620F">
              <w:rPr>
                <w:rFonts w:ascii="Times New Roman" w:hAnsi="Times New Roman"/>
                <w:sz w:val="24"/>
                <w:szCs w:val="24"/>
              </w:rPr>
              <w:t xml:space="preserve">Понятие основных фондов, их роль в процессе производства, основы классификации, понятие износа, виды оценки, понятие амортизации основных  и методика ее расчета. НМА. Понятие оборотных средств, их роль в процессе производства, принципы классификации.  Показатели эффективности использования ресурсов. </w:t>
            </w:r>
          </w:p>
        </w:tc>
        <w:tc>
          <w:tcPr>
            <w:tcW w:w="475" w:type="pct"/>
            <w:vMerge/>
          </w:tcPr>
          <w:p w:rsidR="00DF0F04" w:rsidRPr="0013620F" w:rsidRDefault="00DF0F04" w:rsidP="00322B5A">
            <w:pPr>
              <w:spacing w:after="0" w:line="240" w:lineRule="auto"/>
              <w:rPr>
                <w:rFonts w:ascii="Times New Roman" w:hAnsi="Times New Roman"/>
                <w:b/>
                <w:bCs/>
                <w:sz w:val="24"/>
                <w:szCs w:val="24"/>
              </w:rPr>
            </w:pPr>
          </w:p>
        </w:tc>
        <w:tc>
          <w:tcPr>
            <w:tcW w:w="59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ПК 6.1-6.5</w:t>
            </w:r>
          </w:p>
          <w:p w:rsidR="00DF0F04" w:rsidRPr="0013620F" w:rsidRDefault="00DF0F04" w:rsidP="00322B5A">
            <w:pPr>
              <w:spacing w:after="0" w:line="240" w:lineRule="auto"/>
              <w:rPr>
                <w:rFonts w:ascii="Times New Roman" w:hAnsi="Times New Roman"/>
                <w:b/>
                <w:sz w:val="24"/>
                <w:szCs w:val="24"/>
              </w:rPr>
            </w:pP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ОК 1-ОК5, ОК7, ОК9, ОК10,ОК11</w:t>
            </w:r>
          </w:p>
        </w:tc>
      </w:tr>
      <w:tr w:rsidR="00DF0F04" w:rsidRPr="0013620F" w:rsidTr="00322B5A">
        <w:trPr>
          <w:trHeight w:val="746"/>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Товарные запасы,  их виды и роль  в общественном питании. Источники снабжения сырьём, продуктами и тарой.</w:t>
            </w:r>
            <w:r w:rsidRPr="0013620F">
              <w:rPr>
                <w:rFonts w:ascii="Times New Roman" w:hAnsi="Times New Roman"/>
                <w:b/>
                <w:bCs/>
                <w:sz w:val="24"/>
                <w:szCs w:val="24"/>
              </w:rPr>
              <w:t xml:space="preserve"> </w:t>
            </w:r>
            <w:r w:rsidRPr="0013620F">
              <w:rPr>
                <w:rFonts w:ascii="Times New Roman" w:hAnsi="Times New Roman"/>
                <w:sz w:val="24"/>
                <w:szCs w:val="24"/>
              </w:rPr>
              <w:t>Понятие товарооборачиваемости. Продуктовый баланс ПОП</w:t>
            </w:r>
          </w:p>
        </w:tc>
        <w:tc>
          <w:tcPr>
            <w:tcW w:w="475" w:type="pct"/>
            <w:vMerge/>
          </w:tcPr>
          <w:p w:rsidR="00DF0F04" w:rsidRPr="0013620F" w:rsidRDefault="00DF0F04" w:rsidP="00322B5A">
            <w:pPr>
              <w:spacing w:after="0" w:line="240" w:lineRule="auto"/>
              <w:rPr>
                <w:rFonts w:ascii="Times New Roman" w:hAnsi="Times New Roman"/>
                <w:b/>
                <w:bCs/>
                <w:sz w:val="24"/>
                <w:szCs w:val="24"/>
              </w:rPr>
            </w:pPr>
          </w:p>
        </w:tc>
        <w:tc>
          <w:tcPr>
            <w:tcW w:w="59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ПК 6.1-6.5</w:t>
            </w:r>
          </w:p>
          <w:p w:rsidR="00DF0F04" w:rsidRPr="0013620F" w:rsidRDefault="00DF0F04" w:rsidP="00322B5A">
            <w:pPr>
              <w:spacing w:after="0" w:line="240" w:lineRule="auto"/>
              <w:rPr>
                <w:rFonts w:ascii="Times New Roman" w:hAnsi="Times New Roman"/>
                <w:b/>
                <w:sz w:val="24"/>
                <w:szCs w:val="24"/>
              </w:rPr>
            </w:pP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ОК 1-ОК5, ОК7, ОК9, ОК10,ОК11</w:t>
            </w:r>
          </w:p>
        </w:tc>
      </w:tr>
      <w:tr w:rsidR="00DF0F04" w:rsidRPr="0013620F" w:rsidTr="00322B5A">
        <w:trPr>
          <w:trHeight w:val="1835"/>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 xml:space="preserve">Понятие и классификация издержек производства и реализации в организациях питания. Факторы, влияющие на уровень издержек в общественном питании.   Выявление резервов снижения затрат на производство и обращение, политика предприятия по снижению издержек. Учет затрат по экономическим элементам в системе управленческого учета Понятие себестоимости продукции в общественном питании. Расходы предприятий, не включаемые в издержки производства и обращения. </w:t>
            </w:r>
            <w:r w:rsidRPr="0013620F">
              <w:rPr>
                <w:rFonts w:ascii="Times New Roman" w:hAnsi="Times New Roman"/>
                <w:b/>
                <w:bCs/>
                <w:sz w:val="24"/>
                <w:szCs w:val="24"/>
              </w:rPr>
              <w:t xml:space="preserve"> </w:t>
            </w:r>
          </w:p>
        </w:tc>
        <w:tc>
          <w:tcPr>
            <w:tcW w:w="475" w:type="pct"/>
            <w:vMerge/>
          </w:tcPr>
          <w:p w:rsidR="00DF0F04" w:rsidRPr="0013620F" w:rsidRDefault="00DF0F04" w:rsidP="00322B5A">
            <w:pPr>
              <w:spacing w:after="0" w:line="240" w:lineRule="auto"/>
              <w:rPr>
                <w:rFonts w:ascii="Times New Roman" w:hAnsi="Times New Roman"/>
                <w:b/>
                <w:bCs/>
                <w:sz w:val="24"/>
                <w:szCs w:val="24"/>
              </w:rPr>
            </w:pPr>
          </w:p>
        </w:tc>
        <w:tc>
          <w:tcPr>
            <w:tcW w:w="59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ПК 6.1-6.5</w:t>
            </w:r>
          </w:p>
          <w:p w:rsidR="00DF0F04" w:rsidRPr="0013620F" w:rsidRDefault="00DF0F04" w:rsidP="00322B5A">
            <w:pPr>
              <w:spacing w:after="0" w:line="240" w:lineRule="auto"/>
              <w:rPr>
                <w:rFonts w:ascii="Times New Roman" w:hAnsi="Times New Roman"/>
                <w:b/>
                <w:sz w:val="24"/>
                <w:szCs w:val="24"/>
              </w:rPr>
            </w:pP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ОК 1-ОК5, ОК7, ОК9, ОК10,ОК11</w:t>
            </w:r>
          </w:p>
        </w:tc>
      </w:tr>
      <w:tr w:rsidR="00DF0F04" w:rsidRPr="0013620F" w:rsidTr="00322B5A">
        <w:trPr>
          <w:trHeight w:val="418"/>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 xml:space="preserve">Политика государства в области оплаты труда. </w:t>
            </w:r>
            <w:r w:rsidRPr="0013620F">
              <w:rPr>
                <w:rFonts w:ascii="Times New Roman" w:hAnsi="Times New Roman"/>
                <w:sz w:val="24"/>
                <w:szCs w:val="24"/>
              </w:rPr>
              <w:t>Затраты на оплату труда, формирование фонда оплаты труда, определение средней заработной платы.</w:t>
            </w:r>
            <w:r w:rsidRPr="0013620F">
              <w:rPr>
                <w:rFonts w:ascii="Times New Roman" w:hAnsi="Times New Roman"/>
                <w:b/>
                <w:bCs/>
                <w:sz w:val="24"/>
                <w:szCs w:val="24"/>
              </w:rPr>
              <w:t xml:space="preserve"> </w:t>
            </w:r>
          </w:p>
        </w:tc>
        <w:tc>
          <w:tcPr>
            <w:tcW w:w="475" w:type="pct"/>
            <w:vMerge/>
          </w:tcPr>
          <w:p w:rsidR="00DF0F04" w:rsidRPr="0013620F" w:rsidRDefault="00DF0F04" w:rsidP="00322B5A">
            <w:pPr>
              <w:spacing w:after="0" w:line="240" w:lineRule="auto"/>
              <w:rPr>
                <w:rFonts w:ascii="Times New Roman" w:hAnsi="Times New Roman"/>
                <w:b/>
                <w:bCs/>
                <w:sz w:val="24"/>
                <w:szCs w:val="24"/>
              </w:rPr>
            </w:pPr>
          </w:p>
        </w:tc>
        <w:tc>
          <w:tcPr>
            <w:tcW w:w="59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ПК 6.1-6.5</w:t>
            </w:r>
          </w:p>
          <w:p w:rsidR="00DF0F04" w:rsidRPr="0013620F" w:rsidRDefault="00DF0F04" w:rsidP="00322B5A">
            <w:pPr>
              <w:spacing w:after="0" w:line="240" w:lineRule="auto"/>
              <w:rPr>
                <w:rFonts w:ascii="Times New Roman" w:hAnsi="Times New Roman"/>
                <w:b/>
                <w:sz w:val="24"/>
                <w:szCs w:val="24"/>
              </w:rPr>
            </w:pP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ОК 1-ОК5, ОК7, ОК9, ОК10,ОК11</w:t>
            </w:r>
          </w:p>
        </w:tc>
      </w:tr>
      <w:tr w:rsidR="00DF0F04" w:rsidRPr="0013620F" w:rsidTr="00322B5A">
        <w:trPr>
          <w:trHeight w:val="20"/>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практических занятий и лабораторных работ</w:t>
            </w:r>
          </w:p>
        </w:tc>
        <w:tc>
          <w:tcPr>
            <w:tcW w:w="475"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14</w:t>
            </w:r>
          </w:p>
        </w:tc>
        <w:tc>
          <w:tcPr>
            <w:tcW w:w="596"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385"/>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Практические занятия</w:t>
            </w:r>
            <w:r w:rsidRPr="0013620F">
              <w:rPr>
                <w:rFonts w:ascii="Times New Roman" w:hAnsi="Times New Roman"/>
                <w:b/>
                <w:sz w:val="24"/>
                <w:szCs w:val="24"/>
              </w:rPr>
              <w:t>.</w:t>
            </w:r>
            <w:r w:rsidRPr="0013620F">
              <w:rPr>
                <w:rFonts w:ascii="Times New Roman" w:hAnsi="Times New Roman"/>
                <w:sz w:val="24"/>
                <w:szCs w:val="24"/>
              </w:rPr>
              <w:t xml:space="preserve"> Расчет показателей эффективности использования основных фондов и оборотных средств.</w:t>
            </w:r>
          </w:p>
        </w:tc>
        <w:tc>
          <w:tcPr>
            <w:tcW w:w="475"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9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ПК 6.1-6.5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ОК 1-ОК5, ОК7, ОК9, ОК10,ОК11</w:t>
            </w:r>
          </w:p>
        </w:tc>
      </w:tr>
      <w:tr w:rsidR="00DF0F04" w:rsidRPr="0013620F" w:rsidTr="00322B5A">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Практические занятия</w:t>
            </w:r>
            <w:r w:rsidRPr="0013620F">
              <w:rPr>
                <w:rFonts w:ascii="Times New Roman" w:hAnsi="Times New Roman"/>
                <w:b/>
                <w:sz w:val="24"/>
                <w:szCs w:val="24"/>
              </w:rPr>
              <w:t>.</w:t>
            </w:r>
            <w:r w:rsidRPr="0013620F">
              <w:rPr>
                <w:rFonts w:ascii="Times New Roman" w:hAnsi="Times New Roman"/>
                <w:sz w:val="24"/>
                <w:szCs w:val="24"/>
              </w:rPr>
              <w:t xml:space="preserve"> Изучение методики учета сырья, продуктов и тары в кладовых предприятий общественного питания,  документов, используемых в кладовых и на производстве для учета товарно-материальных ценностей и их движения, правил их заполнения. </w:t>
            </w:r>
          </w:p>
        </w:tc>
        <w:tc>
          <w:tcPr>
            <w:tcW w:w="475"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9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ПК 6.1-6.5</w:t>
            </w:r>
          </w:p>
          <w:p w:rsidR="00DF0F04" w:rsidRPr="0013620F" w:rsidRDefault="00DF0F04" w:rsidP="00322B5A">
            <w:pPr>
              <w:spacing w:after="0" w:line="240" w:lineRule="auto"/>
              <w:rPr>
                <w:rFonts w:ascii="Times New Roman" w:hAnsi="Times New Roman"/>
                <w:b/>
                <w:sz w:val="24"/>
                <w:szCs w:val="24"/>
              </w:rPr>
            </w:pP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ОК 1-ОК5, ОК7, ОК9, ОК10,ОК11</w:t>
            </w:r>
          </w:p>
        </w:tc>
      </w:tr>
      <w:tr w:rsidR="00DF0F04" w:rsidRPr="0013620F" w:rsidTr="00322B5A">
        <w:trPr>
          <w:trHeight w:val="992"/>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
                <w:bCs/>
                <w:sz w:val="24"/>
                <w:szCs w:val="24"/>
              </w:rPr>
              <w:t>Практические занятия</w:t>
            </w:r>
            <w:r w:rsidRPr="0013620F">
              <w:rPr>
                <w:rFonts w:ascii="Times New Roman" w:hAnsi="Times New Roman"/>
                <w:b/>
                <w:sz w:val="24"/>
                <w:szCs w:val="24"/>
              </w:rPr>
              <w:t xml:space="preserve">. </w:t>
            </w:r>
            <w:r w:rsidRPr="0013620F">
              <w:rPr>
                <w:rFonts w:ascii="Times New Roman" w:hAnsi="Times New Roman"/>
                <w:sz w:val="24"/>
                <w:szCs w:val="24"/>
              </w:rPr>
              <w:t xml:space="preserve">Изучение методики  планирования поступления товарных запасов   с помощью  показателей продуктового баланса и методов  анализа  товарных запасов предприятий питания. Расчет  абсолютных и относительных показателей измерения товарных запасов (товарооборачиваемости). </w:t>
            </w:r>
          </w:p>
        </w:tc>
        <w:tc>
          <w:tcPr>
            <w:tcW w:w="475"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9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ПК 6.1-6.5</w:t>
            </w:r>
          </w:p>
          <w:p w:rsidR="00DF0F04" w:rsidRPr="0013620F" w:rsidRDefault="00DF0F04" w:rsidP="00322B5A">
            <w:pPr>
              <w:spacing w:after="0" w:line="240" w:lineRule="auto"/>
              <w:rPr>
                <w:rFonts w:ascii="Times New Roman" w:hAnsi="Times New Roman"/>
                <w:b/>
                <w:sz w:val="24"/>
                <w:szCs w:val="24"/>
              </w:rPr>
            </w:pP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ОК 1-ОК5, ОК7, ОК9, ОК10,ОК11</w:t>
            </w:r>
          </w:p>
        </w:tc>
      </w:tr>
      <w:tr w:rsidR="00DF0F04" w:rsidRPr="0013620F" w:rsidTr="00322B5A">
        <w:trPr>
          <w:trHeight w:val="1008"/>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
                <w:bCs/>
                <w:sz w:val="24"/>
                <w:szCs w:val="24"/>
              </w:rPr>
              <w:t xml:space="preserve">Практические занятия. </w:t>
            </w:r>
            <w:r w:rsidRPr="0013620F">
              <w:rPr>
                <w:rFonts w:ascii="Times New Roman" w:hAnsi="Times New Roman"/>
                <w:bCs/>
                <w:sz w:val="24"/>
                <w:szCs w:val="24"/>
              </w:rPr>
              <w:t>Расчет</w:t>
            </w:r>
            <w:r w:rsidRPr="0013620F">
              <w:rPr>
                <w:rFonts w:ascii="Times New Roman" w:hAnsi="Times New Roman"/>
                <w:b/>
                <w:bCs/>
                <w:sz w:val="24"/>
                <w:szCs w:val="24"/>
              </w:rPr>
              <w:t xml:space="preserve"> </w:t>
            </w:r>
            <w:r w:rsidRPr="0013620F">
              <w:rPr>
                <w:rFonts w:ascii="Times New Roman" w:hAnsi="Times New Roman"/>
                <w:sz w:val="24"/>
                <w:szCs w:val="24"/>
              </w:rPr>
              <w:t>абсолютных и относительных показателей издержек производства и обращения. Изучение особенностей анализа и  планирования   издержек по общему уровню и отдельным статьям на предприятиях общественного питания.</w:t>
            </w:r>
          </w:p>
        </w:tc>
        <w:tc>
          <w:tcPr>
            <w:tcW w:w="475"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9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ПК 6.1-6.5</w:t>
            </w:r>
          </w:p>
          <w:p w:rsidR="00DF0F04" w:rsidRPr="0013620F" w:rsidRDefault="00DF0F04" w:rsidP="00322B5A">
            <w:pPr>
              <w:spacing w:after="0" w:line="240" w:lineRule="auto"/>
              <w:rPr>
                <w:rFonts w:ascii="Times New Roman" w:hAnsi="Times New Roman"/>
                <w:b/>
                <w:sz w:val="24"/>
                <w:szCs w:val="24"/>
              </w:rPr>
            </w:pP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ОК 1-ОК5, ОК7, ОК9, ОК10,ОК11</w:t>
            </w:r>
          </w:p>
        </w:tc>
      </w:tr>
      <w:tr w:rsidR="00DF0F04" w:rsidRPr="0013620F" w:rsidTr="00322B5A">
        <w:trPr>
          <w:trHeight w:val="754"/>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
                <w:bCs/>
                <w:sz w:val="24"/>
                <w:szCs w:val="24"/>
              </w:rPr>
              <w:t>Практические занятия.</w:t>
            </w:r>
            <w:r w:rsidRPr="0013620F">
              <w:rPr>
                <w:rFonts w:ascii="Times New Roman" w:hAnsi="Times New Roman"/>
                <w:sz w:val="24"/>
                <w:szCs w:val="24"/>
              </w:rPr>
              <w:t xml:space="preserve"> Изучение форм и систем оплаты труда, гарантий и компенсаций, удержаний из заработной платы. Расчет,  анализ и планирование показателей по труду и заработной плате на предприятиях общественного питания.</w:t>
            </w:r>
          </w:p>
        </w:tc>
        <w:tc>
          <w:tcPr>
            <w:tcW w:w="475"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9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ПК 6.1-6.5</w:t>
            </w:r>
          </w:p>
          <w:p w:rsidR="00DF0F04" w:rsidRPr="0013620F" w:rsidRDefault="00DF0F04" w:rsidP="00322B5A">
            <w:pPr>
              <w:spacing w:after="0" w:line="240" w:lineRule="auto"/>
              <w:rPr>
                <w:rFonts w:ascii="Times New Roman" w:hAnsi="Times New Roman"/>
                <w:b/>
                <w:sz w:val="24"/>
                <w:szCs w:val="24"/>
              </w:rPr>
            </w:pP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ОК 1-ОК5, ОК7, ОК9, ОК10,ОК11</w:t>
            </w:r>
          </w:p>
        </w:tc>
      </w:tr>
      <w:tr w:rsidR="00DF0F04" w:rsidRPr="0013620F" w:rsidTr="00322B5A">
        <w:trPr>
          <w:trHeight w:val="20"/>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p>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 xml:space="preserve">Изучение трудового кодекса РФ: Разделы </w:t>
            </w:r>
            <w:r w:rsidRPr="0013620F">
              <w:rPr>
                <w:rFonts w:ascii="Times New Roman" w:hAnsi="Times New Roman"/>
                <w:sz w:val="24"/>
                <w:szCs w:val="24"/>
                <w:lang w:val="en-US"/>
              </w:rPr>
              <w:t>I</w:t>
            </w:r>
            <w:r w:rsidRPr="0013620F">
              <w:rPr>
                <w:rFonts w:ascii="Times New Roman" w:hAnsi="Times New Roman"/>
                <w:sz w:val="24"/>
                <w:szCs w:val="24"/>
              </w:rPr>
              <w:t xml:space="preserve">, </w:t>
            </w:r>
            <w:r w:rsidRPr="0013620F">
              <w:rPr>
                <w:rFonts w:ascii="Times New Roman" w:hAnsi="Times New Roman"/>
                <w:sz w:val="24"/>
                <w:szCs w:val="24"/>
                <w:lang w:val="en-US"/>
              </w:rPr>
              <w:t>III</w:t>
            </w:r>
            <w:r w:rsidRPr="0013620F">
              <w:rPr>
                <w:rFonts w:ascii="Times New Roman" w:hAnsi="Times New Roman"/>
                <w:sz w:val="24"/>
                <w:szCs w:val="24"/>
              </w:rPr>
              <w:t xml:space="preserve">, </w:t>
            </w:r>
            <w:r w:rsidRPr="0013620F">
              <w:rPr>
                <w:rFonts w:ascii="Times New Roman" w:hAnsi="Times New Roman"/>
                <w:sz w:val="24"/>
                <w:szCs w:val="24"/>
                <w:lang w:val="en-US"/>
              </w:rPr>
              <w:t>IV</w:t>
            </w:r>
            <w:r w:rsidRPr="0013620F">
              <w:rPr>
                <w:rFonts w:ascii="Times New Roman" w:hAnsi="Times New Roman"/>
                <w:sz w:val="24"/>
                <w:szCs w:val="24"/>
              </w:rPr>
              <w:t>,</w:t>
            </w:r>
            <w:r w:rsidRPr="0013620F">
              <w:rPr>
                <w:rFonts w:ascii="Times New Roman" w:hAnsi="Times New Roman"/>
                <w:sz w:val="24"/>
                <w:szCs w:val="24"/>
                <w:lang w:val="en-US"/>
              </w:rPr>
              <w:t>V</w:t>
            </w:r>
            <w:r w:rsidRPr="0013620F">
              <w:rPr>
                <w:rFonts w:ascii="Times New Roman" w:hAnsi="Times New Roman"/>
                <w:sz w:val="24"/>
                <w:szCs w:val="24"/>
              </w:rPr>
              <w:t>,</w:t>
            </w:r>
            <w:r w:rsidRPr="0013620F">
              <w:rPr>
                <w:rFonts w:ascii="Times New Roman" w:hAnsi="Times New Roman"/>
                <w:sz w:val="24"/>
                <w:szCs w:val="24"/>
                <w:lang w:val="en-US"/>
              </w:rPr>
              <w:t>VI</w:t>
            </w:r>
            <w:r w:rsidRPr="0013620F">
              <w:rPr>
                <w:rFonts w:ascii="Times New Roman" w:hAnsi="Times New Roman"/>
                <w:sz w:val="24"/>
                <w:szCs w:val="24"/>
              </w:rPr>
              <w:t>,</w:t>
            </w:r>
            <w:r w:rsidRPr="0013620F">
              <w:rPr>
                <w:rFonts w:ascii="Times New Roman" w:hAnsi="Times New Roman"/>
                <w:sz w:val="24"/>
                <w:szCs w:val="24"/>
                <w:lang w:val="en-US"/>
              </w:rPr>
              <w:t>VII</w:t>
            </w:r>
          </w:p>
          <w:p w:rsidR="00DF0F04" w:rsidRPr="0013620F" w:rsidRDefault="00DF0F04" w:rsidP="007A16CB">
            <w:pPr>
              <w:spacing w:after="0" w:line="240" w:lineRule="auto"/>
              <w:rPr>
                <w:rFonts w:ascii="Times New Roman" w:hAnsi="Times New Roman"/>
                <w:b/>
                <w:bCs/>
                <w:sz w:val="24"/>
                <w:szCs w:val="24"/>
              </w:rPr>
            </w:pPr>
            <w:r w:rsidRPr="0013620F">
              <w:rPr>
                <w:rFonts w:ascii="Times New Roman" w:hAnsi="Times New Roman"/>
                <w:sz w:val="24"/>
                <w:szCs w:val="24"/>
              </w:rPr>
              <w:t>Подготовка докладов, рефератов, решение проблемных заданий</w:t>
            </w:r>
          </w:p>
        </w:tc>
        <w:tc>
          <w:tcPr>
            <w:tcW w:w="475"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w:t>
            </w:r>
          </w:p>
        </w:tc>
        <w:tc>
          <w:tcPr>
            <w:tcW w:w="596"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98"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1.4. Ценообразование в организациях ресторанного бизнеса</w:t>
            </w:r>
          </w:p>
        </w:tc>
        <w:tc>
          <w:tcPr>
            <w:tcW w:w="303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475"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4</w:t>
            </w:r>
          </w:p>
        </w:tc>
        <w:tc>
          <w:tcPr>
            <w:tcW w:w="596"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418"/>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Понятие цены, ее элементы</w:t>
            </w:r>
            <w:r w:rsidRPr="0013620F">
              <w:rPr>
                <w:rFonts w:ascii="Times New Roman" w:hAnsi="Times New Roman"/>
                <w:sz w:val="24"/>
                <w:szCs w:val="24"/>
              </w:rPr>
              <w:t>. Классификация цен и система   цен. Методы ценообразования. Ценообразование на предприятиях общественного питания. Виды цен и порядок их утверждения.  Понятие калькуляции в организациях ресторанного бизнеса</w:t>
            </w:r>
          </w:p>
        </w:tc>
        <w:tc>
          <w:tcPr>
            <w:tcW w:w="475" w:type="pct"/>
            <w:vMerge/>
          </w:tcPr>
          <w:p w:rsidR="00DF0F04" w:rsidRPr="0013620F" w:rsidRDefault="00DF0F04" w:rsidP="00322B5A">
            <w:pPr>
              <w:spacing w:after="0" w:line="240" w:lineRule="auto"/>
              <w:rPr>
                <w:rFonts w:ascii="Times New Roman" w:hAnsi="Times New Roman"/>
                <w:b/>
                <w:bCs/>
                <w:sz w:val="24"/>
                <w:szCs w:val="24"/>
              </w:rPr>
            </w:pPr>
          </w:p>
        </w:tc>
        <w:tc>
          <w:tcPr>
            <w:tcW w:w="59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ПК 6.1-6.5</w:t>
            </w:r>
          </w:p>
          <w:p w:rsidR="00DF0F04" w:rsidRPr="0013620F" w:rsidRDefault="00DF0F04" w:rsidP="00322B5A">
            <w:pPr>
              <w:spacing w:after="0" w:line="240" w:lineRule="auto"/>
              <w:rPr>
                <w:rFonts w:ascii="Times New Roman" w:hAnsi="Times New Roman"/>
                <w:b/>
                <w:sz w:val="24"/>
                <w:szCs w:val="24"/>
              </w:rPr>
            </w:pP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ОК 1-ОК5, ОК7, ОК9, ОК10,ОК11</w:t>
            </w:r>
          </w:p>
        </w:tc>
      </w:tr>
      <w:tr w:rsidR="00DF0F04" w:rsidRPr="0013620F" w:rsidTr="00322B5A">
        <w:trPr>
          <w:trHeight w:val="20"/>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практических занятий и лабораторных работ</w:t>
            </w:r>
          </w:p>
        </w:tc>
        <w:tc>
          <w:tcPr>
            <w:tcW w:w="475"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96"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866"/>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Практические занятия.</w:t>
            </w:r>
            <w:r w:rsidRPr="0013620F">
              <w:rPr>
                <w:rFonts w:ascii="Times New Roman" w:hAnsi="Times New Roman"/>
                <w:sz w:val="24"/>
                <w:szCs w:val="24"/>
              </w:rPr>
              <w:t xml:space="preserve"> Изучение методики калькулирования цен на продукцию ресторанного бизнеса. Расчет цен на продукцию и заполнение калькуляционных карточек</w:t>
            </w:r>
          </w:p>
        </w:tc>
        <w:tc>
          <w:tcPr>
            <w:tcW w:w="475"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9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ПК 6.1-6.5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ОК 1-ОК5, ОК7, ОК9, ОК10,ОК11</w:t>
            </w:r>
          </w:p>
        </w:tc>
      </w:tr>
      <w:tr w:rsidR="00DF0F04" w:rsidRPr="0013620F" w:rsidTr="00322B5A">
        <w:trPr>
          <w:trHeight w:val="20"/>
        </w:trPr>
        <w:tc>
          <w:tcPr>
            <w:tcW w:w="898" w:type="pct"/>
            <w:vMerge w:val="restart"/>
          </w:tcPr>
          <w:p w:rsidR="00DF0F04" w:rsidRPr="0013620F" w:rsidRDefault="00DF0F04" w:rsidP="0032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620F">
              <w:rPr>
                <w:rFonts w:ascii="Times New Roman" w:hAnsi="Times New Roman"/>
                <w:b/>
                <w:bCs/>
                <w:sz w:val="24"/>
                <w:szCs w:val="24"/>
              </w:rPr>
              <w:t xml:space="preserve">Тема 1.5. </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Выпуск продукции и оборот предприятий общественного питания.</w:t>
            </w:r>
          </w:p>
        </w:tc>
        <w:tc>
          <w:tcPr>
            <w:tcW w:w="303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475"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4</w:t>
            </w:r>
          </w:p>
        </w:tc>
        <w:tc>
          <w:tcPr>
            <w:tcW w:w="596"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867"/>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Понятия «производственная мощность» и  «производственная программа», их содержание, назначение.  Экономическое содержание товарооборота предприятий питания, его классификация. Планирование и анализ товарооборота и оборота по выпуску продукции собственного производства и полуфабрикатов</w:t>
            </w:r>
          </w:p>
        </w:tc>
        <w:tc>
          <w:tcPr>
            <w:tcW w:w="475" w:type="pct"/>
            <w:vMerge/>
          </w:tcPr>
          <w:p w:rsidR="00DF0F04" w:rsidRPr="0013620F" w:rsidRDefault="00DF0F04" w:rsidP="00322B5A">
            <w:pPr>
              <w:spacing w:after="0" w:line="240" w:lineRule="auto"/>
              <w:rPr>
                <w:rFonts w:ascii="Times New Roman" w:hAnsi="Times New Roman"/>
                <w:b/>
                <w:bCs/>
                <w:sz w:val="24"/>
                <w:szCs w:val="24"/>
              </w:rPr>
            </w:pPr>
          </w:p>
        </w:tc>
        <w:tc>
          <w:tcPr>
            <w:tcW w:w="59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ПК 6.1-6.5</w:t>
            </w:r>
          </w:p>
          <w:p w:rsidR="00DF0F04" w:rsidRPr="0013620F" w:rsidRDefault="00DF0F04" w:rsidP="00322B5A">
            <w:pPr>
              <w:spacing w:after="0" w:line="240" w:lineRule="auto"/>
              <w:rPr>
                <w:rFonts w:ascii="Times New Roman" w:hAnsi="Times New Roman"/>
                <w:b/>
                <w:sz w:val="24"/>
                <w:szCs w:val="24"/>
              </w:rPr>
            </w:pP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ОК 1-ОК5, ОК7, ОК9, ОК10,ОК11</w:t>
            </w:r>
          </w:p>
        </w:tc>
      </w:tr>
      <w:tr w:rsidR="00DF0F04" w:rsidRPr="0013620F" w:rsidTr="00322B5A">
        <w:trPr>
          <w:trHeight w:val="20"/>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практических занятий и лабораторных работ</w:t>
            </w:r>
          </w:p>
        </w:tc>
        <w:tc>
          <w:tcPr>
            <w:tcW w:w="475"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96"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1127"/>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Pr>
                <w:rFonts w:ascii="Times New Roman" w:hAnsi="Times New Roman"/>
                <w:sz w:val="24"/>
                <w:szCs w:val="24"/>
              </w:rPr>
            </w:pPr>
            <w:r w:rsidRPr="0013620F">
              <w:rPr>
                <w:rFonts w:ascii="Times New Roman" w:hAnsi="Times New Roman"/>
                <w:b/>
                <w:bCs/>
                <w:sz w:val="24"/>
                <w:szCs w:val="24"/>
              </w:rPr>
              <w:t>Практические занятия.</w:t>
            </w:r>
            <w:r w:rsidRPr="0013620F">
              <w:rPr>
                <w:rFonts w:ascii="Times New Roman" w:hAnsi="Times New Roman"/>
                <w:sz w:val="24"/>
                <w:szCs w:val="24"/>
              </w:rPr>
              <w:t xml:space="preserve"> Изучение методики планирования и расчета производственной программы организаций ресторанного бизнеса, исходных данных для её экономического обоснования и анализа выполнения. Расчет и анализ показателей товарооборота организации питания.</w:t>
            </w:r>
          </w:p>
        </w:tc>
        <w:tc>
          <w:tcPr>
            <w:tcW w:w="475"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9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ПК 6.1-6.5</w:t>
            </w:r>
          </w:p>
          <w:p w:rsidR="00DF0F04" w:rsidRPr="0013620F" w:rsidRDefault="00DF0F04" w:rsidP="00322B5A">
            <w:pPr>
              <w:spacing w:after="0" w:line="240" w:lineRule="auto"/>
              <w:rPr>
                <w:rFonts w:ascii="Times New Roman" w:hAnsi="Times New Roman"/>
                <w:b/>
                <w:sz w:val="24"/>
                <w:szCs w:val="24"/>
              </w:rPr>
            </w:pP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ОК 1-ОК5, ОК7, ОК9, ОК10,ОК11</w:t>
            </w:r>
          </w:p>
        </w:tc>
      </w:tr>
      <w:tr w:rsidR="00DF0F04" w:rsidRPr="0013620F" w:rsidTr="00322B5A">
        <w:trPr>
          <w:trHeight w:val="20"/>
        </w:trPr>
        <w:tc>
          <w:tcPr>
            <w:tcW w:w="898" w:type="pct"/>
            <w:vMerge w:val="restart"/>
          </w:tcPr>
          <w:p w:rsidR="00DF0F04" w:rsidRPr="0013620F" w:rsidRDefault="00DF0F04" w:rsidP="0032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620F">
              <w:rPr>
                <w:rFonts w:ascii="Times New Roman" w:hAnsi="Times New Roman"/>
                <w:b/>
                <w:bCs/>
                <w:sz w:val="24"/>
                <w:szCs w:val="24"/>
              </w:rPr>
              <w:t xml:space="preserve">Тема 1.6.  </w:t>
            </w:r>
          </w:p>
          <w:p w:rsidR="00DF0F04" w:rsidRPr="0013620F" w:rsidRDefault="00DF0F04" w:rsidP="0032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620F">
              <w:rPr>
                <w:rFonts w:ascii="Times New Roman" w:hAnsi="Times New Roman"/>
                <w:b/>
                <w:bCs/>
                <w:sz w:val="24"/>
                <w:szCs w:val="24"/>
              </w:rPr>
              <w:t>Доходы и прибыль в организациях и на предприятиях общественного питания.</w:t>
            </w:r>
          </w:p>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475"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4</w:t>
            </w:r>
          </w:p>
        </w:tc>
        <w:tc>
          <w:tcPr>
            <w:tcW w:w="596"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1021"/>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Валовой</w:t>
            </w:r>
            <w:r w:rsidRPr="0013620F">
              <w:rPr>
                <w:rFonts w:ascii="Times New Roman" w:hAnsi="Times New Roman"/>
                <w:b/>
                <w:bCs/>
                <w:sz w:val="24"/>
                <w:szCs w:val="24"/>
              </w:rPr>
              <w:t xml:space="preserve"> </w:t>
            </w:r>
            <w:r w:rsidRPr="0013620F">
              <w:rPr>
                <w:rFonts w:ascii="Times New Roman" w:hAnsi="Times New Roman"/>
                <w:sz w:val="24"/>
                <w:szCs w:val="24"/>
              </w:rPr>
              <w:t>доход организации питания, его сущность и значение, источники образования.    Прибыль: понятие, назначение, функции и виды. Порядок распределения и использования прибыли. Рентабельность: понятие и показатели рентабельности.</w:t>
            </w:r>
            <w:r w:rsidRPr="0013620F">
              <w:rPr>
                <w:rFonts w:ascii="Times New Roman" w:hAnsi="Times New Roman"/>
                <w:b/>
                <w:bCs/>
                <w:sz w:val="24"/>
                <w:szCs w:val="24"/>
              </w:rPr>
              <w:t xml:space="preserve"> </w:t>
            </w:r>
            <w:r w:rsidRPr="0013620F">
              <w:rPr>
                <w:rFonts w:ascii="Times New Roman" w:hAnsi="Times New Roman"/>
                <w:sz w:val="24"/>
                <w:szCs w:val="24"/>
              </w:rPr>
              <w:t>Факторы, влияющие на прибыль и рентабельность</w:t>
            </w:r>
          </w:p>
        </w:tc>
        <w:tc>
          <w:tcPr>
            <w:tcW w:w="475" w:type="pct"/>
            <w:vMerge/>
          </w:tcPr>
          <w:p w:rsidR="00DF0F04" w:rsidRPr="0013620F" w:rsidRDefault="00DF0F04" w:rsidP="00322B5A">
            <w:pPr>
              <w:spacing w:after="0" w:line="240" w:lineRule="auto"/>
              <w:rPr>
                <w:rFonts w:ascii="Times New Roman" w:hAnsi="Times New Roman"/>
                <w:b/>
                <w:bCs/>
                <w:sz w:val="24"/>
                <w:szCs w:val="24"/>
              </w:rPr>
            </w:pPr>
          </w:p>
        </w:tc>
        <w:tc>
          <w:tcPr>
            <w:tcW w:w="59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ПК 6.1-6.5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ОК 1-ОК5, ОК7, ОК9, ОК10,ОК11</w:t>
            </w:r>
          </w:p>
        </w:tc>
      </w:tr>
      <w:tr w:rsidR="00DF0F04" w:rsidRPr="0013620F" w:rsidTr="00322B5A">
        <w:trPr>
          <w:trHeight w:val="20"/>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практических занятий и лабораторных работ</w:t>
            </w:r>
          </w:p>
        </w:tc>
        <w:tc>
          <w:tcPr>
            <w:tcW w:w="475"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96"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892"/>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Практические занятия.</w:t>
            </w:r>
            <w:r w:rsidRPr="0013620F">
              <w:rPr>
                <w:rFonts w:ascii="Times New Roman" w:hAnsi="Times New Roman"/>
                <w:sz w:val="24"/>
                <w:szCs w:val="24"/>
              </w:rPr>
              <w:t xml:space="preserve"> Изучение методики расчета, анализа и планирования валового дохода, прибыли и рентабельности организации  ресторанного бизнеса и факторов, влияющих на их величину.</w:t>
            </w:r>
          </w:p>
        </w:tc>
        <w:tc>
          <w:tcPr>
            <w:tcW w:w="475"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9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ПК 6.1-6.5</w:t>
            </w:r>
          </w:p>
          <w:p w:rsidR="00DF0F04" w:rsidRPr="0013620F" w:rsidRDefault="00DF0F04" w:rsidP="00322B5A">
            <w:pPr>
              <w:spacing w:after="0" w:line="240" w:lineRule="auto"/>
              <w:rPr>
                <w:rFonts w:ascii="Times New Roman" w:hAnsi="Times New Roman"/>
                <w:b/>
                <w:sz w:val="24"/>
                <w:szCs w:val="24"/>
              </w:rPr>
            </w:pP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ОК 1-ОК5, ОК7, ОК9, ОК10,ОК11</w:t>
            </w:r>
          </w:p>
        </w:tc>
      </w:tr>
      <w:tr w:rsidR="00DF0F04" w:rsidRPr="0013620F" w:rsidTr="00322B5A">
        <w:trPr>
          <w:trHeight w:val="479"/>
        </w:trPr>
        <w:tc>
          <w:tcPr>
            <w:tcW w:w="898"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1.7.</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Основы предпринимательства и бизнес-планирования</w:t>
            </w:r>
          </w:p>
        </w:tc>
        <w:tc>
          <w:tcPr>
            <w:tcW w:w="303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475"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16</w:t>
            </w:r>
          </w:p>
        </w:tc>
        <w:tc>
          <w:tcPr>
            <w:tcW w:w="596" w:type="pct"/>
            <w:vMerge w:val="restar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ПК 6.1-6.5</w:t>
            </w:r>
          </w:p>
          <w:p w:rsidR="00DF0F04" w:rsidRPr="0013620F" w:rsidRDefault="00DF0F04" w:rsidP="00322B5A">
            <w:pPr>
              <w:spacing w:after="0" w:line="240" w:lineRule="auto"/>
              <w:rPr>
                <w:rFonts w:ascii="Times New Roman" w:hAnsi="Times New Roman"/>
                <w:b/>
                <w:sz w:val="24"/>
                <w:szCs w:val="24"/>
              </w:rPr>
            </w:pP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ОК 1-ОК5, ОК7, ОК9, ОК10,ОК11</w:t>
            </w:r>
          </w:p>
        </w:tc>
      </w:tr>
      <w:tr w:rsidR="00DF0F04" w:rsidRPr="0013620F" w:rsidTr="00322B5A">
        <w:trPr>
          <w:trHeight w:val="867"/>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Сущность предпринимательства, его виды, значение малого бизнеса для экономики страны, меры господдержки малому бизнесу. Виды предпринимательских рисков и их страхование</w:t>
            </w:r>
          </w:p>
        </w:tc>
        <w:tc>
          <w:tcPr>
            <w:tcW w:w="475" w:type="pct"/>
            <w:vMerge/>
          </w:tcPr>
          <w:p w:rsidR="00DF0F04" w:rsidRPr="0013620F" w:rsidRDefault="00DF0F04" w:rsidP="00322B5A">
            <w:pPr>
              <w:spacing w:after="0" w:line="240" w:lineRule="auto"/>
              <w:rPr>
                <w:rFonts w:ascii="Times New Roman" w:hAnsi="Times New Roman"/>
                <w:b/>
                <w:bCs/>
                <w:sz w:val="24"/>
                <w:szCs w:val="24"/>
              </w:rPr>
            </w:pPr>
          </w:p>
        </w:tc>
        <w:tc>
          <w:tcPr>
            <w:tcW w:w="59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464"/>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Порядок регистрации и ликвидации предприятий. Сущность банкротства, его причины и признаки, способы предотвращения</w:t>
            </w:r>
          </w:p>
        </w:tc>
        <w:tc>
          <w:tcPr>
            <w:tcW w:w="475" w:type="pct"/>
            <w:vMerge/>
          </w:tcPr>
          <w:p w:rsidR="00DF0F04" w:rsidRPr="0013620F" w:rsidRDefault="00DF0F04" w:rsidP="00322B5A">
            <w:pPr>
              <w:spacing w:after="0" w:line="240" w:lineRule="auto"/>
              <w:rPr>
                <w:rFonts w:ascii="Times New Roman" w:hAnsi="Times New Roman"/>
                <w:b/>
                <w:bCs/>
                <w:sz w:val="24"/>
                <w:szCs w:val="24"/>
              </w:rPr>
            </w:pPr>
          </w:p>
        </w:tc>
        <w:tc>
          <w:tcPr>
            <w:tcW w:w="59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ПК 6.1-6.5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ОК 1-ОК5, ОК7, ОК9, ОК10,ОК11</w:t>
            </w:r>
          </w:p>
        </w:tc>
      </w:tr>
      <w:tr w:rsidR="00DF0F04" w:rsidRPr="0013620F" w:rsidTr="00322B5A">
        <w:trPr>
          <w:trHeight w:val="945"/>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Инновационная деятельность и инвестиционная политика организации: понятие, цели и задачи. Использование кредитов банков в хозяйственной  деятельности. Понятие и принципы кредитования. Виды кредитов, предоставляемых юридическим лицам</w:t>
            </w:r>
          </w:p>
        </w:tc>
        <w:tc>
          <w:tcPr>
            <w:tcW w:w="475" w:type="pct"/>
            <w:vMerge/>
          </w:tcPr>
          <w:p w:rsidR="00DF0F04" w:rsidRPr="0013620F" w:rsidRDefault="00DF0F04" w:rsidP="00322B5A">
            <w:pPr>
              <w:spacing w:after="0" w:line="240" w:lineRule="auto"/>
              <w:rPr>
                <w:rFonts w:ascii="Times New Roman" w:hAnsi="Times New Roman"/>
                <w:b/>
                <w:bCs/>
                <w:sz w:val="24"/>
                <w:szCs w:val="24"/>
              </w:rPr>
            </w:pPr>
          </w:p>
        </w:tc>
        <w:tc>
          <w:tcPr>
            <w:tcW w:w="59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ПК 6.1-6.5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ОК 1-ОК5, ОК7, ОК9, ОК10,ОК11</w:t>
            </w:r>
          </w:p>
        </w:tc>
      </w:tr>
      <w:tr w:rsidR="00DF0F04" w:rsidRPr="0013620F" w:rsidTr="00322B5A">
        <w:trPr>
          <w:trHeight w:val="691"/>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Бизнес-планирование и его роль в условиях рыночной экономики. Виды бизнес-планов, структура бизнес-плана, методика составления</w:t>
            </w:r>
          </w:p>
        </w:tc>
        <w:tc>
          <w:tcPr>
            <w:tcW w:w="475" w:type="pct"/>
            <w:vMerge/>
          </w:tcPr>
          <w:p w:rsidR="00DF0F04" w:rsidRPr="0013620F" w:rsidRDefault="00DF0F04" w:rsidP="00322B5A">
            <w:pPr>
              <w:spacing w:after="0" w:line="240" w:lineRule="auto"/>
              <w:rPr>
                <w:rFonts w:ascii="Times New Roman" w:hAnsi="Times New Roman"/>
                <w:b/>
                <w:bCs/>
                <w:sz w:val="24"/>
                <w:szCs w:val="24"/>
              </w:rPr>
            </w:pPr>
          </w:p>
        </w:tc>
        <w:tc>
          <w:tcPr>
            <w:tcW w:w="59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ПК 6.1-6.5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ОК 1-ОК5, ОК7, ОК9, ОК10,ОК11</w:t>
            </w:r>
          </w:p>
        </w:tc>
      </w:tr>
      <w:tr w:rsidR="00DF0F04" w:rsidRPr="0013620F" w:rsidTr="00322B5A">
        <w:trPr>
          <w:trHeight w:val="760"/>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Налоговая система РФ. Налогообложение организаций питания. Виды налогов и отчислений, уплачиваемых организацией</w:t>
            </w:r>
          </w:p>
        </w:tc>
        <w:tc>
          <w:tcPr>
            <w:tcW w:w="475" w:type="pct"/>
            <w:vMerge/>
          </w:tcPr>
          <w:p w:rsidR="00DF0F04" w:rsidRPr="0013620F" w:rsidRDefault="00DF0F04" w:rsidP="00322B5A">
            <w:pPr>
              <w:spacing w:after="0" w:line="240" w:lineRule="auto"/>
              <w:rPr>
                <w:rFonts w:ascii="Times New Roman" w:hAnsi="Times New Roman"/>
                <w:b/>
                <w:bCs/>
                <w:sz w:val="24"/>
                <w:szCs w:val="24"/>
              </w:rPr>
            </w:pPr>
          </w:p>
        </w:tc>
        <w:tc>
          <w:tcPr>
            <w:tcW w:w="59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ПК 6.1-6.5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ОК 1-ОК5, ОК7, ОК9, ОК10,ОК11</w:t>
            </w:r>
          </w:p>
        </w:tc>
      </w:tr>
      <w:tr w:rsidR="00DF0F04" w:rsidRPr="0013620F" w:rsidTr="00322B5A">
        <w:trPr>
          <w:trHeight w:val="20"/>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практических занятий и лабораторных работ</w:t>
            </w:r>
          </w:p>
        </w:tc>
        <w:tc>
          <w:tcPr>
            <w:tcW w:w="475"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8</w:t>
            </w:r>
          </w:p>
        </w:tc>
        <w:tc>
          <w:tcPr>
            <w:tcW w:w="596"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692"/>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
                <w:bCs/>
                <w:sz w:val="24"/>
                <w:szCs w:val="24"/>
              </w:rPr>
              <w:t>Практические занятия.</w:t>
            </w:r>
            <w:r w:rsidRPr="0013620F">
              <w:rPr>
                <w:rFonts w:ascii="Times New Roman" w:hAnsi="Times New Roman"/>
                <w:sz w:val="24"/>
                <w:szCs w:val="24"/>
              </w:rPr>
              <w:t xml:space="preserve"> </w:t>
            </w:r>
          </w:p>
          <w:p w:rsidR="00DF0F04" w:rsidRPr="0013620F" w:rsidRDefault="00DF0F04" w:rsidP="007A16CB">
            <w:pPr>
              <w:spacing w:after="0" w:line="240" w:lineRule="auto"/>
              <w:rPr>
                <w:rFonts w:ascii="Times New Roman" w:hAnsi="Times New Roman"/>
                <w:b/>
                <w:sz w:val="24"/>
                <w:szCs w:val="24"/>
              </w:rPr>
            </w:pPr>
            <w:r w:rsidRPr="0013620F">
              <w:rPr>
                <w:rFonts w:ascii="Times New Roman" w:hAnsi="Times New Roman"/>
                <w:sz w:val="24"/>
                <w:szCs w:val="24"/>
              </w:rPr>
              <w:t>Изучение источников финансирования деятельности организации</w:t>
            </w:r>
          </w:p>
        </w:tc>
        <w:tc>
          <w:tcPr>
            <w:tcW w:w="475"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9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ПК 6.1-6.5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ОК 1-ОК5, ОК7, ОК9, ОК10,ОК11</w:t>
            </w:r>
          </w:p>
        </w:tc>
      </w:tr>
      <w:tr w:rsidR="00DF0F04" w:rsidRPr="0013620F" w:rsidTr="00322B5A">
        <w:trPr>
          <w:trHeight w:val="735"/>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 xml:space="preserve"> </w:t>
            </w:r>
            <w:r w:rsidRPr="0013620F">
              <w:rPr>
                <w:rFonts w:ascii="Times New Roman" w:hAnsi="Times New Roman"/>
                <w:b/>
                <w:bCs/>
                <w:sz w:val="24"/>
                <w:szCs w:val="24"/>
              </w:rPr>
              <w:t>Практические занятия.</w:t>
            </w:r>
            <w:r w:rsidRPr="0013620F">
              <w:rPr>
                <w:rFonts w:ascii="Times New Roman" w:hAnsi="Times New Roman"/>
                <w:sz w:val="24"/>
                <w:szCs w:val="24"/>
              </w:rPr>
              <w:t xml:space="preserve"> Методика расчета платежей по кредитам. Расчет эффективности и окупаемости инвестиций</w:t>
            </w:r>
          </w:p>
        </w:tc>
        <w:tc>
          <w:tcPr>
            <w:tcW w:w="475"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9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ПК 6.1-6.5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ОК 1-ОК5, ОК7, ОК9, ОК10,ОК11</w:t>
            </w:r>
          </w:p>
        </w:tc>
      </w:tr>
      <w:tr w:rsidR="00DF0F04" w:rsidRPr="0013620F" w:rsidTr="00322B5A">
        <w:trPr>
          <w:trHeight w:val="795"/>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
                <w:bCs/>
                <w:sz w:val="24"/>
                <w:szCs w:val="24"/>
              </w:rPr>
              <w:t>Практические занятия.</w:t>
            </w:r>
            <w:r w:rsidRPr="0013620F">
              <w:rPr>
                <w:rFonts w:ascii="Times New Roman" w:hAnsi="Times New Roman"/>
                <w:sz w:val="24"/>
                <w:szCs w:val="24"/>
              </w:rPr>
              <w:t xml:space="preserve"> Расчет налоговых платежей  в государственный бюджет  и отчислений в государственные внебюджетные фонды</w:t>
            </w:r>
          </w:p>
        </w:tc>
        <w:tc>
          <w:tcPr>
            <w:tcW w:w="475"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9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ПК 6.1-6.5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ОК 1-ОК5, ОК7, ОК9, ОК10,ОК11</w:t>
            </w:r>
          </w:p>
        </w:tc>
      </w:tr>
      <w:tr w:rsidR="00DF0F04" w:rsidRPr="0013620F" w:rsidTr="00322B5A">
        <w:trPr>
          <w:trHeight w:val="484"/>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
                <w:bCs/>
                <w:sz w:val="24"/>
                <w:szCs w:val="24"/>
              </w:rPr>
              <w:t>Практические занятия.</w:t>
            </w:r>
            <w:r w:rsidRPr="0013620F">
              <w:rPr>
                <w:rFonts w:ascii="Times New Roman" w:hAnsi="Times New Roman"/>
                <w:sz w:val="24"/>
                <w:szCs w:val="24"/>
              </w:rPr>
              <w:t xml:space="preserve"> Изучение разделов бизнес- плана</w:t>
            </w:r>
          </w:p>
          <w:p w:rsidR="00DF0F04" w:rsidRPr="0013620F" w:rsidRDefault="00DF0F04" w:rsidP="00322B5A">
            <w:pPr>
              <w:spacing w:after="0" w:line="240" w:lineRule="auto"/>
              <w:rPr>
                <w:rFonts w:ascii="Times New Roman" w:hAnsi="Times New Roman"/>
                <w:sz w:val="24"/>
                <w:szCs w:val="24"/>
              </w:rPr>
            </w:pPr>
          </w:p>
        </w:tc>
        <w:tc>
          <w:tcPr>
            <w:tcW w:w="475"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9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ПК 6.1-6.5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ОК 1-ОК5, ОК7, ОК9, ОК10,ОК11</w:t>
            </w:r>
          </w:p>
        </w:tc>
      </w:tr>
      <w:tr w:rsidR="00DF0F04" w:rsidRPr="0013620F" w:rsidTr="00322B5A">
        <w:trPr>
          <w:trHeight w:val="559"/>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5817A4">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p>
          <w:p w:rsidR="00DF0F04" w:rsidRPr="0013620F" w:rsidRDefault="00DF0F04" w:rsidP="005817A4">
            <w:pPr>
              <w:spacing w:after="0" w:line="240" w:lineRule="auto"/>
              <w:rPr>
                <w:rFonts w:ascii="Times New Roman" w:hAnsi="Times New Roman"/>
                <w:sz w:val="24"/>
                <w:szCs w:val="24"/>
              </w:rPr>
            </w:pPr>
            <w:r w:rsidRPr="0013620F">
              <w:rPr>
                <w:rFonts w:ascii="Times New Roman" w:hAnsi="Times New Roman"/>
                <w:sz w:val="24"/>
                <w:szCs w:val="24"/>
              </w:rPr>
              <w:t xml:space="preserve">Изучение </w:t>
            </w:r>
            <w:r w:rsidRPr="0013620F">
              <w:rPr>
                <w:rFonts w:ascii="Times New Roman" w:hAnsi="Times New Roman"/>
                <w:bCs/>
                <w:sz w:val="24"/>
                <w:szCs w:val="24"/>
              </w:rPr>
              <w:t xml:space="preserve">Налогового кодекса Российской Федерации, Гражданского кодекса Российской Федерации, </w:t>
            </w:r>
            <w:r w:rsidRPr="0013620F">
              <w:rPr>
                <w:rFonts w:ascii="Times New Roman" w:hAnsi="Times New Roman"/>
                <w:sz w:val="24"/>
                <w:szCs w:val="24"/>
              </w:rPr>
              <w:t>Федерального закона "О развитии малого и среднего предпринимательства в Российской Федерации"</w:t>
            </w:r>
          </w:p>
          <w:p w:rsidR="00DF0F04" w:rsidRPr="0013620F" w:rsidRDefault="00DF0F04" w:rsidP="005817A4">
            <w:pPr>
              <w:spacing w:after="0" w:line="240" w:lineRule="auto"/>
              <w:rPr>
                <w:rFonts w:ascii="Times New Roman" w:hAnsi="Times New Roman"/>
                <w:sz w:val="24"/>
                <w:szCs w:val="24"/>
              </w:rPr>
            </w:pPr>
            <w:r w:rsidRPr="0013620F">
              <w:rPr>
                <w:rFonts w:ascii="Times New Roman" w:hAnsi="Times New Roman"/>
                <w:sz w:val="24"/>
                <w:szCs w:val="24"/>
              </w:rPr>
              <w:t>Изучение и анализ информации о состоянии рынка ресторанных услуг Российской федерации, темпах роста, тенденциях развития</w:t>
            </w:r>
          </w:p>
        </w:tc>
        <w:tc>
          <w:tcPr>
            <w:tcW w:w="475"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w:t>
            </w:r>
          </w:p>
        </w:tc>
        <w:tc>
          <w:tcPr>
            <w:tcW w:w="596" w:type="pct"/>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rPr>
          <w:trHeight w:val="291"/>
        </w:trPr>
        <w:tc>
          <w:tcPr>
            <w:tcW w:w="3929"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Раздел 2. Основы менеджмента</w:t>
            </w:r>
          </w:p>
        </w:tc>
        <w:tc>
          <w:tcPr>
            <w:tcW w:w="475"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22</w:t>
            </w:r>
          </w:p>
        </w:tc>
        <w:tc>
          <w:tcPr>
            <w:tcW w:w="596"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35"/>
        </w:trPr>
        <w:tc>
          <w:tcPr>
            <w:tcW w:w="898" w:type="pct"/>
            <w:vMerge w:val="restart"/>
          </w:tcPr>
          <w:p w:rsidR="00DF0F04" w:rsidRPr="0013620F" w:rsidRDefault="00DF0F04" w:rsidP="0032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Pr>
                <w:rFonts w:ascii="Times New Roman" w:hAnsi="Times New Roman"/>
                <w:b/>
                <w:bCs/>
                <w:sz w:val="24"/>
                <w:szCs w:val="24"/>
              </w:rPr>
            </w:pPr>
            <w:r w:rsidRPr="0013620F">
              <w:rPr>
                <w:rFonts w:ascii="Times New Roman" w:hAnsi="Times New Roman"/>
                <w:b/>
                <w:bCs/>
                <w:sz w:val="24"/>
                <w:szCs w:val="24"/>
              </w:rPr>
              <w:t xml:space="preserve">Тема 2.1. </w:t>
            </w:r>
          </w:p>
          <w:p w:rsidR="00DF0F04" w:rsidRPr="0013620F" w:rsidRDefault="00DF0F04" w:rsidP="0032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Pr>
                <w:rFonts w:ascii="Times New Roman" w:hAnsi="Times New Roman"/>
                <w:b/>
                <w:bCs/>
                <w:sz w:val="24"/>
                <w:szCs w:val="24"/>
              </w:rPr>
            </w:pPr>
            <w:r w:rsidRPr="0013620F">
              <w:rPr>
                <w:rFonts w:ascii="Times New Roman" w:hAnsi="Times New Roman"/>
                <w:b/>
                <w:bCs/>
                <w:sz w:val="24"/>
                <w:szCs w:val="24"/>
              </w:rPr>
              <w:t>Сущность, цели и задачи менеджмента.</w:t>
            </w:r>
          </w:p>
          <w:p w:rsidR="00DF0F04" w:rsidRPr="0013620F" w:rsidRDefault="00DF0F04" w:rsidP="0032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3620F">
              <w:rPr>
                <w:rFonts w:ascii="Times New Roman" w:hAnsi="Times New Roman"/>
                <w:b/>
                <w:sz w:val="24"/>
                <w:szCs w:val="24"/>
              </w:rPr>
              <w:t>Предприятие как объект управления</w:t>
            </w:r>
          </w:p>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Содержание учебного материала</w:t>
            </w:r>
          </w:p>
        </w:tc>
        <w:tc>
          <w:tcPr>
            <w:tcW w:w="475"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8</w:t>
            </w:r>
          </w:p>
        </w:tc>
        <w:tc>
          <w:tcPr>
            <w:tcW w:w="596"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Понятие менеджмента условия и предпосылки его возникновения. Современные подходы  в менеджменте и принципы управления. Особенности управления  в организациях питания. Цикл менеджмента, характеристика функций цикла  и их взаимосвязь. Организация, планирование,  контроль и мотивация как функции управления. Понятие, назначение и виды</w:t>
            </w:r>
          </w:p>
        </w:tc>
        <w:tc>
          <w:tcPr>
            <w:tcW w:w="475" w:type="pct"/>
            <w:vMerge/>
          </w:tcPr>
          <w:p w:rsidR="00DF0F04" w:rsidRPr="0013620F" w:rsidRDefault="00DF0F04" w:rsidP="00322B5A">
            <w:pPr>
              <w:spacing w:after="0" w:line="240" w:lineRule="auto"/>
              <w:rPr>
                <w:rFonts w:ascii="Times New Roman" w:hAnsi="Times New Roman"/>
                <w:b/>
                <w:bCs/>
                <w:sz w:val="24"/>
                <w:szCs w:val="24"/>
              </w:rPr>
            </w:pPr>
          </w:p>
        </w:tc>
        <w:tc>
          <w:tcPr>
            <w:tcW w:w="59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ПК 6.1-6.5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ОК 1-ОК5, ОК7, ОК9, ОК10,ОК11</w:t>
            </w:r>
          </w:p>
        </w:tc>
      </w:tr>
      <w:tr w:rsidR="00DF0F04" w:rsidRPr="0013620F" w:rsidTr="00322B5A">
        <w:trPr>
          <w:trHeight w:val="571"/>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 xml:space="preserve">Планирование, его значение, цели, принципы, методы и этапы. Виды планов в организации ресторанного бизнеса. </w:t>
            </w:r>
            <w:r w:rsidRPr="0013620F">
              <w:rPr>
                <w:rFonts w:ascii="Times New Roman" w:hAnsi="Times New Roman"/>
                <w:bCs/>
                <w:sz w:val="24"/>
                <w:szCs w:val="24"/>
              </w:rPr>
              <w:t xml:space="preserve">Миссия организации, понятие и содержание </w:t>
            </w:r>
          </w:p>
        </w:tc>
        <w:tc>
          <w:tcPr>
            <w:tcW w:w="475" w:type="pct"/>
            <w:vMerge/>
          </w:tcPr>
          <w:p w:rsidR="00DF0F04" w:rsidRPr="0013620F" w:rsidRDefault="00DF0F04" w:rsidP="00322B5A">
            <w:pPr>
              <w:spacing w:after="0" w:line="240" w:lineRule="auto"/>
              <w:rPr>
                <w:rFonts w:ascii="Times New Roman" w:hAnsi="Times New Roman"/>
                <w:b/>
                <w:bCs/>
                <w:sz w:val="24"/>
                <w:szCs w:val="24"/>
              </w:rPr>
            </w:pPr>
          </w:p>
        </w:tc>
        <w:tc>
          <w:tcPr>
            <w:tcW w:w="59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ПК 6.1-6.5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ОК 1-ОК5, ОК7, ОК9, ОК10,ОК11</w:t>
            </w:r>
          </w:p>
        </w:tc>
      </w:tr>
      <w:tr w:rsidR="00DF0F04" w:rsidRPr="0013620F" w:rsidTr="00322B5A">
        <w:trPr>
          <w:trHeight w:val="1127"/>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Система методов управления на предприятиях общественного питания (организационные, административные, экономические, социально-психологические). Управленческое решение: понятие, виды. Методы принятия управленческого решения.  Этапы принятия и реализации решений. Делегирование полномочий.</w:t>
            </w:r>
            <w:r w:rsidRPr="0013620F">
              <w:rPr>
                <w:rFonts w:ascii="Times New Roman" w:hAnsi="Times New Roman"/>
                <w:b/>
                <w:bCs/>
                <w:sz w:val="24"/>
                <w:szCs w:val="24"/>
              </w:rPr>
              <w:t xml:space="preserve"> </w:t>
            </w:r>
          </w:p>
        </w:tc>
        <w:tc>
          <w:tcPr>
            <w:tcW w:w="475" w:type="pct"/>
            <w:vMerge/>
          </w:tcPr>
          <w:p w:rsidR="00DF0F04" w:rsidRPr="0013620F" w:rsidRDefault="00DF0F04" w:rsidP="00322B5A">
            <w:pPr>
              <w:spacing w:after="0" w:line="240" w:lineRule="auto"/>
              <w:rPr>
                <w:rFonts w:ascii="Times New Roman" w:hAnsi="Times New Roman"/>
                <w:b/>
                <w:bCs/>
                <w:sz w:val="24"/>
                <w:szCs w:val="24"/>
              </w:rPr>
            </w:pPr>
          </w:p>
        </w:tc>
        <w:tc>
          <w:tcPr>
            <w:tcW w:w="59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ПК 6.1-6.5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ОК 1-ОК5, ОК7, ОК9, ОК10,ОК11</w:t>
            </w:r>
          </w:p>
        </w:tc>
      </w:tr>
      <w:tr w:rsidR="00DF0F04" w:rsidRPr="0013620F" w:rsidTr="00322B5A">
        <w:trPr>
          <w:trHeight w:val="20"/>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практических занятий и лабораторных работ</w:t>
            </w:r>
          </w:p>
        </w:tc>
        <w:tc>
          <w:tcPr>
            <w:tcW w:w="475"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4</w:t>
            </w:r>
          </w:p>
        </w:tc>
        <w:tc>
          <w:tcPr>
            <w:tcW w:w="596"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Практические занятия. </w:t>
            </w:r>
            <w:r w:rsidRPr="0013620F">
              <w:rPr>
                <w:rFonts w:ascii="Times New Roman" w:hAnsi="Times New Roman"/>
                <w:bCs/>
                <w:sz w:val="24"/>
                <w:szCs w:val="24"/>
              </w:rPr>
              <w:t>Деловая игра на умение находить правильное управленческое решение в сложных производственных ситуациях методом «мозгового штурма»</w:t>
            </w:r>
          </w:p>
        </w:tc>
        <w:tc>
          <w:tcPr>
            <w:tcW w:w="475"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9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ПК 6.1-6.5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ОК 1-ОК5, ОК7, ОК9, ОК10,ОК11</w:t>
            </w:r>
          </w:p>
        </w:tc>
      </w:tr>
      <w:tr w:rsidR="00DF0F04" w:rsidRPr="0013620F" w:rsidTr="00322B5A">
        <w:trPr>
          <w:trHeight w:val="692"/>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ind w:left="57"/>
              <w:jc w:val="both"/>
              <w:rPr>
                <w:rFonts w:ascii="Times New Roman" w:hAnsi="Times New Roman"/>
                <w:sz w:val="24"/>
                <w:szCs w:val="24"/>
              </w:rPr>
            </w:pPr>
            <w:r w:rsidRPr="0013620F">
              <w:rPr>
                <w:rFonts w:ascii="Times New Roman" w:hAnsi="Times New Roman"/>
                <w:b/>
                <w:bCs/>
                <w:sz w:val="24"/>
                <w:szCs w:val="24"/>
              </w:rPr>
              <w:t>Практические занятия.</w:t>
            </w:r>
            <w:r w:rsidRPr="0013620F">
              <w:rPr>
                <w:rFonts w:ascii="Times New Roman" w:hAnsi="Times New Roman"/>
                <w:sz w:val="24"/>
                <w:szCs w:val="24"/>
              </w:rPr>
              <w:t xml:space="preserve"> Деловая игра на умение организовывать работу команды, проявлять лидерские качества, принимать управленческие решения «Полет на Луну»</w:t>
            </w:r>
          </w:p>
        </w:tc>
        <w:tc>
          <w:tcPr>
            <w:tcW w:w="475"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96"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157"/>
        </w:trPr>
        <w:tc>
          <w:tcPr>
            <w:tcW w:w="898"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Тема 2.2. </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Управление производственным персоналом в общественном питании. </w:t>
            </w:r>
            <w:r w:rsidRPr="0013620F">
              <w:rPr>
                <w:rFonts w:ascii="Times New Roman" w:hAnsi="Times New Roman"/>
                <w:b/>
                <w:sz w:val="24"/>
                <w:szCs w:val="24"/>
              </w:rPr>
              <w:t>Система методов управления</w:t>
            </w:r>
          </w:p>
        </w:tc>
        <w:tc>
          <w:tcPr>
            <w:tcW w:w="303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475"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6</w:t>
            </w:r>
          </w:p>
        </w:tc>
        <w:tc>
          <w:tcPr>
            <w:tcW w:w="596" w:type="pct"/>
            <w:vMerge w:val="restar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ПК 6.1-6.5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ОК 1-ОК5, ОК7, ОК9, ОК10,ОК11</w:t>
            </w:r>
          </w:p>
        </w:tc>
      </w:tr>
      <w:tr w:rsidR="00DF0F04" w:rsidRPr="0013620F" w:rsidTr="00322B5A">
        <w:trPr>
          <w:trHeight w:val="704"/>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Сущность управления персоналом на предприятиях общественного питания. Должностные инструкции и профессиональные стандарты. Определение потребности в персонале, перестановка, обучение, аттестация, мотивация, создание команды на производстве.</w:t>
            </w:r>
            <w:r w:rsidRPr="0013620F">
              <w:rPr>
                <w:rFonts w:ascii="Times New Roman" w:hAnsi="Times New Roman"/>
                <w:b/>
                <w:bCs/>
                <w:sz w:val="24"/>
                <w:szCs w:val="24"/>
              </w:rPr>
              <w:t xml:space="preserve"> </w:t>
            </w:r>
            <w:r w:rsidRPr="0013620F">
              <w:rPr>
                <w:rFonts w:ascii="Times New Roman" w:hAnsi="Times New Roman"/>
                <w:sz w:val="24"/>
                <w:szCs w:val="24"/>
              </w:rPr>
              <w:t xml:space="preserve">  </w:t>
            </w:r>
          </w:p>
        </w:tc>
        <w:tc>
          <w:tcPr>
            <w:tcW w:w="475" w:type="pct"/>
            <w:vMerge/>
          </w:tcPr>
          <w:p w:rsidR="00DF0F04" w:rsidRPr="0013620F" w:rsidRDefault="00DF0F04" w:rsidP="00322B5A">
            <w:pPr>
              <w:spacing w:after="0" w:line="240" w:lineRule="auto"/>
              <w:rPr>
                <w:rFonts w:ascii="Times New Roman" w:hAnsi="Times New Roman"/>
                <w:b/>
                <w:bCs/>
                <w:sz w:val="24"/>
                <w:szCs w:val="24"/>
              </w:rPr>
            </w:pPr>
          </w:p>
        </w:tc>
        <w:tc>
          <w:tcPr>
            <w:tcW w:w="59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720"/>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Количественный и качественный состав трудовых ресурсов организаций питания. Показатели движения кадров. Техническое нормирование труда. Показатели и резервы роста производительности труда в организациях питания. Мотивация труда</w:t>
            </w:r>
            <w:r w:rsidRPr="0013620F">
              <w:rPr>
                <w:rFonts w:ascii="Times New Roman" w:hAnsi="Times New Roman"/>
                <w:b/>
                <w:bCs/>
                <w:sz w:val="24"/>
                <w:szCs w:val="24"/>
              </w:rPr>
              <w:t xml:space="preserve"> </w:t>
            </w:r>
          </w:p>
        </w:tc>
        <w:tc>
          <w:tcPr>
            <w:tcW w:w="475" w:type="pct"/>
            <w:vMerge/>
          </w:tcPr>
          <w:p w:rsidR="00DF0F04" w:rsidRPr="0013620F" w:rsidRDefault="00DF0F04" w:rsidP="00322B5A">
            <w:pPr>
              <w:spacing w:after="0" w:line="240" w:lineRule="auto"/>
              <w:rPr>
                <w:rFonts w:ascii="Times New Roman" w:hAnsi="Times New Roman"/>
                <w:b/>
                <w:bCs/>
                <w:sz w:val="24"/>
                <w:szCs w:val="24"/>
              </w:rPr>
            </w:pPr>
          </w:p>
        </w:tc>
        <w:tc>
          <w:tcPr>
            <w:tcW w:w="59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ПК 6.1-6.5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ОК 1-ОК5, ОК7, ОК9, ОК10,ОК11</w:t>
            </w:r>
          </w:p>
        </w:tc>
      </w:tr>
      <w:tr w:rsidR="00DF0F04" w:rsidRPr="0013620F" w:rsidTr="00322B5A">
        <w:trPr>
          <w:trHeight w:val="20"/>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практических занятий и лабораторных работ</w:t>
            </w:r>
          </w:p>
        </w:tc>
        <w:tc>
          <w:tcPr>
            <w:tcW w:w="475"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96"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571"/>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ind w:left="57"/>
              <w:jc w:val="both"/>
              <w:rPr>
                <w:rFonts w:ascii="Times New Roman" w:hAnsi="Times New Roman"/>
                <w:sz w:val="24"/>
                <w:szCs w:val="24"/>
              </w:rPr>
            </w:pPr>
            <w:r w:rsidRPr="0013620F">
              <w:rPr>
                <w:rFonts w:ascii="Times New Roman" w:hAnsi="Times New Roman"/>
                <w:b/>
                <w:bCs/>
                <w:sz w:val="24"/>
                <w:szCs w:val="24"/>
              </w:rPr>
              <w:t xml:space="preserve">Практические занятия. </w:t>
            </w:r>
            <w:r w:rsidRPr="0013620F">
              <w:rPr>
                <w:rFonts w:ascii="Times New Roman" w:hAnsi="Times New Roman"/>
                <w:bCs/>
                <w:sz w:val="24"/>
                <w:szCs w:val="24"/>
              </w:rPr>
              <w:t xml:space="preserve">Изучение методов расчета </w:t>
            </w:r>
            <w:r w:rsidRPr="0013620F">
              <w:rPr>
                <w:rFonts w:ascii="Times New Roman" w:hAnsi="Times New Roman"/>
                <w:sz w:val="24"/>
                <w:szCs w:val="24"/>
              </w:rPr>
              <w:t xml:space="preserve"> и анализа производительности труда. Расчет показателей движения кадров.</w:t>
            </w:r>
          </w:p>
        </w:tc>
        <w:tc>
          <w:tcPr>
            <w:tcW w:w="475"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9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ПК 6.1-6.5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ОК 1-ОК5, ОК7, ОК9, ОК10,ОК11</w:t>
            </w:r>
          </w:p>
        </w:tc>
      </w:tr>
      <w:tr w:rsidR="00DF0F04" w:rsidRPr="0013620F" w:rsidTr="00322B5A">
        <w:trPr>
          <w:trHeight w:val="20"/>
        </w:trPr>
        <w:tc>
          <w:tcPr>
            <w:tcW w:w="898"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2.3.</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Коммуникация как функция менеджмента</w:t>
            </w:r>
          </w:p>
        </w:tc>
        <w:tc>
          <w:tcPr>
            <w:tcW w:w="303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475"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8</w:t>
            </w:r>
          </w:p>
        </w:tc>
        <w:tc>
          <w:tcPr>
            <w:tcW w:w="596" w:type="pct"/>
            <w:vMerge w:val="restar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ПК 6.1-6.5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ОК 1-ОК5, ОК7, ОК9, ОК10,ОК11</w:t>
            </w:r>
          </w:p>
        </w:tc>
      </w:tr>
      <w:tr w:rsidR="00DF0F04" w:rsidRPr="0013620F" w:rsidTr="00322B5A">
        <w:trPr>
          <w:trHeight w:val="1304"/>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Коммуникация как функция менеджмента. Деловое общение, его характеристика, виды, функции и назначение. Правила ведения бесед, совещаний, переговоров. Факторы и  условия повышения эффективности  делового общения. Фазы делового общения. Деловое общение менеджеров с потребителями услуг общественного питания, руководством, подчиненными и коллегами по работе.</w:t>
            </w:r>
            <w:r w:rsidRPr="0013620F">
              <w:rPr>
                <w:rFonts w:ascii="Times New Roman" w:hAnsi="Times New Roman"/>
                <w:b/>
                <w:bCs/>
                <w:sz w:val="24"/>
                <w:szCs w:val="24"/>
              </w:rPr>
              <w:t xml:space="preserve"> </w:t>
            </w:r>
          </w:p>
        </w:tc>
        <w:tc>
          <w:tcPr>
            <w:tcW w:w="475" w:type="pct"/>
            <w:vMerge/>
          </w:tcPr>
          <w:p w:rsidR="00DF0F04" w:rsidRPr="0013620F" w:rsidRDefault="00DF0F04" w:rsidP="00322B5A">
            <w:pPr>
              <w:spacing w:after="0" w:line="240" w:lineRule="auto"/>
              <w:rPr>
                <w:rFonts w:ascii="Times New Roman" w:hAnsi="Times New Roman"/>
                <w:b/>
                <w:bCs/>
                <w:sz w:val="24"/>
                <w:szCs w:val="24"/>
              </w:rPr>
            </w:pPr>
          </w:p>
        </w:tc>
        <w:tc>
          <w:tcPr>
            <w:tcW w:w="59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770"/>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Управление конфликтами и стрессами. Понятие и классификация конфликтов, способы управления. Стресс: природа и причины. Психологическая устойчивость руководителя как основа нормальной обстановки в организации</w:t>
            </w:r>
          </w:p>
        </w:tc>
        <w:tc>
          <w:tcPr>
            <w:tcW w:w="475" w:type="pct"/>
            <w:vMerge/>
          </w:tcPr>
          <w:p w:rsidR="00DF0F04" w:rsidRPr="0013620F" w:rsidRDefault="00DF0F04" w:rsidP="00322B5A">
            <w:pPr>
              <w:spacing w:after="0" w:line="240" w:lineRule="auto"/>
              <w:rPr>
                <w:rFonts w:ascii="Times New Roman" w:hAnsi="Times New Roman"/>
                <w:b/>
                <w:bCs/>
                <w:sz w:val="24"/>
                <w:szCs w:val="24"/>
              </w:rPr>
            </w:pPr>
          </w:p>
        </w:tc>
        <w:tc>
          <w:tcPr>
            <w:tcW w:w="59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90"/>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Самоменеджмент.  Планирование работы менеджера:  рабочего дня, рабочей недели, организация рабочего места</w:t>
            </w:r>
          </w:p>
        </w:tc>
        <w:tc>
          <w:tcPr>
            <w:tcW w:w="475" w:type="pct"/>
            <w:vMerge/>
          </w:tcPr>
          <w:p w:rsidR="00DF0F04" w:rsidRPr="0013620F" w:rsidRDefault="00DF0F04" w:rsidP="00322B5A">
            <w:pPr>
              <w:spacing w:after="0" w:line="240" w:lineRule="auto"/>
              <w:rPr>
                <w:rFonts w:ascii="Times New Roman" w:hAnsi="Times New Roman"/>
                <w:b/>
                <w:bCs/>
                <w:sz w:val="24"/>
                <w:szCs w:val="24"/>
              </w:rPr>
            </w:pPr>
          </w:p>
        </w:tc>
        <w:tc>
          <w:tcPr>
            <w:tcW w:w="59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практических занятий и лабораторных работ</w:t>
            </w:r>
          </w:p>
        </w:tc>
        <w:tc>
          <w:tcPr>
            <w:tcW w:w="475"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96" w:type="pct"/>
            <w:vMerge w:val="restar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ПК 6.1-6.5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ОК 1-ОК5, ОК7, ОК9, ОК10,ОК11</w:t>
            </w:r>
          </w:p>
        </w:tc>
      </w:tr>
      <w:tr w:rsidR="00DF0F04" w:rsidRPr="0013620F" w:rsidTr="00322B5A">
        <w:trPr>
          <w:trHeight w:val="600"/>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Практические занятия. </w:t>
            </w:r>
            <w:r w:rsidRPr="0013620F">
              <w:rPr>
                <w:rFonts w:ascii="Times New Roman" w:hAnsi="Times New Roman"/>
                <w:sz w:val="24"/>
                <w:szCs w:val="24"/>
              </w:rPr>
              <w:t>Деловая игра на выработку умения передавать точную информацию «ЧП на предприятии»</w:t>
            </w:r>
          </w:p>
        </w:tc>
        <w:tc>
          <w:tcPr>
            <w:tcW w:w="475"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9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344"/>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r w:rsidRPr="0013620F">
              <w:rPr>
                <w:rFonts w:ascii="Times New Roman" w:hAnsi="Times New Roman"/>
                <w:b/>
                <w:sz w:val="24"/>
                <w:szCs w:val="24"/>
              </w:rPr>
              <w:t>(при наличии указывается тематика и содержание домашних заданий)</w:t>
            </w:r>
          </w:p>
          <w:p w:rsidR="00DF0F04" w:rsidRPr="0013620F" w:rsidRDefault="00DF0F04" w:rsidP="0032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Pr>
                <w:rFonts w:ascii="Times New Roman" w:hAnsi="Times New Roman"/>
                <w:bCs/>
                <w:sz w:val="24"/>
                <w:szCs w:val="24"/>
              </w:rPr>
            </w:pPr>
            <w:r w:rsidRPr="0013620F">
              <w:rPr>
                <w:rFonts w:ascii="Times New Roman" w:hAnsi="Times New Roman"/>
                <w:bCs/>
                <w:sz w:val="24"/>
                <w:szCs w:val="24"/>
              </w:rPr>
              <w:t>Изучение должностных инструкций, профессиональных стандартов, требований к организации рабочих мест, договоров о материальной ответственности на предприятиях общественного питания.</w:t>
            </w:r>
          </w:p>
          <w:p w:rsidR="00DF0F04" w:rsidRPr="0013620F" w:rsidRDefault="00DF0F04" w:rsidP="001049F3">
            <w:pPr>
              <w:spacing w:after="0" w:line="240" w:lineRule="auto"/>
              <w:jc w:val="both"/>
              <w:rPr>
                <w:rFonts w:ascii="Times New Roman" w:hAnsi="Times New Roman"/>
                <w:bCs/>
                <w:sz w:val="24"/>
                <w:szCs w:val="24"/>
              </w:rPr>
            </w:pPr>
            <w:r w:rsidRPr="0013620F">
              <w:rPr>
                <w:rFonts w:ascii="Times New Roman" w:hAnsi="Times New Roman"/>
                <w:bCs/>
                <w:sz w:val="24"/>
                <w:szCs w:val="24"/>
              </w:rPr>
              <w:t>Подготовка докладов, рефератов, решение проблемных задач</w:t>
            </w:r>
          </w:p>
        </w:tc>
        <w:tc>
          <w:tcPr>
            <w:tcW w:w="475" w:type="pct"/>
          </w:tcPr>
          <w:p w:rsidR="00DF0F04" w:rsidRPr="0013620F" w:rsidRDefault="00DF0F04" w:rsidP="00322B5A">
            <w:pPr>
              <w:spacing w:after="0" w:line="240" w:lineRule="auto"/>
              <w:rPr>
                <w:rFonts w:ascii="Times New Roman" w:hAnsi="Times New Roman"/>
                <w:b/>
                <w:bCs/>
                <w:sz w:val="24"/>
                <w:szCs w:val="24"/>
              </w:rPr>
            </w:pPr>
          </w:p>
        </w:tc>
        <w:tc>
          <w:tcPr>
            <w:tcW w:w="596" w:type="pct"/>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rPr>
          <w:trHeight w:val="89"/>
        </w:trPr>
        <w:tc>
          <w:tcPr>
            <w:tcW w:w="898"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Раздел 3.</w:t>
            </w:r>
          </w:p>
        </w:tc>
        <w:tc>
          <w:tcPr>
            <w:tcW w:w="303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Основы маркетинга</w:t>
            </w:r>
          </w:p>
        </w:tc>
        <w:tc>
          <w:tcPr>
            <w:tcW w:w="475" w:type="pct"/>
          </w:tcPr>
          <w:p w:rsidR="00DF0F04" w:rsidRPr="0013620F" w:rsidRDefault="00DF0F04" w:rsidP="000F3423">
            <w:pPr>
              <w:spacing w:after="0" w:line="240" w:lineRule="auto"/>
              <w:rPr>
                <w:rFonts w:ascii="Times New Roman" w:hAnsi="Times New Roman"/>
                <w:b/>
                <w:bCs/>
                <w:sz w:val="24"/>
                <w:szCs w:val="24"/>
              </w:rPr>
            </w:pPr>
            <w:r w:rsidRPr="0013620F">
              <w:rPr>
                <w:rFonts w:ascii="Times New Roman" w:hAnsi="Times New Roman"/>
                <w:b/>
                <w:bCs/>
                <w:sz w:val="24"/>
                <w:szCs w:val="24"/>
              </w:rPr>
              <w:t>16</w:t>
            </w:r>
          </w:p>
        </w:tc>
        <w:tc>
          <w:tcPr>
            <w:tcW w:w="596"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325"/>
        </w:trPr>
        <w:tc>
          <w:tcPr>
            <w:tcW w:w="898"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3.1.</w:t>
            </w:r>
            <w:r w:rsidRPr="0013620F">
              <w:rPr>
                <w:rFonts w:ascii="Times New Roman" w:hAnsi="Times New Roman"/>
                <w:b/>
                <w:sz w:val="24"/>
                <w:szCs w:val="24"/>
              </w:rPr>
              <w:t xml:space="preserve"> </w:t>
            </w:r>
            <w:r w:rsidRPr="0013620F">
              <w:rPr>
                <w:rFonts w:ascii="Times New Roman" w:hAnsi="Times New Roman"/>
                <w:b/>
                <w:bCs/>
                <w:sz w:val="24"/>
                <w:szCs w:val="24"/>
              </w:rPr>
              <w:t>Понятие маркетинга, его цели и функции</w:t>
            </w:r>
          </w:p>
        </w:tc>
        <w:tc>
          <w:tcPr>
            <w:tcW w:w="303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Содержание учебного материала</w:t>
            </w:r>
          </w:p>
        </w:tc>
        <w:tc>
          <w:tcPr>
            <w:tcW w:w="475"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8</w:t>
            </w:r>
          </w:p>
        </w:tc>
        <w:tc>
          <w:tcPr>
            <w:tcW w:w="596" w:type="pct"/>
            <w:vMerge w:val="restar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ПК 6.1-6.5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ОК 1-ОК5, ОК7, ОК9, ОК10,ОК11</w:t>
            </w:r>
          </w:p>
        </w:tc>
      </w:tr>
      <w:tr w:rsidR="00DF0F04" w:rsidRPr="0013620F" w:rsidTr="00322B5A">
        <w:trPr>
          <w:trHeight w:val="20"/>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Цели и задачи маркетинга. Принципы и функции маркетинга, их краткая характеристика. Основные концепции развития маркетинга, их отличительные особенности. Необходимость  совершенствования маркетинга в современных условиях. Содержание маркетинговой деятельности. Управление маркетингом и планирование маркетинговой деятельности в организации ресторанного бизнеса.</w:t>
            </w:r>
            <w:r w:rsidRPr="0013620F">
              <w:rPr>
                <w:rFonts w:ascii="Times New Roman" w:hAnsi="Times New Roman"/>
                <w:b/>
                <w:bCs/>
                <w:sz w:val="24"/>
                <w:szCs w:val="24"/>
              </w:rPr>
              <w:t xml:space="preserve"> </w:t>
            </w:r>
          </w:p>
        </w:tc>
        <w:tc>
          <w:tcPr>
            <w:tcW w:w="475" w:type="pct"/>
            <w:vMerge/>
          </w:tcPr>
          <w:p w:rsidR="00DF0F04" w:rsidRPr="0013620F" w:rsidRDefault="00DF0F04" w:rsidP="00322B5A">
            <w:pPr>
              <w:spacing w:after="0" w:line="240" w:lineRule="auto"/>
              <w:rPr>
                <w:rFonts w:ascii="Times New Roman" w:hAnsi="Times New Roman"/>
                <w:b/>
                <w:bCs/>
                <w:sz w:val="24"/>
                <w:szCs w:val="24"/>
              </w:rPr>
            </w:pPr>
          </w:p>
        </w:tc>
        <w:tc>
          <w:tcPr>
            <w:tcW w:w="59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9034C2">
        <w:trPr>
          <w:trHeight w:val="1878"/>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 xml:space="preserve">Понятие комплекса маркетинга и его разработка в организации питания. </w:t>
            </w:r>
            <w:r w:rsidRPr="0013620F">
              <w:rPr>
                <w:rFonts w:ascii="Times New Roman" w:hAnsi="Times New Roman"/>
                <w:bCs/>
                <w:sz w:val="24"/>
                <w:szCs w:val="24"/>
              </w:rPr>
              <w:t>Товарная политика предприятия.</w:t>
            </w:r>
            <w:r w:rsidRPr="0013620F">
              <w:rPr>
                <w:rFonts w:ascii="Times New Roman" w:hAnsi="Times New Roman"/>
                <w:sz w:val="24"/>
                <w:szCs w:val="24"/>
              </w:rPr>
              <w:t xml:space="preserve"> Понятие товара и услуги.  Стратегия  разработки новых товаров (меню). Жизненный цикл товара (услуги),  цикл создания и освоения новых товаров (услуг) на предприятиях общественного питания. Качество товаров и услуг как фактор конкурентоспособности предприятий, причины, оказывающие на них влияние.  Понятие «петля качества».  Стандарты  системы качества ИСО-9000 (ISO-9000). Разработка нового товара (услуги). </w:t>
            </w:r>
          </w:p>
        </w:tc>
        <w:tc>
          <w:tcPr>
            <w:tcW w:w="475" w:type="pct"/>
            <w:vMerge/>
          </w:tcPr>
          <w:p w:rsidR="00DF0F04" w:rsidRPr="0013620F" w:rsidRDefault="00DF0F04" w:rsidP="00322B5A">
            <w:pPr>
              <w:spacing w:after="0" w:line="240" w:lineRule="auto"/>
              <w:rPr>
                <w:rFonts w:ascii="Times New Roman" w:hAnsi="Times New Roman"/>
                <w:b/>
                <w:bCs/>
                <w:sz w:val="24"/>
                <w:szCs w:val="24"/>
              </w:rPr>
            </w:pPr>
          </w:p>
        </w:tc>
        <w:tc>
          <w:tcPr>
            <w:tcW w:w="59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ПК 6.1-6.5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ОК 1-ОК5, ОК7, ОК9, ОК10,ОК11</w:t>
            </w:r>
          </w:p>
        </w:tc>
      </w:tr>
      <w:tr w:rsidR="00DF0F04" w:rsidRPr="0013620F" w:rsidTr="009034C2">
        <w:trPr>
          <w:trHeight w:val="924"/>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Cs/>
                <w:sz w:val="24"/>
                <w:szCs w:val="24"/>
              </w:rPr>
              <w:t xml:space="preserve">Сбытовая политика предприятия. </w:t>
            </w:r>
            <w:r w:rsidRPr="0013620F">
              <w:rPr>
                <w:rFonts w:ascii="Times New Roman" w:hAnsi="Times New Roman"/>
                <w:sz w:val="24"/>
                <w:szCs w:val="24"/>
              </w:rPr>
              <w:t xml:space="preserve">Функции, методы, виды и задачи сбыта. Сбытовая политика  в организации ресторанного бизнеса. Формирование спроса и стимулирование сбыта. Ценовая политика и ценовые стратегии организации. Разработка ценовой  политики  на предприятиях питания. </w:t>
            </w:r>
          </w:p>
        </w:tc>
        <w:tc>
          <w:tcPr>
            <w:tcW w:w="475" w:type="pct"/>
            <w:vMerge/>
          </w:tcPr>
          <w:p w:rsidR="00DF0F04" w:rsidRPr="0013620F" w:rsidRDefault="00DF0F04" w:rsidP="00322B5A">
            <w:pPr>
              <w:spacing w:after="0" w:line="240" w:lineRule="auto"/>
              <w:rPr>
                <w:rFonts w:ascii="Times New Roman" w:hAnsi="Times New Roman"/>
                <w:b/>
                <w:bCs/>
                <w:sz w:val="24"/>
                <w:szCs w:val="24"/>
              </w:rPr>
            </w:pPr>
          </w:p>
        </w:tc>
        <w:tc>
          <w:tcPr>
            <w:tcW w:w="59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ПК 6.1-6.5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ОК 1-ОК5, ОК7, ОК9, ОК10,ОК11</w:t>
            </w:r>
          </w:p>
        </w:tc>
      </w:tr>
      <w:tr w:rsidR="00DF0F04" w:rsidRPr="0013620F" w:rsidTr="00322B5A">
        <w:trPr>
          <w:trHeight w:val="844"/>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Cs/>
                <w:sz w:val="24"/>
                <w:szCs w:val="24"/>
              </w:rPr>
              <w:t>Методы продвижения товаров и услуг в маркетинге.</w:t>
            </w:r>
            <w:r w:rsidRPr="0013620F">
              <w:rPr>
                <w:rFonts w:ascii="Times New Roman" w:hAnsi="Times New Roman"/>
                <w:sz w:val="24"/>
                <w:szCs w:val="24"/>
              </w:rPr>
              <w:t xml:space="preserve"> Понятие позиционирования на рынке товаров и услуг. Маркетинговые коммуникации. Реклама и ее виды. Средства рекламы. </w:t>
            </w:r>
          </w:p>
        </w:tc>
        <w:tc>
          <w:tcPr>
            <w:tcW w:w="475" w:type="pct"/>
            <w:vMerge/>
          </w:tcPr>
          <w:p w:rsidR="00DF0F04" w:rsidRPr="0013620F" w:rsidRDefault="00DF0F04" w:rsidP="00322B5A">
            <w:pPr>
              <w:spacing w:after="0" w:line="240" w:lineRule="auto"/>
              <w:rPr>
                <w:rFonts w:ascii="Times New Roman" w:hAnsi="Times New Roman"/>
                <w:b/>
                <w:bCs/>
                <w:sz w:val="24"/>
                <w:szCs w:val="24"/>
              </w:rPr>
            </w:pPr>
          </w:p>
        </w:tc>
        <w:tc>
          <w:tcPr>
            <w:tcW w:w="59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ПК 6.1-6.5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ОК 1-ОК5, ОК7, ОК9, ОК10,ОК11</w:t>
            </w:r>
          </w:p>
        </w:tc>
      </w:tr>
      <w:tr w:rsidR="00DF0F04" w:rsidRPr="0013620F" w:rsidTr="00322B5A">
        <w:trPr>
          <w:trHeight w:val="418"/>
        </w:trPr>
        <w:tc>
          <w:tcPr>
            <w:tcW w:w="898" w:type="pct"/>
            <w:vMerge w:val="restart"/>
          </w:tcPr>
          <w:p w:rsidR="00DF0F04" w:rsidRPr="0013620F" w:rsidRDefault="00DF0F04" w:rsidP="0032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jc w:val="center"/>
              <w:rPr>
                <w:rFonts w:ascii="Times New Roman" w:hAnsi="Times New Roman"/>
                <w:b/>
                <w:sz w:val="24"/>
                <w:szCs w:val="24"/>
              </w:rPr>
            </w:pPr>
            <w:r w:rsidRPr="0013620F">
              <w:rPr>
                <w:rFonts w:ascii="Times New Roman" w:hAnsi="Times New Roman"/>
                <w:b/>
                <w:bCs/>
                <w:sz w:val="24"/>
                <w:szCs w:val="24"/>
              </w:rPr>
              <w:t>Тема 3.2.</w:t>
            </w:r>
            <w:r w:rsidRPr="0013620F">
              <w:rPr>
                <w:rFonts w:ascii="Times New Roman" w:hAnsi="Times New Roman"/>
                <w:b/>
                <w:sz w:val="24"/>
                <w:szCs w:val="24"/>
              </w:rPr>
              <w:t xml:space="preserve"> Маркетинговые исследования в общественном питании</w:t>
            </w:r>
          </w:p>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Содержание учебного материала</w:t>
            </w:r>
          </w:p>
        </w:tc>
        <w:tc>
          <w:tcPr>
            <w:tcW w:w="475"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8</w:t>
            </w:r>
          </w:p>
        </w:tc>
        <w:tc>
          <w:tcPr>
            <w:tcW w:w="596" w:type="pct"/>
            <w:vMerge w:val="restar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ПК 6.1-6.5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ОК 1-ОК5, ОК7, ОК9, ОК10,ОК11</w:t>
            </w:r>
          </w:p>
        </w:tc>
      </w:tr>
      <w:tr w:rsidR="00DF0F04" w:rsidRPr="0013620F" w:rsidTr="005817A4">
        <w:trPr>
          <w:trHeight w:val="782"/>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Определение спроса и потребностей в услугах организаций ресторанного бизнеса. Емкость рынка. Сегментирование рынка, факторы, влияющие на поведение покупателей, выбор целевого рынка организацией питания.</w:t>
            </w:r>
          </w:p>
        </w:tc>
        <w:tc>
          <w:tcPr>
            <w:tcW w:w="475" w:type="pct"/>
            <w:vMerge/>
          </w:tcPr>
          <w:p w:rsidR="00DF0F04" w:rsidRPr="0013620F" w:rsidRDefault="00DF0F04" w:rsidP="00322B5A">
            <w:pPr>
              <w:spacing w:after="0" w:line="240" w:lineRule="auto"/>
              <w:rPr>
                <w:rFonts w:ascii="Times New Roman" w:hAnsi="Times New Roman"/>
                <w:b/>
                <w:bCs/>
                <w:sz w:val="24"/>
                <w:szCs w:val="24"/>
              </w:rPr>
            </w:pPr>
          </w:p>
        </w:tc>
        <w:tc>
          <w:tcPr>
            <w:tcW w:w="59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1556"/>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sz w:val="24"/>
                <w:szCs w:val="24"/>
              </w:rPr>
              <w:t xml:space="preserve">Методы и виды маркетинговых исследований. Качественные и количественные методы исследования. Наблюдение за потребителями. Экспертный опрос. Мозговой штурм. Изучение реакции респондентов. Количественные методы исследования. Опросы (анкетирование респондентов). Технология и виды опросов в маркетинговых исследованиях. Выбор конкретных методов  маркетинговых исследований   в организациях питания. Методы прогнозирования в маркетинговых исследованиях </w:t>
            </w:r>
          </w:p>
        </w:tc>
        <w:tc>
          <w:tcPr>
            <w:tcW w:w="475" w:type="pct"/>
            <w:vMerge/>
          </w:tcPr>
          <w:p w:rsidR="00DF0F04" w:rsidRPr="0013620F" w:rsidRDefault="00DF0F04" w:rsidP="00322B5A">
            <w:pPr>
              <w:spacing w:after="0" w:line="240" w:lineRule="auto"/>
              <w:rPr>
                <w:rFonts w:ascii="Times New Roman" w:hAnsi="Times New Roman"/>
                <w:b/>
                <w:bCs/>
                <w:sz w:val="24"/>
                <w:szCs w:val="24"/>
              </w:rPr>
            </w:pPr>
          </w:p>
        </w:tc>
        <w:tc>
          <w:tcPr>
            <w:tcW w:w="59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ПК 6.1-6.5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ОК 1-ОК5, ОК7, ОК9, ОК10,ОК11</w:t>
            </w:r>
          </w:p>
        </w:tc>
      </w:tr>
      <w:tr w:rsidR="00DF0F04" w:rsidRPr="0013620F" w:rsidTr="00322B5A">
        <w:trPr>
          <w:trHeight w:val="20"/>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практических занятий и лабораторных работ</w:t>
            </w:r>
          </w:p>
        </w:tc>
        <w:tc>
          <w:tcPr>
            <w:tcW w:w="475"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4</w:t>
            </w:r>
          </w:p>
        </w:tc>
        <w:tc>
          <w:tcPr>
            <w:tcW w:w="596" w:type="pct"/>
            <w:vMerge w:val="restar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ПК 6.1-6.5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ОК 1-ОК5, ОК7, ОК9, ОК10,ОК11</w:t>
            </w:r>
          </w:p>
        </w:tc>
      </w:tr>
      <w:tr w:rsidR="00DF0F04" w:rsidRPr="0013620F" w:rsidTr="00322B5A">
        <w:trPr>
          <w:trHeight w:val="20"/>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Практические занятия. </w:t>
            </w:r>
            <w:r w:rsidRPr="0013620F">
              <w:rPr>
                <w:rFonts w:ascii="Times New Roman" w:hAnsi="Times New Roman"/>
                <w:b/>
                <w:sz w:val="24"/>
                <w:szCs w:val="24"/>
              </w:rPr>
              <w:t xml:space="preserve"> </w:t>
            </w:r>
            <w:r w:rsidRPr="0013620F">
              <w:rPr>
                <w:rFonts w:ascii="Times New Roman" w:hAnsi="Times New Roman"/>
                <w:sz w:val="24"/>
                <w:szCs w:val="24"/>
              </w:rPr>
              <w:t>Определение фазы жизненного цикла товаров(меню) и услуг предприятий общественного питания, разработка маркетинговых мероприятий для продления ЖЦТ и продвижения организации ресторанного бизнеса на рынке.</w:t>
            </w:r>
          </w:p>
        </w:tc>
        <w:tc>
          <w:tcPr>
            <w:tcW w:w="475"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9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636"/>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Практические занятия. </w:t>
            </w:r>
            <w:r w:rsidRPr="0013620F">
              <w:rPr>
                <w:rFonts w:ascii="Times New Roman" w:hAnsi="Times New Roman"/>
                <w:b/>
                <w:sz w:val="24"/>
                <w:szCs w:val="24"/>
              </w:rPr>
              <w:t xml:space="preserve"> </w:t>
            </w:r>
            <w:r w:rsidRPr="0013620F">
              <w:rPr>
                <w:rFonts w:ascii="Times New Roman" w:hAnsi="Times New Roman"/>
                <w:sz w:val="24"/>
                <w:szCs w:val="24"/>
              </w:rPr>
              <w:t xml:space="preserve">Изучение методов проведения </w:t>
            </w:r>
            <w:r w:rsidRPr="0013620F">
              <w:rPr>
                <w:rFonts w:ascii="Times New Roman" w:hAnsi="Times New Roman"/>
                <w:bCs/>
                <w:sz w:val="24"/>
                <w:szCs w:val="24"/>
              </w:rPr>
              <w:t>количественных и качественных маркетинговых исследований  в организациях питания. Составление анкеты для изучения потребительских предпочтений</w:t>
            </w:r>
          </w:p>
        </w:tc>
        <w:tc>
          <w:tcPr>
            <w:tcW w:w="475"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96"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ПК 6.1-6.5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ОК 1-ОК5, ОК7, ОК9, ОК10,ОК11</w:t>
            </w:r>
          </w:p>
        </w:tc>
      </w:tr>
      <w:tr w:rsidR="00DF0F04" w:rsidRPr="0013620F" w:rsidTr="007A16CB">
        <w:trPr>
          <w:trHeight w:val="1268"/>
        </w:trPr>
        <w:tc>
          <w:tcPr>
            <w:tcW w:w="898" w:type="pct"/>
            <w:vMerge/>
          </w:tcPr>
          <w:p w:rsidR="00DF0F04" w:rsidRPr="0013620F" w:rsidRDefault="00DF0F04" w:rsidP="00322B5A">
            <w:pPr>
              <w:spacing w:after="0" w:line="240" w:lineRule="auto"/>
              <w:rPr>
                <w:rFonts w:ascii="Times New Roman" w:hAnsi="Times New Roman"/>
                <w:b/>
                <w:bCs/>
                <w:sz w:val="24"/>
                <w:szCs w:val="24"/>
              </w:rPr>
            </w:pPr>
          </w:p>
        </w:tc>
        <w:tc>
          <w:tcPr>
            <w:tcW w:w="3031"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r w:rsidRPr="0013620F">
              <w:rPr>
                <w:rFonts w:ascii="Times New Roman" w:hAnsi="Times New Roman"/>
                <w:b/>
                <w:sz w:val="24"/>
                <w:szCs w:val="24"/>
              </w:rPr>
              <w:t>(при наличии указывается тематика и содержание домашних заданий)</w:t>
            </w:r>
          </w:p>
          <w:p w:rsidR="00DF0F04" w:rsidRPr="0013620F" w:rsidRDefault="00DF0F04" w:rsidP="007A16CB">
            <w:pPr>
              <w:spacing w:after="0" w:line="240" w:lineRule="auto"/>
              <w:rPr>
                <w:rFonts w:ascii="Times New Roman" w:hAnsi="Times New Roman"/>
                <w:sz w:val="24"/>
                <w:szCs w:val="24"/>
              </w:rPr>
            </w:pPr>
            <w:r w:rsidRPr="0013620F">
              <w:rPr>
                <w:rFonts w:ascii="Times New Roman" w:hAnsi="Times New Roman"/>
                <w:bCs/>
                <w:sz w:val="24"/>
                <w:szCs w:val="24"/>
              </w:rPr>
              <w:t>Сбор и анализ информации о ценовой политике предприятий общественного питания и розничной торговли. Подготовка докладов, рефератов, презентаций, решение проблемных заданий</w:t>
            </w:r>
            <w:r w:rsidRPr="0013620F">
              <w:rPr>
                <w:rFonts w:ascii="Times New Roman" w:hAnsi="Times New Roman"/>
                <w:sz w:val="24"/>
                <w:szCs w:val="24"/>
              </w:rPr>
              <w:t xml:space="preserve"> </w:t>
            </w:r>
          </w:p>
        </w:tc>
        <w:tc>
          <w:tcPr>
            <w:tcW w:w="475"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w:t>
            </w:r>
          </w:p>
        </w:tc>
        <w:tc>
          <w:tcPr>
            <w:tcW w:w="596" w:type="pct"/>
          </w:tcPr>
          <w:p w:rsidR="00DF0F04" w:rsidRPr="0013620F" w:rsidRDefault="00DF0F04" w:rsidP="00322B5A">
            <w:pPr>
              <w:spacing w:after="0" w:line="240" w:lineRule="auto"/>
              <w:rPr>
                <w:rFonts w:ascii="Times New Roman" w:hAnsi="Times New Roman"/>
                <w:b/>
                <w:sz w:val="24"/>
                <w:szCs w:val="24"/>
              </w:rPr>
            </w:pPr>
          </w:p>
        </w:tc>
      </w:tr>
      <w:tr w:rsidR="00DF0F04" w:rsidRPr="0013620F" w:rsidTr="007A16CB">
        <w:trPr>
          <w:trHeight w:val="239"/>
        </w:trPr>
        <w:tc>
          <w:tcPr>
            <w:tcW w:w="898"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Промежуточная аттестация</w:t>
            </w:r>
          </w:p>
        </w:tc>
        <w:tc>
          <w:tcPr>
            <w:tcW w:w="3031" w:type="pct"/>
          </w:tcPr>
          <w:p w:rsidR="00DF0F04" w:rsidRPr="0013620F" w:rsidRDefault="00DF0F04" w:rsidP="00322B5A">
            <w:pPr>
              <w:spacing w:after="0" w:line="240" w:lineRule="auto"/>
              <w:rPr>
                <w:rFonts w:ascii="Times New Roman" w:hAnsi="Times New Roman"/>
                <w:b/>
                <w:bCs/>
                <w:sz w:val="24"/>
                <w:szCs w:val="24"/>
              </w:rPr>
            </w:pPr>
          </w:p>
        </w:tc>
        <w:tc>
          <w:tcPr>
            <w:tcW w:w="475"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96" w:type="pct"/>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rPr>
          <w:trHeight w:val="20"/>
        </w:trPr>
        <w:tc>
          <w:tcPr>
            <w:tcW w:w="3929"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Всего:</w:t>
            </w:r>
          </w:p>
        </w:tc>
        <w:tc>
          <w:tcPr>
            <w:tcW w:w="475" w:type="pct"/>
          </w:tcPr>
          <w:p w:rsidR="00DF0F04" w:rsidRPr="0013620F" w:rsidRDefault="00DF0F04" w:rsidP="00322B5A">
            <w:pPr>
              <w:spacing w:after="0" w:line="240" w:lineRule="auto"/>
              <w:jc w:val="center"/>
              <w:rPr>
                <w:rFonts w:ascii="Times New Roman" w:hAnsi="Times New Roman"/>
                <w:b/>
                <w:bCs/>
                <w:sz w:val="24"/>
                <w:szCs w:val="24"/>
              </w:rPr>
            </w:pPr>
            <w:r w:rsidRPr="0013620F">
              <w:rPr>
                <w:rFonts w:ascii="Times New Roman" w:hAnsi="Times New Roman"/>
                <w:b/>
                <w:iCs/>
                <w:sz w:val="24"/>
                <w:szCs w:val="24"/>
              </w:rPr>
              <w:t>96</w:t>
            </w:r>
          </w:p>
        </w:tc>
        <w:tc>
          <w:tcPr>
            <w:tcW w:w="596" w:type="pct"/>
          </w:tcPr>
          <w:p w:rsidR="00DF0F04" w:rsidRPr="0013620F" w:rsidRDefault="00DF0F04" w:rsidP="00322B5A">
            <w:pPr>
              <w:spacing w:after="0" w:line="240" w:lineRule="auto"/>
              <w:rPr>
                <w:rFonts w:ascii="Times New Roman" w:hAnsi="Times New Roman"/>
                <w:b/>
                <w:bCs/>
                <w:sz w:val="24"/>
                <w:szCs w:val="24"/>
              </w:rPr>
            </w:pPr>
          </w:p>
        </w:tc>
      </w:tr>
    </w:tbl>
    <w:p w:rsidR="00DF0F04" w:rsidRPr="0013620F" w:rsidRDefault="00DF0F04" w:rsidP="00322B5A">
      <w:pPr>
        <w:spacing w:after="0" w:line="360" w:lineRule="auto"/>
        <w:rPr>
          <w:rFonts w:ascii="Times New Roman" w:hAnsi="Times New Roman"/>
          <w:sz w:val="24"/>
          <w:szCs w:val="24"/>
        </w:rPr>
      </w:pPr>
    </w:p>
    <w:p w:rsidR="00DF0F04" w:rsidRPr="0013620F" w:rsidRDefault="00DF0F04" w:rsidP="00322B5A">
      <w:pPr>
        <w:spacing w:after="0" w:line="360" w:lineRule="auto"/>
        <w:rPr>
          <w:rFonts w:ascii="Times New Roman" w:hAnsi="Times New Roman"/>
          <w:sz w:val="24"/>
          <w:szCs w:val="24"/>
        </w:rPr>
        <w:sectPr w:rsidR="00DF0F04" w:rsidRPr="0013620F" w:rsidSect="00322B5A">
          <w:pgSz w:w="16840" w:h="11907" w:orient="landscape"/>
          <w:pgMar w:top="851" w:right="1134" w:bottom="851" w:left="992" w:header="709" w:footer="709" w:gutter="0"/>
          <w:cols w:space="720"/>
        </w:sectPr>
      </w:pPr>
    </w:p>
    <w:p w:rsidR="00DF0F04" w:rsidRPr="0013620F" w:rsidRDefault="00DF0F04" w:rsidP="00EF1FB4">
      <w:pPr>
        <w:ind w:firstLine="660"/>
        <w:rPr>
          <w:rFonts w:ascii="Times New Roman" w:hAnsi="Times New Roman"/>
          <w:b/>
          <w:bCs/>
          <w:sz w:val="24"/>
          <w:szCs w:val="24"/>
        </w:rPr>
      </w:pPr>
      <w:r w:rsidRPr="0013620F">
        <w:rPr>
          <w:rFonts w:ascii="Times New Roman" w:hAnsi="Times New Roman"/>
          <w:b/>
          <w:sz w:val="24"/>
          <w:szCs w:val="24"/>
        </w:rPr>
        <w:t xml:space="preserve">3. </w:t>
      </w:r>
      <w:r w:rsidRPr="0013620F">
        <w:rPr>
          <w:rFonts w:ascii="Times New Roman" w:hAnsi="Times New Roman"/>
          <w:b/>
          <w:bCs/>
          <w:sz w:val="24"/>
          <w:szCs w:val="24"/>
        </w:rPr>
        <w:t>УСЛОВИЯ РЕАЛИЗАЦИИ ПРОГРАММЫ УЧЕБНОЙ ДИСЦИПЛИНЫ</w:t>
      </w:r>
    </w:p>
    <w:p w:rsidR="00DF0F04" w:rsidRPr="0013620F" w:rsidRDefault="00DF0F04" w:rsidP="00EF1FB4">
      <w:pPr>
        <w:suppressAutoHyphens/>
        <w:spacing w:after="0" w:line="240" w:lineRule="auto"/>
        <w:ind w:firstLine="660"/>
        <w:jc w:val="both"/>
        <w:rPr>
          <w:rFonts w:ascii="Times New Roman" w:hAnsi="Times New Roman"/>
          <w:bCs/>
          <w:sz w:val="24"/>
          <w:szCs w:val="24"/>
        </w:rPr>
      </w:pPr>
      <w:r w:rsidRPr="0013620F">
        <w:rPr>
          <w:rFonts w:ascii="Times New Roman" w:hAnsi="Times New Roman"/>
          <w:b/>
          <w:bCs/>
          <w:sz w:val="24"/>
          <w:szCs w:val="24"/>
        </w:rPr>
        <w:t>3.1.</w:t>
      </w:r>
      <w:r w:rsidRPr="0013620F">
        <w:rPr>
          <w:rFonts w:ascii="Times New Roman" w:hAnsi="Times New Roman"/>
          <w:bCs/>
          <w:sz w:val="24"/>
          <w:szCs w:val="24"/>
        </w:rPr>
        <w:t xml:space="preserve"> Для реализации программы учебной дисциплины  должны быть предусмотрены следующие специальные помещения:</w:t>
      </w:r>
    </w:p>
    <w:p w:rsidR="00DF0F04" w:rsidRPr="0013620F" w:rsidRDefault="00DF0F04" w:rsidP="00EF1FB4">
      <w:pPr>
        <w:suppressAutoHyphens/>
        <w:autoSpaceDE w:val="0"/>
        <w:autoSpaceDN w:val="0"/>
        <w:adjustRightInd w:val="0"/>
        <w:spacing w:after="0" w:line="240" w:lineRule="auto"/>
        <w:ind w:firstLine="660"/>
        <w:jc w:val="both"/>
        <w:rPr>
          <w:rFonts w:ascii="Times New Roman" w:hAnsi="Times New Roman"/>
          <w:sz w:val="24"/>
          <w:szCs w:val="24"/>
        </w:rPr>
      </w:pPr>
      <w:r w:rsidRPr="0013620F">
        <w:rPr>
          <w:rFonts w:ascii="Times New Roman" w:hAnsi="Times New Roman"/>
          <w:bCs/>
          <w:sz w:val="24"/>
          <w:szCs w:val="24"/>
        </w:rPr>
        <w:t>Кабинет «</w:t>
      </w:r>
      <w:r w:rsidRPr="0013620F">
        <w:rPr>
          <w:rFonts w:ascii="Times New Roman" w:hAnsi="Times New Roman"/>
          <w:sz w:val="24"/>
          <w:szCs w:val="24"/>
          <w:u w:color="FF0000"/>
        </w:rPr>
        <w:t>Социально-экономических дисциплин</w:t>
      </w:r>
      <w:r w:rsidRPr="0013620F">
        <w:rPr>
          <w:rFonts w:ascii="Times New Roman" w:hAnsi="Times New Roman"/>
          <w:bCs/>
          <w:sz w:val="24"/>
          <w:szCs w:val="24"/>
        </w:rPr>
        <w:t>»</w:t>
      </w:r>
      <w:r w:rsidRPr="0013620F">
        <w:rPr>
          <w:rFonts w:ascii="Times New Roman" w:hAnsi="Times New Roman"/>
          <w:sz w:val="24"/>
          <w:szCs w:val="24"/>
        </w:rPr>
        <w:t>, оснащенный о</w:t>
      </w:r>
      <w:r w:rsidRPr="0013620F">
        <w:rPr>
          <w:rFonts w:ascii="Times New Roman" w:hAnsi="Times New Roman"/>
          <w:bCs/>
          <w:sz w:val="24"/>
          <w:szCs w:val="24"/>
        </w:rPr>
        <w:t>борудованием: доской учебной, рабочим местом преподавателя, столами, стульями (по числу обучающихся), техническими средствами обучения (</w:t>
      </w:r>
      <w:r w:rsidRPr="0013620F">
        <w:rPr>
          <w:rFonts w:ascii="Times New Roman" w:hAnsi="Times New Roman"/>
          <w:sz w:val="24"/>
          <w:szCs w:val="24"/>
        </w:rPr>
        <w:t>компьютером, средствами аудиовизуализации, наглядными пособиями).</w:t>
      </w:r>
    </w:p>
    <w:p w:rsidR="00DF0F04" w:rsidRPr="0013620F" w:rsidRDefault="00DF0F04" w:rsidP="00322B5A">
      <w:pPr>
        <w:suppressAutoHyphens/>
        <w:autoSpaceDE w:val="0"/>
        <w:autoSpaceDN w:val="0"/>
        <w:adjustRightInd w:val="0"/>
        <w:spacing w:after="0" w:line="240" w:lineRule="auto"/>
        <w:ind w:firstLine="709"/>
        <w:jc w:val="both"/>
        <w:rPr>
          <w:rFonts w:ascii="Times New Roman" w:hAnsi="Times New Roman"/>
          <w:b/>
          <w:bCs/>
          <w:sz w:val="24"/>
          <w:szCs w:val="24"/>
        </w:rPr>
      </w:pPr>
    </w:p>
    <w:p w:rsidR="00DF0F04" w:rsidRPr="0013620F" w:rsidRDefault="00DF0F04" w:rsidP="00322B5A">
      <w:pPr>
        <w:suppressAutoHyphens/>
        <w:autoSpaceDE w:val="0"/>
        <w:autoSpaceDN w:val="0"/>
        <w:adjustRightInd w:val="0"/>
        <w:spacing w:after="0" w:line="240" w:lineRule="auto"/>
        <w:ind w:firstLine="709"/>
        <w:jc w:val="both"/>
        <w:rPr>
          <w:rFonts w:ascii="Times New Roman" w:hAnsi="Times New Roman"/>
          <w:b/>
          <w:bCs/>
          <w:sz w:val="24"/>
          <w:szCs w:val="24"/>
        </w:rPr>
      </w:pPr>
      <w:r w:rsidRPr="0013620F">
        <w:rPr>
          <w:rFonts w:ascii="Times New Roman" w:hAnsi="Times New Roman"/>
          <w:b/>
          <w:bCs/>
          <w:sz w:val="24"/>
          <w:szCs w:val="24"/>
        </w:rPr>
        <w:t>3.2. Информационное обеспечение реализации программы</w:t>
      </w:r>
    </w:p>
    <w:p w:rsidR="00DF0F04" w:rsidRPr="0013620F" w:rsidRDefault="00DF0F04" w:rsidP="00322B5A">
      <w:pPr>
        <w:suppressAutoHyphens/>
        <w:spacing w:after="0" w:line="240" w:lineRule="auto"/>
        <w:ind w:firstLine="709"/>
        <w:jc w:val="both"/>
        <w:rPr>
          <w:rFonts w:ascii="Times New Roman" w:hAnsi="Times New Roman"/>
          <w:sz w:val="24"/>
          <w:szCs w:val="24"/>
        </w:rPr>
      </w:pPr>
      <w:r w:rsidRPr="0013620F">
        <w:rPr>
          <w:rFonts w:ascii="Times New Roman" w:hAnsi="Times New Roman"/>
          <w:bCs/>
          <w:sz w:val="24"/>
          <w:szCs w:val="24"/>
        </w:rPr>
        <w:t>Для реализации программы библиотечный фонд образовательной организации должен иметь  п</w:t>
      </w:r>
      <w:r w:rsidRPr="0013620F">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DF0F04" w:rsidRPr="0013620F" w:rsidRDefault="00DF0F04" w:rsidP="00322B5A">
      <w:pPr>
        <w:spacing w:after="0" w:line="240" w:lineRule="auto"/>
        <w:ind w:hanging="357"/>
        <w:contextualSpacing/>
        <w:rPr>
          <w:rFonts w:ascii="Times New Roman" w:hAnsi="Times New Roman"/>
          <w:sz w:val="24"/>
          <w:szCs w:val="24"/>
        </w:rPr>
      </w:pPr>
    </w:p>
    <w:p w:rsidR="00DF0F04" w:rsidRPr="0013620F" w:rsidRDefault="00DF0F04" w:rsidP="007D2ACC">
      <w:pPr>
        <w:pStyle w:val="ad"/>
        <w:numPr>
          <w:ilvl w:val="2"/>
          <w:numId w:val="27"/>
        </w:numPr>
        <w:tabs>
          <w:tab w:val="left" w:pos="1276"/>
        </w:tabs>
        <w:ind w:left="0" w:firstLine="709"/>
        <w:rPr>
          <w:b/>
          <w:bCs/>
          <w:szCs w:val="24"/>
        </w:rPr>
      </w:pPr>
      <w:r w:rsidRPr="0013620F">
        <w:rPr>
          <w:b/>
          <w:bCs/>
          <w:szCs w:val="24"/>
        </w:rPr>
        <w:t>Печатные издания:</w:t>
      </w:r>
    </w:p>
    <w:p w:rsidR="00DF0F04" w:rsidRPr="0013620F" w:rsidRDefault="00DF0F04" w:rsidP="00C51DA7">
      <w:pPr>
        <w:pStyle w:val="ad"/>
        <w:numPr>
          <w:ilvl w:val="0"/>
          <w:numId w:val="121"/>
        </w:numPr>
        <w:spacing w:after="0"/>
        <w:contextualSpacing/>
        <w:jc w:val="both"/>
        <w:rPr>
          <w:bCs/>
          <w:szCs w:val="24"/>
        </w:rPr>
      </w:pPr>
      <w:r w:rsidRPr="0013620F">
        <w:rPr>
          <w:bCs/>
          <w:szCs w:val="24"/>
        </w:rPr>
        <w:t>Российская Федерация. Законы. Трудовой кодекс Российской Федерации: федер. закон: [принят Гос. Думой  21 дек. 2001 г.: по состоянию на 26 апр. 2016 г.]</w:t>
      </w:r>
      <w:r w:rsidRPr="0013620F">
        <w:rPr>
          <w:szCs w:val="24"/>
        </w:rPr>
        <w:t xml:space="preserve"> </w:t>
      </w:r>
      <w:r w:rsidRPr="0013620F">
        <w:rPr>
          <w:bCs/>
          <w:szCs w:val="24"/>
        </w:rPr>
        <w:t>М.: Рид Групп, 2016. – 256 с. – (Законодательство России с комментариями к изменениям).</w:t>
      </w:r>
    </w:p>
    <w:p w:rsidR="00DF0F04" w:rsidRPr="0013620F" w:rsidRDefault="00DF0F04" w:rsidP="00C51DA7">
      <w:pPr>
        <w:pStyle w:val="ad"/>
        <w:numPr>
          <w:ilvl w:val="0"/>
          <w:numId w:val="121"/>
        </w:numPr>
        <w:spacing w:after="0"/>
        <w:contextualSpacing/>
        <w:jc w:val="both"/>
        <w:rPr>
          <w:bCs/>
          <w:szCs w:val="24"/>
        </w:rPr>
      </w:pPr>
      <w:r w:rsidRPr="0013620F">
        <w:rPr>
          <w:bCs/>
          <w:szCs w:val="24"/>
        </w:rPr>
        <w:t>Российская Федерация. Законы. Гражданский кодекс Российской Федерации: офиц. текст: [по сост. на 1 мая. 2016 г.]. М.: Омега-Л, 2016. – 688с. – ( кодексы Российской Федерации).</w:t>
      </w:r>
    </w:p>
    <w:p w:rsidR="00DF0F04" w:rsidRPr="0013620F" w:rsidRDefault="00DF0F04" w:rsidP="00C51DA7">
      <w:pPr>
        <w:pStyle w:val="ad"/>
        <w:numPr>
          <w:ilvl w:val="0"/>
          <w:numId w:val="121"/>
        </w:numPr>
        <w:spacing w:after="0"/>
        <w:contextualSpacing/>
        <w:jc w:val="both"/>
        <w:rPr>
          <w:szCs w:val="24"/>
        </w:rPr>
      </w:pPr>
      <w:r w:rsidRPr="0013620F">
        <w:rPr>
          <w:bCs/>
          <w:szCs w:val="24"/>
        </w:rPr>
        <w:t>Российская Федерация. Законы. Налоговый кодекс Российской Федерации: [федер. закон: принят Гос. Думой 16 июля 1998 г.: по состоянию на 1 янв. 2016 г.]. М.: ЭЛИТ, 2016- 880с. (кодексы Российской Федерации).</w:t>
      </w:r>
    </w:p>
    <w:p w:rsidR="00DF0F04" w:rsidRPr="0013620F" w:rsidRDefault="00DF0F04" w:rsidP="00C51DA7">
      <w:pPr>
        <w:pStyle w:val="afffffb"/>
        <w:numPr>
          <w:ilvl w:val="0"/>
          <w:numId w:val="121"/>
        </w:numPr>
        <w:jc w:val="both"/>
        <w:rPr>
          <w:b w:val="0"/>
          <w:szCs w:val="24"/>
        </w:rPr>
      </w:pPr>
      <w:r w:rsidRPr="0013620F">
        <w:rPr>
          <w:b w:val="0"/>
          <w:szCs w:val="24"/>
        </w:rPr>
        <w:t>ГОСТ 31985-2013 Услуги общественного питания. Термины и определения.- Введ. 2015-01-01. -  М.: Стандартинформ, 2014.-</w:t>
      </w:r>
      <w:r w:rsidRPr="0013620F">
        <w:rPr>
          <w:b w:val="0"/>
          <w:szCs w:val="24"/>
          <w:lang w:val="en-US"/>
        </w:rPr>
        <w:t>III</w:t>
      </w:r>
      <w:r w:rsidRPr="0013620F">
        <w:rPr>
          <w:b w:val="0"/>
          <w:szCs w:val="24"/>
        </w:rPr>
        <w:t>, 10 с.</w:t>
      </w:r>
    </w:p>
    <w:p w:rsidR="00DF0F04" w:rsidRPr="0013620F" w:rsidRDefault="00DF0F04" w:rsidP="00C51DA7">
      <w:pPr>
        <w:pStyle w:val="ad"/>
        <w:numPr>
          <w:ilvl w:val="0"/>
          <w:numId w:val="121"/>
        </w:numPr>
        <w:spacing w:after="0"/>
        <w:contextualSpacing/>
        <w:jc w:val="both"/>
        <w:rPr>
          <w:szCs w:val="24"/>
        </w:rPr>
      </w:pPr>
      <w:r w:rsidRPr="0013620F">
        <w:rPr>
          <w:szCs w:val="24"/>
        </w:rPr>
        <w:t>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w:t>
      </w:r>
      <w:r w:rsidRPr="0013620F">
        <w:rPr>
          <w:b/>
          <w:szCs w:val="24"/>
        </w:rPr>
        <w:t xml:space="preserve"> </w:t>
      </w:r>
      <w:r w:rsidRPr="0013620F">
        <w:rPr>
          <w:szCs w:val="24"/>
        </w:rPr>
        <w:t xml:space="preserve">Введ. 2015 – 01 – 01. – М.: Стандартинформ, 2014.- </w:t>
      </w:r>
      <w:r w:rsidRPr="0013620F">
        <w:rPr>
          <w:szCs w:val="24"/>
          <w:lang w:val="en-US"/>
        </w:rPr>
        <w:t>III</w:t>
      </w:r>
      <w:r w:rsidRPr="0013620F">
        <w:rPr>
          <w:szCs w:val="24"/>
        </w:rPr>
        <w:t>, 16 с.</w:t>
      </w:r>
    </w:p>
    <w:p w:rsidR="00DF0F04" w:rsidRPr="0013620F" w:rsidRDefault="00DF0F04" w:rsidP="00C51DA7">
      <w:pPr>
        <w:pStyle w:val="afffffb"/>
        <w:numPr>
          <w:ilvl w:val="0"/>
          <w:numId w:val="121"/>
        </w:numPr>
        <w:jc w:val="both"/>
        <w:rPr>
          <w:b w:val="0"/>
          <w:szCs w:val="24"/>
        </w:rPr>
      </w:pPr>
      <w:r w:rsidRPr="0013620F">
        <w:rPr>
          <w:b w:val="0"/>
          <w:szCs w:val="24"/>
        </w:rPr>
        <w:t xml:space="preserve">ГОСТ 30389 - 2013  Услуги общественного питания. Предприятия общественного питания. Классификация и общие требования – Введ. 2016 – 01 – 01. – М.: Стандартинформ, 2014.- </w:t>
      </w:r>
      <w:r w:rsidRPr="0013620F">
        <w:rPr>
          <w:b w:val="0"/>
          <w:szCs w:val="24"/>
          <w:lang w:val="en-US"/>
        </w:rPr>
        <w:t>III</w:t>
      </w:r>
      <w:r w:rsidRPr="0013620F">
        <w:rPr>
          <w:b w:val="0"/>
          <w:szCs w:val="24"/>
        </w:rPr>
        <w:t>, 12 с.</w:t>
      </w:r>
    </w:p>
    <w:p w:rsidR="00DF0F04" w:rsidRPr="0013620F" w:rsidRDefault="00DF0F04" w:rsidP="00C51DA7">
      <w:pPr>
        <w:pStyle w:val="ad"/>
        <w:numPr>
          <w:ilvl w:val="0"/>
          <w:numId w:val="121"/>
        </w:numPr>
        <w:spacing w:after="0"/>
        <w:contextualSpacing/>
        <w:jc w:val="both"/>
        <w:rPr>
          <w:szCs w:val="24"/>
        </w:rPr>
      </w:pPr>
      <w:r w:rsidRPr="0013620F">
        <w:rPr>
          <w:szCs w:val="24"/>
        </w:rPr>
        <w:t>Драчева Е.Л., Юликов Л.И. Менеджмент: учебник для сред. проф. образования / Е.Л. Драчева, Л.И. Юликов М.: Издательский центр «Академия»,2013. – 304 с.</w:t>
      </w:r>
    </w:p>
    <w:p w:rsidR="00DF0F04" w:rsidRPr="0013620F" w:rsidRDefault="00DF0F04" w:rsidP="00C51DA7">
      <w:pPr>
        <w:pStyle w:val="ad"/>
        <w:numPr>
          <w:ilvl w:val="0"/>
          <w:numId w:val="121"/>
        </w:numPr>
        <w:spacing w:after="0"/>
        <w:contextualSpacing/>
        <w:jc w:val="both"/>
        <w:rPr>
          <w:bCs/>
          <w:szCs w:val="24"/>
        </w:rPr>
      </w:pPr>
      <w:r w:rsidRPr="0013620F">
        <w:rPr>
          <w:szCs w:val="24"/>
        </w:rPr>
        <w:t xml:space="preserve">Жабина С.Б., Бурдюгова О.М., Колесова А.В. Основы экономики, менеджмента и маркетинга в общественном питании: учебник для студентов СПО/ С.Б. Жабина, О.М. Бурдюгова, А.В.Колесова. 3-е изд. Стер.- М.: Издательский центр «Академия», 2015. – 336 с. </w:t>
      </w:r>
    </w:p>
    <w:p w:rsidR="00DF0F04" w:rsidRPr="0013620F" w:rsidRDefault="00DF0F04" w:rsidP="00C51DA7">
      <w:pPr>
        <w:pStyle w:val="ad"/>
        <w:numPr>
          <w:ilvl w:val="0"/>
          <w:numId w:val="121"/>
        </w:numPr>
        <w:spacing w:after="0"/>
        <w:contextualSpacing/>
        <w:jc w:val="both"/>
        <w:rPr>
          <w:bCs/>
          <w:szCs w:val="24"/>
        </w:rPr>
      </w:pPr>
      <w:r w:rsidRPr="0013620F">
        <w:rPr>
          <w:szCs w:val="24"/>
        </w:rPr>
        <w:t>Липсиц И.В. Основы экономики: учебник для сред. спец. учеб. заведений / И.В. Липсиц. – 3-е изд., перераб.</w:t>
      </w:r>
    </w:p>
    <w:p w:rsidR="00DF0F04" w:rsidRPr="0013620F" w:rsidRDefault="00DF0F04" w:rsidP="00C51DA7">
      <w:pPr>
        <w:pStyle w:val="a3"/>
        <w:numPr>
          <w:ilvl w:val="0"/>
          <w:numId w:val="121"/>
        </w:numPr>
        <w:jc w:val="both"/>
        <w:rPr>
          <w:sz w:val="24"/>
        </w:rPr>
      </w:pPr>
      <w:r w:rsidRPr="0013620F">
        <w:rPr>
          <w:sz w:val="24"/>
        </w:rPr>
        <w:t xml:space="preserve">Косьмин А.Д., Свинтицкий Н.В., Косьмина Е.А..Менеджмент: учебник для сред. проф. образования / А.Д. Косьмин, Н.В. Свинтицкий, Е.А. Косьмина. М.: Академия, 2013.  </w:t>
      </w:r>
    </w:p>
    <w:p w:rsidR="00DF0F04" w:rsidRPr="0013620F" w:rsidRDefault="00DF0F04" w:rsidP="00C51DA7">
      <w:pPr>
        <w:pStyle w:val="ad"/>
        <w:numPr>
          <w:ilvl w:val="0"/>
          <w:numId w:val="1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szCs w:val="24"/>
        </w:rPr>
      </w:pPr>
      <w:r w:rsidRPr="0013620F">
        <w:rPr>
          <w:szCs w:val="24"/>
        </w:rPr>
        <w:t xml:space="preserve">Носова С.С. </w:t>
      </w:r>
      <w:r w:rsidRPr="0013620F">
        <w:rPr>
          <w:bCs/>
          <w:szCs w:val="24"/>
          <w:shd w:val="clear" w:color="auto" w:fill="FFFFFF"/>
        </w:rPr>
        <w:t>Основы экономики</w:t>
      </w:r>
      <w:r w:rsidRPr="0013620F">
        <w:rPr>
          <w:szCs w:val="24"/>
          <w:shd w:val="clear" w:color="auto" w:fill="FFFFFF"/>
        </w:rPr>
        <w:t xml:space="preserve">: учебник СПО. / С.С. Носова. - Москва : КноРус,  2015. - 312 с. </w:t>
      </w:r>
    </w:p>
    <w:p w:rsidR="00DF0F04" w:rsidRPr="0013620F" w:rsidRDefault="00DF0F04" w:rsidP="00C51DA7">
      <w:pPr>
        <w:pStyle w:val="ad"/>
        <w:numPr>
          <w:ilvl w:val="0"/>
          <w:numId w:val="121"/>
        </w:numPr>
        <w:spacing w:after="0"/>
        <w:contextualSpacing/>
        <w:jc w:val="both"/>
        <w:rPr>
          <w:szCs w:val="24"/>
        </w:rPr>
      </w:pPr>
      <w:r w:rsidRPr="0013620F">
        <w:rPr>
          <w:szCs w:val="24"/>
        </w:rPr>
        <w:t>Потапова И.И. Калькуляция и учет: учеб. для  учащихся учреждений нач. проф. образования/ И.И. Потапова. М.: Образовательно-издательский центр «Академия»; ОАО «Московские учебники», 2013.-176с.</w:t>
      </w:r>
    </w:p>
    <w:p w:rsidR="00DF0F04" w:rsidRPr="0013620F" w:rsidRDefault="00DF0F04" w:rsidP="007D2ACC">
      <w:pPr>
        <w:pStyle w:val="1"/>
        <w:shd w:val="clear" w:color="auto" w:fill="FFFFFF"/>
        <w:spacing w:after="144" w:line="242" w:lineRule="atLeast"/>
        <w:ind w:firstLine="709"/>
        <w:rPr>
          <w:rFonts w:ascii="Times New Roman" w:hAnsi="Times New Roman"/>
          <w:b w:val="0"/>
          <w:bCs w:val="0"/>
          <w:sz w:val="24"/>
          <w:szCs w:val="24"/>
        </w:rPr>
      </w:pPr>
      <w:r w:rsidRPr="0013620F">
        <w:rPr>
          <w:rFonts w:ascii="Times New Roman" w:hAnsi="Times New Roman"/>
          <w:sz w:val="24"/>
          <w:szCs w:val="24"/>
        </w:rPr>
        <w:t>3.2.2.</w:t>
      </w:r>
      <w:r w:rsidRPr="0013620F">
        <w:rPr>
          <w:rFonts w:ascii="Times New Roman" w:hAnsi="Times New Roman"/>
          <w:sz w:val="24"/>
          <w:szCs w:val="24"/>
        </w:rPr>
        <w:tab/>
        <w:t>Электронные издания:</w:t>
      </w:r>
    </w:p>
    <w:p w:rsidR="00DF0F04" w:rsidRPr="0013620F" w:rsidRDefault="00DF0F04" w:rsidP="00C51DA7">
      <w:pPr>
        <w:pStyle w:val="1"/>
        <w:numPr>
          <w:ilvl w:val="0"/>
          <w:numId w:val="73"/>
        </w:numPr>
        <w:shd w:val="clear" w:color="auto" w:fill="FFFFFF"/>
        <w:autoSpaceDE w:val="0"/>
        <w:autoSpaceDN w:val="0"/>
        <w:spacing w:before="0" w:after="0"/>
        <w:rPr>
          <w:rFonts w:ascii="Times New Roman" w:hAnsi="Times New Roman"/>
          <w:b w:val="0"/>
          <w:sz w:val="24"/>
          <w:szCs w:val="24"/>
        </w:rPr>
      </w:pPr>
      <w:r w:rsidRPr="0013620F">
        <w:rPr>
          <w:rFonts w:ascii="Times New Roman" w:hAnsi="Times New Roman"/>
          <w:b w:val="0"/>
          <w:sz w:val="24"/>
          <w:szCs w:val="24"/>
        </w:rPr>
        <w:t xml:space="preserve">Российская Федерация. Законы. Федеральный закон "О развитии малого и среднего предпринимательства в Российской Федерации" от 24.07.2007 N 209-ФЗ (действующая редакция, 2016г) </w:t>
      </w:r>
      <w:hyperlink r:id="rId135" w:history="1">
        <w:r w:rsidRPr="0013620F">
          <w:rPr>
            <w:rStyle w:val="ac"/>
            <w:rFonts w:ascii="Times New Roman" w:hAnsi="Times New Roman"/>
            <w:b w:val="0"/>
            <w:color w:val="auto"/>
            <w:sz w:val="24"/>
            <w:szCs w:val="24"/>
            <w:u w:val="none"/>
            <w:lang w:val="en-US"/>
          </w:rPr>
          <w:t>http</w:t>
        </w:r>
        <w:r w:rsidRPr="0013620F">
          <w:rPr>
            <w:rStyle w:val="ac"/>
            <w:rFonts w:ascii="Times New Roman" w:hAnsi="Times New Roman"/>
            <w:b w:val="0"/>
            <w:color w:val="auto"/>
            <w:sz w:val="24"/>
            <w:szCs w:val="24"/>
            <w:u w:val="none"/>
          </w:rPr>
          <w:t>://</w:t>
        </w:r>
        <w:r w:rsidRPr="0013620F">
          <w:rPr>
            <w:rStyle w:val="ac"/>
            <w:rFonts w:ascii="Times New Roman" w:hAnsi="Times New Roman"/>
            <w:b w:val="0"/>
            <w:color w:val="auto"/>
            <w:sz w:val="24"/>
            <w:szCs w:val="24"/>
            <w:u w:val="none"/>
            <w:lang w:val="en-US"/>
          </w:rPr>
          <w:t>www</w:t>
        </w:r>
        <w:r w:rsidRPr="0013620F">
          <w:rPr>
            <w:rStyle w:val="ac"/>
            <w:rFonts w:ascii="Times New Roman" w:hAnsi="Times New Roman"/>
            <w:b w:val="0"/>
            <w:color w:val="auto"/>
            <w:sz w:val="24"/>
            <w:szCs w:val="24"/>
            <w:u w:val="none"/>
          </w:rPr>
          <w:t>.</w:t>
        </w:r>
        <w:r w:rsidRPr="0013620F">
          <w:rPr>
            <w:rStyle w:val="ac"/>
            <w:rFonts w:ascii="Times New Roman" w:hAnsi="Times New Roman"/>
            <w:b w:val="0"/>
            <w:color w:val="auto"/>
            <w:sz w:val="24"/>
            <w:szCs w:val="24"/>
            <w:u w:val="none"/>
            <w:lang w:val="en-US"/>
          </w:rPr>
          <w:t>consultant</w:t>
        </w:r>
        <w:r w:rsidRPr="0013620F">
          <w:rPr>
            <w:rStyle w:val="ac"/>
            <w:rFonts w:ascii="Times New Roman" w:hAnsi="Times New Roman"/>
            <w:b w:val="0"/>
            <w:color w:val="auto"/>
            <w:sz w:val="24"/>
            <w:szCs w:val="24"/>
            <w:u w:val="none"/>
          </w:rPr>
          <w:t>.</w:t>
        </w:r>
        <w:r w:rsidRPr="0013620F">
          <w:rPr>
            <w:rStyle w:val="ac"/>
            <w:rFonts w:ascii="Times New Roman" w:hAnsi="Times New Roman"/>
            <w:b w:val="0"/>
            <w:color w:val="auto"/>
            <w:sz w:val="24"/>
            <w:szCs w:val="24"/>
            <w:u w:val="none"/>
            <w:lang w:val="en-US"/>
          </w:rPr>
          <w:t>ru</w:t>
        </w:r>
      </w:hyperlink>
    </w:p>
    <w:p w:rsidR="00DF0F04" w:rsidRPr="0013620F" w:rsidRDefault="00DF0F04" w:rsidP="00C51DA7">
      <w:pPr>
        <w:pStyle w:val="ad"/>
        <w:numPr>
          <w:ilvl w:val="0"/>
          <w:numId w:val="73"/>
        </w:numPr>
        <w:spacing w:before="0" w:after="0"/>
        <w:contextualSpacing/>
        <w:rPr>
          <w:szCs w:val="24"/>
        </w:rPr>
      </w:pPr>
      <w:r w:rsidRPr="0013620F">
        <w:rPr>
          <w:szCs w:val="24"/>
        </w:rPr>
        <w:t xml:space="preserve">http:// </w:t>
      </w:r>
      <w:hyperlink r:id="rId136" w:history="1">
        <w:r w:rsidRPr="0013620F">
          <w:rPr>
            <w:rStyle w:val="ac"/>
            <w:color w:val="auto"/>
            <w:szCs w:val="24"/>
            <w:u w:val="none"/>
          </w:rPr>
          <w:t>www.Management-Portal.ru</w:t>
        </w:r>
      </w:hyperlink>
      <w:r w:rsidRPr="0013620F">
        <w:rPr>
          <w:szCs w:val="24"/>
        </w:rPr>
        <w:t xml:space="preserve"> – справочная система</w:t>
      </w:r>
    </w:p>
    <w:p w:rsidR="00DF0F04" w:rsidRPr="0013620F" w:rsidRDefault="00DF0F04" w:rsidP="00C51DA7">
      <w:pPr>
        <w:pStyle w:val="ad"/>
        <w:numPr>
          <w:ilvl w:val="0"/>
          <w:numId w:val="73"/>
        </w:numPr>
        <w:spacing w:before="0" w:after="0"/>
        <w:contextualSpacing/>
        <w:rPr>
          <w:szCs w:val="24"/>
        </w:rPr>
      </w:pPr>
      <w:r w:rsidRPr="0013620F">
        <w:rPr>
          <w:szCs w:val="24"/>
        </w:rPr>
        <w:t xml:space="preserve">http:// </w:t>
      </w:r>
      <w:hyperlink r:id="rId137" w:history="1">
        <w:r w:rsidRPr="0013620F">
          <w:rPr>
            <w:rStyle w:val="ac"/>
            <w:color w:val="auto"/>
            <w:szCs w:val="24"/>
            <w:u w:val="none"/>
          </w:rPr>
          <w:t>www.Economi.gov.ru</w:t>
        </w:r>
      </w:hyperlink>
      <w:r w:rsidRPr="0013620F">
        <w:rPr>
          <w:szCs w:val="24"/>
        </w:rPr>
        <w:t xml:space="preserve"> </w:t>
      </w:r>
    </w:p>
    <w:p w:rsidR="00DF0F04" w:rsidRPr="0013620F" w:rsidRDefault="00DF0F04" w:rsidP="00C51DA7">
      <w:pPr>
        <w:pStyle w:val="ad"/>
        <w:numPr>
          <w:ilvl w:val="0"/>
          <w:numId w:val="73"/>
        </w:numPr>
        <w:spacing w:before="0" w:after="0"/>
        <w:contextualSpacing/>
        <w:rPr>
          <w:szCs w:val="24"/>
        </w:rPr>
      </w:pPr>
      <w:r w:rsidRPr="0013620F">
        <w:rPr>
          <w:szCs w:val="24"/>
        </w:rPr>
        <w:t xml:space="preserve">http:// </w:t>
      </w:r>
      <w:hyperlink r:id="rId138" w:history="1">
        <w:r w:rsidRPr="0013620F">
          <w:rPr>
            <w:rStyle w:val="ac"/>
            <w:color w:val="auto"/>
            <w:szCs w:val="24"/>
            <w:u w:val="none"/>
          </w:rPr>
          <w:t>www.</w:t>
        </w:r>
        <w:r w:rsidRPr="0013620F">
          <w:rPr>
            <w:rStyle w:val="ac"/>
            <w:color w:val="auto"/>
            <w:szCs w:val="24"/>
            <w:u w:val="none"/>
            <w:lang w:val="en-US"/>
          </w:rPr>
          <w:t>Minfin</w:t>
        </w:r>
        <w:r w:rsidRPr="0013620F">
          <w:rPr>
            <w:rStyle w:val="ac"/>
            <w:color w:val="auto"/>
            <w:szCs w:val="24"/>
            <w:u w:val="none"/>
          </w:rPr>
          <w:t>.</w:t>
        </w:r>
        <w:r w:rsidRPr="0013620F">
          <w:rPr>
            <w:rStyle w:val="ac"/>
            <w:color w:val="auto"/>
            <w:szCs w:val="24"/>
            <w:u w:val="none"/>
            <w:lang w:val="en-US"/>
          </w:rPr>
          <w:t>ru</w:t>
        </w:r>
      </w:hyperlink>
      <w:r w:rsidRPr="0013620F">
        <w:rPr>
          <w:szCs w:val="24"/>
        </w:rPr>
        <w:t xml:space="preserve">  - сайт Министерства финансов РФ</w:t>
      </w:r>
    </w:p>
    <w:p w:rsidR="00DF0F04" w:rsidRPr="0013620F" w:rsidRDefault="00A7791C" w:rsidP="00C51DA7">
      <w:pPr>
        <w:pStyle w:val="ad"/>
        <w:numPr>
          <w:ilvl w:val="0"/>
          <w:numId w:val="73"/>
        </w:numPr>
        <w:spacing w:before="0" w:after="0"/>
        <w:contextualSpacing/>
        <w:rPr>
          <w:szCs w:val="24"/>
        </w:rPr>
      </w:pPr>
      <w:hyperlink r:id="rId139" w:history="1">
        <w:r w:rsidR="00DF0F04" w:rsidRPr="0013620F">
          <w:rPr>
            <w:rStyle w:val="ac"/>
            <w:color w:val="auto"/>
            <w:szCs w:val="24"/>
            <w:u w:val="none"/>
            <w:lang w:val="en-US"/>
          </w:rPr>
          <w:t>http</w:t>
        </w:r>
        <w:r w:rsidR="00DF0F04" w:rsidRPr="0013620F">
          <w:rPr>
            <w:rStyle w:val="ac"/>
            <w:color w:val="auto"/>
            <w:szCs w:val="24"/>
            <w:u w:val="none"/>
          </w:rPr>
          <w:t>://</w:t>
        </w:r>
        <w:r w:rsidR="00DF0F04" w:rsidRPr="0013620F">
          <w:rPr>
            <w:rStyle w:val="ac"/>
            <w:color w:val="auto"/>
            <w:szCs w:val="24"/>
            <w:u w:val="none"/>
            <w:lang w:val="en-US"/>
          </w:rPr>
          <w:t>www</w:t>
        </w:r>
        <w:r w:rsidR="00DF0F04" w:rsidRPr="0013620F">
          <w:rPr>
            <w:rStyle w:val="ac"/>
            <w:color w:val="auto"/>
            <w:szCs w:val="24"/>
            <w:u w:val="none"/>
          </w:rPr>
          <w:t>.</w:t>
        </w:r>
        <w:r w:rsidR="00DF0F04" w:rsidRPr="0013620F">
          <w:rPr>
            <w:rStyle w:val="ac"/>
            <w:color w:val="auto"/>
            <w:szCs w:val="24"/>
            <w:u w:val="none"/>
            <w:lang w:val="en-US"/>
          </w:rPr>
          <w:t>aup</w:t>
        </w:r>
        <w:r w:rsidR="00DF0F04" w:rsidRPr="0013620F">
          <w:rPr>
            <w:rStyle w:val="ac"/>
            <w:color w:val="auto"/>
            <w:szCs w:val="24"/>
            <w:u w:val="none"/>
          </w:rPr>
          <w:t>.</w:t>
        </w:r>
        <w:r w:rsidR="00DF0F04" w:rsidRPr="0013620F">
          <w:rPr>
            <w:rStyle w:val="ac"/>
            <w:color w:val="auto"/>
            <w:szCs w:val="24"/>
            <w:u w:val="none"/>
            <w:lang w:val="en-US"/>
          </w:rPr>
          <w:t>ru</w:t>
        </w:r>
      </w:hyperlink>
      <w:r w:rsidR="00DF0F04" w:rsidRPr="0013620F">
        <w:rPr>
          <w:szCs w:val="24"/>
        </w:rPr>
        <w:t xml:space="preserve"> – административно-управленческий портал</w:t>
      </w:r>
    </w:p>
    <w:p w:rsidR="00DF0F04" w:rsidRPr="0013620F" w:rsidRDefault="00DF0F04" w:rsidP="00322B5A">
      <w:pPr>
        <w:spacing w:after="0" w:line="240" w:lineRule="auto"/>
        <w:rPr>
          <w:rFonts w:ascii="Times New Roman" w:hAnsi="Times New Roman"/>
          <w:b/>
          <w:bCs/>
          <w:sz w:val="24"/>
          <w:szCs w:val="24"/>
        </w:rPr>
      </w:pPr>
    </w:p>
    <w:p w:rsidR="00DF0F04" w:rsidRPr="0013620F" w:rsidRDefault="00DF0F04" w:rsidP="007D2ACC">
      <w:pPr>
        <w:spacing w:after="0" w:line="240" w:lineRule="auto"/>
        <w:ind w:firstLine="709"/>
        <w:rPr>
          <w:rFonts w:ascii="Times New Roman" w:hAnsi="Times New Roman"/>
          <w:b/>
          <w:bCs/>
          <w:sz w:val="24"/>
          <w:szCs w:val="24"/>
        </w:rPr>
      </w:pPr>
      <w:r w:rsidRPr="0013620F">
        <w:rPr>
          <w:rFonts w:ascii="Times New Roman" w:hAnsi="Times New Roman"/>
          <w:b/>
          <w:bCs/>
          <w:sz w:val="24"/>
          <w:szCs w:val="24"/>
        </w:rPr>
        <w:t>3.2.3.</w:t>
      </w:r>
      <w:r w:rsidRPr="0013620F">
        <w:rPr>
          <w:rFonts w:ascii="Times New Roman" w:hAnsi="Times New Roman"/>
          <w:b/>
          <w:bCs/>
          <w:sz w:val="24"/>
          <w:szCs w:val="24"/>
        </w:rPr>
        <w:tab/>
        <w:t>Дополнительные источники (печатные издания)</w:t>
      </w:r>
    </w:p>
    <w:p w:rsidR="00DF0F04" w:rsidRPr="0013620F" w:rsidRDefault="00DF0F04" w:rsidP="00AA0684">
      <w:pPr>
        <w:ind w:firstLine="660"/>
        <w:jc w:val="both"/>
        <w:rPr>
          <w:rFonts w:ascii="Times New Roman" w:hAnsi="Times New Roman"/>
          <w:b/>
          <w:bCs/>
          <w:sz w:val="24"/>
          <w:szCs w:val="24"/>
        </w:rPr>
      </w:pPr>
      <w:r w:rsidRPr="0013620F">
        <w:rPr>
          <w:rFonts w:ascii="Times New Roman" w:hAnsi="Times New Roman"/>
          <w:bCs/>
          <w:sz w:val="24"/>
          <w:szCs w:val="24"/>
        </w:rPr>
        <w:t>1.</w:t>
      </w:r>
      <w:r w:rsidRPr="0013620F">
        <w:rPr>
          <w:rFonts w:ascii="Times New Roman" w:hAnsi="Times New Roman"/>
          <w:b/>
          <w:bCs/>
          <w:sz w:val="24"/>
          <w:szCs w:val="24"/>
        </w:rPr>
        <w:t xml:space="preserve"> </w:t>
      </w:r>
      <w:r w:rsidRPr="0013620F">
        <w:rPr>
          <w:rFonts w:ascii="Arial" w:hAnsi="Arial" w:cs="Arial"/>
          <w:sz w:val="19"/>
          <w:szCs w:val="19"/>
          <w:shd w:val="clear" w:color="auto" w:fill="FFFFFF"/>
        </w:rPr>
        <w:t>Б</w:t>
      </w:r>
      <w:r w:rsidRPr="0013620F">
        <w:rPr>
          <w:rFonts w:ascii="Times New Roman" w:hAnsi="Times New Roman"/>
          <w:sz w:val="24"/>
          <w:szCs w:val="24"/>
          <w:shd w:val="clear" w:color="auto" w:fill="FFFFFF"/>
        </w:rPr>
        <w:t>атраева, Э. А.   Экономика предприятия общественного питания : учебник и</w:t>
      </w:r>
      <w:r w:rsidRPr="0013620F">
        <w:rPr>
          <w:rFonts w:ascii="Times New Roman" w:hAnsi="Times New Roman"/>
          <w:sz w:val="24"/>
          <w:szCs w:val="24"/>
        </w:rPr>
        <w:br/>
      </w:r>
      <w:r w:rsidRPr="0013620F">
        <w:rPr>
          <w:rFonts w:ascii="Times New Roman" w:hAnsi="Times New Roman"/>
          <w:sz w:val="24"/>
          <w:szCs w:val="24"/>
          <w:shd w:val="clear" w:color="auto" w:fill="FFFFFF"/>
        </w:rPr>
        <w:t>практикум для СПО / Э. А. Батраева. — 2-е изд., перераб. и доп. — М. :</w:t>
      </w:r>
      <w:r w:rsidRPr="0013620F">
        <w:rPr>
          <w:rFonts w:ascii="Times New Roman" w:hAnsi="Times New Roman"/>
          <w:sz w:val="24"/>
          <w:szCs w:val="24"/>
        </w:rPr>
        <w:br/>
      </w:r>
      <w:r w:rsidRPr="0013620F">
        <w:rPr>
          <w:rFonts w:ascii="Times New Roman" w:hAnsi="Times New Roman"/>
          <w:sz w:val="24"/>
          <w:szCs w:val="24"/>
          <w:shd w:val="clear" w:color="auto" w:fill="FFFFFF"/>
        </w:rPr>
        <w:t>Издательство Юрайт, 2017. — 390 с.  </w:t>
      </w:r>
      <w:r w:rsidRPr="0013620F">
        <w:rPr>
          <w:rFonts w:ascii="Times New Roman" w:hAnsi="Times New Roman"/>
          <w:sz w:val="24"/>
          <w:szCs w:val="24"/>
        </w:rPr>
        <w:br/>
      </w:r>
      <w:hyperlink r:id="rId140" w:anchor="page/1" w:tgtFrame="_blank" w:history="1">
        <w:r w:rsidRPr="0013620F">
          <w:rPr>
            <w:rFonts w:ascii="Times New Roman" w:hAnsi="Times New Roman"/>
            <w:sz w:val="24"/>
            <w:szCs w:val="24"/>
            <w:shd w:val="clear" w:color="auto" w:fill="FFFFFF"/>
          </w:rPr>
          <w:t>https://www.biblio-online.ru/viewer/3854307A-CC01-4C5E-BB56-00D59CBC3546#page/1</w:t>
        </w:r>
      </w:hyperlink>
    </w:p>
    <w:p w:rsidR="00DF0F04" w:rsidRPr="0013620F" w:rsidRDefault="00DF0F04" w:rsidP="00AA0684">
      <w:pPr>
        <w:ind w:firstLine="660"/>
        <w:rPr>
          <w:rFonts w:ascii="Times New Roman" w:hAnsi="Times New Roman"/>
          <w:bCs/>
          <w:sz w:val="24"/>
          <w:szCs w:val="24"/>
        </w:rPr>
      </w:pPr>
    </w:p>
    <w:p w:rsidR="00DF0F04" w:rsidRPr="0013620F" w:rsidRDefault="00DF0F04" w:rsidP="00322B5A">
      <w:pPr>
        <w:rPr>
          <w:rFonts w:ascii="Times New Roman" w:hAnsi="Times New Roman"/>
          <w:bCs/>
          <w:sz w:val="24"/>
          <w:szCs w:val="24"/>
        </w:rPr>
      </w:pPr>
    </w:p>
    <w:p w:rsidR="00DF0F04" w:rsidRPr="0013620F" w:rsidRDefault="00DF0F04" w:rsidP="00322B5A">
      <w:pPr>
        <w:rPr>
          <w:rFonts w:ascii="Times New Roman" w:hAnsi="Times New Roman"/>
          <w:bCs/>
          <w:sz w:val="24"/>
          <w:szCs w:val="24"/>
        </w:rPr>
      </w:pPr>
    </w:p>
    <w:p w:rsidR="00DF0F04" w:rsidRPr="0013620F" w:rsidRDefault="00DF0F04" w:rsidP="00322B5A">
      <w:pPr>
        <w:rPr>
          <w:rFonts w:ascii="Times New Roman" w:hAnsi="Times New Roman"/>
          <w:bCs/>
          <w:sz w:val="24"/>
          <w:szCs w:val="24"/>
        </w:rPr>
      </w:pPr>
    </w:p>
    <w:p w:rsidR="00DF0F04" w:rsidRPr="0013620F" w:rsidRDefault="00DF0F04" w:rsidP="00322B5A">
      <w:pPr>
        <w:spacing w:line="360" w:lineRule="auto"/>
        <w:ind w:firstLine="733"/>
        <w:jc w:val="both"/>
        <w:rPr>
          <w:rFonts w:ascii="Times New Roman" w:hAnsi="Times New Roman"/>
          <w:sz w:val="24"/>
          <w:szCs w:val="24"/>
        </w:rPr>
      </w:pPr>
      <w:r w:rsidRPr="0013620F">
        <w:rPr>
          <w:rFonts w:ascii="Times New Roman" w:hAnsi="Times New Roman"/>
          <w:sz w:val="24"/>
          <w:szCs w:val="24"/>
        </w:rPr>
        <w:t>.</w:t>
      </w:r>
    </w:p>
    <w:p w:rsidR="00DF0F04" w:rsidRPr="0013620F" w:rsidRDefault="00DF0F04" w:rsidP="00322B5A">
      <w:pPr>
        <w:rPr>
          <w:rFonts w:ascii="Times New Roman" w:hAnsi="Times New Roman"/>
          <w:b/>
          <w:sz w:val="24"/>
          <w:szCs w:val="24"/>
        </w:rPr>
        <w:sectPr w:rsidR="00DF0F04" w:rsidRPr="0013620F" w:rsidSect="00322B5A">
          <w:footerReference w:type="even" r:id="rId141"/>
          <w:footerReference w:type="default" r:id="rId142"/>
          <w:type w:val="continuous"/>
          <w:pgSz w:w="11906" w:h="16838"/>
          <w:pgMar w:top="1134" w:right="850" w:bottom="1134" w:left="1701" w:header="708" w:footer="708" w:gutter="0"/>
          <w:cols w:space="708"/>
          <w:docGrid w:linePitch="360"/>
        </w:sectPr>
      </w:pPr>
    </w:p>
    <w:p w:rsidR="00DF0F04" w:rsidRPr="0013620F" w:rsidRDefault="00DF0F04" w:rsidP="00EF1FB4">
      <w:pPr>
        <w:ind w:firstLine="770"/>
        <w:rPr>
          <w:rFonts w:ascii="Times New Roman" w:hAnsi="Times New Roman"/>
          <w:b/>
          <w:sz w:val="24"/>
          <w:szCs w:val="24"/>
        </w:rPr>
      </w:pPr>
      <w:r w:rsidRPr="0013620F">
        <w:rPr>
          <w:rFonts w:ascii="Times New Roman" w:hAnsi="Times New Roman"/>
          <w:b/>
          <w:sz w:val="24"/>
          <w:szCs w:val="24"/>
        </w:rPr>
        <w:t>4. КОНТРОЛЬ И ОЦЕНКА РЕЗУЛЬТАТОВ ОСВОЕНИЯ УЧЕБНОЙ ДИСЦИПЛИНЫ</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9"/>
        <w:gridCol w:w="2419"/>
        <w:gridCol w:w="2489"/>
      </w:tblGrid>
      <w:tr w:rsidR="00DF0F04" w:rsidRPr="0013620F" w:rsidTr="00691081">
        <w:tc>
          <w:tcPr>
            <w:tcW w:w="2482" w:type="pct"/>
          </w:tcPr>
          <w:p w:rsidR="00DF0F04" w:rsidRPr="0013620F" w:rsidRDefault="00DF0F04" w:rsidP="002F763A">
            <w:pPr>
              <w:spacing w:after="0" w:line="240" w:lineRule="auto"/>
              <w:rPr>
                <w:rFonts w:ascii="Times New Roman" w:hAnsi="Times New Roman"/>
                <w:b/>
                <w:bCs/>
                <w:sz w:val="24"/>
                <w:szCs w:val="24"/>
              </w:rPr>
            </w:pPr>
            <w:r w:rsidRPr="0013620F">
              <w:rPr>
                <w:rFonts w:ascii="Times New Roman" w:hAnsi="Times New Roman"/>
                <w:b/>
                <w:bCs/>
                <w:sz w:val="24"/>
                <w:szCs w:val="24"/>
              </w:rPr>
              <w:t>Результаты обучения</w:t>
            </w:r>
          </w:p>
        </w:tc>
        <w:tc>
          <w:tcPr>
            <w:tcW w:w="1241" w:type="pct"/>
          </w:tcPr>
          <w:p w:rsidR="00DF0F04" w:rsidRPr="0013620F" w:rsidRDefault="00DF0F04" w:rsidP="002F763A">
            <w:pPr>
              <w:spacing w:after="0" w:line="240" w:lineRule="auto"/>
              <w:rPr>
                <w:rFonts w:ascii="Times New Roman" w:hAnsi="Times New Roman"/>
                <w:b/>
                <w:bCs/>
                <w:sz w:val="24"/>
                <w:szCs w:val="24"/>
              </w:rPr>
            </w:pPr>
            <w:r w:rsidRPr="0013620F">
              <w:rPr>
                <w:rFonts w:ascii="Times New Roman" w:hAnsi="Times New Roman"/>
                <w:b/>
                <w:bCs/>
                <w:sz w:val="24"/>
                <w:szCs w:val="24"/>
              </w:rPr>
              <w:t>Критерии оценки</w:t>
            </w:r>
          </w:p>
        </w:tc>
        <w:tc>
          <w:tcPr>
            <w:tcW w:w="1277" w:type="pct"/>
          </w:tcPr>
          <w:p w:rsidR="00DF0F04" w:rsidRPr="0013620F" w:rsidRDefault="00DF0F04" w:rsidP="002F763A">
            <w:pPr>
              <w:spacing w:after="0" w:line="240" w:lineRule="auto"/>
              <w:rPr>
                <w:rFonts w:ascii="Times New Roman" w:hAnsi="Times New Roman"/>
                <w:b/>
                <w:bCs/>
                <w:sz w:val="24"/>
                <w:szCs w:val="24"/>
              </w:rPr>
            </w:pPr>
            <w:r w:rsidRPr="0013620F">
              <w:rPr>
                <w:rFonts w:ascii="Times New Roman" w:hAnsi="Times New Roman"/>
                <w:b/>
                <w:bCs/>
                <w:sz w:val="24"/>
                <w:szCs w:val="24"/>
              </w:rPr>
              <w:t>Формы и методы оценки</w:t>
            </w:r>
          </w:p>
        </w:tc>
      </w:tr>
      <w:tr w:rsidR="00DF0F04" w:rsidRPr="0013620F" w:rsidTr="00691081">
        <w:tc>
          <w:tcPr>
            <w:tcW w:w="2482" w:type="pct"/>
          </w:tcPr>
          <w:p w:rsidR="00DF0F04" w:rsidRPr="0013620F" w:rsidRDefault="00DF0F04" w:rsidP="002F763A">
            <w:pPr>
              <w:spacing w:after="0" w:line="240" w:lineRule="auto"/>
              <w:jc w:val="both"/>
              <w:rPr>
                <w:rFonts w:ascii="Times New Roman" w:hAnsi="Times New Roman"/>
                <w:b/>
                <w:sz w:val="24"/>
                <w:szCs w:val="24"/>
                <w:u w:color="000000"/>
              </w:rPr>
            </w:pPr>
            <w:r w:rsidRPr="0013620F">
              <w:rPr>
                <w:rFonts w:ascii="Times New Roman" w:hAnsi="Times New Roman"/>
                <w:b/>
                <w:sz w:val="24"/>
                <w:szCs w:val="24"/>
                <w:u w:color="000000"/>
              </w:rPr>
              <w:t>Знания:</w:t>
            </w:r>
          </w:p>
          <w:p w:rsidR="00DF0F04" w:rsidRPr="0013620F" w:rsidRDefault="00DF0F04" w:rsidP="00C51DA7">
            <w:pPr>
              <w:pStyle w:val="Style7"/>
              <w:widowControl/>
              <w:numPr>
                <w:ilvl w:val="0"/>
                <w:numId w:val="72"/>
              </w:numPr>
              <w:ind w:left="0" w:firstLine="284"/>
              <w:jc w:val="both"/>
              <w:rPr>
                <w:rStyle w:val="FontStyle28"/>
              </w:rPr>
            </w:pPr>
            <w:r w:rsidRPr="0013620F">
              <w:rPr>
                <w:rStyle w:val="FontStyle28"/>
              </w:rPr>
              <w:t xml:space="preserve">понятие, цели и задачи экономики, основные положения экономической теории; </w:t>
            </w:r>
          </w:p>
          <w:p w:rsidR="00DF0F04" w:rsidRPr="0013620F" w:rsidRDefault="00DF0F04" w:rsidP="00C51DA7">
            <w:pPr>
              <w:pStyle w:val="Style7"/>
              <w:widowControl/>
              <w:numPr>
                <w:ilvl w:val="0"/>
                <w:numId w:val="72"/>
              </w:numPr>
              <w:ind w:left="0" w:firstLine="284"/>
              <w:jc w:val="both"/>
              <w:rPr>
                <w:rStyle w:val="FontStyle28"/>
              </w:rPr>
            </w:pPr>
            <w:r w:rsidRPr="0013620F">
              <w:rPr>
                <w:rStyle w:val="FontStyle28"/>
              </w:rPr>
              <w:t>принципы функционирования рыночной экономики, современное состояние и перспективы развития отрасли;</w:t>
            </w:r>
          </w:p>
          <w:p w:rsidR="00DF0F04" w:rsidRPr="0013620F" w:rsidRDefault="00DF0F04" w:rsidP="00C51DA7">
            <w:pPr>
              <w:pStyle w:val="Style7"/>
              <w:widowControl/>
              <w:numPr>
                <w:ilvl w:val="0"/>
                <w:numId w:val="72"/>
              </w:numPr>
              <w:ind w:left="0" w:firstLine="284"/>
              <w:jc w:val="both"/>
              <w:rPr>
                <w:rFonts w:ascii="Times New Roman" w:hAnsi="Times New Roman"/>
              </w:rPr>
            </w:pPr>
            <w:r w:rsidRPr="0013620F">
              <w:rPr>
                <w:rFonts w:ascii="Times New Roman" w:hAnsi="Times New Roman"/>
              </w:rPr>
              <w:t>виды экономической деятельности (отрасли народного хозяйства),</w:t>
            </w:r>
          </w:p>
          <w:p w:rsidR="00DF0F04" w:rsidRPr="0013620F" w:rsidRDefault="00DF0F04" w:rsidP="00C51DA7">
            <w:pPr>
              <w:pStyle w:val="ad"/>
              <w:numPr>
                <w:ilvl w:val="0"/>
                <w:numId w:val="72"/>
              </w:numPr>
              <w:spacing w:before="0" w:after="0"/>
              <w:ind w:left="0" w:firstLine="284"/>
              <w:contextualSpacing/>
              <w:jc w:val="both"/>
              <w:rPr>
                <w:rStyle w:val="FontStyle28"/>
                <w:szCs w:val="24"/>
              </w:rPr>
            </w:pPr>
            <w:r w:rsidRPr="0013620F">
              <w:rPr>
                <w:szCs w:val="24"/>
              </w:rPr>
              <w:t xml:space="preserve">сущность предпринимательства, его виды, значение малого бизнеса для экономики страны, меры господдержки малому бизнесу, виды предпринимательских рисков и методы их минимизации; </w:t>
            </w:r>
          </w:p>
          <w:p w:rsidR="00DF0F04" w:rsidRPr="0013620F" w:rsidRDefault="00DF0F04" w:rsidP="00C51DA7">
            <w:pPr>
              <w:pStyle w:val="Style7"/>
              <w:widowControl/>
              <w:numPr>
                <w:ilvl w:val="0"/>
                <w:numId w:val="72"/>
              </w:numPr>
              <w:ind w:left="0" w:firstLine="284"/>
              <w:jc w:val="both"/>
              <w:rPr>
                <w:rStyle w:val="FontStyle28"/>
              </w:rPr>
            </w:pPr>
            <w:r w:rsidRPr="0013620F">
              <w:rPr>
                <w:rStyle w:val="FontStyle28"/>
              </w:rPr>
              <w:t>классификацию  хозяйствующих субъектов в рыночной экономике по признакам;</w:t>
            </w:r>
          </w:p>
          <w:p w:rsidR="00DF0F04" w:rsidRPr="0013620F" w:rsidRDefault="00DF0F04" w:rsidP="00C51DA7">
            <w:pPr>
              <w:pStyle w:val="Style7"/>
              <w:widowControl/>
              <w:numPr>
                <w:ilvl w:val="0"/>
                <w:numId w:val="72"/>
              </w:numPr>
              <w:ind w:left="0" w:firstLine="284"/>
              <w:jc w:val="both"/>
              <w:rPr>
                <w:rStyle w:val="FontStyle28"/>
              </w:rPr>
            </w:pPr>
            <w:r w:rsidRPr="0013620F">
              <w:rPr>
                <w:rStyle w:val="FontStyle28"/>
              </w:rPr>
              <w:t>цели и задачи организации ресторанного бизнеса,</w:t>
            </w:r>
            <w:r w:rsidRPr="0013620F">
              <w:rPr>
                <w:rFonts w:ascii="Times New Roman" w:hAnsi="Times New Roman"/>
              </w:rPr>
              <w:t xml:space="preserve"> понятие концепции организации питания</w:t>
            </w:r>
            <w:r w:rsidRPr="0013620F">
              <w:rPr>
                <w:rStyle w:val="FontStyle28"/>
              </w:rPr>
              <w:t>;</w:t>
            </w:r>
          </w:p>
          <w:p w:rsidR="00DF0F04" w:rsidRPr="0013620F" w:rsidRDefault="00DF0F04" w:rsidP="00C51DA7">
            <w:pPr>
              <w:pStyle w:val="Style7"/>
              <w:widowControl/>
              <w:numPr>
                <w:ilvl w:val="0"/>
                <w:numId w:val="72"/>
              </w:numPr>
              <w:ind w:left="0" w:firstLine="284"/>
              <w:jc w:val="both"/>
              <w:rPr>
                <w:rStyle w:val="FontStyle28"/>
              </w:rPr>
            </w:pPr>
            <w:r w:rsidRPr="0013620F">
              <w:rPr>
                <w:rStyle w:val="FontStyle28"/>
              </w:rPr>
              <w:t>этапы регистрации и порядок ликвидации организаций, понятие банкротства, его признаки и методы предотвращения;</w:t>
            </w:r>
          </w:p>
          <w:p w:rsidR="00DF0F04" w:rsidRPr="0013620F" w:rsidRDefault="00DF0F04" w:rsidP="00C51DA7">
            <w:pPr>
              <w:pStyle w:val="Style7"/>
              <w:widowControl/>
              <w:numPr>
                <w:ilvl w:val="0"/>
                <w:numId w:val="72"/>
              </w:numPr>
              <w:ind w:left="0" w:firstLine="284"/>
              <w:jc w:val="both"/>
              <w:rPr>
                <w:rFonts w:ascii="Times New Roman" w:hAnsi="Times New Roman"/>
              </w:rPr>
            </w:pPr>
            <w:r w:rsidRPr="0013620F">
              <w:rPr>
                <w:rFonts w:ascii="Times New Roman" w:hAnsi="Times New Roman"/>
              </w:rPr>
              <w:t>факторы  внешней среды  организации питания, элементы ее внутренней среды и методики  оценки  влияния факторов внешней среды на хозяйственную деятельность организации питания (SWOT- анализ);</w:t>
            </w:r>
          </w:p>
          <w:p w:rsidR="00DF0F04" w:rsidRPr="0013620F" w:rsidRDefault="00DF0F04" w:rsidP="00C51DA7">
            <w:pPr>
              <w:pStyle w:val="Style7"/>
              <w:widowControl/>
              <w:numPr>
                <w:ilvl w:val="0"/>
                <w:numId w:val="72"/>
              </w:numPr>
              <w:ind w:left="0" w:firstLine="284"/>
              <w:jc w:val="both"/>
              <w:rPr>
                <w:rStyle w:val="FontStyle28"/>
              </w:rPr>
            </w:pPr>
            <w:r w:rsidRPr="0013620F">
              <w:rPr>
                <w:rFonts w:ascii="Times New Roman" w:hAnsi="Times New Roman"/>
              </w:rPr>
              <w:t>функции и задачи бухгалтерии  как структурного подразделения предприятия, организацию учета на предприятии питания, объекты учета, основные принципы, формы ведения бухгалтерского учета, реквизиты первичных документов, их классификацию, требования к оформлению документов, права и обязанности главного бухгалтера организации питания, понятие инвентаризации;</w:t>
            </w:r>
          </w:p>
          <w:p w:rsidR="00DF0F04" w:rsidRPr="0013620F" w:rsidRDefault="00DF0F04" w:rsidP="00691081">
            <w:pPr>
              <w:pStyle w:val="Style7"/>
              <w:widowControl/>
              <w:tabs>
                <w:tab w:val="left" w:pos="6804"/>
              </w:tabs>
              <w:ind w:firstLine="330"/>
              <w:jc w:val="both"/>
              <w:rPr>
                <w:rStyle w:val="FontStyle28"/>
              </w:rPr>
            </w:pPr>
            <w:r w:rsidRPr="0013620F">
              <w:rPr>
                <w:rStyle w:val="FontStyle28"/>
              </w:rPr>
              <w:t>-виды экономических ресурсов (оборотные и внеоборотные активы, трудовые ресурсы), используемых организацией ресторанного бизнеса и методы определения эффективности их использования;</w:t>
            </w:r>
          </w:p>
          <w:p w:rsidR="00DF0F04" w:rsidRPr="0013620F" w:rsidRDefault="00DF0F04" w:rsidP="00C51DA7">
            <w:pPr>
              <w:pStyle w:val="Style7"/>
              <w:widowControl/>
              <w:numPr>
                <w:ilvl w:val="0"/>
                <w:numId w:val="72"/>
              </w:numPr>
              <w:ind w:left="0" w:firstLine="284"/>
              <w:jc w:val="both"/>
              <w:rPr>
                <w:rFonts w:ascii="Times New Roman" w:hAnsi="Times New Roman"/>
              </w:rPr>
            </w:pPr>
            <w:r w:rsidRPr="0013620F">
              <w:rPr>
                <w:rFonts w:ascii="Times New Roman" w:hAnsi="Times New Roman"/>
              </w:rPr>
              <w:t>понятие и виды товарных запасов,  их  роль  в общественном питании, понятие товарооборачиваемости, абсолютные и относительные показатели измерения товарных запасов, методику анализа  товарных запасов предприятий питания;</w:t>
            </w:r>
          </w:p>
          <w:p w:rsidR="00DF0F04" w:rsidRPr="0013620F" w:rsidRDefault="00DF0F04" w:rsidP="00C51DA7">
            <w:pPr>
              <w:pStyle w:val="Style7"/>
              <w:widowControl/>
              <w:numPr>
                <w:ilvl w:val="0"/>
                <w:numId w:val="72"/>
              </w:numPr>
              <w:ind w:left="0" w:firstLine="284"/>
              <w:jc w:val="both"/>
              <w:rPr>
                <w:rFonts w:ascii="Times New Roman" w:hAnsi="Times New Roman"/>
              </w:rPr>
            </w:pPr>
            <w:r w:rsidRPr="0013620F">
              <w:rPr>
                <w:rFonts w:ascii="Times New Roman" w:hAnsi="Times New Roman"/>
              </w:rPr>
              <w:t>понятие продуктового баланса организации питания,  методику  планирования поступления товарных запасов   с помощью  показателей продуктового баланса;</w:t>
            </w:r>
          </w:p>
          <w:p w:rsidR="00DF0F04" w:rsidRPr="0013620F" w:rsidRDefault="00DF0F04" w:rsidP="00C51DA7">
            <w:pPr>
              <w:pStyle w:val="Style7"/>
              <w:widowControl/>
              <w:numPr>
                <w:ilvl w:val="0"/>
                <w:numId w:val="72"/>
              </w:numPr>
              <w:ind w:left="0" w:firstLine="284"/>
              <w:jc w:val="both"/>
              <w:rPr>
                <w:rFonts w:ascii="Times New Roman" w:hAnsi="Times New Roman"/>
              </w:rPr>
            </w:pPr>
            <w:r w:rsidRPr="0013620F">
              <w:rPr>
                <w:rFonts w:ascii="Times New Roman" w:hAnsi="Times New Roman"/>
              </w:rPr>
              <w:t>источники снабжения сырьём, продуктами и тарой,  учет сырья, продуктов и тары в кладовых предприятий общественного питания, документы, используемые в кладовых предприятия; товарную книгу, списание товарных потерь,  отчет материально - ответственных лиц,</w:t>
            </w:r>
          </w:p>
          <w:p w:rsidR="00DF0F04" w:rsidRPr="0013620F" w:rsidRDefault="00DF0F04" w:rsidP="00C51DA7">
            <w:pPr>
              <w:pStyle w:val="Style7"/>
              <w:widowControl/>
              <w:numPr>
                <w:ilvl w:val="0"/>
                <w:numId w:val="72"/>
              </w:numPr>
              <w:ind w:left="0" w:firstLine="284"/>
              <w:jc w:val="both"/>
              <w:rPr>
                <w:rFonts w:ascii="Times New Roman" w:hAnsi="Times New Roman"/>
              </w:rPr>
            </w:pPr>
            <w:r w:rsidRPr="0013620F">
              <w:rPr>
                <w:rFonts w:ascii="Times New Roman" w:hAnsi="Times New Roman"/>
              </w:rPr>
              <w:t xml:space="preserve">учет реализации продукции собственного производства и полуфабрикатов; </w:t>
            </w:r>
          </w:p>
          <w:p w:rsidR="00DF0F04" w:rsidRPr="0013620F" w:rsidRDefault="00DF0F04" w:rsidP="00C51DA7">
            <w:pPr>
              <w:pStyle w:val="Style7"/>
              <w:widowControl/>
              <w:numPr>
                <w:ilvl w:val="0"/>
                <w:numId w:val="72"/>
              </w:numPr>
              <w:ind w:left="0" w:firstLine="284"/>
              <w:jc w:val="both"/>
              <w:rPr>
                <w:rFonts w:ascii="Times New Roman" w:hAnsi="Times New Roman"/>
              </w:rPr>
            </w:pPr>
            <w:r w:rsidRPr="0013620F">
              <w:rPr>
                <w:rFonts w:ascii="Times New Roman" w:hAnsi="Times New Roman"/>
              </w:rPr>
              <w:t>понятия «производственная мощность» и  «производственная программа предприятия», их содержание, назначение, факторы формирования производственной программы, исходные данные для её экономического обоснования и анализа выполнения, методику расчета  пропускной способности зала и коэффициента её использования;</w:t>
            </w:r>
          </w:p>
          <w:p w:rsidR="00DF0F04" w:rsidRPr="0013620F" w:rsidRDefault="00DF0F04" w:rsidP="00691081">
            <w:pPr>
              <w:pStyle w:val="Style7"/>
              <w:widowControl/>
              <w:tabs>
                <w:tab w:val="left" w:pos="6804"/>
              </w:tabs>
              <w:ind w:firstLine="330"/>
              <w:jc w:val="both"/>
              <w:rPr>
                <w:rFonts w:ascii="Times New Roman" w:hAnsi="Times New Roman"/>
              </w:rPr>
            </w:pPr>
            <w:r w:rsidRPr="0013620F">
              <w:rPr>
                <w:rFonts w:ascii="Times New Roman" w:hAnsi="Times New Roman"/>
              </w:rPr>
              <w:t>-требования к реализации продукции общественного питания;</w:t>
            </w:r>
          </w:p>
          <w:p w:rsidR="00DF0F04" w:rsidRPr="0013620F" w:rsidRDefault="00DF0F04" w:rsidP="00691081">
            <w:pPr>
              <w:pStyle w:val="Style7"/>
              <w:widowControl/>
              <w:tabs>
                <w:tab w:val="left" w:pos="6804"/>
              </w:tabs>
              <w:ind w:firstLine="330"/>
              <w:jc w:val="both"/>
              <w:rPr>
                <w:rStyle w:val="FontStyle28"/>
              </w:rPr>
            </w:pPr>
            <w:r w:rsidRPr="0013620F">
              <w:rPr>
                <w:rFonts w:ascii="Times New Roman" w:hAnsi="Times New Roman"/>
              </w:rPr>
              <w:t>-количественный и качественный состав персонала организации;</w:t>
            </w:r>
          </w:p>
          <w:p w:rsidR="00DF0F04" w:rsidRPr="0013620F" w:rsidRDefault="00DF0F04" w:rsidP="00691081">
            <w:pPr>
              <w:pStyle w:val="Style7"/>
              <w:widowControl/>
              <w:tabs>
                <w:tab w:val="left" w:pos="6804"/>
              </w:tabs>
              <w:ind w:firstLine="330"/>
              <w:jc w:val="both"/>
              <w:rPr>
                <w:rStyle w:val="FontStyle28"/>
              </w:rPr>
            </w:pPr>
            <w:r w:rsidRPr="0013620F">
              <w:rPr>
                <w:rFonts w:ascii="Times New Roman" w:hAnsi="Times New Roman"/>
              </w:rPr>
              <w:t>-показатели и резервы роста производительности труда на предприятиях питания, понятие нормирования труда;</w:t>
            </w:r>
          </w:p>
          <w:p w:rsidR="00DF0F04" w:rsidRPr="0013620F" w:rsidRDefault="00DF0F04" w:rsidP="00C51DA7">
            <w:pPr>
              <w:pStyle w:val="Style7"/>
              <w:widowControl/>
              <w:numPr>
                <w:ilvl w:val="0"/>
                <w:numId w:val="72"/>
              </w:numPr>
              <w:ind w:left="0" w:firstLine="284"/>
              <w:jc w:val="both"/>
              <w:rPr>
                <w:rStyle w:val="FontStyle28"/>
              </w:rPr>
            </w:pPr>
            <w:r w:rsidRPr="0013620F">
              <w:rPr>
                <w:rStyle w:val="FontStyle28"/>
              </w:rPr>
              <w:t>формы и системы оплаты труда, виды гарантий, компенсаций и удержаний из заработной платы;</w:t>
            </w:r>
          </w:p>
          <w:p w:rsidR="00DF0F04" w:rsidRPr="0013620F" w:rsidRDefault="00DF0F04" w:rsidP="00C51DA7">
            <w:pPr>
              <w:pStyle w:val="Style7"/>
              <w:widowControl/>
              <w:numPr>
                <w:ilvl w:val="0"/>
                <w:numId w:val="72"/>
              </w:numPr>
              <w:ind w:left="0" w:firstLine="284"/>
              <w:jc w:val="both"/>
              <w:rPr>
                <w:rStyle w:val="FontStyle28"/>
              </w:rPr>
            </w:pPr>
            <w:r w:rsidRPr="0013620F">
              <w:rPr>
                <w:rStyle w:val="FontStyle28"/>
              </w:rPr>
              <w:t>состав издержек производства и обращения организаций  ресторанного бизнеса;</w:t>
            </w:r>
          </w:p>
          <w:p w:rsidR="00DF0F04" w:rsidRPr="0013620F" w:rsidRDefault="00DF0F04" w:rsidP="00C51DA7">
            <w:pPr>
              <w:pStyle w:val="Style7"/>
              <w:widowControl/>
              <w:numPr>
                <w:ilvl w:val="0"/>
                <w:numId w:val="72"/>
              </w:numPr>
              <w:ind w:left="0" w:firstLine="284"/>
              <w:jc w:val="both"/>
              <w:rPr>
                <w:rStyle w:val="FontStyle28"/>
              </w:rPr>
            </w:pPr>
            <w:r w:rsidRPr="0013620F">
              <w:rPr>
                <w:rStyle w:val="FontStyle28"/>
              </w:rPr>
              <w:t>механизмы ценообразования на продукцию (услуги) организаций  ресторанного бизнеса;</w:t>
            </w:r>
          </w:p>
          <w:p w:rsidR="00DF0F04" w:rsidRPr="0013620F" w:rsidRDefault="00DF0F04" w:rsidP="00C51DA7">
            <w:pPr>
              <w:pStyle w:val="Style7"/>
              <w:widowControl/>
              <w:numPr>
                <w:ilvl w:val="0"/>
                <w:numId w:val="72"/>
              </w:numPr>
              <w:ind w:left="0" w:firstLine="284"/>
              <w:jc w:val="both"/>
              <w:rPr>
                <w:rStyle w:val="FontStyle28"/>
              </w:rPr>
            </w:pPr>
            <w:r w:rsidRPr="0013620F">
              <w:rPr>
                <w:rStyle w:val="FontStyle28"/>
              </w:rPr>
              <w:t>основные показатели деятельности предприятий общественного питания и методы их расчета;</w:t>
            </w:r>
          </w:p>
          <w:p w:rsidR="00DF0F04" w:rsidRPr="0013620F" w:rsidRDefault="00DF0F04" w:rsidP="00C51DA7">
            <w:pPr>
              <w:pStyle w:val="Style7"/>
              <w:widowControl/>
              <w:numPr>
                <w:ilvl w:val="0"/>
                <w:numId w:val="72"/>
              </w:numPr>
              <w:ind w:left="0" w:firstLine="284"/>
              <w:jc w:val="both"/>
              <w:rPr>
                <w:rStyle w:val="FontStyle28"/>
              </w:rPr>
            </w:pPr>
            <w:r w:rsidRPr="0013620F">
              <w:rPr>
                <w:rStyle w:val="FontStyle28"/>
              </w:rPr>
              <w:t>понятие товарооборота, дохода, прибыли и рентабельности предприятия, факторы, влияющие на них, методику расчета, планирования, анализа;</w:t>
            </w:r>
          </w:p>
          <w:p w:rsidR="00DF0F04" w:rsidRPr="0013620F" w:rsidRDefault="00DF0F04" w:rsidP="00C51DA7">
            <w:pPr>
              <w:pStyle w:val="Style7"/>
              <w:widowControl/>
              <w:numPr>
                <w:ilvl w:val="0"/>
                <w:numId w:val="72"/>
              </w:numPr>
              <w:ind w:left="0" w:firstLine="284"/>
              <w:jc w:val="both"/>
              <w:rPr>
                <w:rFonts w:ascii="Times New Roman" w:hAnsi="Times New Roman"/>
              </w:rPr>
            </w:pPr>
            <w:r w:rsidRPr="0013620F">
              <w:rPr>
                <w:rFonts w:ascii="Times New Roman" w:hAnsi="Times New Roman"/>
              </w:rPr>
              <w:t>сущность, виды и функции кредита, принципы кредитования предприятий, виды кредитов, методику расчета процентов за пользование банковским кредитом, уплачиваемых предприятием банку;</w:t>
            </w:r>
          </w:p>
          <w:p w:rsidR="00DF0F04" w:rsidRPr="0013620F" w:rsidRDefault="00DF0F04" w:rsidP="00C51DA7">
            <w:pPr>
              <w:pStyle w:val="Style7"/>
              <w:widowControl/>
              <w:numPr>
                <w:ilvl w:val="0"/>
                <w:numId w:val="72"/>
              </w:numPr>
              <w:ind w:left="0" w:firstLine="284"/>
              <w:jc w:val="both"/>
              <w:rPr>
                <w:rFonts w:ascii="Times New Roman" w:hAnsi="Times New Roman"/>
              </w:rPr>
            </w:pPr>
            <w:r w:rsidRPr="0013620F">
              <w:rPr>
                <w:rFonts w:ascii="Times New Roman" w:hAnsi="Times New Roman"/>
              </w:rPr>
              <w:t>налоговую систему РФ: понятие, основные элементы, виды налогов и отчислений, уплачиваемых  организациями ресторанного бизнеса  в государственный бюджет и в  государственные внебюджетные фонды, методику их расчета;</w:t>
            </w:r>
          </w:p>
          <w:p w:rsidR="00DF0F04" w:rsidRPr="0013620F" w:rsidRDefault="00DF0F04" w:rsidP="00C51DA7">
            <w:pPr>
              <w:pStyle w:val="Style7"/>
              <w:widowControl/>
              <w:numPr>
                <w:ilvl w:val="0"/>
                <w:numId w:val="72"/>
              </w:numPr>
              <w:ind w:left="0" w:firstLine="284"/>
              <w:jc w:val="both"/>
              <w:rPr>
                <w:rStyle w:val="FontStyle28"/>
              </w:rPr>
            </w:pPr>
            <w:r w:rsidRPr="0013620F">
              <w:rPr>
                <w:rFonts w:ascii="Times New Roman" w:hAnsi="Times New Roman"/>
              </w:rPr>
              <w:t>понятие бизнес-планирования, виды и разделы бизнес-плана;</w:t>
            </w:r>
          </w:p>
          <w:p w:rsidR="00DF0F04" w:rsidRPr="0013620F" w:rsidRDefault="00DF0F04" w:rsidP="00C51DA7">
            <w:pPr>
              <w:pStyle w:val="Style7"/>
              <w:widowControl/>
              <w:numPr>
                <w:ilvl w:val="0"/>
                <w:numId w:val="72"/>
              </w:numPr>
              <w:ind w:left="0" w:firstLine="284"/>
              <w:jc w:val="both"/>
              <w:rPr>
                <w:rStyle w:val="FontStyle28"/>
              </w:rPr>
            </w:pPr>
            <w:r w:rsidRPr="0013620F">
              <w:rPr>
                <w:rStyle w:val="FontStyle28"/>
              </w:rPr>
              <w:t>сущность, цели, основные принципы и функции менеджмента (планирование, организация, мотивация, контроль, коммуникация и принятие управленческих решений), особенности менеджмента в области профессиональной деятельности;</w:t>
            </w:r>
          </w:p>
          <w:p w:rsidR="00DF0F04" w:rsidRPr="0013620F" w:rsidRDefault="00DF0F04" w:rsidP="00C51DA7">
            <w:pPr>
              <w:pStyle w:val="Style7"/>
              <w:widowControl/>
              <w:numPr>
                <w:ilvl w:val="0"/>
                <w:numId w:val="72"/>
              </w:numPr>
              <w:ind w:left="0" w:firstLine="284"/>
              <w:jc w:val="both"/>
              <w:rPr>
                <w:rStyle w:val="FontStyle28"/>
              </w:rPr>
            </w:pPr>
            <w:r w:rsidRPr="0013620F">
              <w:rPr>
                <w:rStyle w:val="FontStyle28"/>
              </w:rPr>
              <w:t>стили управления;</w:t>
            </w:r>
          </w:p>
          <w:p w:rsidR="00DF0F04" w:rsidRPr="0013620F" w:rsidRDefault="00DF0F04" w:rsidP="00C51DA7">
            <w:pPr>
              <w:pStyle w:val="Style7"/>
              <w:widowControl/>
              <w:numPr>
                <w:ilvl w:val="0"/>
                <w:numId w:val="72"/>
              </w:numPr>
              <w:ind w:left="0" w:firstLine="284"/>
              <w:jc w:val="both"/>
              <w:rPr>
                <w:rStyle w:val="FontStyle28"/>
              </w:rPr>
            </w:pPr>
            <w:r w:rsidRPr="0013620F">
              <w:rPr>
                <w:rStyle w:val="FontStyle28"/>
              </w:rPr>
              <w:t>способы организации работы коллектива, виды и методы мотивации персонала</w:t>
            </w:r>
          </w:p>
          <w:p w:rsidR="00DF0F04" w:rsidRPr="0013620F" w:rsidRDefault="00DF0F04" w:rsidP="00C51DA7">
            <w:pPr>
              <w:pStyle w:val="Style7"/>
              <w:widowControl/>
              <w:numPr>
                <w:ilvl w:val="0"/>
                <w:numId w:val="72"/>
              </w:numPr>
              <w:ind w:left="0" w:firstLine="284"/>
              <w:jc w:val="both"/>
              <w:rPr>
                <w:rStyle w:val="FontStyle28"/>
              </w:rPr>
            </w:pPr>
            <w:r w:rsidRPr="0013620F">
              <w:rPr>
                <w:rStyle w:val="FontStyle28"/>
              </w:rPr>
              <w:t>правила  делового общения в коллективе;</w:t>
            </w:r>
          </w:p>
          <w:p w:rsidR="00DF0F04" w:rsidRPr="0013620F" w:rsidRDefault="00DF0F04" w:rsidP="00C51DA7">
            <w:pPr>
              <w:pStyle w:val="Style7"/>
              <w:widowControl/>
              <w:numPr>
                <w:ilvl w:val="0"/>
                <w:numId w:val="72"/>
              </w:numPr>
              <w:ind w:left="0" w:firstLine="284"/>
              <w:jc w:val="both"/>
              <w:rPr>
                <w:rStyle w:val="FontStyle28"/>
              </w:rPr>
            </w:pPr>
            <w:r w:rsidRPr="0013620F">
              <w:rPr>
                <w:rStyle w:val="FontStyle28"/>
              </w:rPr>
              <w:t>сущность, цели, основные принципы и функции маркетинга;</w:t>
            </w:r>
          </w:p>
          <w:p w:rsidR="00DF0F04" w:rsidRPr="0013620F" w:rsidRDefault="00DF0F04" w:rsidP="00C51DA7">
            <w:pPr>
              <w:pStyle w:val="Style7"/>
              <w:widowControl/>
              <w:numPr>
                <w:ilvl w:val="0"/>
                <w:numId w:val="72"/>
              </w:numPr>
              <w:ind w:left="0" w:firstLine="284"/>
              <w:jc w:val="both"/>
              <w:rPr>
                <w:rStyle w:val="FontStyle28"/>
              </w:rPr>
            </w:pPr>
            <w:r w:rsidRPr="0013620F">
              <w:rPr>
                <w:rStyle w:val="FontStyle28"/>
              </w:rPr>
              <w:t>понятие сегментация рынка;</w:t>
            </w:r>
          </w:p>
          <w:p w:rsidR="00DF0F04" w:rsidRPr="0013620F" w:rsidRDefault="00DF0F04" w:rsidP="00C51DA7">
            <w:pPr>
              <w:pStyle w:val="Style7"/>
              <w:widowControl/>
              <w:numPr>
                <w:ilvl w:val="0"/>
                <w:numId w:val="72"/>
              </w:numPr>
              <w:ind w:left="0" w:firstLine="284"/>
              <w:jc w:val="both"/>
              <w:rPr>
                <w:rStyle w:val="FontStyle28"/>
              </w:rPr>
            </w:pPr>
            <w:r w:rsidRPr="0013620F">
              <w:rPr>
                <w:rStyle w:val="FontStyle28"/>
              </w:rPr>
              <w:t>методы проведения маркетинговых исследований;</w:t>
            </w:r>
          </w:p>
          <w:p w:rsidR="00DF0F04" w:rsidRPr="0013620F" w:rsidRDefault="00DF0F04" w:rsidP="00C51DA7">
            <w:pPr>
              <w:pStyle w:val="Style7"/>
              <w:widowControl/>
              <w:numPr>
                <w:ilvl w:val="0"/>
                <w:numId w:val="72"/>
              </w:numPr>
              <w:ind w:left="0" w:firstLine="284"/>
              <w:jc w:val="both"/>
              <w:rPr>
                <w:rFonts w:ascii="Times New Roman" w:hAnsi="Times New Roman"/>
              </w:rPr>
            </w:pPr>
            <w:r w:rsidRPr="0013620F">
              <w:rPr>
                <w:rFonts w:ascii="Times New Roman" w:hAnsi="Times New Roman"/>
              </w:rPr>
              <w:t>понятие товарной, ценовой, сбытовой, коммуникационной  политики организации питания (комплекс маркетинга);</w:t>
            </w:r>
          </w:p>
          <w:p w:rsidR="00DF0F04" w:rsidRPr="0013620F" w:rsidRDefault="00DF0F04" w:rsidP="00C51DA7">
            <w:pPr>
              <w:pStyle w:val="Style7"/>
              <w:widowControl/>
              <w:numPr>
                <w:ilvl w:val="0"/>
                <w:numId w:val="72"/>
              </w:numPr>
              <w:pBdr>
                <w:bottom w:val="single" w:sz="4" w:space="1" w:color="auto"/>
              </w:pBdr>
              <w:ind w:left="0" w:firstLine="284"/>
              <w:jc w:val="both"/>
              <w:rPr>
                <w:rFonts w:ascii="Times New Roman" w:hAnsi="Times New Roman"/>
              </w:rPr>
            </w:pPr>
            <w:r w:rsidRPr="0013620F">
              <w:rPr>
                <w:rFonts w:ascii="Times New Roman" w:hAnsi="Times New Roman"/>
              </w:rPr>
              <w:t>организацию управления маркетинговой деятельностью в организации ресторанного бизнеса.</w:t>
            </w:r>
          </w:p>
        </w:tc>
        <w:tc>
          <w:tcPr>
            <w:tcW w:w="1241" w:type="pct"/>
          </w:tcPr>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Полнота ответов, точность формулировок, не менее 75% правильных ответов.</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Не менее 75% правильных ответов.</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 xml:space="preserve">Актуальность темы, адекватность результатов поставленным целям, </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полнота ответов, точность формулировок, адекватность применения профессиональной терминологии</w:t>
            </w:r>
          </w:p>
          <w:p w:rsidR="00DF0F04" w:rsidRPr="0013620F" w:rsidRDefault="00DF0F04" w:rsidP="0081120D">
            <w:pPr>
              <w:spacing w:after="0" w:line="240" w:lineRule="auto"/>
              <w:rPr>
                <w:rFonts w:ascii="Times New Roman" w:hAnsi="Times New Roman"/>
                <w:bCs/>
                <w:sz w:val="24"/>
                <w:szCs w:val="24"/>
              </w:rPr>
            </w:pPr>
          </w:p>
        </w:tc>
        <w:tc>
          <w:tcPr>
            <w:tcW w:w="1277" w:type="pct"/>
          </w:tcPr>
          <w:p w:rsidR="00DF0F04" w:rsidRPr="0013620F" w:rsidRDefault="00DF0F04" w:rsidP="0081120D">
            <w:pPr>
              <w:spacing w:after="0" w:line="240" w:lineRule="auto"/>
              <w:rPr>
                <w:rFonts w:ascii="Times New Roman" w:hAnsi="Times New Roman"/>
                <w:b/>
                <w:sz w:val="24"/>
                <w:szCs w:val="24"/>
              </w:rPr>
            </w:pPr>
            <w:r w:rsidRPr="0013620F">
              <w:rPr>
                <w:rFonts w:ascii="Times New Roman" w:hAnsi="Times New Roman"/>
                <w:b/>
                <w:sz w:val="24"/>
                <w:szCs w:val="24"/>
              </w:rPr>
              <w:t>Текущий контроль</w:t>
            </w:r>
          </w:p>
          <w:p w:rsidR="00DF0F04" w:rsidRPr="0013620F" w:rsidRDefault="00DF0F04" w:rsidP="0081120D">
            <w:pPr>
              <w:spacing w:after="0" w:line="240" w:lineRule="auto"/>
              <w:rPr>
                <w:rFonts w:ascii="Times New Roman" w:hAnsi="Times New Roman"/>
                <w:b/>
                <w:sz w:val="24"/>
                <w:szCs w:val="24"/>
              </w:rPr>
            </w:pPr>
            <w:r w:rsidRPr="0013620F">
              <w:rPr>
                <w:rFonts w:ascii="Times New Roman" w:hAnsi="Times New Roman"/>
                <w:b/>
                <w:sz w:val="24"/>
                <w:szCs w:val="24"/>
              </w:rPr>
              <w:t>при проведении:</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-письменного/устного опроса;</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-тестирования;</w:t>
            </w:r>
          </w:p>
          <w:p w:rsidR="00DF0F04" w:rsidRPr="0013620F" w:rsidRDefault="00DF0F04" w:rsidP="0081120D">
            <w:pPr>
              <w:spacing w:after="0" w:line="240" w:lineRule="auto"/>
              <w:rPr>
                <w:rFonts w:ascii="Times New Roman" w:hAnsi="Times New Roman"/>
                <w:sz w:val="24"/>
                <w:szCs w:val="24"/>
              </w:rPr>
            </w:pP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-оценки результатов самостоятельной работы (докладов, рефератов, теоретической части проектов, учебных исследований и т.д.)</w:t>
            </w:r>
          </w:p>
          <w:p w:rsidR="00DF0F04" w:rsidRPr="0013620F" w:rsidRDefault="00DF0F04" w:rsidP="0081120D">
            <w:pPr>
              <w:spacing w:after="0" w:line="240" w:lineRule="auto"/>
              <w:rPr>
                <w:rFonts w:ascii="Times New Roman" w:hAnsi="Times New Roman"/>
                <w:b/>
                <w:sz w:val="24"/>
                <w:szCs w:val="24"/>
              </w:rPr>
            </w:pPr>
          </w:p>
          <w:p w:rsidR="00DF0F04" w:rsidRPr="0013620F" w:rsidRDefault="00DF0F04" w:rsidP="0081120D">
            <w:pPr>
              <w:spacing w:after="0" w:line="240" w:lineRule="auto"/>
              <w:rPr>
                <w:rFonts w:ascii="Times New Roman" w:hAnsi="Times New Roman"/>
                <w:b/>
                <w:sz w:val="24"/>
                <w:szCs w:val="24"/>
              </w:rPr>
            </w:pPr>
          </w:p>
          <w:p w:rsidR="00DF0F04" w:rsidRPr="0013620F" w:rsidRDefault="00DF0F04" w:rsidP="0081120D">
            <w:pPr>
              <w:spacing w:after="0" w:line="240" w:lineRule="auto"/>
              <w:rPr>
                <w:rFonts w:ascii="Times New Roman" w:hAnsi="Times New Roman"/>
                <w:b/>
                <w:sz w:val="24"/>
                <w:szCs w:val="24"/>
              </w:rPr>
            </w:pPr>
          </w:p>
          <w:p w:rsidR="00DF0F04" w:rsidRPr="0013620F" w:rsidRDefault="00DF0F04" w:rsidP="0081120D">
            <w:pPr>
              <w:spacing w:after="0" w:line="240" w:lineRule="auto"/>
              <w:rPr>
                <w:rFonts w:ascii="Times New Roman" w:hAnsi="Times New Roman"/>
                <w:b/>
                <w:sz w:val="24"/>
                <w:szCs w:val="24"/>
              </w:rPr>
            </w:pP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b/>
                <w:sz w:val="24"/>
                <w:szCs w:val="24"/>
              </w:rPr>
              <w:t>Промежуточная аттестация</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 xml:space="preserve">в форме дифференцированного зачета в виде: </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 xml:space="preserve">-письменных/ устных ответов, </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-тестирования</w:t>
            </w:r>
          </w:p>
        </w:tc>
      </w:tr>
      <w:tr w:rsidR="00DF0F04" w:rsidRPr="0013620F" w:rsidTr="00691081">
        <w:tc>
          <w:tcPr>
            <w:tcW w:w="2482" w:type="pct"/>
          </w:tcPr>
          <w:p w:rsidR="00DF0F04" w:rsidRPr="0013620F" w:rsidRDefault="00DF0F04" w:rsidP="002F763A">
            <w:pPr>
              <w:pStyle w:val="ad"/>
              <w:autoSpaceDE w:val="0"/>
              <w:autoSpaceDN w:val="0"/>
              <w:adjustRightInd w:val="0"/>
              <w:spacing w:before="0" w:after="0"/>
              <w:ind w:left="284"/>
              <w:contextualSpacing/>
              <w:jc w:val="both"/>
              <w:rPr>
                <w:rStyle w:val="FontStyle28"/>
                <w:b/>
                <w:szCs w:val="24"/>
              </w:rPr>
            </w:pPr>
            <w:r w:rsidRPr="0013620F">
              <w:rPr>
                <w:rStyle w:val="FontStyle28"/>
                <w:b/>
                <w:szCs w:val="24"/>
              </w:rPr>
              <w:t>Умения:</w:t>
            </w:r>
          </w:p>
          <w:p w:rsidR="00DF0F04" w:rsidRPr="0013620F" w:rsidRDefault="00DF0F04" w:rsidP="00C51DA7">
            <w:pPr>
              <w:pStyle w:val="ad"/>
              <w:numPr>
                <w:ilvl w:val="0"/>
                <w:numId w:val="71"/>
              </w:numPr>
              <w:autoSpaceDE w:val="0"/>
              <w:autoSpaceDN w:val="0"/>
              <w:adjustRightInd w:val="0"/>
              <w:spacing w:before="0" w:after="0"/>
              <w:ind w:left="284" w:hanging="284"/>
              <w:contextualSpacing/>
              <w:jc w:val="both"/>
              <w:rPr>
                <w:szCs w:val="24"/>
              </w:rPr>
            </w:pPr>
            <w:r w:rsidRPr="0013620F">
              <w:rPr>
                <w:rStyle w:val="FontStyle28"/>
                <w:szCs w:val="24"/>
              </w:rPr>
              <w:t>участвовать в выборе наиболее эффективной  организационно - правовой формы для деятельности организации ресторанного бизнеса, формировании пакета документов для открытия предприятия;</w:t>
            </w:r>
          </w:p>
          <w:p w:rsidR="00DF0F04" w:rsidRPr="0013620F" w:rsidRDefault="00DF0F04" w:rsidP="00C51DA7">
            <w:pPr>
              <w:pStyle w:val="Style7"/>
              <w:widowControl/>
              <w:numPr>
                <w:ilvl w:val="0"/>
                <w:numId w:val="71"/>
              </w:numPr>
              <w:ind w:left="284" w:hanging="284"/>
              <w:jc w:val="both"/>
              <w:rPr>
                <w:rStyle w:val="FontStyle28"/>
              </w:rPr>
            </w:pPr>
            <w:r w:rsidRPr="0013620F">
              <w:rPr>
                <w:rStyle w:val="FontStyle28"/>
              </w:rPr>
              <w:t>рассчитывать и планировать основные технико-экономические показатели деятельности организации ресторанного бизнеса и анализировать их динамику;</w:t>
            </w:r>
          </w:p>
          <w:p w:rsidR="00DF0F04" w:rsidRPr="0013620F" w:rsidRDefault="00DF0F04" w:rsidP="00C51DA7">
            <w:pPr>
              <w:pStyle w:val="Style7"/>
              <w:widowControl/>
              <w:numPr>
                <w:ilvl w:val="0"/>
                <w:numId w:val="71"/>
              </w:numPr>
              <w:ind w:left="284" w:hanging="284"/>
              <w:jc w:val="both"/>
              <w:rPr>
                <w:rStyle w:val="FontStyle28"/>
              </w:rPr>
            </w:pPr>
            <w:r w:rsidRPr="0013620F">
              <w:rPr>
                <w:rStyle w:val="FontStyle28"/>
              </w:rPr>
              <w:t>анализировать факторы, влияющие на хозяйственную деятельность организации;</w:t>
            </w:r>
          </w:p>
          <w:p w:rsidR="00DF0F04" w:rsidRPr="0013620F" w:rsidRDefault="00DF0F04" w:rsidP="00C51DA7">
            <w:pPr>
              <w:pStyle w:val="ad"/>
              <w:numPr>
                <w:ilvl w:val="0"/>
                <w:numId w:val="71"/>
              </w:numPr>
              <w:autoSpaceDE w:val="0"/>
              <w:autoSpaceDN w:val="0"/>
              <w:adjustRightInd w:val="0"/>
              <w:spacing w:before="0" w:after="0"/>
              <w:ind w:left="284" w:hanging="284"/>
              <w:contextualSpacing/>
              <w:jc w:val="both"/>
              <w:rPr>
                <w:rStyle w:val="FontStyle28"/>
                <w:szCs w:val="24"/>
              </w:rPr>
            </w:pPr>
            <w:r w:rsidRPr="0013620F">
              <w:rPr>
                <w:rStyle w:val="FontStyle28"/>
                <w:szCs w:val="24"/>
              </w:rPr>
              <w:t>рассчитывать показатели эффективности использования ресурсов организации;</w:t>
            </w:r>
          </w:p>
          <w:p w:rsidR="00DF0F04" w:rsidRPr="0013620F" w:rsidRDefault="00DF0F04" w:rsidP="00C51DA7">
            <w:pPr>
              <w:pStyle w:val="ad"/>
              <w:numPr>
                <w:ilvl w:val="0"/>
                <w:numId w:val="71"/>
              </w:numPr>
              <w:autoSpaceDE w:val="0"/>
              <w:autoSpaceDN w:val="0"/>
              <w:adjustRightInd w:val="0"/>
              <w:spacing w:before="0" w:after="0"/>
              <w:ind w:left="284" w:hanging="284"/>
              <w:contextualSpacing/>
              <w:jc w:val="both"/>
              <w:rPr>
                <w:rStyle w:val="FontStyle28"/>
                <w:szCs w:val="24"/>
              </w:rPr>
            </w:pPr>
            <w:r w:rsidRPr="0013620F">
              <w:rPr>
                <w:rStyle w:val="FontStyle28"/>
                <w:szCs w:val="24"/>
              </w:rPr>
              <w:t>проводить инвентаризацию на предприятиях питания;</w:t>
            </w:r>
          </w:p>
          <w:p w:rsidR="00DF0F04" w:rsidRPr="0013620F" w:rsidRDefault="00DF0F04" w:rsidP="00C51DA7">
            <w:pPr>
              <w:pStyle w:val="ad"/>
              <w:numPr>
                <w:ilvl w:val="0"/>
                <w:numId w:val="71"/>
              </w:numPr>
              <w:autoSpaceDE w:val="0"/>
              <w:autoSpaceDN w:val="0"/>
              <w:adjustRightInd w:val="0"/>
              <w:spacing w:before="0" w:after="0"/>
              <w:ind w:left="284" w:hanging="284"/>
              <w:contextualSpacing/>
              <w:jc w:val="both"/>
              <w:rPr>
                <w:rStyle w:val="FontStyle28"/>
                <w:szCs w:val="24"/>
              </w:rPr>
            </w:pPr>
            <w:r w:rsidRPr="0013620F">
              <w:rPr>
                <w:rStyle w:val="FontStyle28"/>
                <w:szCs w:val="24"/>
              </w:rPr>
              <w:t>пользоваться нормативной документацией  и оформлять и учетно-отчетную документацию (заполнять  договора о материальной ответственности,  доверенности на получение материальных ценностей, вести товарную книгу  кладовщика, списывать товарные потери, заполнять инвентаризационную опись; оформлять  поступление и  передачу  материальных ценностей, составлять калькуляционные карточки на блюда и кондитерские изделия,</w:t>
            </w:r>
            <w:r w:rsidRPr="0013620F">
              <w:rPr>
                <w:szCs w:val="24"/>
              </w:rPr>
              <w:t xml:space="preserve">  документацию по контролю наличия запасов на производстве</w:t>
            </w:r>
            <w:r w:rsidRPr="0013620F">
              <w:rPr>
                <w:rStyle w:val="FontStyle28"/>
                <w:szCs w:val="24"/>
              </w:rPr>
              <w:t>);</w:t>
            </w:r>
          </w:p>
          <w:p w:rsidR="00DF0F04" w:rsidRPr="0013620F" w:rsidRDefault="00DF0F04" w:rsidP="00C51DA7">
            <w:pPr>
              <w:pStyle w:val="ad"/>
              <w:numPr>
                <w:ilvl w:val="0"/>
                <w:numId w:val="71"/>
              </w:numPr>
              <w:autoSpaceDE w:val="0"/>
              <w:autoSpaceDN w:val="0"/>
              <w:adjustRightInd w:val="0"/>
              <w:spacing w:before="0" w:after="0"/>
              <w:ind w:left="284" w:hanging="284"/>
              <w:contextualSpacing/>
              <w:jc w:val="both"/>
              <w:rPr>
                <w:rStyle w:val="FontStyle28"/>
                <w:szCs w:val="24"/>
              </w:rPr>
            </w:pPr>
            <w:r w:rsidRPr="0013620F">
              <w:rPr>
                <w:szCs w:val="24"/>
              </w:rPr>
              <w:t xml:space="preserve">оценивать имеющиеся на производстве запасы в соответствии с требуемым количеством и качеством, </w:t>
            </w:r>
            <w:r w:rsidRPr="0013620F">
              <w:rPr>
                <w:rStyle w:val="FontStyle28"/>
                <w:szCs w:val="24"/>
              </w:rPr>
              <w:t>рассчитывать и анализировать изменение показателей  товарных запасов и товарооборачиваемости, и</w:t>
            </w:r>
            <w:r w:rsidRPr="0013620F">
              <w:rPr>
                <w:szCs w:val="24"/>
              </w:rPr>
              <w:t xml:space="preserve">спользовать программное обеспечение при контроле наличия запасов </w:t>
            </w:r>
          </w:p>
          <w:p w:rsidR="00DF0F04" w:rsidRPr="0013620F" w:rsidRDefault="00DF0F04" w:rsidP="00C51DA7">
            <w:pPr>
              <w:pStyle w:val="ad"/>
              <w:numPr>
                <w:ilvl w:val="0"/>
                <w:numId w:val="71"/>
              </w:numPr>
              <w:autoSpaceDE w:val="0"/>
              <w:autoSpaceDN w:val="0"/>
              <w:adjustRightInd w:val="0"/>
              <w:spacing w:before="0" w:after="0"/>
              <w:ind w:left="284" w:hanging="284"/>
              <w:contextualSpacing/>
              <w:jc w:val="both"/>
              <w:rPr>
                <w:rStyle w:val="FontStyle28"/>
                <w:szCs w:val="24"/>
              </w:rPr>
            </w:pPr>
            <w:r w:rsidRPr="0013620F">
              <w:rPr>
                <w:rStyle w:val="FontStyle28"/>
                <w:szCs w:val="24"/>
              </w:rPr>
              <w:t>анализировать состояние продуктового баланса предприятия питания;</w:t>
            </w:r>
          </w:p>
          <w:p w:rsidR="00DF0F04" w:rsidRPr="0013620F" w:rsidRDefault="00DF0F04" w:rsidP="00C51DA7">
            <w:pPr>
              <w:pStyle w:val="ad"/>
              <w:numPr>
                <w:ilvl w:val="0"/>
                <w:numId w:val="71"/>
              </w:numPr>
              <w:autoSpaceDE w:val="0"/>
              <w:autoSpaceDN w:val="0"/>
              <w:adjustRightInd w:val="0"/>
              <w:spacing w:before="0" w:after="0"/>
              <w:ind w:left="284" w:hanging="284"/>
              <w:contextualSpacing/>
              <w:jc w:val="both"/>
              <w:rPr>
                <w:szCs w:val="24"/>
              </w:rPr>
            </w:pPr>
            <w:r w:rsidRPr="0013620F">
              <w:rPr>
                <w:szCs w:val="24"/>
              </w:rPr>
              <w:t>вести учет реализации готовой продукции и  полуфабрикатов;</w:t>
            </w:r>
          </w:p>
          <w:p w:rsidR="00DF0F04" w:rsidRPr="0013620F" w:rsidRDefault="00DF0F04" w:rsidP="00C51DA7">
            <w:pPr>
              <w:pStyle w:val="ad"/>
              <w:numPr>
                <w:ilvl w:val="0"/>
                <w:numId w:val="71"/>
              </w:numPr>
              <w:autoSpaceDE w:val="0"/>
              <w:autoSpaceDN w:val="0"/>
              <w:adjustRightInd w:val="0"/>
              <w:spacing w:before="0" w:after="0"/>
              <w:ind w:left="284" w:hanging="284"/>
              <w:contextualSpacing/>
              <w:jc w:val="both"/>
              <w:rPr>
                <w:rStyle w:val="FontStyle28"/>
                <w:szCs w:val="24"/>
              </w:rPr>
            </w:pPr>
            <w:r w:rsidRPr="0013620F">
              <w:rPr>
                <w:rStyle w:val="FontStyle28"/>
                <w:szCs w:val="24"/>
              </w:rPr>
              <w:t>калькулировать цены на продукцию собственного производства и полуфабрикаты  производимые организацией ресторанного бизнеса;</w:t>
            </w:r>
          </w:p>
          <w:p w:rsidR="00DF0F04" w:rsidRPr="0013620F" w:rsidRDefault="00DF0F04" w:rsidP="00C51DA7">
            <w:pPr>
              <w:pStyle w:val="ad"/>
              <w:numPr>
                <w:ilvl w:val="0"/>
                <w:numId w:val="71"/>
              </w:numPr>
              <w:autoSpaceDE w:val="0"/>
              <w:autoSpaceDN w:val="0"/>
              <w:adjustRightInd w:val="0"/>
              <w:spacing w:before="0" w:after="0"/>
              <w:ind w:left="284" w:hanging="284"/>
              <w:contextualSpacing/>
              <w:jc w:val="both"/>
              <w:rPr>
                <w:rStyle w:val="FontStyle28"/>
                <w:szCs w:val="24"/>
              </w:rPr>
            </w:pPr>
            <w:r w:rsidRPr="0013620F">
              <w:rPr>
                <w:rStyle w:val="FontStyle28"/>
                <w:szCs w:val="24"/>
              </w:rPr>
              <w:t>рассчитывать налоги и  отчисления, уплачиваемые организацией ресторанного бизнеса в бюджет и в государственные  внебюджетные фонды,</w:t>
            </w:r>
          </w:p>
          <w:p w:rsidR="00DF0F04" w:rsidRPr="0013620F" w:rsidRDefault="00DF0F04" w:rsidP="00C51DA7">
            <w:pPr>
              <w:pStyle w:val="ad"/>
              <w:numPr>
                <w:ilvl w:val="0"/>
                <w:numId w:val="71"/>
              </w:numPr>
              <w:autoSpaceDE w:val="0"/>
              <w:autoSpaceDN w:val="0"/>
              <w:adjustRightInd w:val="0"/>
              <w:spacing w:before="0" w:after="0"/>
              <w:ind w:left="284" w:hanging="284"/>
              <w:contextualSpacing/>
              <w:jc w:val="both"/>
              <w:rPr>
                <w:rStyle w:val="FontStyle28"/>
                <w:szCs w:val="24"/>
              </w:rPr>
            </w:pPr>
            <w:r w:rsidRPr="0013620F">
              <w:rPr>
                <w:rStyle w:val="FontStyle28"/>
                <w:szCs w:val="24"/>
              </w:rPr>
              <w:t>рассчитывать проценты и  платежи за пользование кредитом, уплачиваемые организацией банку;</w:t>
            </w:r>
          </w:p>
          <w:p w:rsidR="00DF0F04" w:rsidRPr="0013620F" w:rsidRDefault="00DF0F04" w:rsidP="00C51DA7">
            <w:pPr>
              <w:pStyle w:val="ad"/>
              <w:numPr>
                <w:ilvl w:val="0"/>
                <w:numId w:val="71"/>
              </w:numPr>
              <w:autoSpaceDE w:val="0"/>
              <w:autoSpaceDN w:val="0"/>
              <w:adjustRightInd w:val="0"/>
              <w:spacing w:before="0" w:after="0"/>
              <w:ind w:left="284" w:hanging="284"/>
              <w:contextualSpacing/>
              <w:jc w:val="both"/>
              <w:rPr>
                <w:rStyle w:val="FontStyle28"/>
                <w:szCs w:val="24"/>
              </w:rPr>
            </w:pPr>
            <w:r w:rsidRPr="0013620F">
              <w:rPr>
                <w:rStyle w:val="FontStyle28"/>
                <w:szCs w:val="24"/>
              </w:rPr>
              <w:t>планировать и контролировать собственную деятельность и деятельность подчиненных;</w:t>
            </w:r>
          </w:p>
          <w:p w:rsidR="00DF0F04" w:rsidRPr="0013620F" w:rsidRDefault="00DF0F04" w:rsidP="00C51DA7">
            <w:pPr>
              <w:pStyle w:val="ad"/>
              <w:numPr>
                <w:ilvl w:val="0"/>
                <w:numId w:val="71"/>
              </w:numPr>
              <w:autoSpaceDE w:val="0"/>
              <w:autoSpaceDN w:val="0"/>
              <w:adjustRightInd w:val="0"/>
              <w:spacing w:before="0" w:after="0"/>
              <w:ind w:left="284" w:hanging="284"/>
              <w:contextualSpacing/>
              <w:jc w:val="both"/>
              <w:rPr>
                <w:rStyle w:val="FontStyle28"/>
                <w:szCs w:val="24"/>
              </w:rPr>
            </w:pPr>
            <w:r w:rsidRPr="0013620F">
              <w:rPr>
                <w:rStyle w:val="FontStyle28"/>
                <w:szCs w:val="24"/>
              </w:rPr>
              <w:t>выбирать методы принятия эффективных управленческих решений;</w:t>
            </w:r>
          </w:p>
          <w:p w:rsidR="00DF0F04" w:rsidRPr="0013620F" w:rsidRDefault="00DF0F04" w:rsidP="00C51DA7">
            <w:pPr>
              <w:pStyle w:val="ad"/>
              <w:numPr>
                <w:ilvl w:val="0"/>
                <w:numId w:val="71"/>
              </w:numPr>
              <w:autoSpaceDE w:val="0"/>
              <w:autoSpaceDN w:val="0"/>
              <w:adjustRightInd w:val="0"/>
              <w:spacing w:before="0" w:after="0"/>
              <w:ind w:left="284" w:hanging="284"/>
              <w:contextualSpacing/>
              <w:jc w:val="both"/>
              <w:rPr>
                <w:rStyle w:val="FontStyle28"/>
                <w:szCs w:val="24"/>
              </w:rPr>
            </w:pPr>
            <w:r w:rsidRPr="0013620F">
              <w:rPr>
                <w:rStyle w:val="FontStyle28"/>
                <w:szCs w:val="24"/>
              </w:rPr>
              <w:t>управлять конфликтами и стрессами в организации;</w:t>
            </w:r>
          </w:p>
          <w:p w:rsidR="00DF0F04" w:rsidRPr="0013620F" w:rsidRDefault="00DF0F04" w:rsidP="00C51DA7">
            <w:pPr>
              <w:pStyle w:val="Style7"/>
              <w:widowControl/>
              <w:numPr>
                <w:ilvl w:val="0"/>
                <w:numId w:val="71"/>
              </w:numPr>
              <w:ind w:left="284" w:hanging="284"/>
              <w:jc w:val="both"/>
              <w:rPr>
                <w:rStyle w:val="FontStyle28"/>
              </w:rPr>
            </w:pPr>
            <w:r w:rsidRPr="0013620F">
              <w:rPr>
                <w:rStyle w:val="FontStyle28"/>
              </w:rPr>
              <w:t>применять в профессиональной деятельности приемы делового общения и  управленческого воздействия;</w:t>
            </w:r>
          </w:p>
          <w:p w:rsidR="00DF0F04" w:rsidRPr="0013620F" w:rsidRDefault="00DF0F04" w:rsidP="00C51DA7">
            <w:pPr>
              <w:pStyle w:val="ad"/>
              <w:numPr>
                <w:ilvl w:val="0"/>
                <w:numId w:val="71"/>
              </w:numPr>
              <w:autoSpaceDE w:val="0"/>
              <w:autoSpaceDN w:val="0"/>
              <w:adjustRightInd w:val="0"/>
              <w:spacing w:before="0" w:after="0"/>
              <w:ind w:left="284" w:hanging="284"/>
              <w:contextualSpacing/>
              <w:jc w:val="both"/>
              <w:rPr>
                <w:rStyle w:val="FontStyle28"/>
                <w:szCs w:val="24"/>
              </w:rPr>
            </w:pPr>
            <w:r w:rsidRPr="0013620F">
              <w:rPr>
                <w:rStyle w:val="FontStyle28"/>
                <w:szCs w:val="24"/>
              </w:rPr>
              <w:t>анализировать текущую ситуацию на рынке товаров и услуг;</w:t>
            </w:r>
          </w:p>
          <w:p w:rsidR="00DF0F04" w:rsidRPr="0013620F" w:rsidRDefault="00DF0F04" w:rsidP="00C51DA7">
            <w:pPr>
              <w:pStyle w:val="ad"/>
              <w:numPr>
                <w:ilvl w:val="0"/>
                <w:numId w:val="71"/>
              </w:numPr>
              <w:autoSpaceDE w:val="0"/>
              <w:autoSpaceDN w:val="0"/>
              <w:adjustRightInd w:val="0"/>
              <w:spacing w:before="0" w:after="0"/>
              <w:ind w:left="284" w:hanging="284"/>
              <w:contextualSpacing/>
              <w:jc w:val="both"/>
              <w:rPr>
                <w:rStyle w:val="FontStyle28"/>
                <w:szCs w:val="24"/>
              </w:rPr>
            </w:pPr>
            <w:r w:rsidRPr="0013620F">
              <w:rPr>
                <w:rStyle w:val="FontStyle28"/>
                <w:szCs w:val="24"/>
              </w:rPr>
              <w:t>составлять бизес-план для организации ресторанного бизнеса</w:t>
            </w:r>
          </w:p>
          <w:p w:rsidR="00DF0F04" w:rsidRPr="0013620F" w:rsidRDefault="00DF0F04" w:rsidP="00C51DA7">
            <w:pPr>
              <w:pStyle w:val="ad"/>
              <w:numPr>
                <w:ilvl w:val="0"/>
                <w:numId w:val="71"/>
              </w:numPr>
              <w:autoSpaceDE w:val="0"/>
              <w:autoSpaceDN w:val="0"/>
              <w:adjustRightInd w:val="0"/>
              <w:spacing w:before="0" w:after="0"/>
              <w:ind w:left="284" w:hanging="284"/>
              <w:contextualSpacing/>
              <w:jc w:val="both"/>
              <w:rPr>
                <w:szCs w:val="24"/>
              </w:rPr>
            </w:pPr>
            <w:r w:rsidRPr="0013620F">
              <w:rPr>
                <w:szCs w:val="24"/>
              </w:rPr>
              <w:t>анализировать  возможности организации питания в области выполнения планов по производству и реализации на основании уровня  технического оснащения, квалификации поваров и кондитеров;</w:t>
            </w:r>
          </w:p>
          <w:p w:rsidR="00DF0F04" w:rsidRPr="0013620F" w:rsidRDefault="00DF0F04" w:rsidP="00C51DA7">
            <w:pPr>
              <w:pStyle w:val="ad"/>
              <w:numPr>
                <w:ilvl w:val="0"/>
                <w:numId w:val="71"/>
              </w:numPr>
              <w:autoSpaceDE w:val="0"/>
              <w:autoSpaceDN w:val="0"/>
              <w:adjustRightInd w:val="0"/>
              <w:spacing w:before="0" w:after="0"/>
              <w:ind w:left="284" w:hanging="284"/>
              <w:contextualSpacing/>
              <w:jc w:val="both"/>
              <w:rPr>
                <w:rStyle w:val="FontStyle28"/>
                <w:szCs w:val="24"/>
              </w:rPr>
            </w:pPr>
            <w:r w:rsidRPr="0013620F">
              <w:rPr>
                <w:rStyle w:val="FontStyle28"/>
                <w:szCs w:val="24"/>
              </w:rPr>
              <w:t>прогнозировать изменения на рынке ресторанного бизнеса</w:t>
            </w:r>
            <w:r w:rsidRPr="0013620F">
              <w:rPr>
                <w:szCs w:val="24"/>
              </w:rPr>
              <w:t xml:space="preserve"> и восприятие потребителями меню</w:t>
            </w:r>
            <w:r w:rsidRPr="0013620F">
              <w:rPr>
                <w:rStyle w:val="FontStyle28"/>
                <w:szCs w:val="24"/>
              </w:rPr>
              <w:t>;</w:t>
            </w:r>
            <w:r w:rsidRPr="0013620F">
              <w:rPr>
                <w:szCs w:val="24"/>
              </w:rPr>
              <w:t xml:space="preserve"> </w:t>
            </w:r>
          </w:p>
          <w:p w:rsidR="00DF0F04" w:rsidRPr="0013620F" w:rsidRDefault="00DF0F04" w:rsidP="00C51DA7">
            <w:pPr>
              <w:pStyle w:val="ad"/>
              <w:numPr>
                <w:ilvl w:val="0"/>
                <w:numId w:val="71"/>
              </w:numPr>
              <w:autoSpaceDE w:val="0"/>
              <w:autoSpaceDN w:val="0"/>
              <w:adjustRightInd w:val="0"/>
              <w:spacing w:before="0" w:after="0"/>
              <w:ind w:left="284" w:hanging="284"/>
              <w:contextualSpacing/>
              <w:jc w:val="both"/>
              <w:rPr>
                <w:szCs w:val="24"/>
              </w:rPr>
            </w:pPr>
            <w:r w:rsidRPr="0013620F">
              <w:rPr>
                <w:szCs w:val="24"/>
              </w:rPr>
              <w:t>анализировать спрос на товары и услуги организации ресторанного бизнеса;</w:t>
            </w:r>
          </w:p>
          <w:p w:rsidR="00DF0F04" w:rsidRPr="0013620F" w:rsidRDefault="00DF0F04" w:rsidP="00C51DA7">
            <w:pPr>
              <w:pStyle w:val="ad"/>
              <w:numPr>
                <w:ilvl w:val="0"/>
                <w:numId w:val="71"/>
              </w:numPr>
              <w:autoSpaceDE w:val="0"/>
              <w:autoSpaceDN w:val="0"/>
              <w:adjustRightInd w:val="0"/>
              <w:spacing w:before="0" w:after="0"/>
              <w:ind w:left="284" w:hanging="284"/>
              <w:contextualSpacing/>
              <w:jc w:val="both"/>
              <w:rPr>
                <w:szCs w:val="24"/>
              </w:rPr>
            </w:pPr>
            <w:r w:rsidRPr="0013620F">
              <w:rPr>
                <w:szCs w:val="24"/>
              </w:rPr>
              <w:t>грамотно определять маркетинговую политику организации питания (товарную, ценовую политику, способы продвижения продукции и услуг  на рынке);</w:t>
            </w:r>
          </w:p>
          <w:p w:rsidR="00DF0F04" w:rsidRPr="0013620F" w:rsidRDefault="00DF0F04" w:rsidP="00C51DA7">
            <w:pPr>
              <w:pStyle w:val="ad"/>
              <w:numPr>
                <w:ilvl w:val="0"/>
                <w:numId w:val="71"/>
              </w:numPr>
              <w:autoSpaceDE w:val="0"/>
              <w:autoSpaceDN w:val="0"/>
              <w:adjustRightInd w:val="0"/>
              <w:spacing w:before="0" w:after="0"/>
              <w:ind w:left="284" w:hanging="284"/>
              <w:contextualSpacing/>
              <w:jc w:val="both"/>
              <w:rPr>
                <w:szCs w:val="24"/>
              </w:rPr>
            </w:pPr>
            <w:r w:rsidRPr="0013620F">
              <w:rPr>
                <w:rStyle w:val="FontStyle28"/>
                <w:szCs w:val="24"/>
              </w:rPr>
              <w:t xml:space="preserve">проводить маркетинговые исследования в соответствии с целями организации и </w:t>
            </w:r>
            <w:r w:rsidRPr="0013620F">
              <w:rPr>
                <w:szCs w:val="24"/>
              </w:rPr>
              <w:t>анализ потребительских предпочтений, меню конкурирующих и наиболее популярных организаций питания в различных сегментах ресторанного бизнеса</w:t>
            </w:r>
          </w:p>
        </w:tc>
        <w:tc>
          <w:tcPr>
            <w:tcW w:w="1241" w:type="pct"/>
          </w:tcPr>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Правильность, полнота выполнения заданий, точность формулировок, точность расчетов, соответствие требованиям</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 xml:space="preserve">Адекватность, оптимальность выбора способов действий, методов, техник, последовательностей действий и т.д. </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Точность оценки, самооценки выполнения</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 xml:space="preserve">Соответствие требованиям инструкций, регламентов </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Рациональность действий  и т.д.</w:t>
            </w:r>
          </w:p>
          <w:p w:rsidR="00DF0F04" w:rsidRPr="0013620F" w:rsidRDefault="00DF0F04" w:rsidP="0081120D">
            <w:pPr>
              <w:spacing w:after="0" w:line="240" w:lineRule="auto"/>
              <w:rPr>
                <w:rFonts w:ascii="Times New Roman" w:hAnsi="Times New Roman"/>
                <w:bCs/>
                <w:sz w:val="24"/>
                <w:szCs w:val="24"/>
              </w:rPr>
            </w:pPr>
          </w:p>
        </w:tc>
        <w:tc>
          <w:tcPr>
            <w:tcW w:w="1277" w:type="pct"/>
          </w:tcPr>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b/>
                <w:sz w:val="24"/>
                <w:szCs w:val="24"/>
              </w:rPr>
              <w:t>Текущий контроль:</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 экспертная оценка демонстрируемых умений, выполняемых действий, защите отчетов по практическим  занятиям;</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 xml:space="preserve">- оценка заданий для самостоятельной  работы, </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b/>
                <w:sz w:val="24"/>
                <w:szCs w:val="24"/>
              </w:rPr>
              <w:t>Промежуточная аттестация</w:t>
            </w:r>
            <w:r w:rsidRPr="0013620F">
              <w:rPr>
                <w:rFonts w:ascii="Times New Roman" w:hAnsi="Times New Roman"/>
                <w:sz w:val="24"/>
                <w:szCs w:val="24"/>
              </w:rPr>
              <w:t>:</w:t>
            </w:r>
          </w:p>
          <w:p w:rsidR="00DF0F04" w:rsidRPr="0013620F" w:rsidRDefault="00DF0F04" w:rsidP="0081120D">
            <w:pPr>
              <w:spacing w:after="0" w:line="240" w:lineRule="auto"/>
              <w:rPr>
                <w:rFonts w:ascii="Times New Roman" w:hAnsi="Times New Roman"/>
                <w:b/>
                <w:sz w:val="24"/>
                <w:szCs w:val="24"/>
              </w:rPr>
            </w:pPr>
            <w:r w:rsidRPr="0013620F">
              <w:rPr>
                <w:rFonts w:ascii="Times New Roman" w:hAnsi="Times New Roman"/>
                <w:sz w:val="24"/>
                <w:szCs w:val="24"/>
              </w:rPr>
              <w:t xml:space="preserve">- экспертная оценка выполнения практических заданий на зачете </w:t>
            </w:r>
          </w:p>
          <w:p w:rsidR="00DF0F04" w:rsidRPr="0013620F" w:rsidRDefault="00DF0F04" w:rsidP="0081120D">
            <w:pPr>
              <w:spacing w:after="0" w:line="240" w:lineRule="auto"/>
              <w:rPr>
                <w:rFonts w:ascii="Times New Roman" w:hAnsi="Times New Roman"/>
                <w:bCs/>
                <w:sz w:val="24"/>
                <w:szCs w:val="24"/>
              </w:rPr>
            </w:pPr>
          </w:p>
        </w:tc>
      </w:tr>
    </w:tbl>
    <w:p w:rsidR="00DF0F04" w:rsidRPr="0013620F" w:rsidRDefault="00DF0F04" w:rsidP="00BC16B9">
      <w:pPr>
        <w:rPr>
          <w:rFonts w:ascii="Times New Roman" w:hAnsi="Times New Roman"/>
          <w:b/>
          <w:sz w:val="24"/>
          <w:szCs w:val="24"/>
        </w:rPr>
      </w:pPr>
    </w:p>
    <w:p w:rsidR="00DF0F04" w:rsidRPr="0013620F" w:rsidRDefault="00DF0F04" w:rsidP="00BC16B9">
      <w:pPr>
        <w:rPr>
          <w:rFonts w:ascii="Times New Roman" w:hAnsi="Times New Roman"/>
          <w:b/>
          <w:sz w:val="24"/>
          <w:szCs w:val="24"/>
        </w:rPr>
      </w:pPr>
    </w:p>
    <w:p w:rsidR="00DF0F04" w:rsidRPr="0013620F" w:rsidRDefault="00DF0F04" w:rsidP="00BC16B9">
      <w:pPr>
        <w:rPr>
          <w:rFonts w:ascii="Times New Roman" w:hAnsi="Times New Roman"/>
          <w:b/>
          <w:sz w:val="24"/>
          <w:szCs w:val="24"/>
        </w:rPr>
      </w:pPr>
    </w:p>
    <w:p w:rsidR="00DF0F04" w:rsidRPr="0013620F" w:rsidRDefault="00DF0F04" w:rsidP="00BC16B9">
      <w:pPr>
        <w:rPr>
          <w:rFonts w:ascii="Times New Roman" w:hAnsi="Times New Roman"/>
          <w:b/>
          <w:sz w:val="24"/>
          <w:szCs w:val="24"/>
        </w:rPr>
      </w:pPr>
    </w:p>
    <w:p w:rsidR="00DF0F04" w:rsidRPr="0013620F" w:rsidRDefault="00DF0F04" w:rsidP="00BC16B9">
      <w:pPr>
        <w:rPr>
          <w:rFonts w:ascii="Times New Roman" w:hAnsi="Times New Roman"/>
          <w:b/>
          <w:sz w:val="24"/>
          <w:szCs w:val="24"/>
        </w:rPr>
      </w:pPr>
    </w:p>
    <w:p w:rsidR="00DF0F04" w:rsidRPr="0013620F" w:rsidRDefault="00DF0F04" w:rsidP="00BC16B9">
      <w:pPr>
        <w:rPr>
          <w:rFonts w:ascii="Times New Roman" w:hAnsi="Times New Roman"/>
          <w:b/>
          <w:sz w:val="24"/>
          <w:szCs w:val="24"/>
        </w:rPr>
      </w:pPr>
    </w:p>
    <w:p w:rsidR="00DF0F04" w:rsidRPr="0013620F" w:rsidRDefault="00DF0F04" w:rsidP="00BC16B9">
      <w:pPr>
        <w:rPr>
          <w:rFonts w:ascii="Times New Roman" w:hAnsi="Times New Roman"/>
          <w:b/>
          <w:sz w:val="24"/>
          <w:szCs w:val="24"/>
        </w:rPr>
      </w:pPr>
    </w:p>
    <w:p w:rsidR="00DF0F04" w:rsidRPr="0013620F" w:rsidRDefault="00DF0F04" w:rsidP="00BC16B9">
      <w:pPr>
        <w:rPr>
          <w:rFonts w:ascii="Times New Roman" w:hAnsi="Times New Roman"/>
          <w:b/>
          <w:sz w:val="24"/>
          <w:szCs w:val="24"/>
        </w:rPr>
      </w:pPr>
    </w:p>
    <w:p w:rsidR="00DF0F04" w:rsidRPr="0013620F" w:rsidRDefault="00DF0F04" w:rsidP="00BC16B9">
      <w:pPr>
        <w:rPr>
          <w:rFonts w:ascii="Times New Roman" w:hAnsi="Times New Roman"/>
          <w:b/>
          <w:sz w:val="24"/>
          <w:szCs w:val="24"/>
        </w:rPr>
      </w:pPr>
    </w:p>
    <w:p w:rsidR="00DF0F04" w:rsidRPr="0013620F" w:rsidRDefault="00DF0F04" w:rsidP="00BC16B9">
      <w:pPr>
        <w:rPr>
          <w:rFonts w:ascii="Times New Roman" w:hAnsi="Times New Roman"/>
          <w:b/>
          <w:sz w:val="24"/>
          <w:szCs w:val="24"/>
        </w:rPr>
      </w:pPr>
    </w:p>
    <w:p w:rsidR="00DF0F04" w:rsidRPr="0013620F" w:rsidRDefault="00DF0F04" w:rsidP="00BC16B9">
      <w:pPr>
        <w:rPr>
          <w:rFonts w:ascii="Times New Roman" w:hAnsi="Times New Roman"/>
          <w:b/>
          <w:sz w:val="24"/>
          <w:szCs w:val="24"/>
        </w:rPr>
      </w:pPr>
    </w:p>
    <w:p w:rsidR="00DF0F04" w:rsidRPr="0013620F" w:rsidRDefault="00DF0F04" w:rsidP="00BC16B9">
      <w:pPr>
        <w:rPr>
          <w:rFonts w:ascii="Times New Roman" w:hAnsi="Times New Roman"/>
          <w:b/>
          <w:sz w:val="24"/>
          <w:szCs w:val="24"/>
        </w:rPr>
      </w:pPr>
    </w:p>
    <w:p w:rsidR="00DF0F04" w:rsidRPr="0013620F" w:rsidRDefault="00DF0F04" w:rsidP="00BC16B9">
      <w:pPr>
        <w:rPr>
          <w:rFonts w:ascii="Times New Roman" w:hAnsi="Times New Roman"/>
          <w:b/>
          <w:sz w:val="24"/>
          <w:szCs w:val="24"/>
        </w:rPr>
      </w:pPr>
    </w:p>
    <w:p w:rsidR="00DF0F04" w:rsidRPr="0013620F" w:rsidRDefault="00DF0F04" w:rsidP="00BC16B9">
      <w:pPr>
        <w:rPr>
          <w:rFonts w:ascii="Times New Roman" w:hAnsi="Times New Roman"/>
          <w:b/>
          <w:sz w:val="24"/>
          <w:szCs w:val="24"/>
        </w:rPr>
      </w:pPr>
    </w:p>
    <w:p w:rsidR="00DF0F04" w:rsidRPr="0013620F" w:rsidRDefault="00DF0F04" w:rsidP="00BC16B9">
      <w:pPr>
        <w:rPr>
          <w:rFonts w:ascii="Times New Roman" w:hAnsi="Times New Roman"/>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FD5847">
      <w:pPr>
        <w:spacing w:after="0"/>
        <w:jc w:val="right"/>
        <w:rPr>
          <w:rFonts w:ascii="Times New Roman" w:hAnsi="Times New Roman"/>
          <w:b/>
          <w:sz w:val="24"/>
          <w:szCs w:val="24"/>
        </w:rPr>
      </w:pPr>
      <w:r w:rsidRPr="0013620F">
        <w:rPr>
          <w:rFonts w:ascii="Times New Roman" w:hAnsi="Times New Roman"/>
          <w:b/>
          <w:sz w:val="24"/>
          <w:szCs w:val="24"/>
        </w:rPr>
        <w:t xml:space="preserve">Приложение </w:t>
      </w:r>
      <w:r w:rsidRPr="0013620F">
        <w:rPr>
          <w:rFonts w:ascii="Times New Roman" w:hAnsi="Times New Roman"/>
          <w:b/>
          <w:sz w:val="24"/>
          <w:szCs w:val="24"/>
          <w:lang w:val="en-US"/>
        </w:rPr>
        <w:t>II</w:t>
      </w:r>
      <w:r w:rsidRPr="0013620F">
        <w:rPr>
          <w:rFonts w:ascii="Times New Roman" w:hAnsi="Times New Roman"/>
          <w:b/>
          <w:sz w:val="24"/>
          <w:szCs w:val="24"/>
        </w:rPr>
        <w:t>.11</w:t>
      </w:r>
    </w:p>
    <w:p w:rsidR="00DF0F04" w:rsidRPr="0013620F" w:rsidRDefault="00DF0F04" w:rsidP="00BC16B9">
      <w:pPr>
        <w:spacing w:after="0"/>
        <w:jc w:val="right"/>
        <w:rPr>
          <w:rFonts w:ascii="Times New Roman" w:hAnsi="Times New Roman"/>
          <w:b/>
          <w:sz w:val="24"/>
          <w:szCs w:val="24"/>
        </w:rPr>
      </w:pPr>
      <w:r w:rsidRPr="0013620F">
        <w:rPr>
          <w:rFonts w:ascii="Times New Roman" w:hAnsi="Times New Roman"/>
          <w:b/>
          <w:sz w:val="24"/>
          <w:szCs w:val="24"/>
        </w:rPr>
        <w:t>к ПООП СПО по специальности</w:t>
      </w:r>
    </w:p>
    <w:p w:rsidR="00DF0F04" w:rsidRPr="0013620F" w:rsidRDefault="00DF0F04" w:rsidP="00BC16B9">
      <w:pPr>
        <w:spacing w:after="0"/>
        <w:jc w:val="right"/>
        <w:rPr>
          <w:rFonts w:ascii="Times New Roman" w:hAnsi="Times New Roman"/>
          <w:b/>
          <w:sz w:val="24"/>
          <w:szCs w:val="24"/>
        </w:rPr>
      </w:pPr>
      <w:r w:rsidRPr="0013620F">
        <w:rPr>
          <w:rFonts w:ascii="Times New Roman" w:hAnsi="Times New Roman"/>
          <w:b/>
          <w:sz w:val="24"/>
          <w:szCs w:val="24"/>
        </w:rPr>
        <w:t>43.02.15 Поварское и кондитерское дело</w:t>
      </w: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jc w:val="center"/>
        <w:rPr>
          <w:rFonts w:ascii="Times New Roman" w:hAnsi="Times New Roman"/>
          <w:b/>
          <w:sz w:val="24"/>
          <w:szCs w:val="24"/>
        </w:rPr>
      </w:pPr>
      <w:r w:rsidRPr="0013620F">
        <w:rPr>
          <w:rFonts w:ascii="Times New Roman" w:hAnsi="Times New Roman"/>
          <w:b/>
          <w:sz w:val="24"/>
          <w:szCs w:val="24"/>
        </w:rPr>
        <w:t>ПРИМЕРНАЯ ПРОГРАММА УЧЕБНОЙ ДИСЦИПЛИНЫ</w:t>
      </w:r>
    </w:p>
    <w:p w:rsidR="00DF0F04" w:rsidRPr="0013620F" w:rsidRDefault="00DF0F04" w:rsidP="00322B5A">
      <w:pPr>
        <w:jc w:val="center"/>
        <w:rPr>
          <w:rFonts w:ascii="Times New Roman" w:hAnsi="Times New Roman"/>
          <w:b/>
          <w:sz w:val="24"/>
          <w:szCs w:val="24"/>
        </w:rPr>
      </w:pPr>
    </w:p>
    <w:p w:rsidR="00DF0F04" w:rsidRPr="0013620F" w:rsidRDefault="00DF0F04" w:rsidP="00322B5A">
      <w:pPr>
        <w:jc w:val="center"/>
        <w:rPr>
          <w:rFonts w:ascii="Times New Roman" w:hAnsi="Times New Roman"/>
          <w:b/>
          <w:sz w:val="24"/>
          <w:szCs w:val="24"/>
        </w:rPr>
      </w:pPr>
      <w:r w:rsidRPr="0013620F">
        <w:rPr>
          <w:rFonts w:ascii="Times New Roman" w:hAnsi="Times New Roman"/>
          <w:b/>
          <w:sz w:val="24"/>
          <w:szCs w:val="24"/>
        </w:rPr>
        <w:t>ПРАВОВЫЕ ОСНОВЫ В ПРОФЕССИОНАЛЬНОЙ ДЕЯТЕЛЬНОСТИ</w:t>
      </w:r>
    </w:p>
    <w:p w:rsidR="00DF0F04" w:rsidRPr="0013620F" w:rsidRDefault="00DF0F04" w:rsidP="00322B5A">
      <w:pPr>
        <w:jc w:val="cente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5817A4">
      <w:pPr>
        <w:jc w:val="center"/>
        <w:rPr>
          <w:rFonts w:ascii="Times New Roman" w:hAnsi="Times New Roman"/>
          <w:b/>
          <w:sz w:val="24"/>
          <w:szCs w:val="24"/>
          <w:vertAlign w:val="superscript"/>
        </w:rPr>
      </w:pPr>
      <w:r w:rsidRPr="0013620F">
        <w:rPr>
          <w:rFonts w:ascii="Times New Roman" w:hAnsi="Times New Roman"/>
          <w:b/>
          <w:bCs/>
          <w:sz w:val="24"/>
          <w:szCs w:val="24"/>
        </w:rPr>
        <w:t>2017 г.</w:t>
      </w:r>
      <w:r w:rsidRPr="0013620F">
        <w:rPr>
          <w:rFonts w:ascii="Times New Roman" w:hAnsi="Times New Roman"/>
          <w:b/>
          <w:bCs/>
          <w:sz w:val="24"/>
          <w:szCs w:val="24"/>
        </w:rPr>
        <w:br w:type="page"/>
      </w:r>
    </w:p>
    <w:p w:rsidR="00DF0F04" w:rsidRPr="0013620F" w:rsidRDefault="00DF0F04" w:rsidP="007C25B9">
      <w:pPr>
        <w:spacing w:after="0" w:line="240" w:lineRule="auto"/>
        <w:jc w:val="center"/>
        <w:rPr>
          <w:rFonts w:ascii="Times New Roman" w:hAnsi="Times New Roman"/>
          <w:sz w:val="24"/>
          <w:szCs w:val="24"/>
        </w:rPr>
      </w:pPr>
      <w:r w:rsidRPr="0013620F">
        <w:rPr>
          <w:rFonts w:ascii="Times New Roman" w:hAnsi="Times New Roman"/>
          <w:b/>
          <w:sz w:val="24"/>
          <w:szCs w:val="24"/>
        </w:rPr>
        <w:t>СОДЕРЖАНИЕ</w:t>
      </w:r>
    </w:p>
    <w:p w:rsidR="00DF0F04" w:rsidRPr="0013620F" w:rsidRDefault="00DF0F04" w:rsidP="005817A4">
      <w:pPr>
        <w:spacing w:after="0" w:line="240" w:lineRule="auto"/>
        <w:ind w:left="714" w:hanging="357"/>
        <w:rPr>
          <w:rFonts w:ascii="Times New Roman" w:hAnsi="Times New Roman"/>
          <w:sz w:val="24"/>
          <w:szCs w:val="24"/>
        </w:rPr>
      </w:pPr>
    </w:p>
    <w:tbl>
      <w:tblPr>
        <w:tblW w:w="9342" w:type="dxa"/>
        <w:tblLook w:val="01E0" w:firstRow="1" w:lastRow="1" w:firstColumn="1" w:lastColumn="1" w:noHBand="0" w:noVBand="0"/>
      </w:tblPr>
      <w:tblGrid>
        <w:gridCol w:w="8580"/>
        <w:gridCol w:w="762"/>
      </w:tblGrid>
      <w:tr w:rsidR="00DF0F04" w:rsidRPr="0013620F" w:rsidTr="00EF1FA5">
        <w:trPr>
          <w:trHeight w:val="683"/>
        </w:trPr>
        <w:tc>
          <w:tcPr>
            <w:tcW w:w="8580" w:type="dxa"/>
          </w:tcPr>
          <w:p w:rsidR="00DF0F04" w:rsidRPr="0013620F" w:rsidRDefault="00DF0F04" w:rsidP="005817A4">
            <w:pPr>
              <w:spacing w:after="0" w:line="240" w:lineRule="auto"/>
              <w:ind w:left="714" w:hanging="357"/>
              <w:rPr>
                <w:rFonts w:ascii="Times New Roman" w:hAnsi="Times New Roman"/>
                <w:b/>
                <w:sz w:val="24"/>
                <w:szCs w:val="24"/>
              </w:rPr>
            </w:pPr>
            <w:r w:rsidRPr="0013620F">
              <w:rPr>
                <w:rFonts w:ascii="Times New Roman" w:hAnsi="Times New Roman"/>
                <w:b/>
                <w:sz w:val="24"/>
                <w:szCs w:val="24"/>
              </w:rPr>
              <w:t>1. ОБЩАЯ ХАРАКТЕРИСТИКА ПРИМЕРНОЙ ПРОГРАММЫ УЧЕБНОЙ ДИСЦИПЛИНЫ</w:t>
            </w:r>
          </w:p>
          <w:p w:rsidR="00DF0F04" w:rsidRPr="0013620F" w:rsidRDefault="00DF0F04" w:rsidP="005817A4">
            <w:pPr>
              <w:spacing w:after="0" w:line="240" w:lineRule="auto"/>
              <w:ind w:left="714" w:hanging="357"/>
              <w:rPr>
                <w:rFonts w:ascii="Times New Roman" w:hAnsi="Times New Roman"/>
                <w:b/>
                <w:sz w:val="24"/>
                <w:szCs w:val="24"/>
              </w:rPr>
            </w:pPr>
          </w:p>
        </w:tc>
        <w:tc>
          <w:tcPr>
            <w:tcW w:w="762" w:type="dxa"/>
          </w:tcPr>
          <w:p w:rsidR="00DF0F04" w:rsidRPr="0013620F" w:rsidRDefault="00DF0F04" w:rsidP="005817A4">
            <w:pPr>
              <w:spacing w:after="0" w:line="240" w:lineRule="auto"/>
              <w:ind w:left="714" w:hanging="357"/>
              <w:rPr>
                <w:rFonts w:ascii="Times New Roman" w:hAnsi="Times New Roman"/>
                <w:b/>
                <w:sz w:val="24"/>
                <w:szCs w:val="24"/>
              </w:rPr>
            </w:pPr>
            <w:r w:rsidRPr="0013620F">
              <w:rPr>
                <w:rFonts w:ascii="Times New Roman" w:hAnsi="Times New Roman"/>
                <w:b/>
                <w:sz w:val="24"/>
                <w:szCs w:val="24"/>
              </w:rPr>
              <w:t>.</w:t>
            </w:r>
          </w:p>
        </w:tc>
      </w:tr>
      <w:tr w:rsidR="00DF0F04" w:rsidRPr="0013620F" w:rsidTr="00EF1FA5">
        <w:trPr>
          <w:trHeight w:val="1248"/>
        </w:trPr>
        <w:tc>
          <w:tcPr>
            <w:tcW w:w="8580" w:type="dxa"/>
          </w:tcPr>
          <w:p w:rsidR="00DF0F04" w:rsidRPr="0013620F" w:rsidRDefault="00DF0F04" w:rsidP="005817A4">
            <w:pPr>
              <w:spacing w:after="0" w:line="240" w:lineRule="auto"/>
              <w:ind w:left="714" w:hanging="357"/>
              <w:rPr>
                <w:rFonts w:ascii="Times New Roman" w:hAnsi="Times New Roman"/>
                <w:b/>
                <w:sz w:val="24"/>
                <w:szCs w:val="24"/>
              </w:rPr>
            </w:pPr>
            <w:r w:rsidRPr="0013620F">
              <w:rPr>
                <w:rFonts w:ascii="Times New Roman" w:hAnsi="Times New Roman"/>
                <w:b/>
                <w:sz w:val="24"/>
                <w:szCs w:val="24"/>
              </w:rPr>
              <w:t>2. СТРУКТУРА И СОДЕРЖАНИЕ ПРОГРАММЫ УЧЕБНОЙ ДИСЦИПЛИНЫ</w:t>
            </w:r>
          </w:p>
          <w:p w:rsidR="00DF0F04" w:rsidRPr="0013620F" w:rsidRDefault="00DF0F04" w:rsidP="005817A4">
            <w:pPr>
              <w:spacing w:after="0" w:line="240" w:lineRule="auto"/>
              <w:ind w:left="714" w:hanging="357"/>
              <w:rPr>
                <w:rFonts w:ascii="Times New Roman" w:hAnsi="Times New Roman"/>
                <w:b/>
                <w:sz w:val="24"/>
                <w:szCs w:val="24"/>
              </w:rPr>
            </w:pPr>
          </w:p>
        </w:tc>
        <w:tc>
          <w:tcPr>
            <w:tcW w:w="762" w:type="dxa"/>
          </w:tcPr>
          <w:p w:rsidR="00DF0F04" w:rsidRPr="0013620F" w:rsidRDefault="00DF0F04" w:rsidP="005817A4">
            <w:pPr>
              <w:spacing w:after="0" w:line="240" w:lineRule="auto"/>
              <w:ind w:left="714" w:hanging="357"/>
              <w:rPr>
                <w:rFonts w:ascii="Times New Roman" w:hAnsi="Times New Roman"/>
                <w:b/>
                <w:sz w:val="24"/>
                <w:szCs w:val="24"/>
              </w:rPr>
            </w:pPr>
          </w:p>
        </w:tc>
      </w:tr>
      <w:tr w:rsidR="00DF0F04" w:rsidRPr="0013620F" w:rsidTr="00EF1FA5">
        <w:trPr>
          <w:trHeight w:val="1030"/>
        </w:trPr>
        <w:tc>
          <w:tcPr>
            <w:tcW w:w="8580" w:type="dxa"/>
          </w:tcPr>
          <w:p w:rsidR="00DF0F04" w:rsidRPr="0013620F" w:rsidRDefault="00DF0F04" w:rsidP="005817A4">
            <w:pPr>
              <w:spacing w:after="0" w:line="240" w:lineRule="auto"/>
              <w:ind w:left="714" w:hanging="357"/>
              <w:rPr>
                <w:rFonts w:ascii="Times New Roman" w:hAnsi="Times New Roman"/>
                <w:b/>
                <w:sz w:val="24"/>
                <w:szCs w:val="24"/>
              </w:rPr>
            </w:pPr>
            <w:r w:rsidRPr="0013620F">
              <w:rPr>
                <w:rFonts w:ascii="Times New Roman" w:hAnsi="Times New Roman"/>
                <w:b/>
                <w:sz w:val="24"/>
                <w:szCs w:val="24"/>
              </w:rPr>
              <w:t xml:space="preserve">3. ПРИМЕРНЫЕ УСЛОВИЯ РЕАЛИЗАЦИИ ПРОГРАММЫ </w:t>
            </w:r>
          </w:p>
          <w:p w:rsidR="00DF0F04" w:rsidRPr="0013620F" w:rsidRDefault="00DF0F04" w:rsidP="005817A4">
            <w:pPr>
              <w:spacing w:after="0" w:line="240" w:lineRule="auto"/>
              <w:ind w:left="714" w:hanging="357"/>
              <w:rPr>
                <w:rFonts w:ascii="Times New Roman" w:hAnsi="Times New Roman"/>
                <w:b/>
                <w:sz w:val="24"/>
                <w:szCs w:val="24"/>
              </w:rPr>
            </w:pPr>
          </w:p>
        </w:tc>
        <w:tc>
          <w:tcPr>
            <w:tcW w:w="762" w:type="dxa"/>
          </w:tcPr>
          <w:p w:rsidR="00DF0F04" w:rsidRPr="0013620F" w:rsidRDefault="00DF0F04" w:rsidP="005817A4">
            <w:pPr>
              <w:spacing w:after="0" w:line="240" w:lineRule="auto"/>
              <w:ind w:left="714" w:hanging="357"/>
              <w:rPr>
                <w:rFonts w:ascii="Times New Roman" w:hAnsi="Times New Roman"/>
                <w:b/>
                <w:sz w:val="24"/>
                <w:szCs w:val="24"/>
              </w:rPr>
            </w:pPr>
          </w:p>
        </w:tc>
      </w:tr>
      <w:tr w:rsidR="00DF0F04" w:rsidRPr="0013620F" w:rsidTr="00EF1FA5">
        <w:trPr>
          <w:trHeight w:val="1200"/>
        </w:trPr>
        <w:tc>
          <w:tcPr>
            <w:tcW w:w="8580" w:type="dxa"/>
          </w:tcPr>
          <w:p w:rsidR="00DF0F04" w:rsidRPr="0013620F" w:rsidRDefault="00DF0F04" w:rsidP="005817A4">
            <w:pPr>
              <w:spacing w:after="0" w:line="240" w:lineRule="auto"/>
              <w:ind w:left="714" w:hanging="357"/>
              <w:rPr>
                <w:rFonts w:ascii="Times New Roman" w:hAnsi="Times New Roman"/>
                <w:b/>
                <w:bCs/>
                <w:sz w:val="24"/>
                <w:szCs w:val="24"/>
              </w:rPr>
            </w:pPr>
            <w:r w:rsidRPr="0013620F">
              <w:rPr>
                <w:rFonts w:ascii="Times New Roman" w:hAnsi="Times New Roman"/>
                <w:b/>
                <w:sz w:val="24"/>
                <w:szCs w:val="24"/>
              </w:rPr>
              <w:t>4. КОНТРОЛЬ И ОЦЕНКА РЕЗУЛЬТАТОВ ОСВОЕНИЯ ПРОГРАММЫ УЧЕБНОЙ ДИСЦИПЛИНЫ</w:t>
            </w:r>
            <w:r w:rsidRPr="0013620F">
              <w:rPr>
                <w:rFonts w:ascii="Times New Roman" w:hAnsi="Times New Roman"/>
                <w:b/>
                <w:bCs/>
                <w:sz w:val="24"/>
                <w:szCs w:val="24"/>
              </w:rPr>
              <w:t xml:space="preserve"> </w:t>
            </w:r>
          </w:p>
        </w:tc>
        <w:tc>
          <w:tcPr>
            <w:tcW w:w="762" w:type="dxa"/>
          </w:tcPr>
          <w:p w:rsidR="00DF0F04" w:rsidRPr="0013620F" w:rsidRDefault="00DF0F04" w:rsidP="005817A4">
            <w:pPr>
              <w:spacing w:after="0" w:line="240" w:lineRule="auto"/>
              <w:ind w:left="714" w:hanging="357"/>
              <w:rPr>
                <w:rFonts w:ascii="Times New Roman" w:hAnsi="Times New Roman"/>
                <w:b/>
                <w:sz w:val="24"/>
                <w:szCs w:val="24"/>
              </w:rPr>
            </w:pPr>
          </w:p>
        </w:tc>
      </w:tr>
    </w:tbl>
    <w:p w:rsidR="00DF0F04" w:rsidRPr="0013620F" w:rsidRDefault="00DF0F04" w:rsidP="00322B5A">
      <w:pPr>
        <w:rPr>
          <w:rFonts w:ascii="Times New Roman" w:hAnsi="Times New Roman"/>
          <w:b/>
          <w:bCs/>
          <w:sz w:val="24"/>
          <w:szCs w:val="24"/>
        </w:rPr>
      </w:pPr>
    </w:p>
    <w:p w:rsidR="00DF0F04" w:rsidRPr="0013620F" w:rsidRDefault="00DF0F04" w:rsidP="00EF1FB4">
      <w:pPr>
        <w:spacing w:after="0" w:line="240" w:lineRule="auto"/>
        <w:ind w:firstLine="770"/>
        <w:rPr>
          <w:rFonts w:ascii="Times New Roman" w:hAnsi="Times New Roman"/>
          <w:b/>
          <w:sz w:val="24"/>
          <w:szCs w:val="24"/>
        </w:rPr>
      </w:pPr>
      <w:r w:rsidRPr="0013620F">
        <w:rPr>
          <w:rFonts w:ascii="Times New Roman" w:hAnsi="Times New Roman"/>
          <w:b/>
          <w:sz w:val="24"/>
          <w:szCs w:val="24"/>
        </w:rPr>
        <w:br w:type="page"/>
        <w:t>1. ОБЩАЯ ХАРАКТЕРИСТИКА ПРИМЕРНОЙ ПРОГРАММЫ УЧЕБНОЙ ДИСЦИПЛИНЫ</w:t>
      </w:r>
    </w:p>
    <w:p w:rsidR="00DF0F04" w:rsidRPr="0013620F" w:rsidRDefault="00DF0F04" w:rsidP="00EF1FB4">
      <w:pPr>
        <w:spacing w:after="0" w:line="240" w:lineRule="auto"/>
        <w:ind w:firstLine="770"/>
        <w:rPr>
          <w:rFonts w:ascii="Times New Roman" w:hAnsi="Times New Roman"/>
          <w:b/>
          <w:sz w:val="24"/>
          <w:szCs w:val="24"/>
        </w:rPr>
      </w:pPr>
    </w:p>
    <w:p w:rsidR="00DF0F04" w:rsidRPr="0013620F" w:rsidRDefault="00DF0F04" w:rsidP="00EF1FB4">
      <w:pPr>
        <w:ind w:firstLine="770"/>
        <w:rPr>
          <w:rFonts w:ascii="Times New Roman" w:hAnsi="Times New Roman"/>
          <w:b/>
          <w:sz w:val="24"/>
          <w:szCs w:val="24"/>
        </w:rPr>
      </w:pPr>
      <w:r w:rsidRPr="0013620F">
        <w:rPr>
          <w:rFonts w:ascii="Times New Roman" w:hAnsi="Times New Roman"/>
          <w:sz w:val="24"/>
          <w:szCs w:val="24"/>
        </w:rPr>
        <w:t xml:space="preserve">1.1. </w:t>
      </w:r>
      <w:r w:rsidRPr="0013620F">
        <w:rPr>
          <w:rFonts w:ascii="Times New Roman" w:hAnsi="Times New Roman"/>
          <w:b/>
          <w:sz w:val="24"/>
          <w:szCs w:val="24"/>
        </w:rPr>
        <w:t>Область применения примерной программы</w:t>
      </w:r>
    </w:p>
    <w:p w:rsidR="00DF0F04" w:rsidRPr="0013620F" w:rsidRDefault="00DF0F04" w:rsidP="00EF1FB4">
      <w:pPr>
        <w:spacing w:after="0" w:line="240" w:lineRule="auto"/>
        <w:ind w:firstLine="770"/>
        <w:jc w:val="both"/>
        <w:rPr>
          <w:rFonts w:ascii="Times New Roman" w:hAnsi="Times New Roman"/>
          <w:sz w:val="24"/>
          <w:szCs w:val="24"/>
        </w:rPr>
      </w:pPr>
      <w:r w:rsidRPr="0013620F">
        <w:rPr>
          <w:rFonts w:ascii="Times New Roman" w:hAnsi="Times New Roman"/>
          <w:sz w:val="24"/>
          <w:szCs w:val="24"/>
        </w:rPr>
        <w:t>Примерная программа учебной дисциплины является частью примерной основной образовательной программы в соответствии с ФГОС СПО по специальности 43.02.15 Поварское и кондитерское дело.</w:t>
      </w:r>
    </w:p>
    <w:p w:rsidR="00DF0F04" w:rsidRPr="0013620F" w:rsidRDefault="00DF0F04" w:rsidP="00EF1FB4">
      <w:pPr>
        <w:spacing w:after="0" w:line="240" w:lineRule="auto"/>
        <w:ind w:firstLine="770"/>
        <w:jc w:val="both"/>
        <w:rPr>
          <w:rFonts w:ascii="Times New Roman" w:hAnsi="Times New Roman"/>
          <w:b/>
          <w:sz w:val="24"/>
          <w:szCs w:val="24"/>
        </w:rPr>
      </w:pPr>
    </w:p>
    <w:p w:rsidR="00DF0F04" w:rsidRPr="0013620F" w:rsidRDefault="00DF0F04" w:rsidP="00EF1FB4">
      <w:pPr>
        <w:spacing w:after="0" w:line="240" w:lineRule="auto"/>
        <w:ind w:firstLine="770"/>
        <w:jc w:val="both"/>
        <w:rPr>
          <w:rFonts w:ascii="Times New Roman" w:hAnsi="Times New Roman"/>
          <w:b/>
          <w:sz w:val="24"/>
          <w:szCs w:val="24"/>
        </w:rPr>
      </w:pPr>
      <w:r w:rsidRPr="0013620F">
        <w:rPr>
          <w:rFonts w:ascii="Times New Roman" w:hAnsi="Times New Roman"/>
          <w:b/>
          <w:sz w:val="24"/>
          <w:szCs w:val="24"/>
        </w:rPr>
        <w:t>1.2. Цель и планируемые результаты освоения дисциплины:</w:t>
      </w:r>
    </w:p>
    <w:p w:rsidR="00DF0F04" w:rsidRPr="0013620F" w:rsidRDefault="00DF0F04" w:rsidP="005817A4">
      <w:pPr>
        <w:spacing w:after="0" w:line="240" w:lineRule="auto"/>
        <w:rPr>
          <w:rFonts w:ascii="Times New Roman" w:hAnsi="Times New Roman"/>
          <w:sz w:val="24"/>
          <w:szCs w:val="24"/>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3006"/>
        <w:gridCol w:w="4858"/>
      </w:tblGrid>
      <w:tr w:rsidR="00DF0F04" w:rsidRPr="0013620F" w:rsidTr="007D2ACC">
        <w:trPr>
          <w:trHeight w:val="649"/>
        </w:trPr>
        <w:tc>
          <w:tcPr>
            <w:tcW w:w="1384" w:type="dxa"/>
            <w:vAlign w:val="center"/>
          </w:tcPr>
          <w:p w:rsidR="00DF0F04" w:rsidRPr="0013620F" w:rsidRDefault="00DF0F04" w:rsidP="005817A4">
            <w:pPr>
              <w:spacing w:after="0" w:line="240" w:lineRule="auto"/>
              <w:jc w:val="center"/>
              <w:rPr>
                <w:rFonts w:ascii="Times New Roman" w:hAnsi="Times New Roman"/>
                <w:b/>
                <w:sz w:val="24"/>
                <w:szCs w:val="24"/>
              </w:rPr>
            </w:pPr>
            <w:r w:rsidRPr="0013620F">
              <w:rPr>
                <w:rFonts w:ascii="Times New Roman" w:hAnsi="Times New Roman"/>
                <w:b/>
                <w:sz w:val="24"/>
                <w:szCs w:val="24"/>
              </w:rPr>
              <w:t>Код ПК, ОК</w:t>
            </w:r>
          </w:p>
        </w:tc>
        <w:tc>
          <w:tcPr>
            <w:tcW w:w="3006" w:type="dxa"/>
            <w:vAlign w:val="center"/>
          </w:tcPr>
          <w:p w:rsidR="00DF0F04" w:rsidRPr="0013620F" w:rsidRDefault="00DF0F04" w:rsidP="005817A4">
            <w:pPr>
              <w:spacing w:after="0" w:line="240" w:lineRule="auto"/>
              <w:jc w:val="center"/>
              <w:rPr>
                <w:rFonts w:ascii="Times New Roman" w:hAnsi="Times New Roman"/>
                <w:b/>
                <w:sz w:val="24"/>
                <w:szCs w:val="24"/>
              </w:rPr>
            </w:pPr>
            <w:r w:rsidRPr="0013620F">
              <w:rPr>
                <w:rFonts w:ascii="Times New Roman" w:hAnsi="Times New Roman"/>
                <w:b/>
                <w:sz w:val="24"/>
                <w:szCs w:val="24"/>
              </w:rPr>
              <w:t>Умения</w:t>
            </w:r>
          </w:p>
        </w:tc>
        <w:tc>
          <w:tcPr>
            <w:tcW w:w="4858" w:type="dxa"/>
            <w:vAlign w:val="center"/>
          </w:tcPr>
          <w:p w:rsidR="00DF0F04" w:rsidRPr="0013620F" w:rsidRDefault="00DF0F04" w:rsidP="005817A4">
            <w:pPr>
              <w:spacing w:after="0" w:line="240" w:lineRule="auto"/>
              <w:jc w:val="center"/>
              <w:rPr>
                <w:rFonts w:ascii="Times New Roman" w:hAnsi="Times New Roman"/>
                <w:b/>
                <w:sz w:val="24"/>
                <w:szCs w:val="24"/>
              </w:rPr>
            </w:pPr>
            <w:r w:rsidRPr="0013620F">
              <w:rPr>
                <w:rFonts w:ascii="Times New Roman" w:hAnsi="Times New Roman"/>
                <w:b/>
                <w:sz w:val="24"/>
                <w:szCs w:val="24"/>
              </w:rPr>
              <w:t>Знания</w:t>
            </w:r>
          </w:p>
        </w:tc>
      </w:tr>
      <w:tr w:rsidR="00DF0F04" w:rsidRPr="0013620F" w:rsidTr="007D2ACC">
        <w:trPr>
          <w:trHeight w:val="273"/>
        </w:trPr>
        <w:tc>
          <w:tcPr>
            <w:tcW w:w="1384" w:type="dxa"/>
          </w:tcPr>
          <w:p w:rsidR="00DF0F04" w:rsidRPr="0013620F" w:rsidRDefault="00DF0F04" w:rsidP="005817A4">
            <w:pPr>
              <w:spacing w:after="0" w:line="240" w:lineRule="auto"/>
              <w:rPr>
                <w:rFonts w:ascii="Times New Roman" w:hAnsi="Times New Roman"/>
                <w:b/>
                <w:sz w:val="24"/>
                <w:szCs w:val="24"/>
              </w:rPr>
            </w:pPr>
            <w:r w:rsidRPr="0013620F">
              <w:rPr>
                <w:rFonts w:ascii="Times New Roman" w:hAnsi="Times New Roman"/>
                <w:b/>
                <w:sz w:val="24"/>
                <w:szCs w:val="24"/>
              </w:rPr>
              <w:t>ПК 6.1-6.4</w:t>
            </w:r>
          </w:p>
          <w:p w:rsidR="00DF0F04" w:rsidRPr="0013620F" w:rsidRDefault="00DF0F04" w:rsidP="00EF1FA5">
            <w:pPr>
              <w:spacing w:after="0" w:line="240" w:lineRule="auto"/>
              <w:rPr>
                <w:rFonts w:ascii="Times New Roman" w:hAnsi="Times New Roman"/>
                <w:b/>
                <w:sz w:val="24"/>
                <w:szCs w:val="24"/>
              </w:rPr>
            </w:pPr>
            <w:r w:rsidRPr="0013620F">
              <w:rPr>
                <w:rFonts w:ascii="Times New Roman" w:hAnsi="Times New Roman"/>
                <w:b/>
                <w:sz w:val="24"/>
                <w:szCs w:val="24"/>
              </w:rPr>
              <w:t>ОК 01</w:t>
            </w:r>
          </w:p>
          <w:p w:rsidR="00DF0F04" w:rsidRPr="0013620F" w:rsidRDefault="00DF0F04" w:rsidP="00EF1FA5">
            <w:pPr>
              <w:spacing w:after="0" w:line="240" w:lineRule="auto"/>
              <w:rPr>
                <w:rFonts w:ascii="Times New Roman" w:hAnsi="Times New Roman"/>
                <w:b/>
                <w:sz w:val="24"/>
                <w:szCs w:val="24"/>
              </w:rPr>
            </w:pPr>
            <w:r w:rsidRPr="0013620F">
              <w:rPr>
                <w:rFonts w:ascii="Times New Roman" w:hAnsi="Times New Roman"/>
                <w:b/>
                <w:sz w:val="24"/>
                <w:szCs w:val="24"/>
              </w:rPr>
              <w:t>ОК 02</w:t>
            </w:r>
          </w:p>
          <w:p w:rsidR="00DF0F04" w:rsidRPr="0013620F" w:rsidRDefault="00DF0F04" w:rsidP="00EF1FA5">
            <w:pPr>
              <w:spacing w:after="0" w:line="240" w:lineRule="auto"/>
              <w:rPr>
                <w:rFonts w:ascii="Times New Roman" w:hAnsi="Times New Roman"/>
                <w:b/>
                <w:sz w:val="24"/>
                <w:szCs w:val="24"/>
              </w:rPr>
            </w:pPr>
            <w:r w:rsidRPr="0013620F">
              <w:rPr>
                <w:rFonts w:ascii="Times New Roman" w:hAnsi="Times New Roman"/>
                <w:b/>
                <w:sz w:val="24"/>
                <w:szCs w:val="24"/>
              </w:rPr>
              <w:t>ОК 03</w:t>
            </w:r>
          </w:p>
          <w:p w:rsidR="00DF0F04" w:rsidRPr="0013620F" w:rsidRDefault="00DF0F04" w:rsidP="00EF1FA5">
            <w:pPr>
              <w:spacing w:after="0" w:line="240" w:lineRule="auto"/>
              <w:rPr>
                <w:rFonts w:ascii="Times New Roman" w:hAnsi="Times New Roman"/>
                <w:b/>
                <w:sz w:val="24"/>
                <w:szCs w:val="24"/>
              </w:rPr>
            </w:pPr>
            <w:r w:rsidRPr="0013620F">
              <w:rPr>
                <w:rFonts w:ascii="Times New Roman" w:hAnsi="Times New Roman"/>
                <w:b/>
                <w:sz w:val="24"/>
                <w:szCs w:val="24"/>
              </w:rPr>
              <w:t>ОК 04</w:t>
            </w:r>
          </w:p>
          <w:p w:rsidR="00DF0F04" w:rsidRPr="0013620F" w:rsidRDefault="00DF0F04" w:rsidP="00EF1FA5">
            <w:pPr>
              <w:spacing w:after="0" w:line="240" w:lineRule="auto"/>
              <w:rPr>
                <w:rFonts w:ascii="Times New Roman" w:hAnsi="Times New Roman"/>
                <w:b/>
                <w:sz w:val="24"/>
                <w:szCs w:val="24"/>
              </w:rPr>
            </w:pPr>
            <w:r w:rsidRPr="0013620F">
              <w:rPr>
                <w:rFonts w:ascii="Times New Roman" w:hAnsi="Times New Roman"/>
                <w:b/>
                <w:sz w:val="24"/>
                <w:szCs w:val="24"/>
              </w:rPr>
              <w:t>ОК 05</w:t>
            </w:r>
          </w:p>
          <w:p w:rsidR="00DF0F04" w:rsidRPr="0013620F" w:rsidRDefault="00DF0F04" w:rsidP="00EF1FA5">
            <w:pPr>
              <w:spacing w:after="0" w:line="240" w:lineRule="auto"/>
              <w:rPr>
                <w:rFonts w:ascii="Times New Roman" w:hAnsi="Times New Roman"/>
                <w:b/>
                <w:sz w:val="24"/>
                <w:szCs w:val="24"/>
              </w:rPr>
            </w:pPr>
            <w:r w:rsidRPr="0013620F">
              <w:rPr>
                <w:rFonts w:ascii="Times New Roman" w:hAnsi="Times New Roman"/>
                <w:b/>
                <w:sz w:val="24"/>
                <w:szCs w:val="24"/>
              </w:rPr>
              <w:t>ОК 06</w:t>
            </w:r>
          </w:p>
          <w:p w:rsidR="00DF0F04" w:rsidRPr="0013620F" w:rsidRDefault="00DF0F04" w:rsidP="00EF1FA5">
            <w:pPr>
              <w:spacing w:after="0" w:line="240" w:lineRule="auto"/>
              <w:rPr>
                <w:rFonts w:ascii="Times New Roman" w:hAnsi="Times New Roman"/>
                <w:b/>
                <w:sz w:val="24"/>
                <w:szCs w:val="24"/>
              </w:rPr>
            </w:pPr>
            <w:r w:rsidRPr="0013620F">
              <w:rPr>
                <w:rFonts w:ascii="Times New Roman" w:hAnsi="Times New Roman"/>
                <w:b/>
                <w:sz w:val="24"/>
                <w:szCs w:val="24"/>
              </w:rPr>
              <w:t>ОК 07</w:t>
            </w:r>
          </w:p>
          <w:p w:rsidR="00DF0F04" w:rsidRPr="0013620F" w:rsidRDefault="00DF0F04" w:rsidP="00EF1FA5">
            <w:pPr>
              <w:spacing w:after="0" w:line="240" w:lineRule="auto"/>
              <w:rPr>
                <w:rFonts w:ascii="Times New Roman" w:hAnsi="Times New Roman"/>
                <w:b/>
                <w:sz w:val="24"/>
                <w:szCs w:val="24"/>
              </w:rPr>
            </w:pPr>
            <w:r w:rsidRPr="0013620F">
              <w:rPr>
                <w:rFonts w:ascii="Times New Roman" w:hAnsi="Times New Roman"/>
                <w:b/>
                <w:sz w:val="24"/>
                <w:szCs w:val="24"/>
              </w:rPr>
              <w:t>ОК 09</w:t>
            </w:r>
          </w:p>
          <w:p w:rsidR="00DF0F04" w:rsidRPr="0013620F" w:rsidRDefault="00DF0F04" w:rsidP="00EF1FA5">
            <w:pPr>
              <w:spacing w:after="0" w:line="240" w:lineRule="auto"/>
              <w:rPr>
                <w:rFonts w:ascii="Times New Roman" w:hAnsi="Times New Roman"/>
                <w:b/>
                <w:sz w:val="24"/>
                <w:szCs w:val="24"/>
              </w:rPr>
            </w:pPr>
            <w:r w:rsidRPr="0013620F">
              <w:rPr>
                <w:rFonts w:ascii="Times New Roman" w:hAnsi="Times New Roman"/>
                <w:b/>
                <w:sz w:val="24"/>
                <w:szCs w:val="24"/>
              </w:rPr>
              <w:t>ОК 10</w:t>
            </w:r>
          </w:p>
          <w:p w:rsidR="00DF0F04" w:rsidRPr="0013620F" w:rsidRDefault="00DF0F04" w:rsidP="005817A4">
            <w:pPr>
              <w:spacing w:after="0" w:line="240" w:lineRule="auto"/>
              <w:jc w:val="center"/>
              <w:rPr>
                <w:rFonts w:ascii="Times New Roman" w:hAnsi="Times New Roman"/>
                <w:b/>
                <w:sz w:val="24"/>
                <w:szCs w:val="24"/>
              </w:rPr>
            </w:pPr>
          </w:p>
        </w:tc>
        <w:tc>
          <w:tcPr>
            <w:tcW w:w="3006" w:type="dxa"/>
          </w:tcPr>
          <w:p w:rsidR="00DF0F04" w:rsidRPr="0013620F" w:rsidRDefault="00DF0F04" w:rsidP="00C51DA7">
            <w:pPr>
              <w:pStyle w:val="ad"/>
              <w:numPr>
                <w:ilvl w:val="0"/>
                <w:numId w:val="76"/>
              </w:numPr>
              <w:spacing w:before="0" w:after="0"/>
              <w:ind w:left="431" w:right="-20"/>
              <w:contextualSpacing/>
              <w:jc w:val="both"/>
              <w:rPr>
                <w:szCs w:val="24"/>
              </w:rPr>
            </w:pPr>
            <w:r w:rsidRPr="0013620F">
              <w:rPr>
                <w:position w:val="-1"/>
                <w:szCs w:val="24"/>
              </w:rPr>
              <w:t xml:space="preserve">использовать необходимые </w:t>
            </w:r>
            <w:r w:rsidRPr="0013620F">
              <w:rPr>
                <w:w w:val="106"/>
                <w:position w:val="-1"/>
                <w:szCs w:val="24"/>
              </w:rPr>
              <w:t>нормативно-правовые документы;</w:t>
            </w:r>
          </w:p>
          <w:p w:rsidR="00DF0F04" w:rsidRPr="0013620F" w:rsidRDefault="00DF0F04" w:rsidP="00C51DA7">
            <w:pPr>
              <w:pStyle w:val="ad"/>
              <w:numPr>
                <w:ilvl w:val="0"/>
                <w:numId w:val="76"/>
              </w:numPr>
              <w:spacing w:before="0" w:after="0"/>
              <w:ind w:left="431" w:right="43"/>
              <w:contextualSpacing/>
              <w:jc w:val="both"/>
              <w:rPr>
                <w:szCs w:val="24"/>
              </w:rPr>
            </w:pPr>
            <w:r w:rsidRPr="0013620F">
              <w:rPr>
                <w:szCs w:val="24"/>
              </w:rPr>
              <w:t xml:space="preserve">защищать свои права в соответствии с </w:t>
            </w:r>
            <w:r w:rsidRPr="0013620F">
              <w:rPr>
                <w:w w:val="106"/>
                <w:szCs w:val="24"/>
              </w:rPr>
              <w:t xml:space="preserve">гражданским, гражданско-процессуальным </w:t>
            </w:r>
            <w:r w:rsidRPr="0013620F">
              <w:rPr>
                <w:szCs w:val="24"/>
              </w:rPr>
              <w:t xml:space="preserve">и трудовым </w:t>
            </w:r>
            <w:r w:rsidRPr="0013620F">
              <w:rPr>
                <w:w w:val="105"/>
                <w:szCs w:val="24"/>
              </w:rPr>
              <w:t>законодательством;</w:t>
            </w:r>
          </w:p>
          <w:p w:rsidR="00DF0F04" w:rsidRPr="0013620F" w:rsidRDefault="00DF0F04" w:rsidP="005817A4">
            <w:pPr>
              <w:spacing w:after="0" w:line="240" w:lineRule="auto"/>
              <w:ind w:left="431" w:hanging="284"/>
              <w:jc w:val="both"/>
              <w:rPr>
                <w:rFonts w:ascii="Times New Roman" w:hAnsi="Times New Roman"/>
                <w:b/>
                <w:sz w:val="24"/>
                <w:szCs w:val="24"/>
              </w:rPr>
            </w:pPr>
            <w:r w:rsidRPr="0013620F">
              <w:rPr>
                <w:rFonts w:ascii="Times New Roman" w:hAnsi="Times New Roman"/>
                <w:w w:val="108"/>
                <w:sz w:val="24"/>
                <w:szCs w:val="24"/>
              </w:rPr>
              <w:t xml:space="preserve">анализировать </w:t>
            </w:r>
            <w:r w:rsidRPr="0013620F">
              <w:rPr>
                <w:rFonts w:ascii="Times New Roman" w:hAnsi="Times New Roman"/>
                <w:sz w:val="24"/>
                <w:szCs w:val="24"/>
              </w:rPr>
              <w:t xml:space="preserve">и оценивать результаты и последствия деятельности </w:t>
            </w:r>
            <w:r w:rsidRPr="0013620F">
              <w:rPr>
                <w:rFonts w:ascii="Times New Roman" w:hAnsi="Times New Roman"/>
                <w:w w:val="106"/>
                <w:sz w:val="24"/>
                <w:szCs w:val="24"/>
              </w:rPr>
              <w:t xml:space="preserve">(бездействия) </w:t>
            </w:r>
            <w:r w:rsidRPr="0013620F">
              <w:rPr>
                <w:rFonts w:ascii="Times New Roman" w:hAnsi="Times New Roman"/>
                <w:sz w:val="24"/>
                <w:szCs w:val="24"/>
              </w:rPr>
              <w:t xml:space="preserve">с </w:t>
            </w:r>
            <w:r w:rsidRPr="0013620F">
              <w:rPr>
                <w:rFonts w:ascii="Times New Roman" w:hAnsi="Times New Roman"/>
                <w:w w:val="107"/>
                <w:sz w:val="24"/>
                <w:szCs w:val="24"/>
              </w:rPr>
              <w:t>пр</w:t>
            </w:r>
            <w:r w:rsidRPr="0013620F">
              <w:rPr>
                <w:rFonts w:ascii="Times New Roman" w:hAnsi="Times New Roman"/>
                <w:spacing w:val="-1"/>
                <w:w w:val="107"/>
                <w:sz w:val="24"/>
                <w:szCs w:val="24"/>
              </w:rPr>
              <w:t>а</w:t>
            </w:r>
            <w:r w:rsidRPr="0013620F">
              <w:rPr>
                <w:rFonts w:ascii="Times New Roman" w:hAnsi="Times New Roman"/>
                <w:sz w:val="24"/>
                <w:szCs w:val="24"/>
              </w:rPr>
              <w:t xml:space="preserve">вовой точки </w:t>
            </w:r>
            <w:r w:rsidRPr="0013620F">
              <w:rPr>
                <w:rFonts w:ascii="Times New Roman" w:hAnsi="Times New Roman"/>
                <w:w w:val="108"/>
                <w:sz w:val="24"/>
                <w:szCs w:val="24"/>
              </w:rPr>
              <w:t>зрения</w:t>
            </w:r>
          </w:p>
        </w:tc>
        <w:tc>
          <w:tcPr>
            <w:tcW w:w="4858" w:type="dxa"/>
          </w:tcPr>
          <w:p w:rsidR="00DF0F04" w:rsidRPr="0013620F" w:rsidRDefault="00DF0F04" w:rsidP="00C51DA7">
            <w:pPr>
              <w:pStyle w:val="ad"/>
              <w:numPr>
                <w:ilvl w:val="0"/>
                <w:numId w:val="77"/>
              </w:numPr>
              <w:spacing w:before="0" w:after="0"/>
              <w:ind w:left="431" w:right="-20"/>
              <w:contextualSpacing/>
              <w:jc w:val="both"/>
              <w:rPr>
                <w:szCs w:val="24"/>
              </w:rPr>
            </w:pPr>
            <w:r w:rsidRPr="0013620F">
              <w:rPr>
                <w:position w:val="-1"/>
                <w:szCs w:val="24"/>
              </w:rPr>
              <w:t xml:space="preserve">основные </w:t>
            </w:r>
            <w:r w:rsidRPr="0013620F">
              <w:rPr>
                <w:w w:val="107"/>
                <w:position w:val="-1"/>
                <w:szCs w:val="24"/>
              </w:rPr>
              <w:t>положения Конституции Российской Федерации, Трудового Кодекса;</w:t>
            </w:r>
          </w:p>
          <w:p w:rsidR="00DF0F04" w:rsidRPr="0013620F" w:rsidRDefault="00DF0F04" w:rsidP="00C51DA7">
            <w:pPr>
              <w:pStyle w:val="ad"/>
              <w:numPr>
                <w:ilvl w:val="0"/>
                <w:numId w:val="77"/>
              </w:numPr>
              <w:spacing w:before="0" w:after="0"/>
              <w:ind w:left="431" w:right="-20"/>
              <w:contextualSpacing/>
              <w:jc w:val="both"/>
              <w:rPr>
                <w:szCs w:val="24"/>
              </w:rPr>
            </w:pPr>
            <w:r w:rsidRPr="0013620F">
              <w:rPr>
                <w:position w:val="-1"/>
                <w:szCs w:val="24"/>
              </w:rPr>
              <w:t xml:space="preserve">права и свободы человека и </w:t>
            </w:r>
            <w:r w:rsidRPr="0013620F">
              <w:rPr>
                <w:w w:val="106"/>
                <w:position w:val="-1"/>
                <w:szCs w:val="24"/>
              </w:rPr>
              <w:t xml:space="preserve">гражданина, </w:t>
            </w:r>
            <w:r w:rsidRPr="0013620F">
              <w:rPr>
                <w:position w:val="-1"/>
                <w:szCs w:val="24"/>
              </w:rPr>
              <w:t xml:space="preserve">механизмы их </w:t>
            </w:r>
            <w:r w:rsidRPr="0013620F">
              <w:rPr>
                <w:w w:val="107"/>
                <w:position w:val="-1"/>
                <w:szCs w:val="24"/>
              </w:rPr>
              <w:t>реализации;</w:t>
            </w:r>
          </w:p>
          <w:p w:rsidR="00DF0F04" w:rsidRPr="0013620F" w:rsidRDefault="00DF0F04" w:rsidP="00C51DA7">
            <w:pPr>
              <w:pStyle w:val="ad"/>
              <w:numPr>
                <w:ilvl w:val="0"/>
                <w:numId w:val="77"/>
              </w:numPr>
              <w:spacing w:before="0" w:after="0"/>
              <w:ind w:left="431" w:right="-20"/>
              <w:contextualSpacing/>
              <w:jc w:val="both"/>
              <w:rPr>
                <w:szCs w:val="24"/>
              </w:rPr>
            </w:pPr>
            <w:r w:rsidRPr="0013620F">
              <w:rPr>
                <w:position w:val="-1"/>
                <w:szCs w:val="24"/>
              </w:rPr>
              <w:t xml:space="preserve">понятие правового </w:t>
            </w:r>
            <w:r w:rsidRPr="0013620F">
              <w:rPr>
                <w:w w:val="105"/>
                <w:position w:val="-1"/>
                <w:szCs w:val="24"/>
              </w:rPr>
              <w:t xml:space="preserve">регулирования </w:t>
            </w:r>
            <w:r w:rsidRPr="0013620F">
              <w:rPr>
                <w:position w:val="-1"/>
                <w:szCs w:val="24"/>
              </w:rPr>
              <w:t xml:space="preserve">в сфере </w:t>
            </w:r>
            <w:r w:rsidRPr="0013620F">
              <w:rPr>
                <w:w w:val="106"/>
                <w:position w:val="-1"/>
                <w:szCs w:val="24"/>
              </w:rPr>
              <w:t>профессиональной     деятельности;</w:t>
            </w:r>
          </w:p>
          <w:p w:rsidR="00DF0F04" w:rsidRPr="0013620F" w:rsidRDefault="00DF0F04" w:rsidP="00C51DA7">
            <w:pPr>
              <w:pStyle w:val="ad"/>
              <w:numPr>
                <w:ilvl w:val="0"/>
                <w:numId w:val="77"/>
              </w:numPr>
              <w:spacing w:before="0" w:after="0"/>
              <w:ind w:left="431" w:right="43"/>
              <w:contextualSpacing/>
              <w:jc w:val="both"/>
              <w:rPr>
                <w:szCs w:val="24"/>
              </w:rPr>
            </w:pPr>
            <w:r w:rsidRPr="0013620F">
              <w:rPr>
                <w:w w:val="108"/>
                <w:szCs w:val="24"/>
              </w:rPr>
              <w:t xml:space="preserve">законодательные </w:t>
            </w:r>
            <w:r w:rsidRPr="0013620F">
              <w:rPr>
                <w:szCs w:val="24"/>
              </w:rPr>
              <w:t xml:space="preserve">акты и другие </w:t>
            </w:r>
            <w:r w:rsidRPr="0013620F">
              <w:rPr>
                <w:w w:val="107"/>
                <w:szCs w:val="24"/>
              </w:rPr>
              <w:t xml:space="preserve">нормативные </w:t>
            </w:r>
            <w:r w:rsidRPr="0013620F">
              <w:rPr>
                <w:szCs w:val="24"/>
              </w:rPr>
              <w:t xml:space="preserve">документы, регулирующие </w:t>
            </w:r>
            <w:r w:rsidRPr="0013620F">
              <w:rPr>
                <w:w w:val="106"/>
                <w:szCs w:val="24"/>
              </w:rPr>
              <w:t>правоотноше</w:t>
            </w:r>
            <w:r w:rsidRPr="0013620F">
              <w:rPr>
                <w:szCs w:val="24"/>
              </w:rPr>
              <w:t xml:space="preserve">ния в процессе </w:t>
            </w:r>
            <w:r w:rsidRPr="0013620F">
              <w:rPr>
                <w:w w:val="106"/>
                <w:szCs w:val="24"/>
              </w:rPr>
              <w:t>профессиональной деятельности;</w:t>
            </w:r>
          </w:p>
          <w:p w:rsidR="00DF0F04" w:rsidRPr="0013620F" w:rsidRDefault="00DF0F04" w:rsidP="00C51DA7">
            <w:pPr>
              <w:pStyle w:val="ad"/>
              <w:numPr>
                <w:ilvl w:val="0"/>
                <w:numId w:val="77"/>
              </w:numPr>
              <w:spacing w:before="0" w:after="0"/>
              <w:ind w:left="431" w:right="-20"/>
              <w:contextualSpacing/>
              <w:jc w:val="both"/>
              <w:rPr>
                <w:szCs w:val="24"/>
              </w:rPr>
            </w:pPr>
            <w:r w:rsidRPr="0013620F">
              <w:rPr>
                <w:w w:val="107"/>
                <w:position w:val="-1"/>
                <w:szCs w:val="24"/>
              </w:rPr>
              <w:t xml:space="preserve">организационно-правовые </w:t>
            </w:r>
            <w:r w:rsidRPr="0013620F">
              <w:rPr>
                <w:position w:val="-1"/>
                <w:szCs w:val="24"/>
              </w:rPr>
              <w:t xml:space="preserve">формы юридических </w:t>
            </w:r>
            <w:r w:rsidRPr="0013620F">
              <w:rPr>
                <w:w w:val="108"/>
                <w:position w:val="-1"/>
                <w:szCs w:val="24"/>
              </w:rPr>
              <w:t>лиц;</w:t>
            </w:r>
          </w:p>
          <w:p w:rsidR="00DF0F04" w:rsidRPr="0013620F" w:rsidRDefault="00DF0F04" w:rsidP="00C51DA7">
            <w:pPr>
              <w:pStyle w:val="ad"/>
              <w:numPr>
                <w:ilvl w:val="0"/>
                <w:numId w:val="77"/>
              </w:numPr>
              <w:spacing w:before="0" w:after="0"/>
              <w:ind w:left="431" w:right="-20"/>
              <w:contextualSpacing/>
              <w:jc w:val="both"/>
              <w:rPr>
                <w:szCs w:val="24"/>
              </w:rPr>
            </w:pPr>
            <w:r w:rsidRPr="0013620F">
              <w:rPr>
                <w:position w:val="-1"/>
                <w:szCs w:val="24"/>
              </w:rPr>
              <w:t xml:space="preserve">правовое положение субъектов </w:t>
            </w:r>
            <w:r w:rsidRPr="0013620F">
              <w:rPr>
                <w:w w:val="105"/>
                <w:position w:val="-1"/>
                <w:szCs w:val="24"/>
              </w:rPr>
              <w:t>предпринимательской деятельности;</w:t>
            </w:r>
          </w:p>
          <w:p w:rsidR="00DF0F04" w:rsidRPr="0013620F" w:rsidRDefault="00DF0F04" w:rsidP="00C51DA7">
            <w:pPr>
              <w:pStyle w:val="ad"/>
              <w:numPr>
                <w:ilvl w:val="0"/>
                <w:numId w:val="77"/>
              </w:numPr>
              <w:spacing w:before="0" w:after="0"/>
              <w:ind w:left="431" w:right="-20"/>
              <w:contextualSpacing/>
              <w:jc w:val="both"/>
              <w:rPr>
                <w:szCs w:val="24"/>
              </w:rPr>
            </w:pPr>
            <w:r w:rsidRPr="0013620F">
              <w:rPr>
                <w:position w:val="-1"/>
                <w:szCs w:val="24"/>
              </w:rPr>
              <w:t xml:space="preserve">права и </w:t>
            </w:r>
            <w:r w:rsidRPr="0013620F">
              <w:rPr>
                <w:w w:val="107"/>
                <w:position w:val="-1"/>
                <w:szCs w:val="24"/>
              </w:rPr>
              <w:t xml:space="preserve">обязанности работников </w:t>
            </w:r>
            <w:r w:rsidRPr="0013620F">
              <w:rPr>
                <w:position w:val="-1"/>
                <w:szCs w:val="24"/>
              </w:rPr>
              <w:t xml:space="preserve">в сфере </w:t>
            </w:r>
            <w:r w:rsidRPr="0013620F">
              <w:rPr>
                <w:w w:val="106"/>
                <w:position w:val="-1"/>
                <w:szCs w:val="24"/>
              </w:rPr>
              <w:t>профессиональной  деятельности;</w:t>
            </w:r>
          </w:p>
          <w:p w:rsidR="00DF0F04" w:rsidRPr="0013620F" w:rsidRDefault="00DF0F04" w:rsidP="00C51DA7">
            <w:pPr>
              <w:pStyle w:val="ad"/>
              <w:numPr>
                <w:ilvl w:val="0"/>
                <w:numId w:val="77"/>
              </w:numPr>
              <w:spacing w:before="0" w:after="0"/>
              <w:ind w:left="431" w:right="-20"/>
              <w:contextualSpacing/>
              <w:jc w:val="both"/>
              <w:rPr>
                <w:szCs w:val="24"/>
              </w:rPr>
            </w:pPr>
            <w:r w:rsidRPr="0013620F">
              <w:rPr>
                <w:position w:val="-1"/>
                <w:szCs w:val="24"/>
              </w:rPr>
              <w:t xml:space="preserve">порядок </w:t>
            </w:r>
            <w:r w:rsidRPr="0013620F">
              <w:rPr>
                <w:w w:val="107"/>
                <w:position w:val="-1"/>
                <w:szCs w:val="24"/>
              </w:rPr>
              <w:t xml:space="preserve">заключения </w:t>
            </w:r>
            <w:r w:rsidRPr="0013620F">
              <w:rPr>
                <w:position w:val="-1"/>
                <w:szCs w:val="24"/>
              </w:rPr>
              <w:t xml:space="preserve">трудового договора и </w:t>
            </w:r>
            <w:r w:rsidRPr="0013620F">
              <w:rPr>
                <w:w w:val="108"/>
                <w:position w:val="-1"/>
                <w:szCs w:val="24"/>
              </w:rPr>
              <w:t xml:space="preserve">основания </w:t>
            </w:r>
            <w:r w:rsidRPr="0013620F">
              <w:rPr>
                <w:position w:val="-1"/>
                <w:szCs w:val="24"/>
              </w:rPr>
              <w:t xml:space="preserve">его </w:t>
            </w:r>
            <w:r w:rsidRPr="0013620F">
              <w:rPr>
                <w:w w:val="108"/>
                <w:position w:val="-1"/>
                <w:szCs w:val="24"/>
              </w:rPr>
              <w:t>прекращения;</w:t>
            </w:r>
          </w:p>
          <w:p w:rsidR="00DF0F04" w:rsidRPr="0013620F" w:rsidRDefault="00DF0F04" w:rsidP="00C51DA7">
            <w:pPr>
              <w:pStyle w:val="ad"/>
              <w:numPr>
                <w:ilvl w:val="0"/>
                <w:numId w:val="77"/>
              </w:numPr>
              <w:spacing w:before="0" w:after="0"/>
              <w:ind w:left="431" w:right="-20"/>
              <w:contextualSpacing/>
              <w:jc w:val="both"/>
              <w:rPr>
                <w:szCs w:val="24"/>
              </w:rPr>
            </w:pPr>
            <w:r w:rsidRPr="0013620F">
              <w:rPr>
                <w:position w:val="-1"/>
                <w:szCs w:val="24"/>
              </w:rPr>
              <w:t xml:space="preserve">роль </w:t>
            </w:r>
            <w:r w:rsidRPr="0013620F">
              <w:rPr>
                <w:w w:val="104"/>
                <w:position w:val="-1"/>
                <w:szCs w:val="24"/>
              </w:rPr>
              <w:t xml:space="preserve">государственного регулирования </w:t>
            </w:r>
            <w:r w:rsidRPr="0013620F">
              <w:rPr>
                <w:position w:val="-1"/>
                <w:szCs w:val="24"/>
              </w:rPr>
              <w:t xml:space="preserve">в </w:t>
            </w:r>
            <w:r w:rsidRPr="0013620F">
              <w:rPr>
                <w:w w:val="106"/>
                <w:position w:val="-1"/>
                <w:szCs w:val="24"/>
              </w:rPr>
              <w:t xml:space="preserve">обеспечении </w:t>
            </w:r>
            <w:r w:rsidRPr="0013620F">
              <w:rPr>
                <w:position w:val="-1"/>
                <w:szCs w:val="24"/>
              </w:rPr>
              <w:t xml:space="preserve">занятости </w:t>
            </w:r>
            <w:r w:rsidRPr="0013620F">
              <w:rPr>
                <w:w w:val="108"/>
                <w:position w:val="-1"/>
                <w:szCs w:val="24"/>
              </w:rPr>
              <w:t>населения;</w:t>
            </w:r>
          </w:p>
          <w:p w:rsidR="00DF0F04" w:rsidRPr="0013620F" w:rsidRDefault="00DF0F04" w:rsidP="00C51DA7">
            <w:pPr>
              <w:pStyle w:val="ad"/>
              <w:numPr>
                <w:ilvl w:val="0"/>
                <w:numId w:val="77"/>
              </w:numPr>
              <w:spacing w:before="0" w:after="0"/>
              <w:ind w:left="431" w:right="-20"/>
              <w:contextualSpacing/>
              <w:jc w:val="both"/>
              <w:rPr>
                <w:w w:val="105"/>
                <w:szCs w:val="24"/>
              </w:rPr>
            </w:pPr>
            <w:r w:rsidRPr="0013620F">
              <w:rPr>
                <w:szCs w:val="24"/>
              </w:rPr>
              <w:t xml:space="preserve">право </w:t>
            </w:r>
            <w:r w:rsidRPr="0013620F">
              <w:rPr>
                <w:w w:val="107"/>
                <w:szCs w:val="24"/>
              </w:rPr>
              <w:t xml:space="preserve">социальной </w:t>
            </w:r>
            <w:r w:rsidRPr="0013620F">
              <w:rPr>
                <w:szCs w:val="24"/>
              </w:rPr>
              <w:t xml:space="preserve">защиты </w:t>
            </w:r>
            <w:r w:rsidRPr="0013620F">
              <w:rPr>
                <w:w w:val="105"/>
                <w:szCs w:val="24"/>
              </w:rPr>
              <w:t>граждан</w:t>
            </w:r>
          </w:p>
          <w:p w:rsidR="00DF0F04" w:rsidRPr="0013620F" w:rsidRDefault="00DF0F04" w:rsidP="00C51DA7">
            <w:pPr>
              <w:pStyle w:val="ad"/>
              <w:numPr>
                <w:ilvl w:val="0"/>
                <w:numId w:val="77"/>
              </w:numPr>
              <w:spacing w:before="0" w:after="0"/>
              <w:ind w:left="431" w:right="-20"/>
              <w:contextualSpacing/>
              <w:jc w:val="both"/>
              <w:rPr>
                <w:w w:val="105"/>
                <w:szCs w:val="24"/>
              </w:rPr>
            </w:pPr>
            <w:r w:rsidRPr="0013620F">
              <w:rPr>
                <w:position w:val="-1"/>
                <w:szCs w:val="24"/>
              </w:rPr>
              <w:t xml:space="preserve">понятие </w:t>
            </w:r>
            <w:r w:rsidRPr="0013620F">
              <w:rPr>
                <w:w w:val="108"/>
                <w:position w:val="-1"/>
                <w:szCs w:val="24"/>
              </w:rPr>
              <w:t xml:space="preserve">дисциплинарной </w:t>
            </w:r>
            <w:r w:rsidRPr="0013620F">
              <w:rPr>
                <w:position w:val="-1"/>
                <w:szCs w:val="24"/>
              </w:rPr>
              <w:t xml:space="preserve">и </w:t>
            </w:r>
            <w:r w:rsidRPr="0013620F">
              <w:rPr>
                <w:w w:val="105"/>
                <w:position w:val="-1"/>
                <w:szCs w:val="24"/>
              </w:rPr>
              <w:t xml:space="preserve">материальной ответственности </w:t>
            </w:r>
            <w:r w:rsidRPr="0013620F">
              <w:rPr>
                <w:w w:val="107"/>
                <w:position w:val="-1"/>
                <w:szCs w:val="24"/>
              </w:rPr>
              <w:t>работника;</w:t>
            </w:r>
          </w:p>
          <w:p w:rsidR="00DF0F04" w:rsidRPr="0013620F" w:rsidRDefault="00DF0F04" w:rsidP="00C51DA7">
            <w:pPr>
              <w:pStyle w:val="ad"/>
              <w:numPr>
                <w:ilvl w:val="0"/>
                <w:numId w:val="77"/>
              </w:numPr>
              <w:spacing w:before="0" w:after="0"/>
              <w:ind w:left="431" w:right="-20"/>
              <w:contextualSpacing/>
              <w:jc w:val="both"/>
              <w:rPr>
                <w:w w:val="105"/>
                <w:position w:val="-1"/>
                <w:szCs w:val="24"/>
              </w:rPr>
            </w:pPr>
            <w:r w:rsidRPr="0013620F">
              <w:rPr>
                <w:position w:val="-1"/>
                <w:szCs w:val="24"/>
              </w:rPr>
              <w:t xml:space="preserve">виды </w:t>
            </w:r>
            <w:r w:rsidRPr="0013620F">
              <w:rPr>
                <w:w w:val="105"/>
                <w:position w:val="-1"/>
                <w:szCs w:val="24"/>
              </w:rPr>
              <w:t xml:space="preserve">административных правонарушений </w:t>
            </w:r>
            <w:r w:rsidRPr="0013620F">
              <w:rPr>
                <w:position w:val="-1"/>
                <w:szCs w:val="24"/>
              </w:rPr>
              <w:t xml:space="preserve">и </w:t>
            </w:r>
            <w:r w:rsidRPr="0013620F">
              <w:rPr>
                <w:w w:val="105"/>
                <w:position w:val="-1"/>
                <w:szCs w:val="24"/>
              </w:rPr>
              <w:t xml:space="preserve">административной </w:t>
            </w:r>
          </w:p>
          <w:p w:rsidR="00DF0F04" w:rsidRPr="0013620F" w:rsidRDefault="00DF0F04" w:rsidP="00C51DA7">
            <w:pPr>
              <w:pStyle w:val="ad"/>
              <w:numPr>
                <w:ilvl w:val="0"/>
                <w:numId w:val="77"/>
              </w:numPr>
              <w:spacing w:before="0" w:after="0"/>
              <w:ind w:left="431" w:right="-20"/>
              <w:contextualSpacing/>
              <w:jc w:val="both"/>
              <w:rPr>
                <w:szCs w:val="24"/>
              </w:rPr>
            </w:pPr>
            <w:r w:rsidRPr="0013620F">
              <w:rPr>
                <w:w w:val="105"/>
                <w:position w:val="-1"/>
                <w:szCs w:val="24"/>
              </w:rPr>
              <w:t>ответственности;</w:t>
            </w:r>
          </w:p>
          <w:p w:rsidR="00DF0F04" w:rsidRPr="0013620F" w:rsidRDefault="00DF0F04" w:rsidP="00C51DA7">
            <w:pPr>
              <w:pStyle w:val="ad"/>
              <w:numPr>
                <w:ilvl w:val="0"/>
                <w:numId w:val="40"/>
              </w:numPr>
              <w:spacing w:before="0" w:after="0"/>
              <w:ind w:left="431" w:hanging="283"/>
              <w:contextualSpacing/>
              <w:rPr>
                <w:szCs w:val="24"/>
              </w:rPr>
            </w:pPr>
            <w:r w:rsidRPr="0013620F">
              <w:rPr>
                <w:szCs w:val="24"/>
              </w:rPr>
              <w:t xml:space="preserve">нормы защиты нарушенных прав и судебный порядок </w:t>
            </w:r>
            <w:r w:rsidRPr="0013620F">
              <w:rPr>
                <w:w w:val="106"/>
                <w:szCs w:val="24"/>
              </w:rPr>
              <w:t>разрешения споров</w:t>
            </w:r>
          </w:p>
        </w:tc>
      </w:tr>
    </w:tbl>
    <w:p w:rsidR="00DF0F04" w:rsidRPr="0013620F" w:rsidRDefault="00DF0F04" w:rsidP="005817A4">
      <w:pPr>
        <w:spacing w:after="0" w:line="240" w:lineRule="auto"/>
        <w:rPr>
          <w:rFonts w:ascii="Times New Roman" w:hAnsi="Times New Roman"/>
          <w:sz w:val="24"/>
          <w:szCs w:val="24"/>
        </w:rPr>
      </w:pPr>
    </w:p>
    <w:p w:rsidR="00DF0F04" w:rsidRPr="0013620F" w:rsidRDefault="00DF0F04" w:rsidP="006744AC">
      <w:pPr>
        <w:rPr>
          <w:rFonts w:ascii="Times New Roman" w:hAnsi="Times New Roman"/>
          <w:sz w:val="24"/>
          <w:szCs w:val="24"/>
        </w:rPr>
      </w:pPr>
      <w:r w:rsidRPr="0013620F">
        <w:rPr>
          <w:rFonts w:ascii="Times New Roman" w:hAnsi="Times New Roman"/>
          <w:sz w:val="24"/>
          <w:szCs w:val="24"/>
        </w:rPr>
        <w:br w:type="page"/>
      </w:r>
    </w:p>
    <w:p w:rsidR="00DF0F04" w:rsidRPr="0013620F" w:rsidRDefault="00DF0F04" w:rsidP="006744AC">
      <w:pPr>
        <w:spacing w:after="0" w:line="240" w:lineRule="auto"/>
        <w:ind w:firstLine="770"/>
        <w:rPr>
          <w:rFonts w:ascii="Times New Roman" w:hAnsi="Times New Roman"/>
          <w:b/>
          <w:sz w:val="24"/>
          <w:szCs w:val="24"/>
        </w:rPr>
      </w:pPr>
      <w:r w:rsidRPr="0013620F">
        <w:rPr>
          <w:rFonts w:ascii="Times New Roman" w:hAnsi="Times New Roman"/>
          <w:b/>
          <w:sz w:val="24"/>
          <w:szCs w:val="24"/>
        </w:rPr>
        <w:t>2. СТРУКТУРА И СОДЕРЖАНИЕ УЧЕБНОЙ ДИСЦИПЛИНЫ</w:t>
      </w:r>
    </w:p>
    <w:p w:rsidR="00DF0F04" w:rsidRPr="0013620F" w:rsidRDefault="00DF0F04" w:rsidP="006744AC">
      <w:pPr>
        <w:spacing w:after="0" w:line="240" w:lineRule="auto"/>
        <w:ind w:firstLine="770"/>
        <w:rPr>
          <w:rFonts w:ascii="Times New Roman" w:hAnsi="Times New Roman"/>
          <w:b/>
          <w:sz w:val="24"/>
          <w:szCs w:val="24"/>
        </w:rPr>
      </w:pPr>
      <w:r w:rsidRPr="0013620F">
        <w:rPr>
          <w:rFonts w:ascii="Times New Roman" w:hAnsi="Times New Roman"/>
          <w:b/>
          <w:sz w:val="24"/>
          <w:szCs w:val="24"/>
        </w:rPr>
        <w:t>2.1. Объем учебной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47"/>
        <w:gridCol w:w="1275"/>
      </w:tblGrid>
      <w:tr w:rsidR="00DF0F04" w:rsidRPr="0013620F" w:rsidTr="005817A4">
        <w:trPr>
          <w:trHeight w:val="490"/>
        </w:trPr>
        <w:tc>
          <w:tcPr>
            <w:tcW w:w="4316" w:type="pct"/>
            <w:vAlign w:val="center"/>
          </w:tcPr>
          <w:p w:rsidR="00DF0F04" w:rsidRPr="0013620F" w:rsidRDefault="00DF0F04" w:rsidP="005817A4">
            <w:pPr>
              <w:spacing w:after="0" w:line="240" w:lineRule="auto"/>
              <w:rPr>
                <w:rFonts w:ascii="Times New Roman" w:hAnsi="Times New Roman"/>
                <w:b/>
                <w:sz w:val="24"/>
                <w:szCs w:val="24"/>
              </w:rPr>
            </w:pPr>
            <w:r w:rsidRPr="0013620F">
              <w:rPr>
                <w:rFonts w:ascii="Times New Roman" w:hAnsi="Times New Roman"/>
                <w:b/>
                <w:sz w:val="24"/>
                <w:szCs w:val="24"/>
              </w:rPr>
              <w:t>Вид учебной работы</w:t>
            </w:r>
          </w:p>
        </w:tc>
        <w:tc>
          <w:tcPr>
            <w:tcW w:w="684" w:type="pct"/>
            <w:vAlign w:val="center"/>
          </w:tcPr>
          <w:p w:rsidR="00DF0F04" w:rsidRPr="0013620F" w:rsidRDefault="00DF0F04" w:rsidP="005817A4">
            <w:pPr>
              <w:spacing w:after="0" w:line="240" w:lineRule="auto"/>
              <w:rPr>
                <w:rFonts w:ascii="Times New Roman" w:hAnsi="Times New Roman"/>
                <w:b/>
                <w:iCs/>
                <w:sz w:val="24"/>
                <w:szCs w:val="24"/>
              </w:rPr>
            </w:pPr>
            <w:r w:rsidRPr="0013620F">
              <w:rPr>
                <w:rFonts w:ascii="Times New Roman" w:hAnsi="Times New Roman"/>
                <w:b/>
                <w:iCs/>
                <w:sz w:val="24"/>
                <w:szCs w:val="24"/>
              </w:rPr>
              <w:t>Объем часов</w:t>
            </w:r>
          </w:p>
          <w:p w:rsidR="00DF0F04" w:rsidRPr="0013620F" w:rsidRDefault="00DF0F04" w:rsidP="005817A4">
            <w:pPr>
              <w:spacing w:after="0" w:line="240" w:lineRule="auto"/>
              <w:rPr>
                <w:rFonts w:ascii="Times New Roman" w:hAnsi="Times New Roman"/>
                <w:b/>
                <w:iCs/>
                <w:sz w:val="24"/>
                <w:szCs w:val="24"/>
              </w:rPr>
            </w:pPr>
          </w:p>
        </w:tc>
      </w:tr>
      <w:tr w:rsidR="00DF0F04" w:rsidRPr="0013620F" w:rsidTr="005817A4">
        <w:trPr>
          <w:trHeight w:val="490"/>
        </w:trPr>
        <w:tc>
          <w:tcPr>
            <w:tcW w:w="4316" w:type="pct"/>
            <w:vAlign w:val="center"/>
          </w:tcPr>
          <w:p w:rsidR="00DF0F04" w:rsidRPr="0013620F" w:rsidRDefault="00DF0F04" w:rsidP="005817A4">
            <w:pPr>
              <w:spacing w:after="0" w:line="240" w:lineRule="auto"/>
              <w:rPr>
                <w:rFonts w:ascii="Times New Roman" w:hAnsi="Times New Roman"/>
                <w:b/>
                <w:sz w:val="24"/>
                <w:szCs w:val="24"/>
              </w:rPr>
            </w:pPr>
            <w:r w:rsidRPr="0013620F">
              <w:rPr>
                <w:rFonts w:ascii="Times New Roman" w:hAnsi="Times New Roman"/>
                <w:b/>
                <w:sz w:val="24"/>
                <w:szCs w:val="24"/>
              </w:rPr>
              <w:t>Объем образовательной программы</w:t>
            </w:r>
          </w:p>
        </w:tc>
        <w:tc>
          <w:tcPr>
            <w:tcW w:w="684" w:type="pct"/>
            <w:vAlign w:val="center"/>
          </w:tcPr>
          <w:p w:rsidR="00DF0F04" w:rsidRPr="0013620F" w:rsidRDefault="00DF0F04" w:rsidP="005817A4">
            <w:pPr>
              <w:spacing w:after="0" w:line="240" w:lineRule="auto"/>
              <w:rPr>
                <w:rFonts w:ascii="Times New Roman" w:hAnsi="Times New Roman"/>
                <w:iCs/>
                <w:sz w:val="24"/>
                <w:szCs w:val="24"/>
              </w:rPr>
            </w:pPr>
            <w:r w:rsidRPr="0013620F">
              <w:rPr>
                <w:rFonts w:ascii="Times New Roman" w:hAnsi="Times New Roman"/>
                <w:iCs/>
                <w:sz w:val="24"/>
                <w:szCs w:val="24"/>
              </w:rPr>
              <w:t>32</w:t>
            </w:r>
          </w:p>
        </w:tc>
      </w:tr>
      <w:tr w:rsidR="00DF0F04" w:rsidRPr="0013620F" w:rsidTr="005817A4">
        <w:trPr>
          <w:trHeight w:val="490"/>
        </w:trPr>
        <w:tc>
          <w:tcPr>
            <w:tcW w:w="4316" w:type="pct"/>
            <w:vAlign w:val="center"/>
          </w:tcPr>
          <w:p w:rsidR="00DF0F04" w:rsidRPr="0013620F" w:rsidRDefault="00DF0F04" w:rsidP="005817A4">
            <w:pPr>
              <w:spacing w:after="0" w:line="240" w:lineRule="auto"/>
              <w:rPr>
                <w:rFonts w:ascii="Times New Roman" w:hAnsi="Times New Roman"/>
                <w:b/>
                <w:sz w:val="24"/>
                <w:szCs w:val="24"/>
              </w:rPr>
            </w:pPr>
            <w:r w:rsidRPr="0013620F">
              <w:rPr>
                <w:rFonts w:ascii="Times New Roman" w:hAnsi="Times New Roman"/>
                <w:b/>
                <w:sz w:val="24"/>
                <w:szCs w:val="24"/>
              </w:rPr>
              <w:t>Суммарная учебная нагрузка во взаимодействии с преподавателем</w:t>
            </w:r>
          </w:p>
        </w:tc>
        <w:tc>
          <w:tcPr>
            <w:tcW w:w="684" w:type="pct"/>
            <w:vAlign w:val="center"/>
          </w:tcPr>
          <w:p w:rsidR="00DF0F04" w:rsidRPr="0013620F" w:rsidRDefault="00DF0F04" w:rsidP="005817A4">
            <w:pPr>
              <w:spacing w:after="0" w:line="240" w:lineRule="auto"/>
              <w:rPr>
                <w:rFonts w:ascii="Times New Roman" w:hAnsi="Times New Roman"/>
                <w:iCs/>
                <w:sz w:val="24"/>
                <w:szCs w:val="24"/>
              </w:rPr>
            </w:pPr>
            <w:r w:rsidRPr="0013620F">
              <w:rPr>
                <w:rFonts w:ascii="Times New Roman" w:hAnsi="Times New Roman"/>
                <w:iCs/>
                <w:sz w:val="24"/>
                <w:szCs w:val="24"/>
              </w:rPr>
              <w:t>30</w:t>
            </w:r>
          </w:p>
        </w:tc>
      </w:tr>
      <w:tr w:rsidR="00DF0F04" w:rsidRPr="0013620F" w:rsidTr="005817A4">
        <w:trPr>
          <w:trHeight w:val="490"/>
        </w:trPr>
        <w:tc>
          <w:tcPr>
            <w:tcW w:w="5000" w:type="pct"/>
            <w:gridSpan w:val="2"/>
            <w:vAlign w:val="center"/>
          </w:tcPr>
          <w:p w:rsidR="00DF0F04" w:rsidRPr="0013620F" w:rsidRDefault="00DF0F04" w:rsidP="005817A4">
            <w:pPr>
              <w:spacing w:after="0" w:line="240" w:lineRule="auto"/>
              <w:rPr>
                <w:rFonts w:ascii="Times New Roman" w:hAnsi="Times New Roman"/>
                <w:iCs/>
                <w:sz w:val="24"/>
                <w:szCs w:val="24"/>
              </w:rPr>
            </w:pPr>
            <w:r w:rsidRPr="0013620F">
              <w:rPr>
                <w:rFonts w:ascii="Times New Roman" w:hAnsi="Times New Roman"/>
                <w:sz w:val="24"/>
                <w:szCs w:val="24"/>
              </w:rPr>
              <w:t>в том числе:</w:t>
            </w:r>
          </w:p>
        </w:tc>
      </w:tr>
      <w:tr w:rsidR="00DF0F04" w:rsidRPr="0013620F" w:rsidTr="005817A4">
        <w:trPr>
          <w:trHeight w:val="490"/>
        </w:trPr>
        <w:tc>
          <w:tcPr>
            <w:tcW w:w="4316" w:type="pct"/>
            <w:vAlign w:val="center"/>
          </w:tcPr>
          <w:p w:rsidR="00DF0F04" w:rsidRPr="0013620F" w:rsidRDefault="00DF0F04" w:rsidP="005817A4">
            <w:pPr>
              <w:spacing w:after="0" w:line="240" w:lineRule="auto"/>
              <w:rPr>
                <w:rFonts w:ascii="Times New Roman" w:hAnsi="Times New Roman"/>
                <w:sz w:val="24"/>
                <w:szCs w:val="24"/>
              </w:rPr>
            </w:pPr>
            <w:r w:rsidRPr="0013620F">
              <w:rPr>
                <w:rFonts w:ascii="Times New Roman" w:hAnsi="Times New Roman"/>
                <w:sz w:val="24"/>
                <w:szCs w:val="24"/>
              </w:rPr>
              <w:t>теоретическое обучение</w:t>
            </w:r>
          </w:p>
        </w:tc>
        <w:tc>
          <w:tcPr>
            <w:tcW w:w="684" w:type="pct"/>
            <w:vAlign w:val="center"/>
          </w:tcPr>
          <w:p w:rsidR="00DF0F04" w:rsidRPr="0013620F" w:rsidRDefault="00DF0F04" w:rsidP="001049F3">
            <w:pPr>
              <w:spacing w:after="0" w:line="240" w:lineRule="auto"/>
              <w:rPr>
                <w:rFonts w:ascii="Times New Roman" w:hAnsi="Times New Roman"/>
                <w:iCs/>
                <w:sz w:val="24"/>
                <w:szCs w:val="24"/>
              </w:rPr>
            </w:pPr>
            <w:r w:rsidRPr="0013620F">
              <w:rPr>
                <w:rFonts w:ascii="Times New Roman" w:hAnsi="Times New Roman"/>
                <w:iCs/>
                <w:sz w:val="24"/>
                <w:szCs w:val="24"/>
              </w:rPr>
              <w:t>25</w:t>
            </w:r>
          </w:p>
        </w:tc>
      </w:tr>
      <w:tr w:rsidR="00DF0F04" w:rsidRPr="0013620F" w:rsidTr="005817A4">
        <w:trPr>
          <w:trHeight w:val="490"/>
        </w:trPr>
        <w:tc>
          <w:tcPr>
            <w:tcW w:w="4316" w:type="pct"/>
            <w:vAlign w:val="center"/>
          </w:tcPr>
          <w:p w:rsidR="00DF0F04" w:rsidRPr="0013620F" w:rsidRDefault="00DF0F04" w:rsidP="005817A4">
            <w:pPr>
              <w:spacing w:after="0" w:line="240" w:lineRule="auto"/>
              <w:rPr>
                <w:rFonts w:ascii="Times New Roman" w:hAnsi="Times New Roman"/>
                <w:sz w:val="24"/>
                <w:szCs w:val="24"/>
              </w:rPr>
            </w:pPr>
            <w:r w:rsidRPr="0013620F">
              <w:rPr>
                <w:rFonts w:ascii="Times New Roman" w:hAnsi="Times New Roman"/>
                <w:sz w:val="24"/>
                <w:szCs w:val="24"/>
              </w:rPr>
              <w:t>лабораторные занятия (если предусмотрено)</w:t>
            </w:r>
          </w:p>
        </w:tc>
        <w:tc>
          <w:tcPr>
            <w:tcW w:w="684" w:type="pct"/>
            <w:vAlign w:val="center"/>
          </w:tcPr>
          <w:p w:rsidR="00DF0F04" w:rsidRPr="0013620F" w:rsidRDefault="00DF0F04" w:rsidP="005817A4">
            <w:pPr>
              <w:spacing w:after="0" w:line="240" w:lineRule="auto"/>
              <w:rPr>
                <w:rFonts w:ascii="Times New Roman" w:hAnsi="Times New Roman"/>
                <w:iCs/>
                <w:sz w:val="24"/>
                <w:szCs w:val="24"/>
              </w:rPr>
            </w:pPr>
            <w:r w:rsidRPr="0013620F">
              <w:rPr>
                <w:rFonts w:ascii="Times New Roman" w:hAnsi="Times New Roman"/>
                <w:iCs/>
                <w:sz w:val="24"/>
                <w:szCs w:val="24"/>
              </w:rPr>
              <w:t>-</w:t>
            </w:r>
          </w:p>
        </w:tc>
      </w:tr>
      <w:tr w:rsidR="00DF0F04" w:rsidRPr="0013620F" w:rsidTr="005817A4">
        <w:trPr>
          <w:trHeight w:val="490"/>
        </w:trPr>
        <w:tc>
          <w:tcPr>
            <w:tcW w:w="4316" w:type="pct"/>
            <w:vAlign w:val="center"/>
          </w:tcPr>
          <w:p w:rsidR="00DF0F04" w:rsidRPr="0013620F" w:rsidRDefault="00DF0F04" w:rsidP="005817A4">
            <w:pPr>
              <w:spacing w:after="0" w:line="240" w:lineRule="auto"/>
              <w:rPr>
                <w:rFonts w:ascii="Times New Roman" w:hAnsi="Times New Roman"/>
                <w:sz w:val="24"/>
                <w:szCs w:val="24"/>
              </w:rPr>
            </w:pPr>
            <w:r w:rsidRPr="0013620F">
              <w:rPr>
                <w:rFonts w:ascii="Times New Roman" w:hAnsi="Times New Roman"/>
                <w:sz w:val="24"/>
                <w:szCs w:val="24"/>
              </w:rPr>
              <w:t>практические занятия (если предусмотрено)</w:t>
            </w:r>
          </w:p>
        </w:tc>
        <w:tc>
          <w:tcPr>
            <w:tcW w:w="684" w:type="pct"/>
            <w:vAlign w:val="center"/>
          </w:tcPr>
          <w:p w:rsidR="00DF0F04" w:rsidRPr="0013620F" w:rsidRDefault="00DF0F04" w:rsidP="005817A4">
            <w:pPr>
              <w:spacing w:after="0" w:line="240" w:lineRule="auto"/>
              <w:rPr>
                <w:rFonts w:ascii="Times New Roman" w:hAnsi="Times New Roman"/>
                <w:iCs/>
                <w:sz w:val="24"/>
                <w:szCs w:val="24"/>
              </w:rPr>
            </w:pPr>
            <w:r w:rsidRPr="0013620F">
              <w:rPr>
                <w:rFonts w:ascii="Times New Roman" w:hAnsi="Times New Roman"/>
                <w:iCs/>
                <w:sz w:val="24"/>
                <w:szCs w:val="24"/>
              </w:rPr>
              <w:t>5</w:t>
            </w:r>
          </w:p>
        </w:tc>
      </w:tr>
      <w:tr w:rsidR="00DF0F04" w:rsidRPr="0013620F" w:rsidTr="005817A4">
        <w:trPr>
          <w:trHeight w:val="490"/>
        </w:trPr>
        <w:tc>
          <w:tcPr>
            <w:tcW w:w="4316" w:type="pct"/>
            <w:vAlign w:val="center"/>
          </w:tcPr>
          <w:p w:rsidR="00DF0F04" w:rsidRPr="0013620F" w:rsidRDefault="00DF0F04" w:rsidP="005817A4">
            <w:pPr>
              <w:spacing w:after="0" w:line="240" w:lineRule="auto"/>
              <w:rPr>
                <w:rFonts w:ascii="Times New Roman" w:hAnsi="Times New Roman"/>
                <w:sz w:val="24"/>
                <w:szCs w:val="24"/>
              </w:rPr>
            </w:pPr>
            <w:r w:rsidRPr="0013620F">
              <w:rPr>
                <w:rFonts w:ascii="Times New Roman" w:hAnsi="Times New Roman"/>
                <w:sz w:val="24"/>
                <w:szCs w:val="24"/>
              </w:rPr>
              <w:t>курсовая работа (проект) (если предусмотрено)</w:t>
            </w:r>
          </w:p>
        </w:tc>
        <w:tc>
          <w:tcPr>
            <w:tcW w:w="684" w:type="pct"/>
            <w:vAlign w:val="center"/>
          </w:tcPr>
          <w:p w:rsidR="00DF0F04" w:rsidRPr="0013620F" w:rsidRDefault="00DF0F04" w:rsidP="005817A4">
            <w:pPr>
              <w:spacing w:after="0" w:line="240" w:lineRule="auto"/>
              <w:rPr>
                <w:rFonts w:ascii="Times New Roman" w:hAnsi="Times New Roman"/>
                <w:iCs/>
                <w:sz w:val="24"/>
                <w:szCs w:val="24"/>
              </w:rPr>
            </w:pPr>
            <w:r w:rsidRPr="0013620F">
              <w:rPr>
                <w:rFonts w:ascii="Times New Roman" w:hAnsi="Times New Roman"/>
                <w:iCs/>
                <w:sz w:val="24"/>
                <w:szCs w:val="24"/>
              </w:rPr>
              <w:t>-</w:t>
            </w:r>
          </w:p>
        </w:tc>
      </w:tr>
      <w:tr w:rsidR="00DF0F04" w:rsidRPr="0013620F" w:rsidTr="005817A4">
        <w:trPr>
          <w:trHeight w:val="490"/>
        </w:trPr>
        <w:tc>
          <w:tcPr>
            <w:tcW w:w="4316" w:type="pct"/>
            <w:vAlign w:val="center"/>
          </w:tcPr>
          <w:p w:rsidR="00DF0F04" w:rsidRPr="0013620F" w:rsidRDefault="00DF0F04" w:rsidP="005817A4">
            <w:pPr>
              <w:suppressAutoHyphens/>
              <w:spacing w:after="0" w:line="240" w:lineRule="auto"/>
              <w:rPr>
                <w:rFonts w:ascii="Times New Roman" w:hAnsi="Times New Roman"/>
                <w:sz w:val="24"/>
                <w:szCs w:val="24"/>
              </w:rPr>
            </w:pPr>
            <w:r w:rsidRPr="0013620F">
              <w:rPr>
                <w:rFonts w:ascii="Times New Roman" w:hAnsi="Times New Roman"/>
                <w:sz w:val="24"/>
                <w:szCs w:val="24"/>
              </w:rPr>
              <w:t>контрольная работа</w:t>
            </w:r>
          </w:p>
        </w:tc>
        <w:tc>
          <w:tcPr>
            <w:tcW w:w="684" w:type="pct"/>
            <w:vAlign w:val="center"/>
          </w:tcPr>
          <w:p w:rsidR="00DF0F04" w:rsidRPr="0013620F" w:rsidRDefault="00DF0F04" w:rsidP="005817A4">
            <w:pPr>
              <w:spacing w:after="0" w:line="240" w:lineRule="auto"/>
              <w:rPr>
                <w:rFonts w:ascii="Times New Roman" w:hAnsi="Times New Roman"/>
                <w:iCs/>
                <w:sz w:val="24"/>
                <w:szCs w:val="24"/>
              </w:rPr>
            </w:pPr>
          </w:p>
        </w:tc>
      </w:tr>
      <w:tr w:rsidR="00DF0F04" w:rsidRPr="0013620F" w:rsidTr="005817A4">
        <w:trPr>
          <w:trHeight w:val="490"/>
        </w:trPr>
        <w:tc>
          <w:tcPr>
            <w:tcW w:w="4316" w:type="pct"/>
            <w:vAlign w:val="center"/>
          </w:tcPr>
          <w:p w:rsidR="00DF0F04" w:rsidRPr="0013620F" w:rsidRDefault="00DF0F04" w:rsidP="005817A4">
            <w:pPr>
              <w:suppressAutoHyphens/>
              <w:spacing w:after="0" w:line="240" w:lineRule="auto"/>
              <w:rPr>
                <w:rFonts w:ascii="Times New Roman" w:hAnsi="Times New Roman"/>
                <w:sz w:val="24"/>
                <w:szCs w:val="24"/>
              </w:rPr>
            </w:pPr>
            <w:r w:rsidRPr="0013620F">
              <w:rPr>
                <w:rFonts w:ascii="Times New Roman" w:hAnsi="Times New Roman"/>
                <w:sz w:val="24"/>
                <w:szCs w:val="24"/>
              </w:rPr>
              <w:t xml:space="preserve">Самостоятельная работа </w:t>
            </w:r>
            <w:r w:rsidRPr="0013620F">
              <w:rPr>
                <w:rStyle w:val="ab"/>
                <w:rFonts w:ascii="Times New Roman" w:hAnsi="Times New Roman"/>
                <w:sz w:val="24"/>
                <w:szCs w:val="24"/>
              </w:rPr>
              <w:footnoteReference w:id="30"/>
            </w:r>
          </w:p>
        </w:tc>
        <w:tc>
          <w:tcPr>
            <w:tcW w:w="684" w:type="pct"/>
            <w:vAlign w:val="center"/>
          </w:tcPr>
          <w:p w:rsidR="00DF0F04" w:rsidRPr="0013620F" w:rsidRDefault="00DF0F04" w:rsidP="005817A4">
            <w:pPr>
              <w:spacing w:after="0" w:line="240" w:lineRule="auto"/>
              <w:rPr>
                <w:rFonts w:ascii="Times New Roman" w:hAnsi="Times New Roman"/>
                <w:iCs/>
                <w:sz w:val="24"/>
                <w:szCs w:val="24"/>
              </w:rPr>
            </w:pPr>
          </w:p>
        </w:tc>
      </w:tr>
      <w:tr w:rsidR="00DF0F04" w:rsidRPr="0013620F" w:rsidTr="005817A4">
        <w:trPr>
          <w:trHeight w:val="490"/>
        </w:trPr>
        <w:tc>
          <w:tcPr>
            <w:tcW w:w="4316" w:type="pct"/>
            <w:vAlign w:val="center"/>
          </w:tcPr>
          <w:p w:rsidR="00DF0F04" w:rsidRPr="0013620F" w:rsidRDefault="00DF0F04" w:rsidP="00F83780">
            <w:pPr>
              <w:suppressAutoHyphens/>
              <w:spacing w:after="0" w:line="240" w:lineRule="auto"/>
              <w:rPr>
                <w:rFonts w:ascii="Times New Roman" w:hAnsi="Times New Roman"/>
                <w:b/>
                <w:iCs/>
                <w:sz w:val="24"/>
                <w:szCs w:val="24"/>
              </w:rPr>
            </w:pPr>
            <w:r w:rsidRPr="0013620F">
              <w:rPr>
                <w:rFonts w:ascii="Times New Roman" w:hAnsi="Times New Roman"/>
                <w:b/>
                <w:iCs/>
                <w:sz w:val="24"/>
                <w:szCs w:val="24"/>
              </w:rPr>
              <w:t xml:space="preserve">Промежуточная аттестация </w:t>
            </w:r>
            <w:r w:rsidRPr="0013620F">
              <w:rPr>
                <w:rStyle w:val="ab"/>
                <w:rFonts w:ascii="Times New Roman" w:hAnsi="Times New Roman"/>
                <w:b/>
                <w:iCs/>
                <w:sz w:val="24"/>
                <w:szCs w:val="24"/>
              </w:rPr>
              <w:footnoteReference w:id="31"/>
            </w:r>
          </w:p>
        </w:tc>
        <w:tc>
          <w:tcPr>
            <w:tcW w:w="684" w:type="pct"/>
            <w:vAlign w:val="center"/>
          </w:tcPr>
          <w:p w:rsidR="00DF0F04" w:rsidRPr="0013620F" w:rsidRDefault="00DF0F04" w:rsidP="005817A4">
            <w:pPr>
              <w:spacing w:after="0" w:line="240" w:lineRule="auto"/>
              <w:rPr>
                <w:rFonts w:ascii="Times New Roman" w:hAnsi="Times New Roman"/>
                <w:iCs/>
                <w:sz w:val="24"/>
                <w:szCs w:val="24"/>
              </w:rPr>
            </w:pPr>
            <w:r w:rsidRPr="0013620F">
              <w:rPr>
                <w:rFonts w:ascii="Times New Roman" w:hAnsi="Times New Roman"/>
                <w:iCs/>
                <w:sz w:val="24"/>
                <w:szCs w:val="24"/>
              </w:rPr>
              <w:t>2</w:t>
            </w:r>
          </w:p>
        </w:tc>
      </w:tr>
    </w:tbl>
    <w:p w:rsidR="00DF0F04" w:rsidRPr="0013620F" w:rsidRDefault="00DF0F04" w:rsidP="005817A4">
      <w:pPr>
        <w:spacing w:after="0" w:line="240" w:lineRule="auto"/>
        <w:rPr>
          <w:rFonts w:ascii="Times New Roman" w:hAnsi="Times New Roman"/>
          <w:b/>
          <w:sz w:val="24"/>
          <w:szCs w:val="24"/>
        </w:rPr>
      </w:pPr>
    </w:p>
    <w:p w:rsidR="00DF0F04" w:rsidRPr="0013620F" w:rsidRDefault="00DF0F04" w:rsidP="005817A4">
      <w:pPr>
        <w:spacing w:after="0" w:line="240" w:lineRule="auto"/>
        <w:rPr>
          <w:rFonts w:ascii="Times New Roman" w:hAnsi="Times New Roman"/>
          <w:b/>
          <w:sz w:val="24"/>
          <w:szCs w:val="24"/>
        </w:rPr>
        <w:sectPr w:rsidR="00DF0F04" w:rsidRPr="0013620F" w:rsidSect="00322B5A">
          <w:pgSz w:w="11906" w:h="16838"/>
          <w:pgMar w:top="1134" w:right="850" w:bottom="284" w:left="1701" w:header="708" w:footer="708" w:gutter="0"/>
          <w:cols w:space="720"/>
          <w:docGrid w:linePitch="299"/>
        </w:sectPr>
      </w:pP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sz w:val="24"/>
          <w:szCs w:val="24"/>
        </w:rPr>
        <w:t xml:space="preserve">2.2. Тематический план и содержание учебной дисциплины </w:t>
      </w:r>
    </w:p>
    <w:p w:rsidR="00DF0F04" w:rsidRPr="0013620F" w:rsidRDefault="00DF0F04" w:rsidP="005817A4">
      <w:pPr>
        <w:spacing w:after="0" w:line="240" w:lineRule="auto"/>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9062"/>
        <w:gridCol w:w="1482"/>
        <w:gridCol w:w="1711"/>
      </w:tblGrid>
      <w:tr w:rsidR="00DF0F04" w:rsidRPr="0013620F" w:rsidTr="00322B5A">
        <w:trPr>
          <w:trHeight w:val="20"/>
        </w:trPr>
        <w:tc>
          <w:tcPr>
            <w:tcW w:w="896"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Наименование разделов и тем</w:t>
            </w:r>
          </w:p>
        </w:tc>
        <w:tc>
          <w:tcPr>
            <w:tcW w:w="3039"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Содержание учебного материала и формы организации деятельности обучающихся</w:t>
            </w:r>
          </w:p>
        </w:tc>
        <w:tc>
          <w:tcPr>
            <w:tcW w:w="500"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Объем часов</w:t>
            </w:r>
          </w:p>
        </w:tc>
        <w:tc>
          <w:tcPr>
            <w:tcW w:w="566"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Осваиваемые элементы компетенций</w:t>
            </w:r>
          </w:p>
        </w:tc>
      </w:tr>
      <w:tr w:rsidR="00DF0F04" w:rsidRPr="0013620F" w:rsidTr="00322B5A">
        <w:trPr>
          <w:trHeight w:val="20"/>
        </w:trPr>
        <w:tc>
          <w:tcPr>
            <w:tcW w:w="896" w:type="pct"/>
          </w:tcPr>
          <w:p w:rsidR="00DF0F04" w:rsidRPr="0013620F" w:rsidRDefault="00DF0F04" w:rsidP="005817A4">
            <w:pPr>
              <w:spacing w:after="0" w:line="240" w:lineRule="auto"/>
              <w:jc w:val="center"/>
              <w:rPr>
                <w:rFonts w:ascii="Times New Roman" w:hAnsi="Times New Roman"/>
                <w:b/>
                <w:bCs/>
                <w:sz w:val="24"/>
                <w:szCs w:val="24"/>
              </w:rPr>
            </w:pPr>
            <w:r w:rsidRPr="0013620F">
              <w:rPr>
                <w:rFonts w:ascii="Times New Roman" w:hAnsi="Times New Roman"/>
                <w:b/>
                <w:bCs/>
                <w:sz w:val="24"/>
                <w:szCs w:val="24"/>
              </w:rPr>
              <w:t>1</w:t>
            </w:r>
          </w:p>
        </w:tc>
        <w:tc>
          <w:tcPr>
            <w:tcW w:w="3039" w:type="pct"/>
          </w:tcPr>
          <w:p w:rsidR="00DF0F04" w:rsidRPr="0013620F" w:rsidRDefault="00DF0F04" w:rsidP="005817A4">
            <w:pPr>
              <w:spacing w:after="0" w:line="240" w:lineRule="auto"/>
              <w:jc w:val="center"/>
              <w:rPr>
                <w:rFonts w:ascii="Times New Roman" w:hAnsi="Times New Roman"/>
                <w:b/>
                <w:bCs/>
                <w:sz w:val="24"/>
                <w:szCs w:val="24"/>
              </w:rPr>
            </w:pPr>
            <w:r w:rsidRPr="0013620F">
              <w:rPr>
                <w:rFonts w:ascii="Times New Roman" w:hAnsi="Times New Roman"/>
                <w:b/>
                <w:bCs/>
                <w:sz w:val="24"/>
                <w:szCs w:val="24"/>
              </w:rPr>
              <w:t>2</w:t>
            </w:r>
          </w:p>
        </w:tc>
        <w:tc>
          <w:tcPr>
            <w:tcW w:w="500" w:type="pct"/>
          </w:tcPr>
          <w:p w:rsidR="00DF0F04" w:rsidRPr="0013620F" w:rsidRDefault="00DF0F04" w:rsidP="005817A4">
            <w:pPr>
              <w:spacing w:after="0" w:line="240" w:lineRule="auto"/>
              <w:jc w:val="center"/>
              <w:rPr>
                <w:rFonts w:ascii="Times New Roman" w:hAnsi="Times New Roman"/>
                <w:b/>
                <w:bCs/>
                <w:sz w:val="24"/>
                <w:szCs w:val="24"/>
              </w:rPr>
            </w:pPr>
            <w:r w:rsidRPr="0013620F">
              <w:rPr>
                <w:rFonts w:ascii="Times New Roman" w:hAnsi="Times New Roman"/>
                <w:b/>
                <w:bCs/>
                <w:sz w:val="24"/>
                <w:szCs w:val="24"/>
              </w:rPr>
              <w:t>3</w:t>
            </w:r>
          </w:p>
        </w:tc>
        <w:tc>
          <w:tcPr>
            <w:tcW w:w="566" w:type="pct"/>
          </w:tcPr>
          <w:p w:rsidR="00DF0F04" w:rsidRPr="0013620F" w:rsidRDefault="00DF0F04" w:rsidP="005817A4">
            <w:pPr>
              <w:spacing w:after="0" w:line="240" w:lineRule="auto"/>
              <w:jc w:val="center"/>
              <w:rPr>
                <w:rFonts w:ascii="Times New Roman" w:hAnsi="Times New Roman"/>
                <w:b/>
                <w:bCs/>
                <w:sz w:val="24"/>
                <w:szCs w:val="24"/>
              </w:rPr>
            </w:pPr>
            <w:r w:rsidRPr="0013620F">
              <w:rPr>
                <w:rFonts w:ascii="Times New Roman" w:hAnsi="Times New Roman"/>
                <w:b/>
                <w:bCs/>
                <w:sz w:val="24"/>
                <w:szCs w:val="24"/>
              </w:rPr>
              <w:t>4</w:t>
            </w:r>
          </w:p>
        </w:tc>
      </w:tr>
      <w:tr w:rsidR="00DF0F04" w:rsidRPr="0013620F" w:rsidTr="00322B5A">
        <w:trPr>
          <w:trHeight w:val="20"/>
        </w:trPr>
        <w:tc>
          <w:tcPr>
            <w:tcW w:w="896"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Раздел 1</w:t>
            </w:r>
          </w:p>
        </w:tc>
        <w:tc>
          <w:tcPr>
            <w:tcW w:w="3039" w:type="pct"/>
          </w:tcPr>
          <w:p w:rsidR="00DF0F04" w:rsidRPr="0013620F" w:rsidRDefault="00DF0F04" w:rsidP="00396A44">
            <w:pPr>
              <w:spacing w:after="0" w:line="240" w:lineRule="auto"/>
              <w:rPr>
                <w:rFonts w:ascii="Times New Roman" w:hAnsi="Times New Roman"/>
                <w:b/>
                <w:bCs/>
                <w:spacing w:val="10"/>
                <w:w w:val="94"/>
                <w:sz w:val="24"/>
                <w:szCs w:val="24"/>
              </w:rPr>
            </w:pPr>
            <w:r w:rsidRPr="0013620F">
              <w:rPr>
                <w:rFonts w:ascii="Times New Roman" w:hAnsi="Times New Roman"/>
                <w:b/>
                <w:sz w:val="24"/>
                <w:szCs w:val="24"/>
              </w:rPr>
              <w:t>Основные положения Конституции РФ</w:t>
            </w:r>
          </w:p>
        </w:tc>
        <w:tc>
          <w:tcPr>
            <w:tcW w:w="500" w:type="pct"/>
          </w:tcPr>
          <w:p w:rsidR="00DF0F04" w:rsidRPr="0013620F" w:rsidRDefault="00DF0F04" w:rsidP="005817A4">
            <w:pPr>
              <w:spacing w:after="0" w:line="240" w:lineRule="auto"/>
              <w:jc w:val="center"/>
              <w:rPr>
                <w:rFonts w:ascii="Times New Roman" w:hAnsi="Times New Roman"/>
                <w:b/>
                <w:sz w:val="24"/>
                <w:szCs w:val="24"/>
              </w:rPr>
            </w:pPr>
            <w:r w:rsidRPr="0013620F">
              <w:rPr>
                <w:rFonts w:ascii="Times New Roman" w:hAnsi="Times New Roman"/>
                <w:b/>
                <w:sz w:val="24"/>
                <w:szCs w:val="24"/>
              </w:rPr>
              <w:t>5</w:t>
            </w:r>
          </w:p>
        </w:tc>
        <w:tc>
          <w:tcPr>
            <w:tcW w:w="566" w:type="pct"/>
          </w:tcPr>
          <w:p w:rsidR="00DF0F04" w:rsidRPr="0013620F" w:rsidRDefault="00DF0F04" w:rsidP="005817A4">
            <w:pPr>
              <w:spacing w:after="0" w:line="240" w:lineRule="auto"/>
              <w:rPr>
                <w:rFonts w:ascii="Times New Roman" w:hAnsi="Times New Roman"/>
                <w:b/>
                <w:sz w:val="24"/>
                <w:szCs w:val="24"/>
              </w:rPr>
            </w:pPr>
          </w:p>
        </w:tc>
      </w:tr>
      <w:tr w:rsidR="00DF0F04" w:rsidRPr="0013620F" w:rsidTr="004B5A83">
        <w:trPr>
          <w:trHeight w:val="20"/>
        </w:trPr>
        <w:tc>
          <w:tcPr>
            <w:tcW w:w="896" w:type="pct"/>
            <w:vMerge w:val="restar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Тема 1.1</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w w:val="107"/>
                <w:sz w:val="24"/>
                <w:szCs w:val="24"/>
              </w:rPr>
              <w:t xml:space="preserve">Основные </w:t>
            </w:r>
            <w:r w:rsidRPr="0013620F">
              <w:rPr>
                <w:rFonts w:ascii="Times New Roman" w:hAnsi="Times New Roman"/>
                <w:b/>
                <w:w w:val="108"/>
                <w:sz w:val="24"/>
                <w:szCs w:val="24"/>
              </w:rPr>
              <w:t>п</w:t>
            </w:r>
            <w:r w:rsidRPr="0013620F">
              <w:rPr>
                <w:rFonts w:ascii="Times New Roman" w:hAnsi="Times New Roman"/>
                <w:b/>
                <w:spacing w:val="1"/>
                <w:w w:val="108"/>
                <w:sz w:val="24"/>
                <w:szCs w:val="24"/>
              </w:rPr>
              <w:t>о</w:t>
            </w:r>
            <w:r w:rsidRPr="0013620F">
              <w:rPr>
                <w:rFonts w:ascii="Times New Roman" w:hAnsi="Times New Roman"/>
                <w:b/>
                <w:sz w:val="24"/>
                <w:szCs w:val="24"/>
              </w:rPr>
              <w:t xml:space="preserve">ложения </w:t>
            </w:r>
            <w:r w:rsidRPr="0013620F">
              <w:rPr>
                <w:rFonts w:ascii="Times New Roman" w:hAnsi="Times New Roman"/>
                <w:b/>
                <w:w w:val="111"/>
                <w:sz w:val="24"/>
                <w:szCs w:val="24"/>
              </w:rPr>
              <w:t>Ко</w:t>
            </w:r>
            <w:r w:rsidRPr="0013620F">
              <w:rPr>
                <w:rFonts w:ascii="Times New Roman" w:hAnsi="Times New Roman"/>
                <w:b/>
                <w:spacing w:val="1"/>
                <w:w w:val="111"/>
                <w:sz w:val="24"/>
                <w:szCs w:val="24"/>
              </w:rPr>
              <w:t>н</w:t>
            </w:r>
            <w:r w:rsidRPr="0013620F">
              <w:rPr>
                <w:rFonts w:ascii="Times New Roman" w:hAnsi="Times New Roman"/>
                <w:b/>
                <w:sz w:val="24"/>
                <w:szCs w:val="24"/>
              </w:rPr>
              <w:t xml:space="preserve">ституции </w:t>
            </w:r>
            <w:r w:rsidRPr="0013620F">
              <w:rPr>
                <w:rFonts w:ascii="Times New Roman" w:hAnsi="Times New Roman"/>
                <w:b/>
                <w:w w:val="111"/>
                <w:sz w:val="24"/>
                <w:szCs w:val="24"/>
              </w:rPr>
              <w:t>РФ</w:t>
            </w:r>
          </w:p>
        </w:tc>
        <w:tc>
          <w:tcPr>
            <w:tcW w:w="3039"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500" w:type="pct"/>
            <w:vMerge w:val="restart"/>
          </w:tcPr>
          <w:p w:rsidR="00DF0F04" w:rsidRPr="0013620F" w:rsidRDefault="00DF0F04" w:rsidP="005817A4">
            <w:pPr>
              <w:spacing w:after="0" w:line="240" w:lineRule="auto"/>
              <w:jc w:val="center"/>
              <w:rPr>
                <w:rFonts w:ascii="Times New Roman" w:hAnsi="Times New Roman"/>
                <w:b/>
                <w:bCs/>
                <w:sz w:val="24"/>
                <w:szCs w:val="24"/>
              </w:rPr>
            </w:pPr>
            <w:r w:rsidRPr="0013620F">
              <w:rPr>
                <w:rFonts w:ascii="Times New Roman" w:hAnsi="Times New Roman"/>
                <w:b/>
                <w:bCs/>
                <w:sz w:val="24"/>
                <w:szCs w:val="24"/>
              </w:rPr>
              <w:t>3</w:t>
            </w:r>
          </w:p>
        </w:tc>
        <w:tc>
          <w:tcPr>
            <w:tcW w:w="566" w:type="pct"/>
            <w:vMerge w:val="restar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sz w:val="24"/>
                <w:szCs w:val="24"/>
              </w:rPr>
              <w:t>ОК 1-7, ОК 9,10</w:t>
            </w:r>
          </w:p>
          <w:p w:rsidR="00DF0F04" w:rsidRPr="0013620F" w:rsidRDefault="00DF0F04" w:rsidP="005817A4">
            <w:pPr>
              <w:spacing w:after="0" w:line="240" w:lineRule="auto"/>
              <w:rPr>
                <w:rFonts w:ascii="Times New Roman" w:hAnsi="Times New Roman"/>
                <w:b/>
                <w:bCs/>
                <w:sz w:val="24"/>
                <w:szCs w:val="24"/>
              </w:rPr>
            </w:pPr>
          </w:p>
        </w:tc>
      </w:tr>
      <w:tr w:rsidR="00DF0F04" w:rsidRPr="0013620F" w:rsidTr="004B5A83">
        <w:trPr>
          <w:trHeight w:val="20"/>
        </w:trPr>
        <w:tc>
          <w:tcPr>
            <w:tcW w:w="896" w:type="pct"/>
            <w:vMerge/>
          </w:tcPr>
          <w:p w:rsidR="00DF0F04" w:rsidRPr="0013620F" w:rsidRDefault="00DF0F04" w:rsidP="005817A4">
            <w:pPr>
              <w:spacing w:after="0" w:line="240" w:lineRule="auto"/>
              <w:rPr>
                <w:rFonts w:ascii="Times New Roman" w:hAnsi="Times New Roman"/>
                <w:b/>
                <w:bCs/>
                <w:sz w:val="24"/>
                <w:szCs w:val="24"/>
              </w:rPr>
            </w:pPr>
          </w:p>
        </w:tc>
        <w:tc>
          <w:tcPr>
            <w:tcW w:w="3039"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Cs/>
                <w:sz w:val="24"/>
                <w:szCs w:val="24"/>
              </w:rPr>
              <w:t xml:space="preserve">Основной закон – Конституция РФ. Основные положения Конституции РФ. </w:t>
            </w:r>
            <w:r w:rsidRPr="0013620F">
              <w:rPr>
                <w:rFonts w:ascii="Times New Roman" w:hAnsi="Times New Roman"/>
                <w:sz w:val="24"/>
                <w:szCs w:val="24"/>
              </w:rPr>
              <w:t>Конституционные формы осуществления народовластия</w:t>
            </w:r>
          </w:p>
        </w:tc>
        <w:tc>
          <w:tcPr>
            <w:tcW w:w="500" w:type="pct"/>
            <w:vMerge/>
          </w:tcPr>
          <w:p w:rsidR="00DF0F04" w:rsidRPr="0013620F" w:rsidRDefault="00DF0F04" w:rsidP="005817A4">
            <w:pPr>
              <w:spacing w:after="0" w:line="240" w:lineRule="auto"/>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96" w:type="pct"/>
            <w:vMerge/>
          </w:tcPr>
          <w:p w:rsidR="00DF0F04" w:rsidRPr="0013620F" w:rsidRDefault="00DF0F04" w:rsidP="005817A4">
            <w:pPr>
              <w:spacing w:after="0" w:line="240" w:lineRule="auto"/>
              <w:rPr>
                <w:rFonts w:ascii="Times New Roman" w:hAnsi="Times New Roman"/>
                <w:b/>
                <w:bCs/>
                <w:sz w:val="24"/>
                <w:szCs w:val="24"/>
              </w:rPr>
            </w:pPr>
          </w:p>
        </w:tc>
        <w:tc>
          <w:tcPr>
            <w:tcW w:w="3039" w:type="pct"/>
          </w:tcPr>
          <w:p w:rsidR="00DF0F04" w:rsidRPr="0013620F" w:rsidRDefault="00DF0F04" w:rsidP="00581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3620F">
              <w:rPr>
                <w:rFonts w:ascii="Times New Roman" w:hAnsi="Times New Roman"/>
                <w:b/>
                <w:sz w:val="24"/>
                <w:szCs w:val="24"/>
              </w:rPr>
              <w:t>Самостоятельная работа обучающихся</w:t>
            </w:r>
          </w:p>
          <w:p w:rsidR="00DF0F04" w:rsidRPr="0013620F" w:rsidRDefault="00DF0F04" w:rsidP="00581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3620F">
              <w:rPr>
                <w:rFonts w:ascii="Times New Roman" w:hAnsi="Times New Roman"/>
                <w:sz w:val="24"/>
                <w:szCs w:val="24"/>
              </w:rPr>
              <w:t>работа над учебным материалом, ответы на контрольные вопросы; изучение нормативных материалов</w:t>
            </w:r>
            <w:r w:rsidRPr="0013620F">
              <w:rPr>
                <w:rFonts w:ascii="Times New Roman" w:hAnsi="Times New Roman"/>
                <w:bCs/>
                <w:sz w:val="24"/>
                <w:szCs w:val="24"/>
              </w:rPr>
              <w:t>.</w:t>
            </w:r>
          </w:p>
        </w:tc>
        <w:tc>
          <w:tcPr>
            <w:tcW w:w="500" w:type="pct"/>
            <w:vMerge/>
          </w:tcPr>
          <w:p w:rsidR="00DF0F04" w:rsidRPr="0013620F" w:rsidRDefault="00DF0F04" w:rsidP="005817A4">
            <w:pPr>
              <w:spacing w:after="0" w:line="240" w:lineRule="auto"/>
              <w:jc w:val="center"/>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4B5A83">
        <w:trPr>
          <w:trHeight w:val="20"/>
        </w:trPr>
        <w:tc>
          <w:tcPr>
            <w:tcW w:w="896" w:type="pct"/>
            <w:vMerge w:val="restar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Тема 1.2</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Права и свободы человека и гражданина, механизм их реализации</w:t>
            </w:r>
          </w:p>
        </w:tc>
        <w:tc>
          <w:tcPr>
            <w:tcW w:w="3039"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500" w:type="pct"/>
            <w:vMerge w:val="restart"/>
          </w:tcPr>
          <w:p w:rsidR="00DF0F04" w:rsidRPr="0013620F" w:rsidRDefault="00DF0F04" w:rsidP="005817A4">
            <w:pPr>
              <w:spacing w:after="0" w:line="240" w:lineRule="auto"/>
              <w:jc w:val="center"/>
              <w:rPr>
                <w:rFonts w:ascii="Times New Roman" w:hAnsi="Times New Roman"/>
                <w:b/>
                <w:bCs/>
                <w:sz w:val="24"/>
                <w:szCs w:val="24"/>
              </w:rPr>
            </w:pPr>
            <w:r w:rsidRPr="0013620F">
              <w:rPr>
                <w:rFonts w:ascii="Times New Roman" w:hAnsi="Times New Roman"/>
                <w:b/>
                <w:bCs/>
                <w:sz w:val="24"/>
                <w:szCs w:val="24"/>
              </w:rPr>
              <w:t>2</w:t>
            </w:r>
          </w:p>
        </w:tc>
        <w:tc>
          <w:tcPr>
            <w:tcW w:w="566" w:type="pct"/>
            <w:vMerge w:val="restar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sz w:val="24"/>
                <w:szCs w:val="24"/>
              </w:rPr>
              <w:t>ОК 1-7, ОК 9,10</w:t>
            </w:r>
          </w:p>
          <w:p w:rsidR="00DF0F04" w:rsidRPr="0013620F" w:rsidRDefault="00DF0F04" w:rsidP="005817A4">
            <w:pPr>
              <w:spacing w:after="0" w:line="240" w:lineRule="auto"/>
              <w:rPr>
                <w:rFonts w:ascii="Times New Roman" w:hAnsi="Times New Roman"/>
                <w:b/>
                <w:bCs/>
                <w:sz w:val="24"/>
                <w:szCs w:val="24"/>
              </w:rPr>
            </w:pPr>
          </w:p>
        </w:tc>
      </w:tr>
      <w:tr w:rsidR="00DF0F04" w:rsidRPr="0013620F" w:rsidTr="004B5A83">
        <w:trPr>
          <w:trHeight w:val="20"/>
        </w:trPr>
        <w:tc>
          <w:tcPr>
            <w:tcW w:w="896" w:type="pct"/>
            <w:vMerge/>
          </w:tcPr>
          <w:p w:rsidR="00DF0F04" w:rsidRPr="0013620F" w:rsidRDefault="00DF0F04" w:rsidP="005817A4">
            <w:pPr>
              <w:spacing w:after="0" w:line="240" w:lineRule="auto"/>
              <w:rPr>
                <w:rFonts w:ascii="Times New Roman" w:hAnsi="Times New Roman"/>
                <w:b/>
                <w:bCs/>
                <w:sz w:val="24"/>
                <w:szCs w:val="24"/>
              </w:rPr>
            </w:pPr>
          </w:p>
        </w:tc>
        <w:tc>
          <w:tcPr>
            <w:tcW w:w="3039"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sz w:val="24"/>
                <w:szCs w:val="24"/>
              </w:rPr>
              <w:t>Понятие и содержание правового статуса человека и гражданина</w:t>
            </w:r>
          </w:p>
        </w:tc>
        <w:tc>
          <w:tcPr>
            <w:tcW w:w="500" w:type="pct"/>
            <w:vMerge/>
          </w:tcPr>
          <w:p w:rsidR="00DF0F04" w:rsidRPr="0013620F" w:rsidRDefault="00DF0F04" w:rsidP="005817A4">
            <w:pPr>
              <w:spacing w:after="0" w:line="240" w:lineRule="auto"/>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4B5A83">
        <w:trPr>
          <w:trHeight w:val="20"/>
        </w:trPr>
        <w:tc>
          <w:tcPr>
            <w:tcW w:w="896" w:type="pct"/>
            <w:vMerge/>
          </w:tcPr>
          <w:p w:rsidR="00DF0F04" w:rsidRPr="0013620F" w:rsidRDefault="00DF0F04" w:rsidP="005817A4">
            <w:pPr>
              <w:spacing w:after="0" w:line="240" w:lineRule="auto"/>
              <w:rPr>
                <w:rFonts w:ascii="Times New Roman" w:hAnsi="Times New Roman"/>
                <w:b/>
                <w:bCs/>
                <w:sz w:val="24"/>
                <w:szCs w:val="24"/>
              </w:rPr>
            </w:pPr>
          </w:p>
        </w:tc>
        <w:tc>
          <w:tcPr>
            <w:tcW w:w="3039"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Cs/>
                <w:sz w:val="24"/>
                <w:szCs w:val="24"/>
              </w:rPr>
              <w:t>Механизм реализации прав и свобод человека и гражданина</w:t>
            </w:r>
          </w:p>
        </w:tc>
        <w:tc>
          <w:tcPr>
            <w:tcW w:w="500" w:type="pct"/>
            <w:vMerge/>
          </w:tcPr>
          <w:p w:rsidR="00DF0F04" w:rsidRPr="0013620F" w:rsidRDefault="00DF0F04" w:rsidP="005817A4">
            <w:pPr>
              <w:spacing w:after="0" w:line="240" w:lineRule="auto"/>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4B5A83">
        <w:trPr>
          <w:trHeight w:val="20"/>
        </w:trPr>
        <w:tc>
          <w:tcPr>
            <w:tcW w:w="896" w:type="pct"/>
            <w:vMerge/>
          </w:tcPr>
          <w:p w:rsidR="00DF0F04" w:rsidRPr="0013620F" w:rsidRDefault="00DF0F04" w:rsidP="005817A4">
            <w:pPr>
              <w:spacing w:after="0" w:line="240" w:lineRule="auto"/>
              <w:rPr>
                <w:rFonts w:ascii="Times New Roman" w:hAnsi="Times New Roman"/>
                <w:b/>
                <w:bCs/>
                <w:sz w:val="24"/>
                <w:szCs w:val="24"/>
              </w:rPr>
            </w:pPr>
          </w:p>
        </w:tc>
        <w:tc>
          <w:tcPr>
            <w:tcW w:w="3039"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Cs/>
                <w:sz w:val="24"/>
                <w:szCs w:val="24"/>
              </w:rPr>
              <w:t>Право социальной защиты граждан</w:t>
            </w:r>
          </w:p>
        </w:tc>
        <w:tc>
          <w:tcPr>
            <w:tcW w:w="500" w:type="pct"/>
            <w:vMerge/>
          </w:tcPr>
          <w:p w:rsidR="00DF0F04" w:rsidRPr="0013620F" w:rsidRDefault="00DF0F04" w:rsidP="005817A4">
            <w:pPr>
              <w:spacing w:after="0" w:line="240" w:lineRule="auto"/>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894"/>
        </w:trPr>
        <w:tc>
          <w:tcPr>
            <w:tcW w:w="896" w:type="pct"/>
            <w:vMerge/>
          </w:tcPr>
          <w:p w:rsidR="00DF0F04" w:rsidRPr="0013620F" w:rsidRDefault="00DF0F04" w:rsidP="005817A4">
            <w:pPr>
              <w:spacing w:after="0" w:line="240" w:lineRule="auto"/>
              <w:rPr>
                <w:rFonts w:ascii="Times New Roman" w:hAnsi="Times New Roman"/>
                <w:b/>
                <w:bCs/>
                <w:sz w:val="24"/>
                <w:szCs w:val="24"/>
              </w:rPr>
            </w:pPr>
          </w:p>
        </w:tc>
        <w:tc>
          <w:tcPr>
            <w:tcW w:w="3039" w:type="pct"/>
          </w:tcPr>
          <w:p w:rsidR="00DF0F04" w:rsidRPr="0013620F" w:rsidRDefault="00DF0F04" w:rsidP="00581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3620F">
              <w:rPr>
                <w:rFonts w:ascii="Times New Roman" w:hAnsi="Times New Roman"/>
                <w:b/>
                <w:sz w:val="24"/>
                <w:szCs w:val="24"/>
              </w:rPr>
              <w:t>Самостоятельная работа обучающихся</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sz w:val="24"/>
                <w:szCs w:val="24"/>
              </w:rPr>
              <w:t>работа над учебным материалом, ответы на контрольные вопросы; изучение нормативных материалов</w:t>
            </w:r>
          </w:p>
        </w:tc>
        <w:tc>
          <w:tcPr>
            <w:tcW w:w="500" w:type="pct"/>
            <w:vMerge/>
          </w:tcPr>
          <w:p w:rsidR="00DF0F04" w:rsidRPr="0013620F" w:rsidRDefault="00DF0F04" w:rsidP="005817A4">
            <w:pPr>
              <w:spacing w:after="0" w:line="240" w:lineRule="auto"/>
              <w:jc w:val="center"/>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96"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Раздел 2</w:t>
            </w:r>
          </w:p>
        </w:tc>
        <w:tc>
          <w:tcPr>
            <w:tcW w:w="3039"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sz w:val="24"/>
                <w:szCs w:val="24"/>
              </w:rPr>
              <w:t>Основы гражданского права</w:t>
            </w:r>
          </w:p>
        </w:tc>
        <w:tc>
          <w:tcPr>
            <w:tcW w:w="500" w:type="pct"/>
          </w:tcPr>
          <w:p w:rsidR="00DF0F04" w:rsidRPr="0013620F" w:rsidRDefault="00DF0F04" w:rsidP="005817A4">
            <w:pPr>
              <w:spacing w:after="0" w:line="240" w:lineRule="auto"/>
              <w:jc w:val="center"/>
              <w:rPr>
                <w:rFonts w:ascii="Times New Roman" w:hAnsi="Times New Roman"/>
                <w:b/>
                <w:bCs/>
                <w:sz w:val="24"/>
                <w:szCs w:val="24"/>
              </w:rPr>
            </w:pPr>
            <w:r w:rsidRPr="0013620F">
              <w:rPr>
                <w:rFonts w:ascii="Times New Roman" w:hAnsi="Times New Roman"/>
                <w:b/>
                <w:bCs/>
                <w:sz w:val="24"/>
                <w:szCs w:val="24"/>
              </w:rPr>
              <w:t>7</w:t>
            </w:r>
          </w:p>
        </w:tc>
        <w:tc>
          <w:tcPr>
            <w:tcW w:w="566" w:type="pct"/>
          </w:tcPr>
          <w:p w:rsidR="00DF0F04" w:rsidRPr="0013620F" w:rsidRDefault="00DF0F04" w:rsidP="005817A4">
            <w:pPr>
              <w:spacing w:after="0" w:line="240" w:lineRule="auto"/>
              <w:rPr>
                <w:rFonts w:ascii="Times New Roman" w:hAnsi="Times New Roman"/>
                <w:b/>
                <w:bCs/>
                <w:sz w:val="24"/>
                <w:szCs w:val="24"/>
              </w:rPr>
            </w:pPr>
          </w:p>
        </w:tc>
      </w:tr>
      <w:tr w:rsidR="00DF0F04" w:rsidRPr="0013620F" w:rsidTr="004B5A83">
        <w:trPr>
          <w:trHeight w:val="20"/>
        </w:trPr>
        <w:tc>
          <w:tcPr>
            <w:tcW w:w="896" w:type="pct"/>
            <w:vMerge w:val="restar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Тема 2.1</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sz w:val="24"/>
                <w:szCs w:val="24"/>
              </w:rPr>
              <w:t>Правовое регулирование хозяйственных отношений</w:t>
            </w:r>
          </w:p>
        </w:tc>
        <w:tc>
          <w:tcPr>
            <w:tcW w:w="3039"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500" w:type="pct"/>
            <w:vMerge w:val="restart"/>
          </w:tcPr>
          <w:p w:rsidR="00DF0F04" w:rsidRPr="0013620F" w:rsidRDefault="00DF0F04" w:rsidP="005817A4">
            <w:pPr>
              <w:spacing w:after="0" w:line="240" w:lineRule="auto"/>
              <w:jc w:val="center"/>
              <w:rPr>
                <w:rFonts w:ascii="Times New Roman" w:hAnsi="Times New Roman"/>
                <w:b/>
                <w:bCs/>
                <w:sz w:val="24"/>
                <w:szCs w:val="24"/>
              </w:rPr>
            </w:pPr>
            <w:r w:rsidRPr="0013620F">
              <w:rPr>
                <w:rFonts w:ascii="Times New Roman" w:hAnsi="Times New Roman"/>
                <w:b/>
                <w:bCs/>
                <w:sz w:val="24"/>
                <w:szCs w:val="24"/>
              </w:rPr>
              <w:t>2</w:t>
            </w:r>
          </w:p>
        </w:tc>
        <w:tc>
          <w:tcPr>
            <w:tcW w:w="566" w:type="pct"/>
            <w:vMerge w:val="restar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sz w:val="24"/>
                <w:szCs w:val="24"/>
              </w:rPr>
              <w:t>ОК 1-7, ОК 9,10</w:t>
            </w:r>
          </w:p>
          <w:p w:rsidR="00DF0F04" w:rsidRPr="0013620F" w:rsidRDefault="00DF0F04" w:rsidP="005817A4">
            <w:pPr>
              <w:spacing w:after="0" w:line="240" w:lineRule="auto"/>
              <w:rPr>
                <w:rFonts w:ascii="Times New Roman" w:hAnsi="Times New Roman"/>
                <w:b/>
                <w:bCs/>
                <w:sz w:val="24"/>
                <w:szCs w:val="24"/>
              </w:rPr>
            </w:pPr>
          </w:p>
        </w:tc>
      </w:tr>
      <w:tr w:rsidR="00DF0F04" w:rsidRPr="0013620F" w:rsidTr="004B5A83">
        <w:trPr>
          <w:trHeight w:val="20"/>
        </w:trPr>
        <w:tc>
          <w:tcPr>
            <w:tcW w:w="896" w:type="pct"/>
            <w:vMerge/>
          </w:tcPr>
          <w:p w:rsidR="00DF0F04" w:rsidRPr="0013620F" w:rsidRDefault="00DF0F04" w:rsidP="005817A4">
            <w:pPr>
              <w:spacing w:after="0" w:line="240" w:lineRule="auto"/>
              <w:rPr>
                <w:rFonts w:ascii="Times New Roman" w:hAnsi="Times New Roman"/>
                <w:b/>
                <w:bCs/>
                <w:sz w:val="24"/>
                <w:szCs w:val="24"/>
              </w:rPr>
            </w:pPr>
          </w:p>
        </w:tc>
        <w:tc>
          <w:tcPr>
            <w:tcW w:w="3039"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sz w:val="24"/>
                <w:szCs w:val="24"/>
              </w:rPr>
              <w:t>Предмет, принципы и источники российского гражданского права</w:t>
            </w:r>
          </w:p>
        </w:tc>
        <w:tc>
          <w:tcPr>
            <w:tcW w:w="500" w:type="pct"/>
            <w:vMerge/>
          </w:tcPr>
          <w:p w:rsidR="00DF0F04" w:rsidRPr="0013620F" w:rsidRDefault="00DF0F04" w:rsidP="005817A4">
            <w:pPr>
              <w:spacing w:after="0" w:line="240" w:lineRule="auto"/>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4B5A83">
        <w:trPr>
          <w:trHeight w:val="20"/>
        </w:trPr>
        <w:tc>
          <w:tcPr>
            <w:tcW w:w="896" w:type="pct"/>
            <w:vMerge/>
          </w:tcPr>
          <w:p w:rsidR="00DF0F04" w:rsidRPr="0013620F" w:rsidRDefault="00DF0F04" w:rsidP="005817A4">
            <w:pPr>
              <w:spacing w:after="0" w:line="240" w:lineRule="auto"/>
              <w:rPr>
                <w:rFonts w:ascii="Times New Roman" w:hAnsi="Times New Roman"/>
                <w:b/>
                <w:bCs/>
                <w:sz w:val="24"/>
                <w:szCs w:val="24"/>
              </w:rPr>
            </w:pPr>
          </w:p>
        </w:tc>
        <w:tc>
          <w:tcPr>
            <w:tcW w:w="3039"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sz w:val="24"/>
                <w:szCs w:val="24"/>
              </w:rPr>
              <w:t>Хозяйственная деятельность: понятие, виды, формы, ее связь с предпринимательской деятельностью. Особенности правового регулирования хозяйственной деятельности.</w:t>
            </w:r>
          </w:p>
        </w:tc>
        <w:tc>
          <w:tcPr>
            <w:tcW w:w="500" w:type="pct"/>
            <w:vMerge/>
          </w:tcPr>
          <w:p w:rsidR="00DF0F04" w:rsidRPr="0013620F" w:rsidRDefault="00DF0F04" w:rsidP="005817A4">
            <w:pPr>
              <w:spacing w:after="0" w:line="240" w:lineRule="auto"/>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96" w:type="pct"/>
            <w:vMerge/>
          </w:tcPr>
          <w:p w:rsidR="00DF0F04" w:rsidRPr="0013620F" w:rsidRDefault="00DF0F04" w:rsidP="005817A4">
            <w:pPr>
              <w:spacing w:after="0" w:line="240" w:lineRule="auto"/>
              <w:rPr>
                <w:rFonts w:ascii="Times New Roman" w:hAnsi="Times New Roman"/>
                <w:b/>
                <w:bCs/>
                <w:sz w:val="24"/>
                <w:szCs w:val="24"/>
              </w:rPr>
            </w:pPr>
          </w:p>
        </w:tc>
        <w:tc>
          <w:tcPr>
            <w:tcW w:w="3039" w:type="pct"/>
          </w:tcPr>
          <w:p w:rsidR="00DF0F04" w:rsidRPr="0013620F" w:rsidRDefault="00DF0F04" w:rsidP="00581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3620F">
              <w:rPr>
                <w:rFonts w:ascii="Times New Roman" w:hAnsi="Times New Roman"/>
                <w:b/>
                <w:sz w:val="24"/>
                <w:szCs w:val="24"/>
              </w:rPr>
              <w:t>Самостоятельная работа обучающихся</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sz w:val="24"/>
                <w:szCs w:val="24"/>
              </w:rPr>
              <w:t>работа над учебным материалом, ответы на контрольные вопросы; изучение нормативных материалов</w:t>
            </w:r>
          </w:p>
        </w:tc>
        <w:tc>
          <w:tcPr>
            <w:tcW w:w="500" w:type="pct"/>
            <w:vMerge/>
          </w:tcPr>
          <w:p w:rsidR="00DF0F04" w:rsidRPr="0013620F" w:rsidRDefault="00DF0F04" w:rsidP="005817A4">
            <w:pPr>
              <w:spacing w:after="0" w:line="240" w:lineRule="auto"/>
              <w:jc w:val="center"/>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4B5A83">
        <w:trPr>
          <w:trHeight w:val="20"/>
        </w:trPr>
        <w:tc>
          <w:tcPr>
            <w:tcW w:w="896" w:type="pct"/>
            <w:vMerge w:val="restar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Тема 2.2</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sz w:val="24"/>
                <w:szCs w:val="24"/>
              </w:rPr>
              <w:t>Классификация и организационно-правовые формы юридических лиц</w:t>
            </w:r>
          </w:p>
        </w:tc>
        <w:tc>
          <w:tcPr>
            <w:tcW w:w="3039"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500" w:type="pct"/>
            <w:vMerge w:val="restart"/>
          </w:tcPr>
          <w:p w:rsidR="00DF0F04" w:rsidRPr="0013620F" w:rsidRDefault="00DF0F04" w:rsidP="005817A4">
            <w:pPr>
              <w:spacing w:after="0" w:line="240" w:lineRule="auto"/>
              <w:jc w:val="center"/>
              <w:rPr>
                <w:rFonts w:ascii="Times New Roman" w:hAnsi="Times New Roman"/>
                <w:b/>
                <w:bCs/>
                <w:sz w:val="24"/>
                <w:szCs w:val="24"/>
              </w:rPr>
            </w:pPr>
            <w:r w:rsidRPr="0013620F">
              <w:rPr>
                <w:rFonts w:ascii="Times New Roman" w:hAnsi="Times New Roman"/>
                <w:b/>
                <w:bCs/>
                <w:sz w:val="24"/>
                <w:szCs w:val="24"/>
              </w:rPr>
              <w:t>2</w:t>
            </w:r>
          </w:p>
        </w:tc>
        <w:tc>
          <w:tcPr>
            <w:tcW w:w="566" w:type="pct"/>
            <w:vMerge w:val="restar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sz w:val="24"/>
                <w:szCs w:val="24"/>
              </w:rPr>
              <w:t>ОК 1-7, ОК 9,10</w:t>
            </w:r>
          </w:p>
          <w:p w:rsidR="00DF0F04" w:rsidRPr="0013620F" w:rsidRDefault="00DF0F04" w:rsidP="005817A4">
            <w:pPr>
              <w:spacing w:after="0" w:line="240" w:lineRule="auto"/>
              <w:rPr>
                <w:rFonts w:ascii="Times New Roman" w:hAnsi="Times New Roman"/>
                <w:b/>
                <w:bCs/>
                <w:sz w:val="24"/>
                <w:szCs w:val="24"/>
              </w:rPr>
            </w:pPr>
          </w:p>
        </w:tc>
      </w:tr>
      <w:tr w:rsidR="00DF0F04" w:rsidRPr="0013620F" w:rsidTr="004B5A83">
        <w:trPr>
          <w:trHeight w:val="252"/>
        </w:trPr>
        <w:tc>
          <w:tcPr>
            <w:tcW w:w="896" w:type="pct"/>
            <w:vMerge/>
          </w:tcPr>
          <w:p w:rsidR="00DF0F04" w:rsidRPr="0013620F" w:rsidRDefault="00DF0F04" w:rsidP="005817A4">
            <w:pPr>
              <w:spacing w:after="0" w:line="240" w:lineRule="auto"/>
              <w:rPr>
                <w:rFonts w:ascii="Times New Roman" w:hAnsi="Times New Roman"/>
                <w:b/>
                <w:bCs/>
                <w:sz w:val="24"/>
                <w:szCs w:val="24"/>
              </w:rPr>
            </w:pPr>
          </w:p>
        </w:tc>
        <w:tc>
          <w:tcPr>
            <w:tcW w:w="3039"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sz w:val="24"/>
                <w:szCs w:val="24"/>
              </w:rPr>
              <w:t>Классификация субъектов предпринимательской деятельности</w:t>
            </w:r>
          </w:p>
        </w:tc>
        <w:tc>
          <w:tcPr>
            <w:tcW w:w="500" w:type="pct"/>
            <w:vMerge/>
          </w:tcPr>
          <w:p w:rsidR="00DF0F04" w:rsidRPr="0013620F" w:rsidRDefault="00DF0F04" w:rsidP="005817A4">
            <w:pPr>
              <w:spacing w:after="0" w:line="240" w:lineRule="auto"/>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4B5A83">
        <w:trPr>
          <w:trHeight w:val="20"/>
        </w:trPr>
        <w:tc>
          <w:tcPr>
            <w:tcW w:w="896" w:type="pct"/>
            <w:vMerge/>
          </w:tcPr>
          <w:p w:rsidR="00DF0F04" w:rsidRPr="0013620F" w:rsidRDefault="00DF0F04" w:rsidP="005817A4">
            <w:pPr>
              <w:spacing w:after="0" w:line="240" w:lineRule="auto"/>
              <w:rPr>
                <w:rFonts w:ascii="Times New Roman" w:hAnsi="Times New Roman"/>
                <w:b/>
                <w:bCs/>
                <w:sz w:val="24"/>
                <w:szCs w:val="24"/>
              </w:rPr>
            </w:pPr>
          </w:p>
        </w:tc>
        <w:tc>
          <w:tcPr>
            <w:tcW w:w="3039"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sz w:val="24"/>
                <w:szCs w:val="24"/>
              </w:rPr>
              <w:t>Коммерческие и некоммерческие организации как юридические лица</w:t>
            </w:r>
          </w:p>
        </w:tc>
        <w:tc>
          <w:tcPr>
            <w:tcW w:w="500" w:type="pct"/>
            <w:vMerge/>
          </w:tcPr>
          <w:p w:rsidR="00DF0F04" w:rsidRPr="0013620F" w:rsidRDefault="00DF0F04" w:rsidP="005817A4">
            <w:pPr>
              <w:spacing w:after="0" w:line="240" w:lineRule="auto"/>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4B5A83">
        <w:trPr>
          <w:trHeight w:val="20"/>
        </w:trPr>
        <w:tc>
          <w:tcPr>
            <w:tcW w:w="896" w:type="pct"/>
            <w:vMerge/>
          </w:tcPr>
          <w:p w:rsidR="00DF0F04" w:rsidRPr="0013620F" w:rsidRDefault="00DF0F04" w:rsidP="005817A4">
            <w:pPr>
              <w:spacing w:after="0" w:line="240" w:lineRule="auto"/>
              <w:rPr>
                <w:rFonts w:ascii="Times New Roman" w:hAnsi="Times New Roman"/>
                <w:b/>
                <w:bCs/>
                <w:sz w:val="24"/>
                <w:szCs w:val="24"/>
              </w:rPr>
            </w:pPr>
          </w:p>
        </w:tc>
        <w:tc>
          <w:tcPr>
            <w:tcW w:w="3039"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sz w:val="24"/>
                <w:szCs w:val="24"/>
              </w:rPr>
              <w:t>Организационно-правовые формы торговых и сбытовых организаций различных форм собственности, регламентация их деятельности</w:t>
            </w:r>
          </w:p>
        </w:tc>
        <w:tc>
          <w:tcPr>
            <w:tcW w:w="500" w:type="pct"/>
            <w:vMerge/>
          </w:tcPr>
          <w:p w:rsidR="00DF0F04" w:rsidRPr="0013620F" w:rsidRDefault="00DF0F04" w:rsidP="005817A4">
            <w:pPr>
              <w:spacing w:after="0" w:line="240" w:lineRule="auto"/>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96" w:type="pct"/>
            <w:vMerge/>
          </w:tcPr>
          <w:p w:rsidR="00DF0F04" w:rsidRPr="0013620F" w:rsidRDefault="00DF0F04" w:rsidP="005817A4">
            <w:pPr>
              <w:spacing w:after="0" w:line="240" w:lineRule="auto"/>
              <w:rPr>
                <w:rFonts w:ascii="Times New Roman" w:hAnsi="Times New Roman"/>
                <w:b/>
                <w:bCs/>
                <w:sz w:val="24"/>
                <w:szCs w:val="24"/>
              </w:rPr>
            </w:pPr>
          </w:p>
        </w:tc>
        <w:tc>
          <w:tcPr>
            <w:tcW w:w="3039" w:type="pct"/>
          </w:tcPr>
          <w:p w:rsidR="00DF0F04" w:rsidRPr="0013620F" w:rsidRDefault="00DF0F04" w:rsidP="005817A4">
            <w:pPr>
              <w:spacing w:after="0" w:line="240" w:lineRule="auto"/>
              <w:rPr>
                <w:rFonts w:ascii="Times New Roman" w:hAnsi="Times New Roman"/>
                <w:b/>
                <w:sz w:val="24"/>
                <w:szCs w:val="24"/>
              </w:rPr>
            </w:pPr>
            <w:r w:rsidRPr="0013620F">
              <w:rPr>
                <w:rFonts w:ascii="Times New Roman" w:hAnsi="Times New Roman"/>
                <w:b/>
                <w:bCs/>
                <w:sz w:val="24"/>
                <w:szCs w:val="24"/>
              </w:rPr>
              <w:t xml:space="preserve">Тематика практических занятий </w:t>
            </w:r>
          </w:p>
        </w:tc>
        <w:tc>
          <w:tcPr>
            <w:tcW w:w="500" w:type="pct"/>
            <w:vMerge/>
          </w:tcPr>
          <w:p w:rsidR="00DF0F04" w:rsidRPr="0013620F" w:rsidRDefault="00DF0F04" w:rsidP="005817A4">
            <w:pPr>
              <w:spacing w:after="0" w:line="240" w:lineRule="auto"/>
              <w:jc w:val="center"/>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96" w:type="pct"/>
            <w:vMerge/>
          </w:tcPr>
          <w:p w:rsidR="00DF0F04" w:rsidRPr="0013620F" w:rsidRDefault="00DF0F04" w:rsidP="005817A4">
            <w:pPr>
              <w:spacing w:after="0" w:line="240" w:lineRule="auto"/>
              <w:rPr>
                <w:rFonts w:ascii="Times New Roman" w:hAnsi="Times New Roman"/>
                <w:b/>
                <w:bCs/>
                <w:sz w:val="24"/>
                <w:szCs w:val="24"/>
              </w:rPr>
            </w:pPr>
          </w:p>
        </w:tc>
        <w:tc>
          <w:tcPr>
            <w:tcW w:w="3039" w:type="pct"/>
          </w:tcPr>
          <w:p w:rsidR="00DF0F04" w:rsidRPr="0013620F" w:rsidRDefault="00DF0F04" w:rsidP="005817A4">
            <w:pPr>
              <w:spacing w:after="0" w:line="240" w:lineRule="auto"/>
              <w:rPr>
                <w:rFonts w:ascii="Times New Roman" w:hAnsi="Times New Roman"/>
                <w:sz w:val="24"/>
                <w:szCs w:val="24"/>
              </w:rPr>
            </w:pPr>
            <w:r w:rsidRPr="0013620F">
              <w:rPr>
                <w:rFonts w:ascii="Times New Roman" w:hAnsi="Times New Roman"/>
                <w:sz w:val="24"/>
                <w:szCs w:val="24"/>
              </w:rPr>
              <w:t>Решение ситуационных задач «Определение организационно-правовых форм и видов коммерческих и некоммерческих организаций и особенности правового регулирования их деятельности».</w:t>
            </w:r>
          </w:p>
        </w:tc>
        <w:tc>
          <w:tcPr>
            <w:tcW w:w="500" w:type="pct"/>
            <w:vMerge/>
          </w:tcPr>
          <w:p w:rsidR="00DF0F04" w:rsidRPr="0013620F" w:rsidRDefault="00DF0F04" w:rsidP="005817A4">
            <w:pPr>
              <w:spacing w:after="0" w:line="240" w:lineRule="auto"/>
              <w:jc w:val="center"/>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96" w:type="pct"/>
            <w:vMerge/>
          </w:tcPr>
          <w:p w:rsidR="00DF0F04" w:rsidRPr="0013620F" w:rsidRDefault="00DF0F04" w:rsidP="005817A4">
            <w:pPr>
              <w:spacing w:after="0" w:line="240" w:lineRule="auto"/>
              <w:rPr>
                <w:rFonts w:ascii="Times New Roman" w:hAnsi="Times New Roman"/>
                <w:b/>
                <w:bCs/>
                <w:sz w:val="24"/>
                <w:szCs w:val="24"/>
              </w:rPr>
            </w:pPr>
          </w:p>
        </w:tc>
        <w:tc>
          <w:tcPr>
            <w:tcW w:w="3039" w:type="pct"/>
          </w:tcPr>
          <w:p w:rsidR="00DF0F04" w:rsidRPr="0013620F" w:rsidRDefault="00DF0F04" w:rsidP="00F83780">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p>
          <w:p w:rsidR="00DF0F04" w:rsidRPr="0013620F" w:rsidRDefault="00DF0F04" w:rsidP="00F83780">
            <w:pPr>
              <w:spacing w:after="0" w:line="240" w:lineRule="auto"/>
              <w:rPr>
                <w:rFonts w:ascii="Times New Roman" w:hAnsi="Times New Roman"/>
                <w:sz w:val="24"/>
                <w:szCs w:val="24"/>
              </w:rPr>
            </w:pPr>
            <w:r w:rsidRPr="0013620F">
              <w:rPr>
                <w:rFonts w:ascii="Times New Roman" w:hAnsi="Times New Roman"/>
                <w:sz w:val="24"/>
                <w:szCs w:val="24"/>
              </w:rPr>
              <w:t>Работа над учебным материалом, ответы на контрольные вопросы; изучение нормативных материалов.</w:t>
            </w:r>
            <w:r w:rsidRPr="0013620F">
              <w:rPr>
                <w:rFonts w:ascii="Times New Roman" w:hAnsi="Times New Roman"/>
                <w:bCs/>
                <w:sz w:val="24"/>
                <w:szCs w:val="24"/>
              </w:rPr>
              <w:t xml:space="preserve"> Подготовка сообщений по теме «Производственный травматизм», «Виды профессиональных заболеваний в системе общественного питания»</w:t>
            </w:r>
          </w:p>
        </w:tc>
        <w:tc>
          <w:tcPr>
            <w:tcW w:w="500" w:type="pct"/>
            <w:vMerge/>
          </w:tcPr>
          <w:p w:rsidR="00DF0F04" w:rsidRPr="0013620F" w:rsidRDefault="00DF0F04" w:rsidP="005817A4">
            <w:pPr>
              <w:spacing w:after="0" w:line="240" w:lineRule="auto"/>
              <w:jc w:val="center"/>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4B5A83">
        <w:trPr>
          <w:trHeight w:val="20"/>
        </w:trPr>
        <w:tc>
          <w:tcPr>
            <w:tcW w:w="896" w:type="pct"/>
            <w:vMerge w:val="restar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Тема 2.3</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sz w:val="24"/>
                <w:szCs w:val="24"/>
              </w:rPr>
              <w:t>Субъекты предпринимательской деятельности, их правовое положение</w:t>
            </w:r>
          </w:p>
        </w:tc>
        <w:tc>
          <w:tcPr>
            <w:tcW w:w="3039"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500" w:type="pct"/>
            <w:vMerge w:val="restart"/>
          </w:tcPr>
          <w:p w:rsidR="00DF0F04" w:rsidRPr="0013620F" w:rsidRDefault="00DF0F04" w:rsidP="005817A4">
            <w:pPr>
              <w:spacing w:after="0" w:line="240" w:lineRule="auto"/>
              <w:jc w:val="center"/>
              <w:rPr>
                <w:rFonts w:ascii="Times New Roman" w:hAnsi="Times New Roman"/>
                <w:b/>
                <w:bCs/>
                <w:sz w:val="24"/>
                <w:szCs w:val="24"/>
              </w:rPr>
            </w:pPr>
            <w:r w:rsidRPr="0013620F">
              <w:rPr>
                <w:rFonts w:ascii="Times New Roman" w:hAnsi="Times New Roman"/>
                <w:b/>
                <w:bCs/>
                <w:sz w:val="24"/>
                <w:szCs w:val="24"/>
              </w:rPr>
              <w:t>3</w:t>
            </w:r>
          </w:p>
        </w:tc>
        <w:tc>
          <w:tcPr>
            <w:tcW w:w="566" w:type="pct"/>
            <w:vMerge w:val="restar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sz w:val="24"/>
                <w:szCs w:val="24"/>
              </w:rPr>
              <w:t>ОК 1-7, ОК 9,10,11</w:t>
            </w:r>
          </w:p>
          <w:p w:rsidR="00DF0F04" w:rsidRPr="0013620F" w:rsidRDefault="00DF0F04" w:rsidP="005817A4">
            <w:pPr>
              <w:spacing w:after="0" w:line="240" w:lineRule="auto"/>
              <w:rPr>
                <w:rFonts w:ascii="Times New Roman" w:hAnsi="Times New Roman"/>
                <w:b/>
                <w:bCs/>
                <w:sz w:val="24"/>
                <w:szCs w:val="24"/>
              </w:rPr>
            </w:pPr>
          </w:p>
        </w:tc>
      </w:tr>
      <w:tr w:rsidR="00DF0F04" w:rsidRPr="0013620F" w:rsidTr="004B5A83">
        <w:trPr>
          <w:trHeight w:val="20"/>
        </w:trPr>
        <w:tc>
          <w:tcPr>
            <w:tcW w:w="896" w:type="pct"/>
            <w:vMerge/>
          </w:tcPr>
          <w:p w:rsidR="00DF0F04" w:rsidRPr="0013620F" w:rsidRDefault="00DF0F04" w:rsidP="005817A4">
            <w:pPr>
              <w:spacing w:after="0" w:line="240" w:lineRule="auto"/>
              <w:rPr>
                <w:rFonts w:ascii="Times New Roman" w:hAnsi="Times New Roman"/>
                <w:b/>
                <w:bCs/>
                <w:sz w:val="24"/>
                <w:szCs w:val="24"/>
              </w:rPr>
            </w:pPr>
          </w:p>
        </w:tc>
        <w:tc>
          <w:tcPr>
            <w:tcW w:w="3039"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sz w:val="24"/>
                <w:szCs w:val="24"/>
              </w:rPr>
              <w:t>Субъекты предпринимательской деятельности: граждане (физические лица) – индивидуальные предприниматели, юридические лица, Российская Федерация, субъекты Российской Федерации, муниципальные образования</w:t>
            </w:r>
          </w:p>
        </w:tc>
        <w:tc>
          <w:tcPr>
            <w:tcW w:w="500" w:type="pct"/>
            <w:vMerge/>
          </w:tcPr>
          <w:p w:rsidR="00DF0F04" w:rsidRPr="0013620F" w:rsidRDefault="00DF0F04" w:rsidP="005817A4">
            <w:pPr>
              <w:spacing w:after="0" w:line="240" w:lineRule="auto"/>
              <w:jc w:val="center"/>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4B5A83">
        <w:trPr>
          <w:trHeight w:val="20"/>
        </w:trPr>
        <w:tc>
          <w:tcPr>
            <w:tcW w:w="896" w:type="pct"/>
            <w:vMerge/>
          </w:tcPr>
          <w:p w:rsidR="00DF0F04" w:rsidRPr="0013620F" w:rsidRDefault="00DF0F04" w:rsidP="005817A4">
            <w:pPr>
              <w:spacing w:after="0" w:line="240" w:lineRule="auto"/>
              <w:rPr>
                <w:rFonts w:ascii="Times New Roman" w:hAnsi="Times New Roman"/>
                <w:b/>
                <w:bCs/>
                <w:sz w:val="24"/>
                <w:szCs w:val="24"/>
              </w:rPr>
            </w:pPr>
          </w:p>
        </w:tc>
        <w:tc>
          <w:tcPr>
            <w:tcW w:w="3039"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sz w:val="24"/>
                <w:szCs w:val="24"/>
              </w:rPr>
              <w:t>Государственная регистрация и учредительные документы юридического лица, его органы. Представительства и филиалы, ответственность, реорганизация, ликвидация юридического лица, его несостоятельность (банкротство).</w:t>
            </w:r>
          </w:p>
        </w:tc>
        <w:tc>
          <w:tcPr>
            <w:tcW w:w="500" w:type="pct"/>
            <w:vMerge/>
          </w:tcPr>
          <w:p w:rsidR="00DF0F04" w:rsidRPr="0013620F" w:rsidRDefault="00DF0F04" w:rsidP="005817A4">
            <w:pPr>
              <w:spacing w:after="0" w:line="240" w:lineRule="auto"/>
              <w:jc w:val="center"/>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96" w:type="pct"/>
            <w:vMerge/>
          </w:tcPr>
          <w:p w:rsidR="00DF0F04" w:rsidRPr="0013620F" w:rsidRDefault="00DF0F04" w:rsidP="005817A4">
            <w:pPr>
              <w:spacing w:after="0" w:line="240" w:lineRule="auto"/>
              <w:rPr>
                <w:rFonts w:ascii="Times New Roman" w:hAnsi="Times New Roman"/>
                <w:b/>
                <w:bCs/>
                <w:sz w:val="24"/>
                <w:szCs w:val="24"/>
              </w:rPr>
            </w:pPr>
          </w:p>
        </w:tc>
        <w:tc>
          <w:tcPr>
            <w:tcW w:w="3039" w:type="pct"/>
          </w:tcPr>
          <w:p w:rsidR="00DF0F04" w:rsidRPr="0013620F" w:rsidRDefault="00DF0F04" w:rsidP="00581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3620F">
              <w:rPr>
                <w:rFonts w:ascii="Times New Roman" w:hAnsi="Times New Roman"/>
                <w:b/>
                <w:sz w:val="24"/>
                <w:szCs w:val="24"/>
              </w:rPr>
              <w:t>Самостоятельная работа обучающихся</w:t>
            </w:r>
          </w:p>
          <w:p w:rsidR="00DF0F04" w:rsidRPr="0013620F" w:rsidRDefault="00DF0F04" w:rsidP="00581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3620F">
              <w:rPr>
                <w:rFonts w:ascii="Times New Roman" w:hAnsi="Times New Roman"/>
                <w:sz w:val="24"/>
                <w:szCs w:val="24"/>
              </w:rPr>
              <w:t>работа над учебным материалом, ответы на контрольные вопросы; изучение нормативных материалов</w:t>
            </w:r>
          </w:p>
        </w:tc>
        <w:tc>
          <w:tcPr>
            <w:tcW w:w="500" w:type="pct"/>
            <w:vMerge/>
          </w:tcPr>
          <w:p w:rsidR="00DF0F04" w:rsidRPr="0013620F" w:rsidRDefault="00DF0F04" w:rsidP="005817A4">
            <w:pPr>
              <w:spacing w:after="0" w:line="240" w:lineRule="auto"/>
              <w:jc w:val="center"/>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96"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Раздел 3</w:t>
            </w:r>
          </w:p>
        </w:tc>
        <w:tc>
          <w:tcPr>
            <w:tcW w:w="3039"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sz w:val="24"/>
                <w:szCs w:val="24"/>
              </w:rPr>
              <w:t>Основы трудового права</w:t>
            </w:r>
          </w:p>
        </w:tc>
        <w:tc>
          <w:tcPr>
            <w:tcW w:w="500" w:type="pct"/>
          </w:tcPr>
          <w:p w:rsidR="00DF0F04" w:rsidRPr="0013620F" w:rsidRDefault="00DF0F04" w:rsidP="005817A4">
            <w:pPr>
              <w:spacing w:after="0" w:line="240" w:lineRule="auto"/>
              <w:jc w:val="center"/>
              <w:rPr>
                <w:rFonts w:ascii="Times New Roman" w:hAnsi="Times New Roman"/>
                <w:b/>
                <w:bCs/>
                <w:sz w:val="24"/>
                <w:szCs w:val="24"/>
              </w:rPr>
            </w:pPr>
            <w:r w:rsidRPr="0013620F">
              <w:rPr>
                <w:rFonts w:ascii="Times New Roman" w:hAnsi="Times New Roman"/>
                <w:b/>
                <w:bCs/>
                <w:sz w:val="24"/>
                <w:szCs w:val="24"/>
              </w:rPr>
              <w:t>8</w:t>
            </w:r>
          </w:p>
        </w:tc>
        <w:tc>
          <w:tcPr>
            <w:tcW w:w="566" w:type="pct"/>
          </w:tcPr>
          <w:p w:rsidR="00DF0F04" w:rsidRPr="0013620F" w:rsidRDefault="00DF0F04" w:rsidP="005817A4">
            <w:pPr>
              <w:spacing w:after="0" w:line="240" w:lineRule="auto"/>
              <w:rPr>
                <w:rFonts w:ascii="Times New Roman" w:hAnsi="Times New Roman"/>
                <w:b/>
                <w:bCs/>
                <w:sz w:val="24"/>
                <w:szCs w:val="24"/>
              </w:rPr>
            </w:pPr>
          </w:p>
        </w:tc>
      </w:tr>
      <w:tr w:rsidR="00DF0F04" w:rsidRPr="0013620F" w:rsidTr="004B5A83">
        <w:trPr>
          <w:trHeight w:val="20"/>
        </w:trPr>
        <w:tc>
          <w:tcPr>
            <w:tcW w:w="896" w:type="pct"/>
            <w:vMerge w:val="restar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Тема 3.1</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sz w:val="24"/>
                <w:szCs w:val="24"/>
              </w:rPr>
              <w:t>Правовое регулирование трудовых отношений</w:t>
            </w:r>
          </w:p>
          <w:p w:rsidR="00DF0F04" w:rsidRPr="0013620F" w:rsidRDefault="00DF0F04" w:rsidP="005817A4">
            <w:pPr>
              <w:spacing w:after="0" w:line="240" w:lineRule="auto"/>
              <w:rPr>
                <w:rFonts w:ascii="Times New Roman" w:hAnsi="Times New Roman"/>
                <w:b/>
                <w:bCs/>
                <w:sz w:val="24"/>
                <w:szCs w:val="24"/>
              </w:rPr>
            </w:pPr>
          </w:p>
        </w:tc>
        <w:tc>
          <w:tcPr>
            <w:tcW w:w="3039"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500" w:type="pct"/>
            <w:vMerge w:val="restart"/>
          </w:tcPr>
          <w:p w:rsidR="00DF0F04" w:rsidRPr="0013620F" w:rsidRDefault="00DF0F04" w:rsidP="005817A4">
            <w:pPr>
              <w:spacing w:after="0" w:line="240" w:lineRule="auto"/>
              <w:jc w:val="center"/>
              <w:rPr>
                <w:rFonts w:ascii="Times New Roman" w:hAnsi="Times New Roman"/>
                <w:b/>
                <w:bCs/>
                <w:sz w:val="24"/>
                <w:szCs w:val="24"/>
              </w:rPr>
            </w:pPr>
            <w:r w:rsidRPr="0013620F">
              <w:rPr>
                <w:rFonts w:ascii="Times New Roman" w:hAnsi="Times New Roman"/>
                <w:b/>
                <w:bCs/>
                <w:sz w:val="24"/>
                <w:szCs w:val="24"/>
              </w:rPr>
              <w:t>2</w:t>
            </w:r>
          </w:p>
        </w:tc>
        <w:tc>
          <w:tcPr>
            <w:tcW w:w="566" w:type="pct"/>
            <w:vMerge w:val="restar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sz w:val="24"/>
                <w:szCs w:val="24"/>
              </w:rPr>
              <w:t>ОК 1-7, ОК 9,10,11</w:t>
            </w:r>
          </w:p>
          <w:p w:rsidR="00DF0F04" w:rsidRPr="0013620F" w:rsidRDefault="00DF0F04" w:rsidP="005817A4">
            <w:pPr>
              <w:spacing w:after="0" w:line="240" w:lineRule="auto"/>
              <w:rPr>
                <w:rFonts w:ascii="Times New Roman" w:hAnsi="Times New Roman"/>
                <w:b/>
                <w:bCs/>
                <w:sz w:val="24"/>
                <w:szCs w:val="24"/>
              </w:rPr>
            </w:pPr>
          </w:p>
        </w:tc>
      </w:tr>
      <w:tr w:rsidR="00DF0F04" w:rsidRPr="0013620F" w:rsidTr="004B5A83">
        <w:trPr>
          <w:trHeight w:val="20"/>
        </w:trPr>
        <w:tc>
          <w:tcPr>
            <w:tcW w:w="896" w:type="pct"/>
            <w:vMerge/>
          </w:tcPr>
          <w:p w:rsidR="00DF0F04" w:rsidRPr="0013620F" w:rsidRDefault="00DF0F04" w:rsidP="005817A4">
            <w:pPr>
              <w:spacing w:after="0" w:line="240" w:lineRule="auto"/>
              <w:rPr>
                <w:rFonts w:ascii="Times New Roman" w:hAnsi="Times New Roman"/>
                <w:b/>
                <w:bCs/>
                <w:sz w:val="24"/>
                <w:szCs w:val="24"/>
              </w:rPr>
            </w:pPr>
          </w:p>
        </w:tc>
        <w:tc>
          <w:tcPr>
            <w:tcW w:w="3039"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sz w:val="24"/>
                <w:szCs w:val="24"/>
              </w:rPr>
              <w:t>Трудовые отношения: понятие, основания возникновения</w:t>
            </w:r>
          </w:p>
        </w:tc>
        <w:tc>
          <w:tcPr>
            <w:tcW w:w="500" w:type="pct"/>
            <w:vMerge/>
          </w:tcPr>
          <w:p w:rsidR="00DF0F04" w:rsidRPr="0013620F" w:rsidRDefault="00DF0F04" w:rsidP="005817A4">
            <w:pPr>
              <w:spacing w:after="0" w:line="240" w:lineRule="auto"/>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4B5A83">
        <w:trPr>
          <w:trHeight w:val="20"/>
        </w:trPr>
        <w:tc>
          <w:tcPr>
            <w:tcW w:w="896" w:type="pct"/>
            <w:vMerge/>
          </w:tcPr>
          <w:p w:rsidR="00DF0F04" w:rsidRPr="0013620F" w:rsidRDefault="00DF0F04" w:rsidP="005817A4">
            <w:pPr>
              <w:spacing w:after="0" w:line="240" w:lineRule="auto"/>
              <w:rPr>
                <w:rFonts w:ascii="Times New Roman" w:hAnsi="Times New Roman"/>
                <w:b/>
                <w:bCs/>
                <w:sz w:val="24"/>
                <w:szCs w:val="24"/>
              </w:rPr>
            </w:pPr>
          </w:p>
        </w:tc>
        <w:tc>
          <w:tcPr>
            <w:tcW w:w="3039"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sz w:val="24"/>
                <w:szCs w:val="24"/>
              </w:rPr>
              <w:t>Законодательные акты и другие нормативные документы, регламентирующие трудовые отношения</w:t>
            </w:r>
          </w:p>
        </w:tc>
        <w:tc>
          <w:tcPr>
            <w:tcW w:w="500" w:type="pct"/>
            <w:vMerge/>
          </w:tcPr>
          <w:p w:rsidR="00DF0F04" w:rsidRPr="0013620F" w:rsidRDefault="00DF0F04" w:rsidP="005817A4">
            <w:pPr>
              <w:spacing w:after="0" w:line="240" w:lineRule="auto"/>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4B5A83">
        <w:trPr>
          <w:trHeight w:val="20"/>
        </w:trPr>
        <w:tc>
          <w:tcPr>
            <w:tcW w:w="896" w:type="pct"/>
            <w:vMerge/>
          </w:tcPr>
          <w:p w:rsidR="00DF0F04" w:rsidRPr="0013620F" w:rsidRDefault="00DF0F04" w:rsidP="005817A4">
            <w:pPr>
              <w:spacing w:after="0" w:line="240" w:lineRule="auto"/>
              <w:rPr>
                <w:rFonts w:ascii="Times New Roman" w:hAnsi="Times New Roman"/>
                <w:b/>
                <w:bCs/>
                <w:sz w:val="24"/>
                <w:szCs w:val="24"/>
              </w:rPr>
            </w:pPr>
          </w:p>
        </w:tc>
        <w:tc>
          <w:tcPr>
            <w:tcW w:w="3039"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sz w:val="24"/>
                <w:szCs w:val="24"/>
              </w:rPr>
              <w:t>Заключение коллективных трудовых договоров, соглашений</w:t>
            </w:r>
          </w:p>
        </w:tc>
        <w:tc>
          <w:tcPr>
            <w:tcW w:w="500" w:type="pct"/>
            <w:vMerge/>
          </w:tcPr>
          <w:p w:rsidR="00DF0F04" w:rsidRPr="0013620F" w:rsidRDefault="00DF0F04" w:rsidP="005817A4">
            <w:pPr>
              <w:spacing w:after="0" w:line="240" w:lineRule="auto"/>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4B5A83">
        <w:trPr>
          <w:trHeight w:val="20"/>
        </w:trPr>
        <w:tc>
          <w:tcPr>
            <w:tcW w:w="896" w:type="pct"/>
            <w:vMerge/>
          </w:tcPr>
          <w:p w:rsidR="00DF0F04" w:rsidRPr="0013620F" w:rsidRDefault="00DF0F04" w:rsidP="005817A4">
            <w:pPr>
              <w:spacing w:after="0" w:line="240" w:lineRule="auto"/>
              <w:rPr>
                <w:rFonts w:ascii="Times New Roman" w:hAnsi="Times New Roman"/>
                <w:b/>
                <w:bCs/>
                <w:sz w:val="24"/>
                <w:szCs w:val="24"/>
              </w:rPr>
            </w:pPr>
          </w:p>
        </w:tc>
        <w:tc>
          <w:tcPr>
            <w:tcW w:w="3039"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sz w:val="24"/>
                <w:szCs w:val="24"/>
              </w:rPr>
              <w:t>Трудовой договор: понятие, стороны, содержание, сроки, форма. основания прекращения трудового договора</w:t>
            </w:r>
          </w:p>
        </w:tc>
        <w:tc>
          <w:tcPr>
            <w:tcW w:w="500" w:type="pct"/>
            <w:vMerge/>
          </w:tcPr>
          <w:p w:rsidR="00DF0F04" w:rsidRPr="0013620F" w:rsidRDefault="00DF0F04" w:rsidP="005817A4">
            <w:pPr>
              <w:spacing w:after="0" w:line="240" w:lineRule="auto"/>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4B5A83">
        <w:trPr>
          <w:trHeight w:val="20"/>
        </w:trPr>
        <w:tc>
          <w:tcPr>
            <w:tcW w:w="896" w:type="pct"/>
            <w:vMerge/>
          </w:tcPr>
          <w:p w:rsidR="00DF0F04" w:rsidRPr="0013620F" w:rsidRDefault="00DF0F04" w:rsidP="005817A4">
            <w:pPr>
              <w:spacing w:after="0" w:line="240" w:lineRule="auto"/>
              <w:rPr>
                <w:rFonts w:ascii="Times New Roman" w:hAnsi="Times New Roman"/>
                <w:b/>
                <w:bCs/>
                <w:sz w:val="24"/>
                <w:szCs w:val="24"/>
              </w:rPr>
            </w:pPr>
          </w:p>
        </w:tc>
        <w:tc>
          <w:tcPr>
            <w:tcW w:w="3039"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sz w:val="24"/>
                <w:szCs w:val="24"/>
              </w:rPr>
              <w:t>Роль выборного профсоюзного органа в рассмотрении вопросов, связанных с расторжением трудового договора по инициативе работника</w:t>
            </w:r>
          </w:p>
        </w:tc>
        <w:tc>
          <w:tcPr>
            <w:tcW w:w="500" w:type="pct"/>
            <w:vMerge/>
          </w:tcPr>
          <w:p w:rsidR="00DF0F04" w:rsidRPr="0013620F" w:rsidRDefault="00DF0F04" w:rsidP="005817A4">
            <w:pPr>
              <w:spacing w:after="0" w:line="240" w:lineRule="auto"/>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96" w:type="pct"/>
            <w:vMerge/>
          </w:tcPr>
          <w:p w:rsidR="00DF0F04" w:rsidRPr="0013620F" w:rsidRDefault="00DF0F04" w:rsidP="005817A4">
            <w:pPr>
              <w:spacing w:after="0" w:line="240" w:lineRule="auto"/>
              <w:rPr>
                <w:rFonts w:ascii="Times New Roman" w:hAnsi="Times New Roman"/>
                <w:b/>
                <w:bCs/>
                <w:sz w:val="24"/>
                <w:szCs w:val="24"/>
              </w:rPr>
            </w:pPr>
          </w:p>
        </w:tc>
        <w:tc>
          <w:tcPr>
            <w:tcW w:w="3039" w:type="pct"/>
          </w:tcPr>
          <w:p w:rsidR="00DF0F04" w:rsidRPr="0013620F" w:rsidRDefault="00DF0F04" w:rsidP="005817A4">
            <w:pPr>
              <w:spacing w:after="0" w:line="240" w:lineRule="auto"/>
              <w:rPr>
                <w:rFonts w:ascii="Times New Roman" w:hAnsi="Times New Roman"/>
                <w:b/>
                <w:sz w:val="24"/>
                <w:szCs w:val="24"/>
              </w:rPr>
            </w:pPr>
            <w:r w:rsidRPr="0013620F">
              <w:rPr>
                <w:rFonts w:ascii="Times New Roman" w:hAnsi="Times New Roman"/>
                <w:b/>
                <w:bCs/>
                <w:sz w:val="24"/>
                <w:szCs w:val="24"/>
              </w:rPr>
              <w:t xml:space="preserve">Тематика практических занятий </w:t>
            </w:r>
          </w:p>
        </w:tc>
        <w:tc>
          <w:tcPr>
            <w:tcW w:w="500" w:type="pct"/>
            <w:vMerge/>
          </w:tcPr>
          <w:p w:rsidR="00DF0F04" w:rsidRPr="0013620F" w:rsidRDefault="00DF0F04" w:rsidP="005817A4">
            <w:pPr>
              <w:spacing w:after="0" w:line="240" w:lineRule="auto"/>
              <w:jc w:val="center"/>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96" w:type="pct"/>
            <w:vMerge/>
          </w:tcPr>
          <w:p w:rsidR="00DF0F04" w:rsidRPr="0013620F" w:rsidRDefault="00DF0F04" w:rsidP="005817A4">
            <w:pPr>
              <w:spacing w:after="0" w:line="240" w:lineRule="auto"/>
              <w:rPr>
                <w:rFonts w:ascii="Times New Roman" w:hAnsi="Times New Roman"/>
                <w:b/>
                <w:bCs/>
                <w:sz w:val="24"/>
                <w:szCs w:val="24"/>
              </w:rPr>
            </w:pPr>
          </w:p>
        </w:tc>
        <w:tc>
          <w:tcPr>
            <w:tcW w:w="3039"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sz w:val="24"/>
                <w:szCs w:val="24"/>
              </w:rPr>
              <w:t>Решение ситуационных задач «Ознакомление с порядком заключения трудового договора, перевода на другую работу, увольнения с работы»</w:t>
            </w:r>
          </w:p>
        </w:tc>
        <w:tc>
          <w:tcPr>
            <w:tcW w:w="500" w:type="pct"/>
            <w:vMerge/>
          </w:tcPr>
          <w:p w:rsidR="00DF0F04" w:rsidRPr="0013620F" w:rsidRDefault="00DF0F04" w:rsidP="005817A4">
            <w:pPr>
              <w:spacing w:after="0" w:line="240" w:lineRule="auto"/>
              <w:jc w:val="center"/>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96" w:type="pct"/>
            <w:vMerge/>
          </w:tcPr>
          <w:p w:rsidR="00DF0F04" w:rsidRPr="0013620F" w:rsidRDefault="00DF0F04" w:rsidP="005817A4">
            <w:pPr>
              <w:spacing w:after="0" w:line="240" w:lineRule="auto"/>
              <w:rPr>
                <w:rFonts w:ascii="Times New Roman" w:hAnsi="Times New Roman"/>
                <w:b/>
                <w:bCs/>
                <w:sz w:val="24"/>
                <w:szCs w:val="24"/>
              </w:rPr>
            </w:pPr>
          </w:p>
        </w:tc>
        <w:tc>
          <w:tcPr>
            <w:tcW w:w="3039" w:type="pct"/>
          </w:tcPr>
          <w:p w:rsidR="00DF0F04" w:rsidRPr="0013620F" w:rsidRDefault="00DF0F04" w:rsidP="00581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3620F">
              <w:rPr>
                <w:rFonts w:ascii="Times New Roman" w:hAnsi="Times New Roman"/>
                <w:b/>
                <w:sz w:val="24"/>
                <w:szCs w:val="24"/>
              </w:rPr>
              <w:t>Самостоятельная работа обучающихся</w:t>
            </w:r>
          </w:p>
          <w:p w:rsidR="00DF0F04" w:rsidRPr="0013620F" w:rsidRDefault="00DF0F04" w:rsidP="00581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3620F">
              <w:rPr>
                <w:rFonts w:ascii="Times New Roman" w:hAnsi="Times New Roman"/>
                <w:sz w:val="24"/>
                <w:szCs w:val="24"/>
              </w:rPr>
              <w:t>работа над учебным материалом, ответы на контрольные вопросы; изучение нормативных материалов</w:t>
            </w:r>
          </w:p>
        </w:tc>
        <w:tc>
          <w:tcPr>
            <w:tcW w:w="500" w:type="pct"/>
            <w:vMerge/>
          </w:tcPr>
          <w:p w:rsidR="00DF0F04" w:rsidRPr="0013620F" w:rsidRDefault="00DF0F04" w:rsidP="005817A4">
            <w:pPr>
              <w:spacing w:after="0" w:line="240" w:lineRule="auto"/>
              <w:jc w:val="center"/>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4B5A83">
        <w:trPr>
          <w:trHeight w:val="229"/>
        </w:trPr>
        <w:tc>
          <w:tcPr>
            <w:tcW w:w="896" w:type="pct"/>
            <w:vMerge w:val="restar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Тема 3.2</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sz w:val="24"/>
                <w:szCs w:val="24"/>
              </w:rPr>
              <w:t>Материальная ответственность сторон трудового договора</w:t>
            </w:r>
            <w:r w:rsidRPr="0013620F">
              <w:rPr>
                <w:rFonts w:ascii="Times New Roman" w:hAnsi="Times New Roman"/>
                <w:b/>
                <w:bCs/>
                <w:sz w:val="24"/>
                <w:szCs w:val="24"/>
              </w:rPr>
              <w:t xml:space="preserve"> </w:t>
            </w:r>
          </w:p>
          <w:p w:rsidR="00DF0F04" w:rsidRPr="0013620F" w:rsidRDefault="00DF0F04" w:rsidP="005817A4">
            <w:pPr>
              <w:spacing w:after="0" w:line="240" w:lineRule="auto"/>
              <w:rPr>
                <w:rFonts w:ascii="Times New Roman" w:hAnsi="Times New Roman"/>
                <w:b/>
                <w:bCs/>
                <w:sz w:val="24"/>
                <w:szCs w:val="24"/>
              </w:rPr>
            </w:pPr>
          </w:p>
        </w:tc>
        <w:tc>
          <w:tcPr>
            <w:tcW w:w="3039"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Содержание учебного материала</w:t>
            </w:r>
          </w:p>
        </w:tc>
        <w:tc>
          <w:tcPr>
            <w:tcW w:w="500" w:type="pct"/>
            <w:vMerge w:val="restart"/>
          </w:tcPr>
          <w:p w:rsidR="00DF0F04" w:rsidRPr="0013620F" w:rsidRDefault="00DF0F04" w:rsidP="005817A4">
            <w:pPr>
              <w:spacing w:after="0" w:line="240" w:lineRule="auto"/>
              <w:jc w:val="center"/>
              <w:rPr>
                <w:rFonts w:ascii="Times New Roman" w:hAnsi="Times New Roman"/>
                <w:b/>
                <w:bCs/>
                <w:sz w:val="24"/>
                <w:szCs w:val="24"/>
              </w:rPr>
            </w:pPr>
            <w:r w:rsidRPr="0013620F">
              <w:rPr>
                <w:rFonts w:ascii="Times New Roman" w:hAnsi="Times New Roman"/>
                <w:b/>
                <w:bCs/>
                <w:sz w:val="24"/>
                <w:szCs w:val="24"/>
              </w:rPr>
              <w:t>4</w:t>
            </w:r>
          </w:p>
        </w:tc>
        <w:tc>
          <w:tcPr>
            <w:tcW w:w="566" w:type="pct"/>
            <w:vMerge w:val="restar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sz w:val="24"/>
                <w:szCs w:val="24"/>
              </w:rPr>
              <w:t>ОК 1-7, ОК 9,10,11</w:t>
            </w:r>
          </w:p>
          <w:p w:rsidR="00DF0F04" w:rsidRPr="0013620F" w:rsidRDefault="00DF0F04" w:rsidP="005817A4">
            <w:pPr>
              <w:spacing w:after="0" w:line="240" w:lineRule="auto"/>
              <w:rPr>
                <w:rFonts w:ascii="Times New Roman" w:hAnsi="Times New Roman"/>
                <w:b/>
                <w:bCs/>
                <w:sz w:val="24"/>
                <w:szCs w:val="24"/>
              </w:rPr>
            </w:pPr>
          </w:p>
        </w:tc>
      </w:tr>
      <w:tr w:rsidR="00DF0F04" w:rsidRPr="0013620F" w:rsidTr="004B5A83">
        <w:trPr>
          <w:trHeight w:val="20"/>
        </w:trPr>
        <w:tc>
          <w:tcPr>
            <w:tcW w:w="896" w:type="pct"/>
            <w:vMerge/>
          </w:tcPr>
          <w:p w:rsidR="00DF0F04" w:rsidRPr="0013620F" w:rsidRDefault="00DF0F04" w:rsidP="005817A4">
            <w:pPr>
              <w:spacing w:after="0" w:line="240" w:lineRule="auto"/>
              <w:rPr>
                <w:rFonts w:ascii="Times New Roman" w:hAnsi="Times New Roman"/>
                <w:b/>
                <w:bCs/>
                <w:sz w:val="24"/>
                <w:szCs w:val="24"/>
              </w:rPr>
            </w:pPr>
          </w:p>
        </w:tc>
        <w:tc>
          <w:tcPr>
            <w:tcW w:w="3039"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sz w:val="24"/>
                <w:szCs w:val="24"/>
              </w:rPr>
              <w:t>Материальная ответственность работодателя перед работником</w:t>
            </w:r>
          </w:p>
        </w:tc>
        <w:tc>
          <w:tcPr>
            <w:tcW w:w="500" w:type="pct"/>
            <w:vMerge/>
          </w:tcPr>
          <w:p w:rsidR="00DF0F04" w:rsidRPr="0013620F" w:rsidRDefault="00DF0F04" w:rsidP="005817A4">
            <w:pPr>
              <w:spacing w:after="0" w:line="240" w:lineRule="auto"/>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4B5A83">
        <w:trPr>
          <w:trHeight w:val="20"/>
        </w:trPr>
        <w:tc>
          <w:tcPr>
            <w:tcW w:w="896" w:type="pct"/>
            <w:vMerge/>
          </w:tcPr>
          <w:p w:rsidR="00DF0F04" w:rsidRPr="0013620F" w:rsidRDefault="00DF0F04" w:rsidP="005817A4">
            <w:pPr>
              <w:spacing w:after="0" w:line="240" w:lineRule="auto"/>
              <w:rPr>
                <w:rFonts w:ascii="Times New Roman" w:hAnsi="Times New Roman"/>
                <w:b/>
                <w:bCs/>
                <w:sz w:val="24"/>
                <w:szCs w:val="24"/>
              </w:rPr>
            </w:pPr>
          </w:p>
        </w:tc>
        <w:tc>
          <w:tcPr>
            <w:tcW w:w="3039" w:type="pct"/>
          </w:tcPr>
          <w:p w:rsidR="00DF0F04" w:rsidRPr="0013620F" w:rsidRDefault="00DF0F04" w:rsidP="005817A4">
            <w:pPr>
              <w:spacing w:after="0" w:line="240" w:lineRule="auto"/>
              <w:rPr>
                <w:rFonts w:ascii="Times New Roman" w:hAnsi="Times New Roman"/>
                <w:b/>
                <w:sz w:val="24"/>
                <w:szCs w:val="24"/>
              </w:rPr>
            </w:pPr>
            <w:r w:rsidRPr="0013620F">
              <w:rPr>
                <w:rFonts w:ascii="Times New Roman" w:hAnsi="Times New Roman"/>
                <w:sz w:val="24"/>
                <w:szCs w:val="24"/>
              </w:rPr>
              <w:t>Материальная ответственность работника за ущерб, причиненный работодателю: понятие, условия наступления, виды.</w:t>
            </w:r>
          </w:p>
        </w:tc>
        <w:tc>
          <w:tcPr>
            <w:tcW w:w="500" w:type="pct"/>
            <w:vMerge/>
          </w:tcPr>
          <w:p w:rsidR="00DF0F04" w:rsidRPr="0013620F" w:rsidRDefault="00DF0F04" w:rsidP="005817A4">
            <w:pPr>
              <w:spacing w:after="0" w:line="240" w:lineRule="auto"/>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96" w:type="pct"/>
            <w:vMerge/>
          </w:tcPr>
          <w:p w:rsidR="00DF0F04" w:rsidRPr="0013620F" w:rsidRDefault="00DF0F04" w:rsidP="005817A4">
            <w:pPr>
              <w:spacing w:after="0" w:line="240" w:lineRule="auto"/>
              <w:rPr>
                <w:rFonts w:ascii="Times New Roman" w:hAnsi="Times New Roman"/>
                <w:b/>
                <w:bCs/>
                <w:sz w:val="24"/>
                <w:szCs w:val="24"/>
              </w:rPr>
            </w:pPr>
          </w:p>
        </w:tc>
        <w:tc>
          <w:tcPr>
            <w:tcW w:w="3039"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 xml:space="preserve">Тематика практических занятий </w:t>
            </w:r>
          </w:p>
        </w:tc>
        <w:tc>
          <w:tcPr>
            <w:tcW w:w="500" w:type="pct"/>
            <w:vMerge/>
          </w:tcPr>
          <w:p w:rsidR="00DF0F04" w:rsidRPr="0013620F" w:rsidRDefault="00DF0F04" w:rsidP="005817A4">
            <w:pPr>
              <w:spacing w:after="0" w:line="240" w:lineRule="auto"/>
              <w:jc w:val="center"/>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96" w:type="pct"/>
            <w:vMerge/>
          </w:tcPr>
          <w:p w:rsidR="00DF0F04" w:rsidRPr="0013620F" w:rsidRDefault="00DF0F04" w:rsidP="005817A4">
            <w:pPr>
              <w:spacing w:after="0" w:line="240" w:lineRule="auto"/>
              <w:rPr>
                <w:rFonts w:ascii="Times New Roman" w:hAnsi="Times New Roman"/>
                <w:b/>
                <w:bCs/>
                <w:sz w:val="24"/>
                <w:szCs w:val="24"/>
              </w:rPr>
            </w:pPr>
          </w:p>
        </w:tc>
        <w:tc>
          <w:tcPr>
            <w:tcW w:w="3039"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sz w:val="24"/>
                <w:szCs w:val="24"/>
              </w:rPr>
              <w:t>Решение ситуационных задач «Определение материальной ответственности работодателей и работников»</w:t>
            </w:r>
          </w:p>
        </w:tc>
        <w:tc>
          <w:tcPr>
            <w:tcW w:w="500" w:type="pct"/>
            <w:vMerge/>
          </w:tcPr>
          <w:p w:rsidR="00DF0F04" w:rsidRPr="0013620F" w:rsidRDefault="00DF0F04" w:rsidP="005817A4">
            <w:pPr>
              <w:spacing w:after="0" w:line="240" w:lineRule="auto"/>
              <w:jc w:val="center"/>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96" w:type="pct"/>
            <w:vMerge/>
          </w:tcPr>
          <w:p w:rsidR="00DF0F04" w:rsidRPr="0013620F" w:rsidRDefault="00DF0F04" w:rsidP="005817A4">
            <w:pPr>
              <w:spacing w:after="0" w:line="240" w:lineRule="auto"/>
              <w:rPr>
                <w:rFonts w:ascii="Times New Roman" w:hAnsi="Times New Roman"/>
                <w:b/>
                <w:bCs/>
                <w:sz w:val="24"/>
                <w:szCs w:val="24"/>
              </w:rPr>
            </w:pPr>
          </w:p>
        </w:tc>
        <w:tc>
          <w:tcPr>
            <w:tcW w:w="3039" w:type="pct"/>
          </w:tcPr>
          <w:p w:rsidR="00DF0F04" w:rsidRPr="0013620F" w:rsidRDefault="00DF0F04" w:rsidP="00581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3620F">
              <w:rPr>
                <w:rFonts w:ascii="Times New Roman" w:hAnsi="Times New Roman"/>
                <w:b/>
                <w:sz w:val="24"/>
                <w:szCs w:val="24"/>
              </w:rPr>
              <w:t>Самостоятельная работа обучающихся</w:t>
            </w:r>
          </w:p>
          <w:p w:rsidR="00DF0F04" w:rsidRPr="0013620F" w:rsidRDefault="00DF0F04" w:rsidP="00581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3620F">
              <w:rPr>
                <w:rFonts w:ascii="Times New Roman" w:hAnsi="Times New Roman"/>
                <w:sz w:val="24"/>
                <w:szCs w:val="24"/>
              </w:rPr>
              <w:t>работа над учебным материалом, ответы на контрольные вопросы; изучение нормативных материалов</w:t>
            </w:r>
          </w:p>
        </w:tc>
        <w:tc>
          <w:tcPr>
            <w:tcW w:w="500" w:type="pct"/>
            <w:vMerge/>
          </w:tcPr>
          <w:p w:rsidR="00DF0F04" w:rsidRPr="0013620F" w:rsidRDefault="00DF0F04" w:rsidP="005817A4">
            <w:pPr>
              <w:spacing w:after="0" w:line="240" w:lineRule="auto"/>
              <w:jc w:val="center"/>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4B5A83">
        <w:trPr>
          <w:trHeight w:val="307"/>
        </w:trPr>
        <w:tc>
          <w:tcPr>
            <w:tcW w:w="896" w:type="pct"/>
            <w:vMerge w:val="restar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Тема 3.3</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sz w:val="24"/>
                <w:szCs w:val="24"/>
              </w:rPr>
              <w:t>Защита трудовых прав работников</w:t>
            </w:r>
          </w:p>
        </w:tc>
        <w:tc>
          <w:tcPr>
            <w:tcW w:w="3039"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Содержание учебного материала</w:t>
            </w:r>
          </w:p>
        </w:tc>
        <w:tc>
          <w:tcPr>
            <w:tcW w:w="500" w:type="pct"/>
            <w:vMerge w:val="restart"/>
          </w:tcPr>
          <w:p w:rsidR="00DF0F04" w:rsidRPr="0013620F" w:rsidRDefault="00DF0F04" w:rsidP="005817A4">
            <w:pPr>
              <w:spacing w:after="0" w:line="240" w:lineRule="auto"/>
              <w:jc w:val="center"/>
              <w:rPr>
                <w:rFonts w:ascii="Times New Roman" w:hAnsi="Times New Roman"/>
                <w:b/>
                <w:bCs/>
                <w:sz w:val="24"/>
                <w:szCs w:val="24"/>
              </w:rPr>
            </w:pPr>
            <w:r w:rsidRPr="0013620F">
              <w:rPr>
                <w:rFonts w:ascii="Times New Roman" w:hAnsi="Times New Roman"/>
                <w:b/>
                <w:bCs/>
                <w:sz w:val="24"/>
                <w:szCs w:val="24"/>
              </w:rPr>
              <w:t>2</w:t>
            </w:r>
          </w:p>
        </w:tc>
        <w:tc>
          <w:tcPr>
            <w:tcW w:w="566" w:type="pct"/>
            <w:vMerge w:val="restar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sz w:val="24"/>
                <w:szCs w:val="24"/>
              </w:rPr>
              <w:t>ОК 1-7, ОК 9,10</w:t>
            </w:r>
          </w:p>
          <w:p w:rsidR="00DF0F04" w:rsidRPr="0013620F" w:rsidRDefault="00DF0F04" w:rsidP="005817A4">
            <w:pPr>
              <w:spacing w:after="0" w:line="240" w:lineRule="auto"/>
              <w:rPr>
                <w:rFonts w:ascii="Times New Roman" w:hAnsi="Times New Roman"/>
                <w:b/>
                <w:bCs/>
                <w:sz w:val="24"/>
                <w:szCs w:val="24"/>
              </w:rPr>
            </w:pPr>
          </w:p>
        </w:tc>
      </w:tr>
      <w:tr w:rsidR="00DF0F04" w:rsidRPr="0013620F" w:rsidTr="004B5A83">
        <w:trPr>
          <w:trHeight w:val="20"/>
        </w:trPr>
        <w:tc>
          <w:tcPr>
            <w:tcW w:w="896" w:type="pct"/>
            <w:vMerge/>
          </w:tcPr>
          <w:p w:rsidR="00DF0F04" w:rsidRPr="0013620F" w:rsidRDefault="00DF0F04" w:rsidP="005817A4">
            <w:pPr>
              <w:spacing w:after="0" w:line="240" w:lineRule="auto"/>
              <w:rPr>
                <w:rFonts w:ascii="Times New Roman" w:hAnsi="Times New Roman"/>
                <w:b/>
                <w:bCs/>
                <w:sz w:val="24"/>
                <w:szCs w:val="24"/>
              </w:rPr>
            </w:pPr>
          </w:p>
        </w:tc>
        <w:tc>
          <w:tcPr>
            <w:tcW w:w="3039" w:type="pct"/>
          </w:tcPr>
          <w:p w:rsidR="00DF0F04" w:rsidRPr="0013620F" w:rsidRDefault="00DF0F04" w:rsidP="00581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620F">
              <w:rPr>
                <w:rFonts w:ascii="Times New Roman" w:hAnsi="Times New Roman"/>
                <w:sz w:val="24"/>
                <w:szCs w:val="24"/>
              </w:rPr>
              <w:t>Способы защиты трудовых прав работника. Трудовые споры: понятие, виды, причины возникновения</w:t>
            </w:r>
          </w:p>
        </w:tc>
        <w:tc>
          <w:tcPr>
            <w:tcW w:w="500" w:type="pct"/>
            <w:vMerge/>
          </w:tcPr>
          <w:p w:rsidR="00DF0F04" w:rsidRPr="0013620F" w:rsidRDefault="00DF0F04" w:rsidP="005817A4">
            <w:pPr>
              <w:spacing w:after="0" w:line="240" w:lineRule="auto"/>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4B5A83">
        <w:trPr>
          <w:trHeight w:val="20"/>
        </w:trPr>
        <w:tc>
          <w:tcPr>
            <w:tcW w:w="896" w:type="pct"/>
            <w:vMerge/>
          </w:tcPr>
          <w:p w:rsidR="00DF0F04" w:rsidRPr="0013620F" w:rsidRDefault="00DF0F04" w:rsidP="005817A4">
            <w:pPr>
              <w:spacing w:after="0" w:line="240" w:lineRule="auto"/>
              <w:rPr>
                <w:rFonts w:ascii="Times New Roman" w:hAnsi="Times New Roman"/>
                <w:b/>
                <w:bCs/>
                <w:sz w:val="24"/>
                <w:szCs w:val="24"/>
              </w:rPr>
            </w:pPr>
          </w:p>
        </w:tc>
        <w:tc>
          <w:tcPr>
            <w:tcW w:w="3039" w:type="pct"/>
          </w:tcPr>
          <w:p w:rsidR="00DF0F04" w:rsidRPr="0013620F" w:rsidRDefault="00DF0F04" w:rsidP="00581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620F">
              <w:rPr>
                <w:rFonts w:ascii="Times New Roman" w:hAnsi="Times New Roman"/>
                <w:sz w:val="24"/>
                <w:szCs w:val="24"/>
              </w:rPr>
              <w:t>Роль государственного регулирования в обеспечении занятости населения</w:t>
            </w:r>
          </w:p>
        </w:tc>
        <w:tc>
          <w:tcPr>
            <w:tcW w:w="500" w:type="pct"/>
            <w:vMerge/>
          </w:tcPr>
          <w:p w:rsidR="00DF0F04" w:rsidRPr="0013620F" w:rsidRDefault="00DF0F04" w:rsidP="005817A4">
            <w:pPr>
              <w:spacing w:after="0" w:line="240" w:lineRule="auto"/>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881"/>
        </w:trPr>
        <w:tc>
          <w:tcPr>
            <w:tcW w:w="896" w:type="pct"/>
            <w:vMerge/>
          </w:tcPr>
          <w:p w:rsidR="00DF0F04" w:rsidRPr="0013620F" w:rsidRDefault="00DF0F04" w:rsidP="005817A4">
            <w:pPr>
              <w:spacing w:after="0" w:line="240" w:lineRule="auto"/>
              <w:rPr>
                <w:rFonts w:ascii="Times New Roman" w:hAnsi="Times New Roman"/>
                <w:b/>
                <w:bCs/>
                <w:sz w:val="24"/>
                <w:szCs w:val="24"/>
              </w:rPr>
            </w:pPr>
          </w:p>
        </w:tc>
        <w:tc>
          <w:tcPr>
            <w:tcW w:w="3039" w:type="pct"/>
          </w:tcPr>
          <w:p w:rsidR="00DF0F04" w:rsidRPr="0013620F" w:rsidRDefault="00DF0F04" w:rsidP="00581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3620F">
              <w:rPr>
                <w:rFonts w:ascii="Times New Roman" w:hAnsi="Times New Roman"/>
                <w:b/>
                <w:sz w:val="24"/>
                <w:szCs w:val="24"/>
              </w:rPr>
              <w:t>Самостоятельная работа обучающихся</w:t>
            </w:r>
          </w:p>
          <w:p w:rsidR="00DF0F04" w:rsidRPr="0013620F" w:rsidRDefault="00DF0F04" w:rsidP="00581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3620F">
              <w:rPr>
                <w:rFonts w:ascii="Times New Roman" w:hAnsi="Times New Roman"/>
                <w:sz w:val="24"/>
                <w:szCs w:val="24"/>
              </w:rPr>
              <w:t>работа над учебным материалом, ответы на контрольные вопросы; изучение нормативных материалов</w:t>
            </w:r>
          </w:p>
        </w:tc>
        <w:tc>
          <w:tcPr>
            <w:tcW w:w="500" w:type="pct"/>
            <w:vMerge/>
          </w:tcPr>
          <w:p w:rsidR="00DF0F04" w:rsidRPr="0013620F" w:rsidRDefault="00DF0F04" w:rsidP="005817A4">
            <w:pPr>
              <w:spacing w:after="0" w:line="240" w:lineRule="auto"/>
              <w:jc w:val="center"/>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96"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Раздел 4.</w:t>
            </w:r>
          </w:p>
        </w:tc>
        <w:tc>
          <w:tcPr>
            <w:tcW w:w="3039"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sz w:val="24"/>
                <w:szCs w:val="24"/>
              </w:rPr>
              <w:t>Административные правонарушения и административная ответственность</w:t>
            </w:r>
          </w:p>
        </w:tc>
        <w:tc>
          <w:tcPr>
            <w:tcW w:w="500" w:type="pct"/>
          </w:tcPr>
          <w:p w:rsidR="00DF0F04" w:rsidRPr="0013620F" w:rsidRDefault="00DF0F04" w:rsidP="005817A4">
            <w:pPr>
              <w:spacing w:after="0" w:line="240" w:lineRule="auto"/>
              <w:jc w:val="center"/>
              <w:rPr>
                <w:rFonts w:ascii="Times New Roman" w:hAnsi="Times New Roman"/>
                <w:b/>
                <w:bCs/>
                <w:sz w:val="24"/>
                <w:szCs w:val="24"/>
              </w:rPr>
            </w:pPr>
            <w:r w:rsidRPr="0013620F">
              <w:rPr>
                <w:rFonts w:ascii="Times New Roman" w:hAnsi="Times New Roman"/>
                <w:b/>
                <w:bCs/>
                <w:sz w:val="24"/>
                <w:szCs w:val="24"/>
              </w:rPr>
              <w:t>6</w:t>
            </w:r>
          </w:p>
        </w:tc>
        <w:tc>
          <w:tcPr>
            <w:tcW w:w="566" w:type="pct"/>
          </w:tcPr>
          <w:p w:rsidR="00DF0F04" w:rsidRPr="0013620F" w:rsidRDefault="00DF0F04" w:rsidP="005817A4">
            <w:pPr>
              <w:spacing w:after="0" w:line="240" w:lineRule="auto"/>
              <w:rPr>
                <w:rFonts w:ascii="Times New Roman" w:hAnsi="Times New Roman"/>
                <w:b/>
                <w:bCs/>
                <w:sz w:val="24"/>
                <w:szCs w:val="24"/>
              </w:rPr>
            </w:pPr>
          </w:p>
        </w:tc>
      </w:tr>
      <w:tr w:rsidR="00DF0F04" w:rsidRPr="0013620F" w:rsidTr="004B5A83">
        <w:trPr>
          <w:trHeight w:val="20"/>
        </w:trPr>
        <w:tc>
          <w:tcPr>
            <w:tcW w:w="896" w:type="pct"/>
            <w:vMerge w:val="restar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Тема 4.1.</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sz w:val="24"/>
                <w:szCs w:val="24"/>
              </w:rPr>
              <w:t>Законодательство об административных правонарушениях, его задачи и принципы</w:t>
            </w:r>
          </w:p>
        </w:tc>
        <w:tc>
          <w:tcPr>
            <w:tcW w:w="3039"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Содержание учебного материала</w:t>
            </w:r>
          </w:p>
        </w:tc>
        <w:tc>
          <w:tcPr>
            <w:tcW w:w="500" w:type="pct"/>
            <w:vMerge w:val="restart"/>
          </w:tcPr>
          <w:p w:rsidR="00DF0F04" w:rsidRPr="0013620F" w:rsidRDefault="00DF0F04" w:rsidP="005817A4">
            <w:pPr>
              <w:spacing w:after="0" w:line="240" w:lineRule="auto"/>
              <w:jc w:val="center"/>
              <w:rPr>
                <w:rFonts w:ascii="Times New Roman" w:hAnsi="Times New Roman"/>
                <w:b/>
                <w:bCs/>
                <w:sz w:val="24"/>
                <w:szCs w:val="24"/>
              </w:rPr>
            </w:pPr>
            <w:r w:rsidRPr="0013620F">
              <w:rPr>
                <w:rFonts w:ascii="Times New Roman" w:hAnsi="Times New Roman"/>
                <w:b/>
                <w:bCs/>
                <w:sz w:val="24"/>
                <w:szCs w:val="24"/>
              </w:rPr>
              <w:t>2</w:t>
            </w:r>
          </w:p>
        </w:tc>
        <w:tc>
          <w:tcPr>
            <w:tcW w:w="566" w:type="pct"/>
            <w:vMerge w:val="restar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sz w:val="24"/>
                <w:szCs w:val="24"/>
              </w:rPr>
              <w:t>ОК 1-7, ОК 9,10</w:t>
            </w:r>
          </w:p>
          <w:p w:rsidR="00DF0F04" w:rsidRPr="0013620F" w:rsidRDefault="00DF0F04" w:rsidP="005817A4">
            <w:pPr>
              <w:spacing w:after="0" w:line="240" w:lineRule="auto"/>
              <w:rPr>
                <w:rFonts w:ascii="Times New Roman" w:hAnsi="Times New Roman"/>
                <w:b/>
                <w:bCs/>
                <w:sz w:val="24"/>
                <w:szCs w:val="24"/>
              </w:rPr>
            </w:pPr>
          </w:p>
        </w:tc>
      </w:tr>
      <w:tr w:rsidR="00DF0F04" w:rsidRPr="0013620F" w:rsidTr="004B5A83">
        <w:trPr>
          <w:trHeight w:val="20"/>
        </w:trPr>
        <w:tc>
          <w:tcPr>
            <w:tcW w:w="896" w:type="pct"/>
            <w:vMerge/>
          </w:tcPr>
          <w:p w:rsidR="00DF0F04" w:rsidRPr="0013620F" w:rsidRDefault="00DF0F04" w:rsidP="005817A4">
            <w:pPr>
              <w:spacing w:after="0" w:line="240" w:lineRule="auto"/>
              <w:rPr>
                <w:rFonts w:ascii="Times New Roman" w:hAnsi="Times New Roman"/>
                <w:b/>
                <w:bCs/>
                <w:sz w:val="24"/>
                <w:szCs w:val="24"/>
              </w:rPr>
            </w:pPr>
          </w:p>
        </w:tc>
        <w:tc>
          <w:tcPr>
            <w:tcW w:w="3039" w:type="pct"/>
          </w:tcPr>
          <w:p w:rsidR="00DF0F04" w:rsidRPr="0013620F" w:rsidRDefault="00DF0F04" w:rsidP="00581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3620F">
              <w:rPr>
                <w:rFonts w:ascii="Times New Roman" w:hAnsi="Times New Roman"/>
                <w:sz w:val="24"/>
                <w:szCs w:val="24"/>
              </w:rPr>
              <w:t>Основные понятия: административные правонарушения и административная ответственность. Формы вины</w:t>
            </w:r>
          </w:p>
        </w:tc>
        <w:tc>
          <w:tcPr>
            <w:tcW w:w="500" w:type="pct"/>
            <w:vMerge/>
          </w:tcPr>
          <w:p w:rsidR="00DF0F04" w:rsidRPr="0013620F" w:rsidRDefault="00DF0F04" w:rsidP="005817A4">
            <w:pPr>
              <w:spacing w:after="0" w:line="240" w:lineRule="auto"/>
              <w:jc w:val="center"/>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4B5A83">
        <w:trPr>
          <w:trHeight w:val="20"/>
        </w:trPr>
        <w:tc>
          <w:tcPr>
            <w:tcW w:w="896" w:type="pct"/>
            <w:vMerge/>
          </w:tcPr>
          <w:p w:rsidR="00DF0F04" w:rsidRPr="0013620F" w:rsidRDefault="00DF0F04" w:rsidP="005817A4">
            <w:pPr>
              <w:spacing w:after="0" w:line="240" w:lineRule="auto"/>
              <w:rPr>
                <w:rFonts w:ascii="Times New Roman" w:hAnsi="Times New Roman"/>
                <w:b/>
                <w:bCs/>
                <w:sz w:val="24"/>
                <w:szCs w:val="24"/>
              </w:rPr>
            </w:pPr>
          </w:p>
        </w:tc>
        <w:tc>
          <w:tcPr>
            <w:tcW w:w="3039" w:type="pct"/>
          </w:tcPr>
          <w:p w:rsidR="00DF0F04" w:rsidRPr="0013620F" w:rsidRDefault="00DF0F04" w:rsidP="00581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3620F">
              <w:rPr>
                <w:rFonts w:ascii="Times New Roman" w:hAnsi="Times New Roman"/>
                <w:sz w:val="24"/>
                <w:szCs w:val="24"/>
              </w:rPr>
              <w:t>Административная ответственность разных субъектов (должностных, юридических лиц, иностранных граждан и др.).</w:t>
            </w:r>
          </w:p>
        </w:tc>
        <w:tc>
          <w:tcPr>
            <w:tcW w:w="500" w:type="pct"/>
            <w:vMerge/>
          </w:tcPr>
          <w:p w:rsidR="00DF0F04" w:rsidRPr="0013620F" w:rsidRDefault="00DF0F04" w:rsidP="005817A4">
            <w:pPr>
              <w:spacing w:after="0" w:line="240" w:lineRule="auto"/>
              <w:jc w:val="center"/>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96" w:type="pct"/>
            <w:vMerge/>
          </w:tcPr>
          <w:p w:rsidR="00DF0F04" w:rsidRPr="0013620F" w:rsidRDefault="00DF0F04" w:rsidP="005817A4">
            <w:pPr>
              <w:spacing w:after="0" w:line="240" w:lineRule="auto"/>
              <w:rPr>
                <w:rFonts w:ascii="Times New Roman" w:hAnsi="Times New Roman"/>
                <w:b/>
                <w:bCs/>
                <w:sz w:val="24"/>
                <w:szCs w:val="24"/>
              </w:rPr>
            </w:pPr>
          </w:p>
        </w:tc>
        <w:tc>
          <w:tcPr>
            <w:tcW w:w="3039" w:type="pct"/>
          </w:tcPr>
          <w:p w:rsidR="00DF0F04" w:rsidRPr="0013620F" w:rsidRDefault="00DF0F04" w:rsidP="00581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3620F">
              <w:rPr>
                <w:rFonts w:ascii="Times New Roman" w:hAnsi="Times New Roman"/>
                <w:b/>
                <w:sz w:val="24"/>
                <w:szCs w:val="24"/>
              </w:rPr>
              <w:t>Самостоятельная работа обучающихся</w:t>
            </w:r>
          </w:p>
          <w:p w:rsidR="00DF0F04" w:rsidRPr="0013620F" w:rsidRDefault="00DF0F04" w:rsidP="00581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3620F">
              <w:rPr>
                <w:rFonts w:ascii="Times New Roman" w:hAnsi="Times New Roman"/>
                <w:sz w:val="24"/>
                <w:szCs w:val="24"/>
              </w:rPr>
              <w:t>работа над учебным материалом, ответы на контрольные вопросы; изучение нормативных материалов</w:t>
            </w:r>
          </w:p>
        </w:tc>
        <w:tc>
          <w:tcPr>
            <w:tcW w:w="500" w:type="pct"/>
            <w:vMerge/>
          </w:tcPr>
          <w:p w:rsidR="00DF0F04" w:rsidRPr="0013620F" w:rsidRDefault="00DF0F04" w:rsidP="005817A4">
            <w:pPr>
              <w:spacing w:after="0" w:line="240" w:lineRule="auto"/>
              <w:jc w:val="center"/>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4B5A83">
        <w:trPr>
          <w:trHeight w:val="20"/>
        </w:trPr>
        <w:tc>
          <w:tcPr>
            <w:tcW w:w="896" w:type="pct"/>
            <w:vMerge w:val="restar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Тема 4.2.</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sz w:val="24"/>
                <w:szCs w:val="24"/>
              </w:rPr>
              <w:t>Административные правонарушения и административная ответственность</w:t>
            </w:r>
          </w:p>
        </w:tc>
        <w:tc>
          <w:tcPr>
            <w:tcW w:w="3039"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Содержание учебного материала</w:t>
            </w:r>
          </w:p>
        </w:tc>
        <w:tc>
          <w:tcPr>
            <w:tcW w:w="500" w:type="pct"/>
            <w:vMerge w:val="restart"/>
          </w:tcPr>
          <w:p w:rsidR="00DF0F04" w:rsidRPr="0013620F" w:rsidRDefault="00DF0F04" w:rsidP="005817A4">
            <w:pPr>
              <w:spacing w:after="0" w:line="240" w:lineRule="auto"/>
              <w:jc w:val="center"/>
              <w:rPr>
                <w:rFonts w:ascii="Times New Roman" w:hAnsi="Times New Roman"/>
                <w:b/>
                <w:bCs/>
                <w:sz w:val="24"/>
                <w:szCs w:val="24"/>
              </w:rPr>
            </w:pPr>
            <w:r w:rsidRPr="0013620F">
              <w:rPr>
                <w:rFonts w:ascii="Times New Roman" w:hAnsi="Times New Roman"/>
                <w:b/>
                <w:bCs/>
                <w:sz w:val="24"/>
                <w:szCs w:val="24"/>
              </w:rPr>
              <w:t>2</w:t>
            </w:r>
          </w:p>
        </w:tc>
        <w:tc>
          <w:tcPr>
            <w:tcW w:w="566" w:type="pct"/>
            <w:vMerge w:val="restar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sz w:val="24"/>
                <w:szCs w:val="24"/>
              </w:rPr>
              <w:t>ОК 1-7, ОК 9,10</w:t>
            </w:r>
          </w:p>
          <w:p w:rsidR="00DF0F04" w:rsidRPr="0013620F" w:rsidRDefault="00DF0F04" w:rsidP="005817A4">
            <w:pPr>
              <w:spacing w:after="0" w:line="240" w:lineRule="auto"/>
              <w:rPr>
                <w:rFonts w:ascii="Times New Roman" w:hAnsi="Times New Roman"/>
                <w:b/>
                <w:bCs/>
                <w:sz w:val="24"/>
                <w:szCs w:val="24"/>
              </w:rPr>
            </w:pPr>
          </w:p>
        </w:tc>
      </w:tr>
      <w:tr w:rsidR="00DF0F04" w:rsidRPr="0013620F" w:rsidTr="004B5A83">
        <w:trPr>
          <w:trHeight w:val="20"/>
        </w:trPr>
        <w:tc>
          <w:tcPr>
            <w:tcW w:w="896" w:type="pct"/>
            <w:vMerge/>
          </w:tcPr>
          <w:p w:rsidR="00DF0F04" w:rsidRPr="0013620F" w:rsidRDefault="00DF0F04" w:rsidP="005817A4">
            <w:pPr>
              <w:spacing w:after="0" w:line="240" w:lineRule="auto"/>
              <w:rPr>
                <w:rFonts w:ascii="Times New Roman" w:hAnsi="Times New Roman"/>
                <w:b/>
                <w:bCs/>
                <w:sz w:val="24"/>
                <w:szCs w:val="24"/>
              </w:rPr>
            </w:pPr>
          </w:p>
        </w:tc>
        <w:tc>
          <w:tcPr>
            <w:tcW w:w="3039" w:type="pct"/>
          </w:tcPr>
          <w:p w:rsidR="00DF0F04" w:rsidRPr="0013620F" w:rsidRDefault="00DF0F04" w:rsidP="00581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3620F">
              <w:rPr>
                <w:rFonts w:ascii="Times New Roman" w:hAnsi="Times New Roman"/>
                <w:sz w:val="24"/>
                <w:szCs w:val="24"/>
              </w:rPr>
              <w:t>Административные правонарушения, посягающие на права граждан, на здоровье, санитарно-эпидемиологическое благополучие населения и в области предпринимательской деятельности</w:t>
            </w:r>
          </w:p>
        </w:tc>
        <w:tc>
          <w:tcPr>
            <w:tcW w:w="500" w:type="pct"/>
            <w:vMerge/>
          </w:tcPr>
          <w:p w:rsidR="00DF0F04" w:rsidRPr="0013620F" w:rsidRDefault="00DF0F04" w:rsidP="005817A4">
            <w:pPr>
              <w:spacing w:after="0" w:line="240" w:lineRule="auto"/>
              <w:jc w:val="center"/>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4B5A83">
        <w:trPr>
          <w:trHeight w:val="20"/>
        </w:trPr>
        <w:tc>
          <w:tcPr>
            <w:tcW w:w="896" w:type="pct"/>
            <w:vMerge/>
          </w:tcPr>
          <w:p w:rsidR="00DF0F04" w:rsidRPr="0013620F" w:rsidRDefault="00DF0F04" w:rsidP="005817A4">
            <w:pPr>
              <w:spacing w:after="0" w:line="240" w:lineRule="auto"/>
              <w:rPr>
                <w:rFonts w:ascii="Times New Roman" w:hAnsi="Times New Roman"/>
                <w:b/>
                <w:bCs/>
                <w:sz w:val="24"/>
                <w:szCs w:val="24"/>
              </w:rPr>
            </w:pPr>
          </w:p>
        </w:tc>
        <w:tc>
          <w:tcPr>
            <w:tcW w:w="3039" w:type="pct"/>
          </w:tcPr>
          <w:p w:rsidR="00DF0F04" w:rsidRPr="0013620F" w:rsidRDefault="00DF0F04" w:rsidP="00581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3620F">
              <w:rPr>
                <w:rFonts w:ascii="Times New Roman" w:hAnsi="Times New Roman"/>
                <w:b/>
                <w:bCs/>
                <w:sz w:val="24"/>
                <w:szCs w:val="24"/>
              </w:rPr>
              <w:t>Тематика практических занятий</w:t>
            </w:r>
          </w:p>
        </w:tc>
        <w:tc>
          <w:tcPr>
            <w:tcW w:w="500" w:type="pct"/>
            <w:vMerge/>
          </w:tcPr>
          <w:p w:rsidR="00DF0F04" w:rsidRPr="0013620F" w:rsidRDefault="00DF0F04" w:rsidP="005817A4">
            <w:pPr>
              <w:spacing w:after="0" w:line="240" w:lineRule="auto"/>
              <w:jc w:val="center"/>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96" w:type="pct"/>
            <w:vMerge/>
          </w:tcPr>
          <w:p w:rsidR="00DF0F04" w:rsidRPr="0013620F" w:rsidRDefault="00DF0F04" w:rsidP="005817A4">
            <w:pPr>
              <w:spacing w:after="0" w:line="240" w:lineRule="auto"/>
              <w:rPr>
                <w:rFonts w:ascii="Times New Roman" w:hAnsi="Times New Roman"/>
                <w:b/>
                <w:bCs/>
                <w:sz w:val="24"/>
                <w:szCs w:val="24"/>
              </w:rPr>
            </w:pPr>
          </w:p>
        </w:tc>
        <w:tc>
          <w:tcPr>
            <w:tcW w:w="3039"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sz w:val="24"/>
                <w:szCs w:val="24"/>
              </w:rPr>
              <w:t>Решение ситуационных задач «Определение вида административных правонарушений ответственности виновных»</w:t>
            </w:r>
          </w:p>
        </w:tc>
        <w:tc>
          <w:tcPr>
            <w:tcW w:w="500" w:type="pct"/>
            <w:vMerge/>
          </w:tcPr>
          <w:p w:rsidR="00DF0F04" w:rsidRPr="0013620F" w:rsidRDefault="00DF0F04" w:rsidP="005817A4">
            <w:pPr>
              <w:spacing w:after="0" w:line="240" w:lineRule="auto"/>
              <w:jc w:val="center"/>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96" w:type="pct"/>
            <w:vMerge/>
          </w:tcPr>
          <w:p w:rsidR="00DF0F04" w:rsidRPr="0013620F" w:rsidRDefault="00DF0F04" w:rsidP="005817A4">
            <w:pPr>
              <w:spacing w:after="0" w:line="240" w:lineRule="auto"/>
              <w:rPr>
                <w:rFonts w:ascii="Times New Roman" w:hAnsi="Times New Roman"/>
                <w:b/>
                <w:bCs/>
                <w:sz w:val="24"/>
                <w:szCs w:val="24"/>
              </w:rPr>
            </w:pPr>
          </w:p>
        </w:tc>
        <w:tc>
          <w:tcPr>
            <w:tcW w:w="3039" w:type="pct"/>
          </w:tcPr>
          <w:p w:rsidR="00DF0F04" w:rsidRPr="0013620F" w:rsidRDefault="00DF0F04" w:rsidP="00581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3620F">
              <w:rPr>
                <w:rFonts w:ascii="Times New Roman" w:hAnsi="Times New Roman"/>
                <w:b/>
                <w:sz w:val="24"/>
                <w:szCs w:val="24"/>
              </w:rPr>
              <w:t>Самостоятельная работа обучающихся</w:t>
            </w:r>
          </w:p>
          <w:p w:rsidR="00DF0F04" w:rsidRPr="0013620F" w:rsidRDefault="00DF0F04" w:rsidP="00581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3620F">
              <w:rPr>
                <w:rFonts w:ascii="Times New Roman" w:hAnsi="Times New Roman"/>
                <w:sz w:val="24"/>
                <w:szCs w:val="24"/>
              </w:rPr>
              <w:t>работа над учебным материалом, ответы на контрольные вопросы; изучение нормативных материалов</w:t>
            </w:r>
          </w:p>
        </w:tc>
        <w:tc>
          <w:tcPr>
            <w:tcW w:w="500" w:type="pct"/>
            <w:vMerge/>
          </w:tcPr>
          <w:p w:rsidR="00DF0F04" w:rsidRPr="0013620F" w:rsidRDefault="00DF0F04" w:rsidP="005817A4">
            <w:pPr>
              <w:spacing w:after="0" w:line="240" w:lineRule="auto"/>
              <w:jc w:val="center"/>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4B5A83">
        <w:trPr>
          <w:trHeight w:val="20"/>
        </w:trPr>
        <w:tc>
          <w:tcPr>
            <w:tcW w:w="896" w:type="pct"/>
            <w:vMerge w:val="restar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Тема 4.3.</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sz w:val="24"/>
                <w:szCs w:val="24"/>
              </w:rPr>
              <w:t>Административные наказания</w:t>
            </w:r>
          </w:p>
        </w:tc>
        <w:tc>
          <w:tcPr>
            <w:tcW w:w="3039"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Содержание учебного материала</w:t>
            </w:r>
          </w:p>
        </w:tc>
        <w:tc>
          <w:tcPr>
            <w:tcW w:w="500" w:type="pct"/>
            <w:vMerge w:val="restart"/>
          </w:tcPr>
          <w:p w:rsidR="00DF0F04" w:rsidRPr="0013620F" w:rsidRDefault="00DF0F04" w:rsidP="005817A4">
            <w:pPr>
              <w:spacing w:after="0" w:line="240" w:lineRule="auto"/>
              <w:jc w:val="center"/>
              <w:rPr>
                <w:rFonts w:ascii="Times New Roman" w:hAnsi="Times New Roman"/>
                <w:b/>
                <w:bCs/>
                <w:sz w:val="24"/>
                <w:szCs w:val="24"/>
              </w:rPr>
            </w:pPr>
            <w:r w:rsidRPr="0013620F">
              <w:rPr>
                <w:rFonts w:ascii="Times New Roman" w:hAnsi="Times New Roman"/>
                <w:b/>
                <w:bCs/>
                <w:sz w:val="24"/>
                <w:szCs w:val="24"/>
              </w:rPr>
              <w:t>2</w:t>
            </w:r>
          </w:p>
        </w:tc>
        <w:tc>
          <w:tcPr>
            <w:tcW w:w="566" w:type="pct"/>
            <w:vMerge w:val="restar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sz w:val="24"/>
                <w:szCs w:val="24"/>
              </w:rPr>
              <w:t>ОК 1-7, ОК 9,10</w:t>
            </w:r>
          </w:p>
          <w:p w:rsidR="00DF0F04" w:rsidRPr="0013620F" w:rsidRDefault="00DF0F04" w:rsidP="005817A4">
            <w:pPr>
              <w:spacing w:after="0" w:line="240" w:lineRule="auto"/>
              <w:rPr>
                <w:rFonts w:ascii="Times New Roman" w:hAnsi="Times New Roman"/>
                <w:b/>
                <w:bCs/>
                <w:sz w:val="24"/>
                <w:szCs w:val="24"/>
              </w:rPr>
            </w:pPr>
          </w:p>
        </w:tc>
      </w:tr>
      <w:tr w:rsidR="00DF0F04" w:rsidRPr="0013620F" w:rsidTr="004B5A83">
        <w:trPr>
          <w:trHeight w:val="20"/>
        </w:trPr>
        <w:tc>
          <w:tcPr>
            <w:tcW w:w="896" w:type="pct"/>
            <w:vMerge/>
          </w:tcPr>
          <w:p w:rsidR="00DF0F04" w:rsidRPr="0013620F" w:rsidRDefault="00DF0F04" w:rsidP="005817A4">
            <w:pPr>
              <w:spacing w:after="0" w:line="240" w:lineRule="auto"/>
              <w:rPr>
                <w:rFonts w:ascii="Times New Roman" w:hAnsi="Times New Roman"/>
                <w:b/>
                <w:bCs/>
                <w:sz w:val="24"/>
                <w:szCs w:val="24"/>
              </w:rPr>
            </w:pPr>
          </w:p>
        </w:tc>
        <w:tc>
          <w:tcPr>
            <w:tcW w:w="3039" w:type="pct"/>
          </w:tcPr>
          <w:p w:rsidR="00DF0F04" w:rsidRPr="0013620F" w:rsidRDefault="00DF0F04" w:rsidP="00581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3620F">
              <w:rPr>
                <w:rFonts w:ascii="Times New Roman" w:hAnsi="Times New Roman"/>
                <w:sz w:val="24"/>
                <w:szCs w:val="24"/>
              </w:rPr>
              <w:t>Административные наказания: понятие, цели, виды. Основные и дополнительные административные наказания, их краткая характеристика</w:t>
            </w:r>
          </w:p>
        </w:tc>
        <w:tc>
          <w:tcPr>
            <w:tcW w:w="500" w:type="pct"/>
            <w:vMerge/>
          </w:tcPr>
          <w:p w:rsidR="00DF0F04" w:rsidRPr="0013620F" w:rsidRDefault="00DF0F04" w:rsidP="005817A4">
            <w:pPr>
              <w:spacing w:after="0" w:line="240" w:lineRule="auto"/>
              <w:jc w:val="center"/>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381"/>
        </w:trPr>
        <w:tc>
          <w:tcPr>
            <w:tcW w:w="896" w:type="pct"/>
            <w:vMerge/>
          </w:tcPr>
          <w:p w:rsidR="00DF0F04" w:rsidRPr="0013620F" w:rsidRDefault="00DF0F04" w:rsidP="005817A4">
            <w:pPr>
              <w:spacing w:after="0" w:line="240" w:lineRule="auto"/>
              <w:rPr>
                <w:rFonts w:ascii="Times New Roman" w:hAnsi="Times New Roman"/>
                <w:b/>
                <w:bCs/>
                <w:sz w:val="24"/>
                <w:szCs w:val="24"/>
              </w:rPr>
            </w:pPr>
          </w:p>
        </w:tc>
        <w:tc>
          <w:tcPr>
            <w:tcW w:w="3039" w:type="pct"/>
          </w:tcPr>
          <w:p w:rsidR="00DF0F04" w:rsidRPr="0013620F" w:rsidRDefault="00DF0F04" w:rsidP="00581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3620F">
              <w:rPr>
                <w:rFonts w:ascii="Times New Roman" w:hAnsi="Times New Roman"/>
                <w:b/>
                <w:sz w:val="24"/>
                <w:szCs w:val="24"/>
              </w:rPr>
              <w:t>Самостоятельная работа обучающихся</w:t>
            </w:r>
          </w:p>
          <w:p w:rsidR="00DF0F04" w:rsidRPr="0013620F" w:rsidRDefault="00DF0F04" w:rsidP="00581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3620F">
              <w:rPr>
                <w:rFonts w:ascii="Times New Roman" w:hAnsi="Times New Roman"/>
                <w:sz w:val="24"/>
                <w:szCs w:val="24"/>
              </w:rPr>
              <w:t>работа над учебным материалом, ответы на контрольные вопросы; изучение нормативных материалов</w:t>
            </w:r>
          </w:p>
        </w:tc>
        <w:tc>
          <w:tcPr>
            <w:tcW w:w="500" w:type="pct"/>
            <w:vMerge/>
          </w:tcPr>
          <w:p w:rsidR="00DF0F04" w:rsidRPr="0013620F" w:rsidRDefault="00DF0F04" w:rsidP="005817A4">
            <w:pPr>
              <w:spacing w:after="0" w:line="240" w:lineRule="auto"/>
              <w:jc w:val="center"/>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96"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Раздел 5.</w:t>
            </w:r>
          </w:p>
        </w:tc>
        <w:tc>
          <w:tcPr>
            <w:tcW w:w="3039"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Защита прав субъектов предпринимательской деятельности</w:t>
            </w:r>
          </w:p>
        </w:tc>
        <w:tc>
          <w:tcPr>
            <w:tcW w:w="500" w:type="pct"/>
          </w:tcPr>
          <w:p w:rsidR="00DF0F04" w:rsidRPr="0013620F" w:rsidRDefault="00DF0F04" w:rsidP="005817A4">
            <w:pPr>
              <w:spacing w:after="0" w:line="240" w:lineRule="auto"/>
              <w:jc w:val="center"/>
              <w:rPr>
                <w:rFonts w:ascii="Times New Roman" w:hAnsi="Times New Roman"/>
                <w:b/>
                <w:bCs/>
                <w:sz w:val="24"/>
                <w:szCs w:val="24"/>
              </w:rPr>
            </w:pPr>
            <w:r w:rsidRPr="0013620F">
              <w:rPr>
                <w:rFonts w:ascii="Times New Roman" w:hAnsi="Times New Roman"/>
                <w:b/>
                <w:bCs/>
                <w:sz w:val="24"/>
                <w:szCs w:val="24"/>
              </w:rPr>
              <w:t>4</w:t>
            </w:r>
          </w:p>
        </w:tc>
        <w:tc>
          <w:tcPr>
            <w:tcW w:w="566" w:type="pct"/>
          </w:tcPr>
          <w:p w:rsidR="00DF0F04" w:rsidRPr="0013620F" w:rsidRDefault="00DF0F04" w:rsidP="005817A4">
            <w:pPr>
              <w:spacing w:after="0" w:line="240" w:lineRule="auto"/>
              <w:rPr>
                <w:rFonts w:ascii="Times New Roman" w:hAnsi="Times New Roman"/>
                <w:b/>
                <w:bCs/>
                <w:sz w:val="24"/>
                <w:szCs w:val="24"/>
              </w:rPr>
            </w:pPr>
          </w:p>
        </w:tc>
      </w:tr>
      <w:tr w:rsidR="00DF0F04" w:rsidRPr="0013620F" w:rsidTr="004B5A83">
        <w:trPr>
          <w:trHeight w:val="20"/>
        </w:trPr>
        <w:tc>
          <w:tcPr>
            <w:tcW w:w="896" w:type="pct"/>
            <w:vMerge w:val="restar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Тема 5.1.</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Правовая охрана хозяйственных прав</w:t>
            </w:r>
          </w:p>
        </w:tc>
        <w:tc>
          <w:tcPr>
            <w:tcW w:w="3039"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Содержание учебного материала</w:t>
            </w:r>
          </w:p>
        </w:tc>
        <w:tc>
          <w:tcPr>
            <w:tcW w:w="500" w:type="pct"/>
            <w:vMerge w:val="restart"/>
          </w:tcPr>
          <w:p w:rsidR="00DF0F04" w:rsidRPr="0013620F" w:rsidRDefault="00DF0F04" w:rsidP="005817A4">
            <w:pPr>
              <w:spacing w:after="0" w:line="240" w:lineRule="auto"/>
              <w:jc w:val="center"/>
              <w:rPr>
                <w:rFonts w:ascii="Times New Roman" w:hAnsi="Times New Roman"/>
                <w:b/>
                <w:bCs/>
                <w:sz w:val="24"/>
                <w:szCs w:val="24"/>
              </w:rPr>
            </w:pPr>
            <w:r w:rsidRPr="0013620F">
              <w:rPr>
                <w:rFonts w:ascii="Times New Roman" w:hAnsi="Times New Roman"/>
                <w:b/>
                <w:bCs/>
                <w:sz w:val="24"/>
                <w:szCs w:val="24"/>
              </w:rPr>
              <w:t>2</w:t>
            </w:r>
          </w:p>
        </w:tc>
        <w:tc>
          <w:tcPr>
            <w:tcW w:w="566" w:type="pct"/>
            <w:vMerge w:val="restar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sz w:val="24"/>
                <w:szCs w:val="24"/>
              </w:rPr>
              <w:t>ОК 1-7, ОК 9,10</w:t>
            </w:r>
          </w:p>
          <w:p w:rsidR="00DF0F04" w:rsidRPr="0013620F" w:rsidRDefault="00DF0F04" w:rsidP="005817A4">
            <w:pPr>
              <w:spacing w:after="0" w:line="240" w:lineRule="auto"/>
              <w:rPr>
                <w:rFonts w:ascii="Times New Roman" w:hAnsi="Times New Roman"/>
                <w:b/>
                <w:bCs/>
                <w:sz w:val="24"/>
                <w:szCs w:val="24"/>
              </w:rPr>
            </w:pPr>
          </w:p>
        </w:tc>
      </w:tr>
      <w:tr w:rsidR="00DF0F04" w:rsidRPr="0013620F" w:rsidTr="004B5A83">
        <w:trPr>
          <w:trHeight w:val="20"/>
        </w:trPr>
        <w:tc>
          <w:tcPr>
            <w:tcW w:w="896" w:type="pct"/>
            <w:vMerge/>
          </w:tcPr>
          <w:p w:rsidR="00DF0F04" w:rsidRPr="0013620F" w:rsidRDefault="00DF0F04" w:rsidP="005817A4">
            <w:pPr>
              <w:spacing w:after="0" w:line="240" w:lineRule="auto"/>
              <w:rPr>
                <w:rFonts w:ascii="Times New Roman" w:hAnsi="Times New Roman"/>
                <w:b/>
                <w:bCs/>
                <w:sz w:val="24"/>
                <w:szCs w:val="24"/>
              </w:rPr>
            </w:pPr>
          </w:p>
        </w:tc>
        <w:tc>
          <w:tcPr>
            <w:tcW w:w="3039" w:type="pct"/>
          </w:tcPr>
          <w:p w:rsidR="00DF0F04" w:rsidRPr="0013620F" w:rsidRDefault="00DF0F04" w:rsidP="00581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3620F">
              <w:rPr>
                <w:rFonts w:ascii="Times New Roman" w:hAnsi="Times New Roman"/>
                <w:bCs/>
                <w:sz w:val="24"/>
                <w:szCs w:val="24"/>
              </w:rPr>
              <w:t>Конституционные гарантии предпринимательской деятельности,</w:t>
            </w:r>
            <w:r w:rsidRPr="0013620F">
              <w:rPr>
                <w:rFonts w:ascii="Times New Roman" w:hAnsi="Times New Roman"/>
                <w:sz w:val="24"/>
                <w:szCs w:val="24"/>
              </w:rPr>
              <w:t xml:space="preserve"> защита хозяйственных прав</w:t>
            </w:r>
          </w:p>
        </w:tc>
        <w:tc>
          <w:tcPr>
            <w:tcW w:w="500" w:type="pct"/>
            <w:vMerge/>
          </w:tcPr>
          <w:p w:rsidR="00DF0F04" w:rsidRPr="0013620F" w:rsidRDefault="00DF0F04" w:rsidP="005817A4">
            <w:pPr>
              <w:spacing w:after="0" w:line="240" w:lineRule="auto"/>
              <w:jc w:val="center"/>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96" w:type="pct"/>
            <w:vMerge/>
          </w:tcPr>
          <w:p w:rsidR="00DF0F04" w:rsidRPr="0013620F" w:rsidRDefault="00DF0F04" w:rsidP="005817A4">
            <w:pPr>
              <w:spacing w:after="0" w:line="240" w:lineRule="auto"/>
              <w:rPr>
                <w:rFonts w:ascii="Times New Roman" w:hAnsi="Times New Roman"/>
                <w:b/>
                <w:bCs/>
                <w:sz w:val="24"/>
                <w:szCs w:val="24"/>
              </w:rPr>
            </w:pPr>
          </w:p>
        </w:tc>
        <w:tc>
          <w:tcPr>
            <w:tcW w:w="3039" w:type="pct"/>
          </w:tcPr>
          <w:p w:rsidR="00DF0F04" w:rsidRPr="0013620F" w:rsidRDefault="00DF0F04" w:rsidP="00581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3620F">
              <w:rPr>
                <w:rFonts w:ascii="Times New Roman" w:hAnsi="Times New Roman"/>
                <w:b/>
                <w:sz w:val="24"/>
                <w:szCs w:val="24"/>
              </w:rPr>
              <w:t>Самостоятельная работа обучающихся</w:t>
            </w:r>
          </w:p>
          <w:p w:rsidR="00DF0F04" w:rsidRPr="0013620F" w:rsidRDefault="00DF0F04" w:rsidP="00581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3620F">
              <w:rPr>
                <w:rFonts w:ascii="Times New Roman" w:hAnsi="Times New Roman"/>
                <w:sz w:val="24"/>
                <w:szCs w:val="24"/>
              </w:rPr>
              <w:t>работа над учебным материалом, ответы на контрольные вопросы; изучение нормативных материалов</w:t>
            </w:r>
          </w:p>
        </w:tc>
        <w:tc>
          <w:tcPr>
            <w:tcW w:w="500" w:type="pct"/>
            <w:vMerge/>
          </w:tcPr>
          <w:p w:rsidR="00DF0F04" w:rsidRPr="0013620F" w:rsidRDefault="00DF0F04" w:rsidP="005817A4">
            <w:pPr>
              <w:spacing w:after="0" w:line="240" w:lineRule="auto"/>
              <w:jc w:val="center"/>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4B5A83">
        <w:trPr>
          <w:trHeight w:val="20"/>
        </w:trPr>
        <w:tc>
          <w:tcPr>
            <w:tcW w:w="896" w:type="pct"/>
            <w:vMerge w:val="restar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Тема 5.2.</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Судебный порядок разрешения споров</w:t>
            </w:r>
          </w:p>
        </w:tc>
        <w:tc>
          <w:tcPr>
            <w:tcW w:w="3039"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Содержание учебного материала</w:t>
            </w:r>
          </w:p>
        </w:tc>
        <w:tc>
          <w:tcPr>
            <w:tcW w:w="500" w:type="pct"/>
            <w:vMerge w:val="restart"/>
          </w:tcPr>
          <w:p w:rsidR="00DF0F04" w:rsidRPr="0013620F" w:rsidRDefault="00DF0F04" w:rsidP="005817A4">
            <w:pPr>
              <w:spacing w:after="0" w:line="240" w:lineRule="auto"/>
              <w:jc w:val="center"/>
              <w:rPr>
                <w:rFonts w:ascii="Times New Roman" w:hAnsi="Times New Roman"/>
                <w:b/>
                <w:bCs/>
                <w:sz w:val="24"/>
                <w:szCs w:val="24"/>
              </w:rPr>
            </w:pPr>
            <w:r w:rsidRPr="0013620F">
              <w:rPr>
                <w:rFonts w:ascii="Times New Roman" w:hAnsi="Times New Roman"/>
                <w:b/>
                <w:bCs/>
                <w:sz w:val="24"/>
                <w:szCs w:val="24"/>
              </w:rPr>
              <w:t>2</w:t>
            </w:r>
          </w:p>
        </w:tc>
        <w:tc>
          <w:tcPr>
            <w:tcW w:w="566" w:type="pct"/>
            <w:vMerge w:val="restar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sz w:val="24"/>
                <w:szCs w:val="24"/>
              </w:rPr>
              <w:t>ОК 1-7, ОК 9,10</w:t>
            </w:r>
          </w:p>
        </w:tc>
      </w:tr>
      <w:tr w:rsidR="00DF0F04" w:rsidRPr="0013620F" w:rsidTr="004B5A83">
        <w:trPr>
          <w:trHeight w:val="20"/>
        </w:trPr>
        <w:tc>
          <w:tcPr>
            <w:tcW w:w="896" w:type="pct"/>
            <w:vMerge/>
          </w:tcPr>
          <w:p w:rsidR="00DF0F04" w:rsidRPr="0013620F" w:rsidRDefault="00DF0F04" w:rsidP="005817A4">
            <w:pPr>
              <w:spacing w:after="0" w:line="240" w:lineRule="auto"/>
              <w:rPr>
                <w:rFonts w:ascii="Times New Roman" w:hAnsi="Times New Roman"/>
                <w:b/>
                <w:bCs/>
                <w:sz w:val="24"/>
                <w:szCs w:val="24"/>
              </w:rPr>
            </w:pPr>
          </w:p>
        </w:tc>
        <w:tc>
          <w:tcPr>
            <w:tcW w:w="3039" w:type="pct"/>
          </w:tcPr>
          <w:p w:rsidR="00DF0F04" w:rsidRPr="0013620F" w:rsidRDefault="00DF0F04" w:rsidP="00581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3620F">
              <w:rPr>
                <w:rFonts w:ascii="Times New Roman" w:hAnsi="Times New Roman"/>
                <w:bCs/>
                <w:sz w:val="24"/>
                <w:szCs w:val="24"/>
              </w:rPr>
              <w:t>Понятие арбитражного процесса и арбитражного суда.</w:t>
            </w:r>
          </w:p>
        </w:tc>
        <w:tc>
          <w:tcPr>
            <w:tcW w:w="500" w:type="pct"/>
            <w:vMerge/>
          </w:tcPr>
          <w:p w:rsidR="00DF0F04" w:rsidRPr="0013620F" w:rsidRDefault="00DF0F04" w:rsidP="005817A4">
            <w:pPr>
              <w:spacing w:after="0" w:line="240" w:lineRule="auto"/>
              <w:jc w:val="center"/>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4B5A83">
        <w:trPr>
          <w:trHeight w:val="20"/>
        </w:trPr>
        <w:tc>
          <w:tcPr>
            <w:tcW w:w="896" w:type="pct"/>
            <w:vMerge/>
          </w:tcPr>
          <w:p w:rsidR="00DF0F04" w:rsidRPr="0013620F" w:rsidRDefault="00DF0F04" w:rsidP="005817A4">
            <w:pPr>
              <w:spacing w:after="0" w:line="240" w:lineRule="auto"/>
              <w:rPr>
                <w:rFonts w:ascii="Times New Roman" w:hAnsi="Times New Roman"/>
                <w:b/>
                <w:bCs/>
                <w:sz w:val="24"/>
                <w:szCs w:val="24"/>
              </w:rPr>
            </w:pPr>
          </w:p>
        </w:tc>
        <w:tc>
          <w:tcPr>
            <w:tcW w:w="3039" w:type="pct"/>
          </w:tcPr>
          <w:p w:rsidR="00DF0F04" w:rsidRPr="0013620F" w:rsidRDefault="00DF0F04" w:rsidP="00581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3620F">
              <w:rPr>
                <w:rFonts w:ascii="Times New Roman" w:hAnsi="Times New Roman"/>
                <w:bCs/>
                <w:sz w:val="24"/>
                <w:szCs w:val="24"/>
              </w:rPr>
              <w:t>Третейские суды в РФ</w:t>
            </w:r>
          </w:p>
        </w:tc>
        <w:tc>
          <w:tcPr>
            <w:tcW w:w="500" w:type="pct"/>
            <w:vMerge/>
          </w:tcPr>
          <w:p w:rsidR="00DF0F04" w:rsidRPr="0013620F" w:rsidRDefault="00DF0F04" w:rsidP="005817A4">
            <w:pPr>
              <w:spacing w:after="0" w:line="240" w:lineRule="auto"/>
              <w:jc w:val="center"/>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96" w:type="pct"/>
            <w:vMerge/>
          </w:tcPr>
          <w:p w:rsidR="00DF0F04" w:rsidRPr="0013620F" w:rsidRDefault="00DF0F04" w:rsidP="005817A4">
            <w:pPr>
              <w:spacing w:after="0" w:line="240" w:lineRule="auto"/>
              <w:rPr>
                <w:rFonts w:ascii="Times New Roman" w:hAnsi="Times New Roman"/>
                <w:b/>
                <w:bCs/>
                <w:sz w:val="24"/>
                <w:szCs w:val="24"/>
              </w:rPr>
            </w:pPr>
          </w:p>
        </w:tc>
        <w:tc>
          <w:tcPr>
            <w:tcW w:w="3039" w:type="pct"/>
          </w:tcPr>
          <w:p w:rsidR="00DF0F04" w:rsidRPr="0013620F" w:rsidRDefault="00DF0F04" w:rsidP="00581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3620F">
              <w:rPr>
                <w:rFonts w:ascii="Times New Roman" w:hAnsi="Times New Roman"/>
                <w:b/>
                <w:sz w:val="24"/>
                <w:szCs w:val="24"/>
              </w:rPr>
              <w:t>Самостоятельная работа обучающихся</w:t>
            </w:r>
          </w:p>
          <w:p w:rsidR="00DF0F04" w:rsidRPr="0013620F" w:rsidRDefault="00DF0F04" w:rsidP="00581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3620F">
              <w:rPr>
                <w:rFonts w:ascii="Times New Roman" w:hAnsi="Times New Roman"/>
                <w:sz w:val="24"/>
                <w:szCs w:val="24"/>
              </w:rPr>
              <w:t>работа над учебным материалом, ответы на контрольные вопросы; изучение нормативных материалов</w:t>
            </w:r>
          </w:p>
        </w:tc>
        <w:tc>
          <w:tcPr>
            <w:tcW w:w="500" w:type="pct"/>
            <w:vMerge/>
          </w:tcPr>
          <w:p w:rsidR="00DF0F04" w:rsidRPr="0013620F" w:rsidRDefault="00DF0F04" w:rsidP="005817A4">
            <w:pPr>
              <w:spacing w:after="0" w:line="240" w:lineRule="auto"/>
              <w:jc w:val="center"/>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975035">
        <w:trPr>
          <w:trHeight w:val="20"/>
        </w:trPr>
        <w:tc>
          <w:tcPr>
            <w:tcW w:w="3934" w:type="pct"/>
            <w:gridSpan w:val="2"/>
          </w:tcPr>
          <w:p w:rsidR="00DF0F04" w:rsidRPr="0013620F" w:rsidRDefault="00DF0F04" w:rsidP="00581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3620F">
              <w:rPr>
                <w:rFonts w:ascii="Times New Roman" w:hAnsi="Times New Roman"/>
                <w:b/>
                <w:sz w:val="24"/>
                <w:szCs w:val="24"/>
              </w:rPr>
              <w:t>Промежуточная аттестация</w:t>
            </w:r>
          </w:p>
        </w:tc>
        <w:tc>
          <w:tcPr>
            <w:tcW w:w="500" w:type="pct"/>
          </w:tcPr>
          <w:p w:rsidR="00DF0F04" w:rsidRPr="0013620F" w:rsidRDefault="00DF0F04" w:rsidP="005817A4">
            <w:pPr>
              <w:spacing w:after="0" w:line="240" w:lineRule="auto"/>
              <w:jc w:val="center"/>
              <w:rPr>
                <w:rFonts w:ascii="Times New Roman" w:hAnsi="Times New Roman"/>
                <w:b/>
                <w:bCs/>
                <w:sz w:val="24"/>
                <w:szCs w:val="24"/>
              </w:rPr>
            </w:pPr>
            <w:r w:rsidRPr="0013620F">
              <w:rPr>
                <w:rFonts w:ascii="Times New Roman" w:hAnsi="Times New Roman"/>
                <w:b/>
                <w:bCs/>
                <w:sz w:val="24"/>
                <w:szCs w:val="24"/>
              </w:rPr>
              <w:t>2</w:t>
            </w:r>
          </w:p>
        </w:tc>
        <w:tc>
          <w:tcPr>
            <w:tcW w:w="566" w:type="pct"/>
          </w:tcPr>
          <w:p w:rsidR="00DF0F04" w:rsidRPr="0013620F" w:rsidRDefault="00DF0F04" w:rsidP="005817A4">
            <w:pPr>
              <w:spacing w:after="0" w:line="240" w:lineRule="auto"/>
              <w:rPr>
                <w:rFonts w:ascii="Times New Roman" w:hAnsi="Times New Roman"/>
                <w:b/>
                <w:bCs/>
                <w:sz w:val="24"/>
                <w:szCs w:val="24"/>
              </w:rPr>
            </w:pPr>
          </w:p>
        </w:tc>
      </w:tr>
      <w:tr w:rsidR="00DF0F04" w:rsidRPr="0013620F" w:rsidTr="00975035">
        <w:trPr>
          <w:trHeight w:val="315"/>
        </w:trPr>
        <w:tc>
          <w:tcPr>
            <w:tcW w:w="3934" w:type="pct"/>
            <w:gridSpan w:val="2"/>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Всего:</w:t>
            </w:r>
          </w:p>
        </w:tc>
        <w:tc>
          <w:tcPr>
            <w:tcW w:w="500" w:type="pct"/>
          </w:tcPr>
          <w:p w:rsidR="00DF0F04" w:rsidRPr="0013620F" w:rsidRDefault="00DF0F04" w:rsidP="005817A4">
            <w:pPr>
              <w:spacing w:after="0" w:line="240" w:lineRule="auto"/>
              <w:jc w:val="center"/>
              <w:rPr>
                <w:rFonts w:ascii="Times New Roman" w:hAnsi="Times New Roman"/>
                <w:b/>
                <w:bCs/>
                <w:sz w:val="24"/>
                <w:szCs w:val="24"/>
              </w:rPr>
            </w:pPr>
            <w:r w:rsidRPr="0013620F">
              <w:rPr>
                <w:rFonts w:ascii="Times New Roman" w:hAnsi="Times New Roman"/>
                <w:b/>
                <w:bCs/>
                <w:sz w:val="24"/>
                <w:szCs w:val="24"/>
              </w:rPr>
              <w:t>32</w:t>
            </w:r>
          </w:p>
        </w:tc>
        <w:tc>
          <w:tcPr>
            <w:tcW w:w="566" w:type="pct"/>
          </w:tcPr>
          <w:p w:rsidR="00DF0F04" w:rsidRPr="0013620F" w:rsidRDefault="00DF0F04" w:rsidP="005817A4">
            <w:pPr>
              <w:spacing w:after="0" w:line="240" w:lineRule="auto"/>
              <w:rPr>
                <w:rFonts w:ascii="Times New Roman" w:hAnsi="Times New Roman"/>
                <w:b/>
                <w:bCs/>
                <w:sz w:val="24"/>
                <w:szCs w:val="24"/>
              </w:rPr>
            </w:pPr>
          </w:p>
        </w:tc>
      </w:tr>
    </w:tbl>
    <w:p w:rsidR="00DF0F04" w:rsidRPr="0013620F" w:rsidRDefault="00DF0F04" w:rsidP="005817A4">
      <w:pPr>
        <w:spacing w:after="0" w:line="240" w:lineRule="auto"/>
        <w:rPr>
          <w:rFonts w:ascii="Times New Roman" w:hAnsi="Times New Roman"/>
          <w:b/>
          <w:bCs/>
          <w:sz w:val="24"/>
          <w:szCs w:val="24"/>
        </w:rPr>
      </w:pPr>
    </w:p>
    <w:p w:rsidR="00DF0F04" w:rsidRPr="0013620F" w:rsidRDefault="00DF0F04" w:rsidP="005817A4">
      <w:pPr>
        <w:spacing w:after="0" w:line="240" w:lineRule="auto"/>
        <w:rPr>
          <w:rFonts w:ascii="Times New Roman" w:hAnsi="Times New Roman"/>
          <w:bCs/>
          <w:sz w:val="24"/>
          <w:szCs w:val="24"/>
        </w:rPr>
      </w:pPr>
    </w:p>
    <w:p w:rsidR="00DF0F04" w:rsidRPr="0013620F" w:rsidRDefault="00DF0F04" w:rsidP="005817A4">
      <w:pPr>
        <w:spacing w:after="0" w:line="240" w:lineRule="auto"/>
        <w:rPr>
          <w:rFonts w:ascii="Times New Roman" w:hAnsi="Times New Roman"/>
          <w:sz w:val="24"/>
          <w:szCs w:val="24"/>
        </w:rPr>
      </w:pPr>
    </w:p>
    <w:p w:rsidR="00DF0F04" w:rsidRPr="0013620F" w:rsidRDefault="00DF0F04" w:rsidP="005817A4">
      <w:pPr>
        <w:spacing w:after="0" w:line="240" w:lineRule="auto"/>
        <w:rPr>
          <w:rFonts w:ascii="Times New Roman" w:hAnsi="Times New Roman"/>
          <w:sz w:val="24"/>
          <w:szCs w:val="24"/>
        </w:rPr>
        <w:sectPr w:rsidR="00DF0F04" w:rsidRPr="0013620F" w:rsidSect="00322B5A">
          <w:pgSz w:w="16840" w:h="11907" w:orient="landscape"/>
          <w:pgMar w:top="851" w:right="1134" w:bottom="851" w:left="992" w:header="709" w:footer="709" w:gutter="0"/>
          <w:cols w:space="720"/>
        </w:sectPr>
      </w:pPr>
    </w:p>
    <w:p w:rsidR="00DF0F04" w:rsidRPr="0013620F" w:rsidRDefault="00DF0F04" w:rsidP="00EF1FB4">
      <w:pPr>
        <w:spacing w:after="0" w:line="240" w:lineRule="auto"/>
        <w:ind w:firstLine="660"/>
        <w:rPr>
          <w:rFonts w:ascii="Times New Roman" w:hAnsi="Times New Roman"/>
          <w:b/>
          <w:bCs/>
          <w:sz w:val="24"/>
          <w:szCs w:val="24"/>
        </w:rPr>
      </w:pPr>
      <w:r w:rsidRPr="0013620F">
        <w:rPr>
          <w:rFonts w:ascii="Times New Roman" w:hAnsi="Times New Roman"/>
          <w:sz w:val="24"/>
          <w:szCs w:val="24"/>
        </w:rPr>
        <w:t xml:space="preserve">3. </w:t>
      </w:r>
      <w:r w:rsidRPr="0013620F">
        <w:rPr>
          <w:rFonts w:ascii="Times New Roman" w:hAnsi="Times New Roman"/>
          <w:b/>
          <w:bCs/>
          <w:sz w:val="24"/>
          <w:szCs w:val="24"/>
        </w:rPr>
        <w:t>УСЛОВИЯ РЕАЛИЗАЦИИ ПРОГРАММЫ УЧЕБНОЙ ДИСЦИПЛИНЫ</w:t>
      </w:r>
    </w:p>
    <w:p w:rsidR="00DF0F04" w:rsidRPr="0013620F" w:rsidRDefault="00DF0F04" w:rsidP="00EF1FB4">
      <w:pPr>
        <w:suppressAutoHyphens/>
        <w:spacing w:after="0" w:line="240" w:lineRule="auto"/>
        <w:ind w:firstLine="709"/>
        <w:jc w:val="both"/>
        <w:rPr>
          <w:rFonts w:ascii="Times New Roman" w:hAnsi="Times New Roman"/>
          <w:bCs/>
          <w:sz w:val="24"/>
          <w:szCs w:val="24"/>
        </w:rPr>
      </w:pPr>
    </w:p>
    <w:p w:rsidR="00DF0F04" w:rsidRPr="0013620F" w:rsidRDefault="00DF0F04" w:rsidP="00EF1FB4">
      <w:pPr>
        <w:suppressAutoHyphens/>
        <w:spacing w:after="0" w:line="240" w:lineRule="auto"/>
        <w:ind w:firstLine="709"/>
        <w:jc w:val="both"/>
        <w:rPr>
          <w:rFonts w:ascii="Times New Roman" w:hAnsi="Times New Roman"/>
          <w:bCs/>
          <w:sz w:val="24"/>
          <w:szCs w:val="24"/>
        </w:rPr>
      </w:pPr>
      <w:r w:rsidRPr="0013620F">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DF0F04" w:rsidRPr="0013620F" w:rsidRDefault="00DF0F04" w:rsidP="00EF1FB4">
      <w:pPr>
        <w:suppressAutoHyphens/>
        <w:autoSpaceDE w:val="0"/>
        <w:autoSpaceDN w:val="0"/>
        <w:adjustRightInd w:val="0"/>
        <w:spacing w:after="0" w:line="240" w:lineRule="auto"/>
        <w:ind w:firstLine="709"/>
        <w:jc w:val="both"/>
        <w:rPr>
          <w:rFonts w:ascii="Times New Roman" w:hAnsi="Times New Roman"/>
          <w:sz w:val="24"/>
          <w:szCs w:val="24"/>
        </w:rPr>
      </w:pPr>
      <w:r w:rsidRPr="0013620F">
        <w:rPr>
          <w:rFonts w:ascii="Times New Roman" w:hAnsi="Times New Roman"/>
          <w:bCs/>
          <w:sz w:val="24"/>
          <w:szCs w:val="24"/>
        </w:rPr>
        <w:t>Кабинет «</w:t>
      </w:r>
      <w:r w:rsidRPr="0013620F">
        <w:rPr>
          <w:rFonts w:ascii="Times New Roman" w:hAnsi="Times New Roman"/>
          <w:sz w:val="24"/>
          <w:szCs w:val="24"/>
          <w:u w:color="FF0000"/>
        </w:rPr>
        <w:t>Социально-экономических дисциплин</w:t>
      </w:r>
      <w:r w:rsidRPr="0013620F">
        <w:rPr>
          <w:rFonts w:ascii="Times New Roman" w:hAnsi="Times New Roman"/>
          <w:bCs/>
          <w:sz w:val="24"/>
          <w:szCs w:val="24"/>
        </w:rPr>
        <w:t>»</w:t>
      </w:r>
      <w:r w:rsidRPr="0013620F">
        <w:rPr>
          <w:rFonts w:ascii="Times New Roman" w:hAnsi="Times New Roman"/>
          <w:sz w:val="24"/>
          <w:szCs w:val="24"/>
          <w:lang w:eastAsia="en-US"/>
        </w:rPr>
        <w:t>, оснащенный о</w:t>
      </w:r>
      <w:r w:rsidRPr="0013620F">
        <w:rPr>
          <w:rFonts w:ascii="Times New Roman" w:hAnsi="Times New Roman"/>
          <w:bCs/>
          <w:sz w:val="24"/>
          <w:szCs w:val="24"/>
          <w:lang w:eastAsia="en-US"/>
        </w:rPr>
        <w:t xml:space="preserve">борудованием: </w:t>
      </w:r>
      <w:r w:rsidRPr="0013620F">
        <w:rPr>
          <w:rFonts w:ascii="Times New Roman" w:hAnsi="Times New Roman"/>
          <w:bCs/>
          <w:sz w:val="24"/>
          <w:szCs w:val="24"/>
        </w:rPr>
        <w:t>доской учебной, рабочим местом преподавателя, столами, стульями (по числу обучающихся), техническими средствами обучения (</w:t>
      </w:r>
      <w:r w:rsidRPr="0013620F">
        <w:rPr>
          <w:rFonts w:ascii="Times New Roman" w:hAnsi="Times New Roman"/>
          <w:sz w:val="24"/>
          <w:szCs w:val="24"/>
        </w:rPr>
        <w:t>компьютером, средствами аудиовизуализации, наглядными пособиями).</w:t>
      </w:r>
    </w:p>
    <w:p w:rsidR="00DF0F04" w:rsidRPr="0013620F" w:rsidRDefault="00DF0F04" w:rsidP="00EF1FB4">
      <w:pPr>
        <w:suppressAutoHyphens/>
        <w:autoSpaceDE w:val="0"/>
        <w:autoSpaceDN w:val="0"/>
        <w:adjustRightInd w:val="0"/>
        <w:spacing w:after="0" w:line="240" w:lineRule="auto"/>
        <w:ind w:firstLine="709"/>
        <w:jc w:val="both"/>
        <w:rPr>
          <w:rFonts w:ascii="Times New Roman" w:hAnsi="Times New Roman"/>
          <w:b/>
          <w:bCs/>
          <w:sz w:val="24"/>
          <w:szCs w:val="24"/>
        </w:rPr>
      </w:pPr>
    </w:p>
    <w:p w:rsidR="00DF0F04" w:rsidRPr="0013620F" w:rsidRDefault="00DF0F04" w:rsidP="00EF1FB4">
      <w:pPr>
        <w:suppressAutoHyphens/>
        <w:autoSpaceDE w:val="0"/>
        <w:autoSpaceDN w:val="0"/>
        <w:adjustRightInd w:val="0"/>
        <w:spacing w:after="0" w:line="240" w:lineRule="auto"/>
        <w:ind w:firstLine="709"/>
        <w:jc w:val="both"/>
        <w:rPr>
          <w:rFonts w:ascii="Times New Roman" w:hAnsi="Times New Roman"/>
          <w:b/>
          <w:bCs/>
          <w:sz w:val="24"/>
          <w:szCs w:val="24"/>
        </w:rPr>
      </w:pPr>
      <w:r w:rsidRPr="0013620F">
        <w:rPr>
          <w:rFonts w:ascii="Times New Roman" w:hAnsi="Times New Roman"/>
          <w:b/>
          <w:bCs/>
          <w:sz w:val="24"/>
          <w:szCs w:val="24"/>
        </w:rPr>
        <w:t>3.2. Информационное обеспечение реализации программы</w:t>
      </w:r>
    </w:p>
    <w:p w:rsidR="00DF0F04" w:rsidRPr="0013620F" w:rsidRDefault="00DF0F04" w:rsidP="00EF1FB4">
      <w:pPr>
        <w:suppressAutoHyphens/>
        <w:spacing w:after="0" w:line="240" w:lineRule="auto"/>
        <w:ind w:firstLine="709"/>
        <w:jc w:val="both"/>
        <w:rPr>
          <w:rFonts w:ascii="Times New Roman" w:hAnsi="Times New Roman"/>
          <w:sz w:val="24"/>
          <w:szCs w:val="24"/>
        </w:rPr>
      </w:pPr>
      <w:r w:rsidRPr="0013620F">
        <w:rPr>
          <w:rFonts w:ascii="Times New Roman" w:hAnsi="Times New Roman"/>
          <w:bCs/>
          <w:sz w:val="24"/>
          <w:szCs w:val="24"/>
        </w:rPr>
        <w:t>Для реализации программы библиотечный фонд образовательной организации должен иметь  п</w:t>
      </w:r>
      <w:r w:rsidRPr="0013620F">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DF0F04" w:rsidRPr="0013620F" w:rsidRDefault="00DF0F04" w:rsidP="005817A4">
      <w:pPr>
        <w:spacing w:after="0" w:line="240" w:lineRule="auto"/>
        <w:ind w:hanging="357"/>
        <w:contextualSpacing/>
        <w:rPr>
          <w:rFonts w:ascii="Times New Roman" w:hAnsi="Times New Roman"/>
          <w:sz w:val="24"/>
          <w:szCs w:val="24"/>
        </w:rPr>
      </w:pPr>
    </w:p>
    <w:p w:rsidR="00DF0F04" w:rsidRPr="0013620F" w:rsidRDefault="00DF0F04" w:rsidP="00C51DA7">
      <w:pPr>
        <w:pStyle w:val="ad"/>
        <w:numPr>
          <w:ilvl w:val="2"/>
          <w:numId w:val="120"/>
        </w:numPr>
        <w:tabs>
          <w:tab w:val="left" w:pos="1276"/>
        </w:tabs>
        <w:ind w:left="0" w:firstLine="709"/>
        <w:rPr>
          <w:b/>
          <w:bCs/>
          <w:szCs w:val="24"/>
        </w:rPr>
      </w:pPr>
      <w:r w:rsidRPr="0013620F">
        <w:rPr>
          <w:b/>
          <w:bCs/>
          <w:szCs w:val="24"/>
        </w:rPr>
        <w:t>Печатные издания:</w:t>
      </w:r>
    </w:p>
    <w:p w:rsidR="00DF0F04" w:rsidRPr="0013620F" w:rsidRDefault="00DF0F04" w:rsidP="00EF1FB4">
      <w:pPr>
        <w:spacing w:after="0" w:line="240" w:lineRule="auto"/>
        <w:ind w:firstLine="770"/>
        <w:rPr>
          <w:rFonts w:ascii="Times New Roman" w:hAnsi="Times New Roman"/>
          <w:b/>
          <w:bCs/>
          <w:sz w:val="24"/>
          <w:szCs w:val="24"/>
        </w:rPr>
      </w:pPr>
      <w:r w:rsidRPr="0013620F">
        <w:rPr>
          <w:rFonts w:ascii="Times New Roman" w:hAnsi="Times New Roman"/>
          <w:b/>
          <w:bCs/>
          <w:sz w:val="24"/>
          <w:szCs w:val="24"/>
        </w:rPr>
        <w:t>Нормативные документы:</w:t>
      </w:r>
    </w:p>
    <w:p w:rsidR="00DF0F04" w:rsidRPr="0013620F" w:rsidRDefault="00DF0F04" w:rsidP="00C51DA7">
      <w:pPr>
        <w:pStyle w:val="ad"/>
        <w:numPr>
          <w:ilvl w:val="0"/>
          <w:numId w:val="78"/>
        </w:numPr>
        <w:spacing w:before="0" w:after="0"/>
        <w:ind w:right="49"/>
        <w:contextualSpacing/>
        <w:jc w:val="both"/>
        <w:rPr>
          <w:szCs w:val="24"/>
        </w:rPr>
      </w:pPr>
      <w:r w:rsidRPr="0013620F">
        <w:rPr>
          <w:w w:val="107"/>
          <w:szCs w:val="24"/>
        </w:rPr>
        <w:t>Конституция Российской Федерации от 12.12 1993г. НОРМА ИНФРА-М Москва, 2010г.</w:t>
      </w:r>
    </w:p>
    <w:p w:rsidR="00DF0F04" w:rsidRPr="0013620F" w:rsidRDefault="00DF0F04" w:rsidP="00C51DA7">
      <w:pPr>
        <w:pStyle w:val="ad"/>
        <w:numPr>
          <w:ilvl w:val="0"/>
          <w:numId w:val="78"/>
        </w:numPr>
        <w:spacing w:before="0" w:after="0"/>
        <w:ind w:right="49"/>
        <w:contextualSpacing/>
        <w:jc w:val="both"/>
        <w:rPr>
          <w:szCs w:val="24"/>
        </w:rPr>
      </w:pPr>
      <w:r w:rsidRPr="0013620F">
        <w:rPr>
          <w:w w:val="106"/>
          <w:szCs w:val="24"/>
        </w:rPr>
        <w:t xml:space="preserve">Гражданский </w:t>
      </w:r>
      <w:r w:rsidRPr="0013620F">
        <w:rPr>
          <w:szCs w:val="24"/>
        </w:rPr>
        <w:t xml:space="preserve">кодекс </w:t>
      </w:r>
      <w:r w:rsidRPr="0013620F">
        <w:rPr>
          <w:w w:val="106"/>
          <w:szCs w:val="24"/>
        </w:rPr>
        <w:t xml:space="preserve">Российской Федерации: </w:t>
      </w:r>
      <w:r w:rsidRPr="0013620F">
        <w:rPr>
          <w:szCs w:val="24"/>
        </w:rPr>
        <w:t>офиц.текст:[посост.на18февр.2010г.].</w:t>
      </w:r>
      <w:r w:rsidRPr="0013620F">
        <w:rPr>
          <w:w w:val="142"/>
          <w:szCs w:val="24"/>
        </w:rPr>
        <w:t>–</w:t>
      </w:r>
      <w:r w:rsidRPr="0013620F">
        <w:rPr>
          <w:w w:val="109"/>
          <w:szCs w:val="24"/>
        </w:rPr>
        <w:t>М</w:t>
      </w:r>
      <w:r w:rsidRPr="0013620F">
        <w:rPr>
          <w:w w:val="103"/>
          <w:szCs w:val="24"/>
        </w:rPr>
        <w:t xml:space="preserve">.: </w:t>
      </w:r>
      <w:r w:rsidRPr="0013620F">
        <w:rPr>
          <w:szCs w:val="24"/>
        </w:rPr>
        <w:t>Омега-Л, 2010.</w:t>
      </w:r>
      <w:r w:rsidRPr="0013620F">
        <w:rPr>
          <w:w w:val="142"/>
          <w:szCs w:val="24"/>
        </w:rPr>
        <w:t>–</w:t>
      </w:r>
      <w:r w:rsidRPr="0013620F">
        <w:rPr>
          <w:szCs w:val="24"/>
        </w:rPr>
        <w:t>474с.</w:t>
      </w:r>
      <w:r w:rsidRPr="0013620F">
        <w:rPr>
          <w:w w:val="142"/>
          <w:szCs w:val="24"/>
        </w:rPr>
        <w:t>–</w:t>
      </w:r>
      <w:r w:rsidRPr="0013620F">
        <w:rPr>
          <w:szCs w:val="24"/>
        </w:rPr>
        <w:t xml:space="preserve">(кодексы </w:t>
      </w:r>
      <w:r w:rsidRPr="0013620F">
        <w:rPr>
          <w:w w:val="107"/>
          <w:szCs w:val="24"/>
        </w:rPr>
        <w:t>Российской Федерации).</w:t>
      </w:r>
    </w:p>
    <w:p w:rsidR="00DF0F04" w:rsidRPr="0013620F" w:rsidRDefault="00DF0F04" w:rsidP="00C51DA7">
      <w:pPr>
        <w:pStyle w:val="ad"/>
        <w:numPr>
          <w:ilvl w:val="0"/>
          <w:numId w:val="78"/>
        </w:numPr>
        <w:spacing w:before="0" w:after="0"/>
        <w:ind w:right="49"/>
        <w:contextualSpacing/>
        <w:jc w:val="both"/>
        <w:rPr>
          <w:szCs w:val="24"/>
        </w:rPr>
      </w:pPr>
      <w:r w:rsidRPr="0013620F">
        <w:rPr>
          <w:w w:val="106"/>
          <w:szCs w:val="24"/>
        </w:rPr>
        <w:t xml:space="preserve">Гражданский процессуальный </w:t>
      </w:r>
      <w:r w:rsidRPr="0013620F">
        <w:rPr>
          <w:szCs w:val="24"/>
        </w:rPr>
        <w:t xml:space="preserve">кодекс </w:t>
      </w:r>
      <w:r w:rsidRPr="0013620F">
        <w:rPr>
          <w:w w:val="107"/>
          <w:szCs w:val="24"/>
        </w:rPr>
        <w:t xml:space="preserve">Российской Федерации: </w:t>
      </w:r>
      <w:r w:rsidRPr="0013620F">
        <w:rPr>
          <w:szCs w:val="24"/>
        </w:rPr>
        <w:t>федер.закон РФ:</w:t>
      </w:r>
      <w:r w:rsidRPr="0013620F">
        <w:rPr>
          <w:w w:val="108"/>
          <w:szCs w:val="24"/>
        </w:rPr>
        <w:t>[принят</w:t>
      </w:r>
      <w:r w:rsidRPr="0013620F">
        <w:rPr>
          <w:szCs w:val="24"/>
        </w:rPr>
        <w:t xml:space="preserve"> Гос. Думой РФ 23окт.2002г.:по </w:t>
      </w:r>
      <w:r w:rsidRPr="0013620F">
        <w:rPr>
          <w:w w:val="107"/>
          <w:szCs w:val="24"/>
        </w:rPr>
        <w:t xml:space="preserve">состоянию </w:t>
      </w:r>
      <w:r w:rsidRPr="0013620F">
        <w:rPr>
          <w:szCs w:val="24"/>
        </w:rPr>
        <w:t>на01авг.2008г.].</w:t>
      </w:r>
      <w:r w:rsidRPr="0013620F">
        <w:rPr>
          <w:w w:val="142"/>
          <w:szCs w:val="24"/>
        </w:rPr>
        <w:t>–</w:t>
      </w:r>
      <w:r w:rsidRPr="0013620F">
        <w:rPr>
          <w:szCs w:val="24"/>
        </w:rPr>
        <w:t>М.:</w:t>
      </w:r>
      <w:r w:rsidRPr="0013620F">
        <w:rPr>
          <w:w w:val="112"/>
          <w:szCs w:val="24"/>
        </w:rPr>
        <w:t>Инфра-М,</w:t>
      </w:r>
      <w:r w:rsidRPr="0013620F">
        <w:rPr>
          <w:szCs w:val="24"/>
        </w:rPr>
        <w:t>20013.</w:t>
      </w:r>
      <w:r w:rsidRPr="0013620F">
        <w:rPr>
          <w:w w:val="142"/>
          <w:szCs w:val="24"/>
        </w:rPr>
        <w:t>–</w:t>
      </w:r>
      <w:r w:rsidRPr="0013620F">
        <w:rPr>
          <w:szCs w:val="24"/>
        </w:rPr>
        <w:t>131</w:t>
      </w:r>
      <w:r w:rsidRPr="0013620F">
        <w:rPr>
          <w:w w:val="107"/>
          <w:szCs w:val="24"/>
        </w:rPr>
        <w:t>с.</w:t>
      </w:r>
      <w:r w:rsidRPr="0013620F">
        <w:rPr>
          <w:szCs w:val="24"/>
        </w:rPr>
        <w:t xml:space="preserve"> </w:t>
      </w:r>
      <w:r w:rsidRPr="0013620F">
        <w:rPr>
          <w:w w:val="142"/>
          <w:szCs w:val="24"/>
        </w:rPr>
        <w:t>–</w:t>
      </w:r>
      <w:r w:rsidRPr="0013620F">
        <w:rPr>
          <w:szCs w:val="24"/>
        </w:rPr>
        <w:t>(Б-ка кодексов:выпуск</w:t>
      </w:r>
      <w:r w:rsidRPr="0013620F">
        <w:rPr>
          <w:w w:val="103"/>
          <w:szCs w:val="24"/>
        </w:rPr>
        <w:t>11(149)).</w:t>
      </w:r>
    </w:p>
    <w:p w:rsidR="00DF0F04" w:rsidRPr="0013620F" w:rsidRDefault="00DF0F04" w:rsidP="00C51DA7">
      <w:pPr>
        <w:pStyle w:val="ad"/>
        <w:numPr>
          <w:ilvl w:val="0"/>
          <w:numId w:val="78"/>
        </w:numPr>
        <w:spacing w:before="0" w:after="0"/>
        <w:ind w:right="47"/>
        <w:contextualSpacing/>
        <w:jc w:val="both"/>
        <w:rPr>
          <w:szCs w:val="24"/>
        </w:rPr>
      </w:pPr>
      <w:r w:rsidRPr="0013620F">
        <w:rPr>
          <w:szCs w:val="24"/>
        </w:rPr>
        <w:t xml:space="preserve">Кодекс </w:t>
      </w:r>
      <w:r w:rsidRPr="0013620F">
        <w:rPr>
          <w:w w:val="107"/>
          <w:szCs w:val="24"/>
        </w:rPr>
        <w:t xml:space="preserve">Российской Федерации </w:t>
      </w:r>
      <w:r w:rsidRPr="0013620F">
        <w:rPr>
          <w:szCs w:val="24"/>
        </w:rPr>
        <w:t xml:space="preserve">об </w:t>
      </w:r>
      <w:r w:rsidRPr="0013620F">
        <w:rPr>
          <w:w w:val="105"/>
          <w:szCs w:val="24"/>
        </w:rPr>
        <w:t xml:space="preserve">административных правонарушениях: </w:t>
      </w:r>
      <w:r w:rsidRPr="0013620F">
        <w:rPr>
          <w:szCs w:val="24"/>
        </w:rPr>
        <w:t xml:space="preserve">федер. Закон </w:t>
      </w:r>
      <w:r w:rsidRPr="0013620F">
        <w:rPr>
          <w:w w:val="109"/>
          <w:szCs w:val="24"/>
        </w:rPr>
        <w:t xml:space="preserve">РФ: </w:t>
      </w:r>
      <w:r w:rsidRPr="0013620F">
        <w:rPr>
          <w:szCs w:val="24"/>
        </w:rPr>
        <w:t xml:space="preserve">[принят Гос.ДумойРФ20дек.2001г.:по </w:t>
      </w:r>
      <w:r w:rsidRPr="0013620F">
        <w:rPr>
          <w:w w:val="107"/>
          <w:szCs w:val="24"/>
        </w:rPr>
        <w:t xml:space="preserve">состоянию </w:t>
      </w:r>
      <w:r w:rsidRPr="0013620F">
        <w:rPr>
          <w:szCs w:val="24"/>
        </w:rPr>
        <w:t>на 2 1 июля 2013г.].</w:t>
      </w:r>
      <w:r w:rsidRPr="0013620F">
        <w:rPr>
          <w:w w:val="142"/>
          <w:szCs w:val="24"/>
        </w:rPr>
        <w:t>–</w:t>
      </w:r>
      <w:r w:rsidRPr="0013620F">
        <w:rPr>
          <w:szCs w:val="24"/>
        </w:rPr>
        <w:t>М.:</w:t>
      </w:r>
      <w:r w:rsidRPr="0013620F">
        <w:rPr>
          <w:w w:val="112"/>
          <w:szCs w:val="24"/>
        </w:rPr>
        <w:t>Инфра-М,</w:t>
      </w:r>
      <w:r w:rsidRPr="0013620F">
        <w:rPr>
          <w:szCs w:val="24"/>
        </w:rPr>
        <w:t xml:space="preserve"> 2013.</w:t>
      </w:r>
      <w:r w:rsidRPr="0013620F">
        <w:rPr>
          <w:w w:val="142"/>
          <w:szCs w:val="24"/>
        </w:rPr>
        <w:t>–</w:t>
      </w:r>
      <w:r w:rsidRPr="0013620F">
        <w:rPr>
          <w:szCs w:val="24"/>
        </w:rPr>
        <w:t>320</w:t>
      </w:r>
      <w:r w:rsidRPr="0013620F">
        <w:rPr>
          <w:w w:val="107"/>
          <w:szCs w:val="24"/>
        </w:rPr>
        <w:t>с.</w:t>
      </w:r>
    </w:p>
    <w:p w:rsidR="00DF0F04" w:rsidRPr="0013620F" w:rsidRDefault="00DF0F04" w:rsidP="00C51DA7">
      <w:pPr>
        <w:pStyle w:val="ad"/>
        <w:numPr>
          <w:ilvl w:val="0"/>
          <w:numId w:val="78"/>
        </w:numPr>
        <w:spacing w:before="0" w:after="0"/>
        <w:ind w:right="51"/>
        <w:contextualSpacing/>
        <w:jc w:val="both"/>
        <w:rPr>
          <w:szCs w:val="24"/>
        </w:rPr>
      </w:pPr>
      <w:r w:rsidRPr="0013620F">
        <w:rPr>
          <w:spacing w:val="-2"/>
          <w:w w:val="108"/>
          <w:szCs w:val="24"/>
        </w:rPr>
        <w:t>Семейны</w:t>
      </w:r>
      <w:r w:rsidRPr="0013620F">
        <w:rPr>
          <w:w w:val="108"/>
          <w:szCs w:val="24"/>
        </w:rPr>
        <w:t xml:space="preserve">й </w:t>
      </w:r>
      <w:r w:rsidRPr="0013620F">
        <w:rPr>
          <w:spacing w:val="-2"/>
          <w:szCs w:val="24"/>
        </w:rPr>
        <w:t>кодек</w:t>
      </w:r>
      <w:r w:rsidRPr="0013620F">
        <w:rPr>
          <w:szCs w:val="24"/>
        </w:rPr>
        <w:t xml:space="preserve">с </w:t>
      </w:r>
      <w:r w:rsidRPr="0013620F">
        <w:rPr>
          <w:spacing w:val="-2"/>
          <w:w w:val="108"/>
          <w:szCs w:val="24"/>
        </w:rPr>
        <w:t>Российско</w:t>
      </w:r>
      <w:r w:rsidRPr="0013620F">
        <w:rPr>
          <w:w w:val="108"/>
          <w:szCs w:val="24"/>
        </w:rPr>
        <w:t xml:space="preserve">й </w:t>
      </w:r>
      <w:r w:rsidRPr="0013620F">
        <w:rPr>
          <w:spacing w:val="-2"/>
          <w:szCs w:val="24"/>
        </w:rPr>
        <w:t>Федерации</w:t>
      </w:r>
      <w:r w:rsidRPr="0013620F">
        <w:rPr>
          <w:szCs w:val="24"/>
        </w:rPr>
        <w:t xml:space="preserve">: </w:t>
      </w:r>
      <w:r w:rsidRPr="0013620F">
        <w:rPr>
          <w:spacing w:val="-2"/>
          <w:szCs w:val="24"/>
        </w:rPr>
        <w:t>федер</w:t>
      </w:r>
      <w:r w:rsidRPr="0013620F">
        <w:rPr>
          <w:szCs w:val="24"/>
        </w:rPr>
        <w:t>. З</w:t>
      </w:r>
      <w:r w:rsidRPr="0013620F">
        <w:rPr>
          <w:spacing w:val="-2"/>
          <w:szCs w:val="24"/>
        </w:rPr>
        <w:t>ако</w:t>
      </w:r>
      <w:r w:rsidRPr="0013620F">
        <w:rPr>
          <w:szCs w:val="24"/>
        </w:rPr>
        <w:t xml:space="preserve">н </w:t>
      </w:r>
      <w:r w:rsidRPr="0013620F">
        <w:rPr>
          <w:spacing w:val="-2"/>
          <w:szCs w:val="24"/>
        </w:rPr>
        <w:t>РФ</w:t>
      </w:r>
      <w:r w:rsidRPr="0013620F">
        <w:rPr>
          <w:szCs w:val="24"/>
        </w:rPr>
        <w:t>:</w:t>
      </w:r>
      <w:r w:rsidRPr="0013620F">
        <w:rPr>
          <w:spacing w:val="-2"/>
          <w:szCs w:val="24"/>
        </w:rPr>
        <w:t>[приня</w:t>
      </w:r>
      <w:r w:rsidRPr="0013620F">
        <w:rPr>
          <w:szCs w:val="24"/>
        </w:rPr>
        <w:t xml:space="preserve">т </w:t>
      </w:r>
      <w:r w:rsidRPr="0013620F">
        <w:rPr>
          <w:spacing w:val="-2"/>
          <w:szCs w:val="24"/>
        </w:rPr>
        <w:t xml:space="preserve">Гос </w:t>
      </w:r>
      <w:r w:rsidRPr="0013620F">
        <w:rPr>
          <w:szCs w:val="24"/>
        </w:rPr>
        <w:t>.</w:t>
      </w:r>
      <w:r w:rsidRPr="0013620F">
        <w:rPr>
          <w:spacing w:val="-2"/>
          <w:szCs w:val="24"/>
        </w:rPr>
        <w:t>Думо</w:t>
      </w:r>
      <w:r w:rsidRPr="0013620F">
        <w:rPr>
          <w:szCs w:val="24"/>
        </w:rPr>
        <w:t xml:space="preserve">й </w:t>
      </w:r>
      <w:r w:rsidRPr="0013620F">
        <w:rPr>
          <w:spacing w:val="-2"/>
          <w:szCs w:val="24"/>
        </w:rPr>
        <w:t>Р</w:t>
      </w:r>
      <w:r w:rsidRPr="0013620F">
        <w:rPr>
          <w:szCs w:val="24"/>
        </w:rPr>
        <w:t>Ф 8</w:t>
      </w:r>
      <w:r w:rsidRPr="0013620F">
        <w:rPr>
          <w:spacing w:val="-2"/>
          <w:szCs w:val="24"/>
        </w:rPr>
        <w:t>д</w:t>
      </w:r>
      <w:r w:rsidRPr="0013620F">
        <w:rPr>
          <w:spacing w:val="-2"/>
          <w:w w:val="108"/>
          <w:szCs w:val="24"/>
        </w:rPr>
        <w:t>ек.</w:t>
      </w:r>
    </w:p>
    <w:p w:rsidR="00DF0F04" w:rsidRPr="0013620F" w:rsidRDefault="00DF0F04" w:rsidP="00C51DA7">
      <w:pPr>
        <w:pStyle w:val="ad"/>
        <w:numPr>
          <w:ilvl w:val="0"/>
          <w:numId w:val="78"/>
        </w:numPr>
        <w:spacing w:before="0" w:after="0"/>
        <w:ind w:right="-20"/>
        <w:contextualSpacing/>
        <w:jc w:val="both"/>
        <w:rPr>
          <w:szCs w:val="24"/>
        </w:rPr>
      </w:pPr>
      <w:r w:rsidRPr="0013620F">
        <w:rPr>
          <w:spacing w:val="-2"/>
          <w:w w:val="98"/>
          <w:szCs w:val="24"/>
        </w:rPr>
        <w:t>199</w:t>
      </w:r>
      <w:r w:rsidRPr="0013620F">
        <w:rPr>
          <w:w w:val="98"/>
          <w:szCs w:val="24"/>
        </w:rPr>
        <w:t>5</w:t>
      </w:r>
      <w:r w:rsidRPr="0013620F">
        <w:rPr>
          <w:spacing w:val="-2"/>
          <w:szCs w:val="24"/>
        </w:rPr>
        <w:t>г.</w:t>
      </w:r>
      <w:r w:rsidRPr="0013620F">
        <w:rPr>
          <w:szCs w:val="24"/>
        </w:rPr>
        <w:t xml:space="preserve">: </w:t>
      </w:r>
      <w:r w:rsidRPr="0013620F">
        <w:rPr>
          <w:spacing w:val="-2"/>
          <w:szCs w:val="24"/>
        </w:rPr>
        <w:t>п</w:t>
      </w:r>
      <w:r w:rsidRPr="0013620F">
        <w:rPr>
          <w:szCs w:val="24"/>
        </w:rPr>
        <w:t xml:space="preserve">о </w:t>
      </w:r>
      <w:r w:rsidRPr="0013620F">
        <w:rPr>
          <w:spacing w:val="-2"/>
          <w:w w:val="107"/>
          <w:szCs w:val="24"/>
        </w:rPr>
        <w:t>состояни</w:t>
      </w:r>
      <w:r w:rsidRPr="0013620F">
        <w:rPr>
          <w:w w:val="107"/>
          <w:szCs w:val="24"/>
        </w:rPr>
        <w:t xml:space="preserve">ю </w:t>
      </w:r>
      <w:r w:rsidRPr="0013620F">
        <w:rPr>
          <w:spacing w:val="-2"/>
          <w:szCs w:val="24"/>
        </w:rPr>
        <w:t>н</w:t>
      </w:r>
      <w:r w:rsidRPr="0013620F">
        <w:rPr>
          <w:szCs w:val="24"/>
        </w:rPr>
        <w:t xml:space="preserve">а </w:t>
      </w:r>
      <w:r w:rsidRPr="0013620F">
        <w:rPr>
          <w:spacing w:val="-3"/>
          <w:szCs w:val="24"/>
        </w:rPr>
        <w:t>2</w:t>
      </w:r>
      <w:r w:rsidRPr="0013620F">
        <w:rPr>
          <w:szCs w:val="24"/>
        </w:rPr>
        <w:t xml:space="preserve">5 </w:t>
      </w:r>
      <w:r w:rsidRPr="0013620F">
        <w:rPr>
          <w:spacing w:val="-2"/>
          <w:szCs w:val="24"/>
        </w:rPr>
        <w:t>янв</w:t>
      </w:r>
      <w:r w:rsidRPr="0013620F">
        <w:rPr>
          <w:szCs w:val="24"/>
        </w:rPr>
        <w:t>.</w:t>
      </w:r>
      <w:r w:rsidRPr="0013620F">
        <w:rPr>
          <w:spacing w:val="-3"/>
          <w:w w:val="99"/>
          <w:szCs w:val="24"/>
        </w:rPr>
        <w:t>2</w:t>
      </w:r>
      <w:r w:rsidRPr="0013620F">
        <w:rPr>
          <w:spacing w:val="-2"/>
          <w:w w:val="99"/>
          <w:szCs w:val="24"/>
        </w:rPr>
        <w:t>01</w:t>
      </w:r>
      <w:r w:rsidRPr="0013620F">
        <w:rPr>
          <w:w w:val="99"/>
          <w:szCs w:val="24"/>
        </w:rPr>
        <w:t>0</w:t>
      </w:r>
      <w:r w:rsidRPr="0013620F">
        <w:rPr>
          <w:spacing w:val="-2"/>
          <w:szCs w:val="24"/>
        </w:rPr>
        <w:t>г.]</w:t>
      </w:r>
      <w:r w:rsidRPr="0013620F">
        <w:rPr>
          <w:szCs w:val="24"/>
        </w:rPr>
        <w:t>.</w:t>
      </w:r>
      <w:r w:rsidRPr="0013620F">
        <w:rPr>
          <w:w w:val="142"/>
          <w:szCs w:val="24"/>
        </w:rPr>
        <w:t>–</w:t>
      </w:r>
      <w:r w:rsidRPr="0013620F">
        <w:rPr>
          <w:spacing w:val="-2"/>
          <w:szCs w:val="24"/>
        </w:rPr>
        <w:t>М.</w:t>
      </w:r>
      <w:r w:rsidRPr="0013620F">
        <w:rPr>
          <w:szCs w:val="24"/>
        </w:rPr>
        <w:t>:</w:t>
      </w:r>
      <w:r w:rsidRPr="0013620F">
        <w:rPr>
          <w:spacing w:val="-2"/>
          <w:szCs w:val="24"/>
        </w:rPr>
        <w:t>ЮРАЙТ</w:t>
      </w:r>
      <w:r w:rsidRPr="0013620F">
        <w:rPr>
          <w:szCs w:val="24"/>
        </w:rPr>
        <w:t>,</w:t>
      </w:r>
      <w:r w:rsidRPr="0013620F">
        <w:rPr>
          <w:spacing w:val="-2"/>
          <w:szCs w:val="24"/>
        </w:rPr>
        <w:t>2013</w:t>
      </w:r>
      <w:r w:rsidRPr="0013620F">
        <w:rPr>
          <w:szCs w:val="24"/>
        </w:rPr>
        <w:t>.</w:t>
      </w:r>
      <w:r w:rsidRPr="0013620F">
        <w:rPr>
          <w:w w:val="142"/>
          <w:szCs w:val="24"/>
        </w:rPr>
        <w:t>–</w:t>
      </w:r>
      <w:r w:rsidRPr="0013620F">
        <w:rPr>
          <w:spacing w:val="-2"/>
          <w:szCs w:val="24"/>
        </w:rPr>
        <w:t>6</w:t>
      </w:r>
      <w:r w:rsidRPr="0013620F">
        <w:rPr>
          <w:szCs w:val="24"/>
        </w:rPr>
        <w:t>4</w:t>
      </w:r>
      <w:r w:rsidRPr="0013620F">
        <w:rPr>
          <w:spacing w:val="-2"/>
          <w:szCs w:val="24"/>
        </w:rPr>
        <w:t>с</w:t>
      </w:r>
      <w:r w:rsidRPr="0013620F">
        <w:rPr>
          <w:szCs w:val="24"/>
        </w:rPr>
        <w:t>.</w:t>
      </w:r>
      <w:r w:rsidRPr="0013620F">
        <w:rPr>
          <w:w w:val="142"/>
          <w:szCs w:val="24"/>
        </w:rPr>
        <w:t>–</w:t>
      </w:r>
      <w:r w:rsidRPr="0013620F">
        <w:rPr>
          <w:spacing w:val="-2"/>
          <w:w w:val="108"/>
          <w:szCs w:val="24"/>
        </w:rPr>
        <w:t>(Правова</w:t>
      </w:r>
      <w:r w:rsidRPr="0013620F">
        <w:rPr>
          <w:w w:val="108"/>
          <w:szCs w:val="24"/>
        </w:rPr>
        <w:t xml:space="preserve">я </w:t>
      </w:r>
      <w:r w:rsidRPr="0013620F">
        <w:rPr>
          <w:spacing w:val="-3"/>
          <w:w w:val="103"/>
          <w:szCs w:val="24"/>
        </w:rPr>
        <w:t>б</w:t>
      </w:r>
      <w:r w:rsidRPr="0013620F">
        <w:rPr>
          <w:spacing w:val="-2"/>
          <w:w w:val="106"/>
          <w:szCs w:val="24"/>
        </w:rPr>
        <w:t>иблиотека).</w:t>
      </w:r>
    </w:p>
    <w:p w:rsidR="00DF0F04" w:rsidRPr="0013620F" w:rsidRDefault="00DF0F04" w:rsidP="00C51DA7">
      <w:pPr>
        <w:pStyle w:val="ad"/>
        <w:numPr>
          <w:ilvl w:val="0"/>
          <w:numId w:val="78"/>
        </w:numPr>
        <w:spacing w:before="0" w:after="0"/>
        <w:ind w:right="51"/>
        <w:contextualSpacing/>
        <w:jc w:val="both"/>
        <w:rPr>
          <w:szCs w:val="24"/>
        </w:rPr>
      </w:pPr>
      <w:r w:rsidRPr="0013620F">
        <w:rPr>
          <w:szCs w:val="24"/>
        </w:rPr>
        <w:t xml:space="preserve">Трудовой кодекс </w:t>
      </w:r>
      <w:r w:rsidRPr="0013620F">
        <w:rPr>
          <w:w w:val="107"/>
          <w:szCs w:val="24"/>
        </w:rPr>
        <w:t xml:space="preserve">Российской Федерации: </w:t>
      </w:r>
      <w:r w:rsidRPr="0013620F">
        <w:rPr>
          <w:szCs w:val="24"/>
        </w:rPr>
        <w:t xml:space="preserve">федер.закон РФ: [принят Гос.ДумойРФ21 </w:t>
      </w:r>
      <w:r w:rsidRPr="0013620F">
        <w:rPr>
          <w:w w:val="105"/>
          <w:szCs w:val="24"/>
        </w:rPr>
        <w:t>дек.</w:t>
      </w:r>
    </w:p>
    <w:p w:rsidR="00DF0F04" w:rsidRPr="0013620F" w:rsidRDefault="00DF0F04" w:rsidP="00C51DA7">
      <w:pPr>
        <w:pStyle w:val="ad"/>
        <w:numPr>
          <w:ilvl w:val="0"/>
          <w:numId w:val="78"/>
        </w:numPr>
        <w:spacing w:before="0" w:after="0"/>
        <w:ind w:right="-20"/>
        <w:contextualSpacing/>
        <w:jc w:val="both"/>
        <w:rPr>
          <w:szCs w:val="24"/>
        </w:rPr>
      </w:pPr>
      <w:r w:rsidRPr="0013620F">
        <w:rPr>
          <w:szCs w:val="24"/>
        </w:rPr>
        <w:t xml:space="preserve">2001г.:по </w:t>
      </w:r>
      <w:r w:rsidRPr="0013620F">
        <w:rPr>
          <w:w w:val="107"/>
          <w:szCs w:val="24"/>
        </w:rPr>
        <w:t xml:space="preserve">состоянию </w:t>
      </w:r>
      <w:r w:rsidRPr="0013620F">
        <w:rPr>
          <w:szCs w:val="24"/>
        </w:rPr>
        <w:t>на 1 апр.2011г.].</w:t>
      </w:r>
      <w:r w:rsidRPr="0013620F">
        <w:rPr>
          <w:w w:val="142"/>
          <w:szCs w:val="24"/>
        </w:rPr>
        <w:t>–</w:t>
      </w:r>
      <w:r w:rsidRPr="0013620F">
        <w:rPr>
          <w:szCs w:val="24"/>
        </w:rPr>
        <w:t>М.:РидГрупп,2013.</w:t>
      </w:r>
      <w:r w:rsidRPr="0013620F">
        <w:rPr>
          <w:w w:val="142"/>
          <w:szCs w:val="24"/>
        </w:rPr>
        <w:t>–</w:t>
      </w:r>
      <w:r w:rsidRPr="0013620F">
        <w:rPr>
          <w:szCs w:val="24"/>
        </w:rPr>
        <w:t>256с.</w:t>
      </w:r>
      <w:r w:rsidRPr="0013620F">
        <w:rPr>
          <w:w w:val="142"/>
          <w:szCs w:val="24"/>
        </w:rPr>
        <w:t>–</w:t>
      </w:r>
      <w:r w:rsidRPr="0013620F">
        <w:rPr>
          <w:w w:val="106"/>
          <w:szCs w:val="24"/>
        </w:rPr>
        <w:t>(Законодательство</w:t>
      </w:r>
      <w:r w:rsidRPr="0013620F">
        <w:rPr>
          <w:szCs w:val="24"/>
        </w:rPr>
        <w:t xml:space="preserve"> России с </w:t>
      </w:r>
      <w:r w:rsidRPr="0013620F">
        <w:rPr>
          <w:w w:val="107"/>
          <w:szCs w:val="24"/>
        </w:rPr>
        <w:t xml:space="preserve">комментариями </w:t>
      </w:r>
      <w:r w:rsidRPr="0013620F">
        <w:rPr>
          <w:szCs w:val="24"/>
        </w:rPr>
        <w:t xml:space="preserve">к </w:t>
      </w:r>
      <w:r w:rsidRPr="0013620F">
        <w:rPr>
          <w:w w:val="108"/>
          <w:szCs w:val="24"/>
        </w:rPr>
        <w:t>изменениям).</w:t>
      </w:r>
    </w:p>
    <w:p w:rsidR="00DF0F04" w:rsidRPr="0013620F" w:rsidRDefault="00DF0F04" w:rsidP="00C51DA7">
      <w:pPr>
        <w:pStyle w:val="ad"/>
        <w:numPr>
          <w:ilvl w:val="0"/>
          <w:numId w:val="78"/>
        </w:numPr>
        <w:spacing w:before="0" w:after="0"/>
        <w:ind w:right="51"/>
        <w:contextualSpacing/>
        <w:jc w:val="both"/>
        <w:rPr>
          <w:szCs w:val="24"/>
        </w:rPr>
      </w:pPr>
      <w:r w:rsidRPr="0013620F">
        <w:rPr>
          <w:szCs w:val="24"/>
        </w:rPr>
        <w:t xml:space="preserve">Уголовный кодекс </w:t>
      </w:r>
      <w:r w:rsidRPr="0013620F">
        <w:rPr>
          <w:w w:val="107"/>
          <w:szCs w:val="24"/>
        </w:rPr>
        <w:t xml:space="preserve">Российской Федерации: </w:t>
      </w:r>
      <w:r w:rsidRPr="0013620F">
        <w:rPr>
          <w:szCs w:val="24"/>
        </w:rPr>
        <w:t xml:space="preserve">федер. законРФ:[принятГос.Думой РФ 24 </w:t>
      </w:r>
      <w:r w:rsidRPr="0013620F">
        <w:rPr>
          <w:w w:val="107"/>
          <w:szCs w:val="24"/>
        </w:rPr>
        <w:t>мая</w:t>
      </w:r>
      <w:r w:rsidRPr="0013620F">
        <w:rPr>
          <w:szCs w:val="24"/>
        </w:rPr>
        <w:t xml:space="preserve"> 1996г.:по </w:t>
      </w:r>
      <w:r w:rsidRPr="0013620F">
        <w:rPr>
          <w:w w:val="107"/>
          <w:szCs w:val="24"/>
        </w:rPr>
        <w:t xml:space="preserve">состоянию </w:t>
      </w:r>
      <w:r w:rsidRPr="0013620F">
        <w:rPr>
          <w:szCs w:val="24"/>
        </w:rPr>
        <w:t>на10февр.2010г.].</w:t>
      </w:r>
      <w:r w:rsidRPr="0013620F">
        <w:rPr>
          <w:w w:val="142"/>
          <w:szCs w:val="24"/>
        </w:rPr>
        <w:t>–</w:t>
      </w:r>
      <w:r w:rsidRPr="0013620F">
        <w:rPr>
          <w:szCs w:val="24"/>
        </w:rPr>
        <w:t xml:space="preserve">М.: </w:t>
      </w:r>
      <w:r w:rsidRPr="0013620F">
        <w:rPr>
          <w:w w:val="108"/>
          <w:szCs w:val="24"/>
        </w:rPr>
        <w:t xml:space="preserve">Проспект; КноРус, </w:t>
      </w:r>
      <w:r w:rsidRPr="0013620F">
        <w:rPr>
          <w:szCs w:val="24"/>
        </w:rPr>
        <w:t>2013.</w:t>
      </w:r>
      <w:r w:rsidRPr="0013620F">
        <w:rPr>
          <w:w w:val="142"/>
          <w:szCs w:val="24"/>
        </w:rPr>
        <w:t>–</w:t>
      </w:r>
      <w:r w:rsidRPr="0013620F">
        <w:rPr>
          <w:szCs w:val="24"/>
        </w:rPr>
        <w:t>176</w:t>
      </w:r>
      <w:r w:rsidRPr="0013620F">
        <w:rPr>
          <w:w w:val="107"/>
          <w:szCs w:val="24"/>
        </w:rPr>
        <w:t>с.</w:t>
      </w:r>
    </w:p>
    <w:p w:rsidR="00DF0F04" w:rsidRPr="0013620F" w:rsidRDefault="00DF0F04" w:rsidP="00C51DA7">
      <w:pPr>
        <w:pStyle w:val="ad"/>
        <w:numPr>
          <w:ilvl w:val="0"/>
          <w:numId w:val="78"/>
        </w:numPr>
        <w:spacing w:before="0" w:after="0"/>
        <w:ind w:right="52"/>
        <w:contextualSpacing/>
        <w:jc w:val="both"/>
        <w:rPr>
          <w:szCs w:val="24"/>
        </w:rPr>
      </w:pPr>
      <w:r w:rsidRPr="0013620F">
        <w:rPr>
          <w:w w:val="106"/>
          <w:szCs w:val="24"/>
        </w:rPr>
        <w:t xml:space="preserve">Уголовно-процессуальный </w:t>
      </w:r>
      <w:r w:rsidRPr="0013620F">
        <w:rPr>
          <w:szCs w:val="24"/>
        </w:rPr>
        <w:t xml:space="preserve">кодекс </w:t>
      </w:r>
      <w:r w:rsidRPr="0013620F">
        <w:rPr>
          <w:w w:val="107"/>
          <w:szCs w:val="24"/>
        </w:rPr>
        <w:t xml:space="preserve">Российской Федерации: </w:t>
      </w:r>
      <w:r w:rsidRPr="0013620F">
        <w:rPr>
          <w:szCs w:val="24"/>
        </w:rPr>
        <w:t xml:space="preserve">федер.закон  РФ:[принят </w:t>
      </w:r>
      <w:r w:rsidRPr="0013620F">
        <w:rPr>
          <w:w w:val="105"/>
          <w:szCs w:val="24"/>
        </w:rPr>
        <w:t>Гос.</w:t>
      </w:r>
      <w:r w:rsidRPr="0013620F">
        <w:rPr>
          <w:szCs w:val="24"/>
        </w:rPr>
        <w:t xml:space="preserve"> Думой РФ 22 нояб. 2001 г.:по </w:t>
      </w:r>
      <w:r w:rsidRPr="0013620F">
        <w:rPr>
          <w:w w:val="107"/>
          <w:szCs w:val="24"/>
        </w:rPr>
        <w:t xml:space="preserve">состоянию </w:t>
      </w:r>
      <w:r w:rsidRPr="0013620F">
        <w:rPr>
          <w:szCs w:val="24"/>
        </w:rPr>
        <w:t>на 1 апреля 2008г.].</w:t>
      </w:r>
      <w:r w:rsidRPr="0013620F">
        <w:rPr>
          <w:w w:val="142"/>
          <w:szCs w:val="24"/>
        </w:rPr>
        <w:t>–</w:t>
      </w:r>
      <w:r w:rsidRPr="0013620F">
        <w:rPr>
          <w:szCs w:val="24"/>
        </w:rPr>
        <w:t>М.:</w:t>
      </w:r>
      <w:r w:rsidRPr="0013620F">
        <w:rPr>
          <w:w w:val="112"/>
          <w:szCs w:val="24"/>
        </w:rPr>
        <w:t>Инфра-М,</w:t>
      </w:r>
      <w:r w:rsidRPr="0013620F">
        <w:rPr>
          <w:szCs w:val="24"/>
        </w:rPr>
        <w:t>2013.</w:t>
      </w:r>
      <w:r w:rsidRPr="0013620F">
        <w:rPr>
          <w:w w:val="142"/>
          <w:szCs w:val="24"/>
        </w:rPr>
        <w:t>–</w:t>
      </w:r>
      <w:r w:rsidRPr="0013620F">
        <w:rPr>
          <w:szCs w:val="24"/>
        </w:rPr>
        <w:t>248с.</w:t>
      </w:r>
      <w:r w:rsidRPr="0013620F">
        <w:rPr>
          <w:w w:val="142"/>
          <w:szCs w:val="24"/>
        </w:rPr>
        <w:t xml:space="preserve">– </w:t>
      </w:r>
      <w:r w:rsidRPr="0013620F">
        <w:rPr>
          <w:szCs w:val="24"/>
        </w:rPr>
        <w:t>(Б-ка кодексов:выпуск</w:t>
      </w:r>
      <w:r w:rsidRPr="0013620F">
        <w:rPr>
          <w:w w:val="103"/>
          <w:szCs w:val="24"/>
        </w:rPr>
        <w:t>10(148)).</w:t>
      </w:r>
    </w:p>
    <w:p w:rsidR="00DF0F04" w:rsidRPr="0013620F" w:rsidRDefault="00DF0F04" w:rsidP="00C51DA7">
      <w:pPr>
        <w:pStyle w:val="ad"/>
        <w:numPr>
          <w:ilvl w:val="0"/>
          <w:numId w:val="78"/>
        </w:numPr>
        <w:spacing w:before="0" w:after="0"/>
        <w:ind w:right="51"/>
        <w:contextualSpacing/>
        <w:jc w:val="both"/>
        <w:rPr>
          <w:szCs w:val="24"/>
        </w:rPr>
      </w:pPr>
      <w:r w:rsidRPr="0013620F">
        <w:rPr>
          <w:szCs w:val="24"/>
        </w:rPr>
        <w:t xml:space="preserve">Правовое </w:t>
      </w:r>
      <w:r w:rsidRPr="0013620F">
        <w:rPr>
          <w:w w:val="106"/>
          <w:szCs w:val="24"/>
        </w:rPr>
        <w:t xml:space="preserve">обеспечение профессиональной </w:t>
      </w:r>
      <w:r w:rsidRPr="0013620F">
        <w:rPr>
          <w:szCs w:val="24"/>
        </w:rPr>
        <w:t xml:space="preserve">деятельности: учеб. Пособие для сред. проф. </w:t>
      </w:r>
      <w:r w:rsidRPr="0013620F">
        <w:rPr>
          <w:w w:val="105"/>
          <w:szCs w:val="24"/>
        </w:rPr>
        <w:t>о</w:t>
      </w:r>
      <w:r w:rsidRPr="0013620F">
        <w:rPr>
          <w:spacing w:val="-1"/>
          <w:w w:val="105"/>
          <w:szCs w:val="24"/>
        </w:rPr>
        <w:t>б</w:t>
      </w:r>
      <w:r w:rsidRPr="0013620F">
        <w:rPr>
          <w:szCs w:val="24"/>
        </w:rPr>
        <w:t>разования</w:t>
      </w:r>
      <w:r w:rsidRPr="0013620F">
        <w:rPr>
          <w:w w:val="154"/>
          <w:szCs w:val="24"/>
        </w:rPr>
        <w:t>/</w:t>
      </w:r>
      <w:r w:rsidRPr="0013620F">
        <w:rPr>
          <w:szCs w:val="24"/>
        </w:rPr>
        <w:t>Подобщ.ред.проф.А.Я.</w:t>
      </w:r>
      <w:r w:rsidRPr="0013620F">
        <w:rPr>
          <w:w w:val="107"/>
          <w:szCs w:val="24"/>
        </w:rPr>
        <w:t>Капустина.</w:t>
      </w:r>
      <w:r w:rsidRPr="0013620F">
        <w:rPr>
          <w:w w:val="142"/>
          <w:szCs w:val="24"/>
        </w:rPr>
        <w:t>–</w:t>
      </w:r>
      <w:r w:rsidRPr="0013620F">
        <w:rPr>
          <w:szCs w:val="24"/>
        </w:rPr>
        <w:t>М.:</w:t>
      </w:r>
      <w:r w:rsidRPr="0013620F">
        <w:rPr>
          <w:w w:val="107"/>
          <w:szCs w:val="24"/>
        </w:rPr>
        <w:t xml:space="preserve">Гардарики, </w:t>
      </w:r>
      <w:r w:rsidRPr="0013620F">
        <w:rPr>
          <w:szCs w:val="24"/>
        </w:rPr>
        <w:t>2012.</w:t>
      </w:r>
      <w:r w:rsidRPr="0013620F">
        <w:rPr>
          <w:w w:val="142"/>
          <w:szCs w:val="24"/>
        </w:rPr>
        <w:t>–</w:t>
      </w:r>
      <w:r w:rsidRPr="0013620F">
        <w:rPr>
          <w:szCs w:val="24"/>
        </w:rPr>
        <w:t>335</w:t>
      </w:r>
      <w:r w:rsidRPr="0013620F">
        <w:rPr>
          <w:w w:val="107"/>
          <w:szCs w:val="24"/>
        </w:rPr>
        <w:t xml:space="preserve">с.         </w:t>
      </w:r>
    </w:p>
    <w:p w:rsidR="00DF0F04" w:rsidRPr="0013620F" w:rsidRDefault="00DF0F04" w:rsidP="00C51DA7">
      <w:pPr>
        <w:pStyle w:val="ad"/>
        <w:numPr>
          <w:ilvl w:val="0"/>
          <w:numId w:val="78"/>
        </w:numPr>
        <w:spacing w:before="0" w:after="0"/>
        <w:ind w:right="48"/>
        <w:contextualSpacing/>
        <w:jc w:val="both"/>
        <w:rPr>
          <w:w w:val="107"/>
          <w:szCs w:val="24"/>
        </w:rPr>
      </w:pPr>
      <w:r w:rsidRPr="0013620F">
        <w:rPr>
          <w:szCs w:val="24"/>
        </w:rPr>
        <w:t xml:space="preserve">Правовое </w:t>
      </w:r>
      <w:r w:rsidRPr="0013620F">
        <w:rPr>
          <w:w w:val="106"/>
          <w:szCs w:val="24"/>
        </w:rPr>
        <w:t xml:space="preserve">обеспечение профессиональной </w:t>
      </w:r>
      <w:r w:rsidRPr="0013620F">
        <w:rPr>
          <w:szCs w:val="24"/>
        </w:rPr>
        <w:t xml:space="preserve">деятельности: учебник для </w:t>
      </w:r>
      <w:r w:rsidRPr="0013620F">
        <w:rPr>
          <w:w w:val="104"/>
          <w:szCs w:val="24"/>
        </w:rPr>
        <w:t xml:space="preserve">сред. </w:t>
      </w:r>
      <w:r w:rsidRPr="0013620F">
        <w:rPr>
          <w:szCs w:val="24"/>
        </w:rPr>
        <w:t>проф.</w:t>
      </w:r>
      <w:r w:rsidRPr="0013620F">
        <w:rPr>
          <w:w w:val="107"/>
          <w:szCs w:val="24"/>
        </w:rPr>
        <w:t>образования.</w:t>
      </w:r>
      <w:r w:rsidRPr="0013620F">
        <w:rPr>
          <w:w w:val="142"/>
          <w:szCs w:val="24"/>
        </w:rPr>
        <w:t>–</w:t>
      </w:r>
      <w:r w:rsidRPr="0013620F">
        <w:rPr>
          <w:szCs w:val="24"/>
        </w:rPr>
        <w:t>5-еизд.,стер.</w:t>
      </w:r>
      <w:r w:rsidRPr="0013620F">
        <w:rPr>
          <w:w w:val="154"/>
          <w:szCs w:val="24"/>
        </w:rPr>
        <w:t>/</w:t>
      </w:r>
      <w:r w:rsidRPr="0013620F">
        <w:rPr>
          <w:szCs w:val="24"/>
        </w:rPr>
        <w:t>В.В.</w:t>
      </w:r>
      <w:r w:rsidRPr="0013620F">
        <w:rPr>
          <w:w w:val="107"/>
          <w:szCs w:val="24"/>
        </w:rPr>
        <w:t>Румынина.</w:t>
      </w:r>
      <w:r w:rsidRPr="0013620F">
        <w:rPr>
          <w:w w:val="142"/>
          <w:szCs w:val="24"/>
        </w:rPr>
        <w:t>–</w:t>
      </w:r>
      <w:r w:rsidRPr="0013620F">
        <w:rPr>
          <w:szCs w:val="24"/>
        </w:rPr>
        <w:t>М.:Академия, 2012.</w:t>
      </w:r>
      <w:r w:rsidRPr="0013620F">
        <w:rPr>
          <w:w w:val="142"/>
          <w:szCs w:val="24"/>
        </w:rPr>
        <w:t>–</w:t>
      </w:r>
      <w:r w:rsidRPr="0013620F">
        <w:rPr>
          <w:szCs w:val="24"/>
        </w:rPr>
        <w:t>192</w:t>
      </w:r>
      <w:r w:rsidRPr="0013620F">
        <w:rPr>
          <w:w w:val="107"/>
          <w:szCs w:val="24"/>
        </w:rPr>
        <w:t>с</w:t>
      </w:r>
    </w:p>
    <w:p w:rsidR="00DF0F04" w:rsidRPr="0013620F" w:rsidRDefault="00DF0F04" w:rsidP="00AA0684">
      <w:pPr>
        <w:spacing w:after="0" w:line="240" w:lineRule="auto"/>
        <w:ind w:left="449" w:right="48" w:firstLine="211"/>
        <w:rPr>
          <w:rFonts w:ascii="Times New Roman" w:hAnsi="Times New Roman"/>
          <w:w w:val="107"/>
          <w:sz w:val="24"/>
          <w:szCs w:val="24"/>
        </w:rPr>
      </w:pPr>
    </w:p>
    <w:p w:rsidR="00DF0F04" w:rsidRPr="0013620F" w:rsidRDefault="00DF0F04" w:rsidP="00AA0684">
      <w:pPr>
        <w:spacing w:after="0" w:line="240" w:lineRule="auto"/>
        <w:ind w:left="449" w:right="-20" w:firstLine="211"/>
        <w:rPr>
          <w:rFonts w:ascii="Times New Roman" w:hAnsi="Times New Roman"/>
          <w:sz w:val="24"/>
          <w:szCs w:val="24"/>
        </w:rPr>
      </w:pPr>
      <w:r w:rsidRPr="0013620F">
        <w:rPr>
          <w:rFonts w:ascii="Times New Roman" w:hAnsi="Times New Roman"/>
          <w:b/>
          <w:bCs/>
          <w:sz w:val="24"/>
          <w:szCs w:val="24"/>
        </w:rPr>
        <w:t>3.2.2. Электронные издания</w:t>
      </w:r>
    </w:p>
    <w:p w:rsidR="00DF0F04" w:rsidRPr="0013620F" w:rsidRDefault="00DF0F04" w:rsidP="00EF1FB4">
      <w:pPr>
        <w:spacing w:after="0" w:line="240" w:lineRule="auto"/>
        <w:ind w:right="-20" w:firstLine="660"/>
        <w:rPr>
          <w:rFonts w:ascii="Times New Roman" w:hAnsi="Times New Roman"/>
          <w:sz w:val="24"/>
          <w:szCs w:val="24"/>
        </w:rPr>
      </w:pPr>
      <w:r w:rsidRPr="0013620F">
        <w:rPr>
          <w:rFonts w:ascii="Times New Roman" w:hAnsi="Times New Roman"/>
          <w:sz w:val="24"/>
          <w:szCs w:val="24"/>
        </w:rPr>
        <w:t xml:space="preserve">1. Гарант:  </w:t>
      </w:r>
      <w:r w:rsidRPr="0013620F">
        <w:rPr>
          <w:rFonts w:ascii="Times New Roman" w:hAnsi="Times New Roman"/>
          <w:w w:val="108"/>
          <w:sz w:val="24"/>
          <w:szCs w:val="24"/>
        </w:rPr>
        <w:t xml:space="preserve">информационно-правовой </w:t>
      </w:r>
      <w:r w:rsidRPr="0013620F">
        <w:rPr>
          <w:rFonts w:ascii="Times New Roman" w:hAnsi="Times New Roman"/>
          <w:sz w:val="24"/>
          <w:szCs w:val="24"/>
        </w:rPr>
        <w:t xml:space="preserve">портал  </w:t>
      </w:r>
      <w:r w:rsidRPr="0013620F">
        <w:rPr>
          <w:rFonts w:ascii="Times New Roman" w:hAnsi="Times New Roman"/>
          <w:w w:val="107"/>
          <w:sz w:val="24"/>
          <w:szCs w:val="24"/>
        </w:rPr>
        <w:t xml:space="preserve">[Электронный </w:t>
      </w:r>
      <w:r w:rsidRPr="0013620F">
        <w:rPr>
          <w:rFonts w:ascii="Times New Roman" w:hAnsi="Times New Roman"/>
          <w:sz w:val="24"/>
          <w:szCs w:val="24"/>
        </w:rPr>
        <w:t xml:space="preserve">ресурс].  </w:t>
      </w:r>
      <w:r w:rsidRPr="0013620F">
        <w:rPr>
          <w:rFonts w:ascii="Times New Roman" w:hAnsi="Times New Roman"/>
          <w:w w:val="142"/>
          <w:sz w:val="24"/>
          <w:szCs w:val="24"/>
        </w:rPr>
        <w:t>–</w:t>
      </w:r>
      <w:r w:rsidRPr="0013620F">
        <w:rPr>
          <w:rFonts w:ascii="Times New Roman" w:hAnsi="Times New Roman"/>
          <w:sz w:val="24"/>
          <w:szCs w:val="24"/>
        </w:rPr>
        <w:t xml:space="preserve">Режим  </w:t>
      </w:r>
      <w:r w:rsidRPr="0013620F">
        <w:rPr>
          <w:rFonts w:ascii="Times New Roman" w:hAnsi="Times New Roman"/>
          <w:w w:val="103"/>
          <w:sz w:val="24"/>
          <w:szCs w:val="24"/>
        </w:rPr>
        <w:t>доступа:</w:t>
      </w:r>
      <w:r w:rsidRPr="0013620F">
        <w:rPr>
          <w:rFonts w:ascii="Times New Roman" w:hAnsi="Times New Roman"/>
          <w:sz w:val="24"/>
          <w:szCs w:val="24"/>
        </w:rPr>
        <w:t xml:space="preserve"> </w:t>
      </w:r>
      <w:hyperlink r:id="rId143">
        <w:r w:rsidRPr="0013620F">
          <w:rPr>
            <w:rFonts w:ascii="Times New Roman" w:hAnsi="Times New Roman"/>
            <w:w w:val="108"/>
            <w:sz w:val="24"/>
            <w:szCs w:val="24"/>
          </w:rPr>
          <w:t>http://www.garant.ru/</w:t>
        </w:r>
      </w:hyperlink>
    </w:p>
    <w:p w:rsidR="00DF0F04" w:rsidRPr="0013620F" w:rsidRDefault="00DF0F04" w:rsidP="00EF1FB4">
      <w:pPr>
        <w:spacing w:after="0" w:line="240" w:lineRule="auto"/>
        <w:ind w:right="48" w:firstLine="660"/>
        <w:rPr>
          <w:rFonts w:ascii="Times New Roman" w:hAnsi="Times New Roman"/>
          <w:sz w:val="24"/>
          <w:szCs w:val="24"/>
        </w:rPr>
      </w:pPr>
      <w:r w:rsidRPr="0013620F">
        <w:rPr>
          <w:rFonts w:ascii="Times New Roman" w:hAnsi="Times New Roman"/>
          <w:sz w:val="24"/>
          <w:szCs w:val="24"/>
        </w:rPr>
        <w:t xml:space="preserve">2. </w:t>
      </w:r>
      <w:r w:rsidRPr="0013620F">
        <w:rPr>
          <w:rFonts w:ascii="Times New Roman" w:hAnsi="Times New Roman"/>
          <w:w w:val="106"/>
          <w:sz w:val="24"/>
          <w:szCs w:val="24"/>
        </w:rPr>
        <w:t>КонсультантПлюс:информационно-правовая</w:t>
      </w:r>
      <w:r w:rsidRPr="0013620F">
        <w:rPr>
          <w:rFonts w:ascii="Times New Roman" w:hAnsi="Times New Roman"/>
          <w:sz w:val="24"/>
          <w:szCs w:val="24"/>
        </w:rPr>
        <w:t>система</w:t>
      </w:r>
      <w:r w:rsidRPr="0013620F">
        <w:rPr>
          <w:rFonts w:ascii="Times New Roman" w:hAnsi="Times New Roman"/>
          <w:w w:val="107"/>
          <w:sz w:val="24"/>
          <w:szCs w:val="24"/>
        </w:rPr>
        <w:t>[Электронный</w:t>
      </w:r>
      <w:r w:rsidRPr="0013620F">
        <w:rPr>
          <w:rFonts w:ascii="Times New Roman" w:hAnsi="Times New Roman"/>
          <w:sz w:val="24"/>
          <w:szCs w:val="24"/>
        </w:rPr>
        <w:t>ресурс].</w:t>
      </w:r>
      <w:r w:rsidRPr="0013620F">
        <w:rPr>
          <w:rFonts w:ascii="Times New Roman" w:hAnsi="Times New Roman"/>
          <w:w w:val="142"/>
          <w:sz w:val="24"/>
          <w:szCs w:val="24"/>
        </w:rPr>
        <w:t>–</w:t>
      </w:r>
      <w:r w:rsidRPr="0013620F">
        <w:rPr>
          <w:rFonts w:ascii="Times New Roman" w:hAnsi="Times New Roman"/>
          <w:sz w:val="24"/>
          <w:szCs w:val="24"/>
        </w:rPr>
        <w:t>Режим</w:t>
      </w:r>
      <w:r w:rsidRPr="0013620F">
        <w:rPr>
          <w:rFonts w:ascii="Times New Roman" w:hAnsi="Times New Roman"/>
          <w:w w:val="108"/>
          <w:sz w:val="24"/>
          <w:szCs w:val="24"/>
        </w:rPr>
        <w:t>дос-</w:t>
      </w:r>
      <w:r w:rsidRPr="0013620F">
        <w:rPr>
          <w:rFonts w:ascii="Times New Roman" w:hAnsi="Times New Roman"/>
          <w:sz w:val="24"/>
          <w:szCs w:val="24"/>
        </w:rPr>
        <w:t>тупа:</w:t>
      </w:r>
      <w:hyperlink r:id="rId144">
        <w:r w:rsidRPr="0013620F">
          <w:rPr>
            <w:rFonts w:ascii="Times New Roman" w:hAnsi="Times New Roman"/>
            <w:w w:val="108"/>
            <w:sz w:val="24"/>
            <w:szCs w:val="24"/>
          </w:rPr>
          <w:t>http://www.consultant.ru/</w:t>
        </w:r>
      </w:hyperlink>
    </w:p>
    <w:p w:rsidR="00DF0F04" w:rsidRPr="0013620F" w:rsidRDefault="00DF0F04" w:rsidP="00EF1FB4">
      <w:pPr>
        <w:spacing w:after="0" w:line="240" w:lineRule="auto"/>
        <w:ind w:right="48" w:firstLine="660"/>
        <w:jc w:val="both"/>
        <w:rPr>
          <w:rFonts w:ascii="Times New Roman" w:hAnsi="Times New Roman"/>
          <w:sz w:val="24"/>
          <w:szCs w:val="24"/>
        </w:rPr>
      </w:pPr>
      <w:r w:rsidRPr="0013620F">
        <w:rPr>
          <w:rFonts w:ascii="Times New Roman" w:hAnsi="Times New Roman"/>
          <w:sz w:val="24"/>
          <w:szCs w:val="24"/>
        </w:rPr>
        <w:t xml:space="preserve">3. Правовое </w:t>
      </w:r>
      <w:r w:rsidRPr="0013620F">
        <w:rPr>
          <w:rFonts w:ascii="Times New Roman" w:hAnsi="Times New Roman"/>
          <w:w w:val="106"/>
          <w:sz w:val="24"/>
          <w:szCs w:val="24"/>
        </w:rPr>
        <w:t xml:space="preserve">обеспечение профессиональной </w:t>
      </w:r>
      <w:r w:rsidRPr="0013620F">
        <w:rPr>
          <w:rFonts w:ascii="Times New Roman" w:hAnsi="Times New Roman"/>
          <w:sz w:val="24"/>
          <w:szCs w:val="24"/>
        </w:rPr>
        <w:t xml:space="preserve">деятельности </w:t>
      </w:r>
      <w:r w:rsidRPr="0013620F">
        <w:rPr>
          <w:rFonts w:ascii="Times New Roman" w:hAnsi="Times New Roman"/>
          <w:w w:val="107"/>
          <w:sz w:val="24"/>
          <w:szCs w:val="24"/>
        </w:rPr>
        <w:t>[Электронный</w:t>
      </w:r>
      <w:r w:rsidRPr="0013620F">
        <w:rPr>
          <w:rFonts w:ascii="Times New Roman" w:hAnsi="Times New Roman"/>
          <w:sz w:val="24"/>
          <w:szCs w:val="24"/>
        </w:rPr>
        <w:t xml:space="preserve">ресурс]. </w:t>
      </w:r>
      <w:r w:rsidRPr="0013620F">
        <w:rPr>
          <w:rFonts w:ascii="Times New Roman" w:hAnsi="Times New Roman"/>
          <w:w w:val="119"/>
          <w:sz w:val="24"/>
          <w:szCs w:val="24"/>
        </w:rPr>
        <w:t xml:space="preserve">–Режим </w:t>
      </w:r>
      <w:r w:rsidRPr="0013620F">
        <w:rPr>
          <w:rFonts w:ascii="Times New Roman" w:hAnsi="Times New Roman"/>
          <w:sz w:val="24"/>
          <w:szCs w:val="24"/>
        </w:rPr>
        <w:t>доступа:</w:t>
      </w:r>
      <w:hyperlink r:id="rId145">
        <w:r w:rsidRPr="0013620F">
          <w:rPr>
            <w:rFonts w:ascii="Times New Roman" w:hAnsi="Times New Roman"/>
            <w:w w:val="107"/>
            <w:sz w:val="24"/>
            <w:szCs w:val="24"/>
          </w:rPr>
          <w:t>http://www.best-students.ru/index.php?productID=3171</w:t>
        </w:r>
      </w:hyperlink>
    </w:p>
    <w:p w:rsidR="00DF0F04" w:rsidRPr="0013620F" w:rsidRDefault="00DF0F04" w:rsidP="00EF1FB4">
      <w:pPr>
        <w:tabs>
          <w:tab w:val="left" w:pos="1700"/>
        </w:tabs>
        <w:spacing w:after="0" w:line="240" w:lineRule="auto"/>
        <w:ind w:right="49" w:firstLine="660"/>
        <w:jc w:val="both"/>
        <w:rPr>
          <w:rFonts w:ascii="Times New Roman" w:hAnsi="Times New Roman"/>
          <w:sz w:val="24"/>
          <w:szCs w:val="24"/>
        </w:rPr>
      </w:pPr>
      <w:r w:rsidRPr="0013620F">
        <w:rPr>
          <w:rFonts w:ascii="Times New Roman" w:hAnsi="Times New Roman"/>
          <w:sz w:val="24"/>
          <w:szCs w:val="24"/>
        </w:rPr>
        <w:t xml:space="preserve">4. Правовое </w:t>
      </w:r>
      <w:r w:rsidRPr="0013620F">
        <w:rPr>
          <w:rFonts w:ascii="Times New Roman" w:hAnsi="Times New Roman"/>
          <w:w w:val="106"/>
          <w:sz w:val="24"/>
          <w:szCs w:val="24"/>
        </w:rPr>
        <w:t xml:space="preserve">обеспечение профессиональной </w:t>
      </w:r>
      <w:r w:rsidRPr="0013620F">
        <w:rPr>
          <w:rFonts w:ascii="Times New Roman" w:hAnsi="Times New Roman"/>
          <w:sz w:val="24"/>
          <w:szCs w:val="24"/>
        </w:rPr>
        <w:t xml:space="preserve">деятельности: рабочие </w:t>
      </w:r>
      <w:r w:rsidRPr="0013620F">
        <w:rPr>
          <w:rFonts w:ascii="Times New Roman" w:hAnsi="Times New Roman"/>
          <w:w w:val="106"/>
          <w:sz w:val="24"/>
          <w:szCs w:val="24"/>
        </w:rPr>
        <w:t xml:space="preserve">программы, методические </w:t>
      </w:r>
      <w:r w:rsidRPr="0013620F">
        <w:rPr>
          <w:rFonts w:ascii="Times New Roman" w:hAnsi="Times New Roman"/>
          <w:sz w:val="24"/>
          <w:szCs w:val="24"/>
        </w:rPr>
        <w:t>указания</w:t>
      </w:r>
      <w:r w:rsidRPr="0013620F">
        <w:rPr>
          <w:rFonts w:ascii="Times New Roman" w:hAnsi="Times New Roman"/>
          <w:sz w:val="24"/>
          <w:szCs w:val="24"/>
        </w:rPr>
        <w:tab/>
        <w:t xml:space="preserve">и   </w:t>
      </w:r>
      <w:r w:rsidRPr="0013620F">
        <w:rPr>
          <w:rFonts w:ascii="Times New Roman" w:hAnsi="Times New Roman"/>
          <w:w w:val="107"/>
          <w:sz w:val="24"/>
          <w:szCs w:val="24"/>
        </w:rPr>
        <w:t xml:space="preserve">контрольные   </w:t>
      </w:r>
      <w:r w:rsidRPr="0013620F">
        <w:rPr>
          <w:rFonts w:ascii="Times New Roman" w:hAnsi="Times New Roman"/>
          <w:sz w:val="24"/>
          <w:szCs w:val="24"/>
        </w:rPr>
        <w:t xml:space="preserve">вопросы    </w:t>
      </w:r>
      <w:r w:rsidRPr="0013620F">
        <w:rPr>
          <w:rFonts w:ascii="Times New Roman" w:hAnsi="Times New Roman"/>
          <w:w w:val="107"/>
          <w:sz w:val="24"/>
          <w:szCs w:val="24"/>
        </w:rPr>
        <w:t xml:space="preserve">[Электронный   </w:t>
      </w:r>
      <w:r w:rsidRPr="0013620F">
        <w:rPr>
          <w:rFonts w:ascii="Times New Roman" w:hAnsi="Times New Roman"/>
          <w:sz w:val="24"/>
          <w:szCs w:val="24"/>
        </w:rPr>
        <w:t xml:space="preserve">ресурс].    </w:t>
      </w:r>
      <w:r w:rsidRPr="0013620F">
        <w:rPr>
          <w:rFonts w:ascii="Times New Roman" w:hAnsi="Times New Roman"/>
          <w:w w:val="142"/>
          <w:sz w:val="24"/>
          <w:szCs w:val="24"/>
        </w:rPr>
        <w:t xml:space="preserve">–  </w:t>
      </w:r>
      <w:r w:rsidRPr="0013620F">
        <w:rPr>
          <w:rFonts w:ascii="Times New Roman" w:hAnsi="Times New Roman"/>
          <w:sz w:val="24"/>
          <w:szCs w:val="24"/>
        </w:rPr>
        <w:t xml:space="preserve">Режим    </w:t>
      </w:r>
      <w:r w:rsidRPr="0013620F">
        <w:rPr>
          <w:rFonts w:ascii="Times New Roman" w:hAnsi="Times New Roman"/>
          <w:w w:val="103"/>
          <w:sz w:val="24"/>
          <w:szCs w:val="24"/>
        </w:rPr>
        <w:t xml:space="preserve">доступа: </w:t>
      </w:r>
      <w:hyperlink r:id="rId146">
        <w:r w:rsidRPr="0013620F">
          <w:rPr>
            <w:rFonts w:ascii="Times New Roman" w:hAnsi="Times New Roman"/>
            <w:w w:val="106"/>
            <w:sz w:val="24"/>
            <w:szCs w:val="24"/>
          </w:rPr>
          <w:t>http://www.nhtk-edu.ru/metodichki/pravovoe-obespechenie-professionalnoy-deyatelnosti</w:t>
        </w:r>
      </w:hyperlink>
    </w:p>
    <w:p w:rsidR="00DF0F04" w:rsidRPr="0013620F" w:rsidRDefault="00DF0F04" w:rsidP="00EF1FB4">
      <w:pPr>
        <w:spacing w:after="0" w:line="240" w:lineRule="auto"/>
        <w:ind w:right="48" w:firstLine="660"/>
        <w:rPr>
          <w:rFonts w:ascii="Times New Roman" w:hAnsi="Times New Roman"/>
          <w:sz w:val="24"/>
          <w:szCs w:val="24"/>
        </w:rPr>
      </w:pPr>
      <w:r w:rsidRPr="0013620F">
        <w:rPr>
          <w:rFonts w:ascii="Times New Roman" w:hAnsi="Times New Roman"/>
          <w:w w:val="106"/>
          <w:sz w:val="24"/>
          <w:szCs w:val="24"/>
        </w:rPr>
        <w:t>5. ТыщенкоА.И. Правовое обеспечение профессиональной деятельности:</w:t>
      </w:r>
      <w:r w:rsidRPr="0013620F">
        <w:rPr>
          <w:rFonts w:ascii="Times New Roman" w:hAnsi="Times New Roman"/>
          <w:sz w:val="24"/>
          <w:szCs w:val="24"/>
        </w:rPr>
        <w:t xml:space="preserve"> учеб.</w:t>
      </w:r>
      <w:r w:rsidRPr="0013620F">
        <w:rPr>
          <w:rFonts w:ascii="Times New Roman" w:hAnsi="Times New Roman"/>
          <w:w w:val="107"/>
          <w:sz w:val="24"/>
          <w:szCs w:val="24"/>
        </w:rPr>
        <w:t xml:space="preserve"> Электронный </w:t>
      </w:r>
      <w:r w:rsidRPr="0013620F">
        <w:rPr>
          <w:rFonts w:ascii="Times New Roman" w:hAnsi="Times New Roman"/>
          <w:sz w:val="24"/>
          <w:szCs w:val="24"/>
        </w:rPr>
        <w:t>ресурс].</w:t>
      </w:r>
      <w:r w:rsidRPr="0013620F">
        <w:rPr>
          <w:rFonts w:ascii="Times New Roman" w:hAnsi="Times New Roman"/>
          <w:w w:val="142"/>
          <w:sz w:val="24"/>
          <w:szCs w:val="24"/>
        </w:rPr>
        <w:t xml:space="preserve">– </w:t>
      </w:r>
      <w:r w:rsidRPr="0013620F">
        <w:rPr>
          <w:rFonts w:ascii="Times New Roman" w:hAnsi="Times New Roman"/>
          <w:sz w:val="24"/>
          <w:szCs w:val="24"/>
        </w:rPr>
        <w:t>Ростовна/Д.:</w:t>
      </w:r>
      <w:r w:rsidRPr="0013620F">
        <w:rPr>
          <w:rFonts w:ascii="Times New Roman" w:hAnsi="Times New Roman"/>
          <w:w w:val="110"/>
          <w:sz w:val="24"/>
          <w:szCs w:val="24"/>
        </w:rPr>
        <w:t>Феникс,</w:t>
      </w:r>
      <w:r w:rsidRPr="0013620F">
        <w:rPr>
          <w:rFonts w:ascii="Times New Roman" w:hAnsi="Times New Roman"/>
          <w:sz w:val="24"/>
          <w:szCs w:val="24"/>
        </w:rPr>
        <w:t>2007.</w:t>
      </w:r>
      <w:r w:rsidRPr="0013620F">
        <w:rPr>
          <w:rFonts w:ascii="Times New Roman" w:hAnsi="Times New Roman"/>
          <w:w w:val="142"/>
          <w:sz w:val="24"/>
          <w:szCs w:val="24"/>
        </w:rPr>
        <w:t>–</w:t>
      </w:r>
      <w:r w:rsidRPr="0013620F">
        <w:rPr>
          <w:rFonts w:ascii="Times New Roman" w:hAnsi="Times New Roman"/>
          <w:sz w:val="24"/>
          <w:szCs w:val="24"/>
        </w:rPr>
        <w:t xml:space="preserve">Режим доступа: </w:t>
      </w:r>
      <w:hyperlink r:id="rId147">
        <w:r w:rsidRPr="0013620F">
          <w:rPr>
            <w:rFonts w:ascii="Times New Roman" w:hAnsi="Times New Roman"/>
            <w:w w:val="106"/>
            <w:sz w:val="24"/>
            <w:szCs w:val="24"/>
          </w:rPr>
          <w:t>http://www.twirpx.com/</w:t>
        </w:r>
      </w:hyperlink>
      <w:r w:rsidRPr="0013620F">
        <w:rPr>
          <w:rFonts w:ascii="Times New Roman" w:hAnsi="Times New Roman"/>
          <w:w w:val="106"/>
          <w:sz w:val="24"/>
          <w:szCs w:val="24"/>
        </w:rPr>
        <w:t>file/132730/</w:t>
      </w:r>
    </w:p>
    <w:p w:rsidR="00DF0F04" w:rsidRPr="0013620F" w:rsidRDefault="00DF0F04" w:rsidP="00EF1FB4">
      <w:pPr>
        <w:spacing w:after="0" w:line="240" w:lineRule="auto"/>
        <w:ind w:firstLine="660"/>
        <w:rPr>
          <w:rFonts w:ascii="Times New Roman" w:hAnsi="Times New Roman"/>
          <w:sz w:val="24"/>
          <w:szCs w:val="24"/>
        </w:rPr>
      </w:pPr>
      <w:r w:rsidRPr="0013620F">
        <w:rPr>
          <w:rFonts w:ascii="Times New Roman" w:hAnsi="Times New Roman"/>
          <w:sz w:val="24"/>
          <w:szCs w:val="24"/>
        </w:rPr>
        <w:t>6.    Материал из Википедии — свободной энциклопедии</w:t>
      </w:r>
    </w:p>
    <w:p w:rsidR="00DF0F04" w:rsidRPr="0013620F" w:rsidRDefault="00A7791C" w:rsidP="00EF1FB4">
      <w:pPr>
        <w:spacing w:after="0" w:line="240" w:lineRule="auto"/>
        <w:ind w:firstLine="660"/>
        <w:rPr>
          <w:rFonts w:ascii="Times New Roman" w:hAnsi="Times New Roman"/>
          <w:sz w:val="24"/>
          <w:szCs w:val="24"/>
        </w:rPr>
      </w:pPr>
      <w:hyperlink r:id="rId148" w:history="1">
        <w:r w:rsidR="00DF0F04" w:rsidRPr="0013620F">
          <w:rPr>
            <w:rStyle w:val="ac"/>
            <w:rFonts w:ascii="Times New Roman" w:hAnsi="Times New Roman"/>
            <w:color w:val="auto"/>
            <w:sz w:val="24"/>
            <w:szCs w:val="24"/>
            <w:u w:val="none"/>
          </w:rPr>
          <w:t>http://ru.wikipedia.org/wiki/%C0%F0%E1%E8%F2%F0%E0%E6%ED%FB%E9_%F1%F3%E4</w:t>
        </w:r>
      </w:hyperlink>
    </w:p>
    <w:p w:rsidR="00DF0F04" w:rsidRPr="0013620F" w:rsidRDefault="00DF0F04" w:rsidP="00EF1FB4">
      <w:pPr>
        <w:spacing w:after="0" w:line="240" w:lineRule="auto"/>
        <w:ind w:right="-20" w:firstLine="660"/>
        <w:rPr>
          <w:rFonts w:ascii="Times New Roman" w:hAnsi="Times New Roman"/>
          <w:b/>
          <w:bCs/>
          <w:w w:val="93"/>
          <w:sz w:val="24"/>
          <w:szCs w:val="24"/>
        </w:rPr>
      </w:pPr>
    </w:p>
    <w:p w:rsidR="00DF0F04" w:rsidRPr="0013620F" w:rsidRDefault="00DF0F04" w:rsidP="00EF1FB4">
      <w:pPr>
        <w:spacing w:after="0" w:line="240" w:lineRule="auto"/>
        <w:ind w:right="-20" w:firstLine="660"/>
        <w:rPr>
          <w:rFonts w:ascii="Times New Roman" w:hAnsi="Times New Roman"/>
          <w:b/>
          <w:bCs/>
          <w:sz w:val="24"/>
          <w:szCs w:val="24"/>
        </w:rPr>
      </w:pPr>
      <w:r w:rsidRPr="0013620F">
        <w:rPr>
          <w:rFonts w:ascii="Times New Roman" w:hAnsi="Times New Roman"/>
          <w:b/>
          <w:bCs/>
          <w:sz w:val="24"/>
          <w:szCs w:val="24"/>
        </w:rPr>
        <w:t>3.2.3. Дополнительные</w:t>
      </w:r>
      <w:r w:rsidRPr="0013620F">
        <w:rPr>
          <w:rFonts w:ascii="Times New Roman" w:hAnsi="Times New Roman"/>
          <w:b/>
          <w:bCs/>
          <w:w w:val="93"/>
          <w:sz w:val="24"/>
          <w:szCs w:val="24"/>
        </w:rPr>
        <w:t xml:space="preserve"> </w:t>
      </w:r>
      <w:r w:rsidRPr="0013620F">
        <w:rPr>
          <w:rFonts w:ascii="Times New Roman" w:hAnsi="Times New Roman"/>
          <w:b/>
          <w:bCs/>
          <w:sz w:val="24"/>
          <w:szCs w:val="24"/>
        </w:rPr>
        <w:t>источники:</w:t>
      </w:r>
    </w:p>
    <w:p w:rsidR="00DF0F04" w:rsidRPr="0013620F" w:rsidRDefault="00DF0F04" w:rsidP="00AA0684">
      <w:pPr>
        <w:spacing w:after="0" w:line="240" w:lineRule="auto"/>
        <w:ind w:right="48" w:firstLine="660"/>
        <w:rPr>
          <w:rFonts w:ascii="Times New Roman" w:hAnsi="Times New Roman"/>
          <w:sz w:val="24"/>
          <w:szCs w:val="24"/>
        </w:rPr>
      </w:pPr>
      <w:r w:rsidRPr="0013620F">
        <w:rPr>
          <w:rFonts w:ascii="Times New Roman" w:hAnsi="Times New Roman"/>
          <w:sz w:val="24"/>
          <w:szCs w:val="24"/>
        </w:rPr>
        <w:t>1. Бялт, В. С.   Правовые основы профессиональной деятельности : учебное пособие</w:t>
      </w:r>
      <w:r w:rsidRPr="0013620F">
        <w:rPr>
          <w:rFonts w:ascii="Times New Roman" w:hAnsi="Times New Roman"/>
          <w:sz w:val="24"/>
          <w:szCs w:val="24"/>
        </w:rPr>
        <w:br/>
        <w:t>для СПО / В. С. Бялт. — 2-е изд., испр. и доп. — М. : Издательство Юрайт,</w:t>
      </w:r>
      <w:r w:rsidRPr="0013620F">
        <w:rPr>
          <w:rFonts w:ascii="Times New Roman" w:hAnsi="Times New Roman"/>
          <w:sz w:val="24"/>
          <w:szCs w:val="24"/>
        </w:rPr>
        <w:br/>
        <w:t>2017. — 299 с.  </w:t>
      </w:r>
      <w:r w:rsidRPr="0013620F">
        <w:rPr>
          <w:rFonts w:ascii="Times New Roman" w:hAnsi="Times New Roman"/>
          <w:sz w:val="24"/>
          <w:szCs w:val="24"/>
        </w:rPr>
        <w:br/>
      </w:r>
      <w:hyperlink r:id="rId149" w:anchor="page/1" w:tgtFrame="_blank" w:history="1">
        <w:r w:rsidRPr="0013620F">
          <w:rPr>
            <w:rStyle w:val="ac"/>
            <w:rFonts w:ascii="Times New Roman" w:hAnsi="Times New Roman"/>
            <w:color w:val="auto"/>
            <w:sz w:val="24"/>
            <w:szCs w:val="24"/>
            <w:u w:val="none"/>
          </w:rPr>
          <w:t>https://www.biblio-online.ru/viewer/D7CFD270-429E-4F82-9D86-8A9314202D8E#page/1</w:t>
        </w:r>
      </w:hyperlink>
      <w:r w:rsidRPr="0013620F">
        <w:rPr>
          <w:rFonts w:ascii="Times New Roman" w:hAnsi="Times New Roman"/>
          <w:sz w:val="24"/>
          <w:szCs w:val="24"/>
        </w:rPr>
        <w:br/>
        <w:t> </w:t>
      </w:r>
      <w:r w:rsidRPr="0013620F">
        <w:rPr>
          <w:rFonts w:ascii="Times New Roman" w:hAnsi="Times New Roman"/>
          <w:sz w:val="24"/>
          <w:szCs w:val="24"/>
        </w:rPr>
        <w:br/>
        <w:t>2. Основы права : учебник и практикум для СПО / А. А. Вологдин [и др.] ; под общ.</w:t>
      </w:r>
      <w:r w:rsidRPr="0013620F">
        <w:rPr>
          <w:rFonts w:ascii="Times New Roman" w:hAnsi="Times New Roman"/>
          <w:sz w:val="24"/>
          <w:szCs w:val="24"/>
        </w:rPr>
        <w:br/>
        <w:t>ред. А. А. Вологдина. — М. : Издательство Юрайт, 2017. — 409 с.  </w:t>
      </w:r>
      <w:r w:rsidRPr="0013620F">
        <w:rPr>
          <w:rFonts w:ascii="Times New Roman" w:hAnsi="Times New Roman"/>
          <w:sz w:val="24"/>
          <w:szCs w:val="24"/>
        </w:rPr>
        <w:br/>
      </w:r>
      <w:hyperlink r:id="rId150" w:anchor="page/1" w:tgtFrame="_blank" w:history="1">
        <w:r w:rsidRPr="0013620F">
          <w:rPr>
            <w:rStyle w:val="ac"/>
            <w:rFonts w:ascii="Times New Roman" w:hAnsi="Times New Roman"/>
            <w:color w:val="auto"/>
            <w:sz w:val="24"/>
            <w:szCs w:val="24"/>
            <w:u w:val="none"/>
          </w:rPr>
          <w:t>https://www.biblio-online.ru/viewer/FD57043F-8593-41E4-978C-5C76F292EDB1#page/1</w:t>
        </w:r>
      </w:hyperlink>
    </w:p>
    <w:p w:rsidR="00DF0F04" w:rsidRPr="0013620F" w:rsidRDefault="00DF0F04" w:rsidP="005817A4">
      <w:pPr>
        <w:spacing w:after="0" w:line="240" w:lineRule="auto"/>
        <w:rPr>
          <w:rFonts w:ascii="Times New Roman" w:hAnsi="Times New Roman"/>
          <w:sz w:val="24"/>
          <w:szCs w:val="24"/>
        </w:rPr>
      </w:pPr>
    </w:p>
    <w:p w:rsidR="00DF0F04" w:rsidRPr="0013620F" w:rsidRDefault="00DF0F04" w:rsidP="005817A4">
      <w:pPr>
        <w:spacing w:after="0" w:line="240" w:lineRule="auto"/>
        <w:rPr>
          <w:rFonts w:ascii="Times New Roman" w:hAnsi="Times New Roman"/>
          <w:sz w:val="24"/>
          <w:szCs w:val="24"/>
        </w:rPr>
      </w:pPr>
    </w:p>
    <w:p w:rsidR="00DF0F04" w:rsidRPr="0013620F" w:rsidRDefault="00DF0F04" w:rsidP="005817A4">
      <w:pPr>
        <w:spacing w:after="0" w:line="240" w:lineRule="auto"/>
        <w:jc w:val="both"/>
        <w:rPr>
          <w:rFonts w:ascii="Times New Roman" w:hAnsi="Times New Roman"/>
          <w:b/>
          <w:sz w:val="24"/>
          <w:szCs w:val="24"/>
        </w:rPr>
        <w:sectPr w:rsidR="00DF0F04" w:rsidRPr="0013620F" w:rsidSect="00666104">
          <w:footerReference w:type="even" r:id="rId151"/>
          <w:footerReference w:type="default" r:id="rId152"/>
          <w:pgSz w:w="11906" w:h="16838"/>
          <w:pgMar w:top="1134" w:right="849" w:bottom="1134" w:left="1701" w:header="708" w:footer="708" w:gutter="0"/>
          <w:cols w:space="708"/>
          <w:docGrid w:linePitch="360"/>
        </w:sectPr>
      </w:pPr>
    </w:p>
    <w:p w:rsidR="00DF0F04" w:rsidRPr="0013620F" w:rsidRDefault="00DF0F04" w:rsidP="005817A4">
      <w:pPr>
        <w:spacing w:after="0" w:line="240" w:lineRule="auto"/>
        <w:ind w:left="993"/>
        <w:rPr>
          <w:rFonts w:ascii="Times New Roman" w:hAnsi="Times New Roman"/>
          <w:b/>
          <w:sz w:val="24"/>
          <w:szCs w:val="24"/>
        </w:rPr>
      </w:pPr>
      <w:r w:rsidRPr="0013620F">
        <w:rPr>
          <w:rFonts w:ascii="Times New Roman" w:hAnsi="Times New Roman"/>
          <w:b/>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2858"/>
        <w:gridCol w:w="3222"/>
      </w:tblGrid>
      <w:tr w:rsidR="00DF0F04" w:rsidRPr="0013620F" w:rsidTr="0081120D">
        <w:tc>
          <w:tcPr>
            <w:tcW w:w="1824"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Результаты обучения</w:t>
            </w:r>
          </w:p>
        </w:tc>
        <w:tc>
          <w:tcPr>
            <w:tcW w:w="1493"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Критерии оценки</w:t>
            </w:r>
          </w:p>
        </w:tc>
        <w:tc>
          <w:tcPr>
            <w:tcW w:w="1683"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Формы и методы оценки</w:t>
            </w:r>
          </w:p>
        </w:tc>
      </w:tr>
      <w:tr w:rsidR="00DF0F04" w:rsidRPr="0013620F" w:rsidTr="0081120D">
        <w:tc>
          <w:tcPr>
            <w:tcW w:w="1824" w:type="pct"/>
          </w:tcPr>
          <w:p w:rsidR="00DF0F04" w:rsidRPr="0013620F" w:rsidRDefault="00DF0F04" w:rsidP="005817A4">
            <w:pPr>
              <w:spacing w:after="0" w:line="240" w:lineRule="auto"/>
              <w:rPr>
                <w:rFonts w:ascii="Times New Roman" w:hAnsi="Times New Roman"/>
                <w:sz w:val="24"/>
                <w:szCs w:val="24"/>
              </w:rPr>
            </w:pPr>
            <w:r w:rsidRPr="0013620F">
              <w:rPr>
                <w:rFonts w:ascii="Times New Roman" w:hAnsi="Times New Roman"/>
                <w:sz w:val="24"/>
                <w:szCs w:val="24"/>
              </w:rPr>
              <w:t>Знание:</w:t>
            </w:r>
          </w:p>
          <w:p w:rsidR="00DF0F04" w:rsidRPr="0013620F" w:rsidRDefault="00DF0F04" w:rsidP="00C51DA7">
            <w:pPr>
              <w:pStyle w:val="ad"/>
              <w:numPr>
                <w:ilvl w:val="0"/>
                <w:numId w:val="77"/>
              </w:numPr>
              <w:spacing w:before="0" w:after="0"/>
              <w:ind w:right="-20"/>
              <w:contextualSpacing/>
              <w:jc w:val="both"/>
              <w:rPr>
                <w:szCs w:val="24"/>
              </w:rPr>
            </w:pPr>
            <w:r w:rsidRPr="0013620F">
              <w:rPr>
                <w:position w:val="-1"/>
                <w:szCs w:val="24"/>
              </w:rPr>
              <w:t xml:space="preserve">основные </w:t>
            </w:r>
            <w:r w:rsidRPr="0013620F">
              <w:rPr>
                <w:w w:val="107"/>
                <w:position w:val="-1"/>
                <w:szCs w:val="24"/>
              </w:rPr>
              <w:t>положения Конституции Российской Федерации, Трудового Кодекса;</w:t>
            </w:r>
          </w:p>
          <w:p w:rsidR="00DF0F04" w:rsidRPr="0013620F" w:rsidRDefault="00DF0F04" w:rsidP="00C51DA7">
            <w:pPr>
              <w:pStyle w:val="ad"/>
              <w:numPr>
                <w:ilvl w:val="0"/>
                <w:numId w:val="77"/>
              </w:numPr>
              <w:spacing w:before="0" w:after="0"/>
              <w:ind w:right="-20"/>
              <w:contextualSpacing/>
              <w:jc w:val="both"/>
              <w:rPr>
                <w:szCs w:val="24"/>
              </w:rPr>
            </w:pPr>
            <w:r w:rsidRPr="0013620F">
              <w:rPr>
                <w:position w:val="-1"/>
                <w:szCs w:val="24"/>
              </w:rPr>
              <w:t xml:space="preserve">права и свободы человека и </w:t>
            </w:r>
            <w:r w:rsidRPr="0013620F">
              <w:rPr>
                <w:w w:val="106"/>
                <w:position w:val="-1"/>
                <w:szCs w:val="24"/>
              </w:rPr>
              <w:t xml:space="preserve">гражданина, </w:t>
            </w:r>
            <w:r w:rsidRPr="0013620F">
              <w:rPr>
                <w:position w:val="-1"/>
                <w:szCs w:val="24"/>
              </w:rPr>
              <w:t xml:space="preserve">механизмы их </w:t>
            </w:r>
            <w:r w:rsidRPr="0013620F">
              <w:rPr>
                <w:w w:val="107"/>
                <w:position w:val="-1"/>
                <w:szCs w:val="24"/>
              </w:rPr>
              <w:t>реализации;</w:t>
            </w:r>
          </w:p>
          <w:p w:rsidR="00DF0F04" w:rsidRPr="0013620F" w:rsidRDefault="00DF0F04" w:rsidP="00C51DA7">
            <w:pPr>
              <w:pStyle w:val="ad"/>
              <w:numPr>
                <w:ilvl w:val="0"/>
                <w:numId w:val="77"/>
              </w:numPr>
              <w:spacing w:before="0" w:after="0"/>
              <w:ind w:right="-20"/>
              <w:contextualSpacing/>
              <w:jc w:val="both"/>
              <w:rPr>
                <w:szCs w:val="24"/>
              </w:rPr>
            </w:pPr>
            <w:r w:rsidRPr="0013620F">
              <w:rPr>
                <w:position w:val="-1"/>
                <w:szCs w:val="24"/>
              </w:rPr>
              <w:t xml:space="preserve">понятие правового </w:t>
            </w:r>
            <w:r w:rsidRPr="0013620F">
              <w:rPr>
                <w:w w:val="105"/>
                <w:position w:val="-1"/>
                <w:szCs w:val="24"/>
              </w:rPr>
              <w:t xml:space="preserve">регулирования </w:t>
            </w:r>
            <w:r w:rsidRPr="0013620F">
              <w:rPr>
                <w:position w:val="-1"/>
                <w:szCs w:val="24"/>
              </w:rPr>
              <w:t xml:space="preserve">в сфере </w:t>
            </w:r>
            <w:r w:rsidRPr="0013620F">
              <w:rPr>
                <w:w w:val="106"/>
                <w:position w:val="-1"/>
                <w:szCs w:val="24"/>
              </w:rPr>
              <w:t>профессиональной     деятельности;</w:t>
            </w:r>
          </w:p>
          <w:p w:rsidR="00DF0F04" w:rsidRPr="0013620F" w:rsidRDefault="00DF0F04" w:rsidP="00C51DA7">
            <w:pPr>
              <w:pStyle w:val="ad"/>
              <w:numPr>
                <w:ilvl w:val="0"/>
                <w:numId w:val="77"/>
              </w:numPr>
              <w:spacing w:before="0" w:after="0"/>
              <w:ind w:right="43"/>
              <w:contextualSpacing/>
              <w:jc w:val="both"/>
              <w:rPr>
                <w:szCs w:val="24"/>
              </w:rPr>
            </w:pPr>
            <w:r w:rsidRPr="0013620F">
              <w:rPr>
                <w:w w:val="108"/>
                <w:szCs w:val="24"/>
              </w:rPr>
              <w:t xml:space="preserve">законодательные </w:t>
            </w:r>
            <w:r w:rsidRPr="0013620F">
              <w:rPr>
                <w:szCs w:val="24"/>
              </w:rPr>
              <w:t xml:space="preserve">акты и другие </w:t>
            </w:r>
            <w:r w:rsidRPr="0013620F">
              <w:rPr>
                <w:w w:val="107"/>
                <w:szCs w:val="24"/>
              </w:rPr>
              <w:t xml:space="preserve">нормативные </w:t>
            </w:r>
            <w:r w:rsidRPr="0013620F">
              <w:rPr>
                <w:szCs w:val="24"/>
              </w:rPr>
              <w:t xml:space="preserve">документы, регулирующие </w:t>
            </w:r>
            <w:r w:rsidRPr="0013620F">
              <w:rPr>
                <w:w w:val="106"/>
                <w:szCs w:val="24"/>
              </w:rPr>
              <w:t>правоотноше</w:t>
            </w:r>
            <w:r w:rsidRPr="0013620F">
              <w:rPr>
                <w:szCs w:val="24"/>
              </w:rPr>
              <w:t xml:space="preserve">ния в процессе </w:t>
            </w:r>
            <w:r w:rsidRPr="0013620F">
              <w:rPr>
                <w:w w:val="106"/>
                <w:szCs w:val="24"/>
              </w:rPr>
              <w:t>профессиональной деятельности;</w:t>
            </w:r>
          </w:p>
          <w:p w:rsidR="00DF0F04" w:rsidRPr="0013620F" w:rsidRDefault="00DF0F04" w:rsidP="00C51DA7">
            <w:pPr>
              <w:pStyle w:val="ad"/>
              <w:numPr>
                <w:ilvl w:val="0"/>
                <w:numId w:val="77"/>
              </w:numPr>
              <w:spacing w:before="0" w:after="0"/>
              <w:ind w:right="-20"/>
              <w:contextualSpacing/>
              <w:jc w:val="both"/>
              <w:rPr>
                <w:szCs w:val="24"/>
              </w:rPr>
            </w:pPr>
            <w:r w:rsidRPr="0013620F">
              <w:rPr>
                <w:w w:val="107"/>
                <w:position w:val="-1"/>
                <w:szCs w:val="24"/>
              </w:rPr>
              <w:t xml:space="preserve">организационно-правовые </w:t>
            </w:r>
            <w:r w:rsidRPr="0013620F">
              <w:rPr>
                <w:position w:val="-1"/>
                <w:szCs w:val="24"/>
              </w:rPr>
              <w:t xml:space="preserve">формы юридических </w:t>
            </w:r>
            <w:r w:rsidRPr="0013620F">
              <w:rPr>
                <w:w w:val="108"/>
                <w:position w:val="-1"/>
                <w:szCs w:val="24"/>
              </w:rPr>
              <w:t>лиц;</w:t>
            </w:r>
          </w:p>
          <w:p w:rsidR="00DF0F04" w:rsidRPr="0013620F" w:rsidRDefault="00DF0F04" w:rsidP="00C51DA7">
            <w:pPr>
              <w:pStyle w:val="ad"/>
              <w:numPr>
                <w:ilvl w:val="0"/>
                <w:numId w:val="77"/>
              </w:numPr>
              <w:spacing w:before="0" w:after="0"/>
              <w:ind w:right="-20"/>
              <w:contextualSpacing/>
              <w:jc w:val="both"/>
              <w:rPr>
                <w:szCs w:val="24"/>
              </w:rPr>
            </w:pPr>
            <w:r w:rsidRPr="0013620F">
              <w:rPr>
                <w:position w:val="-1"/>
                <w:szCs w:val="24"/>
              </w:rPr>
              <w:t xml:space="preserve">правовое положение субъектов </w:t>
            </w:r>
            <w:r w:rsidRPr="0013620F">
              <w:rPr>
                <w:w w:val="105"/>
                <w:position w:val="-1"/>
                <w:szCs w:val="24"/>
              </w:rPr>
              <w:t>предпринимательской деятельности;</w:t>
            </w:r>
          </w:p>
          <w:p w:rsidR="00DF0F04" w:rsidRPr="0013620F" w:rsidRDefault="00DF0F04" w:rsidP="00C51DA7">
            <w:pPr>
              <w:pStyle w:val="ad"/>
              <w:numPr>
                <w:ilvl w:val="0"/>
                <w:numId w:val="77"/>
              </w:numPr>
              <w:spacing w:before="0" w:after="0"/>
              <w:ind w:right="-20"/>
              <w:contextualSpacing/>
              <w:jc w:val="both"/>
              <w:rPr>
                <w:szCs w:val="24"/>
              </w:rPr>
            </w:pPr>
            <w:r w:rsidRPr="0013620F">
              <w:rPr>
                <w:position w:val="-1"/>
                <w:szCs w:val="24"/>
              </w:rPr>
              <w:t xml:space="preserve">права и </w:t>
            </w:r>
            <w:r w:rsidRPr="0013620F">
              <w:rPr>
                <w:w w:val="107"/>
                <w:position w:val="-1"/>
                <w:szCs w:val="24"/>
              </w:rPr>
              <w:t xml:space="preserve">обязанности работников </w:t>
            </w:r>
            <w:r w:rsidRPr="0013620F">
              <w:rPr>
                <w:position w:val="-1"/>
                <w:szCs w:val="24"/>
              </w:rPr>
              <w:t xml:space="preserve">в сфере </w:t>
            </w:r>
            <w:r w:rsidRPr="0013620F">
              <w:rPr>
                <w:w w:val="106"/>
                <w:position w:val="-1"/>
                <w:szCs w:val="24"/>
              </w:rPr>
              <w:t>профессиональной  деятельности;</w:t>
            </w:r>
          </w:p>
          <w:p w:rsidR="00DF0F04" w:rsidRPr="0013620F" w:rsidRDefault="00DF0F04" w:rsidP="00C51DA7">
            <w:pPr>
              <w:pStyle w:val="ad"/>
              <w:numPr>
                <w:ilvl w:val="0"/>
                <w:numId w:val="77"/>
              </w:numPr>
              <w:spacing w:before="0" w:after="0"/>
              <w:ind w:right="-20"/>
              <w:contextualSpacing/>
              <w:jc w:val="both"/>
              <w:rPr>
                <w:szCs w:val="24"/>
              </w:rPr>
            </w:pPr>
            <w:r w:rsidRPr="0013620F">
              <w:rPr>
                <w:position w:val="-1"/>
                <w:szCs w:val="24"/>
              </w:rPr>
              <w:t xml:space="preserve">порядок </w:t>
            </w:r>
            <w:r w:rsidRPr="0013620F">
              <w:rPr>
                <w:w w:val="107"/>
                <w:position w:val="-1"/>
                <w:szCs w:val="24"/>
              </w:rPr>
              <w:t xml:space="preserve">заключения </w:t>
            </w:r>
            <w:r w:rsidRPr="0013620F">
              <w:rPr>
                <w:position w:val="-1"/>
                <w:szCs w:val="24"/>
              </w:rPr>
              <w:t xml:space="preserve">трудового договора и </w:t>
            </w:r>
            <w:r w:rsidRPr="0013620F">
              <w:rPr>
                <w:w w:val="108"/>
                <w:position w:val="-1"/>
                <w:szCs w:val="24"/>
              </w:rPr>
              <w:t xml:space="preserve">основания </w:t>
            </w:r>
            <w:r w:rsidRPr="0013620F">
              <w:rPr>
                <w:position w:val="-1"/>
                <w:szCs w:val="24"/>
              </w:rPr>
              <w:t xml:space="preserve">его </w:t>
            </w:r>
            <w:r w:rsidRPr="0013620F">
              <w:rPr>
                <w:w w:val="108"/>
                <w:position w:val="-1"/>
                <w:szCs w:val="24"/>
              </w:rPr>
              <w:t>прекращения;</w:t>
            </w:r>
          </w:p>
          <w:p w:rsidR="00DF0F04" w:rsidRPr="0013620F" w:rsidRDefault="00DF0F04" w:rsidP="00C51DA7">
            <w:pPr>
              <w:pStyle w:val="ad"/>
              <w:numPr>
                <w:ilvl w:val="0"/>
                <w:numId w:val="77"/>
              </w:numPr>
              <w:spacing w:before="0" w:after="0"/>
              <w:ind w:right="-20"/>
              <w:contextualSpacing/>
              <w:jc w:val="both"/>
              <w:rPr>
                <w:szCs w:val="24"/>
              </w:rPr>
            </w:pPr>
            <w:r w:rsidRPr="0013620F">
              <w:rPr>
                <w:position w:val="-1"/>
                <w:szCs w:val="24"/>
              </w:rPr>
              <w:t xml:space="preserve">роль </w:t>
            </w:r>
            <w:r w:rsidRPr="0013620F">
              <w:rPr>
                <w:w w:val="104"/>
                <w:position w:val="-1"/>
                <w:szCs w:val="24"/>
              </w:rPr>
              <w:t xml:space="preserve">государственного регулирования </w:t>
            </w:r>
            <w:r w:rsidRPr="0013620F">
              <w:rPr>
                <w:position w:val="-1"/>
                <w:szCs w:val="24"/>
              </w:rPr>
              <w:t xml:space="preserve">в </w:t>
            </w:r>
            <w:r w:rsidRPr="0013620F">
              <w:rPr>
                <w:w w:val="106"/>
                <w:position w:val="-1"/>
                <w:szCs w:val="24"/>
              </w:rPr>
              <w:t xml:space="preserve">обеспечении </w:t>
            </w:r>
            <w:r w:rsidRPr="0013620F">
              <w:rPr>
                <w:position w:val="-1"/>
                <w:szCs w:val="24"/>
              </w:rPr>
              <w:t xml:space="preserve">занятости </w:t>
            </w:r>
            <w:r w:rsidRPr="0013620F">
              <w:rPr>
                <w:w w:val="108"/>
                <w:position w:val="-1"/>
                <w:szCs w:val="24"/>
              </w:rPr>
              <w:t>населения;</w:t>
            </w:r>
          </w:p>
          <w:p w:rsidR="00DF0F04" w:rsidRPr="0013620F" w:rsidRDefault="00DF0F04" w:rsidP="00C51DA7">
            <w:pPr>
              <w:pStyle w:val="ad"/>
              <w:numPr>
                <w:ilvl w:val="0"/>
                <w:numId w:val="77"/>
              </w:numPr>
              <w:spacing w:before="0" w:after="0"/>
              <w:ind w:right="-20"/>
              <w:contextualSpacing/>
              <w:jc w:val="both"/>
              <w:rPr>
                <w:w w:val="105"/>
                <w:szCs w:val="24"/>
              </w:rPr>
            </w:pPr>
            <w:r w:rsidRPr="0013620F">
              <w:rPr>
                <w:szCs w:val="24"/>
              </w:rPr>
              <w:t xml:space="preserve">право </w:t>
            </w:r>
            <w:r w:rsidRPr="0013620F">
              <w:rPr>
                <w:w w:val="107"/>
                <w:szCs w:val="24"/>
              </w:rPr>
              <w:t xml:space="preserve">социальной </w:t>
            </w:r>
            <w:r w:rsidRPr="0013620F">
              <w:rPr>
                <w:szCs w:val="24"/>
              </w:rPr>
              <w:t xml:space="preserve">защиты </w:t>
            </w:r>
            <w:r w:rsidRPr="0013620F">
              <w:rPr>
                <w:w w:val="105"/>
                <w:szCs w:val="24"/>
              </w:rPr>
              <w:t>граждан</w:t>
            </w:r>
          </w:p>
          <w:p w:rsidR="00DF0F04" w:rsidRPr="0013620F" w:rsidRDefault="00DF0F04" w:rsidP="00C51DA7">
            <w:pPr>
              <w:pStyle w:val="ad"/>
              <w:numPr>
                <w:ilvl w:val="0"/>
                <w:numId w:val="77"/>
              </w:numPr>
              <w:spacing w:before="0" w:after="0"/>
              <w:ind w:right="-20"/>
              <w:contextualSpacing/>
              <w:jc w:val="both"/>
              <w:rPr>
                <w:w w:val="105"/>
                <w:szCs w:val="24"/>
              </w:rPr>
            </w:pPr>
            <w:r w:rsidRPr="0013620F">
              <w:rPr>
                <w:position w:val="-1"/>
                <w:szCs w:val="24"/>
              </w:rPr>
              <w:t xml:space="preserve">понятие </w:t>
            </w:r>
            <w:r w:rsidRPr="0013620F">
              <w:rPr>
                <w:w w:val="108"/>
                <w:position w:val="-1"/>
                <w:szCs w:val="24"/>
              </w:rPr>
              <w:t xml:space="preserve">дисциплинарной </w:t>
            </w:r>
            <w:r w:rsidRPr="0013620F">
              <w:rPr>
                <w:position w:val="-1"/>
                <w:szCs w:val="24"/>
              </w:rPr>
              <w:t xml:space="preserve">и </w:t>
            </w:r>
            <w:r w:rsidRPr="0013620F">
              <w:rPr>
                <w:w w:val="105"/>
                <w:position w:val="-1"/>
                <w:szCs w:val="24"/>
              </w:rPr>
              <w:t xml:space="preserve">материальной ответственности </w:t>
            </w:r>
            <w:r w:rsidRPr="0013620F">
              <w:rPr>
                <w:w w:val="107"/>
                <w:position w:val="-1"/>
                <w:szCs w:val="24"/>
              </w:rPr>
              <w:t>работника;</w:t>
            </w:r>
          </w:p>
          <w:p w:rsidR="00DF0F04" w:rsidRPr="0013620F" w:rsidRDefault="00DF0F04" w:rsidP="00C51DA7">
            <w:pPr>
              <w:pStyle w:val="ad"/>
              <w:numPr>
                <w:ilvl w:val="0"/>
                <w:numId w:val="77"/>
              </w:numPr>
              <w:spacing w:before="0" w:after="0"/>
              <w:ind w:right="-20"/>
              <w:contextualSpacing/>
              <w:jc w:val="both"/>
              <w:rPr>
                <w:w w:val="105"/>
                <w:position w:val="-1"/>
                <w:szCs w:val="24"/>
              </w:rPr>
            </w:pPr>
            <w:r w:rsidRPr="0013620F">
              <w:rPr>
                <w:position w:val="-1"/>
                <w:szCs w:val="24"/>
              </w:rPr>
              <w:t xml:space="preserve">виды </w:t>
            </w:r>
            <w:r w:rsidRPr="0013620F">
              <w:rPr>
                <w:w w:val="105"/>
                <w:position w:val="-1"/>
                <w:szCs w:val="24"/>
              </w:rPr>
              <w:t xml:space="preserve">административных правонарушений </w:t>
            </w:r>
            <w:r w:rsidRPr="0013620F">
              <w:rPr>
                <w:position w:val="-1"/>
                <w:szCs w:val="24"/>
              </w:rPr>
              <w:t xml:space="preserve">и </w:t>
            </w:r>
            <w:r w:rsidRPr="0013620F">
              <w:rPr>
                <w:w w:val="105"/>
                <w:position w:val="-1"/>
                <w:szCs w:val="24"/>
              </w:rPr>
              <w:t xml:space="preserve">административной </w:t>
            </w:r>
          </w:p>
          <w:p w:rsidR="00DF0F04" w:rsidRPr="0013620F" w:rsidRDefault="00DF0F04" w:rsidP="00C51DA7">
            <w:pPr>
              <w:pStyle w:val="ad"/>
              <w:numPr>
                <w:ilvl w:val="0"/>
                <w:numId w:val="77"/>
              </w:numPr>
              <w:spacing w:before="0" w:after="0"/>
              <w:ind w:right="-20"/>
              <w:contextualSpacing/>
              <w:jc w:val="both"/>
              <w:rPr>
                <w:szCs w:val="24"/>
              </w:rPr>
            </w:pPr>
            <w:r w:rsidRPr="0013620F">
              <w:rPr>
                <w:w w:val="105"/>
                <w:position w:val="-1"/>
                <w:szCs w:val="24"/>
              </w:rPr>
              <w:t>ответственности;</w:t>
            </w:r>
          </w:p>
          <w:p w:rsidR="00DF0F04" w:rsidRPr="0013620F" w:rsidRDefault="00DF0F04" w:rsidP="00C51DA7">
            <w:pPr>
              <w:pStyle w:val="ad"/>
              <w:numPr>
                <w:ilvl w:val="0"/>
                <w:numId w:val="77"/>
              </w:numPr>
              <w:spacing w:before="0" w:after="0"/>
              <w:ind w:right="-20"/>
              <w:contextualSpacing/>
              <w:jc w:val="both"/>
              <w:rPr>
                <w:szCs w:val="24"/>
              </w:rPr>
            </w:pPr>
            <w:r w:rsidRPr="0013620F">
              <w:rPr>
                <w:szCs w:val="24"/>
              </w:rPr>
              <w:t xml:space="preserve">нормы защиты нарушенных прав и судебный порядок </w:t>
            </w:r>
            <w:r w:rsidRPr="0013620F">
              <w:rPr>
                <w:w w:val="106"/>
                <w:szCs w:val="24"/>
              </w:rPr>
              <w:t>разрешения споров.</w:t>
            </w:r>
          </w:p>
          <w:p w:rsidR="00DF0F04" w:rsidRPr="0013620F" w:rsidRDefault="00DF0F04" w:rsidP="005817A4">
            <w:pPr>
              <w:autoSpaceDE w:val="0"/>
              <w:autoSpaceDN w:val="0"/>
              <w:adjustRightInd w:val="0"/>
              <w:spacing w:after="0" w:line="240" w:lineRule="auto"/>
              <w:ind w:firstLine="709"/>
              <w:jc w:val="both"/>
              <w:rPr>
                <w:rFonts w:ascii="Times New Roman" w:hAnsi="Times New Roman"/>
                <w:sz w:val="24"/>
                <w:szCs w:val="24"/>
              </w:rPr>
            </w:pPr>
          </w:p>
        </w:tc>
        <w:tc>
          <w:tcPr>
            <w:tcW w:w="1493" w:type="pct"/>
          </w:tcPr>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Полнота ответов, точность формулировок, не менее 75% правильных ответов.</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Не менее 75% правильных ответов.</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 xml:space="preserve">Актуальность темы, адекватность результатов поставленным целям, </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полнота ответов, точность формулировок, адекватность применения профессиональной терминологии</w:t>
            </w:r>
          </w:p>
          <w:p w:rsidR="00DF0F04" w:rsidRPr="0013620F" w:rsidRDefault="00DF0F04" w:rsidP="0081120D">
            <w:pPr>
              <w:spacing w:after="0" w:line="240" w:lineRule="auto"/>
              <w:rPr>
                <w:rFonts w:ascii="Times New Roman" w:hAnsi="Times New Roman"/>
                <w:bCs/>
                <w:sz w:val="24"/>
                <w:szCs w:val="24"/>
              </w:rPr>
            </w:pPr>
          </w:p>
        </w:tc>
        <w:tc>
          <w:tcPr>
            <w:tcW w:w="1683" w:type="pct"/>
          </w:tcPr>
          <w:p w:rsidR="00DF0F04" w:rsidRPr="0013620F" w:rsidRDefault="00DF0F04" w:rsidP="0081120D">
            <w:pPr>
              <w:spacing w:after="0" w:line="240" w:lineRule="auto"/>
              <w:rPr>
                <w:rFonts w:ascii="Times New Roman" w:hAnsi="Times New Roman"/>
                <w:b/>
                <w:sz w:val="24"/>
                <w:szCs w:val="24"/>
              </w:rPr>
            </w:pPr>
            <w:r w:rsidRPr="0013620F">
              <w:rPr>
                <w:rFonts w:ascii="Times New Roman" w:hAnsi="Times New Roman"/>
                <w:b/>
                <w:sz w:val="24"/>
                <w:szCs w:val="24"/>
              </w:rPr>
              <w:t>Текущий контроль</w:t>
            </w:r>
          </w:p>
          <w:p w:rsidR="00DF0F04" w:rsidRPr="0013620F" w:rsidRDefault="00DF0F04" w:rsidP="0081120D">
            <w:pPr>
              <w:spacing w:after="0" w:line="240" w:lineRule="auto"/>
              <w:rPr>
                <w:rFonts w:ascii="Times New Roman" w:hAnsi="Times New Roman"/>
                <w:b/>
                <w:sz w:val="24"/>
                <w:szCs w:val="24"/>
              </w:rPr>
            </w:pPr>
            <w:r w:rsidRPr="0013620F">
              <w:rPr>
                <w:rFonts w:ascii="Times New Roman" w:hAnsi="Times New Roman"/>
                <w:b/>
                <w:sz w:val="24"/>
                <w:szCs w:val="24"/>
              </w:rPr>
              <w:t>при проведении:</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-письменного/устного опроса;</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-тестирования;</w:t>
            </w:r>
          </w:p>
          <w:p w:rsidR="00DF0F04" w:rsidRPr="0013620F" w:rsidRDefault="00DF0F04" w:rsidP="0081120D">
            <w:pPr>
              <w:spacing w:after="0" w:line="240" w:lineRule="auto"/>
              <w:rPr>
                <w:rFonts w:ascii="Times New Roman" w:hAnsi="Times New Roman"/>
                <w:sz w:val="24"/>
                <w:szCs w:val="24"/>
              </w:rPr>
            </w:pP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-оценки результатов самостоятельной работы (докладов, рефератов, теоретической части проектов, учебных исследований и т.д.)</w:t>
            </w:r>
          </w:p>
          <w:p w:rsidR="00DF0F04" w:rsidRPr="0013620F" w:rsidRDefault="00DF0F04" w:rsidP="0081120D">
            <w:pPr>
              <w:spacing w:after="0" w:line="240" w:lineRule="auto"/>
              <w:rPr>
                <w:rFonts w:ascii="Times New Roman" w:hAnsi="Times New Roman"/>
                <w:b/>
                <w:sz w:val="24"/>
                <w:szCs w:val="24"/>
              </w:rPr>
            </w:pPr>
          </w:p>
          <w:p w:rsidR="00DF0F04" w:rsidRPr="0013620F" w:rsidRDefault="00DF0F04" w:rsidP="0081120D">
            <w:pPr>
              <w:spacing w:after="0" w:line="240" w:lineRule="auto"/>
              <w:rPr>
                <w:rFonts w:ascii="Times New Roman" w:hAnsi="Times New Roman"/>
                <w:b/>
                <w:sz w:val="24"/>
                <w:szCs w:val="24"/>
              </w:rPr>
            </w:pPr>
          </w:p>
          <w:p w:rsidR="00DF0F04" w:rsidRPr="0013620F" w:rsidRDefault="00DF0F04" w:rsidP="0081120D">
            <w:pPr>
              <w:spacing w:after="0" w:line="240" w:lineRule="auto"/>
              <w:rPr>
                <w:rFonts w:ascii="Times New Roman" w:hAnsi="Times New Roman"/>
                <w:b/>
                <w:sz w:val="24"/>
                <w:szCs w:val="24"/>
              </w:rPr>
            </w:pPr>
          </w:p>
          <w:p w:rsidR="00DF0F04" w:rsidRPr="0013620F" w:rsidRDefault="00DF0F04" w:rsidP="0081120D">
            <w:pPr>
              <w:spacing w:after="0" w:line="240" w:lineRule="auto"/>
              <w:rPr>
                <w:rFonts w:ascii="Times New Roman" w:hAnsi="Times New Roman"/>
                <w:b/>
                <w:sz w:val="24"/>
                <w:szCs w:val="24"/>
              </w:rPr>
            </w:pP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b/>
                <w:sz w:val="24"/>
                <w:szCs w:val="24"/>
              </w:rPr>
              <w:t>Промежуточная аттестация</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 xml:space="preserve">в форме дифференцированного зачета в виде: </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 xml:space="preserve">-письменных/ устных ответов, </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-тестирования</w:t>
            </w:r>
          </w:p>
        </w:tc>
      </w:tr>
      <w:tr w:rsidR="00DF0F04" w:rsidRPr="0013620F" w:rsidTr="0081120D">
        <w:tc>
          <w:tcPr>
            <w:tcW w:w="1824" w:type="pct"/>
          </w:tcPr>
          <w:p w:rsidR="00DF0F04" w:rsidRPr="0013620F" w:rsidRDefault="00DF0F04" w:rsidP="005817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13620F">
              <w:rPr>
                <w:rFonts w:ascii="Times New Roman" w:hAnsi="Times New Roman"/>
                <w:sz w:val="24"/>
                <w:szCs w:val="24"/>
              </w:rPr>
              <w:t>Умения:</w:t>
            </w:r>
          </w:p>
          <w:p w:rsidR="00DF0F04" w:rsidRPr="0013620F" w:rsidRDefault="00DF0F04" w:rsidP="005817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rPr>
            </w:pPr>
            <w:r w:rsidRPr="0013620F">
              <w:rPr>
                <w:rFonts w:ascii="Times New Roman" w:hAnsi="Times New Roman"/>
                <w:sz w:val="24"/>
                <w:szCs w:val="24"/>
              </w:rPr>
              <w:t xml:space="preserve">     </w:t>
            </w:r>
          </w:p>
          <w:p w:rsidR="00DF0F04" w:rsidRPr="0013620F" w:rsidRDefault="00DF0F04" w:rsidP="00C51DA7">
            <w:pPr>
              <w:pStyle w:val="ad"/>
              <w:numPr>
                <w:ilvl w:val="0"/>
                <w:numId w:val="76"/>
              </w:numPr>
              <w:spacing w:before="0" w:after="0"/>
              <w:ind w:right="-20"/>
              <w:contextualSpacing/>
              <w:jc w:val="both"/>
              <w:rPr>
                <w:szCs w:val="24"/>
              </w:rPr>
            </w:pPr>
            <w:r w:rsidRPr="0013620F">
              <w:rPr>
                <w:position w:val="-1"/>
                <w:szCs w:val="24"/>
              </w:rPr>
              <w:t xml:space="preserve">использовать необходимые </w:t>
            </w:r>
            <w:r w:rsidRPr="0013620F">
              <w:rPr>
                <w:w w:val="106"/>
                <w:position w:val="-1"/>
                <w:szCs w:val="24"/>
              </w:rPr>
              <w:t>нормативно-правовые документы;</w:t>
            </w:r>
          </w:p>
          <w:p w:rsidR="00DF0F04" w:rsidRPr="0013620F" w:rsidRDefault="00DF0F04" w:rsidP="00C51DA7">
            <w:pPr>
              <w:pStyle w:val="ad"/>
              <w:numPr>
                <w:ilvl w:val="0"/>
                <w:numId w:val="76"/>
              </w:numPr>
              <w:spacing w:before="0" w:after="0"/>
              <w:ind w:right="43"/>
              <w:contextualSpacing/>
              <w:jc w:val="both"/>
              <w:rPr>
                <w:szCs w:val="24"/>
              </w:rPr>
            </w:pPr>
            <w:r w:rsidRPr="0013620F">
              <w:rPr>
                <w:szCs w:val="24"/>
              </w:rPr>
              <w:t xml:space="preserve">защищать свои права в соответствии с </w:t>
            </w:r>
            <w:r w:rsidRPr="0013620F">
              <w:rPr>
                <w:w w:val="106"/>
                <w:szCs w:val="24"/>
              </w:rPr>
              <w:t xml:space="preserve">гражданским, гражданско-процессуальным </w:t>
            </w:r>
            <w:r w:rsidRPr="0013620F">
              <w:rPr>
                <w:szCs w:val="24"/>
              </w:rPr>
              <w:t xml:space="preserve">и трудовым </w:t>
            </w:r>
            <w:r w:rsidRPr="0013620F">
              <w:rPr>
                <w:w w:val="105"/>
                <w:szCs w:val="24"/>
              </w:rPr>
              <w:t>законодательством;</w:t>
            </w:r>
          </w:p>
          <w:p w:rsidR="00DF0F04" w:rsidRPr="0013620F" w:rsidRDefault="00DF0F04" w:rsidP="005817A4">
            <w:pPr>
              <w:spacing w:after="0" w:line="240" w:lineRule="auto"/>
              <w:rPr>
                <w:rFonts w:ascii="Times New Roman" w:hAnsi="Times New Roman"/>
                <w:bCs/>
                <w:sz w:val="24"/>
                <w:szCs w:val="24"/>
              </w:rPr>
            </w:pPr>
            <w:r w:rsidRPr="0013620F">
              <w:rPr>
                <w:rFonts w:ascii="Times New Roman" w:hAnsi="Times New Roman"/>
                <w:w w:val="108"/>
                <w:sz w:val="24"/>
                <w:szCs w:val="24"/>
              </w:rPr>
              <w:t xml:space="preserve">анализировать </w:t>
            </w:r>
            <w:r w:rsidRPr="0013620F">
              <w:rPr>
                <w:rFonts w:ascii="Times New Roman" w:hAnsi="Times New Roman"/>
                <w:sz w:val="24"/>
                <w:szCs w:val="24"/>
              </w:rPr>
              <w:t xml:space="preserve">и оценивать результаты и последствия деятельности </w:t>
            </w:r>
            <w:r w:rsidRPr="0013620F">
              <w:rPr>
                <w:rFonts w:ascii="Times New Roman" w:hAnsi="Times New Roman"/>
                <w:w w:val="106"/>
                <w:sz w:val="24"/>
                <w:szCs w:val="24"/>
              </w:rPr>
              <w:t xml:space="preserve">(бездействия) </w:t>
            </w:r>
            <w:r w:rsidRPr="0013620F">
              <w:rPr>
                <w:rFonts w:ascii="Times New Roman" w:hAnsi="Times New Roman"/>
                <w:sz w:val="24"/>
                <w:szCs w:val="24"/>
              </w:rPr>
              <w:t xml:space="preserve">с </w:t>
            </w:r>
            <w:r w:rsidRPr="0013620F">
              <w:rPr>
                <w:rFonts w:ascii="Times New Roman" w:hAnsi="Times New Roman"/>
                <w:w w:val="107"/>
                <w:sz w:val="24"/>
                <w:szCs w:val="24"/>
              </w:rPr>
              <w:t>пр</w:t>
            </w:r>
            <w:r w:rsidRPr="0013620F">
              <w:rPr>
                <w:rFonts w:ascii="Times New Roman" w:hAnsi="Times New Roman"/>
                <w:spacing w:val="-1"/>
                <w:w w:val="107"/>
                <w:sz w:val="24"/>
                <w:szCs w:val="24"/>
              </w:rPr>
              <w:t>а</w:t>
            </w:r>
            <w:r w:rsidRPr="0013620F">
              <w:rPr>
                <w:rFonts w:ascii="Times New Roman" w:hAnsi="Times New Roman"/>
                <w:sz w:val="24"/>
                <w:szCs w:val="24"/>
              </w:rPr>
              <w:t xml:space="preserve">вовой точки </w:t>
            </w:r>
            <w:r w:rsidRPr="0013620F">
              <w:rPr>
                <w:rFonts w:ascii="Times New Roman" w:hAnsi="Times New Roman"/>
                <w:w w:val="108"/>
                <w:sz w:val="24"/>
                <w:szCs w:val="24"/>
              </w:rPr>
              <w:t>зрения</w:t>
            </w:r>
          </w:p>
        </w:tc>
        <w:tc>
          <w:tcPr>
            <w:tcW w:w="1493" w:type="pct"/>
          </w:tcPr>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Правильность, полнота выполнения заданий, точность формулировок, точность расчетов, соответствие требованиям</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 xml:space="preserve">Адекватность, оптимальность выбора способов действий, методов, техник, последовательностей действий и т.д. </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Точность оценки, самооценки выполнения</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 xml:space="preserve">Соответствие требованиям инструкций, регламентов </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Рациональность действий  и т.д.</w:t>
            </w:r>
          </w:p>
          <w:p w:rsidR="00DF0F04" w:rsidRPr="0013620F" w:rsidRDefault="00DF0F04" w:rsidP="0081120D">
            <w:pPr>
              <w:spacing w:after="0" w:line="240" w:lineRule="auto"/>
              <w:rPr>
                <w:rFonts w:ascii="Times New Roman" w:hAnsi="Times New Roman"/>
                <w:bCs/>
                <w:sz w:val="24"/>
                <w:szCs w:val="24"/>
              </w:rPr>
            </w:pPr>
          </w:p>
        </w:tc>
        <w:tc>
          <w:tcPr>
            <w:tcW w:w="1683" w:type="pct"/>
          </w:tcPr>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b/>
                <w:sz w:val="24"/>
                <w:szCs w:val="24"/>
              </w:rPr>
              <w:t>Текущий контроль:</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 экспертная оценка демонстрируемых умений, выполняемых действий, защите отчетов по практическим  занятиям;</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 xml:space="preserve">- оценка заданий для самостоятельной  работы, </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b/>
                <w:sz w:val="24"/>
                <w:szCs w:val="24"/>
              </w:rPr>
              <w:t>Промежуточная аттестация</w:t>
            </w:r>
            <w:r w:rsidRPr="0013620F">
              <w:rPr>
                <w:rFonts w:ascii="Times New Roman" w:hAnsi="Times New Roman"/>
                <w:sz w:val="24"/>
                <w:szCs w:val="24"/>
              </w:rPr>
              <w:t>:</w:t>
            </w:r>
          </w:p>
          <w:p w:rsidR="00DF0F04" w:rsidRPr="0013620F" w:rsidRDefault="00DF0F04" w:rsidP="0081120D">
            <w:pPr>
              <w:spacing w:after="0" w:line="240" w:lineRule="auto"/>
              <w:rPr>
                <w:rFonts w:ascii="Times New Roman" w:hAnsi="Times New Roman"/>
                <w:b/>
                <w:sz w:val="24"/>
                <w:szCs w:val="24"/>
              </w:rPr>
            </w:pPr>
            <w:r w:rsidRPr="0013620F">
              <w:rPr>
                <w:rFonts w:ascii="Times New Roman" w:hAnsi="Times New Roman"/>
                <w:sz w:val="24"/>
                <w:szCs w:val="24"/>
              </w:rPr>
              <w:t xml:space="preserve">- экспертная оценка выполнения практических заданий на зачете </w:t>
            </w:r>
          </w:p>
          <w:p w:rsidR="00DF0F04" w:rsidRPr="0013620F" w:rsidRDefault="00DF0F04" w:rsidP="0081120D">
            <w:pPr>
              <w:spacing w:after="0" w:line="240" w:lineRule="auto"/>
              <w:rPr>
                <w:rFonts w:ascii="Times New Roman" w:hAnsi="Times New Roman"/>
                <w:bCs/>
                <w:sz w:val="24"/>
                <w:szCs w:val="24"/>
              </w:rPr>
            </w:pPr>
          </w:p>
        </w:tc>
      </w:tr>
    </w:tbl>
    <w:p w:rsidR="00DF0F04" w:rsidRPr="0013620F" w:rsidRDefault="00DF0F04" w:rsidP="005817A4">
      <w:pPr>
        <w:spacing w:after="0" w:line="240" w:lineRule="auto"/>
        <w:rPr>
          <w:rFonts w:ascii="Times New Roman" w:hAnsi="Times New Roman"/>
          <w:b/>
          <w:sz w:val="24"/>
          <w:szCs w:val="24"/>
        </w:rPr>
      </w:pPr>
    </w:p>
    <w:p w:rsidR="00DF0F04" w:rsidRPr="0013620F" w:rsidRDefault="00DF0F04" w:rsidP="005817A4">
      <w:pPr>
        <w:spacing w:after="0" w:line="240" w:lineRule="auto"/>
        <w:jc w:val="right"/>
        <w:rPr>
          <w:rFonts w:ascii="Times New Roman" w:hAnsi="Times New Roman"/>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pPr>
        <w:rPr>
          <w:rFonts w:ascii="Times New Roman" w:hAnsi="Times New Roman"/>
          <w:b/>
          <w:sz w:val="24"/>
          <w:szCs w:val="24"/>
        </w:rPr>
      </w:pPr>
      <w:r w:rsidRPr="0013620F">
        <w:rPr>
          <w:rFonts w:ascii="Times New Roman" w:hAnsi="Times New Roman"/>
          <w:b/>
          <w:sz w:val="24"/>
          <w:szCs w:val="24"/>
        </w:rPr>
        <w:br w:type="page"/>
      </w:r>
    </w:p>
    <w:p w:rsidR="00DF0F04" w:rsidRPr="0013620F" w:rsidRDefault="00DF0F04" w:rsidP="00FD5847">
      <w:pPr>
        <w:spacing w:after="0"/>
        <w:jc w:val="right"/>
        <w:rPr>
          <w:rFonts w:ascii="Times New Roman" w:hAnsi="Times New Roman"/>
          <w:b/>
          <w:sz w:val="24"/>
          <w:szCs w:val="24"/>
        </w:rPr>
      </w:pPr>
      <w:r w:rsidRPr="0013620F">
        <w:rPr>
          <w:rFonts w:ascii="Times New Roman" w:hAnsi="Times New Roman"/>
          <w:b/>
          <w:sz w:val="24"/>
          <w:szCs w:val="24"/>
        </w:rPr>
        <w:t xml:space="preserve">Приложение </w:t>
      </w:r>
      <w:r w:rsidRPr="0013620F">
        <w:rPr>
          <w:rFonts w:ascii="Times New Roman" w:hAnsi="Times New Roman"/>
          <w:b/>
          <w:sz w:val="24"/>
          <w:szCs w:val="24"/>
          <w:lang w:val="en-US"/>
        </w:rPr>
        <w:t>II</w:t>
      </w:r>
      <w:r w:rsidRPr="0013620F">
        <w:rPr>
          <w:rFonts w:ascii="Times New Roman" w:hAnsi="Times New Roman"/>
          <w:b/>
          <w:sz w:val="24"/>
          <w:szCs w:val="24"/>
        </w:rPr>
        <w:t>.12</w:t>
      </w:r>
    </w:p>
    <w:p w:rsidR="00DF0F04" w:rsidRPr="0013620F" w:rsidRDefault="00DF0F04" w:rsidP="007C25B9">
      <w:pPr>
        <w:spacing w:after="0"/>
        <w:jc w:val="right"/>
        <w:rPr>
          <w:rFonts w:ascii="Times New Roman" w:hAnsi="Times New Roman"/>
          <w:b/>
          <w:sz w:val="24"/>
          <w:szCs w:val="24"/>
        </w:rPr>
      </w:pPr>
      <w:r w:rsidRPr="0013620F">
        <w:rPr>
          <w:rFonts w:ascii="Times New Roman" w:hAnsi="Times New Roman"/>
          <w:b/>
          <w:sz w:val="24"/>
          <w:szCs w:val="24"/>
        </w:rPr>
        <w:t>к ПООП СПО по специальности</w:t>
      </w:r>
    </w:p>
    <w:p w:rsidR="00DF0F04" w:rsidRPr="0013620F" w:rsidRDefault="00DF0F04" w:rsidP="007C25B9">
      <w:pPr>
        <w:spacing w:after="0"/>
        <w:jc w:val="right"/>
        <w:rPr>
          <w:rFonts w:ascii="Times New Roman" w:hAnsi="Times New Roman"/>
          <w:b/>
          <w:sz w:val="24"/>
          <w:szCs w:val="24"/>
        </w:rPr>
      </w:pPr>
      <w:r w:rsidRPr="0013620F">
        <w:rPr>
          <w:rFonts w:ascii="Times New Roman" w:hAnsi="Times New Roman"/>
          <w:b/>
          <w:sz w:val="24"/>
          <w:szCs w:val="24"/>
        </w:rPr>
        <w:t>43.02.15 Поварское и кондитерское дело</w:t>
      </w: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84667">
      <w:pPr>
        <w:jc w:val="center"/>
        <w:rPr>
          <w:rFonts w:ascii="Times New Roman" w:hAnsi="Times New Roman"/>
          <w:b/>
          <w:sz w:val="24"/>
          <w:szCs w:val="24"/>
        </w:rPr>
      </w:pPr>
      <w:r w:rsidRPr="0013620F">
        <w:rPr>
          <w:rFonts w:ascii="Times New Roman" w:hAnsi="Times New Roman"/>
          <w:b/>
          <w:sz w:val="24"/>
          <w:szCs w:val="24"/>
        </w:rPr>
        <w:t>ПРИМЕРНАЯ ПРОГРАММА УЧЕБНОЙ ДИСЦИПЛИНЫ</w:t>
      </w:r>
    </w:p>
    <w:p w:rsidR="00DF0F04" w:rsidRPr="0013620F" w:rsidRDefault="00DF0F04" w:rsidP="00322B5A">
      <w:pPr>
        <w:jc w:val="center"/>
        <w:rPr>
          <w:rFonts w:ascii="Times New Roman" w:hAnsi="Times New Roman"/>
          <w:b/>
          <w:sz w:val="24"/>
          <w:szCs w:val="24"/>
        </w:rPr>
      </w:pPr>
    </w:p>
    <w:p w:rsidR="00DF0F04" w:rsidRPr="0013620F" w:rsidRDefault="00DF0F04" w:rsidP="00384667">
      <w:pPr>
        <w:spacing w:after="0"/>
        <w:jc w:val="center"/>
        <w:rPr>
          <w:rFonts w:ascii="Times New Roman" w:hAnsi="Times New Roman"/>
          <w:b/>
          <w:sz w:val="24"/>
          <w:szCs w:val="24"/>
        </w:rPr>
      </w:pPr>
      <w:r w:rsidRPr="0013620F">
        <w:rPr>
          <w:rFonts w:ascii="Times New Roman" w:hAnsi="Times New Roman"/>
          <w:b/>
          <w:sz w:val="24"/>
          <w:szCs w:val="24"/>
        </w:rPr>
        <w:t xml:space="preserve">ИНФОРМАЦИОННЫЕ ТЕХНОЛОГИИ </w:t>
      </w:r>
    </w:p>
    <w:p w:rsidR="00DF0F04" w:rsidRPr="0013620F" w:rsidRDefault="00DF0F04" w:rsidP="00384667">
      <w:pPr>
        <w:spacing w:after="0"/>
        <w:jc w:val="center"/>
        <w:rPr>
          <w:rFonts w:ascii="Times New Roman" w:hAnsi="Times New Roman"/>
          <w:b/>
          <w:sz w:val="24"/>
          <w:szCs w:val="24"/>
        </w:rPr>
      </w:pPr>
      <w:r w:rsidRPr="0013620F">
        <w:rPr>
          <w:rFonts w:ascii="Times New Roman" w:hAnsi="Times New Roman"/>
          <w:b/>
          <w:sz w:val="24"/>
          <w:szCs w:val="24"/>
        </w:rPr>
        <w:t>В ПРОФЕССИОНАЛЬНОЙ ДЕЯТЕЛЬНОСТИ</w:t>
      </w: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jc w:val="center"/>
        <w:rPr>
          <w:rFonts w:ascii="Times New Roman" w:hAnsi="Times New Roman"/>
          <w:sz w:val="24"/>
          <w:szCs w:val="24"/>
        </w:rPr>
      </w:pPr>
      <w:r w:rsidRPr="0013620F">
        <w:rPr>
          <w:rFonts w:ascii="Times New Roman" w:hAnsi="Times New Roman"/>
          <w:b/>
          <w:bCs/>
          <w:sz w:val="24"/>
          <w:szCs w:val="24"/>
        </w:rPr>
        <w:t>2017 г.</w:t>
      </w:r>
      <w:r w:rsidRPr="0013620F">
        <w:rPr>
          <w:rFonts w:ascii="Times New Roman" w:hAnsi="Times New Roman"/>
          <w:b/>
          <w:bCs/>
          <w:sz w:val="24"/>
          <w:szCs w:val="24"/>
        </w:rPr>
        <w:br w:type="page"/>
      </w:r>
    </w:p>
    <w:p w:rsidR="00DF0F04" w:rsidRPr="0013620F" w:rsidRDefault="00DF0F04" w:rsidP="00322B5A">
      <w:pPr>
        <w:spacing w:after="0" w:line="240" w:lineRule="auto"/>
        <w:ind w:left="714" w:hanging="357"/>
        <w:rPr>
          <w:rFonts w:ascii="Times New Roman" w:hAnsi="Times New Roman"/>
          <w:sz w:val="24"/>
          <w:szCs w:val="24"/>
        </w:rPr>
      </w:pPr>
    </w:p>
    <w:p w:rsidR="00DF0F04" w:rsidRPr="0013620F" w:rsidRDefault="00DF0F04" w:rsidP="007C25B9">
      <w:pPr>
        <w:jc w:val="center"/>
        <w:rPr>
          <w:rFonts w:ascii="Times New Roman" w:hAnsi="Times New Roman"/>
          <w:sz w:val="24"/>
          <w:szCs w:val="24"/>
        </w:rPr>
      </w:pPr>
      <w:r w:rsidRPr="0013620F">
        <w:rPr>
          <w:rFonts w:ascii="Times New Roman" w:hAnsi="Times New Roman"/>
          <w:b/>
          <w:sz w:val="24"/>
          <w:szCs w:val="24"/>
        </w:rPr>
        <w:t>СОДЕРЖАНИЕ</w:t>
      </w:r>
    </w:p>
    <w:p w:rsidR="00DF0F04" w:rsidRPr="0013620F" w:rsidRDefault="00DF0F04" w:rsidP="00322B5A">
      <w:pPr>
        <w:spacing w:after="0" w:line="240" w:lineRule="auto"/>
        <w:ind w:left="714" w:hanging="357"/>
        <w:rPr>
          <w:rFonts w:ascii="Times New Roman" w:hAnsi="Times New Roman"/>
          <w:sz w:val="24"/>
          <w:szCs w:val="24"/>
        </w:rPr>
      </w:pPr>
    </w:p>
    <w:tbl>
      <w:tblPr>
        <w:tblW w:w="9068" w:type="dxa"/>
        <w:tblLook w:val="01E0" w:firstRow="1" w:lastRow="1" w:firstColumn="1" w:lastColumn="1" w:noHBand="0" w:noVBand="0"/>
      </w:tblPr>
      <w:tblGrid>
        <w:gridCol w:w="8328"/>
        <w:gridCol w:w="740"/>
      </w:tblGrid>
      <w:tr w:rsidR="00DF0F04" w:rsidRPr="0013620F" w:rsidTr="00384667">
        <w:trPr>
          <w:trHeight w:val="1181"/>
        </w:trPr>
        <w:tc>
          <w:tcPr>
            <w:tcW w:w="8328" w:type="dxa"/>
          </w:tcPr>
          <w:p w:rsidR="00DF0F04" w:rsidRPr="0013620F" w:rsidRDefault="00DF0F04" w:rsidP="00322B5A">
            <w:pPr>
              <w:spacing w:after="0" w:line="240" w:lineRule="auto"/>
              <w:ind w:left="714" w:hanging="357"/>
              <w:rPr>
                <w:rFonts w:ascii="Times New Roman" w:hAnsi="Times New Roman"/>
                <w:b/>
                <w:sz w:val="24"/>
                <w:szCs w:val="24"/>
              </w:rPr>
            </w:pPr>
            <w:r w:rsidRPr="0013620F">
              <w:rPr>
                <w:rFonts w:ascii="Times New Roman" w:hAnsi="Times New Roman"/>
                <w:b/>
                <w:sz w:val="24"/>
                <w:szCs w:val="24"/>
              </w:rPr>
              <w:t>1. ОБЩАЯ ХАРАКТЕРИСТИКА ПРИМЕРНОЙ ПРОГРАММЫ УЧЕБНОЙ ДИСЦИПЛИНЫ</w:t>
            </w:r>
          </w:p>
          <w:p w:rsidR="00DF0F04" w:rsidRPr="0013620F" w:rsidRDefault="00DF0F04" w:rsidP="00322B5A">
            <w:pPr>
              <w:spacing w:after="0" w:line="240" w:lineRule="auto"/>
              <w:ind w:left="714" w:hanging="357"/>
              <w:rPr>
                <w:rFonts w:ascii="Times New Roman" w:hAnsi="Times New Roman"/>
                <w:b/>
                <w:sz w:val="24"/>
                <w:szCs w:val="24"/>
              </w:rPr>
            </w:pPr>
          </w:p>
        </w:tc>
        <w:tc>
          <w:tcPr>
            <w:tcW w:w="740" w:type="dxa"/>
          </w:tcPr>
          <w:p w:rsidR="00DF0F04" w:rsidRPr="0013620F" w:rsidRDefault="00DF0F04" w:rsidP="00322B5A">
            <w:pPr>
              <w:spacing w:after="0" w:line="240" w:lineRule="auto"/>
              <w:ind w:left="714" w:hanging="357"/>
              <w:rPr>
                <w:rFonts w:ascii="Times New Roman" w:hAnsi="Times New Roman"/>
                <w:b/>
                <w:sz w:val="24"/>
                <w:szCs w:val="24"/>
              </w:rPr>
            </w:pPr>
            <w:r w:rsidRPr="0013620F">
              <w:rPr>
                <w:rFonts w:ascii="Times New Roman" w:hAnsi="Times New Roman"/>
                <w:b/>
                <w:sz w:val="24"/>
                <w:szCs w:val="24"/>
              </w:rPr>
              <w:t>.</w:t>
            </w:r>
          </w:p>
        </w:tc>
      </w:tr>
      <w:tr w:rsidR="00DF0F04" w:rsidRPr="0013620F" w:rsidTr="00384667">
        <w:trPr>
          <w:trHeight w:val="1142"/>
        </w:trPr>
        <w:tc>
          <w:tcPr>
            <w:tcW w:w="8328" w:type="dxa"/>
          </w:tcPr>
          <w:p w:rsidR="00DF0F04" w:rsidRPr="0013620F" w:rsidRDefault="00DF0F04" w:rsidP="00322B5A">
            <w:pPr>
              <w:spacing w:after="0" w:line="240" w:lineRule="auto"/>
              <w:ind w:left="714" w:hanging="357"/>
              <w:rPr>
                <w:rFonts w:ascii="Times New Roman" w:hAnsi="Times New Roman"/>
                <w:b/>
                <w:sz w:val="24"/>
                <w:szCs w:val="24"/>
              </w:rPr>
            </w:pPr>
            <w:r w:rsidRPr="0013620F">
              <w:rPr>
                <w:rFonts w:ascii="Times New Roman" w:hAnsi="Times New Roman"/>
                <w:b/>
                <w:sz w:val="24"/>
                <w:szCs w:val="24"/>
              </w:rPr>
              <w:t>2. СТРУКТУРА И СОДЕРЖАНИЕ ПРОГРАММЫ УЧЕБНОЙ ДИСЦИПЛИНЫ</w:t>
            </w:r>
          </w:p>
          <w:p w:rsidR="00DF0F04" w:rsidRPr="0013620F" w:rsidRDefault="00DF0F04" w:rsidP="00322B5A">
            <w:pPr>
              <w:spacing w:after="0" w:line="240" w:lineRule="auto"/>
              <w:ind w:left="714" w:hanging="357"/>
              <w:rPr>
                <w:rFonts w:ascii="Times New Roman" w:hAnsi="Times New Roman"/>
                <w:b/>
                <w:sz w:val="24"/>
                <w:szCs w:val="24"/>
              </w:rPr>
            </w:pPr>
          </w:p>
        </w:tc>
        <w:tc>
          <w:tcPr>
            <w:tcW w:w="740" w:type="dxa"/>
          </w:tcPr>
          <w:p w:rsidR="00DF0F04" w:rsidRPr="0013620F" w:rsidRDefault="00DF0F04" w:rsidP="00322B5A">
            <w:pPr>
              <w:spacing w:after="0" w:line="240" w:lineRule="auto"/>
              <w:ind w:left="714" w:hanging="357"/>
              <w:rPr>
                <w:rFonts w:ascii="Times New Roman" w:hAnsi="Times New Roman"/>
                <w:b/>
                <w:sz w:val="24"/>
                <w:szCs w:val="24"/>
              </w:rPr>
            </w:pPr>
          </w:p>
        </w:tc>
      </w:tr>
      <w:tr w:rsidR="00DF0F04" w:rsidRPr="0013620F" w:rsidTr="00384667">
        <w:trPr>
          <w:trHeight w:val="942"/>
        </w:trPr>
        <w:tc>
          <w:tcPr>
            <w:tcW w:w="8328" w:type="dxa"/>
          </w:tcPr>
          <w:p w:rsidR="00DF0F04" w:rsidRPr="0013620F" w:rsidRDefault="00DF0F04" w:rsidP="00322B5A">
            <w:pPr>
              <w:spacing w:after="0" w:line="240" w:lineRule="auto"/>
              <w:ind w:left="714" w:hanging="357"/>
              <w:rPr>
                <w:rFonts w:ascii="Times New Roman" w:hAnsi="Times New Roman"/>
                <w:b/>
                <w:sz w:val="24"/>
                <w:szCs w:val="24"/>
              </w:rPr>
            </w:pPr>
            <w:r w:rsidRPr="0013620F">
              <w:rPr>
                <w:rFonts w:ascii="Times New Roman" w:hAnsi="Times New Roman"/>
                <w:b/>
                <w:sz w:val="24"/>
                <w:szCs w:val="24"/>
              </w:rPr>
              <w:t xml:space="preserve">3. ПРИМЕРНЫЕ УСЛОВИЯ РЕАЛИЗАЦИИ ПРОГРАММЫ </w:t>
            </w:r>
          </w:p>
          <w:p w:rsidR="00DF0F04" w:rsidRPr="0013620F" w:rsidRDefault="00DF0F04" w:rsidP="00322B5A">
            <w:pPr>
              <w:spacing w:after="0" w:line="240" w:lineRule="auto"/>
              <w:ind w:left="714" w:hanging="357"/>
              <w:rPr>
                <w:rFonts w:ascii="Times New Roman" w:hAnsi="Times New Roman"/>
                <w:b/>
                <w:sz w:val="24"/>
                <w:szCs w:val="24"/>
              </w:rPr>
            </w:pPr>
          </w:p>
        </w:tc>
        <w:tc>
          <w:tcPr>
            <w:tcW w:w="740" w:type="dxa"/>
          </w:tcPr>
          <w:p w:rsidR="00DF0F04" w:rsidRPr="0013620F" w:rsidRDefault="00DF0F04" w:rsidP="00322B5A">
            <w:pPr>
              <w:spacing w:after="0" w:line="240" w:lineRule="auto"/>
              <w:ind w:left="714" w:hanging="357"/>
              <w:rPr>
                <w:rFonts w:ascii="Times New Roman" w:hAnsi="Times New Roman"/>
                <w:b/>
                <w:sz w:val="24"/>
                <w:szCs w:val="24"/>
              </w:rPr>
            </w:pPr>
          </w:p>
        </w:tc>
      </w:tr>
      <w:tr w:rsidR="00DF0F04" w:rsidRPr="0013620F" w:rsidTr="00384667">
        <w:trPr>
          <w:trHeight w:val="1097"/>
        </w:trPr>
        <w:tc>
          <w:tcPr>
            <w:tcW w:w="8328" w:type="dxa"/>
          </w:tcPr>
          <w:p w:rsidR="00DF0F04" w:rsidRPr="0013620F" w:rsidRDefault="00DF0F04" w:rsidP="00322B5A">
            <w:pPr>
              <w:spacing w:after="0" w:line="240" w:lineRule="auto"/>
              <w:ind w:left="714" w:hanging="357"/>
              <w:rPr>
                <w:rFonts w:ascii="Times New Roman" w:hAnsi="Times New Roman"/>
                <w:b/>
                <w:bCs/>
                <w:sz w:val="24"/>
                <w:szCs w:val="24"/>
              </w:rPr>
            </w:pPr>
            <w:r w:rsidRPr="0013620F">
              <w:rPr>
                <w:rFonts w:ascii="Times New Roman" w:hAnsi="Times New Roman"/>
                <w:b/>
                <w:sz w:val="24"/>
                <w:szCs w:val="24"/>
              </w:rPr>
              <w:t>4. КОНТРОЛЬ И ОЦЕНКА РЕЗУЛЬТАТОВ ОСВОЕНИЯ ПРОГРАММЫ УЧЕБНОЙ ДИСЦИПЛИНЫ</w:t>
            </w:r>
            <w:r w:rsidRPr="0013620F">
              <w:rPr>
                <w:rFonts w:ascii="Times New Roman" w:hAnsi="Times New Roman"/>
                <w:b/>
                <w:bCs/>
                <w:sz w:val="24"/>
                <w:szCs w:val="24"/>
              </w:rPr>
              <w:t xml:space="preserve"> </w:t>
            </w:r>
          </w:p>
        </w:tc>
        <w:tc>
          <w:tcPr>
            <w:tcW w:w="740" w:type="dxa"/>
          </w:tcPr>
          <w:p w:rsidR="00DF0F04" w:rsidRPr="0013620F" w:rsidRDefault="00DF0F04" w:rsidP="00322B5A">
            <w:pPr>
              <w:spacing w:after="0" w:line="240" w:lineRule="auto"/>
              <w:ind w:left="714" w:hanging="357"/>
              <w:rPr>
                <w:rFonts w:ascii="Times New Roman" w:hAnsi="Times New Roman"/>
                <w:b/>
                <w:sz w:val="24"/>
                <w:szCs w:val="24"/>
              </w:rPr>
            </w:pPr>
          </w:p>
        </w:tc>
      </w:tr>
    </w:tbl>
    <w:p w:rsidR="00DF0F04" w:rsidRPr="0013620F" w:rsidRDefault="00DF0F04" w:rsidP="00322B5A">
      <w:pPr>
        <w:spacing w:after="0" w:line="240" w:lineRule="auto"/>
        <w:ind w:left="714" w:hanging="357"/>
        <w:rPr>
          <w:rFonts w:ascii="Times New Roman" w:hAnsi="Times New Roman"/>
          <w:sz w:val="24"/>
          <w:szCs w:val="24"/>
        </w:rPr>
      </w:pPr>
    </w:p>
    <w:p w:rsidR="00DF0F04" w:rsidRPr="0013620F" w:rsidRDefault="00DF0F04" w:rsidP="00322B5A">
      <w:pPr>
        <w:spacing w:after="0" w:line="240" w:lineRule="auto"/>
        <w:ind w:left="714" w:hanging="357"/>
        <w:rPr>
          <w:rFonts w:ascii="Times New Roman" w:hAnsi="Times New Roman"/>
          <w:sz w:val="24"/>
          <w:szCs w:val="24"/>
        </w:rPr>
      </w:pPr>
    </w:p>
    <w:p w:rsidR="00DF0F04" w:rsidRPr="0013620F" w:rsidRDefault="00DF0F04" w:rsidP="00322B5A">
      <w:pPr>
        <w:spacing w:after="0" w:line="240" w:lineRule="auto"/>
        <w:ind w:left="714" w:hanging="357"/>
        <w:rPr>
          <w:rFonts w:ascii="Times New Roman" w:hAnsi="Times New Roman"/>
          <w:sz w:val="24"/>
          <w:szCs w:val="24"/>
        </w:rPr>
      </w:pPr>
      <w:r w:rsidRPr="0013620F">
        <w:rPr>
          <w:rFonts w:ascii="Times New Roman" w:hAnsi="Times New Roman"/>
          <w:sz w:val="24"/>
          <w:szCs w:val="24"/>
        </w:rPr>
        <w:br w:type="page"/>
      </w:r>
    </w:p>
    <w:p w:rsidR="00DF0F04" w:rsidRPr="0013620F" w:rsidRDefault="00DF0F04" w:rsidP="007C25B9">
      <w:pPr>
        <w:ind w:firstLine="660"/>
        <w:jc w:val="both"/>
        <w:rPr>
          <w:rFonts w:ascii="Times New Roman" w:hAnsi="Times New Roman"/>
          <w:b/>
          <w:sz w:val="24"/>
          <w:szCs w:val="24"/>
        </w:rPr>
      </w:pPr>
      <w:r w:rsidRPr="0013620F">
        <w:rPr>
          <w:rFonts w:ascii="Times New Roman" w:hAnsi="Times New Roman"/>
          <w:b/>
          <w:sz w:val="24"/>
          <w:szCs w:val="24"/>
        </w:rPr>
        <w:t>1. ОБЩАЯ ХАРАКТЕРИСТИКА ПРИМЕРНОЙ ПРОГРАММЫ УЧЕБНОЙ ДИСЦИПЛИНЫ</w:t>
      </w:r>
    </w:p>
    <w:p w:rsidR="00DF0F04" w:rsidRPr="0013620F" w:rsidRDefault="00DF0F04" w:rsidP="00EF1FB4">
      <w:pPr>
        <w:ind w:firstLine="660"/>
        <w:rPr>
          <w:rFonts w:ascii="Times New Roman" w:hAnsi="Times New Roman"/>
          <w:b/>
          <w:sz w:val="24"/>
          <w:szCs w:val="24"/>
        </w:rPr>
      </w:pPr>
      <w:r w:rsidRPr="0013620F">
        <w:rPr>
          <w:rFonts w:ascii="Times New Roman" w:hAnsi="Times New Roman"/>
          <w:b/>
          <w:sz w:val="24"/>
          <w:szCs w:val="24"/>
        </w:rPr>
        <w:t>1.1. Область применения примерной программы</w:t>
      </w:r>
    </w:p>
    <w:p w:rsidR="00DF0F04" w:rsidRPr="0013620F" w:rsidRDefault="00DF0F04" w:rsidP="00EF1FB4">
      <w:pPr>
        <w:spacing w:after="0" w:line="240" w:lineRule="auto"/>
        <w:ind w:firstLine="770"/>
        <w:jc w:val="both"/>
        <w:rPr>
          <w:rFonts w:ascii="Times New Roman" w:hAnsi="Times New Roman"/>
          <w:sz w:val="24"/>
          <w:szCs w:val="24"/>
        </w:rPr>
      </w:pPr>
      <w:r w:rsidRPr="0013620F">
        <w:rPr>
          <w:rFonts w:ascii="Times New Roman" w:hAnsi="Times New Roman"/>
          <w:sz w:val="24"/>
          <w:szCs w:val="24"/>
        </w:rPr>
        <w:t>Примерная  программа учебной дисциплины является частью примерной основной образовательной программы в соответствии с ФГОС СПО по специальности 43.02.15 Поварское и кондитерское дело.</w:t>
      </w:r>
    </w:p>
    <w:p w:rsidR="00DF0F04" w:rsidRPr="0013620F" w:rsidRDefault="00DF0F04" w:rsidP="00EF1FB4">
      <w:pPr>
        <w:ind w:firstLine="660"/>
        <w:rPr>
          <w:rFonts w:ascii="Times New Roman" w:hAnsi="Times New Roman"/>
          <w:b/>
          <w:sz w:val="24"/>
          <w:szCs w:val="24"/>
        </w:rPr>
      </w:pPr>
    </w:p>
    <w:p w:rsidR="00DF0F04" w:rsidRPr="0013620F" w:rsidRDefault="00DF0F04" w:rsidP="00EF1FB4">
      <w:pPr>
        <w:ind w:firstLine="660"/>
        <w:rPr>
          <w:rFonts w:ascii="Times New Roman" w:hAnsi="Times New Roman"/>
          <w:b/>
          <w:sz w:val="24"/>
          <w:szCs w:val="24"/>
        </w:rPr>
      </w:pPr>
      <w:r w:rsidRPr="0013620F">
        <w:rPr>
          <w:rFonts w:ascii="Times New Roman" w:hAnsi="Times New Roman"/>
          <w:b/>
          <w:sz w:val="24"/>
          <w:szCs w:val="24"/>
        </w:rPr>
        <w:t>1.2. 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489"/>
        <w:gridCol w:w="4630"/>
      </w:tblGrid>
      <w:tr w:rsidR="00DF0F04" w:rsidRPr="0013620F" w:rsidTr="007C25B9">
        <w:trPr>
          <w:trHeight w:val="649"/>
        </w:trPr>
        <w:tc>
          <w:tcPr>
            <w:tcW w:w="1129" w:type="dxa"/>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Код ПК, ОК</w:t>
            </w:r>
          </w:p>
        </w:tc>
        <w:tc>
          <w:tcPr>
            <w:tcW w:w="3489" w:type="dxa"/>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Умения</w:t>
            </w:r>
          </w:p>
        </w:tc>
        <w:tc>
          <w:tcPr>
            <w:tcW w:w="4630" w:type="dxa"/>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Знания</w:t>
            </w:r>
          </w:p>
        </w:tc>
      </w:tr>
      <w:tr w:rsidR="00DF0F04" w:rsidRPr="0013620F" w:rsidTr="007C25B9">
        <w:trPr>
          <w:trHeight w:val="5802"/>
        </w:trPr>
        <w:tc>
          <w:tcPr>
            <w:tcW w:w="1129" w:type="dxa"/>
          </w:tcPr>
          <w:p w:rsidR="00DF0F04" w:rsidRPr="0013620F" w:rsidRDefault="00DF0F04" w:rsidP="00322B5A">
            <w:pPr>
              <w:spacing w:after="0"/>
              <w:rPr>
                <w:rFonts w:ascii="Times New Roman" w:hAnsi="Times New Roman"/>
                <w:b/>
                <w:sz w:val="24"/>
                <w:szCs w:val="24"/>
              </w:rPr>
            </w:pPr>
            <w:r w:rsidRPr="0013620F">
              <w:rPr>
                <w:rFonts w:ascii="Times New Roman" w:hAnsi="Times New Roman"/>
                <w:b/>
                <w:sz w:val="24"/>
                <w:szCs w:val="24"/>
              </w:rPr>
              <w:t>ПК 6.1-6.4</w:t>
            </w:r>
          </w:p>
          <w:p w:rsidR="00DF0F04" w:rsidRPr="0013620F" w:rsidRDefault="00DF0F04" w:rsidP="00EF2EFA">
            <w:pPr>
              <w:spacing w:after="0"/>
              <w:rPr>
                <w:rFonts w:ascii="Times New Roman" w:hAnsi="Times New Roman"/>
                <w:b/>
                <w:sz w:val="24"/>
                <w:szCs w:val="24"/>
              </w:rPr>
            </w:pPr>
            <w:r w:rsidRPr="0013620F">
              <w:rPr>
                <w:rFonts w:ascii="Times New Roman" w:hAnsi="Times New Roman"/>
                <w:b/>
                <w:sz w:val="24"/>
                <w:szCs w:val="24"/>
              </w:rPr>
              <w:t>ОК 01</w:t>
            </w:r>
          </w:p>
          <w:p w:rsidR="00DF0F04" w:rsidRPr="0013620F" w:rsidRDefault="00DF0F04" w:rsidP="00EF2EFA">
            <w:pPr>
              <w:spacing w:after="0"/>
              <w:rPr>
                <w:rFonts w:ascii="Times New Roman" w:hAnsi="Times New Roman"/>
                <w:b/>
                <w:sz w:val="24"/>
                <w:szCs w:val="24"/>
              </w:rPr>
            </w:pPr>
            <w:r w:rsidRPr="0013620F">
              <w:rPr>
                <w:rFonts w:ascii="Times New Roman" w:hAnsi="Times New Roman"/>
                <w:b/>
                <w:sz w:val="24"/>
                <w:szCs w:val="24"/>
              </w:rPr>
              <w:t>ОК 02</w:t>
            </w:r>
          </w:p>
          <w:p w:rsidR="00DF0F04" w:rsidRPr="0013620F" w:rsidRDefault="00DF0F04" w:rsidP="00EF2EFA">
            <w:pPr>
              <w:spacing w:after="0"/>
              <w:rPr>
                <w:rFonts w:ascii="Times New Roman" w:hAnsi="Times New Roman"/>
                <w:b/>
                <w:sz w:val="24"/>
                <w:szCs w:val="24"/>
              </w:rPr>
            </w:pPr>
            <w:r w:rsidRPr="0013620F">
              <w:rPr>
                <w:rFonts w:ascii="Times New Roman" w:hAnsi="Times New Roman"/>
                <w:b/>
                <w:sz w:val="24"/>
                <w:szCs w:val="24"/>
              </w:rPr>
              <w:t>ОК 03</w:t>
            </w:r>
          </w:p>
          <w:p w:rsidR="00DF0F04" w:rsidRPr="0013620F" w:rsidRDefault="00DF0F04" w:rsidP="00EF2EFA">
            <w:pPr>
              <w:spacing w:after="0"/>
              <w:rPr>
                <w:rFonts w:ascii="Times New Roman" w:hAnsi="Times New Roman"/>
                <w:b/>
                <w:sz w:val="24"/>
                <w:szCs w:val="24"/>
              </w:rPr>
            </w:pPr>
            <w:r w:rsidRPr="0013620F">
              <w:rPr>
                <w:rFonts w:ascii="Times New Roman" w:hAnsi="Times New Roman"/>
                <w:b/>
                <w:sz w:val="24"/>
                <w:szCs w:val="24"/>
              </w:rPr>
              <w:t>ОК 04</w:t>
            </w:r>
          </w:p>
          <w:p w:rsidR="00DF0F04" w:rsidRPr="0013620F" w:rsidRDefault="00DF0F04" w:rsidP="00EF2EFA">
            <w:pPr>
              <w:spacing w:after="0"/>
              <w:rPr>
                <w:rFonts w:ascii="Times New Roman" w:hAnsi="Times New Roman"/>
                <w:b/>
                <w:sz w:val="24"/>
                <w:szCs w:val="24"/>
              </w:rPr>
            </w:pPr>
            <w:r w:rsidRPr="0013620F">
              <w:rPr>
                <w:rFonts w:ascii="Times New Roman" w:hAnsi="Times New Roman"/>
                <w:b/>
                <w:sz w:val="24"/>
                <w:szCs w:val="24"/>
              </w:rPr>
              <w:t>ОК 05</w:t>
            </w:r>
          </w:p>
          <w:p w:rsidR="00DF0F04" w:rsidRPr="0013620F" w:rsidRDefault="00DF0F04" w:rsidP="00EF2EFA">
            <w:pPr>
              <w:spacing w:after="0"/>
              <w:rPr>
                <w:rFonts w:ascii="Times New Roman" w:hAnsi="Times New Roman"/>
                <w:b/>
                <w:sz w:val="24"/>
                <w:szCs w:val="24"/>
              </w:rPr>
            </w:pPr>
            <w:r w:rsidRPr="0013620F">
              <w:rPr>
                <w:rFonts w:ascii="Times New Roman" w:hAnsi="Times New Roman"/>
                <w:b/>
                <w:sz w:val="24"/>
                <w:szCs w:val="24"/>
              </w:rPr>
              <w:t>ОК 06</w:t>
            </w:r>
          </w:p>
          <w:p w:rsidR="00DF0F04" w:rsidRPr="0013620F" w:rsidRDefault="00DF0F04" w:rsidP="00EF2EFA">
            <w:pPr>
              <w:spacing w:after="0"/>
              <w:rPr>
                <w:rFonts w:ascii="Times New Roman" w:hAnsi="Times New Roman"/>
                <w:b/>
                <w:sz w:val="24"/>
                <w:szCs w:val="24"/>
              </w:rPr>
            </w:pPr>
            <w:r w:rsidRPr="0013620F">
              <w:rPr>
                <w:rFonts w:ascii="Times New Roman" w:hAnsi="Times New Roman"/>
                <w:b/>
                <w:sz w:val="24"/>
                <w:szCs w:val="24"/>
              </w:rPr>
              <w:t>ОК 07</w:t>
            </w:r>
          </w:p>
          <w:p w:rsidR="00DF0F04" w:rsidRPr="0013620F" w:rsidRDefault="00DF0F04" w:rsidP="00EF2EFA">
            <w:pPr>
              <w:spacing w:after="0"/>
              <w:rPr>
                <w:rFonts w:ascii="Times New Roman" w:hAnsi="Times New Roman"/>
                <w:b/>
                <w:sz w:val="24"/>
                <w:szCs w:val="24"/>
              </w:rPr>
            </w:pPr>
            <w:r w:rsidRPr="0013620F">
              <w:rPr>
                <w:rFonts w:ascii="Times New Roman" w:hAnsi="Times New Roman"/>
                <w:b/>
                <w:sz w:val="24"/>
                <w:szCs w:val="24"/>
              </w:rPr>
              <w:t>ОК 09</w:t>
            </w:r>
          </w:p>
          <w:p w:rsidR="00DF0F04" w:rsidRPr="0013620F" w:rsidRDefault="00DF0F04" w:rsidP="00EF2EFA">
            <w:pPr>
              <w:spacing w:after="0"/>
              <w:rPr>
                <w:rFonts w:ascii="Times New Roman" w:hAnsi="Times New Roman"/>
                <w:b/>
                <w:sz w:val="24"/>
                <w:szCs w:val="24"/>
              </w:rPr>
            </w:pPr>
            <w:r w:rsidRPr="0013620F">
              <w:rPr>
                <w:rFonts w:ascii="Times New Roman" w:hAnsi="Times New Roman"/>
                <w:b/>
                <w:sz w:val="24"/>
                <w:szCs w:val="24"/>
              </w:rPr>
              <w:t>ОК 10</w:t>
            </w:r>
          </w:p>
          <w:p w:rsidR="00DF0F04" w:rsidRPr="0013620F" w:rsidRDefault="00DF0F04" w:rsidP="00EF2EFA">
            <w:pPr>
              <w:spacing w:after="0"/>
              <w:rPr>
                <w:rFonts w:ascii="Times New Roman" w:hAnsi="Times New Roman"/>
                <w:b/>
                <w:sz w:val="24"/>
                <w:szCs w:val="24"/>
              </w:rPr>
            </w:pPr>
            <w:r w:rsidRPr="0013620F">
              <w:rPr>
                <w:rFonts w:ascii="Times New Roman" w:hAnsi="Times New Roman"/>
                <w:b/>
                <w:sz w:val="24"/>
                <w:szCs w:val="24"/>
              </w:rPr>
              <w:t>ОК 11</w:t>
            </w:r>
          </w:p>
          <w:p w:rsidR="00DF0F04" w:rsidRPr="0013620F" w:rsidRDefault="00DF0F04" w:rsidP="00322B5A">
            <w:pPr>
              <w:spacing w:after="0" w:line="240" w:lineRule="auto"/>
              <w:jc w:val="center"/>
              <w:rPr>
                <w:rFonts w:ascii="Times New Roman" w:hAnsi="Times New Roman"/>
                <w:b/>
                <w:sz w:val="24"/>
                <w:szCs w:val="24"/>
              </w:rPr>
            </w:pPr>
          </w:p>
        </w:tc>
        <w:tc>
          <w:tcPr>
            <w:tcW w:w="3489" w:type="dxa"/>
          </w:tcPr>
          <w:p w:rsidR="00DF0F04" w:rsidRPr="0013620F" w:rsidRDefault="00DF0F04" w:rsidP="00322B5A">
            <w:pPr>
              <w:spacing w:after="0"/>
              <w:ind w:firstLine="709"/>
              <w:jc w:val="both"/>
              <w:rPr>
                <w:rFonts w:ascii="Times New Roman" w:hAnsi="Times New Roman"/>
                <w:sz w:val="24"/>
                <w:szCs w:val="24"/>
              </w:rPr>
            </w:pPr>
            <w:r w:rsidRPr="0013620F">
              <w:rPr>
                <w:rFonts w:ascii="Times New Roman" w:hAnsi="Times New Roman"/>
                <w:sz w:val="24"/>
                <w:szCs w:val="24"/>
              </w:rPr>
              <w:t>пользоваться современными средствами связи и оргтехникой; обрабатывать текстовую и табличную информацию;</w:t>
            </w:r>
          </w:p>
          <w:p w:rsidR="00DF0F04" w:rsidRPr="0013620F" w:rsidRDefault="00DF0F04" w:rsidP="00322B5A">
            <w:pPr>
              <w:spacing w:after="0"/>
              <w:ind w:firstLine="709"/>
              <w:jc w:val="both"/>
              <w:rPr>
                <w:rFonts w:ascii="Times New Roman" w:hAnsi="Times New Roman"/>
                <w:sz w:val="24"/>
                <w:szCs w:val="24"/>
              </w:rPr>
            </w:pPr>
            <w:r w:rsidRPr="0013620F">
              <w:rPr>
                <w:rFonts w:ascii="Times New Roman" w:hAnsi="Times New Roman"/>
                <w:sz w:val="24"/>
                <w:szCs w:val="24"/>
              </w:rPr>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rsidR="00DF0F04" w:rsidRPr="0013620F" w:rsidRDefault="00DF0F04" w:rsidP="00322B5A">
            <w:pPr>
              <w:spacing w:after="0"/>
              <w:ind w:firstLine="709"/>
              <w:jc w:val="both"/>
              <w:rPr>
                <w:rFonts w:ascii="Times New Roman" w:hAnsi="Times New Roman"/>
                <w:sz w:val="24"/>
                <w:szCs w:val="24"/>
              </w:rPr>
            </w:pPr>
            <w:r w:rsidRPr="0013620F">
              <w:rPr>
                <w:rFonts w:ascii="Times New Roman" w:hAnsi="Times New Roman"/>
                <w:sz w:val="24"/>
                <w:szCs w:val="24"/>
              </w:rPr>
              <w:t>использовать в профессиональной деятельности различные виды программного обеспечения, применять компьютерные и телекоммуникационные средства;</w:t>
            </w:r>
          </w:p>
          <w:p w:rsidR="00DF0F04" w:rsidRPr="0013620F" w:rsidRDefault="00DF0F04" w:rsidP="00322B5A">
            <w:pPr>
              <w:spacing w:after="0"/>
              <w:ind w:firstLine="709"/>
              <w:jc w:val="both"/>
              <w:rPr>
                <w:rFonts w:ascii="Times New Roman" w:hAnsi="Times New Roman"/>
                <w:sz w:val="24"/>
                <w:szCs w:val="24"/>
              </w:rPr>
            </w:pPr>
            <w:r w:rsidRPr="0013620F">
              <w:rPr>
                <w:rFonts w:ascii="Times New Roman" w:hAnsi="Times New Roman"/>
                <w:sz w:val="24"/>
                <w:szCs w:val="24"/>
              </w:rPr>
              <w:t>обеспечивать информационную безопасность;</w:t>
            </w:r>
          </w:p>
          <w:p w:rsidR="00DF0F04" w:rsidRPr="0013620F" w:rsidRDefault="00DF0F04" w:rsidP="00322B5A">
            <w:pPr>
              <w:spacing w:after="0"/>
              <w:ind w:firstLine="709"/>
              <w:jc w:val="both"/>
              <w:rPr>
                <w:rFonts w:ascii="Times New Roman" w:hAnsi="Times New Roman"/>
                <w:sz w:val="24"/>
                <w:szCs w:val="24"/>
              </w:rPr>
            </w:pPr>
            <w:r w:rsidRPr="0013620F">
              <w:rPr>
                <w:rFonts w:ascii="Times New Roman" w:hAnsi="Times New Roman"/>
                <w:sz w:val="24"/>
                <w:szCs w:val="24"/>
              </w:rPr>
              <w:t>применять антивирусные средства защиты информации;</w:t>
            </w:r>
          </w:p>
          <w:p w:rsidR="00DF0F04" w:rsidRPr="0013620F" w:rsidRDefault="00DF0F04" w:rsidP="00322B5A">
            <w:pPr>
              <w:spacing w:after="0" w:line="240" w:lineRule="auto"/>
              <w:ind w:left="289" w:hanging="284"/>
              <w:jc w:val="both"/>
              <w:rPr>
                <w:rFonts w:ascii="Times New Roman" w:hAnsi="Times New Roman"/>
                <w:b/>
                <w:sz w:val="24"/>
                <w:szCs w:val="24"/>
              </w:rPr>
            </w:pPr>
            <w:r w:rsidRPr="0013620F">
              <w:rPr>
                <w:rFonts w:ascii="Times New Roman" w:hAnsi="Times New Roman"/>
                <w:sz w:val="24"/>
                <w:szCs w:val="24"/>
              </w:rPr>
              <w:t>осуществлять поиск необходимой информации</w:t>
            </w:r>
          </w:p>
        </w:tc>
        <w:tc>
          <w:tcPr>
            <w:tcW w:w="4630" w:type="dxa"/>
          </w:tcPr>
          <w:p w:rsidR="00DF0F04" w:rsidRPr="0013620F" w:rsidRDefault="00DF0F04" w:rsidP="00322B5A">
            <w:pPr>
              <w:spacing w:after="0"/>
              <w:ind w:firstLine="709"/>
              <w:jc w:val="both"/>
              <w:rPr>
                <w:rFonts w:ascii="Times New Roman" w:hAnsi="Times New Roman"/>
                <w:sz w:val="24"/>
                <w:szCs w:val="24"/>
              </w:rPr>
            </w:pPr>
            <w:r w:rsidRPr="0013620F">
              <w:rPr>
                <w:rFonts w:ascii="Times New Roman" w:hAnsi="Times New Roman"/>
                <w:sz w:val="24"/>
                <w:szCs w:val="24"/>
              </w:rPr>
              <w:t xml:space="preserve">основные понятия автоматизированной обработки информации; </w:t>
            </w:r>
          </w:p>
          <w:p w:rsidR="00DF0F04" w:rsidRPr="0013620F" w:rsidRDefault="00DF0F04" w:rsidP="00322B5A">
            <w:pPr>
              <w:spacing w:after="0"/>
              <w:ind w:firstLine="709"/>
              <w:jc w:val="both"/>
              <w:rPr>
                <w:rFonts w:ascii="Times New Roman" w:hAnsi="Times New Roman"/>
                <w:sz w:val="24"/>
                <w:szCs w:val="24"/>
              </w:rPr>
            </w:pPr>
            <w:r w:rsidRPr="0013620F">
              <w:rPr>
                <w:rFonts w:ascii="Times New Roman" w:hAnsi="Times New Roman"/>
                <w:sz w:val="24"/>
                <w:szCs w:val="24"/>
              </w:rPr>
              <w:t xml:space="preserve">общий состав и структуру персональных компьютеров и вычислительных систем; </w:t>
            </w:r>
          </w:p>
          <w:p w:rsidR="00DF0F04" w:rsidRPr="0013620F" w:rsidRDefault="00DF0F04" w:rsidP="00322B5A">
            <w:pPr>
              <w:spacing w:after="0"/>
              <w:ind w:firstLine="709"/>
              <w:jc w:val="both"/>
              <w:rPr>
                <w:rFonts w:ascii="Times New Roman" w:hAnsi="Times New Roman"/>
                <w:sz w:val="24"/>
                <w:szCs w:val="24"/>
              </w:rPr>
            </w:pPr>
            <w:r w:rsidRPr="0013620F">
              <w:rPr>
                <w:rFonts w:ascii="Times New Roman" w:hAnsi="Times New Roman"/>
                <w:sz w:val="24"/>
                <w:szCs w:val="24"/>
              </w:rPr>
              <w:t>базовые системные программные продукты в области профессиональной деятельности;</w:t>
            </w:r>
          </w:p>
          <w:p w:rsidR="00DF0F04" w:rsidRPr="0013620F" w:rsidRDefault="00DF0F04" w:rsidP="00322B5A">
            <w:pPr>
              <w:spacing w:after="0"/>
              <w:ind w:firstLine="709"/>
              <w:jc w:val="both"/>
              <w:rPr>
                <w:rFonts w:ascii="Times New Roman" w:hAnsi="Times New Roman"/>
                <w:sz w:val="24"/>
                <w:szCs w:val="24"/>
              </w:rPr>
            </w:pPr>
            <w:r w:rsidRPr="0013620F">
              <w:rPr>
                <w:rFonts w:ascii="Times New Roman" w:hAnsi="Times New Roman"/>
                <w:sz w:val="24"/>
                <w:szCs w:val="24"/>
              </w:rPr>
              <w:t xml:space="preserve">состав, функции и возможности использования информационных и телекоммуникационных технологий в профессиональной деятельности; методы и средства сбора, обработки, хранения, передачи и накопления информации; </w:t>
            </w:r>
          </w:p>
          <w:p w:rsidR="00DF0F04" w:rsidRPr="0013620F" w:rsidRDefault="00DF0F04" w:rsidP="00C51DA7">
            <w:pPr>
              <w:pStyle w:val="ad"/>
              <w:numPr>
                <w:ilvl w:val="0"/>
                <w:numId w:val="40"/>
              </w:numPr>
              <w:spacing w:before="0" w:after="200" w:line="276" w:lineRule="auto"/>
              <w:ind w:left="288" w:hanging="283"/>
              <w:contextualSpacing/>
              <w:rPr>
                <w:szCs w:val="24"/>
              </w:rPr>
            </w:pPr>
            <w:r w:rsidRPr="0013620F">
              <w:rPr>
                <w:szCs w:val="24"/>
              </w:rPr>
              <w:t>основные методы и приемы обеспечения информационной безопасности</w:t>
            </w:r>
          </w:p>
        </w:tc>
      </w:tr>
    </w:tbl>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sz w:val="24"/>
          <w:szCs w:val="24"/>
        </w:rPr>
      </w:pPr>
    </w:p>
    <w:p w:rsidR="00DF0F04" w:rsidRPr="0013620F" w:rsidRDefault="00DF0F04" w:rsidP="00322B5A">
      <w:pPr>
        <w:rPr>
          <w:rFonts w:ascii="Times New Roman" w:hAnsi="Times New Roman"/>
          <w:b/>
          <w:sz w:val="24"/>
          <w:szCs w:val="24"/>
        </w:rPr>
      </w:pPr>
      <w:r w:rsidRPr="0013620F">
        <w:rPr>
          <w:rFonts w:ascii="Times New Roman" w:hAnsi="Times New Roman"/>
          <w:b/>
          <w:sz w:val="24"/>
          <w:szCs w:val="24"/>
        </w:rPr>
        <w:t>2.1. Объем учебной дисциплины и виды учебной работы</w:t>
      </w:r>
    </w:p>
    <w:tbl>
      <w:tblPr>
        <w:tblW w:w="450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83"/>
        <w:gridCol w:w="944"/>
      </w:tblGrid>
      <w:tr w:rsidR="00DF0F04" w:rsidRPr="0013620F" w:rsidTr="00322B5A">
        <w:trPr>
          <w:trHeight w:val="490"/>
        </w:trPr>
        <w:tc>
          <w:tcPr>
            <w:tcW w:w="4453" w:type="pct"/>
            <w:vAlign w:val="center"/>
          </w:tcPr>
          <w:p w:rsidR="00DF0F04" w:rsidRPr="0013620F" w:rsidRDefault="00DF0F04" w:rsidP="00322B5A">
            <w:pPr>
              <w:rPr>
                <w:rFonts w:ascii="Times New Roman" w:hAnsi="Times New Roman"/>
                <w:b/>
                <w:sz w:val="24"/>
                <w:szCs w:val="24"/>
              </w:rPr>
            </w:pPr>
            <w:r w:rsidRPr="0013620F">
              <w:rPr>
                <w:rFonts w:ascii="Times New Roman" w:hAnsi="Times New Roman"/>
                <w:b/>
                <w:sz w:val="24"/>
                <w:szCs w:val="24"/>
              </w:rPr>
              <w:t>Вид учебной работы</w:t>
            </w:r>
          </w:p>
        </w:tc>
        <w:tc>
          <w:tcPr>
            <w:tcW w:w="547" w:type="pct"/>
            <w:vAlign w:val="center"/>
          </w:tcPr>
          <w:p w:rsidR="00DF0F04" w:rsidRPr="0013620F" w:rsidRDefault="00DF0F04" w:rsidP="00322B5A">
            <w:pPr>
              <w:rPr>
                <w:rFonts w:ascii="Times New Roman" w:hAnsi="Times New Roman"/>
                <w:b/>
                <w:iCs/>
                <w:sz w:val="24"/>
                <w:szCs w:val="24"/>
              </w:rPr>
            </w:pPr>
            <w:r w:rsidRPr="0013620F">
              <w:rPr>
                <w:rFonts w:ascii="Times New Roman" w:hAnsi="Times New Roman"/>
                <w:b/>
                <w:iCs/>
                <w:sz w:val="24"/>
                <w:szCs w:val="24"/>
              </w:rPr>
              <w:t>Объем часов</w:t>
            </w:r>
          </w:p>
          <w:p w:rsidR="00DF0F04" w:rsidRPr="0013620F" w:rsidRDefault="00DF0F04" w:rsidP="00322B5A">
            <w:pPr>
              <w:rPr>
                <w:rFonts w:ascii="Times New Roman" w:hAnsi="Times New Roman"/>
                <w:b/>
                <w:iCs/>
                <w:sz w:val="24"/>
                <w:szCs w:val="24"/>
              </w:rPr>
            </w:pPr>
          </w:p>
        </w:tc>
      </w:tr>
      <w:tr w:rsidR="00DF0F04" w:rsidRPr="0013620F" w:rsidTr="00B639F3">
        <w:trPr>
          <w:trHeight w:val="490"/>
        </w:trPr>
        <w:tc>
          <w:tcPr>
            <w:tcW w:w="4453" w:type="pct"/>
            <w:vAlign w:val="center"/>
          </w:tcPr>
          <w:p w:rsidR="00DF0F04" w:rsidRPr="0013620F" w:rsidRDefault="00DF0F04" w:rsidP="00B639F3">
            <w:pPr>
              <w:rPr>
                <w:rFonts w:ascii="Times New Roman" w:hAnsi="Times New Roman"/>
                <w:b/>
                <w:sz w:val="24"/>
                <w:szCs w:val="24"/>
              </w:rPr>
            </w:pPr>
            <w:r w:rsidRPr="0013620F">
              <w:rPr>
                <w:rFonts w:ascii="Times New Roman" w:hAnsi="Times New Roman"/>
                <w:b/>
                <w:sz w:val="24"/>
                <w:szCs w:val="24"/>
              </w:rPr>
              <w:t xml:space="preserve">Объем образовательной программы </w:t>
            </w:r>
          </w:p>
        </w:tc>
        <w:tc>
          <w:tcPr>
            <w:tcW w:w="547" w:type="pct"/>
            <w:vAlign w:val="center"/>
          </w:tcPr>
          <w:p w:rsidR="00DF0F04" w:rsidRPr="0013620F" w:rsidRDefault="00DF0F04" w:rsidP="00B639F3">
            <w:pPr>
              <w:rPr>
                <w:rFonts w:ascii="Times New Roman" w:hAnsi="Times New Roman"/>
                <w:iCs/>
                <w:sz w:val="24"/>
                <w:szCs w:val="24"/>
              </w:rPr>
            </w:pPr>
            <w:r w:rsidRPr="0013620F">
              <w:rPr>
                <w:rFonts w:ascii="Times New Roman" w:hAnsi="Times New Roman"/>
                <w:iCs/>
                <w:sz w:val="24"/>
                <w:szCs w:val="24"/>
              </w:rPr>
              <w:t>96</w:t>
            </w:r>
          </w:p>
        </w:tc>
      </w:tr>
      <w:tr w:rsidR="00DF0F04" w:rsidRPr="0013620F" w:rsidTr="00322B5A">
        <w:trPr>
          <w:trHeight w:val="490"/>
        </w:trPr>
        <w:tc>
          <w:tcPr>
            <w:tcW w:w="4453" w:type="pct"/>
            <w:vAlign w:val="center"/>
          </w:tcPr>
          <w:p w:rsidR="00DF0F04" w:rsidRPr="0013620F" w:rsidRDefault="00DF0F04" w:rsidP="00B639F3">
            <w:pPr>
              <w:rPr>
                <w:rFonts w:ascii="Times New Roman" w:hAnsi="Times New Roman"/>
                <w:b/>
                <w:sz w:val="24"/>
                <w:szCs w:val="24"/>
              </w:rPr>
            </w:pPr>
            <w:r w:rsidRPr="0013620F">
              <w:rPr>
                <w:rFonts w:ascii="Times New Roman" w:hAnsi="Times New Roman"/>
                <w:b/>
                <w:sz w:val="24"/>
                <w:szCs w:val="24"/>
              </w:rPr>
              <w:t>Суммарная учебная нагрузка во взаимодействии с преподавателем</w:t>
            </w:r>
          </w:p>
        </w:tc>
        <w:tc>
          <w:tcPr>
            <w:tcW w:w="547" w:type="pct"/>
            <w:vAlign w:val="center"/>
          </w:tcPr>
          <w:p w:rsidR="00DF0F04" w:rsidRPr="0013620F" w:rsidRDefault="00DF0F04" w:rsidP="00451CC0">
            <w:pPr>
              <w:rPr>
                <w:rFonts w:ascii="Times New Roman" w:hAnsi="Times New Roman"/>
                <w:iCs/>
                <w:sz w:val="24"/>
                <w:szCs w:val="24"/>
              </w:rPr>
            </w:pPr>
            <w:r w:rsidRPr="0013620F">
              <w:rPr>
                <w:rFonts w:ascii="Times New Roman" w:hAnsi="Times New Roman"/>
                <w:iCs/>
                <w:sz w:val="24"/>
                <w:szCs w:val="24"/>
              </w:rPr>
              <w:t>94</w:t>
            </w:r>
          </w:p>
        </w:tc>
      </w:tr>
      <w:tr w:rsidR="00DF0F04" w:rsidRPr="0013620F" w:rsidTr="00322B5A">
        <w:trPr>
          <w:trHeight w:val="490"/>
        </w:trPr>
        <w:tc>
          <w:tcPr>
            <w:tcW w:w="5000" w:type="pct"/>
            <w:gridSpan w:val="2"/>
            <w:vAlign w:val="center"/>
          </w:tcPr>
          <w:p w:rsidR="00DF0F04" w:rsidRPr="0013620F" w:rsidRDefault="00DF0F04" w:rsidP="00322B5A">
            <w:pPr>
              <w:rPr>
                <w:rFonts w:ascii="Times New Roman" w:hAnsi="Times New Roman"/>
                <w:iCs/>
                <w:sz w:val="24"/>
                <w:szCs w:val="24"/>
              </w:rPr>
            </w:pPr>
            <w:r w:rsidRPr="0013620F">
              <w:rPr>
                <w:rFonts w:ascii="Times New Roman" w:hAnsi="Times New Roman"/>
                <w:sz w:val="24"/>
                <w:szCs w:val="24"/>
              </w:rPr>
              <w:t>в том числе:</w:t>
            </w:r>
          </w:p>
        </w:tc>
      </w:tr>
      <w:tr w:rsidR="00DF0F04" w:rsidRPr="0013620F" w:rsidTr="00322B5A">
        <w:trPr>
          <w:trHeight w:val="490"/>
        </w:trPr>
        <w:tc>
          <w:tcPr>
            <w:tcW w:w="4453" w:type="pct"/>
            <w:vAlign w:val="center"/>
          </w:tcPr>
          <w:p w:rsidR="00DF0F04" w:rsidRPr="0013620F" w:rsidRDefault="00DF0F04" w:rsidP="00322B5A">
            <w:pPr>
              <w:rPr>
                <w:rFonts w:ascii="Times New Roman" w:hAnsi="Times New Roman"/>
                <w:sz w:val="24"/>
                <w:szCs w:val="24"/>
              </w:rPr>
            </w:pPr>
            <w:r w:rsidRPr="0013620F">
              <w:rPr>
                <w:rFonts w:ascii="Times New Roman" w:hAnsi="Times New Roman"/>
                <w:sz w:val="24"/>
                <w:szCs w:val="24"/>
              </w:rPr>
              <w:t>теоретическое обучение</w:t>
            </w:r>
          </w:p>
        </w:tc>
        <w:tc>
          <w:tcPr>
            <w:tcW w:w="547" w:type="pct"/>
            <w:vAlign w:val="center"/>
          </w:tcPr>
          <w:p w:rsidR="00DF0F04" w:rsidRPr="0013620F" w:rsidRDefault="00DF0F04" w:rsidP="00322B5A">
            <w:pPr>
              <w:rPr>
                <w:rFonts w:ascii="Times New Roman" w:hAnsi="Times New Roman"/>
                <w:iCs/>
                <w:sz w:val="24"/>
                <w:szCs w:val="24"/>
              </w:rPr>
            </w:pPr>
            <w:r w:rsidRPr="0013620F">
              <w:rPr>
                <w:rFonts w:ascii="Times New Roman" w:hAnsi="Times New Roman"/>
                <w:iCs/>
                <w:sz w:val="24"/>
                <w:szCs w:val="24"/>
              </w:rPr>
              <w:t>22</w:t>
            </w:r>
          </w:p>
        </w:tc>
      </w:tr>
      <w:tr w:rsidR="00DF0F04" w:rsidRPr="0013620F" w:rsidTr="00322B5A">
        <w:trPr>
          <w:trHeight w:val="490"/>
        </w:trPr>
        <w:tc>
          <w:tcPr>
            <w:tcW w:w="4453" w:type="pct"/>
            <w:vAlign w:val="center"/>
          </w:tcPr>
          <w:p w:rsidR="00DF0F04" w:rsidRPr="0013620F" w:rsidRDefault="00DF0F04" w:rsidP="00B639F3">
            <w:pPr>
              <w:rPr>
                <w:rFonts w:ascii="Times New Roman" w:hAnsi="Times New Roman"/>
                <w:sz w:val="24"/>
                <w:szCs w:val="24"/>
              </w:rPr>
            </w:pPr>
            <w:r w:rsidRPr="0013620F">
              <w:rPr>
                <w:rFonts w:ascii="Times New Roman" w:hAnsi="Times New Roman"/>
                <w:sz w:val="24"/>
                <w:szCs w:val="24"/>
              </w:rPr>
              <w:t xml:space="preserve">лабораторные занятия </w:t>
            </w:r>
          </w:p>
        </w:tc>
        <w:tc>
          <w:tcPr>
            <w:tcW w:w="547" w:type="pct"/>
            <w:vAlign w:val="center"/>
          </w:tcPr>
          <w:p w:rsidR="00DF0F04" w:rsidRPr="0013620F" w:rsidRDefault="00DF0F04" w:rsidP="00322B5A">
            <w:pPr>
              <w:rPr>
                <w:rFonts w:ascii="Times New Roman" w:hAnsi="Times New Roman"/>
                <w:iCs/>
                <w:sz w:val="24"/>
                <w:szCs w:val="24"/>
              </w:rPr>
            </w:pPr>
            <w:r w:rsidRPr="0013620F">
              <w:rPr>
                <w:rFonts w:ascii="Times New Roman" w:hAnsi="Times New Roman"/>
                <w:iCs/>
                <w:sz w:val="24"/>
                <w:szCs w:val="24"/>
              </w:rPr>
              <w:t>-</w:t>
            </w:r>
          </w:p>
        </w:tc>
      </w:tr>
      <w:tr w:rsidR="00DF0F04" w:rsidRPr="0013620F" w:rsidTr="00322B5A">
        <w:trPr>
          <w:trHeight w:val="490"/>
        </w:trPr>
        <w:tc>
          <w:tcPr>
            <w:tcW w:w="4453" w:type="pct"/>
            <w:vAlign w:val="center"/>
          </w:tcPr>
          <w:p w:rsidR="00DF0F04" w:rsidRPr="0013620F" w:rsidRDefault="00DF0F04" w:rsidP="00322B5A">
            <w:pPr>
              <w:rPr>
                <w:rFonts w:ascii="Times New Roman" w:hAnsi="Times New Roman"/>
                <w:sz w:val="24"/>
                <w:szCs w:val="24"/>
              </w:rPr>
            </w:pPr>
            <w:r w:rsidRPr="0013620F">
              <w:rPr>
                <w:rFonts w:ascii="Times New Roman" w:hAnsi="Times New Roman"/>
                <w:sz w:val="24"/>
                <w:szCs w:val="24"/>
              </w:rPr>
              <w:t>практические занятия (если предусмотрено)</w:t>
            </w:r>
          </w:p>
        </w:tc>
        <w:tc>
          <w:tcPr>
            <w:tcW w:w="547" w:type="pct"/>
            <w:vAlign w:val="center"/>
          </w:tcPr>
          <w:p w:rsidR="00DF0F04" w:rsidRPr="0013620F" w:rsidRDefault="00DF0F04" w:rsidP="00322B5A">
            <w:pPr>
              <w:rPr>
                <w:rFonts w:ascii="Times New Roman" w:hAnsi="Times New Roman"/>
                <w:iCs/>
                <w:sz w:val="24"/>
                <w:szCs w:val="24"/>
              </w:rPr>
            </w:pPr>
            <w:r w:rsidRPr="0013620F">
              <w:rPr>
                <w:rFonts w:ascii="Times New Roman" w:hAnsi="Times New Roman"/>
                <w:iCs/>
                <w:sz w:val="24"/>
                <w:szCs w:val="24"/>
              </w:rPr>
              <w:t>72</w:t>
            </w:r>
          </w:p>
        </w:tc>
      </w:tr>
      <w:tr w:rsidR="00DF0F04" w:rsidRPr="0013620F" w:rsidTr="00322B5A">
        <w:trPr>
          <w:trHeight w:val="490"/>
        </w:trPr>
        <w:tc>
          <w:tcPr>
            <w:tcW w:w="4453" w:type="pct"/>
            <w:vAlign w:val="center"/>
          </w:tcPr>
          <w:p w:rsidR="00DF0F04" w:rsidRPr="0013620F" w:rsidRDefault="00DF0F04" w:rsidP="00322B5A">
            <w:pPr>
              <w:rPr>
                <w:rFonts w:ascii="Times New Roman" w:hAnsi="Times New Roman"/>
                <w:sz w:val="24"/>
                <w:szCs w:val="24"/>
              </w:rPr>
            </w:pPr>
            <w:r w:rsidRPr="0013620F">
              <w:rPr>
                <w:rFonts w:ascii="Times New Roman" w:hAnsi="Times New Roman"/>
                <w:sz w:val="24"/>
                <w:szCs w:val="24"/>
              </w:rPr>
              <w:t>курсовая работа (проект) (если предусмотрено)</w:t>
            </w:r>
          </w:p>
        </w:tc>
        <w:tc>
          <w:tcPr>
            <w:tcW w:w="547" w:type="pct"/>
            <w:vAlign w:val="center"/>
          </w:tcPr>
          <w:p w:rsidR="00DF0F04" w:rsidRPr="0013620F" w:rsidRDefault="00DF0F04" w:rsidP="00322B5A">
            <w:pPr>
              <w:rPr>
                <w:rFonts w:ascii="Times New Roman" w:hAnsi="Times New Roman"/>
                <w:iCs/>
                <w:sz w:val="24"/>
                <w:szCs w:val="24"/>
              </w:rPr>
            </w:pPr>
            <w:r w:rsidRPr="0013620F">
              <w:rPr>
                <w:rFonts w:ascii="Times New Roman" w:hAnsi="Times New Roman"/>
                <w:iCs/>
                <w:sz w:val="24"/>
                <w:szCs w:val="24"/>
              </w:rPr>
              <w:t>-</w:t>
            </w:r>
          </w:p>
        </w:tc>
      </w:tr>
      <w:tr w:rsidR="00DF0F04" w:rsidRPr="0013620F" w:rsidTr="00322B5A">
        <w:trPr>
          <w:trHeight w:val="490"/>
        </w:trPr>
        <w:tc>
          <w:tcPr>
            <w:tcW w:w="4453" w:type="pct"/>
          </w:tcPr>
          <w:p w:rsidR="00DF0F04" w:rsidRPr="0013620F" w:rsidRDefault="00DF0F04" w:rsidP="00322B5A">
            <w:pPr>
              <w:rPr>
                <w:rFonts w:ascii="Times New Roman" w:hAnsi="Times New Roman"/>
                <w:sz w:val="24"/>
                <w:szCs w:val="24"/>
              </w:rPr>
            </w:pPr>
            <w:r w:rsidRPr="0013620F">
              <w:rPr>
                <w:rFonts w:ascii="Times New Roman" w:hAnsi="Times New Roman"/>
                <w:sz w:val="24"/>
                <w:szCs w:val="24"/>
              </w:rPr>
              <w:t>контрольная работа</w:t>
            </w:r>
          </w:p>
        </w:tc>
        <w:tc>
          <w:tcPr>
            <w:tcW w:w="547" w:type="pct"/>
          </w:tcPr>
          <w:p w:rsidR="00DF0F04" w:rsidRPr="0013620F" w:rsidRDefault="00DF0F04" w:rsidP="00322B5A">
            <w:pPr>
              <w:rPr>
                <w:rFonts w:ascii="Times New Roman" w:hAnsi="Times New Roman"/>
                <w:sz w:val="24"/>
                <w:szCs w:val="24"/>
              </w:rPr>
            </w:pPr>
            <w:r w:rsidRPr="0013620F">
              <w:rPr>
                <w:rFonts w:ascii="Times New Roman" w:hAnsi="Times New Roman"/>
                <w:sz w:val="24"/>
                <w:szCs w:val="24"/>
              </w:rPr>
              <w:t>-</w:t>
            </w:r>
          </w:p>
        </w:tc>
      </w:tr>
      <w:tr w:rsidR="00DF0F04" w:rsidRPr="0013620F" w:rsidTr="00322B5A">
        <w:trPr>
          <w:trHeight w:val="490"/>
        </w:trPr>
        <w:tc>
          <w:tcPr>
            <w:tcW w:w="4453" w:type="pct"/>
          </w:tcPr>
          <w:p w:rsidR="00DF0F04" w:rsidRPr="0013620F" w:rsidRDefault="00DF0F04" w:rsidP="00322B5A">
            <w:pPr>
              <w:rPr>
                <w:rFonts w:ascii="Times New Roman" w:hAnsi="Times New Roman"/>
                <w:sz w:val="24"/>
                <w:szCs w:val="24"/>
              </w:rPr>
            </w:pPr>
            <w:r w:rsidRPr="0013620F">
              <w:rPr>
                <w:rFonts w:ascii="Times New Roman" w:hAnsi="Times New Roman"/>
                <w:sz w:val="24"/>
                <w:szCs w:val="24"/>
              </w:rPr>
              <w:t xml:space="preserve">Самостоятельная работа </w:t>
            </w:r>
            <w:r w:rsidRPr="0013620F">
              <w:rPr>
                <w:rStyle w:val="ab"/>
                <w:rFonts w:ascii="Times New Roman" w:hAnsi="Times New Roman"/>
                <w:sz w:val="24"/>
                <w:szCs w:val="24"/>
              </w:rPr>
              <w:footnoteReference w:id="32"/>
            </w:r>
          </w:p>
        </w:tc>
        <w:tc>
          <w:tcPr>
            <w:tcW w:w="547" w:type="pct"/>
          </w:tcPr>
          <w:p w:rsidR="00DF0F04" w:rsidRPr="0013620F" w:rsidRDefault="00DF0F04" w:rsidP="00322B5A">
            <w:pPr>
              <w:rPr>
                <w:rFonts w:ascii="Times New Roman" w:hAnsi="Times New Roman"/>
                <w:sz w:val="24"/>
                <w:szCs w:val="24"/>
              </w:rPr>
            </w:pPr>
            <w:r w:rsidRPr="0013620F">
              <w:rPr>
                <w:rFonts w:ascii="Times New Roman" w:hAnsi="Times New Roman"/>
                <w:sz w:val="24"/>
                <w:szCs w:val="24"/>
              </w:rPr>
              <w:t>-</w:t>
            </w:r>
          </w:p>
        </w:tc>
      </w:tr>
      <w:tr w:rsidR="00DF0F04" w:rsidRPr="0013620F" w:rsidTr="00322B5A">
        <w:trPr>
          <w:trHeight w:val="490"/>
        </w:trPr>
        <w:tc>
          <w:tcPr>
            <w:tcW w:w="4453" w:type="pct"/>
          </w:tcPr>
          <w:p w:rsidR="00DF0F04" w:rsidRPr="0013620F" w:rsidRDefault="00DF0F04" w:rsidP="009C2E86">
            <w:pPr>
              <w:rPr>
                <w:rFonts w:ascii="Times New Roman" w:hAnsi="Times New Roman"/>
                <w:b/>
                <w:sz w:val="24"/>
                <w:szCs w:val="24"/>
              </w:rPr>
            </w:pPr>
            <w:r w:rsidRPr="0013620F">
              <w:rPr>
                <w:rFonts w:ascii="Times New Roman" w:hAnsi="Times New Roman"/>
                <w:b/>
                <w:sz w:val="24"/>
                <w:szCs w:val="24"/>
              </w:rPr>
              <w:t xml:space="preserve">Промежуточная аттестация </w:t>
            </w:r>
            <w:r w:rsidRPr="0013620F">
              <w:rPr>
                <w:rStyle w:val="ab"/>
                <w:rFonts w:ascii="Times New Roman" w:hAnsi="Times New Roman"/>
                <w:b/>
                <w:sz w:val="24"/>
                <w:szCs w:val="24"/>
              </w:rPr>
              <w:footnoteReference w:id="33"/>
            </w:r>
          </w:p>
        </w:tc>
        <w:tc>
          <w:tcPr>
            <w:tcW w:w="547" w:type="pct"/>
          </w:tcPr>
          <w:p w:rsidR="00DF0F04" w:rsidRPr="0013620F" w:rsidRDefault="00DF0F04" w:rsidP="00322B5A">
            <w:pPr>
              <w:rPr>
                <w:rFonts w:ascii="Times New Roman" w:hAnsi="Times New Roman"/>
                <w:b/>
                <w:sz w:val="24"/>
                <w:szCs w:val="24"/>
              </w:rPr>
            </w:pPr>
            <w:r w:rsidRPr="0013620F">
              <w:rPr>
                <w:rFonts w:ascii="Times New Roman" w:hAnsi="Times New Roman"/>
                <w:b/>
                <w:sz w:val="24"/>
                <w:szCs w:val="24"/>
              </w:rPr>
              <w:t>2</w:t>
            </w:r>
          </w:p>
        </w:tc>
      </w:tr>
    </w:tbl>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sectPr w:rsidR="00DF0F04" w:rsidRPr="0013620F" w:rsidSect="00322B5A">
          <w:pgSz w:w="11906" w:h="16838"/>
          <w:pgMar w:top="1134" w:right="850" w:bottom="284" w:left="1701" w:header="708" w:footer="708" w:gutter="0"/>
          <w:cols w:space="720"/>
          <w:docGrid w:linePitch="299"/>
        </w:sectPr>
      </w:pPr>
    </w:p>
    <w:p w:rsidR="00DF0F04" w:rsidRPr="0013620F" w:rsidRDefault="00DF0F04" w:rsidP="00322B5A">
      <w:pPr>
        <w:rPr>
          <w:rFonts w:ascii="Times New Roman" w:hAnsi="Times New Roman"/>
          <w:b/>
          <w:bCs/>
          <w:sz w:val="24"/>
          <w:szCs w:val="24"/>
        </w:rPr>
      </w:pPr>
      <w:r w:rsidRPr="0013620F">
        <w:rPr>
          <w:rFonts w:ascii="Times New Roman" w:hAnsi="Times New Roman"/>
          <w:b/>
          <w:sz w:val="24"/>
          <w:szCs w:val="24"/>
        </w:rPr>
        <w:t xml:space="preserve">2.2. Тематический план и содержание учебной дисциплины </w:t>
      </w:r>
    </w:p>
    <w:p w:rsidR="00DF0F04" w:rsidRPr="0013620F" w:rsidRDefault="00DF0F04" w:rsidP="00322B5A">
      <w:pPr>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9180"/>
        <w:gridCol w:w="1542"/>
        <w:gridCol w:w="1711"/>
      </w:tblGrid>
      <w:tr w:rsidR="00DF0F04" w:rsidRPr="0013620F" w:rsidTr="00322B5A">
        <w:trPr>
          <w:trHeight w:val="20"/>
        </w:trPr>
        <w:tc>
          <w:tcPr>
            <w:tcW w:w="83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Наименование разделов и тем</w:t>
            </w:r>
          </w:p>
        </w:tc>
        <w:tc>
          <w:tcPr>
            <w:tcW w:w="307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Содержание учебного материала и формы организации деятельности обучающихся</w:t>
            </w:r>
          </w:p>
        </w:tc>
        <w:tc>
          <w:tcPr>
            <w:tcW w:w="51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Объем часов</w:t>
            </w:r>
          </w:p>
        </w:tc>
        <w:tc>
          <w:tcPr>
            <w:tcW w:w="566"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Осваиваемые элементы компетенций</w:t>
            </w:r>
          </w:p>
        </w:tc>
      </w:tr>
      <w:tr w:rsidR="00DF0F04" w:rsidRPr="0013620F" w:rsidTr="00322B5A">
        <w:trPr>
          <w:trHeight w:val="20"/>
        </w:trPr>
        <w:tc>
          <w:tcPr>
            <w:tcW w:w="839" w:type="pct"/>
          </w:tcPr>
          <w:p w:rsidR="00DF0F04" w:rsidRPr="0013620F" w:rsidRDefault="00DF0F04" w:rsidP="00322B5A">
            <w:pPr>
              <w:spacing w:after="0" w:line="240" w:lineRule="auto"/>
              <w:jc w:val="center"/>
              <w:rPr>
                <w:rFonts w:ascii="Times New Roman" w:hAnsi="Times New Roman"/>
                <w:b/>
                <w:bCs/>
                <w:sz w:val="24"/>
                <w:szCs w:val="24"/>
              </w:rPr>
            </w:pPr>
            <w:r w:rsidRPr="0013620F">
              <w:rPr>
                <w:rFonts w:ascii="Times New Roman" w:hAnsi="Times New Roman"/>
                <w:b/>
                <w:bCs/>
                <w:sz w:val="24"/>
                <w:szCs w:val="24"/>
              </w:rPr>
              <w:t>1</w:t>
            </w:r>
          </w:p>
        </w:tc>
        <w:tc>
          <w:tcPr>
            <w:tcW w:w="3077" w:type="pct"/>
          </w:tcPr>
          <w:p w:rsidR="00DF0F04" w:rsidRPr="0013620F" w:rsidRDefault="00DF0F04" w:rsidP="00322B5A">
            <w:pPr>
              <w:spacing w:after="0" w:line="240" w:lineRule="auto"/>
              <w:jc w:val="center"/>
              <w:rPr>
                <w:rFonts w:ascii="Times New Roman" w:hAnsi="Times New Roman"/>
                <w:b/>
                <w:bCs/>
                <w:sz w:val="24"/>
                <w:szCs w:val="24"/>
              </w:rPr>
            </w:pPr>
            <w:r w:rsidRPr="0013620F">
              <w:rPr>
                <w:rFonts w:ascii="Times New Roman" w:hAnsi="Times New Roman"/>
                <w:b/>
                <w:bCs/>
                <w:sz w:val="24"/>
                <w:szCs w:val="24"/>
              </w:rPr>
              <w:t>2</w:t>
            </w:r>
          </w:p>
        </w:tc>
        <w:tc>
          <w:tcPr>
            <w:tcW w:w="519" w:type="pct"/>
          </w:tcPr>
          <w:p w:rsidR="00DF0F04" w:rsidRPr="0013620F" w:rsidRDefault="00DF0F04" w:rsidP="00322B5A">
            <w:pPr>
              <w:spacing w:after="0" w:line="240" w:lineRule="auto"/>
              <w:jc w:val="center"/>
              <w:rPr>
                <w:rFonts w:ascii="Times New Roman" w:hAnsi="Times New Roman"/>
                <w:b/>
                <w:bCs/>
                <w:sz w:val="24"/>
                <w:szCs w:val="24"/>
              </w:rPr>
            </w:pPr>
            <w:r w:rsidRPr="0013620F">
              <w:rPr>
                <w:rFonts w:ascii="Times New Roman" w:hAnsi="Times New Roman"/>
                <w:b/>
                <w:bCs/>
                <w:sz w:val="24"/>
                <w:szCs w:val="24"/>
              </w:rPr>
              <w:t>3</w:t>
            </w:r>
          </w:p>
        </w:tc>
        <w:tc>
          <w:tcPr>
            <w:tcW w:w="566" w:type="pct"/>
          </w:tcPr>
          <w:p w:rsidR="00DF0F04" w:rsidRPr="0013620F" w:rsidRDefault="00DF0F04" w:rsidP="00322B5A">
            <w:pPr>
              <w:spacing w:after="0" w:line="240" w:lineRule="auto"/>
              <w:jc w:val="center"/>
              <w:rPr>
                <w:rFonts w:ascii="Times New Roman" w:hAnsi="Times New Roman"/>
                <w:b/>
                <w:bCs/>
                <w:sz w:val="24"/>
                <w:szCs w:val="24"/>
              </w:rPr>
            </w:pPr>
            <w:r w:rsidRPr="0013620F">
              <w:rPr>
                <w:rFonts w:ascii="Times New Roman" w:hAnsi="Times New Roman"/>
                <w:b/>
                <w:bCs/>
                <w:sz w:val="24"/>
                <w:szCs w:val="24"/>
              </w:rPr>
              <w:t>4</w:t>
            </w:r>
          </w:p>
        </w:tc>
      </w:tr>
      <w:tr w:rsidR="00DF0F04" w:rsidRPr="0013620F" w:rsidTr="00322B5A">
        <w:trPr>
          <w:trHeight w:val="20"/>
        </w:trPr>
        <w:tc>
          <w:tcPr>
            <w:tcW w:w="83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Раздел 1</w:t>
            </w:r>
          </w:p>
        </w:tc>
        <w:tc>
          <w:tcPr>
            <w:tcW w:w="307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Автоматизированная обработка информации</w:t>
            </w:r>
          </w:p>
        </w:tc>
        <w:tc>
          <w:tcPr>
            <w:tcW w:w="519"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12</w:t>
            </w:r>
          </w:p>
        </w:tc>
        <w:tc>
          <w:tcPr>
            <w:tcW w:w="566" w:type="pct"/>
          </w:tcPr>
          <w:p w:rsidR="00DF0F04" w:rsidRPr="0013620F" w:rsidRDefault="00DF0F04" w:rsidP="00322B5A">
            <w:pPr>
              <w:spacing w:after="0" w:line="240" w:lineRule="auto"/>
              <w:rPr>
                <w:rFonts w:ascii="Times New Roman" w:hAnsi="Times New Roman"/>
                <w:b/>
                <w:sz w:val="24"/>
                <w:szCs w:val="24"/>
              </w:rPr>
            </w:pPr>
          </w:p>
        </w:tc>
      </w:tr>
      <w:tr w:rsidR="00DF0F04" w:rsidRPr="0013620F" w:rsidTr="00322B5A">
        <w:trPr>
          <w:trHeight w:val="20"/>
        </w:trPr>
        <w:tc>
          <w:tcPr>
            <w:tcW w:w="83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1.1</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Информация и информационные процессы</w:t>
            </w:r>
          </w:p>
        </w:tc>
        <w:tc>
          <w:tcPr>
            <w:tcW w:w="307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51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66" w:type="pct"/>
            <w:vMerge w:val="restar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ОК 1-7, 9,10</w:t>
            </w:r>
          </w:p>
          <w:p w:rsidR="00DF0F04" w:rsidRPr="0013620F" w:rsidRDefault="00DF0F04" w:rsidP="00322B5A">
            <w:pPr>
              <w:spacing w:after="0" w:line="240" w:lineRule="auto"/>
              <w:rPr>
                <w:rFonts w:ascii="Times New Roman" w:hAnsi="Times New Roman"/>
                <w:b/>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w:t>
            </w:r>
            <w:r w:rsidRPr="0013620F">
              <w:rPr>
                <w:rFonts w:ascii="Times New Roman" w:hAnsi="Times New Roman"/>
                <w:bCs/>
                <w:sz w:val="24"/>
                <w:szCs w:val="24"/>
              </w:rPr>
              <w:t>. Основные понятия автоматизированной обработки информации. Представление об автоматических и автоматизированных системах управления. АСУ различного назначения, примеры их использования.</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r w:rsidRPr="0013620F">
              <w:rPr>
                <w:rFonts w:ascii="Times New Roman" w:hAnsi="Times New Roman"/>
                <w:b/>
                <w:sz w:val="24"/>
                <w:szCs w:val="24"/>
              </w:rPr>
              <w:t>(при наличии указывается тематика и содержание домашних заданий)</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Работа над учебным материалом, ответы на контрольные вопросы; подготовка</w:t>
            </w:r>
            <w:r w:rsidRPr="0013620F">
              <w:rPr>
                <w:rFonts w:ascii="Times New Roman" w:hAnsi="Times New Roman"/>
                <w:b/>
                <w:bCs/>
                <w:sz w:val="24"/>
                <w:szCs w:val="24"/>
              </w:rPr>
              <w:t xml:space="preserve"> </w:t>
            </w:r>
            <w:r w:rsidRPr="0013620F">
              <w:rPr>
                <w:rFonts w:ascii="Times New Roman" w:hAnsi="Times New Roman"/>
                <w:bCs/>
                <w:sz w:val="24"/>
                <w:szCs w:val="24"/>
              </w:rPr>
              <w:t xml:space="preserve">сообщений по темам: </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Проблема информации в современной науке.</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Представление числовой, символьной, графической информации.</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1.2.</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Технические средства информационных технологий</w:t>
            </w:r>
          </w:p>
          <w:p w:rsidR="00DF0F04" w:rsidRPr="0013620F" w:rsidRDefault="00DF0F04" w:rsidP="00322B5A">
            <w:pPr>
              <w:spacing w:after="0" w:line="240" w:lineRule="auto"/>
              <w:rPr>
                <w:rFonts w:ascii="Times New Roman" w:hAnsi="Times New Roman"/>
                <w:b/>
                <w:bCs/>
                <w:sz w:val="24"/>
                <w:szCs w:val="24"/>
              </w:rPr>
            </w:pPr>
          </w:p>
        </w:tc>
        <w:tc>
          <w:tcPr>
            <w:tcW w:w="307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51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4</w:t>
            </w:r>
          </w:p>
        </w:tc>
        <w:tc>
          <w:tcPr>
            <w:tcW w:w="566" w:type="pct"/>
            <w:vMerge w:val="restar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ОК 1-7, 9,10</w:t>
            </w:r>
          </w:p>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Cs/>
                <w:sz w:val="24"/>
                <w:szCs w:val="24"/>
              </w:rPr>
              <w:t>Состав и структура персональных ЭВМ и вычислительных систем. Телекоммуникации. Средства хранения и переноса информации.</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Cs/>
                <w:sz w:val="24"/>
                <w:szCs w:val="24"/>
              </w:rPr>
              <w:t>Комплектации компьютерного рабочего места в соответствии с целями его использования для различных направлений деятельности на предприятии общественного питания</w:t>
            </w:r>
            <w:r w:rsidRPr="0013620F">
              <w:rPr>
                <w:rFonts w:ascii="Times New Roman" w:hAnsi="Times New Roman"/>
                <w:b/>
                <w:bCs/>
                <w:sz w:val="24"/>
                <w:szCs w:val="24"/>
              </w:rPr>
              <w:t xml:space="preserve">. </w:t>
            </w:r>
            <w:r w:rsidRPr="0013620F">
              <w:rPr>
                <w:rFonts w:ascii="Times New Roman" w:hAnsi="Times New Roman"/>
                <w:bCs/>
                <w:sz w:val="24"/>
                <w:szCs w:val="24"/>
              </w:rPr>
              <w:t>Оргтехника</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r w:rsidRPr="0013620F">
              <w:rPr>
                <w:rFonts w:ascii="Times New Roman" w:hAnsi="Times New Roman"/>
                <w:b/>
                <w:sz w:val="24"/>
                <w:szCs w:val="24"/>
              </w:rPr>
              <w:t>(при наличии указывается тематика и содержание домашних заданий)</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Работа над учебным материалом, ответы на контрольные вопросы; подготовка</w:t>
            </w:r>
            <w:r w:rsidRPr="0013620F">
              <w:rPr>
                <w:rFonts w:ascii="Times New Roman" w:hAnsi="Times New Roman"/>
                <w:b/>
                <w:bCs/>
                <w:sz w:val="24"/>
                <w:szCs w:val="24"/>
              </w:rPr>
              <w:t xml:space="preserve"> </w:t>
            </w:r>
            <w:r w:rsidRPr="0013620F">
              <w:rPr>
                <w:rFonts w:ascii="Times New Roman" w:hAnsi="Times New Roman"/>
                <w:bCs/>
                <w:sz w:val="24"/>
                <w:szCs w:val="24"/>
              </w:rPr>
              <w:t xml:space="preserve">сообщений по темам: </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Архитектура персонального компьютера.</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Архитектура микропроцессоров.</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Внешние устройства ЭВМ.</w:t>
            </w:r>
          </w:p>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Cs/>
                <w:sz w:val="24"/>
                <w:szCs w:val="24"/>
              </w:rPr>
              <w:t>АРМ рабочих мест в индустрии питания..</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1.3. Информационные системы</w:t>
            </w:r>
          </w:p>
        </w:tc>
        <w:tc>
          <w:tcPr>
            <w:tcW w:w="307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51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6</w:t>
            </w:r>
          </w:p>
          <w:p w:rsidR="00DF0F04" w:rsidRPr="0013620F" w:rsidRDefault="00DF0F04" w:rsidP="00322B5A">
            <w:pPr>
              <w:spacing w:after="0" w:line="240" w:lineRule="auto"/>
              <w:rPr>
                <w:rFonts w:ascii="Times New Roman" w:hAnsi="Times New Roman"/>
                <w:b/>
                <w:bCs/>
                <w:sz w:val="24"/>
                <w:szCs w:val="24"/>
              </w:rPr>
            </w:pPr>
          </w:p>
        </w:tc>
        <w:tc>
          <w:tcPr>
            <w:tcW w:w="566"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Cs/>
                <w:sz w:val="24"/>
                <w:szCs w:val="24"/>
              </w:rPr>
              <w:t>Основные понятия,  классификация и структура автоматизированных информационных систем.  Виды профессиональных автоматизированных систем. Классификация информационных систем</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val="restar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ОК 1-7, 9,10</w:t>
            </w:r>
          </w:p>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Тематика практических занятий</w:t>
            </w:r>
          </w:p>
        </w:tc>
        <w:tc>
          <w:tcPr>
            <w:tcW w:w="51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4</w:t>
            </w: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Cs/>
                <w:sz w:val="24"/>
                <w:szCs w:val="24"/>
              </w:rPr>
              <w:t>Основы работы в программах  оптического распознавания информации, в справочно-правовых системах «Консультант – плюс», «Гарант».</w:t>
            </w:r>
          </w:p>
        </w:tc>
        <w:tc>
          <w:tcPr>
            <w:tcW w:w="519" w:type="pct"/>
            <w:vMerge w:val="restart"/>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r w:rsidRPr="0013620F">
              <w:rPr>
                <w:rFonts w:ascii="Times New Roman" w:hAnsi="Times New Roman"/>
                <w:b/>
                <w:sz w:val="24"/>
                <w:szCs w:val="24"/>
              </w:rPr>
              <w:t>(при наличии указывается тематика и содержание домашних заданий)</w:t>
            </w:r>
          </w:p>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Cs/>
                <w:sz w:val="24"/>
                <w:szCs w:val="24"/>
              </w:rPr>
              <w:t>Работа над учебным материалом, ответы на контрольные вопросы</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Раздел 2</w:t>
            </w:r>
          </w:p>
        </w:tc>
        <w:tc>
          <w:tcPr>
            <w:tcW w:w="307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Базовые системные программные продукты и пакеты прикладных программ в области профессиональной деятельности</w:t>
            </w:r>
          </w:p>
        </w:tc>
        <w:tc>
          <w:tcPr>
            <w:tcW w:w="51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58</w:t>
            </w:r>
          </w:p>
        </w:tc>
        <w:tc>
          <w:tcPr>
            <w:tcW w:w="566"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2.1</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Технология обработки текстовой информации</w:t>
            </w:r>
          </w:p>
          <w:p w:rsidR="00DF0F04" w:rsidRPr="0013620F" w:rsidRDefault="00DF0F04" w:rsidP="00322B5A">
            <w:pPr>
              <w:spacing w:after="0" w:line="240" w:lineRule="auto"/>
              <w:rPr>
                <w:rFonts w:ascii="Times New Roman" w:hAnsi="Times New Roman"/>
                <w:b/>
                <w:bCs/>
                <w:sz w:val="24"/>
                <w:szCs w:val="24"/>
              </w:rPr>
            </w:pPr>
          </w:p>
        </w:tc>
        <w:tc>
          <w:tcPr>
            <w:tcW w:w="307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51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12</w:t>
            </w:r>
          </w:p>
        </w:tc>
        <w:tc>
          <w:tcPr>
            <w:tcW w:w="566" w:type="pct"/>
            <w:vMerge w:val="restar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ОК 1-7, 9,10</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ПК 6.1-6.3</w:t>
            </w: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Текстовые редакторы как один из пакетов прикладного программного обеспечения, общие сведения о редактировании текстов. Основы конвертирования текстовых файлов</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Оформление страниц документов, формирование оглавлений. Расстановка колонтитулов, нумерация страниц, буквица. Шаблоны и стили оформления. Работа с таблицами и рисунками в тексте. Водяные знаки в тексте. Слияние документов. Издательские возможности редактора.</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Тематика практических занятий </w:t>
            </w:r>
          </w:p>
        </w:tc>
        <w:tc>
          <w:tcPr>
            <w:tcW w:w="51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10</w:t>
            </w:r>
          </w:p>
        </w:tc>
        <w:tc>
          <w:tcPr>
            <w:tcW w:w="566" w:type="pct"/>
            <w:vMerge/>
          </w:tcPr>
          <w:p w:rsidR="00DF0F04" w:rsidRPr="0013620F" w:rsidRDefault="00DF0F04" w:rsidP="009847CB">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tcPr>
          <w:p w:rsidR="00DF0F04" w:rsidRPr="0013620F" w:rsidRDefault="00DF0F04" w:rsidP="00322B5A">
            <w:pPr>
              <w:tabs>
                <w:tab w:val="left" w:pos="4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13620F">
              <w:rPr>
                <w:rFonts w:ascii="Times New Roman" w:hAnsi="Times New Roman"/>
                <w:bCs/>
                <w:sz w:val="24"/>
                <w:szCs w:val="24"/>
              </w:rPr>
              <w:t>Создание и форматирование документа с помощью текстового редактора MS WORD. Создание структурированного документа</w:t>
            </w:r>
          </w:p>
        </w:tc>
        <w:tc>
          <w:tcPr>
            <w:tcW w:w="519" w:type="pct"/>
            <w:vMerge w:val="restart"/>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p>
          <w:p w:rsidR="00DF0F04" w:rsidRPr="0013620F" w:rsidRDefault="00DF0F04" w:rsidP="00322B5A">
            <w:pPr>
              <w:spacing w:after="0" w:line="240" w:lineRule="auto"/>
              <w:jc w:val="both"/>
              <w:rPr>
                <w:rFonts w:ascii="Times New Roman" w:hAnsi="Times New Roman"/>
                <w:b/>
                <w:bCs/>
                <w:sz w:val="24"/>
                <w:szCs w:val="24"/>
              </w:rPr>
            </w:pPr>
            <w:r w:rsidRPr="0013620F">
              <w:rPr>
                <w:rFonts w:ascii="Times New Roman" w:hAnsi="Times New Roman"/>
                <w:bCs/>
                <w:sz w:val="24"/>
                <w:szCs w:val="24"/>
              </w:rPr>
              <w:t>Работа над учебным материалом, ответы на контрольные вопросы. Подготовка рефератов по теме: Настольные издательские системы</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76"/>
        </w:trPr>
        <w:tc>
          <w:tcPr>
            <w:tcW w:w="83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2.2</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Технология обработки графической информации</w:t>
            </w:r>
          </w:p>
        </w:tc>
        <w:tc>
          <w:tcPr>
            <w:tcW w:w="307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51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12</w:t>
            </w:r>
          </w:p>
        </w:tc>
        <w:tc>
          <w:tcPr>
            <w:tcW w:w="566" w:type="pct"/>
            <w:vMerge w:val="restar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ОК 1-7, 9,10</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ПК 6.1-6.3</w:t>
            </w:r>
          </w:p>
        </w:tc>
      </w:tr>
      <w:tr w:rsidR="00DF0F04" w:rsidRPr="0013620F" w:rsidTr="00322B5A">
        <w:trPr>
          <w:trHeight w:val="672"/>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 xml:space="preserve">Форматы графических файлов. Способы получения графических изображений – рисование, оптический (сканирование). Растровые и векторные графические редакторы. Прикладные программы для обработки графической информации (Например: </w:t>
            </w:r>
            <w:hyperlink r:id="rId153" w:tooltip="Microsoft Paint" w:history="1">
              <w:r w:rsidRPr="0013620F">
                <w:rPr>
                  <w:rStyle w:val="ac"/>
                  <w:rFonts w:ascii="Times New Roman" w:hAnsi="Times New Roman"/>
                  <w:bCs/>
                  <w:color w:val="auto"/>
                  <w:sz w:val="24"/>
                  <w:szCs w:val="24"/>
                  <w:u w:val="none"/>
                </w:rPr>
                <w:t>Microsoft Paint;</w:t>
              </w:r>
            </w:hyperlink>
            <w:r w:rsidRPr="0013620F">
              <w:rPr>
                <w:rFonts w:ascii="Times New Roman" w:hAnsi="Times New Roman"/>
                <w:b/>
                <w:sz w:val="24"/>
                <w:szCs w:val="24"/>
              </w:rPr>
              <w:t xml:space="preserve"> </w:t>
            </w:r>
            <w:r w:rsidRPr="0013620F">
              <w:rPr>
                <w:rFonts w:ascii="Times New Roman" w:hAnsi="Times New Roman"/>
                <w:bCs/>
                <w:sz w:val="24"/>
                <w:szCs w:val="24"/>
              </w:rPr>
              <w:t>Corel DRAW, Adobe Photoshop)</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Тематика практических занятий </w:t>
            </w:r>
          </w:p>
        </w:tc>
        <w:tc>
          <w:tcPr>
            <w:tcW w:w="51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10</w:t>
            </w: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tcPr>
          <w:p w:rsidR="00DF0F04" w:rsidRPr="0013620F" w:rsidRDefault="00DF0F04" w:rsidP="00322B5A">
            <w:pPr>
              <w:spacing w:after="0" w:line="240" w:lineRule="auto"/>
              <w:jc w:val="both"/>
              <w:rPr>
                <w:rFonts w:ascii="Times New Roman" w:hAnsi="Times New Roman"/>
                <w:sz w:val="24"/>
                <w:szCs w:val="24"/>
              </w:rPr>
            </w:pPr>
            <w:r w:rsidRPr="0013620F">
              <w:rPr>
                <w:rFonts w:ascii="Times New Roman" w:hAnsi="Times New Roman"/>
                <w:sz w:val="24"/>
                <w:szCs w:val="24"/>
              </w:rPr>
              <w:t>Основы работы с объектами средствами прикладных  компьютерных программ</w:t>
            </w:r>
          </w:p>
        </w:tc>
        <w:tc>
          <w:tcPr>
            <w:tcW w:w="519" w:type="pct"/>
            <w:vMerge w:val="restart"/>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r w:rsidRPr="0013620F">
              <w:rPr>
                <w:rFonts w:ascii="Times New Roman" w:hAnsi="Times New Roman"/>
                <w:b/>
                <w:sz w:val="24"/>
                <w:szCs w:val="24"/>
              </w:rPr>
              <w:t>(при наличии указывается тематика и содержание домашних заданий)</w:t>
            </w:r>
          </w:p>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Cs/>
                <w:sz w:val="24"/>
                <w:szCs w:val="24"/>
              </w:rPr>
              <w:t xml:space="preserve">Подготовка материала для создания графических объектов. </w:t>
            </w:r>
            <w:r w:rsidRPr="0013620F">
              <w:rPr>
                <w:rFonts w:ascii="Times New Roman" w:hAnsi="Times New Roman"/>
                <w:sz w:val="24"/>
                <w:szCs w:val="24"/>
              </w:rPr>
              <w:t>Обработка изображения (по выбору студента) с использованием прикладных  компьютерных программ</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2.3</w:t>
            </w:r>
            <w:r w:rsidRPr="0013620F">
              <w:rPr>
                <w:rFonts w:ascii="Times New Roman" w:hAnsi="Times New Roman"/>
                <w:bCs/>
                <w:sz w:val="24"/>
                <w:szCs w:val="24"/>
              </w:rPr>
              <w:t xml:space="preserve"> </w:t>
            </w:r>
            <w:r w:rsidRPr="0013620F">
              <w:rPr>
                <w:rFonts w:ascii="Times New Roman" w:hAnsi="Times New Roman"/>
                <w:b/>
                <w:bCs/>
                <w:sz w:val="24"/>
                <w:szCs w:val="24"/>
              </w:rPr>
              <w:t xml:space="preserve">Компьютерные  презентации </w:t>
            </w:r>
          </w:p>
        </w:tc>
        <w:tc>
          <w:tcPr>
            <w:tcW w:w="307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51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10</w:t>
            </w:r>
          </w:p>
        </w:tc>
        <w:tc>
          <w:tcPr>
            <w:tcW w:w="566" w:type="pct"/>
            <w:vMerge w:val="restar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ОК 1-7, 9,10</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ПК 6.1-6.3</w:t>
            </w: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sz w:val="24"/>
                <w:szCs w:val="24"/>
              </w:rPr>
              <w:t>Формы компьютерных презентаций. Графические объекты, таблицы и диаграммы как элементы презентации. Общие операции со слайдами. Выбор дизайна, анимация, эффекты, звуковое сопровождение</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Тематика практических занятий </w:t>
            </w:r>
          </w:p>
        </w:tc>
        <w:tc>
          <w:tcPr>
            <w:tcW w:w="51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8</w:t>
            </w: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125"/>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Cs/>
                <w:sz w:val="24"/>
                <w:szCs w:val="24"/>
              </w:rPr>
              <w:t xml:space="preserve">Работа в программе </w:t>
            </w:r>
            <w:r w:rsidRPr="0013620F">
              <w:rPr>
                <w:rFonts w:ascii="Times New Roman" w:hAnsi="Times New Roman"/>
                <w:bCs/>
                <w:sz w:val="24"/>
                <w:szCs w:val="24"/>
                <w:lang w:val="en-US"/>
              </w:rPr>
              <w:t>Power</w:t>
            </w:r>
            <w:r w:rsidRPr="0013620F">
              <w:rPr>
                <w:rFonts w:ascii="Times New Roman" w:hAnsi="Times New Roman"/>
                <w:bCs/>
                <w:sz w:val="24"/>
                <w:szCs w:val="24"/>
              </w:rPr>
              <w:t xml:space="preserve"> </w:t>
            </w:r>
            <w:r w:rsidRPr="0013620F">
              <w:rPr>
                <w:rFonts w:ascii="Times New Roman" w:hAnsi="Times New Roman"/>
                <w:bCs/>
                <w:sz w:val="24"/>
                <w:szCs w:val="24"/>
                <w:lang w:val="en-US"/>
              </w:rPr>
              <w:t>Point</w:t>
            </w:r>
            <w:r w:rsidRPr="0013620F">
              <w:rPr>
                <w:rFonts w:ascii="Times New Roman" w:hAnsi="Times New Roman"/>
                <w:bCs/>
                <w:sz w:val="24"/>
                <w:szCs w:val="24"/>
              </w:rPr>
              <w:t xml:space="preserve"> над презентациями по темам: Новые блюда ресторана, Новое меню ресторана, Современные способы обслуживания в ресторане и т.п..</w:t>
            </w:r>
          </w:p>
        </w:tc>
        <w:tc>
          <w:tcPr>
            <w:tcW w:w="519" w:type="pct"/>
            <w:vMerge w:val="restart"/>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9847CB">
            <w:pPr>
              <w:spacing w:after="0" w:line="240" w:lineRule="auto"/>
              <w:rPr>
                <w:rFonts w:ascii="Times New Roman" w:hAnsi="Times New Roman"/>
                <w:b/>
                <w:bCs/>
                <w:sz w:val="24"/>
                <w:szCs w:val="24"/>
              </w:rPr>
            </w:pPr>
          </w:p>
        </w:tc>
      </w:tr>
      <w:tr w:rsidR="00DF0F04" w:rsidRPr="0013620F" w:rsidTr="00322B5A">
        <w:trPr>
          <w:trHeight w:val="1165"/>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r w:rsidRPr="0013620F">
              <w:rPr>
                <w:rFonts w:ascii="Times New Roman" w:hAnsi="Times New Roman"/>
                <w:b/>
                <w:sz w:val="24"/>
                <w:szCs w:val="24"/>
              </w:rPr>
              <w:t>(при наличии указывается тематика и содержание домашних заданий)</w:t>
            </w:r>
          </w:p>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Cs/>
                <w:sz w:val="24"/>
                <w:szCs w:val="24"/>
              </w:rPr>
              <w:t>Работа в поисковых системах сети Интернет, сбор материала и подготовка презентации по теме «Современные тенденции в оформлении блюд».</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2.4</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Технологии обработки числовой информации в профессиональной деятельности </w:t>
            </w:r>
          </w:p>
        </w:tc>
        <w:tc>
          <w:tcPr>
            <w:tcW w:w="307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51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10</w:t>
            </w:r>
          </w:p>
        </w:tc>
        <w:tc>
          <w:tcPr>
            <w:tcW w:w="566" w:type="pct"/>
            <w:vMerge w:val="restar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ОК 1-7, 9,10</w:t>
            </w:r>
          </w:p>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Электронные таблицы, базы и банки данных, их назначение, использование в информационных системах профессионального назначения. Расчетные операции, статистические и математические функции. Решение задач линейной и разветвляющейся структуры в ЭТ. Связь листов таблицы. Построение макросов. Дополнительные возможности EXCEL.</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 xml:space="preserve">База данных </w:t>
            </w:r>
            <w:r w:rsidRPr="0013620F">
              <w:rPr>
                <w:rFonts w:ascii="Times New Roman" w:hAnsi="Times New Roman"/>
                <w:bCs/>
                <w:sz w:val="24"/>
                <w:szCs w:val="24"/>
                <w:lang w:val="en-US"/>
              </w:rPr>
              <w:t>ACCESS</w:t>
            </w:r>
            <w:r w:rsidRPr="0013620F">
              <w:rPr>
                <w:rFonts w:ascii="Times New Roman" w:hAnsi="Times New Roman"/>
                <w:bCs/>
                <w:sz w:val="24"/>
                <w:szCs w:val="24"/>
              </w:rPr>
              <w:t>. Основные типы данных. Объекты, атрибуты и связи. Формирование запроса-выборки.</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Тематика практических занятий </w:t>
            </w:r>
          </w:p>
        </w:tc>
        <w:tc>
          <w:tcPr>
            <w:tcW w:w="51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8</w:t>
            </w: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bCs/>
                <w:sz w:val="24"/>
                <w:szCs w:val="24"/>
              </w:rPr>
              <w:t xml:space="preserve">Создание базы данных в  </w:t>
            </w:r>
            <w:r w:rsidRPr="0013620F">
              <w:rPr>
                <w:rFonts w:ascii="Times New Roman" w:hAnsi="Times New Roman"/>
                <w:bCs/>
                <w:sz w:val="24"/>
                <w:szCs w:val="24"/>
                <w:lang w:val="en-US"/>
              </w:rPr>
              <w:t>ACCESS</w:t>
            </w:r>
            <w:r w:rsidRPr="0013620F">
              <w:rPr>
                <w:rFonts w:ascii="Times New Roman" w:hAnsi="Times New Roman"/>
                <w:bCs/>
                <w:sz w:val="24"/>
                <w:szCs w:val="24"/>
              </w:rPr>
              <w:t>. Создание таблицы, запроса. Создание формы, отчета</w:t>
            </w:r>
          </w:p>
        </w:tc>
        <w:tc>
          <w:tcPr>
            <w:tcW w:w="519" w:type="pct"/>
            <w:vMerge w:val="restart"/>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r w:rsidRPr="0013620F">
              <w:rPr>
                <w:rFonts w:ascii="Times New Roman" w:hAnsi="Times New Roman"/>
                <w:b/>
                <w:sz w:val="24"/>
                <w:szCs w:val="24"/>
              </w:rPr>
              <w:t>(при наличии указывается тематика и содержание домашних заданий)</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sz w:val="24"/>
                <w:szCs w:val="24"/>
              </w:rPr>
              <w:t xml:space="preserve">Работа над учебным материалом, решение задач и упражнений по образцу; </w:t>
            </w:r>
            <w:r w:rsidRPr="0013620F">
              <w:rPr>
                <w:rFonts w:ascii="Times New Roman" w:hAnsi="Times New Roman"/>
                <w:bCs/>
                <w:sz w:val="24"/>
                <w:szCs w:val="24"/>
              </w:rPr>
              <w:t>сбор материала для создания базы данных профессиональной направленности</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257574">
        <w:trPr>
          <w:trHeight w:val="559"/>
        </w:trPr>
        <w:tc>
          <w:tcPr>
            <w:tcW w:w="83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2.5</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w:t>
            </w:r>
            <w:r w:rsidRPr="0013620F">
              <w:rPr>
                <w:rFonts w:ascii="Times New Roman" w:hAnsi="Times New Roman"/>
                <w:b/>
                <w:sz w:val="24"/>
                <w:szCs w:val="24"/>
              </w:rPr>
              <w:t>акеты прикладных программ в области профессиональной деятельности</w:t>
            </w:r>
            <w:r w:rsidRPr="0013620F">
              <w:rPr>
                <w:rFonts w:ascii="Times New Roman" w:hAnsi="Times New Roman"/>
                <w:b/>
                <w:bCs/>
                <w:sz w:val="24"/>
                <w:szCs w:val="24"/>
              </w:rPr>
              <w:t xml:space="preserve"> </w:t>
            </w:r>
          </w:p>
          <w:p w:rsidR="00DF0F04" w:rsidRPr="0013620F" w:rsidRDefault="00DF0F04" w:rsidP="00322B5A">
            <w:pPr>
              <w:spacing w:after="0" w:line="240" w:lineRule="auto"/>
              <w:rPr>
                <w:rFonts w:ascii="Times New Roman" w:hAnsi="Times New Roman"/>
                <w:b/>
                <w:bCs/>
                <w:sz w:val="24"/>
                <w:szCs w:val="24"/>
              </w:rPr>
            </w:pPr>
          </w:p>
        </w:tc>
        <w:tc>
          <w:tcPr>
            <w:tcW w:w="307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Содержание учебного материала</w:t>
            </w:r>
          </w:p>
        </w:tc>
        <w:tc>
          <w:tcPr>
            <w:tcW w:w="51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14</w:t>
            </w:r>
          </w:p>
        </w:tc>
        <w:tc>
          <w:tcPr>
            <w:tcW w:w="566" w:type="pct"/>
            <w:vMerge w:val="restar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ОК 1-7, 9,10</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ПК 6.1-6.3</w:t>
            </w: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Функциональное назначение  прикладных программ. Способы формирования запросов при обращении к базе данных. Ввод, редактирование и хранение данных.</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D6029A">
        <w:trPr>
          <w:trHeight w:val="838"/>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Cs/>
                <w:sz w:val="24"/>
                <w:szCs w:val="24"/>
              </w:rPr>
              <w:t>Составление и получение отчетов о деятельности ресторана. Работа с калькуляционными карточками, меню, себестоимостью.</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257574">
        <w:trPr>
          <w:trHeight w:val="251"/>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tcPr>
          <w:p w:rsidR="00DF0F04" w:rsidRPr="0013620F" w:rsidRDefault="00DF0F04" w:rsidP="00D6029A">
            <w:pPr>
              <w:spacing w:after="0" w:line="240" w:lineRule="auto"/>
              <w:rPr>
                <w:rFonts w:ascii="Times New Roman" w:hAnsi="Times New Roman"/>
                <w:b/>
                <w:bCs/>
                <w:sz w:val="24"/>
                <w:szCs w:val="24"/>
              </w:rPr>
            </w:pPr>
            <w:r w:rsidRPr="0013620F">
              <w:rPr>
                <w:rFonts w:ascii="Times New Roman" w:hAnsi="Times New Roman"/>
                <w:b/>
                <w:bCs/>
                <w:sz w:val="24"/>
                <w:szCs w:val="24"/>
              </w:rPr>
              <w:t xml:space="preserve">Тематика практических занятий </w:t>
            </w:r>
          </w:p>
        </w:tc>
        <w:tc>
          <w:tcPr>
            <w:tcW w:w="51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12</w:t>
            </w: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D6029A">
        <w:trPr>
          <w:trHeight w:val="688"/>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tcPr>
          <w:p w:rsidR="00DF0F04" w:rsidRPr="0013620F" w:rsidRDefault="00DF0F04" w:rsidP="00D6029A">
            <w:pPr>
              <w:spacing w:after="0" w:line="240" w:lineRule="auto"/>
              <w:rPr>
                <w:rFonts w:ascii="Times New Roman" w:hAnsi="Times New Roman"/>
                <w:bCs/>
                <w:sz w:val="24"/>
                <w:szCs w:val="24"/>
              </w:rPr>
            </w:pPr>
            <w:r w:rsidRPr="0013620F">
              <w:rPr>
                <w:rFonts w:ascii="Times New Roman" w:hAnsi="Times New Roman"/>
                <w:bCs/>
                <w:sz w:val="24"/>
                <w:szCs w:val="24"/>
              </w:rPr>
              <w:t>Работа с калькуляционными карточками, меню, себестоимостью. Учет движения това ров (приход, расход, внутренние перемещения, возвраты, списания).</w:t>
            </w:r>
          </w:p>
        </w:tc>
        <w:tc>
          <w:tcPr>
            <w:tcW w:w="519" w:type="pct"/>
            <w:vMerge w:val="restart"/>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D6029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r w:rsidRPr="0013620F">
              <w:rPr>
                <w:rFonts w:ascii="Times New Roman" w:hAnsi="Times New Roman"/>
                <w:b/>
                <w:sz w:val="24"/>
                <w:szCs w:val="24"/>
              </w:rPr>
              <w:t>(при наличии указывается тематика и содержание домашних заданий)</w:t>
            </w:r>
          </w:p>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Работа над учебным материалом, ответы на контрольные вопросы; изучение нормативных документов предприятий; решение ситуационных производственных (профессиональных) задач</w:t>
            </w:r>
            <w:r w:rsidRPr="0013620F">
              <w:rPr>
                <w:rFonts w:ascii="Times New Roman" w:hAnsi="Times New Roman"/>
                <w:bCs/>
                <w:sz w:val="24"/>
                <w:szCs w:val="24"/>
              </w:rPr>
              <w:t xml:space="preserve"> </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328"/>
        </w:trPr>
        <w:tc>
          <w:tcPr>
            <w:tcW w:w="83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Раздел 3</w:t>
            </w:r>
          </w:p>
        </w:tc>
        <w:tc>
          <w:tcPr>
            <w:tcW w:w="307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Возможности использования информационных и телекоммуникационных технологий в профессиональной деятельности и информационная безопасность</w:t>
            </w:r>
          </w:p>
        </w:tc>
        <w:tc>
          <w:tcPr>
            <w:tcW w:w="51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24</w:t>
            </w:r>
          </w:p>
        </w:tc>
        <w:tc>
          <w:tcPr>
            <w:tcW w:w="566"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337"/>
        </w:trPr>
        <w:tc>
          <w:tcPr>
            <w:tcW w:w="83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3.1</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 xml:space="preserve">Компьютерные сети, сеть Интернет </w:t>
            </w:r>
          </w:p>
        </w:tc>
        <w:tc>
          <w:tcPr>
            <w:tcW w:w="307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Содержание учебного материала</w:t>
            </w:r>
            <w:r w:rsidRPr="0013620F">
              <w:rPr>
                <w:rFonts w:ascii="Times New Roman" w:hAnsi="Times New Roman"/>
                <w:b/>
                <w:bCs/>
                <w:sz w:val="24"/>
                <w:szCs w:val="24"/>
              </w:rPr>
              <w:tab/>
            </w:r>
          </w:p>
        </w:tc>
        <w:tc>
          <w:tcPr>
            <w:tcW w:w="51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12</w:t>
            </w:r>
          </w:p>
          <w:p w:rsidR="00DF0F04" w:rsidRPr="0013620F" w:rsidRDefault="00DF0F04" w:rsidP="00322B5A">
            <w:pPr>
              <w:spacing w:after="0" w:line="240" w:lineRule="auto"/>
              <w:rPr>
                <w:rFonts w:ascii="Times New Roman" w:hAnsi="Times New Roman"/>
                <w:b/>
                <w:bCs/>
                <w:sz w:val="24"/>
                <w:szCs w:val="24"/>
              </w:rPr>
            </w:pPr>
          </w:p>
        </w:tc>
        <w:tc>
          <w:tcPr>
            <w:tcW w:w="566" w:type="pct"/>
            <w:vMerge w:val="restar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ОК 1-7, 9,10</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ПК 6.1-6.3</w:t>
            </w: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 xml:space="preserve">Классификация сетей по масштабам, топологии, архитектуре и стан дартам. Среда передачи данных. Типы компьютерных сетей. Эталонная модель </w:t>
            </w:r>
            <w:r w:rsidRPr="0013620F">
              <w:rPr>
                <w:rFonts w:ascii="Times New Roman" w:hAnsi="Times New Roman"/>
                <w:bCs/>
                <w:sz w:val="24"/>
                <w:szCs w:val="24"/>
                <w:lang w:val="en-US"/>
              </w:rPr>
              <w:t>OSI</w:t>
            </w:r>
            <w:r w:rsidRPr="0013620F">
              <w:rPr>
                <w:rFonts w:ascii="Times New Roman" w:hAnsi="Times New Roman"/>
                <w:bCs/>
                <w:sz w:val="24"/>
                <w:szCs w:val="24"/>
              </w:rPr>
              <w:t xml:space="preserve">. Преимущества работы в локальной сети. </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Технология World Wide Web. Браузеры. Адресация ресурсов, навигация. Настройка Internet Explorer. Электронная почта и телеконференции</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Мультимедиа технологии и электронная коммерция в Интернете. Основы языка гипертекстовой разметки документов. Форматирование текста и размещение графики. Гиперссылки, списки, формы. Инструментальные средства создания Web-страниц. Основы проектирования Web – страниц..</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Тематика практических занятий</w:t>
            </w:r>
          </w:p>
        </w:tc>
        <w:tc>
          <w:tcPr>
            <w:tcW w:w="51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10</w:t>
            </w: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Создание Web-страницы предприятия общественного питания.</w:t>
            </w:r>
          </w:p>
        </w:tc>
        <w:tc>
          <w:tcPr>
            <w:tcW w:w="519" w:type="pct"/>
            <w:vMerge w:val="restart"/>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r w:rsidRPr="0013620F">
              <w:rPr>
                <w:rFonts w:ascii="Times New Roman" w:hAnsi="Times New Roman"/>
                <w:b/>
                <w:sz w:val="24"/>
                <w:szCs w:val="24"/>
              </w:rPr>
              <w:t>(при наличии указывается тематика и содержание домашних заданий)</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Разработка проекта Web-страницы предприятия общественного питания.</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 3.2</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Основы информационной  и технической компьютерной безопасности</w:t>
            </w:r>
          </w:p>
        </w:tc>
        <w:tc>
          <w:tcPr>
            <w:tcW w:w="307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Содержание учебного материала</w:t>
            </w:r>
            <w:r w:rsidRPr="0013620F">
              <w:rPr>
                <w:rFonts w:ascii="Times New Roman" w:hAnsi="Times New Roman"/>
                <w:b/>
                <w:bCs/>
                <w:sz w:val="24"/>
                <w:szCs w:val="24"/>
              </w:rPr>
              <w:tab/>
            </w:r>
            <w:r w:rsidRPr="0013620F">
              <w:rPr>
                <w:rFonts w:ascii="Times New Roman" w:hAnsi="Times New Roman"/>
                <w:b/>
                <w:bCs/>
                <w:sz w:val="24"/>
                <w:szCs w:val="24"/>
              </w:rPr>
              <w:tab/>
            </w:r>
          </w:p>
        </w:tc>
        <w:tc>
          <w:tcPr>
            <w:tcW w:w="519" w:type="pct"/>
            <w:vMerge w:val="restar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12</w:t>
            </w:r>
          </w:p>
        </w:tc>
        <w:tc>
          <w:tcPr>
            <w:tcW w:w="566" w:type="pct"/>
            <w:vMerge w:val="restar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ОК 1-7, 9,10</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sz w:val="24"/>
                <w:szCs w:val="24"/>
              </w:rPr>
              <w:t>ПК 6.1-6.3</w:t>
            </w: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 xml:space="preserve">Информационная безопасность. Классификация средств защиты. Программно-технический уровень защиты. Защита жесткого диска. </w:t>
            </w:r>
          </w:p>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Cs/>
                <w:sz w:val="24"/>
                <w:szCs w:val="24"/>
              </w:rPr>
              <w:t>Защита от компьютерных вирусов. Виды компьютерных вирусов Организация безопасной работы с компьютерной техникой.</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Тематика практических занятий</w:t>
            </w:r>
          </w:p>
        </w:tc>
        <w:tc>
          <w:tcPr>
            <w:tcW w:w="51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10</w:t>
            </w: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tcPr>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Организация безопасной работы с компьютерной техникой.</w:t>
            </w:r>
          </w:p>
        </w:tc>
        <w:tc>
          <w:tcPr>
            <w:tcW w:w="519" w:type="pct"/>
            <w:vMerge w:val="restart"/>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322B5A">
            <w:pPr>
              <w:spacing w:after="0" w:line="240" w:lineRule="auto"/>
              <w:rPr>
                <w:rFonts w:ascii="Times New Roman" w:hAnsi="Times New Roman"/>
                <w:b/>
                <w:bCs/>
                <w:sz w:val="24"/>
                <w:szCs w:val="24"/>
              </w:rPr>
            </w:pPr>
          </w:p>
        </w:tc>
        <w:tc>
          <w:tcPr>
            <w:tcW w:w="3077" w:type="pct"/>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r w:rsidRPr="0013620F">
              <w:rPr>
                <w:rFonts w:ascii="Times New Roman" w:hAnsi="Times New Roman"/>
                <w:b/>
                <w:sz w:val="24"/>
                <w:szCs w:val="24"/>
              </w:rPr>
              <w:t>(при наличии указывается тематика и содержание домашних заданий)</w:t>
            </w:r>
          </w:p>
          <w:p w:rsidR="00DF0F04" w:rsidRPr="0013620F" w:rsidRDefault="00DF0F04" w:rsidP="00322B5A">
            <w:pPr>
              <w:spacing w:after="0" w:line="240" w:lineRule="auto"/>
              <w:rPr>
                <w:rFonts w:ascii="Times New Roman" w:hAnsi="Times New Roman"/>
                <w:bCs/>
                <w:sz w:val="24"/>
                <w:szCs w:val="24"/>
              </w:rPr>
            </w:pPr>
            <w:r w:rsidRPr="0013620F">
              <w:rPr>
                <w:rFonts w:ascii="Times New Roman" w:hAnsi="Times New Roman"/>
                <w:bCs/>
                <w:sz w:val="24"/>
                <w:szCs w:val="24"/>
              </w:rPr>
              <w:t>Подготовка компьютерных презентаций по  темам: Классификация средств защиты, Установка паролей на документ, Программно-технический уровень защиты, Защита от компьютерных вирусов</w:t>
            </w:r>
          </w:p>
        </w:tc>
        <w:tc>
          <w:tcPr>
            <w:tcW w:w="519" w:type="pct"/>
            <w:vMerge/>
          </w:tcPr>
          <w:p w:rsidR="00DF0F04" w:rsidRPr="0013620F" w:rsidRDefault="00DF0F04" w:rsidP="00322B5A">
            <w:pPr>
              <w:spacing w:after="0" w:line="240" w:lineRule="auto"/>
              <w:rPr>
                <w:rFonts w:ascii="Times New Roman" w:hAnsi="Times New Roman"/>
                <w:b/>
                <w:bCs/>
                <w:sz w:val="24"/>
                <w:szCs w:val="24"/>
              </w:rPr>
            </w:pPr>
          </w:p>
        </w:tc>
        <w:tc>
          <w:tcPr>
            <w:tcW w:w="566" w:type="pct"/>
            <w:vMerge/>
          </w:tcPr>
          <w:p w:rsidR="00DF0F04" w:rsidRPr="0013620F" w:rsidRDefault="00DF0F04" w:rsidP="00322B5A">
            <w:pPr>
              <w:spacing w:after="0" w:line="240" w:lineRule="auto"/>
              <w:rPr>
                <w:rFonts w:ascii="Times New Roman" w:hAnsi="Times New Roman"/>
                <w:b/>
                <w:bCs/>
                <w:sz w:val="24"/>
                <w:szCs w:val="24"/>
              </w:rPr>
            </w:pPr>
          </w:p>
        </w:tc>
      </w:tr>
      <w:tr w:rsidR="00DF0F04" w:rsidRPr="0013620F" w:rsidTr="00B639F3">
        <w:trPr>
          <w:trHeight w:val="20"/>
        </w:trPr>
        <w:tc>
          <w:tcPr>
            <w:tcW w:w="3915"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Промежуточная аттестация</w:t>
            </w:r>
          </w:p>
        </w:tc>
        <w:tc>
          <w:tcPr>
            <w:tcW w:w="51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2</w:t>
            </w:r>
          </w:p>
        </w:tc>
        <w:tc>
          <w:tcPr>
            <w:tcW w:w="566" w:type="pct"/>
          </w:tcPr>
          <w:p w:rsidR="00DF0F04" w:rsidRPr="0013620F" w:rsidRDefault="00DF0F04" w:rsidP="00322B5A">
            <w:pPr>
              <w:spacing w:after="0" w:line="240" w:lineRule="auto"/>
              <w:rPr>
                <w:rFonts w:ascii="Times New Roman" w:hAnsi="Times New Roman"/>
                <w:b/>
                <w:bCs/>
                <w:sz w:val="24"/>
                <w:szCs w:val="24"/>
              </w:rPr>
            </w:pPr>
          </w:p>
        </w:tc>
      </w:tr>
      <w:tr w:rsidR="00DF0F04" w:rsidRPr="0013620F" w:rsidTr="00322B5A">
        <w:trPr>
          <w:trHeight w:val="20"/>
        </w:trPr>
        <w:tc>
          <w:tcPr>
            <w:tcW w:w="3915" w:type="pct"/>
            <w:gridSpan w:val="2"/>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Всего:</w:t>
            </w:r>
          </w:p>
        </w:tc>
        <w:tc>
          <w:tcPr>
            <w:tcW w:w="519" w:type="pct"/>
          </w:tcPr>
          <w:p w:rsidR="00DF0F04" w:rsidRPr="0013620F" w:rsidRDefault="00DF0F04" w:rsidP="00322B5A">
            <w:pPr>
              <w:spacing w:after="0" w:line="240" w:lineRule="auto"/>
              <w:rPr>
                <w:rFonts w:ascii="Times New Roman" w:hAnsi="Times New Roman"/>
                <w:b/>
                <w:bCs/>
                <w:sz w:val="24"/>
                <w:szCs w:val="24"/>
              </w:rPr>
            </w:pPr>
            <w:r w:rsidRPr="0013620F">
              <w:rPr>
                <w:rFonts w:ascii="Times New Roman" w:hAnsi="Times New Roman"/>
                <w:b/>
                <w:bCs/>
                <w:sz w:val="24"/>
                <w:szCs w:val="24"/>
              </w:rPr>
              <w:t>96</w:t>
            </w:r>
          </w:p>
        </w:tc>
        <w:tc>
          <w:tcPr>
            <w:tcW w:w="566" w:type="pct"/>
          </w:tcPr>
          <w:p w:rsidR="00DF0F04" w:rsidRPr="0013620F" w:rsidRDefault="00DF0F04" w:rsidP="00322B5A">
            <w:pPr>
              <w:spacing w:after="0" w:line="240" w:lineRule="auto"/>
              <w:rPr>
                <w:rFonts w:ascii="Times New Roman" w:hAnsi="Times New Roman"/>
                <w:b/>
                <w:bCs/>
                <w:sz w:val="24"/>
                <w:szCs w:val="24"/>
              </w:rPr>
            </w:pPr>
          </w:p>
        </w:tc>
      </w:tr>
    </w:tbl>
    <w:p w:rsidR="00DF0F04" w:rsidRPr="0013620F" w:rsidRDefault="00DF0F04" w:rsidP="00322B5A">
      <w:pPr>
        <w:rPr>
          <w:rFonts w:ascii="Times New Roman" w:hAnsi="Times New Roman"/>
          <w:sz w:val="24"/>
          <w:szCs w:val="24"/>
        </w:rPr>
        <w:sectPr w:rsidR="00DF0F04" w:rsidRPr="0013620F" w:rsidSect="00322B5A">
          <w:pgSz w:w="16840" w:h="11907" w:orient="landscape"/>
          <w:pgMar w:top="851" w:right="1134" w:bottom="851" w:left="992" w:header="709" w:footer="709" w:gutter="0"/>
          <w:cols w:space="720"/>
        </w:sectPr>
      </w:pPr>
    </w:p>
    <w:p w:rsidR="00DF0F04" w:rsidRPr="0013620F" w:rsidRDefault="00DF0F04" w:rsidP="007C25B9">
      <w:pPr>
        <w:spacing w:after="0" w:line="240" w:lineRule="auto"/>
        <w:ind w:firstLine="770"/>
        <w:rPr>
          <w:rFonts w:ascii="Times New Roman" w:hAnsi="Times New Roman"/>
          <w:b/>
          <w:bCs/>
          <w:sz w:val="24"/>
          <w:szCs w:val="24"/>
        </w:rPr>
      </w:pPr>
      <w:r w:rsidRPr="0013620F">
        <w:rPr>
          <w:rFonts w:ascii="Times New Roman" w:hAnsi="Times New Roman"/>
          <w:b/>
          <w:bCs/>
          <w:sz w:val="24"/>
          <w:szCs w:val="24"/>
        </w:rPr>
        <w:t>3. УСЛОВИЯ РЕАЛИЗАЦИИ ПРОГРАММЫ УЧЕБНОЙ ДИСЦИПЛИНЫ</w:t>
      </w:r>
    </w:p>
    <w:p w:rsidR="00DF0F04" w:rsidRPr="0013620F" w:rsidRDefault="00DF0F04" w:rsidP="007C25B9">
      <w:pPr>
        <w:spacing w:before="120" w:after="120" w:line="240" w:lineRule="auto"/>
        <w:ind w:firstLine="770"/>
        <w:rPr>
          <w:rFonts w:ascii="Times New Roman" w:hAnsi="Times New Roman"/>
          <w:b/>
          <w:bCs/>
          <w:sz w:val="24"/>
          <w:szCs w:val="24"/>
        </w:rPr>
      </w:pPr>
    </w:p>
    <w:p w:rsidR="00DF0F04" w:rsidRPr="0013620F" w:rsidRDefault="00DF0F04" w:rsidP="007C25B9">
      <w:pPr>
        <w:suppressAutoHyphens/>
        <w:spacing w:after="0" w:line="240" w:lineRule="auto"/>
        <w:ind w:firstLine="770"/>
        <w:jc w:val="both"/>
        <w:rPr>
          <w:rFonts w:ascii="Times New Roman" w:hAnsi="Times New Roman"/>
          <w:bCs/>
          <w:sz w:val="24"/>
          <w:szCs w:val="24"/>
        </w:rPr>
      </w:pPr>
      <w:r w:rsidRPr="0013620F">
        <w:rPr>
          <w:rFonts w:ascii="Times New Roman" w:hAnsi="Times New Roman"/>
          <w:b/>
          <w:bCs/>
          <w:sz w:val="24"/>
          <w:szCs w:val="24"/>
        </w:rPr>
        <w:t>3.1.</w:t>
      </w:r>
      <w:r w:rsidRPr="0013620F">
        <w:rPr>
          <w:rFonts w:ascii="Times New Roman" w:hAnsi="Times New Roman"/>
          <w:bCs/>
          <w:sz w:val="24"/>
          <w:szCs w:val="24"/>
        </w:rPr>
        <w:t xml:space="preserve"> Для реализации программы учебной дисциплины должны быть предусмотрены следующие специальные помещения:</w:t>
      </w:r>
    </w:p>
    <w:p w:rsidR="00DF0F04" w:rsidRPr="0013620F" w:rsidRDefault="00DF0F04" w:rsidP="007C25B9">
      <w:pPr>
        <w:suppressAutoHyphens/>
        <w:autoSpaceDE w:val="0"/>
        <w:autoSpaceDN w:val="0"/>
        <w:adjustRightInd w:val="0"/>
        <w:spacing w:after="0" w:line="240" w:lineRule="auto"/>
        <w:ind w:firstLine="770"/>
        <w:jc w:val="both"/>
        <w:rPr>
          <w:rFonts w:ascii="Times New Roman" w:hAnsi="Times New Roman"/>
          <w:sz w:val="24"/>
          <w:szCs w:val="24"/>
        </w:rPr>
      </w:pPr>
      <w:r w:rsidRPr="0013620F">
        <w:rPr>
          <w:rFonts w:ascii="Times New Roman" w:hAnsi="Times New Roman"/>
          <w:bCs/>
          <w:sz w:val="24"/>
          <w:szCs w:val="24"/>
        </w:rPr>
        <w:t>Кабинет «</w:t>
      </w:r>
      <w:r w:rsidRPr="0013620F">
        <w:rPr>
          <w:rFonts w:ascii="Times New Roman" w:hAnsi="Times New Roman"/>
          <w:sz w:val="24"/>
          <w:szCs w:val="24"/>
        </w:rPr>
        <w:t>Информационных технологий в профессиональной деятельности</w:t>
      </w:r>
      <w:r w:rsidRPr="0013620F">
        <w:rPr>
          <w:rFonts w:ascii="Times New Roman" w:hAnsi="Times New Roman"/>
          <w:bCs/>
          <w:sz w:val="24"/>
          <w:szCs w:val="24"/>
        </w:rPr>
        <w:t>»</w:t>
      </w:r>
      <w:r w:rsidRPr="0013620F">
        <w:rPr>
          <w:rFonts w:ascii="Times New Roman" w:hAnsi="Times New Roman"/>
          <w:sz w:val="24"/>
          <w:szCs w:val="24"/>
        </w:rPr>
        <w:t>, оснащенный о</w:t>
      </w:r>
      <w:r w:rsidRPr="0013620F">
        <w:rPr>
          <w:rFonts w:ascii="Times New Roman" w:hAnsi="Times New Roman"/>
          <w:bCs/>
          <w:sz w:val="24"/>
          <w:szCs w:val="24"/>
        </w:rPr>
        <w:t>борудованием: доской учебной, рабочим местом преподавателя, столами, стульями (по числу обучающихся), шкафами для хранения раздаточного дидактического материала и др.; техническими средствами (</w:t>
      </w:r>
      <w:r w:rsidRPr="0013620F">
        <w:rPr>
          <w:rFonts w:ascii="Times New Roman" w:hAnsi="Times New Roman"/>
          <w:sz w:val="24"/>
          <w:szCs w:val="24"/>
        </w:rPr>
        <w:t>компьютером, средствами аудиовизуализации, мультимедийным проектором); персональными компьютерами (по числу обучающихся) с выходом в интернет, специализированным программным обеспечением, мультимедийными пособиями.</w:t>
      </w:r>
    </w:p>
    <w:p w:rsidR="00DF0F04" w:rsidRPr="0013620F" w:rsidRDefault="00DF0F04" w:rsidP="00EF1FB4">
      <w:pPr>
        <w:suppressAutoHyphens/>
        <w:autoSpaceDE w:val="0"/>
        <w:autoSpaceDN w:val="0"/>
        <w:adjustRightInd w:val="0"/>
        <w:spacing w:after="0" w:line="240" w:lineRule="auto"/>
        <w:ind w:firstLine="660"/>
        <w:jc w:val="both"/>
        <w:rPr>
          <w:rFonts w:ascii="Times New Roman" w:hAnsi="Times New Roman"/>
          <w:b/>
          <w:bCs/>
          <w:sz w:val="24"/>
          <w:szCs w:val="24"/>
        </w:rPr>
      </w:pPr>
    </w:p>
    <w:p w:rsidR="00DF0F04" w:rsidRPr="0013620F" w:rsidRDefault="00DF0F04" w:rsidP="00EF1FB4">
      <w:pPr>
        <w:suppressAutoHyphens/>
        <w:autoSpaceDE w:val="0"/>
        <w:autoSpaceDN w:val="0"/>
        <w:adjustRightInd w:val="0"/>
        <w:spacing w:after="0" w:line="240" w:lineRule="auto"/>
        <w:ind w:firstLine="660"/>
        <w:jc w:val="both"/>
        <w:rPr>
          <w:rFonts w:ascii="Times New Roman" w:hAnsi="Times New Roman"/>
          <w:b/>
          <w:bCs/>
          <w:sz w:val="24"/>
          <w:szCs w:val="24"/>
        </w:rPr>
      </w:pPr>
      <w:r w:rsidRPr="0013620F">
        <w:rPr>
          <w:rFonts w:ascii="Times New Roman" w:hAnsi="Times New Roman"/>
          <w:b/>
          <w:bCs/>
          <w:sz w:val="24"/>
          <w:szCs w:val="24"/>
        </w:rPr>
        <w:t>3.2. Информационное обеспечение реализации программы</w:t>
      </w:r>
    </w:p>
    <w:p w:rsidR="00DF0F04" w:rsidRPr="0013620F" w:rsidRDefault="00DF0F04" w:rsidP="00EF1FB4">
      <w:pPr>
        <w:suppressAutoHyphens/>
        <w:spacing w:after="0" w:line="240" w:lineRule="auto"/>
        <w:ind w:firstLine="660"/>
        <w:jc w:val="both"/>
        <w:rPr>
          <w:rFonts w:ascii="Times New Roman" w:hAnsi="Times New Roman"/>
          <w:sz w:val="24"/>
          <w:szCs w:val="24"/>
        </w:rPr>
      </w:pPr>
      <w:r w:rsidRPr="0013620F">
        <w:rPr>
          <w:rFonts w:ascii="Times New Roman" w:hAnsi="Times New Roman"/>
          <w:bCs/>
          <w:sz w:val="24"/>
          <w:szCs w:val="24"/>
        </w:rPr>
        <w:t>Для реализации программы библиотечный фонд образовательной организации должен иметь  п</w:t>
      </w:r>
      <w:r w:rsidRPr="0013620F">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DF0F04" w:rsidRPr="0013620F" w:rsidRDefault="00DF0F04" w:rsidP="00EF1FB4">
      <w:pPr>
        <w:spacing w:after="0" w:line="240" w:lineRule="auto"/>
        <w:ind w:firstLine="660"/>
        <w:contextualSpacing/>
        <w:rPr>
          <w:rFonts w:ascii="Times New Roman" w:hAnsi="Times New Roman"/>
          <w:sz w:val="24"/>
          <w:szCs w:val="24"/>
        </w:rPr>
      </w:pPr>
    </w:p>
    <w:p w:rsidR="00DF0F04" w:rsidRPr="0013620F" w:rsidRDefault="00DF0F04" w:rsidP="00EF1FB4">
      <w:pPr>
        <w:ind w:firstLine="660"/>
        <w:contextualSpacing/>
        <w:rPr>
          <w:rFonts w:ascii="Times New Roman" w:hAnsi="Times New Roman"/>
          <w:b/>
          <w:sz w:val="24"/>
          <w:szCs w:val="24"/>
        </w:rPr>
      </w:pPr>
      <w:r w:rsidRPr="0013620F">
        <w:rPr>
          <w:rFonts w:ascii="Times New Roman" w:hAnsi="Times New Roman"/>
          <w:b/>
          <w:sz w:val="24"/>
          <w:szCs w:val="24"/>
        </w:rPr>
        <w:t>3.2.1. Печатные издания</w:t>
      </w:r>
    </w:p>
    <w:p w:rsidR="00DF0F04" w:rsidRPr="0013620F" w:rsidRDefault="00DF0F04" w:rsidP="00EF1FB4">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bCs/>
          <w:sz w:val="24"/>
          <w:szCs w:val="24"/>
        </w:rPr>
      </w:pPr>
      <w:r w:rsidRPr="0013620F">
        <w:rPr>
          <w:rFonts w:ascii="Times New Roman" w:hAnsi="Times New Roman"/>
          <w:bCs/>
          <w:sz w:val="24"/>
          <w:szCs w:val="24"/>
        </w:rPr>
        <w:t>1. Информационные технологии в профессиональной деятельности: учеб. пособие для студ. сред. проф. образования /  Е.В. Михеева.  – 5-е изд., стер. - М Информационные технологии в профессиональной деятельности: учеб. пособие для студ. сред. проф. образования /  Е.В. Михеева.  – 5-е изд., стер., М.: Издательский центр «Академия», 2013. – 384 с.</w:t>
      </w:r>
    </w:p>
    <w:p w:rsidR="00DF0F04" w:rsidRPr="0013620F" w:rsidRDefault="00DF0F04" w:rsidP="00EF1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b/>
          <w:bCs/>
          <w:sz w:val="24"/>
          <w:szCs w:val="24"/>
        </w:rPr>
      </w:pPr>
      <w:r w:rsidRPr="0013620F">
        <w:rPr>
          <w:rFonts w:ascii="Times New Roman" w:hAnsi="Times New Roman"/>
          <w:bCs/>
          <w:sz w:val="24"/>
          <w:szCs w:val="24"/>
        </w:rPr>
        <w:t xml:space="preserve">2. Практикум по информационным технологиям в профессиональной деятельности: учеб. пособие для студ. сред. проф. образования /  Е.В. Михеева.  – 5-е изд., стер. - М.: Издательский центр «Академия», 2013. – 256 </w:t>
      </w:r>
    </w:p>
    <w:p w:rsidR="00DF0F04" w:rsidRPr="0013620F" w:rsidRDefault="00DF0F04" w:rsidP="00322B5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b/>
          <w:bCs/>
          <w:szCs w:val="24"/>
        </w:rPr>
      </w:pPr>
    </w:p>
    <w:p w:rsidR="00DF0F04" w:rsidRPr="0013620F" w:rsidRDefault="00DF0F04" w:rsidP="00322B5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b/>
          <w:bCs/>
          <w:szCs w:val="24"/>
        </w:rPr>
      </w:pPr>
      <w:r w:rsidRPr="0013620F">
        <w:rPr>
          <w:b/>
          <w:bCs/>
          <w:szCs w:val="24"/>
        </w:rPr>
        <w:t>3.2.2. Электронные издания:</w:t>
      </w:r>
    </w:p>
    <w:p w:rsidR="00DF0F04" w:rsidRPr="0013620F" w:rsidRDefault="00DF0F04" w:rsidP="00322B5A">
      <w:pPr>
        <w:pStyle w:val="Default"/>
        <w:ind w:firstLine="720"/>
        <w:jc w:val="both"/>
        <w:rPr>
          <w:rStyle w:val="ac"/>
          <w:color w:val="auto"/>
          <w:u w:val="none"/>
        </w:rPr>
      </w:pPr>
      <w:r w:rsidRPr="0013620F">
        <w:rPr>
          <w:color w:val="auto"/>
        </w:rPr>
        <w:t xml:space="preserve">1. Образовательные ресурсы сети Интернет по информатике [Электронный ресурс] /Режим доступа:  </w:t>
      </w:r>
      <w:hyperlink r:id="rId154" w:history="1">
        <w:r w:rsidRPr="0013620F">
          <w:rPr>
            <w:rStyle w:val="ac"/>
            <w:color w:val="auto"/>
            <w:u w:val="none"/>
          </w:rPr>
          <w:t>http://vlad-ezhov.narod.ru/zor/p6aa1.html</w:t>
        </w:r>
      </w:hyperlink>
      <w:r w:rsidRPr="0013620F">
        <w:rPr>
          <w:rStyle w:val="ac"/>
          <w:color w:val="auto"/>
          <w:u w:val="none"/>
        </w:rPr>
        <w:t xml:space="preserve"> </w:t>
      </w:r>
    </w:p>
    <w:p w:rsidR="00DF0F04" w:rsidRPr="0013620F" w:rsidRDefault="00DF0F04" w:rsidP="00322B5A">
      <w:pPr>
        <w:pStyle w:val="Default"/>
        <w:ind w:firstLine="720"/>
        <w:jc w:val="both"/>
        <w:rPr>
          <w:color w:val="auto"/>
        </w:rPr>
      </w:pPr>
      <w:r w:rsidRPr="0013620F">
        <w:rPr>
          <w:color w:val="auto"/>
        </w:rPr>
        <w:t xml:space="preserve">2.  Информатика - и информационные технологии: cайт лаборатории информатики МИОО [Электронный ресурс] /Режим доступа: </w:t>
      </w:r>
      <w:hyperlink r:id="rId155" w:history="1">
        <w:r w:rsidRPr="0013620F">
          <w:rPr>
            <w:rStyle w:val="ac"/>
            <w:color w:val="auto"/>
            <w:u w:val="none"/>
          </w:rPr>
          <w:t>http://iit.metodist.ru</w:t>
        </w:r>
      </w:hyperlink>
    </w:p>
    <w:p w:rsidR="00DF0F04" w:rsidRPr="0013620F" w:rsidRDefault="00DF0F04" w:rsidP="00322B5A">
      <w:pPr>
        <w:pStyle w:val="Default"/>
        <w:ind w:firstLine="720"/>
        <w:jc w:val="both"/>
        <w:rPr>
          <w:color w:val="auto"/>
        </w:rPr>
      </w:pPr>
      <w:r w:rsidRPr="0013620F">
        <w:rPr>
          <w:color w:val="auto"/>
        </w:rPr>
        <w:t xml:space="preserve"> 3. Интернет-университет информационных технологий (ИНТУИТ.ру) [Электронный ресурс] /Режим доступа:  </w:t>
      </w:r>
      <w:hyperlink r:id="rId156" w:history="1">
        <w:r w:rsidRPr="0013620F">
          <w:rPr>
            <w:rStyle w:val="ac"/>
            <w:color w:val="auto"/>
            <w:u w:val="none"/>
          </w:rPr>
          <w:t>http://www.intuit.ru</w:t>
        </w:r>
      </w:hyperlink>
      <w:r w:rsidRPr="0013620F">
        <w:rPr>
          <w:color w:val="auto"/>
        </w:rPr>
        <w:t xml:space="preserve">   </w:t>
      </w:r>
    </w:p>
    <w:p w:rsidR="00DF0F04" w:rsidRPr="0013620F" w:rsidRDefault="00DF0F04" w:rsidP="00322B5A">
      <w:pPr>
        <w:pStyle w:val="17"/>
        <w:spacing w:before="0" w:after="0"/>
        <w:ind w:firstLine="709"/>
        <w:rPr>
          <w:sz w:val="24"/>
          <w:szCs w:val="24"/>
        </w:rPr>
      </w:pPr>
      <w:r w:rsidRPr="0013620F">
        <w:rPr>
          <w:sz w:val="24"/>
          <w:szCs w:val="24"/>
        </w:rPr>
        <w:t xml:space="preserve">4. Открытые системы: издания по информационным технологиям  [Электронный ресурс] /Режим доступа:  </w:t>
      </w:r>
      <w:hyperlink r:id="rId157" w:history="1">
        <w:r w:rsidRPr="0013620F">
          <w:rPr>
            <w:bCs/>
            <w:sz w:val="24"/>
            <w:szCs w:val="24"/>
          </w:rPr>
          <w:t>http://www.osp.ru</w:t>
        </w:r>
      </w:hyperlink>
    </w:p>
    <w:p w:rsidR="00DF0F04" w:rsidRPr="0013620F" w:rsidRDefault="00DF0F04" w:rsidP="00322B5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b/>
          <w:bCs/>
          <w:szCs w:val="24"/>
        </w:rPr>
      </w:pPr>
    </w:p>
    <w:p w:rsidR="00DF0F04" w:rsidRPr="0013620F" w:rsidRDefault="00DF0F04" w:rsidP="00322B5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bCs/>
          <w:szCs w:val="24"/>
        </w:rPr>
      </w:pPr>
      <w:r w:rsidRPr="0013620F">
        <w:rPr>
          <w:b/>
          <w:bCs/>
          <w:szCs w:val="24"/>
        </w:rPr>
        <w:t>3.2.3. Дополнительные источники (печатные издания)</w:t>
      </w:r>
      <w:r w:rsidRPr="0013620F">
        <w:rPr>
          <w:bCs/>
          <w:szCs w:val="24"/>
        </w:rPr>
        <w:t xml:space="preserve"> </w:t>
      </w:r>
    </w:p>
    <w:p w:rsidR="00DF0F04" w:rsidRPr="0013620F" w:rsidRDefault="00DF0F04" w:rsidP="00322B5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13620F">
        <w:rPr>
          <w:rFonts w:ascii="Times New Roman" w:hAnsi="Times New Roman"/>
          <w:bCs/>
          <w:sz w:val="24"/>
          <w:szCs w:val="24"/>
        </w:rPr>
        <w:t>1. Информационные технологии: Учебник / М.Е. Елочкин, Ю.С. Брановский, И.Д. Николаенко; Рук. авт. группы М.Е. Елочкин. - М.: Издательский центр «Академия», 2012 – 256 с.: ил.</w:t>
      </w:r>
    </w:p>
    <w:p w:rsidR="00DF0F04" w:rsidRPr="0013620F" w:rsidRDefault="00DF0F04" w:rsidP="00322B5A">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13620F">
        <w:rPr>
          <w:rFonts w:ascii="Times New Roman" w:hAnsi="Times New Roman"/>
          <w:bCs/>
          <w:sz w:val="24"/>
          <w:szCs w:val="24"/>
        </w:rPr>
        <w:t>2. Информационные технологии в офисе: учеб. Пособие / – М.: «Академия», 2012. – 314 с.</w:t>
      </w:r>
    </w:p>
    <w:p w:rsidR="00DF0F04" w:rsidRPr="0013620F" w:rsidRDefault="00DF0F04" w:rsidP="00322B5A">
      <w:pPr>
        <w:jc w:val="both"/>
        <w:rPr>
          <w:rFonts w:ascii="Times New Roman" w:hAnsi="Times New Roman"/>
          <w:bCs/>
          <w:sz w:val="24"/>
          <w:szCs w:val="24"/>
        </w:rPr>
      </w:pPr>
    </w:p>
    <w:p w:rsidR="00DF0F04" w:rsidRPr="0013620F" w:rsidRDefault="00DF0F04" w:rsidP="00322B5A">
      <w:pPr>
        <w:spacing w:line="360" w:lineRule="auto"/>
        <w:jc w:val="both"/>
        <w:rPr>
          <w:rFonts w:ascii="Times New Roman" w:hAnsi="Times New Roman"/>
          <w:b/>
          <w:sz w:val="24"/>
          <w:szCs w:val="24"/>
        </w:rPr>
        <w:sectPr w:rsidR="00DF0F04" w:rsidRPr="0013620F">
          <w:footerReference w:type="even" r:id="rId158"/>
          <w:footerReference w:type="default" r:id="rId159"/>
          <w:pgSz w:w="11906" w:h="16838"/>
          <w:pgMar w:top="1134" w:right="850" w:bottom="1134" w:left="1701" w:header="708" w:footer="708" w:gutter="0"/>
          <w:cols w:space="708"/>
          <w:docGrid w:linePitch="360"/>
        </w:sectPr>
      </w:pPr>
    </w:p>
    <w:p w:rsidR="00DF0F04" w:rsidRPr="0013620F" w:rsidRDefault="00DF0F04" w:rsidP="00FC68F5">
      <w:pPr>
        <w:ind w:firstLine="660"/>
        <w:rPr>
          <w:rFonts w:ascii="Times New Roman" w:hAnsi="Times New Roman"/>
          <w:b/>
          <w:sz w:val="24"/>
          <w:szCs w:val="24"/>
        </w:rPr>
      </w:pPr>
      <w:r w:rsidRPr="0013620F">
        <w:rPr>
          <w:rFonts w:ascii="Times New Roman" w:hAnsi="Times New Roman"/>
          <w:b/>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7"/>
        <w:gridCol w:w="2751"/>
        <w:gridCol w:w="2973"/>
      </w:tblGrid>
      <w:tr w:rsidR="00DF0F04" w:rsidRPr="0013620F" w:rsidTr="007C25B9">
        <w:tc>
          <w:tcPr>
            <w:tcW w:w="2010" w:type="pct"/>
          </w:tcPr>
          <w:p w:rsidR="00DF0F04" w:rsidRPr="0013620F" w:rsidRDefault="00DF0F04" w:rsidP="00322B5A">
            <w:pPr>
              <w:rPr>
                <w:rFonts w:ascii="Times New Roman" w:hAnsi="Times New Roman"/>
                <w:b/>
                <w:bCs/>
                <w:sz w:val="24"/>
                <w:szCs w:val="24"/>
              </w:rPr>
            </w:pPr>
            <w:r w:rsidRPr="0013620F">
              <w:rPr>
                <w:rFonts w:ascii="Times New Roman" w:hAnsi="Times New Roman"/>
                <w:b/>
                <w:bCs/>
                <w:sz w:val="24"/>
                <w:szCs w:val="24"/>
              </w:rPr>
              <w:t>Результаты обучения</w:t>
            </w:r>
          </w:p>
        </w:tc>
        <w:tc>
          <w:tcPr>
            <w:tcW w:w="1437" w:type="pct"/>
          </w:tcPr>
          <w:p w:rsidR="00DF0F04" w:rsidRPr="0013620F" w:rsidRDefault="00DF0F04" w:rsidP="00322B5A">
            <w:pPr>
              <w:rPr>
                <w:rFonts w:ascii="Times New Roman" w:hAnsi="Times New Roman"/>
                <w:b/>
                <w:bCs/>
                <w:sz w:val="24"/>
                <w:szCs w:val="24"/>
              </w:rPr>
            </w:pPr>
            <w:r w:rsidRPr="0013620F">
              <w:rPr>
                <w:rFonts w:ascii="Times New Roman" w:hAnsi="Times New Roman"/>
                <w:b/>
                <w:bCs/>
                <w:sz w:val="24"/>
                <w:szCs w:val="24"/>
              </w:rPr>
              <w:t>Критерии оценки</w:t>
            </w:r>
          </w:p>
        </w:tc>
        <w:tc>
          <w:tcPr>
            <w:tcW w:w="1553" w:type="pct"/>
          </w:tcPr>
          <w:p w:rsidR="00DF0F04" w:rsidRPr="0013620F" w:rsidRDefault="00DF0F04" w:rsidP="00322B5A">
            <w:pPr>
              <w:rPr>
                <w:rFonts w:ascii="Times New Roman" w:hAnsi="Times New Roman"/>
                <w:b/>
                <w:bCs/>
                <w:sz w:val="24"/>
                <w:szCs w:val="24"/>
              </w:rPr>
            </w:pPr>
            <w:r w:rsidRPr="0013620F">
              <w:rPr>
                <w:rFonts w:ascii="Times New Roman" w:hAnsi="Times New Roman"/>
                <w:b/>
                <w:bCs/>
                <w:sz w:val="24"/>
                <w:szCs w:val="24"/>
              </w:rPr>
              <w:t>Формы и методы оценки</w:t>
            </w:r>
          </w:p>
        </w:tc>
      </w:tr>
      <w:tr w:rsidR="00DF0F04" w:rsidRPr="0013620F" w:rsidTr="007C25B9">
        <w:tc>
          <w:tcPr>
            <w:tcW w:w="2010" w:type="pct"/>
          </w:tcPr>
          <w:p w:rsidR="00DF0F04" w:rsidRPr="0013620F" w:rsidRDefault="00DF0F04" w:rsidP="003F4558">
            <w:pPr>
              <w:spacing w:after="0" w:line="240" w:lineRule="auto"/>
              <w:rPr>
                <w:rFonts w:ascii="Times New Roman" w:hAnsi="Times New Roman"/>
                <w:sz w:val="24"/>
                <w:szCs w:val="24"/>
              </w:rPr>
            </w:pPr>
            <w:r w:rsidRPr="0013620F">
              <w:rPr>
                <w:rFonts w:ascii="Times New Roman" w:hAnsi="Times New Roman"/>
                <w:sz w:val="24"/>
                <w:szCs w:val="24"/>
              </w:rPr>
              <w:t>Знания:</w:t>
            </w:r>
          </w:p>
          <w:p w:rsidR="00DF0F04" w:rsidRPr="0013620F" w:rsidRDefault="00DF0F04" w:rsidP="003F4558">
            <w:pPr>
              <w:spacing w:after="0" w:line="240" w:lineRule="auto"/>
              <w:ind w:firstLine="709"/>
              <w:contextualSpacing/>
              <w:jc w:val="both"/>
              <w:rPr>
                <w:rFonts w:ascii="Times New Roman" w:hAnsi="Times New Roman"/>
                <w:sz w:val="24"/>
                <w:szCs w:val="24"/>
              </w:rPr>
            </w:pPr>
            <w:r w:rsidRPr="0013620F">
              <w:rPr>
                <w:rFonts w:ascii="Times New Roman" w:hAnsi="Times New Roman"/>
                <w:sz w:val="24"/>
                <w:szCs w:val="24"/>
              </w:rPr>
              <w:t xml:space="preserve"> основных понятий автоматизированной обработки информации; </w:t>
            </w:r>
          </w:p>
          <w:p w:rsidR="00DF0F04" w:rsidRPr="0013620F" w:rsidRDefault="00DF0F04" w:rsidP="003F4558">
            <w:pPr>
              <w:spacing w:after="0" w:line="240" w:lineRule="auto"/>
              <w:ind w:firstLine="709"/>
              <w:contextualSpacing/>
              <w:jc w:val="both"/>
              <w:rPr>
                <w:rFonts w:ascii="Times New Roman" w:hAnsi="Times New Roman"/>
                <w:sz w:val="24"/>
                <w:szCs w:val="24"/>
              </w:rPr>
            </w:pPr>
            <w:r w:rsidRPr="0013620F">
              <w:rPr>
                <w:rFonts w:ascii="Times New Roman" w:hAnsi="Times New Roman"/>
                <w:sz w:val="24"/>
                <w:szCs w:val="24"/>
              </w:rPr>
              <w:t xml:space="preserve">общего состава и структуры персональных компьютеров и вычислительных систем; </w:t>
            </w:r>
          </w:p>
          <w:p w:rsidR="00DF0F04" w:rsidRPr="0013620F" w:rsidRDefault="00DF0F04" w:rsidP="003F4558">
            <w:pPr>
              <w:spacing w:after="0" w:line="240" w:lineRule="auto"/>
              <w:ind w:firstLine="709"/>
              <w:contextualSpacing/>
              <w:jc w:val="both"/>
              <w:rPr>
                <w:rFonts w:ascii="Times New Roman" w:hAnsi="Times New Roman"/>
                <w:sz w:val="24"/>
                <w:szCs w:val="24"/>
              </w:rPr>
            </w:pPr>
            <w:r w:rsidRPr="0013620F">
              <w:rPr>
                <w:rFonts w:ascii="Times New Roman" w:hAnsi="Times New Roman"/>
                <w:sz w:val="24"/>
                <w:szCs w:val="24"/>
              </w:rPr>
              <w:t>базовых системных программных продуктов в области профессиональной деятельности;</w:t>
            </w:r>
          </w:p>
          <w:p w:rsidR="00DF0F04" w:rsidRPr="0013620F" w:rsidRDefault="00DF0F04" w:rsidP="003F4558">
            <w:pPr>
              <w:spacing w:after="0" w:line="240" w:lineRule="auto"/>
              <w:ind w:firstLine="709"/>
              <w:contextualSpacing/>
              <w:jc w:val="both"/>
              <w:rPr>
                <w:rFonts w:ascii="Times New Roman" w:hAnsi="Times New Roman"/>
                <w:sz w:val="24"/>
                <w:szCs w:val="24"/>
              </w:rPr>
            </w:pPr>
            <w:r w:rsidRPr="0013620F">
              <w:rPr>
                <w:rFonts w:ascii="Times New Roman" w:hAnsi="Times New Roman"/>
                <w:sz w:val="24"/>
                <w:szCs w:val="24"/>
              </w:rPr>
              <w:t xml:space="preserve">состава, функций и возможностей использования информационных и телекоммуникационных технологий в профессиональной деятельности; </w:t>
            </w:r>
          </w:p>
          <w:p w:rsidR="00DF0F04" w:rsidRPr="0013620F" w:rsidRDefault="00DF0F04" w:rsidP="003F4558">
            <w:pPr>
              <w:spacing w:after="0" w:line="240" w:lineRule="auto"/>
              <w:ind w:firstLine="709"/>
              <w:contextualSpacing/>
              <w:jc w:val="both"/>
              <w:rPr>
                <w:rFonts w:ascii="Times New Roman" w:hAnsi="Times New Roman"/>
                <w:sz w:val="24"/>
                <w:szCs w:val="24"/>
              </w:rPr>
            </w:pPr>
            <w:r w:rsidRPr="0013620F">
              <w:rPr>
                <w:rFonts w:ascii="Times New Roman" w:hAnsi="Times New Roman"/>
                <w:sz w:val="24"/>
                <w:szCs w:val="24"/>
              </w:rPr>
              <w:t xml:space="preserve">методов и средств сбора, обработки, хранения, передачи и накопления информации; </w:t>
            </w:r>
          </w:p>
          <w:p w:rsidR="00DF0F04" w:rsidRPr="0013620F" w:rsidRDefault="00DF0F04" w:rsidP="003F4558">
            <w:pPr>
              <w:spacing w:after="0" w:line="240" w:lineRule="auto"/>
              <w:ind w:firstLine="709"/>
              <w:contextualSpacing/>
              <w:jc w:val="both"/>
              <w:rPr>
                <w:rFonts w:ascii="Times New Roman" w:hAnsi="Times New Roman"/>
                <w:sz w:val="24"/>
                <w:szCs w:val="24"/>
              </w:rPr>
            </w:pPr>
            <w:r w:rsidRPr="0013620F">
              <w:rPr>
                <w:rFonts w:ascii="Times New Roman" w:hAnsi="Times New Roman"/>
                <w:sz w:val="24"/>
                <w:szCs w:val="24"/>
              </w:rPr>
              <w:t xml:space="preserve">основных методов и приемов обеспечения информационной безопасности </w:t>
            </w:r>
          </w:p>
        </w:tc>
        <w:tc>
          <w:tcPr>
            <w:tcW w:w="1437" w:type="pct"/>
          </w:tcPr>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Полнота ответов, точность формулировок, не менее 75% правильных ответов.</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Не менее 75% правильных ответов.</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 xml:space="preserve">Актуальность темы, адекватность результатов поставленным целям, </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полнота ответов, точность формулировок, адекватность применения профессиональной терминологии</w:t>
            </w:r>
          </w:p>
          <w:p w:rsidR="00DF0F04" w:rsidRPr="0013620F" w:rsidRDefault="00DF0F04" w:rsidP="0081120D">
            <w:pPr>
              <w:spacing w:after="0" w:line="240" w:lineRule="auto"/>
              <w:rPr>
                <w:rFonts w:ascii="Times New Roman" w:hAnsi="Times New Roman"/>
                <w:bCs/>
                <w:sz w:val="24"/>
                <w:szCs w:val="24"/>
              </w:rPr>
            </w:pPr>
          </w:p>
        </w:tc>
        <w:tc>
          <w:tcPr>
            <w:tcW w:w="1553" w:type="pct"/>
          </w:tcPr>
          <w:p w:rsidR="00DF0F04" w:rsidRPr="0013620F" w:rsidRDefault="00DF0F04" w:rsidP="0081120D">
            <w:pPr>
              <w:spacing w:after="0" w:line="240" w:lineRule="auto"/>
              <w:rPr>
                <w:rFonts w:ascii="Times New Roman" w:hAnsi="Times New Roman"/>
                <w:b/>
                <w:sz w:val="24"/>
                <w:szCs w:val="24"/>
              </w:rPr>
            </w:pPr>
            <w:r w:rsidRPr="0013620F">
              <w:rPr>
                <w:rFonts w:ascii="Times New Roman" w:hAnsi="Times New Roman"/>
                <w:b/>
                <w:sz w:val="24"/>
                <w:szCs w:val="24"/>
              </w:rPr>
              <w:t>Текущий контроль</w:t>
            </w:r>
          </w:p>
          <w:p w:rsidR="00DF0F04" w:rsidRPr="0013620F" w:rsidRDefault="00DF0F04" w:rsidP="0081120D">
            <w:pPr>
              <w:spacing w:after="0" w:line="240" w:lineRule="auto"/>
              <w:rPr>
                <w:rFonts w:ascii="Times New Roman" w:hAnsi="Times New Roman"/>
                <w:b/>
                <w:sz w:val="24"/>
                <w:szCs w:val="24"/>
              </w:rPr>
            </w:pPr>
            <w:r w:rsidRPr="0013620F">
              <w:rPr>
                <w:rFonts w:ascii="Times New Roman" w:hAnsi="Times New Roman"/>
                <w:b/>
                <w:sz w:val="24"/>
                <w:szCs w:val="24"/>
              </w:rPr>
              <w:t>при проведении:</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-письменного/устного опроса;</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-тестирования;</w:t>
            </w:r>
          </w:p>
          <w:p w:rsidR="00DF0F04" w:rsidRPr="0013620F" w:rsidRDefault="00DF0F04" w:rsidP="0081120D">
            <w:pPr>
              <w:spacing w:after="0" w:line="240" w:lineRule="auto"/>
              <w:rPr>
                <w:rFonts w:ascii="Times New Roman" w:hAnsi="Times New Roman"/>
                <w:sz w:val="24"/>
                <w:szCs w:val="24"/>
              </w:rPr>
            </w:pP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-оценки результатов самостоятельной работы (докладов, рефератов, теоретической части проектов, учебных исследований и т.д.)</w:t>
            </w:r>
          </w:p>
          <w:p w:rsidR="00DF0F04" w:rsidRPr="0013620F" w:rsidRDefault="00DF0F04" w:rsidP="0081120D">
            <w:pPr>
              <w:spacing w:after="0" w:line="240" w:lineRule="auto"/>
              <w:rPr>
                <w:rFonts w:ascii="Times New Roman" w:hAnsi="Times New Roman"/>
                <w:b/>
                <w:sz w:val="24"/>
                <w:szCs w:val="24"/>
              </w:rPr>
            </w:pP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b/>
                <w:sz w:val="24"/>
                <w:szCs w:val="24"/>
              </w:rPr>
              <w:t>Промежуточная аттестация</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 xml:space="preserve">в форме дифференцированного зачета в виде: </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 xml:space="preserve">-письменных/ устных ответов, </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-тестирования</w:t>
            </w:r>
          </w:p>
        </w:tc>
      </w:tr>
      <w:tr w:rsidR="00DF0F04" w:rsidRPr="0013620F" w:rsidTr="007C25B9">
        <w:tc>
          <w:tcPr>
            <w:tcW w:w="2010" w:type="pct"/>
          </w:tcPr>
          <w:p w:rsidR="00DF0F04" w:rsidRPr="0013620F" w:rsidRDefault="00DF0F04" w:rsidP="00322B5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13620F">
              <w:rPr>
                <w:rFonts w:ascii="Times New Roman" w:hAnsi="Times New Roman"/>
                <w:sz w:val="24"/>
                <w:szCs w:val="24"/>
              </w:rPr>
              <w:t>Умения:</w:t>
            </w:r>
          </w:p>
          <w:p w:rsidR="00DF0F04" w:rsidRPr="0013620F" w:rsidRDefault="00DF0F04" w:rsidP="00322B5A">
            <w:pPr>
              <w:spacing w:after="0" w:line="240" w:lineRule="auto"/>
              <w:ind w:firstLine="645"/>
              <w:jc w:val="both"/>
              <w:rPr>
                <w:rFonts w:ascii="Times New Roman" w:hAnsi="Times New Roman"/>
                <w:bCs/>
                <w:sz w:val="24"/>
                <w:szCs w:val="24"/>
              </w:rPr>
            </w:pPr>
            <w:r w:rsidRPr="0013620F">
              <w:rPr>
                <w:rFonts w:ascii="Times New Roman" w:hAnsi="Times New Roman"/>
                <w:bCs/>
                <w:sz w:val="24"/>
                <w:szCs w:val="24"/>
              </w:rPr>
              <w:t>пользоваться современными средствами связи и оргтехникой; обрабатывать текстовую и табличную информацию;</w:t>
            </w:r>
          </w:p>
          <w:p w:rsidR="00DF0F04" w:rsidRPr="0013620F" w:rsidRDefault="00DF0F04" w:rsidP="00322B5A">
            <w:pPr>
              <w:spacing w:after="0" w:line="240" w:lineRule="auto"/>
              <w:ind w:firstLine="645"/>
              <w:jc w:val="both"/>
              <w:rPr>
                <w:rFonts w:ascii="Times New Roman" w:hAnsi="Times New Roman"/>
                <w:bCs/>
                <w:sz w:val="24"/>
                <w:szCs w:val="24"/>
              </w:rPr>
            </w:pPr>
            <w:r w:rsidRPr="0013620F">
              <w:rPr>
                <w:rFonts w:ascii="Times New Roman" w:hAnsi="Times New Roman"/>
                <w:bCs/>
                <w:sz w:val="24"/>
                <w:szCs w:val="24"/>
              </w:rPr>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rsidR="00DF0F04" w:rsidRPr="0013620F" w:rsidRDefault="00DF0F04" w:rsidP="00322B5A">
            <w:pPr>
              <w:spacing w:after="0" w:line="240" w:lineRule="auto"/>
              <w:ind w:firstLine="645"/>
              <w:jc w:val="both"/>
              <w:rPr>
                <w:rFonts w:ascii="Times New Roman" w:hAnsi="Times New Roman"/>
                <w:bCs/>
                <w:sz w:val="24"/>
                <w:szCs w:val="24"/>
              </w:rPr>
            </w:pPr>
            <w:r w:rsidRPr="0013620F">
              <w:rPr>
                <w:rFonts w:ascii="Times New Roman" w:hAnsi="Times New Roman"/>
                <w:bCs/>
                <w:sz w:val="24"/>
                <w:szCs w:val="24"/>
              </w:rPr>
              <w:t>использовать в профессиональной деятельности различные виды программного обеспечения, применять компьютерные и телекоммуникационные средства;</w:t>
            </w:r>
          </w:p>
          <w:p w:rsidR="00DF0F04" w:rsidRPr="0013620F" w:rsidRDefault="00DF0F04" w:rsidP="00322B5A">
            <w:pPr>
              <w:spacing w:after="0" w:line="240" w:lineRule="auto"/>
              <w:ind w:firstLine="645"/>
              <w:jc w:val="both"/>
              <w:rPr>
                <w:rFonts w:ascii="Times New Roman" w:hAnsi="Times New Roman"/>
                <w:bCs/>
                <w:sz w:val="24"/>
                <w:szCs w:val="24"/>
              </w:rPr>
            </w:pPr>
            <w:r w:rsidRPr="0013620F">
              <w:rPr>
                <w:rFonts w:ascii="Times New Roman" w:hAnsi="Times New Roman"/>
                <w:bCs/>
                <w:sz w:val="24"/>
                <w:szCs w:val="24"/>
              </w:rPr>
              <w:t>обеспечивать информационную безопасность;</w:t>
            </w:r>
          </w:p>
          <w:p w:rsidR="00DF0F04" w:rsidRPr="0013620F" w:rsidRDefault="00DF0F04" w:rsidP="00322B5A">
            <w:pPr>
              <w:spacing w:after="0" w:line="240" w:lineRule="auto"/>
              <w:ind w:firstLine="645"/>
              <w:jc w:val="both"/>
              <w:rPr>
                <w:rFonts w:ascii="Times New Roman" w:hAnsi="Times New Roman"/>
                <w:bCs/>
                <w:sz w:val="24"/>
                <w:szCs w:val="24"/>
              </w:rPr>
            </w:pPr>
            <w:r w:rsidRPr="0013620F">
              <w:rPr>
                <w:rFonts w:ascii="Times New Roman" w:hAnsi="Times New Roman"/>
                <w:bCs/>
                <w:sz w:val="24"/>
                <w:szCs w:val="24"/>
              </w:rPr>
              <w:t>применять антивирусные средства защиты информации;</w:t>
            </w:r>
          </w:p>
          <w:p w:rsidR="00DF0F04" w:rsidRPr="0013620F" w:rsidRDefault="00DF0F04" w:rsidP="00322B5A">
            <w:pPr>
              <w:spacing w:after="0" w:line="240" w:lineRule="auto"/>
              <w:ind w:firstLine="645"/>
              <w:jc w:val="both"/>
              <w:rPr>
                <w:rFonts w:ascii="Times New Roman" w:hAnsi="Times New Roman"/>
                <w:bCs/>
                <w:sz w:val="24"/>
                <w:szCs w:val="24"/>
              </w:rPr>
            </w:pPr>
            <w:r w:rsidRPr="0013620F">
              <w:rPr>
                <w:rFonts w:ascii="Times New Roman" w:hAnsi="Times New Roman"/>
                <w:bCs/>
                <w:sz w:val="24"/>
                <w:szCs w:val="24"/>
              </w:rPr>
              <w:t>осуществлять поиск необходимой информации</w:t>
            </w:r>
          </w:p>
        </w:tc>
        <w:tc>
          <w:tcPr>
            <w:tcW w:w="1437" w:type="pct"/>
          </w:tcPr>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Правильность, полнота выполнения заданий, точность формулировок, точность расчетов, соответствие требованиям</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 xml:space="preserve">Адекватность, оптимальность выбора способов действий, методов, техник, последовательностей действий и т.д. </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Точность оценки, самооценки выполнения</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 xml:space="preserve">Соответствие требованиям инструкций, регламентов </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Рациональность действий  и т.д.</w:t>
            </w:r>
          </w:p>
          <w:p w:rsidR="00DF0F04" w:rsidRPr="0013620F" w:rsidRDefault="00DF0F04" w:rsidP="0081120D">
            <w:pPr>
              <w:spacing w:after="0" w:line="240" w:lineRule="auto"/>
              <w:rPr>
                <w:rFonts w:ascii="Times New Roman" w:hAnsi="Times New Roman"/>
                <w:bCs/>
                <w:sz w:val="24"/>
                <w:szCs w:val="24"/>
              </w:rPr>
            </w:pPr>
          </w:p>
        </w:tc>
        <w:tc>
          <w:tcPr>
            <w:tcW w:w="1553" w:type="pct"/>
          </w:tcPr>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b/>
                <w:sz w:val="24"/>
                <w:szCs w:val="24"/>
              </w:rPr>
              <w:t>Текущий контроль:</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 экспертная оценка демонстрируемых умений, выполняемых действий, защите отчетов по практическим  занятиям;</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 xml:space="preserve">- оценка заданий для самостоятельной  работы, </w:t>
            </w:r>
          </w:p>
          <w:p w:rsidR="00DF0F04" w:rsidRPr="0013620F" w:rsidRDefault="00DF0F04" w:rsidP="0081120D">
            <w:pPr>
              <w:spacing w:after="0" w:line="240" w:lineRule="auto"/>
              <w:rPr>
                <w:rFonts w:ascii="Times New Roman" w:hAnsi="Times New Roman"/>
                <w:b/>
                <w:sz w:val="24"/>
                <w:szCs w:val="24"/>
              </w:rPr>
            </w:pP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b/>
                <w:sz w:val="24"/>
                <w:szCs w:val="24"/>
              </w:rPr>
              <w:t>Промежуточная аттестация</w:t>
            </w:r>
            <w:r w:rsidRPr="0013620F">
              <w:rPr>
                <w:rFonts w:ascii="Times New Roman" w:hAnsi="Times New Roman"/>
                <w:sz w:val="24"/>
                <w:szCs w:val="24"/>
              </w:rPr>
              <w:t>:</w:t>
            </w:r>
          </w:p>
          <w:p w:rsidR="00DF0F04" w:rsidRPr="0013620F" w:rsidRDefault="00DF0F04" w:rsidP="0081120D">
            <w:pPr>
              <w:spacing w:after="0" w:line="240" w:lineRule="auto"/>
              <w:rPr>
                <w:rFonts w:ascii="Times New Roman" w:hAnsi="Times New Roman"/>
                <w:b/>
                <w:sz w:val="24"/>
                <w:szCs w:val="24"/>
              </w:rPr>
            </w:pPr>
            <w:r w:rsidRPr="0013620F">
              <w:rPr>
                <w:rFonts w:ascii="Times New Roman" w:hAnsi="Times New Roman"/>
                <w:sz w:val="24"/>
                <w:szCs w:val="24"/>
              </w:rPr>
              <w:t xml:space="preserve">- экспертная оценка выполнения практических заданий на зачете </w:t>
            </w:r>
          </w:p>
          <w:p w:rsidR="00DF0F04" w:rsidRPr="0013620F" w:rsidRDefault="00DF0F04" w:rsidP="0081120D">
            <w:pPr>
              <w:spacing w:after="0" w:line="240" w:lineRule="auto"/>
              <w:rPr>
                <w:rFonts w:ascii="Times New Roman" w:hAnsi="Times New Roman"/>
                <w:bCs/>
                <w:sz w:val="24"/>
                <w:szCs w:val="24"/>
              </w:rPr>
            </w:pPr>
          </w:p>
        </w:tc>
      </w:tr>
    </w:tbl>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FD5847">
      <w:pPr>
        <w:spacing w:after="0"/>
        <w:jc w:val="right"/>
        <w:rPr>
          <w:rFonts w:ascii="Times New Roman" w:hAnsi="Times New Roman"/>
          <w:b/>
          <w:sz w:val="24"/>
          <w:szCs w:val="24"/>
        </w:rPr>
      </w:pPr>
      <w:r w:rsidRPr="0013620F">
        <w:rPr>
          <w:rFonts w:ascii="Times New Roman" w:hAnsi="Times New Roman"/>
          <w:b/>
          <w:sz w:val="24"/>
          <w:szCs w:val="24"/>
        </w:rPr>
        <w:t xml:space="preserve">Приложение </w:t>
      </w:r>
      <w:r w:rsidRPr="0013620F">
        <w:rPr>
          <w:rFonts w:ascii="Times New Roman" w:hAnsi="Times New Roman"/>
          <w:b/>
          <w:sz w:val="24"/>
          <w:szCs w:val="24"/>
          <w:lang w:val="en-US"/>
        </w:rPr>
        <w:t>II</w:t>
      </w:r>
      <w:r w:rsidRPr="0013620F">
        <w:rPr>
          <w:rFonts w:ascii="Times New Roman" w:hAnsi="Times New Roman"/>
          <w:b/>
          <w:sz w:val="24"/>
          <w:szCs w:val="24"/>
        </w:rPr>
        <w:t>.13</w:t>
      </w:r>
    </w:p>
    <w:p w:rsidR="00DF0F04" w:rsidRPr="0013620F" w:rsidRDefault="00DF0F04" w:rsidP="007C25B9">
      <w:pPr>
        <w:spacing w:after="0"/>
        <w:jc w:val="right"/>
        <w:rPr>
          <w:rFonts w:ascii="Times New Roman" w:hAnsi="Times New Roman"/>
          <w:b/>
          <w:sz w:val="24"/>
          <w:szCs w:val="24"/>
        </w:rPr>
      </w:pPr>
      <w:r w:rsidRPr="0013620F">
        <w:rPr>
          <w:rFonts w:ascii="Times New Roman" w:hAnsi="Times New Roman"/>
          <w:b/>
          <w:sz w:val="24"/>
          <w:szCs w:val="24"/>
        </w:rPr>
        <w:t>к ПООП СПО по специальности</w:t>
      </w:r>
    </w:p>
    <w:p w:rsidR="00DF0F04" w:rsidRPr="0013620F" w:rsidRDefault="00DF0F04" w:rsidP="007C25B9">
      <w:pPr>
        <w:spacing w:after="0"/>
        <w:jc w:val="right"/>
        <w:rPr>
          <w:rFonts w:ascii="Times New Roman" w:hAnsi="Times New Roman"/>
          <w:b/>
          <w:sz w:val="24"/>
          <w:szCs w:val="24"/>
        </w:rPr>
      </w:pPr>
      <w:r w:rsidRPr="0013620F">
        <w:rPr>
          <w:rFonts w:ascii="Times New Roman" w:hAnsi="Times New Roman"/>
          <w:b/>
          <w:sz w:val="24"/>
          <w:szCs w:val="24"/>
        </w:rPr>
        <w:t>43.02.15 Поварское и кондитерское дело</w:t>
      </w: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jc w:val="center"/>
        <w:rPr>
          <w:rFonts w:ascii="Times New Roman" w:hAnsi="Times New Roman"/>
          <w:b/>
          <w:sz w:val="24"/>
          <w:szCs w:val="24"/>
        </w:rPr>
      </w:pPr>
      <w:r w:rsidRPr="0013620F">
        <w:rPr>
          <w:rFonts w:ascii="Times New Roman" w:hAnsi="Times New Roman"/>
          <w:b/>
          <w:sz w:val="24"/>
          <w:szCs w:val="24"/>
        </w:rPr>
        <w:t>ПРИМЕРНАЯ ПРОГРАММА УЧЕБНОЙ ДИСЦИПЛИНЫ</w:t>
      </w:r>
    </w:p>
    <w:p w:rsidR="00DF0F04" w:rsidRPr="0013620F" w:rsidRDefault="00DF0F04" w:rsidP="00322B5A">
      <w:pPr>
        <w:jc w:val="center"/>
        <w:rPr>
          <w:rFonts w:ascii="Times New Roman" w:hAnsi="Times New Roman"/>
          <w:b/>
          <w:sz w:val="24"/>
          <w:szCs w:val="24"/>
        </w:rPr>
      </w:pPr>
    </w:p>
    <w:p w:rsidR="00DF0F04" w:rsidRPr="0013620F" w:rsidRDefault="00DF0F04" w:rsidP="00322B5A">
      <w:pPr>
        <w:jc w:val="center"/>
        <w:rPr>
          <w:rFonts w:ascii="Times New Roman" w:hAnsi="Times New Roman"/>
          <w:b/>
          <w:sz w:val="24"/>
          <w:szCs w:val="24"/>
        </w:rPr>
      </w:pPr>
      <w:r w:rsidRPr="0013620F">
        <w:rPr>
          <w:rFonts w:ascii="Times New Roman" w:hAnsi="Times New Roman"/>
          <w:b/>
          <w:sz w:val="24"/>
          <w:szCs w:val="24"/>
        </w:rPr>
        <w:t xml:space="preserve">ОХРАНА ТРУДА </w:t>
      </w:r>
    </w:p>
    <w:p w:rsidR="00DF0F04" w:rsidRPr="0013620F" w:rsidRDefault="00DF0F04" w:rsidP="00322B5A">
      <w:pPr>
        <w:jc w:val="cente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jc w:val="center"/>
        <w:rPr>
          <w:rFonts w:ascii="Times New Roman" w:hAnsi="Times New Roman"/>
          <w:b/>
          <w:sz w:val="24"/>
          <w:szCs w:val="24"/>
          <w:vertAlign w:val="superscript"/>
        </w:rPr>
      </w:pPr>
      <w:r w:rsidRPr="0013620F">
        <w:rPr>
          <w:rFonts w:ascii="Times New Roman" w:hAnsi="Times New Roman"/>
          <w:b/>
          <w:bCs/>
          <w:sz w:val="24"/>
          <w:szCs w:val="24"/>
        </w:rPr>
        <w:t>2017 г.</w:t>
      </w:r>
      <w:r w:rsidRPr="0013620F">
        <w:rPr>
          <w:rFonts w:ascii="Times New Roman" w:hAnsi="Times New Roman"/>
          <w:b/>
          <w:bCs/>
          <w:sz w:val="24"/>
          <w:szCs w:val="24"/>
        </w:rPr>
        <w:br w:type="page"/>
      </w:r>
    </w:p>
    <w:p w:rsidR="00DF0F04" w:rsidRPr="0013620F" w:rsidRDefault="00DF0F04" w:rsidP="00B40EAD">
      <w:pPr>
        <w:jc w:val="center"/>
        <w:rPr>
          <w:rFonts w:ascii="Times New Roman" w:hAnsi="Times New Roman"/>
          <w:sz w:val="24"/>
          <w:szCs w:val="24"/>
        </w:rPr>
      </w:pPr>
      <w:r w:rsidRPr="0013620F">
        <w:rPr>
          <w:rFonts w:ascii="Times New Roman" w:hAnsi="Times New Roman"/>
          <w:b/>
          <w:sz w:val="24"/>
          <w:szCs w:val="24"/>
        </w:rPr>
        <w:t>СОДЕРЖАНИЕ</w:t>
      </w:r>
    </w:p>
    <w:p w:rsidR="00DF0F04" w:rsidRPr="0013620F" w:rsidRDefault="00DF0F04" w:rsidP="00322B5A">
      <w:pPr>
        <w:ind w:left="714" w:hanging="357"/>
        <w:rPr>
          <w:rFonts w:ascii="Times New Roman" w:hAnsi="Times New Roman"/>
          <w:sz w:val="24"/>
          <w:szCs w:val="24"/>
        </w:rPr>
      </w:pPr>
    </w:p>
    <w:tbl>
      <w:tblPr>
        <w:tblW w:w="9807" w:type="dxa"/>
        <w:tblLook w:val="01E0" w:firstRow="1" w:lastRow="1" w:firstColumn="1" w:lastColumn="1" w:noHBand="0" w:noVBand="0"/>
      </w:tblPr>
      <w:tblGrid>
        <w:gridCol w:w="9007"/>
        <w:gridCol w:w="800"/>
      </w:tblGrid>
      <w:tr w:rsidR="00DF0F04" w:rsidRPr="0013620F" w:rsidTr="00322B5A">
        <w:trPr>
          <w:trHeight w:val="394"/>
        </w:trPr>
        <w:tc>
          <w:tcPr>
            <w:tcW w:w="9007" w:type="dxa"/>
          </w:tcPr>
          <w:p w:rsidR="00DF0F04" w:rsidRPr="0013620F" w:rsidRDefault="00DF0F04" w:rsidP="00322B5A">
            <w:pPr>
              <w:ind w:left="714" w:hanging="357"/>
              <w:rPr>
                <w:rFonts w:ascii="Times New Roman" w:hAnsi="Times New Roman"/>
                <w:b/>
                <w:sz w:val="24"/>
                <w:szCs w:val="24"/>
              </w:rPr>
            </w:pPr>
            <w:r w:rsidRPr="0013620F">
              <w:rPr>
                <w:rFonts w:ascii="Times New Roman" w:hAnsi="Times New Roman"/>
                <w:b/>
                <w:sz w:val="24"/>
                <w:szCs w:val="24"/>
              </w:rPr>
              <w:t>1. ОБЩАЯ ХАРАКТЕРИСТИКА ПРИМЕРНОЙ ПРОГРАММЫ УЧЕБНОЙ ДИСЦИПЛИНЫ</w:t>
            </w:r>
          </w:p>
          <w:p w:rsidR="00DF0F04" w:rsidRPr="0013620F" w:rsidRDefault="00DF0F04" w:rsidP="00322B5A">
            <w:pPr>
              <w:ind w:left="714" w:hanging="357"/>
              <w:rPr>
                <w:rFonts w:ascii="Times New Roman" w:hAnsi="Times New Roman"/>
                <w:b/>
                <w:sz w:val="24"/>
                <w:szCs w:val="24"/>
              </w:rPr>
            </w:pPr>
          </w:p>
        </w:tc>
        <w:tc>
          <w:tcPr>
            <w:tcW w:w="800" w:type="dxa"/>
          </w:tcPr>
          <w:p w:rsidR="00DF0F04" w:rsidRPr="0013620F" w:rsidRDefault="00DF0F04" w:rsidP="00322B5A">
            <w:pPr>
              <w:ind w:left="714" w:hanging="357"/>
              <w:rPr>
                <w:rFonts w:ascii="Times New Roman" w:hAnsi="Times New Roman"/>
                <w:b/>
                <w:sz w:val="24"/>
                <w:szCs w:val="24"/>
              </w:rPr>
            </w:pPr>
            <w:r w:rsidRPr="0013620F">
              <w:rPr>
                <w:rFonts w:ascii="Times New Roman" w:hAnsi="Times New Roman"/>
                <w:b/>
                <w:sz w:val="24"/>
                <w:szCs w:val="24"/>
              </w:rPr>
              <w:t>.</w:t>
            </w:r>
          </w:p>
        </w:tc>
      </w:tr>
      <w:tr w:rsidR="00DF0F04" w:rsidRPr="0013620F" w:rsidTr="00322B5A">
        <w:trPr>
          <w:trHeight w:val="720"/>
        </w:trPr>
        <w:tc>
          <w:tcPr>
            <w:tcW w:w="9007" w:type="dxa"/>
          </w:tcPr>
          <w:p w:rsidR="00DF0F04" w:rsidRPr="0013620F" w:rsidRDefault="00DF0F04" w:rsidP="00322B5A">
            <w:pPr>
              <w:ind w:left="714" w:hanging="357"/>
              <w:rPr>
                <w:rFonts w:ascii="Times New Roman" w:hAnsi="Times New Roman"/>
                <w:b/>
                <w:sz w:val="24"/>
                <w:szCs w:val="24"/>
              </w:rPr>
            </w:pPr>
            <w:r w:rsidRPr="0013620F">
              <w:rPr>
                <w:rFonts w:ascii="Times New Roman" w:hAnsi="Times New Roman"/>
                <w:b/>
                <w:sz w:val="24"/>
                <w:szCs w:val="24"/>
              </w:rPr>
              <w:t>2. СТРУКТУРА И СОДЕРЖАНИЕ ПРОГРАММЫ УЧЕБНОЙ ДИСЦИПЛИНЫ</w:t>
            </w:r>
          </w:p>
          <w:p w:rsidR="00DF0F04" w:rsidRPr="0013620F" w:rsidRDefault="00DF0F04" w:rsidP="00322B5A">
            <w:pPr>
              <w:ind w:left="714" w:hanging="357"/>
              <w:rPr>
                <w:rFonts w:ascii="Times New Roman" w:hAnsi="Times New Roman"/>
                <w:b/>
                <w:sz w:val="24"/>
                <w:szCs w:val="24"/>
              </w:rPr>
            </w:pPr>
          </w:p>
        </w:tc>
        <w:tc>
          <w:tcPr>
            <w:tcW w:w="800" w:type="dxa"/>
          </w:tcPr>
          <w:p w:rsidR="00DF0F04" w:rsidRPr="0013620F" w:rsidRDefault="00DF0F04" w:rsidP="00322B5A">
            <w:pPr>
              <w:ind w:left="714" w:hanging="357"/>
              <w:rPr>
                <w:rFonts w:ascii="Times New Roman" w:hAnsi="Times New Roman"/>
                <w:b/>
                <w:sz w:val="24"/>
                <w:szCs w:val="24"/>
              </w:rPr>
            </w:pPr>
          </w:p>
        </w:tc>
      </w:tr>
      <w:tr w:rsidR="00DF0F04" w:rsidRPr="0013620F" w:rsidTr="00322B5A">
        <w:trPr>
          <w:trHeight w:val="594"/>
        </w:trPr>
        <w:tc>
          <w:tcPr>
            <w:tcW w:w="9007" w:type="dxa"/>
          </w:tcPr>
          <w:p w:rsidR="00DF0F04" w:rsidRPr="0013620F" w:rsidRDefault="00DF0F04" w:rsidP="00322B5A">
            <w:pPr>
              <w:ind w:left="714" w:hanging="357"/>
              <w:rPr>
                <w:rFonts w:ascii="Times New Roman" w:hAnsi="Times New Roman"/>
                <w:b/>
                <w:sz w:val="24"/>
                <w:szCs w:val="24"/>
              </w:rPr>
            </w:pPr>
            <w:r w:rsidRPr="0013620F">
              <w:rPr>
                <w:rFonts w:ascii="Times New Roman" w:hAnsi="Times New Roman"/>
                <w:b/>
                <w:sz w:val="24"/>
                <w:szCs w:val="24"/>
              </w:rPr>
              <w:t xml:space="preserve">3. ПРИМЕРНЫЕ УСЛОВИЯ РЕАЛИЗАЦИИ ПРОГРАММЫ </w:t>
            </w:r>
          </w:p>
          <w:p w:rsidR="00DF0F04" w:rsidRPr="0013620F" w:rsidRDefault="00DF0F04" w:rsidP="00322B5A">
            <w:pPr>
              <w:ind w:left="714" w:hanging="357"/>
              <w:rPr>
                <w:rFonts w:ascii="Times New Roman" w:hAnsi="Times New Roman"/>
                <w:b/>
                <w:sz w:val="24"/>
                <w:szCs w:val="24"/>
              </w:rPr>
            </w:pPr>
          </w:p>
        </w:tc>
        <w:tc>
          <w:tcPr>
            <w:tcW w:w="800" w:type="dxa"/>
          </w:tcPr>
          <w:p w:rsidR="00DF0F04" w:rsidRPr="0013620F" w:rsidRDefault="00DF0F04" w:rsidP="00322B5A">
            <w:pPr>
              <w:ind w:left="714" w:hanging="357"/>
              <w:rPr>
                <w:rFonts w:ascii="Times New Roman" w:hAnsi="Times New Roman"/>
                <w:b/>
                <w:sz w:val="24"/>
                <w:szCs w:val="24"/>
              </w:rPr>
            </w:pPr>
          </w:p>
        </w:tc>
      </w:tr>
      <w:tr w:rsidR="00DF0F04" w:rsidRPr="0013620F" w:rsidTr="00322B5A">
        <w:trPr>
          <w:trHeight w:val="692"/>
        </w:trPr>
        <w:tc>
          <w:tcPr>
            <w:tcW w:w="9007" w:type="dxa"/>
          </w:tcPr>
          <w:p w:rsidR="00DF0F04" w:rsidRPr="0013620F" w:rsidRDefault="00DF0F04" w:rsidP="00322B5A">
            <w:pPr>
              <w:ind w:left="714" w:hanging="357"/>
              <w:rPr>
                <w:rFonts w:ascii="Times New Roman" w:hAnsi="Times New Roman"/>
                <w:b/>
                <w:bCs/>
                <w:sz w:val="24"/>
                <w:szCs w:val="24"/>
              </w:rPr>
            </w:pPr>
            <w:r w:rsidRPr="0013620F">
              <w:rPr>
                <w:rFonts w:ascii="Times New Roman" w:hAnsi="Times New Roman"/>
                <w:b/>
                <w:sz w:val="24"/>
                <w:szCs w:val="24"/>
              </w:rPr>
              <w:t>4. КОНТРОЛЬ И ОЦЕНКА РЕЗУЛЬТАТОВ ОСВОЕНИЯ ПРОГРАММЫ УЧЕБНОЙ ДИСЦИПЛИНЫ</w:t>
            </w:r>
            <w:r w:rsidRPr="0013620F">
              <w:rPr>
                <w:rFonts w:ascii="Times New Roman" w:hAnsi="Times New Roman"/>
                <w:b/>
                <w:bCs/>
                <w:sz w:val="24"/>
                <w:szCs w:val="24"/>
              </w:rPr>
              <w:t xml:space="preserve"> </w:t>
            </w:r>
          </w:p>
        </w:tc>
        <w:tc>
          <w:tcPr>
            <w:tcW w:w="800" w:type="dxa"/>
          </w:tcPr>
          <w:p w:rsidR="00DF0F04" w:rsidRPr="0013620F" w:rsidRDefault="00DF0F04" w:rsidP="00322B5A">
            <w:pPr>
              <w:ind w:left="714" w:hanging="357"/>
              <w:rPr>
                <w:rFonts w:ascii="Times New Roman" w:hAnsi="Times New Roman"/>
                <w:b/>
                <w:sz w:val="24"/>
                <w:szCs w:val="24"/>
              </w:rPr>
            </w:pPr>
          </w:p>
        </w:tc>
      </w:tr>
    </w:tbl>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bCs/>
          <w:sz w:val="24"/>
          <w:szCs w:val="24"/>
        </w:rPr>
      </w:pPr>
    </w:p>
    <w:p w:rsidR="00DF0F04" w:rsidRPr="0013620F" w:rsidRDefault="00DF0F04" w:rsidP="00A666DB">
      <w:pPr>
        <w:spacing w:after="0" w:line="240" w:lineRule="auto"/>
        <w:ind w:firstLine="660"/>
        <w:rPr>
          <w:rFonts w:ascii="Times New Roman" w:hAnsi="Times New Roman"/>
          <w:b/>
          <w:sz w:val="24"/>
          <w:szCs w:val="24"/>
        </w:rPr>
      </w:pPr>
      <w:r w:rsidRPr="0013620F">
        <w:rPr>
          <w:rFonts w:ascii="Times New Roman" w:hAnsi="Times New Roman"/>
          <w:b/>
          <w:sz w:val="24"/>
          <w:szCs w:val="24"/>
        </w:rPr>
        <w:br w:type="page"/>
        <w:t>1. ОБЩАЯ ХАРАКТЕРИСТИКА ПРИМЕРНОЙ ПРОГРАММЫ УЧЕБНОЙ ДИСЦИПЛИНЫ</w:t>
      </w:r>
    </w:p>
    <w:p w:rsidR="00DF0F04" w:rsidRPr="0013620F" w:rsidRDefault="00DF0F04" w:rsidP="00A666DB">
      <w:pPr>
        <w:spacing w:after="0" w:line="240" w:lineRule="auto"/>
        <w:ind w:firstLine="660"/>
        <w:rPr>
          <w:rFonts w:ascii="Times New Roman" w:hAnsi="Times New Roman"/>
          <w:b/>
          <w:sz w:val="24"/>
          <w:szCs w:val="24"/>
        </w:rPr>
      </w:pPr>
    </w:p>
    <w:p w:rsidR="00DF0F04" w:rsidRPr="0013620F" w:rsidRDefault="00DF0F04" w:rsidP="00A666DB">
      <w:pPr>
        <w:ind w:firstLine="660"/>
        <w:rPr>
          <w:rFonts w:ascii="Times New Roman" w:hAnsi="Times New Roman"/>
          <w:b/>
          <w:sz w:val="24"/>
          <w:szCs w:val="24"/>
        </w:rPr>
      </w:pPr>
      <w:r w:rsidRPr="0013620F">
        <w:rPr>
          <w:rFonts w:ascii="Times New Roman" w:hAnsi="Times New Roman"/>
          <w:sz w:val="24"/>
          <w:szCs w:val="24"/>
        </w:rPr>
        <w:t xml:space="preserve">1.1. </w:t>
      </w:r>
      <w:r w:rsidRPr="0013620F">
        <w:rPr>
          <w:rFonts w:ascii="Times New Roman" w:hAnsi="Times New Roman"/>
          <w:b/>
          <w:sz w:val="24"/>
          <w:szCs w:val="24"/>
        </w:rPr>
        <w:t>Область применения примерной программы</w:t>
      </w:r>
    </w:p>
    <w:p w:rsidR="00DF0F04" w:rsidRPr="0013620F" w:rsidRDefault="00DF0F04" w:rsidP="00A666DB">
      <w:pPr>
        <w:spacing w:after="0" w:line="240" w:lineRule="auto"/>
        <w:ind w:firstLine="770"/>
        <w:jc w:val="both"/>
        <w:rPr>
          <w:rFonts w:ascii="Times New Roman" w:hAnsi="Times New Roman"/>
          <w:sz w:val="24"/>
          <w:szCs w:val="24"/>
        </w:rPr>
      </w:pPr>
      <w:r w:rsidRPr="0013620F">
        <w:rPr>
          <w:rFonts w:ascii="Times New Roman" w:hAnsi="Times New Roman"/>
          <w:sz w:val="24"/>
          <w:szCs w:val="24"/>
        </w:rPr>
        <w:t>Примерная программа учебной дисциплины является частью примерной основной образовательной программы в соответствии с ФГОС СПО по специальности 43.02.15 Поварское и кондитерское дело.</w:t>
      </w:r>
    </w:p>
    <w:p w:rsidR="00DF0F04" w:rsidRPr="0013620F" w:rsidRDefault="00DF0F04" w:rsidP="00A666DB">
      <w:pPr>
        <w:spacing w:after="0" w:line="240" w:lineRule="auto"/>
        <w:ind w:left="714" w:firstLine="660"/>
        <w:rPr>
          <w:rFonts w:ascii="Times New Roman" w:hAnsi="Times New Roman"/>
          <w:sz w:val="24"/>
          <w:szCs w:val="24"/>
        </w:rPr>
      </w:pPr>
    </w:p>
    <w:p w:rsidR="00DF0F04" w:rsidRPr="0013620F" w:rsidRDefault="00DF0F04" w:rsidP="00A666DB">
      <w:pPr>
        <w:spacing w:after="0" w:line="360" w:lineRule="auto"/>
        <w:ind w:firstLine="660"/>
        <w:rPr>
          <w:rFonts w:ascii="Times New Roman" w:hAnsi="Times New Roman"/>
          <w:b/>
          <w:sz w:val="24"/>
          <w:szCs w:val="24"/>
        </w:rPr>
      </w:pPr>
      <w:r w:rsidRPr="0013620F">
        <w:rPr>
          <w:rFonts w:ascii="Times New Roman" w:hAnsi="Times New Roman"/>
          <w:b/>
          <w:sz w:val="24"/>
          <w:szCs w:val="24"/>
        </w:rPr>
        <w:t>1.2. Цель и планируемые результаты освоения дисциплины:</w:t>
      </w:r>
    </w:p>
    <w:p w:rsidR="00DF0F04" w:rsidRPr="0013620F" w:rsidRDefault="00DF0F04" w:rsidP="005817A4">
      <w:pPr>
        <w:spacing w:after="0" w:line="240" w:lineRule="auto"/>
        <w:rPr>
          <w:rFonts w:ascii="Times New Roman" w:hAnsi="Times New Roman"/>
          <w:sz w:val="24"/>
          <w:szCs w:val="24"/>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261"/>
        <w:gridCol w:w="4858"/>
      </w:tblGrid>
      <w:tr w:rsidR="00DF0F04" w:rsidRPr="0013620F" w:rsidTr="00322B5A">
        <w:trPr>
          <w:trHeight w:val="649"/>
        </w:trPr>
        <w:tc>
          <w:tcPr>
            <w:tcW w:w="1129" w:type="dxa"/>
            <w:vAlign w:val="center"/>
          </w:tcPr>
          <w:p w:rsidR="00DF0F04" w:rsidRPr="0013620F" w:rsidRDefault="00DF0F04" w:rsidP="005817A4">
            <w:pPr>
              <w:spacing w:after="0" w:line="240" w:lineRule="auto"/>
              <w:jc w:val="center"/>
              <w:rPr>
                <w:rFonts w:ascii="Times New Roman" w:hAnsi="Times New Roman"/>
                <w:b/>
                <w:sz w:val="24"/>
                <w:szCs w:val="24"/>
              </w:rPr>
            </w:pPr>
            <w:r w:rsidRPr="0013620F">
              <w:rPr>
                <w:rFonts w:ascii="Times New Roman" w:hAnsi="Times New Roman"/>
                <w:b/>
                <w:sz w:val="24"/>
                <w:szCs w:val="24"/>
              </w:rPr>
              <w:t>Код ПК, ОК</w:t>
            </w:r>
          </w:p>
        </w:tc>
        <w:tc>
          <w:tcPr>
            <w:tcW w:w="3261" w:type="dxa"/>
            <w:vAlign w:val="center"/>
          </w:tcPr>
          <w:p w:rsidR="00DF0F04" w:rsidRPr="0013620F" w:rsidRDefault="00DF0F04" w:rsidP="005817A4">
            <w:pPr>
              <w:spacing w:after="0" w:line="240" w:lineRule="auto"/>
              <w:jc w:val="center"/>
              <w:rPr>
                <w:rFonts w:ascii="Times New Roman" w:hAnsi="Times New Roman"/>
                <w:b/>
                <w:sz w:val="24"/>
                <w:szCs w:val="24"/>
              </w:rPr>
            </w:pPr>
            <w:r w:rsidRPr="0013620F">
              <w:rPr>
                <w:rFonts w:ascii="Times New Roman" w:hAnsi="Times New Roman"/>
                <w:b/>
                <w:sz w:val="24"/>
                <w:szCs w:val="24"/>
              </w:rPr>
              <w:t>Умения</w:t>
            </w:r>
          </w:p>
        </w:tc>
        <w:tc>
          <w:tcPr>
            <w:tcW w:w="4858" w:type="dxa"/>
            <w:vAlign w:val="center"/>
          </w:tcPr>
          <w:p w:rsidR="00DF0F04" w:rsidRPr="0013620F" w:rsidRDefault="00DF0F04" w:rsidP="005817A4">
            <w:pPr>
              <w:spacing w:after="0" w:line="240" w:lineRule="auto"/>
              <w:jc w:val="center"/>
              <w:rPr>
                <w:rFonts w:ascii="Times New Roman" w:hAnsi="Times New Roman"/>
                <w:b/>
                <w:sz w:val="24"/>
                <w:szCs w:val="24"/>
              </w:rPr>
            </w:pPr>
            <w:r w:rsidRPr="0013620F">
              <w:rPr>
                <w:rFonts w:ascii="Times New Roman" w:hAnsi="Times New Roman"/>
                <w:b/>
                <w:sz w:val="24"/>
                <w:szCs w:val="24"/>
              </w:rPr>
              <w:t>Знания</w:t>
            </w:r>
          </w:p>
        </w:tc>
      </w:tr>
      <w:tr w:rsidR="00DF0F04" w:rsidRPr="0013620F" w:rsidTr="00322B5A">
        <w:trPr>
          <w:trHeight w:val="1975"/>
        </w:trPr>
        <w:tc>
          <w:tcPr>
            <w:tcW w:w="1129" w:type="dxa"/>
          </w:tcPr>
          <w:p w:rsidR="00DF0F04" w:rsidRPr="0013620F" w:rsidRDefault="00DF0F04" w:rsidP="00CE06E9">
            <w:pPr>
              <w:spacing w:after="0" w:line="240" w:lineRule="auto"/>
              <w:rPr>
                <w:rFonts w:ascii="Times New Roman" w:hAnsi="Times New Roman"/>
                <w:b/>
                <w:sz w:val="24"/>
                <w:szCs w:val="24"/>
              </w:rPr>
            </w:pPr>
            <w:r w:rsidRPr="0013620F">
              <w:rPr>
                <w:rFonts w:ascii="Times New Roman" w:hAnsi="Times New Roman"/>
                <w:b/>
                <w:sz w:val="24"/>
                <w:szCs w:val="24"/>
              </w:rPr>
              <w:t>ПК 1.1-1.4</w:t>
            </w:r>
          </w:p>
          <w:p w:rsidR="00DF0F04" w:rsidRPr="0013620F" w:rsidRDefault="00DF0F04" w:rsidP="00CE06E9">
            <w:pPr>
              <w:spacing w:after="0" w:line="240" w:lineRule="auto"/>
              <w:rPr>
                <w:rFonts w:ascii="Times New Roman" w:hAnsi="Times New Roman"/>
                <w:b/>
                <w:sz w:val="24"/>
                <w:szCs w:val="24"/>
              </w:rPr>
            </w:pPr>
            <w:r w:rsidRPr="0013620F">
              <w:rPr>
                <w:rFonts w:ascii="Times New Roman" w:hAnsi="Times New Roman"/>
                <w:b/>
                <w:sz w:val="24"/>
                <w:szCs w:val="24"/>
              </w:rPr>
              <w:t>ПК 2.1-2.8</w:t>
            </w:r>
          </w:p>
          <w:p w:rsidR="00DF0F04" w:rsidRPr="0013620F" w:rsidRDefault="00DF0F04" w:rsidP="00CE06E9">
            <w:pPr>
              <w:spacing w:after="0" w:line="240" w:lineRule="auto"/>
              <w:rPr>
                <w:rFonts w:ascii="Times New Roman" w:hAnsi="Times New Roman"/>
                <w:b/>
                <w:sz w:val="24"/>
                <w:szCs w:val="24"/>
              </w:rPr>
            </w:pPr>
            <w:r w:rsidRPr="0013620F">
              <w:rPr>
                <w:rFonts w:ascii="Times New Roman" w:hAnsi="Times New Roman"/>
                <w:b/>
                <w:sz w:val="24"/>
                <w:szCs w:val="24"/>
              </w:rPr>
              <w:t>ПК 3.1-3.7</w:t>
            </w:r>
          </w:p>
          <w:p w:rsidR="00DF0F04" w:rsidRPr="0013620F" w:rsidRDefault="00DF0F04" w:rsidP="00CE06E9">
            <w:pPr>
              <w:spacing w:after="0" w:line="240" w:lineRule="auto"/>
              <w:rPr>
                <w:rFonts w:ascii="Times New Roman" w:hAnsi="Times New Roman"/>
                <w:b/>
                <w:sz w:val="24"/>
                <w:szCs w:val="24"/>
              </w:rPr>
            </w:pPr>
            <w:r w:rsidRPr="0013620F">
              <w:rPr>
                <w:rFonts w:ascii="Times New Roman" w:hAnsi="Times New Roman"/>
                <w:b/>
                <w:sz w:val="24"/>
                <w:szCs w:val="24"/>
              </w:rPr>
              <w:t>ПК 4.1-4.6</w:t>
            </w:r>
          </w:p>
          <w:p w:rsidR="00DF0F04" w:rsidRPr="0013620F" w:rsidRDefault="00DF0F04" w:rsidP="00CE06E9">
            <w:pPr>
              <w:spacing w:after="0" w:line="240" w:lineRule="auto"/>
              <w:rPr>
                <w:rFonts w:ascii="Times New Roman" w:hAnsi="Times New Roman"/>
                <w:b/>
                <w:sz w:val="24"/>
                <w:szCs w:val="24"/>
              </w:rPr>
            </w:pPr>
            <w:r w:rsidRPr="0013620F">
              <w:rPr>
                <w:rFonts w:ascii="Times New Roman" w:hAnsi="Times New Roman"/>
                <w:b/>
                <w:sz w:val="24"/>
                <w:szCs w:val="24"/>
              </w:rPr>
              <w:t>ПК 5.1-5.6</w:t>
            </w:r>
          </w:p>
          <w:p w:rsidR="00DF0F04" w:rsidRPr="0013620F" w:rsidRDefault="00DF0F04" w:rsidP="00CE06E9">
            <w:pPr>
              <w:spacing w:after="0" w:line="240" w:lineRule="auto"/>
              <w:rPr>
                <w:rFonts w:ascii="Times New Roman" w:hAnsi="Times New Roman"/>
                <w:b/>
                <w:sz w:val="24"/>
                <w:szCs w:val="24"/>
              </w:rPr>
            </w:pPr>
            <w:r w:rsidRPr="0013620F">
              <w:rPr>
                <w:rFonts w:ascii="Times New Roman" w:hAnsi="Times New Roman"/>
                <w:b/>
                <w:sz w:val="24"/>
                <w:szCs w:val="24"/>
              </w:rPr>
              <w:t>ПК 6.1-6.4</w:t>
            </w:r>
          </w:p>
          <w:p w:rsidR="00DF0F04" w:rsidRPr="0013620F" w:rsidRDefault="00DF0F04" w:rsidP="00CE06E9">
            <w:pPr>
              <w:spacing w:after="0" w:line="240" w:lineRule="auto"/>
              <w:rPr>
                <w:rFonts w:ascii="Times New Roman" w:hAnsi="Times New Roman"/>
                <w:b/>
                <w:sz w:val="24"/>
                <w:szCs w:val="24"/>
              </w:rPr>
            </w:pPr>
            <w:r w:rsidRPr="0013620F">
              <w:rPr>
                <w:rFonts w:ascii="Times New Roman" w:hAnsi="Times New Roman"/>
                <w:b/>
                <w:sz w:val="24"/>
                <w:szCs w:val="24"/>
              </w:rPr>
              <w:t>ОК 01</w:t>
            </w:r>
          </w:p>
          <w:p w:rsidR="00DF0F04" w:rsidRPr="0013620F" w:rsidRDefault="00DF0F04" w:rsidP="00CE06E9">
            <w:pPr>
              <w:spacing w:after="0" w:line="240" w:lineRule="auto"/>
              <w:rPr>
                <w:rFonts w:ascii="Times New Roman" w:hAnsi="Times New Roman"/>
                <w:b/>
                <w:sz w:val="24"/>
                <w:szCs w:val="24"/>
              </w:rPr>
            </w:pPr>
            <w:r w:rsidRPr="0013620F">
              <w:rPr>
                <w:rFonts w:ascii="Times New Roman" w:hAnsi="Times New Roman"/>
                <w:b/>
                <w:sz w:val="24"/>
                <w:szCs w:val="24"/>
              </w:rPr>
              <w:t>ОК 02</w:t>
            </w:r>
          </w:p>
          <w:p w:rsidR="00DF0F04" w:rsidRPr="0013620F" w:rsidRDefault="00DF0F04" w:rsidP="00CE06E9">
            <w:pPr>
              <w:spacing w:after="0" w:line="240" w:lineRule="auto"/>
              <w:rPr>
                <w:rFonts w:ascii="Times New Roman" w:hAnsi="Times New Roman"/>
                <w:b/>
                <w:sz w:val="24"/>
                <w:szCs w:val="24"/>
              </w:rPr>
            </w:pPr>
            <w:r w:rsidRPr="0013620F">
              <w:rPr>
                <w:rFonts w:ascii="Times New Roman" w:hAnsi="Times New Roman"/>
                <w:b/>
                <w:sz w:val="24"/>
                <w:szCs w:val="24"/>
              </w:rPr>
              <w:t>ОК 03</w:t>
            </w:r>
          </w:p>
          <w:p w:rsidR="00DF0F04" w:rsidRPr="0013620F" w:rsidRDefault="00DF0F04" w:rsidP="00CE06E9">
            <w:pPr>
              <w:spacing w:after="0" w:line="240" w:lineRule="auto"/>
              <w:rPr>
                <w:rFonts w:ascii="Times New Roman" w:hAnsi="Times New Roman"/>
                <w:b/>
                <w:sz w:val="24"/>
                <w:szCs w:val="24"/>
              </w:rPr>
            </w:pPr>
            <w:r w:rsidRPr="0013620F">
              <w:rPr>
                <w:rFonts w:ascii="Times New Roman" w:hAnsi="Times New Roman"/>
                <w:b/>
                <w:sz w:val="24"/>
                <w:szCs w:val="24"/>
              </w:rPr>
              <w:t>ОК 04</w:t>
            </w:r>
          </w:p>
          <w:p w:rsidR="00DF0F04" w:rsidRPr="0013620F" w:rsidRDefault="00DF0F04" w:rsidP="00CE06E9">
            <w:pPr>
              <w:spacing w:after="0" w:line="240" w:lineRule="auto"/>
              <w:rPr>
                <w:rFonts w:ascii="Times New Roman" w:hAnsi="Times New Roman"/>
                <w:b/>
                <w:sz w:val="24"/>
                <w:szCs w:val="24"/>
              </w:rPr>
            </w:pPr>
            <w:r w:rsidRPr="0013620F">
              <w:rPr>
                <w:rFonts w:ascii="Times New Roman" w:hAnsi="Times New Roman"/>
                <w:b/>
                <w:sz w:val="24"/>
                <w:szCs w:val="24"/>
              </w:rPr>
              <w:t>ОК 05</w:t>
            </w:r>
          </w:p>
          <w:p w:rsidR="00DF0F04" w:rsidRPr="0013620F" w:rsidRDefault="00DF0F04" w:rsidP="00CE06E9">
            <w:pPr>
              <w:spacing w:after="0" w:line="240" w:lineRule="auto"/>
              <w:rPr>
                <w:rFonts w:ascii="Times New Roman" w:hAnsi="Times New Roman"/>
                <w:b/>
                <w:sz w:val="24"/>
                <w:szCs w:val="24"/>
              </w:rPr>
            </w:pPr>
            <w:r w:rsidRPr="0013620F">
              <w:rPr>
                <w:rFonts w:ascii="Times New Roman" w:hAnsi="Times New Roman"/>
                <w:b/>
                <w:sz w:val="24"/>
                <w:szCs w:val="24"/>
              </w:rPr>
              <w:t>ОК 06</w:t>
            </w:r>
          </w:p>
          <w:p w:rsidR="00DF0F04" w:rsidRPr="0013620F" w:rsidRDefault="00DF0F04" w:rsidP="00CE06E9">
            <w:pPr>
              <w:spacing w:after="0" w:line="240" w:lineRule="auto"/>
              <w:rPr>
                <w:rFonts w:ascii="Times New Roman" w:hAnsi="Times New Roman"/>
                <w:b/>
                <w:sz w:val="24"/>
                <w:szCs w:val="24"/>
              </w:rPr>
            </w:pPr>
            <w:r w:rsidRPr="0013620F">
              <w:rPr>
                <w:rFonts w:ascii="Times New Roman" w:hAnsi="Times New Roman"/>
                <w:b/>
                <w:sz w:val="24"/>
                <w:szCs w:val="24"/>
              </w:rPr>
              <w:t>ОК 07</w:t>
            </w:r>
          </w:p>
          <w:p w:rsidR="00DF0F04" w:rsidRPr="0013620F" w:rsidRDefault="00DF0F04" w:rsidP="00CE06E9">
            <w:pPr>
              <w:spacing w:after="0" w:line="240" w:lineRule="auto"/>
              <w:rPr>
                <w:rFonts w:ascii="Times New Roman" w:hAnsi="Times New Roman"/>
                <w:b/>
                <w:sz w:val="24"/>
                <w:szCs w:val="24"/>
              </w:rPr>
            </w:pPr>
            <w:r w:rsidRPr="0013620F">
              <w:rPr>
                <w:rFonts w:ascii="Times New Roman" w:hAnsi="Times New Roman"/>
                <w:b/>
                <w:sz w:val="24"/>
                <w:szCs w:val="24"/>
              </w:rPr>
              <w:t>ОК 09</w:t>
            </w:r>
          </w:p>
          <w:p w:rsidR="00DF0F04" w:rsidRPr="0013620F" w:rsidRDefault="00DF0F04" w:rsidP="00CE06E9">
            <w:pPr>
              <w:spacing w:after="0" w:line="240" w:lineRule="auto"/>
              <w:rPr>
                <w:rFonts w:ascii="Times New Roman" w:hAnsi="Times New Roman"/>
                <w:b/>
                <w:sz w:val="24"/>
                <w:szCs w:val="24"/>
              </w:rPr>
            </w:pPr>
            <w:r w:rsidRPr="0013620F">
              <w:rPr>
                <w:rFonts w:ascii="Times New Roman" w:hAnsi="Times New Roman"/>
                <w:b/>
                <w:sz w:val="24"/>
                <w:szCs w:val="24"/>
              </w:rPr>
              <w:t>ОК 10</w:t>
            </w:r>
          </w:p>
          <w:p w:rsidR="00DF0F04" w:rsidRPr="0013620F" w:rsidRDefault="00DF0F04" w:rsidP="00CE06E9">
            <w:pPr>
              <w:spacing w:after="0" w:line="240" w:lineRule="auto"/>
              <w:rPr>
                <w:rFonts w:ascii="Times New Roman" w:hAnsi="Times New Roman"/>
                <w:b/>
                <w:sz w:val="24"/>
                <w:szCs w:val="24"/>
              </w:rPr>
            </w:pPr>
          </w:p>
        </w:tc>
        <w:tc>
          <w:tcPr>
            <w:tcW w:w="3261" w:type="dxa"/>
          </w:tcPr>
          <w:p w:rsidR="00DF0F04" w:rsidRPr="0013620F" w:rsidRDefault="00DF0F04" w:rsidP="005817A4">
            <w:pPr>
              <w:autoSpaceDE w:val="0"/>
              <w:autoSpaceDN w:val="0"/>
              <w:adjustRightInd w:val="0"/>
              <w:spacing w:after="0" w:line="240" w:lineRule="auto"/>
              <w:ind w:firstLine="709"/>
              <w:jc w:val="both"/>
              <w:rPr>
                <w:rFonts w:ascii="Times New Roman" w:hAnsi="Times New Roman"/>
                <w:sz w:val="24"/>
                <w:szCs w:val="24"/>
              </w:rPr>
            </w:pPr>
            <w:r w:rsidRPr="0013620F">
              <w:rPr>
                <w:rFonts w:ascii="Times New Roman" w:hAnsi="Times New Roman"/>
                <w:sz w:val="24"/>
                <w:szCs w:val="24"/>
              </w:rPr>
              <w:t>-выявлять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p w:rsidR="00DF0F04" w:rsidRPr="0013620F" w:rsidRDefault="00DF0F04" w:rsidP="005817A4">
            <w:pPr>
              <w:autoSpaceDE w:val="0"/>
              <w:autoSpaceDN w:val="0"/>
              <w:adjustRightInd w:val="0"/>
              <w:spacing w:after="0" w:line="240" w:lineRule="auto"/>
              <w:ind w:firstLine="709"/>
              <w:jc w:val="both"/>
              <w:rPr>
                <w:rFonts w:ascii="Times New Roman" w:hAnsi="Times New Roman"/>
                <w:sz w:val="24"/>
                <w:szCs w:val="24"/>
              </w:rPr>
            </w:pPr>
            <w:r w:rsidRPr="0013620F">
              <w:rPr>
                <w:rFonts w:ascii="Times New Roman" w:hAnsi="Times New Roman"/>
                <w:sz w:val="24"/>
                <w:szCs w:val="24"/>
              </w:rPr>
              <w:t xml:space="preserve">-использовать средства коллективной и индивидуальной защиты в соответствии с характером выполняемой профессиональной деятельности; </w:t>
            </w:r>
          </w:p>
          <w:p w:rsidR="00DF0F04" w:rsidRPr="0013620F" w:rsidRDefault="00DF0F04" w:rsidP="005817A4">
            <w:pPr>
              <w:autoSpaceDE w:val="0"/>
              <w:autoSpaceDN w:val="0"/>
              <w:adjustRightInd w:val="0"/>
              <w:spacing w:after="0" w:line="240" w:lineRule="auto"/>
              <w:ind w:firstLine="709"/>
              <w:jc w:val="both"/>
              <w:rPr>
                <w:rFonts w:ascii="Times New Roman" w:hAnsi="Times New Roman"/>
                <w:sz w:val="24"/>
                <w:szCs w:val="24"/>
              </w:rPr>
            </w:pPr>
            <w:r w:rsidRPr="0013620F">
              <w:rPr>
                <w:rFonts w:ascii="Times New Roman" w:hAnsi="Times New Roman"/>
                <w:sz w:val="24"/>
                <w:szCs w:val="24"/>
              </w:rPr>
              <w:t>-участвовать в аттестации рабочих мест по условиям труда, в т. ч. оценивать условия труда и уровень травмобезопасности;</w:t>
            </w:r>
          </w:p>
          <w:p w:rsidR="00DF0F04" w:rsidRPr="0013620F" w:rsidRDefault="00DF0F04" w:rsidP="005817A4">
            <w:pPr>
              <w:autoSpaceDE w:val="0"/>
              <w:autoSpaceDN w:val="0"/>
              <w:adjustRightInd w:val="0"/>
              <w:spacing w:after="0" w:line="240" w:lineRule="auto"/>
              <w:ind w:firstLine="709"/>
              <w:jc w:val="both"/>
              <w:rPr>
                <w:rFonts w:ascii="Times New Roman" w:hAnsi="Times New Roman"/>
                <w:sz w:val="24"/>
                <w:szCs w:val="24"/>
              </w:rPr>
            </w:pPr>
            <w:r w:rsidRPr="0013620F">
              <w:rPr>
                <w:rFonts w:ascii="Times New Roman" w:hAnsi="Times New Roman"/>
                <w:sz w:val="24"/>
                <w:szCs w:val="24"/>
              </w:rPr>
              <w:t xml:space="preserve">-проводить вводный инструктаж подчиненных работников (персонала), инструктировать их по вопросам техники безопасности на рабочем месте с учетом специфики выполняемых работ; </w:t>
            </w:r>
          </w:p>
          <w:p w:rsidR="00DF0F04" w:rsidRPr="0013620F" w:rsidRDefault="00DF0F04" w:rsidP="005817A4">
            <w:pPr>
              <w:autoSpaceDE w:val="0"/>
              <w:autoSpaceDN w:val="0"/>
              <w:adjustRightInd w:val="0"/>
              <w:spacing w:after="0" w:line="240" w:lineRule="auto"/>
              <w:ind w:firstLine="709"/>
              <w:jc w:val="both"/>
              <w:rPr>
                <w:rFonts w:ascii="Times New Roman" w:hAnsi="Times New Roman"/>
                <w:sz w:val="24"/>
                <w:szCs w:val="24"/>
              </w:rPr>
            </w:pPr>
            <w:r w:rsidRPr="0013620F">
              <w:rPr>
                <w:rFonts w:ascii="Times New Roman" w:hAnsi="Times New Roman"/>
                <w:sz w:val="24"/>
                <w:szCs w:val="24"/>
              </w:rPr>
              <w:t>-разъяснять подчиненным работникам (персоналу) содержание установленных требований охраны труда;</w:t>
            </w:r>
          </w:p>
          <w:p w:rsidR="00DF0F04" w:rsidRPr="0013620F" w:rsidRDefault="00DF0F04" w:rsidP="005817A4">
            <w:pPr>
              <w:autoSpaceDE w:val="0"/>
              <w:autoSpaceDN w:val="0"/>
              <w:adjustRightInd w:val="0"/>
              <w:spacing w:after="0" w:line="240" w:lineRule="auto"/>
              <w:ind w:firstLine="709"/>
              <w:jc w:val="both"/>
              <w:rPr>
                <w:rFonts w:ascii="Times New Roman" w:hAnsi="Times New Roman"/>
                <w:sz w:val="24"/>
                <w:szCs w:val="24"/>
              </w:rPr>
            </w:pPr>
            <w:r w:rsidRPr="0013620F">
              <w:rPr>
                <w:rFonts w:ascii="Times New Roman" w:hAnsi="Times New Roman"/>
                <w:sz w:val="24"/>
                <w:szCs w:val="24"/>
              </w:rPr>
              <w:t>-вырабатывать и контролировать навыки, необходимые для достижения требуемого уровня безопасности труда;</w:t>
            </w:r>
          </w:p>
          <w:p w:rsidR="00DF0F04" w:rsidRPr="0013620F" w:rsidRDefault="00DF0F04" w:rsidP="005817A4">
            <w:pPr>
              <w:spacing w:after="0" w:line="240" w:lineRule="auto"/>
              <w:ind w:left="289" w:hanging="284"/>
              <w:jc w:val="both"/>
              <w:rPr>
                <w:rFonts w:ascii="Times New Roman" w:hAnsi="Times New Roman"/>
                <w:b/>
                <w:sz w:val="24"/>
                <w:szCs w:val="24"/>
              </w:rPr>
            </w:pPr>
            <w:r w:rsidRPr="0013620F">
              <w:rPr>
                <w:rFonts w:ascii="Times New Roman" w:hAnsi="Times New Roman"/>
                <w:sz w:val="24"/>
                <w:szCs w:val="24"/>
              </w:rPr>
              <w:t>-вести документацию установленного образца по охране труда, соблюдать сроки ее заполнения и условия хранения</w:t>
            </w:r>
            <w:r w:rsidRPr="0013620F">
              <w:rPr>
                <w:rFonts w:ascii="Times New Roman" w:hAnsi="Times New Roman"/>
                <w:b/>
                <w:sz w:val="24"/>
                <w:szCs w:val="24"/>
              </w:rPr>
              <w:t xml:space="preserve"> </w:t>
            </w:r>
          </w:p>
        </w:tc>
        <w:tc>
          <w:tcPr>
            <w:tcW w:w="4858" w:type="dxa"/>
          </w:tcPr>
          <w:p w:rsidR="00DF0F04" w:rsidRPr="0013620F" w:rsidRDefault="00DF0F04" w:rsidP="005817A4">
            <w:pPr>
              <w:autoSpaceDE w:val="0"/>
              <w:autoSpaceDN w:val="0"/>
              <w:adjustRightInd w:val="0"/>
              <w:spacing w:after="0" w:line="240" w:lineRule="auto"/>
              <w:ind w:firstLine="709"/>
              <w:jc w:val="both"/>
              <w:rPr>
                <w:rFonts w:ascii="Times New Roman" w:hAnsi="Times New Roman"/>
                <w:sz w:val="24"/>
                <w:szCs w:val="24"/>
              </w:rPr>
            </w:pPr>
            <w:r w:rsidRPr="0013620F">
              <w:rPr>
                <w:rFonts w:ascii="Times New Roman" w:hAnsi="Times New Roman"/>
                <w:sz w:val="24"/>
                <w:szCs w:val="24"/>
              </w:rPr>
              <w:t>-системы управления охраной труда в организации;</w:t>
            </w:r>
          </w:p>
          <w:p w:rsidR="00DF0F04" w:rsidRPr="0013620F" w:rsidRDefault="00DF0F04" w:rsidP="005817A4">
            <w:pPr>
              <w:autoSpaceDE w:val="0"/>
              <w:autoSpaceDN w:val="0"/>
              <w:adjustRightInd w:val="0"/>
              <w:spacing w:after="0" w:line="240" w:lineRule="auto"/>
              <w:ind w:firstLine="709"/>
              <w:jc w:val="both"/>
              <w:rPr>
                <w:rFonts w:ascii="Times New Roman" w:hAnsi="Times New Roman"/>
                <w:sz w:val="24"/>
                <w:szCs w:val="24"/>
              </w:rPr>
            </w:pPr>
            <w:r w:rsidRPr="0013620F">
              <w:rPr>
                <w:rFonts w:ascii="Times New Roman" w:hAnsi="Times New Roman"/>
                <w:sz w:val="24"/>
                <w:szCs w:val="24"/>
              </w:rPr>
              <w:t>-законы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rsidR="00DF0F04" w:rsidRPr="0013620F" w:rsidRDefault="00DF0F04" w:rsidP="005817A4">
            <w:pPr>
              <w:autoSpaceDE w:val="0"/>
              <w:autoSpaceDN w:val="0"/>
              <w:adjustRightInd w:val="0"/>
              <w:spacing w:after="0" w:line="240" w:lineRule="auto"/>
              <w:ind w:firstLine="709"/>
              <w:jc w:val="both"/>
              <w:rPr>
                <w:rFonts w:ascii="Times New Roman" w:hAnsi="Times New Roman"/>
                <w:sz w:val="24"/>
                <w:szCs w:val="24"/>
              </w:rPr>
            </w:pPr>
            <w:r w:rsidRPr="0013620F">
              <w:rPr>
                <w:rFonts w:ascii="Times New Roman" w:hAnsi="Times New Roman"/>
                <w:sz w:val="24"/>
                <w:szCs w:val="24"/>
              </w:rPr>
              <w:t xml:space="preserve">-обязанности работников в области охраны труда; </w:t>
            </w:r>
          </w:p>
          <w:p w:rsidR="00DF0F04" w:rsidRPr="0013620F" w:rsidRDefault="00DF0F04" w:rsidP="005817A4">
            <w:pPr>
              <w:autoSpaceDE w:val="0"/>
              <w:autoSpaceDN w:val="0"/>
              <w:adjustRightInd w:val="0"/>
              <w:spacing w:after="0" w:line="240" w:lineRule="auto"/>
              <w:ind w:firstLine="709"/>
              <w:jc w:val="both"/>
              <w:rPr>
                <w:rFonts w:ascii="Times New Roman" w:hAnsi="Times New Roman"/>
                <w:sz w:val="24"/>
                <w:szCs w:val="24"/>
              </w:rPr>
            </w:pPr>
            <w:r w:rsidRPr="0013620F">
              <w:rPr>
                <w:rFonts w:ascii="Times New Roman" w:hAnsi="Times New Roman"/>
                <w:sz w:val="24"/>
                <w:szCs w:val="24"/>
              </w:rPr>
              <w:t>-фактические или потенциальные последствия собственной деятельности (или бездействия) и их влияние на уровень безопасности труда;</w:t>
            </w:r>
          </w:p>
          <w:p w:rsidR="00DF0F04" w:rsidRPr="0013620F" w:rsidRDefault="00DF0F04" w:rsidP="005817A4">
            <w:pPr>
              <w:autoSpaceDE w:val="0"/>
              <w:autoSpaceDN w:val="0"/>
              <w:adjustRightInd w:val="0"/>
              <w:spacing w:after="0" w:line="240" w:lineRule="auto"/>
              <w:ind w:firstLine="709"/>
              <w:jc w:val="both"/>
              <w:rPr>
                <w:rFonts w:ascii="Times New Roman" w:hAnsi="Times New Roman"/>
                <w:sz w:val="24"/>
                <w:szCs w:val="24"/>
              </w:rPr>
            </w:pPr>
            <w:r w:rsidRPr="0013620F">
              <w:rPr>
                <w:rFonts w:ascii="Times New Roman" w:hAnsi="Times New Roman"/>
                <w:sz w:val="24"/>
                <w:szCs w:val="24"/>
              </w:rPr>
              <w:t>-возможные последствия несоблюдения технологических процессов и производственных инструкций подчиненными работниками (персоналом);</w:t>
            </w:r>
          </w:p>
          <w:p w:rsidR="00DF0F04" w:rsidRPr="0013620F" w:rsidRDefault="00DF0F04" w:rsidP="005817A4">
            <w:pPr>
              <w:autoSpaceDE w:val="0"/>
              <w:autoSpaceDN w:val="0"/>
              <w:adjustRightInd w:val="0"/>
              <w:spacing w:after="0" w:line="240" w:lineRule="auto"/>
              <w:ind w:firstLine="709"/>
              <w:jc w:val="both"/>
              <w:rPr>
                <w:rFonts w:ascii="Times New Roman" w:hAnsi="Times New Roman"/>
                <w:sz w:val="24"/>
                <w:szCs w:val="24"/>
              </w:rPr>
            </w:pPr>
            <w:r w:rsidRPr="0013620F">
              <w:rPr>
                <w:rFonts w:ascii="Times New Roman" w:hAnsi="Times New Roman"/>
                <w:sz w:val="24"/>
                <w:szCs w:val="24"/>
              </w:rPr>
              <w:t>-порядок и периодичность инструктирования подчиненных работников (персонала);</w:t>
            </w:r>
          </w:p>
          <w:p w:rsidR="00DF0F04" w:rsidRPr="0013620F" w:rsidRDefault="00DF0F04" w:rsidP="00C51DA7">
            <w:pPr>
              <w:pStyle w:val="ad"/>
              <w:numPr>
                <w:ilvl w:val="0"/>
                <w:numId w:val="40"/>
              </w:numPr>
              <w:spacing w:before="0" w:after="0"/>
              <w:ind w:left="288" w:hanging="283"/>
              <w:contextualSpacing/>
              <w:rPr>
                <w:szCs w:val="24"/>
              </w:rPr>
            </w:pPr>
            <w:r w:rsidRPr="0013620F">
              <w:rPr>
                <w:szCs w:val="24"/>
              </w:rPr>
              <w:t>-порядок хранения и использования средств коллективной и индивидуальной защиты</w:t>
            </w:r>
          </w:p>
        </w:tc>
      </w:tr>
    </w:tbl>
    <w:p w:rsidR="00DF0F04" w:rsidRPr="0013620F" w:rsidRDefault="00DF0F04" w:rsidP="005817A4">
      <w:pPr>
        <w:spacing w:after="0" w:line="240" w:lineRule="auto"/>
        <w:rPr>
          <w:rFonts w:ascii="Times New Roman" w:hAnsi="Times New Roman"/>
          <w:sz w:val="24"/>
          <w:szCs w:val="24"/>
        </w:rPr>
      </w:pPr>
    </w:p>
    <w:p w:rsidR="00DF0F04" w:rsidRPr="0013620F" w:rsidRDefault="00DF0F04" w:rsidP="005817A4">
      <w:pPr>
        <w:spacing w:after="0" w:line="240" w:lineRule="auto"/>
        <w:rPr>
          <w:rFonts w:ascii="Times New Roman" w:hAnsi="Times New Roman"/>
          <w:b/>
          <w:sz w:val="24"/>
          <w:szCs w:val="24"/>
        </w:rPr>
      </w:pPr>
      <w:r w:rsidRPr="0013620F">
        <w:rPr>
          <w:rFonts w:ascii="Times New Roman" w:hAnsi="Times New Roman"/>
          <w:b/>
          <w:sz w:val="24"/>
          <w:szCs w:val="24"/>
        </w:rPr>
        <w:t>2. СТРУКТУРА И СОДЕРЖАНИЕ УЧЕБНОЙ ДИСЦИПЛИНЫ</w:t>
      </w:r>
    </w:p>
    <w:p w:rsidR="00DF0F04" w:rsidRPr="0013620F" w:rsidRDefault="00DF0F04" w:rsidP="005817A4">
      <w:pPr>
        <w:spacing w:after="0" w:line="240" w:lineRule="auto"/>
        <w:rPr>
          <w:rFonts w:ascii="Times New Roman" w:hAnsi="Times New Roman"/>
          <w:b/>
          <w:sz w:val="24"/>
          <w:szCs w:val="24"/>
        </w:rPr>
      </w:pPr>
      <w:r w:rsidRPr="0013620F">
        <w:rPr>
          <w:rFonts w:ascii="Times New Roman" w:hAnsi="Times New Roman"/>
          <w:b/>
          <w:sz w:val="24"/>
          <w:szCs w:val="24"/>
        </w:rPr>
        <w:t>2.1. Объем учебной дисциплины и виды учебной работы</w:t>
      </w:r>
    </w:p>
    <w:tbl>
      <w:tblPr>
        <w:tblW w:w="450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83"/>
        <w:gridCol w:w="944"/>
      </w:tblGrid>
      <w:tr w:rsidR="00DF0F04" w:rsidRPr="0013620F" w:rsidTr="00322B5A">
        <w:trPr>
          <w:trHeight w:val="490"/>
        </w:trPr>
        <w:tc>
          <w:tcPr>
            <w:tcW w:w="4453" w:type="pct"/>
            <w:vAlign w:val="center"/>
          </w:tcPr>
          <w:p w:rsidR="00DF0F04" w:rsidRPr="0013620F" w:rsidRDefault="00DF0F04" w:rsidP="005817A4">
            <w:pPr>
              <w:spacing w:after="0" w:line="240" w:lineRule="auto"/>
              <w:rPr>
                <w:rFonts w:ascii="Times New Roman" w:hAnsi="Times New Roman"/>
                <w:b/>
                <w:sz w:val="24"/>
                <w:szCs w:val="24"/>
              </w:rPr>
            </w:pPr>
            <w:r w:rsidRPr="0013620F">
              <w:rPr>
                <w:rFonts w:ascii="Times New Roman" w:hAnsi="Times New Roman"/>
                <w:b/>
                <w:sz w:val="24"/>
                <w:szCs w:val="24"/>
              </w:rPr>
              <w:t>Вид учебной работы</w:t>
            </w:r>
          </w:p>
        </w:tc>
        <w:tc>
          <w:tcPr>
            <w:tcW w:w="547" w:type="pct"/>
            <w:vAlign w:val="center"/>
          </w:tcPr>
          <w:p w:rsidR="00DF0F04" w:rsidRPr="0013620F" w:rsidRDefault="00DF0F04" w:rsidP="005817A4">
            <w:pPr>
              <w:spacing w:after="0" w:line="240" w:lineRule="auto"/>
              <w:rPr>
                <w:rFonts w:ascii="Times New Roman" w:hAnsi="Times New Roman"/>
                <w:b/>
                <w:iCs/>
                <w:sz w:val="24"/>
                <w:szCs w:val="24"/>
              </w:rPr>
            </w:pPr>
            <w:r w:rsidRPr="0013620F">
              <w:rPr>
                <w:rFonts w:ascii="Times New Roman" w:hAnsi="Times New Roman"/>
                <w:b/>
                <w:iCs/>
                <w:sz w:val="24"/>
                <w:szCs w:val="24"/>
              </w:rPr>
              <w:t>Объем часов</w:t>
            </w:r>
          </w:p>
          <w:p w:rsidR="00DF0F04" w:rsidRPr="0013620F" w:rsidRDefault="00DF0F04" w:rsidP="005817A4">
            <w:pPr>
              <w:spacing w:after="0" w:line="240" w:lineRule="auto"/>
              <w:rPr>
                <w:rFonts w:ascii="Times New Roman" w:hAnsi="Times New Roman"/>
                <w:b/>
                <w:iCs/>
                <w:sz w:val="24"/>
                <w:szCs w:val="24"/>
              </w:rPr>
            </w:pPr>
          </w:p>
        </w:tc>
      </w:tr>
      <w:tr w:rsidR="00DF0F04" w:rsidRPr="0013620F" w:rsidTr="00322B5A">
        <w:trPr>
          <w:trHeight w:val="490"/>
        </w:trPr>
        <w:tc>
          <w:tcPr>
            <w:tcW w:w="4453" w:type="pct"/>
            <w:vAlign w:val="center"/>
          </w:tcPr>
          <w:p w:rsidR="00DF0F04" w:rsidRPr="0013620F" w:rsidRDefault="00DF0F04" w:rsidP="005817A4">
            <w:pPr>
              <w:spacing w:after="0" w:line="240" w:lineRule="auto"/>
              <w:rPr>
                <w:rFonts w:ascii="Times New Roman" w:hAnsi="Times New Roman"/>
                <w:b/>
                <w:sz w:val="24"/>
                <w:szCs w:val="24"/>
              </w:rPr>
            </w:pPr>
            <w:r w:rsidRPr="0013620F">
              <w:rPr>
                <w:rFonts w:ascii="Times New Roman" w:hAnsi="Times New Roman"/>
                <w:b/>
                <w:sz w:val="24"/>
                <w:szCs w:val="24"/>
              </w:rPr>
              <w:t>Суммарная учебная нагрузка во взаимодействии с преподавателем</w:t>
            </w:r>
          </w:p>
        </w:tc>
        <w:tc>
          <w:tcPr>
            <w:tcW w:w="547" w:type="pct"/>
            <w:vAlign w:val="center"/>
          </w:tcPr>
          <w:p w:rsidR="00DF0F04" w:rsidRPr="0013620F" w:rsidRDefault="00DF0F04" w:rsidP="005817A4">
            <w:pPr>
              <w:spacing w:after="0" w:line="240" w:lineRule="auto"/>
              <w:rPr>
                <w:rFonts w:ascii="Times New Roman" w:hAnsi="Times New Roman"/>
                <w:iCs/>
                <w:sz w:val="24"/>
                <w:szCs w:val="24"/>
              </w:rPr>
            </w:pPr>
            <w:r w:rsidRPr="0013620F">
              <w:rPr>
                <w:rFonts w:ascii="Times New Roman" w:hAnsi="Times New Roman"/>
                <w:iCs/>
                <w:sz w:val="24"/>
                <w:szCs w:val="24"/>
              </w:rPr>
              <w:t>32</w:t>
            </w:r>
          </w:p>
        </w:tc>
      </w:tr>
      <w:tr w:rsidR="00DF0F04" w:rsidRPr="0013620F" w:rsidTr="00322B5A">
        <w:trPr>
          <w:trHeight w:val="490"/>
        </w:trPr>
        <w:tc>
          <w:tcPr>
            <w:tcW w:w="4453" w:type="pct"/>
            <w:vAlign w:val="center"/>
          </w:tcPr>
          <w:p w:rsidR="00DF0F04" w:rsidRPr="0013620F" w:rsidRDefault="00DF0F04" w:rsidP="005817A4">
            <w:pPr>
              <w:spacing w:after="0" w:line="240" w:lineRule="auto"/>
              <w:rPr>
                <w:rFonts w:ascii="Times New Roman" w:hAnsi="Times New Roman"/>
                <w:b/>
                <w:sz w:val="24"/>
                <w:szCs w:val="24"/>
              </w:rPr>
            </w:pPr>
            <w:r w:rsidRPr="0013620F">
              <w:rPr>
                <w:rFonts w:ascii="Times New Roman" w:hAnsi="Times New Roman"/>
                <w:b/>
                <w:sz w:val="24"/>
                <w:szCs w:val="24"/>
              </w:rPr>
              <w:t xml:space="preserve">Объем образовательной программы </w:t>
            </w:r>
          </w:p>
        </w:tc>
        <w:tc>
          <w:tcPr>
            <w:tcW w:w="547" w:type="pct"/>
            <w:vAlign w:val="center"/>
          </w:tcPr>
          <w:p w:rsidR="00DF0F04" w:rsidRPr="0013620F" w:rsidRDefault="00DF0F04" w:rsidP="00451CC0">
            <w:pPr>
              <w:spacing w:after="0" w:line="240" w:lineRule="auto"/>
              <w:rPr>
                <w:rFonts w:ascii="Times New Roman" w:hAnsi="Times New Roman"/>
                <w:iCs/>
                <w:sz w:val="24"/>
                <w:szCs w:val="24"/>
              </w:rPr>
            </w:pPr>
            <w:r w:rsidRPr="0013620F">
              <w:rPr>
                <w:rFonts w:ascii="Times New Roman" w:hAnsi="Times New Roman"/>
                <w:iCs/>
                <w:sz w:val="24"/>
                <w:szCs w:val="24"/>
              </w:rPr>
              <w:t>30</w:t>
            </w:r>
          </w:p>
        </w:tc>
      </w:tr>
      <w:tr w:rsidR="00DF0F04" w:rsidRPr="0013620F" w:rsidTr="00322B5A">
        <w:trPr>
          <w:trHeight w:val="490"/>
        </w:trPr>
        <w:tc>
          <w:tcPr>
            <w:tcW w:w="5000" w:type="pct"/>
            <w:gridSpan w:val="2"/>
            <w:vAlign w:val="center"/>
          </w:tcPr>
          <w:p w:rsidR="00DF0F04" w:rsidRPr="0013620F" w:rsidRDefault="00DF0F04" w:rsidP="005817A4">
            <w:pPr>
              <w:spacing w:after="0" w:line="240" w:lineRule="auto"/>
              <w:rPr>
                <w:rFonts w:ascii="Times New Roman" w:hAnsi="Times New Roman"/>
                <w:iCs/>
                <w:sz w:val="24"/>
                <w:szCs w:val="24"/>
              </w:rPr>
            </w:pPr>
            <w:r w:rsidRPr="0013620F">
              <w:rPr>
                <w:rFonts w:ascii="Times New Roman" w:hAnsi="Times New Roman"/>
                <w:sz w:val="24"/>
                <w:szCs w:val="24"/>
              </w:rPr>
              <w:t>в том числе:</w:t>
            </w:r>
          </w:p>
        </w:tc>
      </w:tr>
      <w:tr w:rsidR="00DF0F04" w:rsidRPr="0013620F" w:rsidTr="00322B5A">
        <w:trPr>
          <w:trHeight w:val="490"/>
        </w:trPr>
        <w:tc>
          <w:tcPr>
            <w:tcW w:w="4453" w:type="pct"/>
            <w:vAlign w:val="center"/>
          </w:tcPr>
          <w:p w:rsidR="00DF0F04" w:rsidRPr="0013620F" w:rsidRDefault="00DF0F04" w:rsidP="005817A4">
            <w:pPr>
              <w:spacing w:after="0" w:line="240" w:lineRule="auto"/>
              <w:rPr>
                <w:rFonts w:ascii="Times New Roman" w:hAnsi="Times New Roman"/>
                <w:sz w:val="24"/>
                <w:szCs w:val="24"/>
              </w:rPr>
            </w:pPr>
            <w:r w:rsidRPr="0013620F">
              <w:rPr>
                <w:rFonts w:ascii="Times New Roman" w:hAnsi="Times New Roman"/>
                <w:sz w:val="24"/>
                <w:szCs w:val="24"/>
              </w:rPr>
              <w:t>теоретическое обучение</w:t>
            </w:r>
          </w:p>
        </w:tc>
        <w:tc>
          <w:tcPr>
            <w:tcW w:w="547" w:type="pct"/>
            <w:vAlign w:val="center"/>
          </w:tcPr>
          <w:p w:rsidR="00DF0F04" w:rsidRPr="0013620F" w:rsidRDefault="00DF0F04" w:rsidP="005817A4">
            <w:pPr>
              <w:spacing w:after="0" w:line="240" w:lineRule="auto"/>
              <w:rPr>
                <w:rFonts w:ascii="Times New Roman" w:hAnsi="Times New Roman"/>
                <w:iCs/>
                <w:sz w:val="24"/>
                <w:szCs w:val="24"/>
              </w:rPr>
            </w:pPr>
            <w:r w:rsidRPr="0013620F">
              <w:rPr>
                <w:rFonts w:ascii="Times New Roman" w:hAnsi="Times New Roman"/>
                <w:iCs/>
                <w:sz w:val="24"/>
                <w:szCs w:val="24"/>
              </w:rPr>
              <w:t>20</w:t>
            </w:r>
          </w:p>
        </w:tc>
      </w:tr>
      <w:tr w:rsidR="00DF0F04" w:rsidRPr="0013620F" w:rsidTr="00322B5A">
        <w:trPr>
          <w:trHeight w:val="490"/>
        </w:trPr>
        <w:tc>
          <w:tcPr>
            <w:tcW w:w="4453" w:type="pct"/>
            <w:vAlign w:val="center"/>
          </w:tcPr>
          <w:p w:rsidR="00DF0F04" w:rsidRPr="0013620F" w:rsidRDefault="00DF0F04" w:rsidP="005817A4">
            <w:pPr>
              <w:spacing w:after="0" w:line="240" w:lineRule="auto"/>
              <w:rPr>
                <w:rFonts w:ascii="Times New Roman" w:hAnsi="Times New Roman"/>
                <w:sz w:val="24"/>
                <w:szCs w:val="24"/>
              </w:rPr>
            </w:pPr>
            <w:r w:rsidRPr="0013620F">
              <w:rPr>
                <w:rFonts w:ascii="Times New Roman" w:hAnsi="Times New Roman"/>
                <w:sz w:val="24"/>
                <w:szCs w:val="24"/>
              </w:rPr>
              <w:t>лабораторные занятия (если предусмотрено)</w:t>
            </w:r>
          </w:p>
        </w:tc>
        <w:tc>
          <w:tcPr>
            <w:tcW w:w="547" w:type="pct"/>
            <w:vAlign w:val="center"/>
          </w:tcPr>
          <w:p w:rsidR="00DF0F04" w:rsidRPr="0013620F" w:rsidRDefault="00DF0F04" w:rsidP="005817A4">
            <w:pPr>
              <w:spacing w:after="0" w:line="240" w:lineRule="auto"/>
              <w:rPr>
                <w:rFonts w:ascii="Times New Roman" w:hAnsi="Times New Roman"/>
                <w:iCs/>
                <w:sz w:val="24"/>
                <w:szCs w:val="24"/>
              </w:rPr>
            </w:pPr>
            <w:r w:rsidRPr="0013620F">
              <w:rPr>
                <w:rFonts w:ascii="Times New Roman" w:hAnsi="Times New Roman"/>
                <w:iCs/>
                <w:sz w:val="24"/>
                <w:szCs w:val="24"/>
              </w:rPr>
              <w:t>-</w:t>
            </w:r>
          </w:p>
        </w:tc>
      </w:tr>
      <w:tr w:rsidR="00DF0F04" w:rsidRPr="0013620F" w:rsidTr="00322B5A">
        <w:trPr>
          <w:trHeight w:val="490"/>
        </w:trPr>
        <w:tc>
          <w:tcPr>
            <w:tcW w:w="4453" w:type="pct"/>
            <w:vAlign w:val="center"/>
          </w:tcPr>
          <w:p w:rsidR="00DF0F04" w:rsidRPr="0013620F" w:rsidRDefault="00DF0F04" w:rsidP="005817A4">
            <w:pPr>
              <w:spacing w:after="0" w:line="240" w:lineRule="auto"/>
              <w:rPr>
                <w:rFonts w:ascii="Times New Roman" w:hAnsi="Times New Roman"/>
                <w:sz w:val="24"/>
                <w:szCs w:val="24"/>
              </w:rPr>
            </w:pPr>
            <w:r w:rsidRPr="0013620F">
              <w:rPr>
                <w:rFonts w:ascii="Times New Roman" w:hAnsi="Times New Roman"/>
                <w:sz w:val="24"/>
                <w:szCs w:val="24"/>
              </w:rPr>
              <w:t>практические занятия (если предусмотрено)</w:t>
            </w:r>
          </w:p>
        </w:tc>
        <w:tc>
          <w:tcPr>
            <w:tcW w:w="547" w:type="pct"/>
            <w:vAlign w:val="center"/>
          </w:tcPr>
          <w:p w:rsidR="00DF0F04" w:rsidRPr="0013620F" w:rsidRDefault="00DF0F04" w:rsidP="005817A4">
            <w:pPr>
              <w:spacing w:after="0" w:line="240" w:lineRule="auto"/>
              <w:rPr>
                <w:rFonts w:ascii="Times New Roman" w:hAnsi="Times New Roman"/>
                <w:iCs/>
                <w:sz w:val="24"/>
                <w:szCs w:val="24"/>
              </w:rPr>
            </w:pPr>
            <w:r w:rsidRPr="0013620F">
              <w:rPr>
                <w:rFonts w:ascii="Times New Roman" w:hAnsi="Times New Roman"/>
                <w:iCs/>
                <w:sz w:val="24"/>
                <w:szCs w:val="24"/>
              </w:rPr>
              <w:t>10</w:t>
            </w:r>
          </w:p>
        </w:tc>
      </w:tr>
      <w:tr w:rsidR="00DF0F04" w:rsidRPr="0013620F" w:rsidTr="00322B5A">
        <w:trPr>
          <w:trHeight w:val="490"/>
        </w:trPr>
        <w:tc>
          <w:tcPr>
            <w:tcW w:w="4453" w:type="pct"/>
            <w:vAlign w:val="center"/>
          </w:tcPr>
          <w:p w:rsidR="00DF0F04" w:rsidRPr="0013620F" w:rsidRDefault="00DF0F04" w:rsidP="005817A4">
            <w:pPr>
              <w:spacing w:after="0" w:line="240" w:lineRule="auto"/>
              <w:rPr>
                <w:rFonts w:ascii="Times New Roman" w:hAnsi="Times New Roman"/>
                <w:sz w:val="24"/>
                <w:szCs w:val="24"/>
              </w:rPr>
            </w:pPr>
            <w:r w:rsidRPr="0013620F">
              <w:rPr>
                <w:rFonts w:ascii="Times New Roman" w:hAnsi="Times New Roman"/>
                <w:sz w:val="24"/>
                <w:szCs w:val="24"/>
              </w:rPr>
              <w:t>курсовая работа (проект) (если предусмотрено)</w:t>
            </w:r>
          </w:p>
        </w:tc>
        <w:tc>
          <w:tcPr>
            <w:tcW w:w="547" w:type="pct"/>
            <w:vAlign w:val="center"/>
          </w:tcPr>
          <w:p w:rsidR="00DF0F04" w:rsidRPr="0013620F" w:rsidRDefault="00DF0F04" w:rsidP="005817A4">
            <w:pPr>
              <w:spacing w:after="0" w:line="240" w:lineRule="auto"/>
              <w:rPr>
                <w:rFonts w:ascii="Times New Roman" w:hAnsi="Times New Roman"/>
                <w:iCs/>
                <w:sz w:val="24"/>
                <w:szCs w:val="24"/>
              </w:rPr>
            </w:pPr>
            <w:r w:rsidRPr="0013620F">
              <w:rPr>
                <w:rFonts w:ascii="Times New Roman" w:hAnsi="Times New Roman"/>
                <w:iCs/>
                <w:sz w:val="24"/>
                <w:szCs w:val="24"/>
              </w:rPr>
              <w:t>-</w:t>
            </w:r>
          </w:p>
        </w:tc>
      </w:tr>
      <w:tr w:rsidR="00DF0F04" w:rsidRPr="0013620F" w:rsidTr="00322B5A">
        <w:trPr>
          <w:trHeight w:val="490"/>
        </w:trPr>
        <w:tc>
          <w:tcPr>
            <w:tcW w:w="4453" w:type="pct"/>
            <w:vAlign w:val="center"/>
          </w:tcPr>
          <w:p w:rsidR="00DF0F04" w:rsidRPr="0013620F" w:rsidRDefault="00DF0F04" w:rsidP="005817A4">
            <w:pPr>
              <w:suppressAutoHyphens/>
              <w:spacing w:after="0" w:line="240" w:lineRule="auto"/>
              <w:rPr>
                <w:rFonts w:ascii="Times New Roman" w:hAnsi="Times New Roman"/>
                <w:sz w:val="24"/>
                <w:szCs w:val="24"/>
              </w:rPr>
            </w:pPr>
            <w:r w:rsidRPr="0013620F">
              <w:rPr>
                <w:rFonts w:ascii="Times New Roman" w:hAnsi="Times New Roman"/>
                <w:sz w:val="24"/>
                <w:szCs w:val="24"/>
              </w:rPr>
              <w:t>контрольная работа</w:t>
            </w:r>
          </w:p>
        </w:tc>
        <w:tc>
          <w:tcPr>
            <w:tcW w:w="547" w:type="pct"/>
            <w:vAlign w:val="center"/>
          </w:tcPr>
          <w:p w:rsidR="00DF0F04" w:rsidRPr="0013620F" w:rsidRDefault="00DF0F04" w:rsidP="005817A4">
            <w:pPr>
              <w:spacing w:after="0" w:line="240" w:lineRule="auto"/>
              <w:rPr>
                <w:rFonts w:ascii="Times New Roman" w:hAnsi="Times New Roman"/>
                <w:iCs/>
                <w:sz w:val="24"/>
                <w:szCs w:val="24"/>
              </w:rPr>
            </w:pPr>
          </w:p>
        </w:tc>
      </w:tr>
      <w:tr w:rsidR="00DF0F04" w:rsidRPr="0013620F" w:rsidTr="00322B5A">
        <w:trPr>
          <w:trHeight w:val="490"/>
        </w:trPr>
        <w:tc>
          <w:tcPr>
            <w:tcW w:w="4453" w:type="pct"/>
            <w:vAlign w:val="center"/>
          </w:tcPr>
          <w:p w:rsidR="00DF0F04" w:rsidRPr="0013620F" w:rsidRDefault="00DF0F04" w:rsidP="009C2E86">
            <w:pPr>
              <w:suppressAutoHyphens/>
              <w:spacing w:after="0" w:line="240" w:lineRule="auto"/>
              <w:rPr>
                <w:rFonts w:ascii="Times New Roman" w:hAnsi="Times New Roman"/>
                <w:sz w:val="24"/>
                <w:szCs w:val="24"/>
              </w:rPr>
            </w:pPr>
            <w:r w:rsidRPr="0013620F">
              <w:rPr>
                <w:rFonts w:ascii="Times New Roman" w:hAnsi="Times New Roman"/>
                <w:sz w:val="24"/>
                <w:szCs w:val="24"/>
              </w:rPr>
              <w:t xml:space="preserve">Самостоятельная работа </w:t>
            </w:r>
            <w:r w:rsidRPr="0013620F">
              <w:rPr>
                <w:rStyle w:val="ab"/>
                <w:rFonts w:ascii="Times New Roman" w:hAnsi="Times New Roman"/>
                <w:sz w:val="24"/>
                <w:szCs w:val="24"/>
              </w:rPr>
              <w:footnoteReference w:id="34"/>
            </w:r>
          </w:p>
        </w:tc>
        <w:tc>
          <w:tcPr>
            <w:tcW w:w="547" w:type="pct"/>
            <w:vAlign w:val="center"/>
          </w:tcPr>
          <w:p w:rsidR="00DF0F04" w:rsidRPr="0013620F" w:rsidRDefault="00DF0F04" w:rsidP="005817A4">
            <w:pPr>
              <w:spacing w:after="0" w:line="240" w:lineRule="auto"/>
              <w:rPr>
                <w:rFonts w:ascii="Times New Roman" w:hAnsi="Times New Roman"/>
                <w:iCs/>
                <w:sz w:val="24"/>
                <w:szCs w:val="24"/>
              </w:rPr>
            </w:pPr>
          </w:p>
        </w:tc>
      </w:tr>
      <w:tr w:rsidR="00DF0F04" w:rsidRPr="0013620F" w:rsidTr="00322B5A">
        <w:trPr>
          <w:trHeight w:val="490"/>
        </w:trPr>
        <w:tc>
          <w:tcPr>
            <w:tcW w:w="4453" w:type="pct"/>
            <w:vAlign w:val="center"/>
          </w:tcPr>
          <w:p w:rsidR="00DF0F04" w:rsidRPr="0013620F" w:rsidRDefault="00DF0F04" w:rsidP="009C2E86">
            <w:pPr>
              <w:suppressAutoHyphens/>
              <w:spacing w:after="0" w:line="240" w:lineRule="auto"/>
              <w:rPr>
                <w:rFonts w:ascii="Times New Roman" w:hAnsi="Times New Roman"/>
                <w:b/>
                <w:iCs/>
                <w:sz w:val="24"/>
                <w:szCs w:val="24"/>
              </w:rPr>
            </w:pPr>
            <w:r w:rsidRPr="0013620F">
              <w:rPr>
                <w:rFonts w:ascii="Times New Roman" w:hAnsi="Times New Roman"/>
                <w:b/>
                <w:iCs/>
                <w:sz w:val="24"/>
                <w:szCs w:val="24"/>
              </w:rPr>
              <w:t>Промежуточная аттестация</w:t>
            </w:r>
            <w:r w:rsidRPr="0013620F">
              <w:rPr>
                <w:rStyle w:val="ab"/>
                <w:rFonts w:ascii="Times New Roman" w:hAnsi="Times New Roman"/>
                <w:sz w:val="24"/>
                <w:szCs w:val="24"/>
              </w:rPr>
              <w:footnoteReference w:id="35"/>
            </w:r>
            <w:r w:rsidRPr="0013620F">
              <w:rPr>
                <w:rFonts w:ascii="Times New Roman" w:hAnsi="Times New Roman"/>
                <w:b/>
                <w:iCs/>
                <w:sz w:val="24"/>
                <w:szCs w:val="24"/>
              </w:rPr>
              <w:t xml:space="preserve"> </w:t>
            </w:r>
          </w:p>
        </w:tc>
        <w:tc>
          <w:tcPr>
            <w:tcW w:w="547" w:type="pct"/>
            <w:vAlign w:val="center"/>
          </w:tcPr>
          <w:p w:rsidR="00DF0F04" w:rsidRPr="0013620F" w:rsidRDefault="00DF0F04" w:rsidP="005817A4">
            <w:pPr>
              <w:spacing w:after="0" w:line="240" w:lineRule="auto"/>
              <w:rPr>
                <w:rFonts w:ascii="Times New Roman" w:hAnsi="Times New Roman"/>
                <w:iCs/>
                <w:sz w:val="24"/>
                <w:szCs w:val="24"/>
              </w:rPr>
            </w:pPr>
            <w:r w:rsidRPr="0013620F">
              <w:rPr>
                <w:rFonts w:ascii="Times New Roman" w:hAnsi="Times New Roman"/>
                <w:iCs/>
                <w:sz w:val="24"/>
                <w:szCs w:val="24"/>
              </w:rPr>
              <w:t>2</w:t>
            </w:r>
          </w:p>
        </w:tc>
      </w:tr>
    </w:tbl>
    <w:p w:rsidR="00DF0F04" w:rsidRPr="0013620F" w:rsidRDefault="00DF0F04" w:rsidP="005817A4">
      <w:pPr>
        <w:spacing w:after="0" w:line="240" w:lineRule="auto"/>
        <w:rPr>
          <w:rFonts w:ascii="Times New Roman" w:hAnsi="Times New Roman"/>
          <w:b/>
          <w:sz w:val="24"/>
          <w:szCs w:val="24"/>
        </w:rPr>
      </w:pPr>
    </w:p>
    <w:p w:rsidR="00DF0F04" w:rsidRPr="0013620F" w:rsidRDefault="00DF0F04" w:rsidP="005817A4">
      <w:pPr>
        <w:spacing w:after="0" w:line="240" w:lineRule="auto"/>
        <w:rPr>
          <w:rFonts w:ascii="Times New Roman" w:hAnsi="Times New Roman"/>
          <w:b/>
          <w:sz w:val="24"/>
          <w:szCs w:val="24"/>
        </w:rPr>
        <w:sectPr w:rsidR="00DF0F04" w:rsidRPr="0013620F" w:rsidSect="00322B5A">
          <w:pgSz w:w="11906" w:h="16838"/>
          <w:pgMar w:top="1134" w:right="850" w:bottom="284" w:left="1701" w:header="708" w:footer="708" w:gutter="0"/>
          <w:cols w:space="720"/>
          <w:docGrid w:linePitch="299"/>
        </w:sectPr>
      </w:pP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sz w:val="24"/>
          <w:szCs w:val="24"/>
        </w:rPr>
        <w:t xml:space="preserve">2.2. Тематический план и содержание учебной дисциплины </w:t>
      </w:r>
    </w:p>
    <w:p w:rsidR="00DF0F04" w:rsidRPr="0013620F" w:rsidRDefault="00DF0F04" w:rsidP="005817A4">
      <w:pPr>
        <w:spacing w:after="0" w:line="240" w:lineRule="auto"/>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9180"/>
        <w:gridCol w:w="1542"/>
        <w:gridCol w:w="1711"/>
      </w:tblGrid>
      <w:tr w:rsidR="00DF0F04" w:rsidRPr="0013620F" w:rsidTr="00322B5A">
        <w:trPr>
          <w:trHeight w:val="20"/>
        </w:trPr>
        <w:tc>
          <w:tcPr>
            <w:tcW w:w="839"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Наименование разделов и тем</w:t>
            </w:r>
          </w:p>
        </w:tc>
        <w:tc>
          <w:tcPr>
            <w:tcW w:w="3077"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Содержание учебного материала и формы организации деятельности обучающихся</w:t>
            </w:r>
          </w:p>
        </w:tc>
        <w:tc>
          <w:tcPr>
            <w:tcW w:w="519"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Объем часов</w:t>
            </w:r>
          </w:p>
        </w:tc>
        <w:tc>
          <w:tcPr>
            <w:tcW w:w="566"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Осваиваемые элементы компетенций</w:t>
            </w:r>
          </w:p>
        </w:tc>
      </w:tr>
      <w:tr w:rsidR="00DF0F04" w:rsidRPr="0013620F" w:rsidTr="00322B5A">
        <w:trPr>
          <w:trHeight w:val="20"/>
        </w:trPr>
        <w:tc>
          <w:tcPr>
            <w:tcW w:w="839" w:type="pct"/>
          </w:tcPr>
          <w:p w:rsidR="00DF0F04" w:rsidRPr="0013620F" w:rsidRDefault="00DF0F04" w:rsidP="005817A4">
            <w:pPr>
              <w:spacing w:after="0" w:line="240" w:lineRule="auto"/>
              <w:jc w:val="center"/>
              <w:rPr>
                <w:rFonts w:ascii="Times New Roman" w:hAnsi="Times New Roman"/>
                <w:b/>
                <w:bCs/>
                <w:sz w:val="24"/>
                <w:szCs w:val="24"/>
              </w:rPr>
            </w:pPr>
            <w:r w:rsidRPr="0013620F">
              <w:rPr>
                <w:rFonts w:ascii="Times New Roman" w:hAnsi="Times New Roman"/>
                <w:b/>
                <w:bCs/>
                <w:sz w:val="24"/>
                <w:szCs w:val="24"/>
              </w:rPr>
              <w:t>1</w:t>
            </w:r>
          </w:p>
        </w:tc>
        <w:tc>
          <w:tcPr>
            <w:tcW w:w="3077" w:type="pct"/>
          </w:tcPr>
          <w:p w:rsidR="00DF0F04" w:rsidRPr="0013620F" w:rsidRDefault="00DF0F04" w:rsidP="005817A4">
            <w:pPr>
              <w:spacing w:after="0" w:line="240" w:lineRule="auto"/>
              <w:jc w:val="center"/>
              <w:rPr>
                <w:rFonts w:ascii="Times New Roman" w:hAnsi="Times New Roman"/>
                <w:b/>
                <w:bCs/>
                <w:sz w:val="24"/>
                <w:szCs w:val="24"/>
              </w:rPr>
            </w:pPr>
            <w:r w:rsidRPr="0013620F">
              <w:rPr>
                <w:rFonts w:ascii="Times New Roman" w:hAnsi="Times New Roman"/>
                <w:b/>
                <w:bCs/>
                <w:sz w:val="24"/>
                <w:szCs w:val="24"/>
              </w:rPr>
              <w:t>2</w:t>
            </w:r>
          </w:p>
        </w:tc>
        <w:tc>
          <w:tcPr>
            <w:tcW w:w="519" w:type="pct"/>
          </w:tcPr>
          <w:p w:rsidR="00DF0F04" w:rsidRPr="0013620F" w:rsidRDefault="00DF0F04" w:rsidP="005817A4">
            <w:pPr>
              <w:spacing w:after="0" w:line="240" w:lineRule="auto"/>
              <w:jc w:val="center"/>
              <w:rPr>
                <w:rFonts w:ascii="Times New Roman" w:hAnsi="Times New Roman"/>
                <w:b/>
                <w:bCs/>
                <w:sz w:val="24"/>
                <w:szCs w:val="24"/>
              </w:rPr>
            </w:pPr>
            <w:r w:rsidRPr="0013620F">
              <w:rPr>
                <w:rFonts w:ascii="Times New Roman" w:hAnsi="Times New Roman"/>
                <w:b/>
                <w:bCs/>
                <w:sz w:val="24"/>
                <w:szCs w:val="24"/>
              </w:rPr>
              <w:t>3</w:t>
            </w:r>
          </w:p>
        </w:tc>
        <w:tc>
          <w:tcPr>
            <w:tcW w:w="566" w:type="pct"/>
          </w:tcPr>
          <w:p w:rsidR="00DF0F04" w:rsidRPr="0013620F" w:rsidRDefault="00DF0F04" w:rsidP="005817A4">
            <w:pPr>
              <w:spacing w:after="0" w:line="240" w:lineRule="auto"/>
              <w:jc w:val="center"/>
              <w:rPr>
                <w:rFonts w:ascii="Times New Roman" w:hAnsi="Times New Roman"/>
                <w:b/>
                <w:bCs/>
                <w:sz w:val="24"/>
                <w:szCs w:val="24"/>
              </w:rPr>
            </w:pPr>
            <w:r w:rsidRPr="0013620F">
              <w:rPr>
                <w:rFonts w:ascii="Times New Roman" w:hAnsi="Times New Roman"/>
                <w:b/>
                <w:bCs/>
                <w:sz w:val="24"/>
                <w:szCs w:val="24"/>
              </w:rPr>
              <w:t>4</w:t>
            </w:r>
          </w:p>
        </w:tc>
      </w:tr>
      <w:tr w:rsidR="00DF0F04" w:rsidRPr="0013620F" w:rsidTr="00322B5A">
        <w:trPr>
          <w:trHeight w:val="20"/>
        </w:trPr>
        <w:tc>
          <w:tcPr>
            <w:tcW w:w="839" w:type="pct"/>
            <w:vMerge w:val="restar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Введение</w:t>
            </w:r>
          </w:p>
          <w:p w:rsidR="00DF0F04" w:rsidRPr="0013620F" w:rsidRDefault="00DF0F04" w:rsidP="005817A4">
            <w:pPr>
              <w:spacing w:after="0" w:line="240" w:lineRule="auto"/>
              <w:rPr>
                <w:rFonts w:ascii="Times New Roman" w:hAnsi="Times New Roman"/>
                <w:b/>
                <w:bCs/>
                <w:sz w:val="24"/>
                <w:szCs w:val="24"/>
              </w:rPr>
            </w:pPr>
          </w:p>
        </w:tc>
        <w:tc>
          <w:tcPr>
            <w:tcW w:w="3077"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519" w:type="pct"/>
            <w:vMerge w:val="restart"/>
          </w:tcPr>
          <w:p w:rsidR="00DF0F04" w:rsidRPr="0013620F" w:rsidRDefault="00DF0F04" w:rsidP="005817A4">
            <w:pPr>
              <w:spacing w:after="0" w:line="240" w:lineRule="auto"/>
              <w:jc w:val="center"/>
              <w:rPr>
                <w:rFonts w:ascii="Times New Roman" w:hAnsi="Times New Roman"/>
                <w:b/>
                <w:sz w:val="24"/>
                <w:szCs w:val="24"/>
              </w:rPr>
            </w:pPr>
            <w:r w:rsidRPr="0013620F">
              <w:rPr>
                <w:rFonts w:ascii="Times New Roman" w:hAnsi="Times New Roman"/>
                <w:b/>
                <w:sz w:val="24"/>
                <w:szCs w:val="24"/>
              </w:rPr>
              <w:t>2</w:t>
            </w:r>
          </w:p>
          <w:p w:rsidR="00DF0F04" w:rsidRPr="0013620F" w:rsidRDefault="00DF0F04" w:rsidP="005817A4">
            <w:pPr>
              <w:spacing w:after="0" w:line="240" w:lineRule="auto"/>
              <w:jc w:val="center"/>
              <w:rPr>
                <w:rFonts w:ascii="Times New Roman" w:hAnsi="Times New Roman"/>
                <w:b/>
                <w:bCs/>
                <w:sz w:val="24"/>
                <w:szCs w:val="24"/>
              </w:rPr>
            </w:pPr>
          </w:p>
        </w:tc>
        <w:tc>
          <w:tcPr>
            <w:tcW w:w="566" w:type="pct"/>
            <w:vMerge w:val="restart"/>
          </w:tcPr>
          <w:p w:rsidR="00DF0F04" w:rsidRPr="0013620F" w:rsidRDefault="00DF0F04" w:rsidP="005817A4">
            <w:pPr>
              <w:spacing w:after="0" w:line="240" w:lineRule="auto"/>
              <w:rPr>
                <w:rFonts w:ascii="Times New Roman" w:hAnsi="Times New Roman"/>
                <w:b/>
                <w:sz w:val="24"/>
                <w:szCs w:val="24"/>
              </w:rPr>
            </w:pPr>
            <w:r w:rsidRPr="0013620F">
              <w:rPr>
                <w:rFonts w:ascii="Times New Roman" w:hAnsi="Times New Roman"/>
                <w:b/>
                <w:sz w:val="24"/>
                <w:szCs w:val="24"/>
              </w:rPr>
              <w:t>ОК 1-7, ОК 9,10</w:t>
            </w:r>
          </w:p>
        </w:tc>
      </w:tr>
      <w:tr w:rsidR="00DF0F04" w:rsidRPr="0013620F" w:rsidTr="00322B5A">
        <w:trPr>
          <w:trHeight w:val="522"/>
        </w:trPr>
        <w:tc>
          <w:tcPr>
            <w:tcW w:w="839" w:type="pct"/>
            <w:vMerge/>
          </w:tcPr>
          <w:p w:rsidR="00DF0F04" w:rsidRPr="0013620F" w:rsidRDefault="00DF0F04" w:rsidP="005817A4">
            <w:pPr>
              <w:spacing w:after="0" w:line="240" w:lineRule="auto"/>
              <w:rPr>
                <w:rFonts w:ascii="Times New Roman" w:hAnsi="Times New Roman"/>
                <w:b/>
                <w:bCs/>
                <w:sz w:val="24"/>
                <w:szCs w:val="24"/>
              </w:rPr>
            </w:pPr>
          </w:p>
        </w:tc>
        <w:tc>
          <w:tcPr>
            <w:tcW w:w="3077"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sz w:val="24"/>
                <w:szCs w:val="24"/>
              </w:rPr>
              <w:t>Основные понятия в области охраны труда. Предмет, цели и задачи дисциплины. Межпредметные связи с другими дисциплинами. Роль знаний по охране труда в профессиональной деятельности. Состояние охраны труда в отрасли</w:t>
            </w:r>
          </w:p>
        </w:tc>
        <w:tc>
          <w:tcPr>
            <w:tcW w:w="519" w:type="pct"/>
            <w:vMerge/>
          </w:tcPr>
          <w:p w:rsidR="00DF0F04" w:rsidRPr="0013620F" w:rsidRDefault="00DF0F04" w:rsidP="005817A4">
            <w:pPr>
              <w:spacing w:after="0" w:line="240" w:lineRule="auto"/>
              <w:jc w:val="center"/>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39"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Раздел 1</w:t>
            </w:r>
          </w:p>
        </w:tc>
        <w:tc>
          <w:tcPr>
            <w:tcW w:w="3077"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Нормативно - правовая база охраны труда</w:t>
            </w:r>
          </w:p>
        </w:tc>
        <w:tc>
          <w:tcPr>
            <w:tcW w:w="519" w:type="pct"/>
          </w:tcPr>
          <w:p w:rsidR="00DF0F04" w:rsidRPr="0013620F" w:rsidRDefault="00DF0F04" w:rsidP="005817A4">
            <w:pPr>
              <w:spacing w:after="0" w:line="240" w:lineRule="auto"/>
              <w:jc w:val="center"/>
              <w:rPr>
                <w:rFonts w:ascii="Times New Roman" w:hAnsi="Times New Roman"/>
                <w:b/>
                <w:sz w:val="24"/>
                <w:szCs w:val="24"/>
              </w:rPr>
            </w:pPr>
            <w:r w:rsidRPr="0013620F">
              <w:rPr>
                <w:rFonts w:ascii="Times New Roman" w:hAnsi="Times New Roman"/>
                <w:b/>
                <w:sz w:val="24"/>
                <w:szCs w:val="24"/>
              </w:rPr>
              <w:t>8</w:t>
            </w:r>
          </w:p>
        </w:tc>
        <w:tc>
          <w:tcPr>
            <w:tcW w:w="566" w:type="pct"/>
          </w:tcPr>
          <w:p w:rsidR="00DF0F04" w:rsidRPr="0013620F" w:rsidRDefault="00DF0F04" w:rsidP="005817A4">
            <w:pPr>
              <w:spacing w:after="0" w:line="240" w:lineRule="auto"/>
              <w:rPr>
                <w:rFonts w:ascii="Times New Roman" w:hAnsi="Times New Roman"/>
                <w:b/>
                <w:sz w:val="24"/>
                <w:szCs w:val="24"/>
              </w:rPr>
            </w:pPr>
          </w:p>
        </w:tc>
      </w:tr>
      <w:tr w:rsidR="00DF0F04" w:rsidRPr="0013620F" w:rsidTr="00322B5A">
        <w:trPr>
          <w:trHeight w:val="20"/>
        </w:trPr>
        <w:tc>
          <w:tcPr>
            <w:tcW w:w="839" w:type="pct"/>
            <w:vMerge w:val="restar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Тема 1.1</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Законодательство в области охраны труда</w:t>
            </w:r>
          </w:p>
        </w:tc>
        <w:tc>
          <w:tcPr>
            <w:tcW w:w="3077"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519" w:type="pct"/>
            <w:vMerge w:val="restart"/>
          </w:tcPr>
          <w:p w:rsidR="00DF0F04" w:rsidRPr="0013620F" w:rsidRDefault="00DF0F04" w:rsidP="005817A4">
            <w:pPr>
              <w:spacing w:after="0" w:line="240" w:lineRule="auto"/>
              <w:jc w:val="center"/>
              <w:rPr>
                <w:rFonts w:ascii="Times New Roman" w:hAnsi="Times New Roman"/>
                <w:b/>
                <w:bCs/>
                <w:sz w:val="24"/>
                <w:szCs w:val="24"/>
              </w:rPr>
            </w:pPr>
            <w:r w:rsidRPr="0013620F">
              <w:rPr>
                <w:rFonts w:ascii="Times New Roman" w:hAnsi="Times New Roman"/>
                <w:b/>
                <w:bCs/>
                <w:sz w:val="24"/>
                <w:szCs w:val="24"/>
              </w:rPr>
              <w:t>4</w:t>
            </w:r>
          </w:p>
        </w:tc>
        <w:tc>
          <w:tcPr>
            <w:tcW w:w="566" w:type="pct"/>
            <w:vMerge w:val="restar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sz w:val="24"/>
                <w:szCs w:val="24"/>
              </w:rPr>
              <w:t>ОК 1-7, ОК 9,10</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 xml:space="preserve">ПК 1.1-1.5 </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ПК 2.1-2.8</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ПК 3.1-3.6</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ПК 4.1-4.5</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ПК 5.1-5.5</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ПК 6.3-6.5</w:t>
            </w:r>
          </w:p>
        </w:tc>
      </w:tr>
      <w:tr w:rsidR="00DF0F04" w:rsidRPr="0013620F" w:rsidTr="00322B5A">
        <w:trPr>
          <w:trHeight w:val="20"/>
        </w:trPr>
        <w:tc>
          <w:tcPr>
            <w:tcW w:w="839" w:type="pct"/>
            <w:vMerge/>
          </w:tcPr>
          <w:p w:rsidR="00DF0F04" w:rsidRPr="0013620F" w:rsidRDefault="00DF0F04" w:rsidP="005817A4">
            <w:pPr>
              <w:spacing w:after="0" w:line="240" w:lineRule="auto"/>
              <w:rPr>
                <w:rFonts w:ascii="Times New Roman" w:hAnsi="Times New Roman"/>
                <w:b/>
                <w:bCs/>
                <w:sz w:val="24"/>
                <w:szCs w:val="24"/>
              </w:rPr>
            </w:pPr>
          </w:p>
        </w:tc>
        <w:tc>
          <w:tcPr>
            <w:tcW w:w="3077"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sz w:val="24"/>
                <w:szCs w:val="24"/>
              </w:rPr>
              <w:t>Нормативно-правовая база охраны труда: понятие, назначение. Федеральные законы в области охраны труда: Конституция Российской Федерации, «Об основах охраны труда в Российской Федерации», Трудовой кодекс Российской Федерации (гл. 33-36). Основные нормы, регламентирующие этими законами, сферами их применения</w:t>
            </w:r>
          </w:p>
        </w:tc>
        <w:tc>
          <w:tcPr>
            <w:tcW w:w="519" w:type="pct"/>
            <w:vMerge/>
          </w:tcPr>
          <w:p w:rsidR="00DF0F04" w:rsidRPr="0013620F" w:rsidRDefault="00DF0F04" w:rsidP="005817A4">
            <w:pPr>
              <w:spacing w:after="0" w:line="240" w:lineRule="auto"/>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5817A4">
            <w:pPr>
              <w:spacing w:after="0" w:line="240" w:lineRule="auto"/>
              <w:rPr>
                <w:rFonts w:ascii="Times New Roman" w:hAnsi="Times New Roman"/>
                <w:b/>
                <w:bCs/>
                <w:sz w:val="24"/>
                <w:szCs w:val="24"/>
              </w:rPr>
            </w:pPr>
          </w:p>
        </w:tc>
        <w:tc>
          <w:tcPr>
            <w:tcW w:w="3077"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sz w:val="24"/>
                <w:szCs w:val="24"/>
              </w:rPr>
              <w:t>Основные направления государственной политики в области охраны труда. Полномочия органов государственной власти России и субъектов РФ, а также местного самоуправления в области охраны труда. Государственные нормативные требования охраны труда (Трудовой кодекс РФ, ст. 211).</w:t>
            </w:r>
          </w:p>
        </w:tc>
        <w:tc>
          <w:tcPr>
            <w:tcW w:w="519" w:type="pct"/>
            <w:vMerge/>
          </w:tcPr>
          <w:p w:rsidR="00DF0F04" w:rsidRPr="0013620F" w:rsidRDefault="00DF0F04" w:rsidP="005817A4">
            <w:pPr>
              <w:spacing w:after="0" w:line="240" w:lineRule="auto"/>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433"/>
        </w:trPr>
        <w:tc>
          <w:tcPr>
            <w:tcW w:w="839" w:type="pct"/>
            <w:vMerge/>
          </w:tcPr>
          <w:p w:rsidR="00DF0F04" w:rsidRPr="0013620F" w:rsidRDefault="00DF0F04" w:rsidP="005817A4">
            <w:pPr>
              <w:spacing w:after="0" w:line="240" w:lineRule="auto"/>
              <w:rPr>
                <w:rFonts w:ascii="Times New Roman" w:hAnsi="Times New Roman"/>
                <w:b/>
                <w:bCs/>
                <w:sz w:val="24"/>
                <w:szCs w:val="24"/>
              </w:rPr>
            </w:pPr>
          </w:p>
        </w:tc>
        <w:tc>
          <w:tcPr>
            <w:tcW w:w="3077"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sz w:val="24"/>
                <w:szCs w:val="24"/>
              </w:rPr>
              <w:t>Система стандартов по технике безопасности: назначение, объекты. Межотраслевые правила по охране труда, назначение, содержание, порядок действия</w:t>
            </w:r>
          </w:p>
        </w:tc>
        <w:tc>
          <w:tcPr>
            <w:tcW w:w="519" w:type="pct"/>
            <w:vMerge/>
          </w:tcPr>
          <w:p w:rsidR="00DF0F04" w:rsidRPr="0013620F" w:rsidRDefault="00DF0F04" w:rsidP="005817A4">
            <w:pPr>
              <w:spacing w:after="0" w:line="240" w:lineRule="auto"/>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433"/>
        </w:trPr>
        <w:tc>
          <w:tcPr>
            <w:tcW w:w="839" w:type="pct"/>
            <w:vMerge/>
          </w:tcPr>
          <w:p w:rsidR="00DF0F04" w:rsidRPr="0013620F" w:rsidRDefault="00DF0F04" w:rsidP="005817A4">
            <w:pPr>
              <w:spacing w:after="0" w:line="240" w:lineRule="auto"/>
              <w:rPr>
                <w:rFonts w:ascii="Times New Roman" w:hAnsi="Times New Roman"/>
                <w:b/>
                <w:bCs/>
                <w:sz w:val="24"/>
                <w:szCs w:val="24"/>
              </w:rPr>
            </w:pPr>
          </w:p>
        </w:tc>
        <w:tc>
          <w:tcPr>
            <w:tcW w:w="3077"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sz w:val="24"/>
                <w:szCs w:val="24"/>
              </w:rPr>
              <w:t>Положение о системе сертификации работ по охране труда в организациях: назначение, содержание</w:t>
            </w:r>
          </w:p>
        </w:tc>
        <w:tc>
          <w:tcPr>
            <w:tcW w:w="519" w:type="pct"/>
            <w:vMerge/>
          </w:tcPr>
          <w:p w:rsidR="00DF0F04" w:rsidRPr="0013620F" w:rsidRDefault="00DF0F04" w:rsidP="005817A4">
            <w:pPr>
              <w:spacing w:after="0" w:line="240" w:lineRule="auto"/>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5817A4">
            <w:pPr>
              <w:spacing w:after="0" w:line="240" w:lineRule="auto"/>
              <w:rPr>
                <w:rFonts w:ascii="Times New Roman" w:hAnsi="Times New Roman"/>
                <w:b/>
                <w:bCs/>
                <w:sz w:val="24"/>
                <w:szCs w:val="24"/>
              </w:rPr>
            </w:pPr>
          </w:p>
        </w:tc>
        <w:tc>
          <w:tcPr>
            <w:tcW w:w="3077" w:type="pct"/>
          </w:tcPr>
          <w:p w:rsidR="00DF0F04" w:rsidRPr="0013620F" w:rsidRDefault="00DF0F04" w:rsidP="005817A4">
            <w:pPr>
              <w:spacing w:after="0" w:line="240" w:lineRule="auto"/>
              <w:rPr>
                <w:rFonts w:ascii="Times New Roman" w:hAnsi="Times New Roman"/>
                <w:b/>
                <w:sz w:val="24"/>
                <w:szCs w:val="24"/>
              </w:rPr>
            </w:pPr>
            <w:r w:rsidRPr="0013620F">
              <w:rPr>
                <w:rFonts w:ascii="Times New Roman" w:hAnsi="Times New Roman"/>
                <w:b/>
                <w:bCs/>
                <w:sz w:val="24"/>
                <w:szCs w:val="24"/>
              </w:rPr>
              <w:t>Тематика практических работ</w:t>
            </w:r>
          </w:p>
        </w:tc>
        <w:tc>
          <w:tcPr>
            <w:tcW w:w="519" w:type="pct"/>
          </w:tcPr>
          <w:p w:rsidR="00DF0F04" w:rsidRPr="0013620F" w:rsidRDefault="00DF0F04" w:rsidP="005817A4">
            <w:pPr>
              <w:spacing w:after="0" w:line="240" w:lineRule="auto"/>
              <w:jc w:val="center"/>
              <w:rPr>
                <w:rFonts w:ascii="Times New Roman" w:hAnsi="Times New Roman"/>
                <w:b/>
                <w:sz w:val="24"/>
                <w:szCs w:val="24"/>
              </w:rPr>
            </w:pPr>
            <w:r w:rsidRPr="0013620F">
              <w:rPr>
                <w:rFonts w:ascii="Times New Roman" w:hAnsi="Times New Roman"/>
                <w:b/>
                <w:sz w:val="24"/>
                <w:szCs w:val="24"/>
              </w:rPr>
              <w:t>2</w:t>
            </w:r>
          </w:p>
        </w:tc>
        <w:tc>
          <w:tcPr>
            <w:tcW w:w="566" w:type="pct"/>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5817A4">
            <w:pPr>
              <w:spacing w:after="0" w:line="240" w:lineRule="auto"/>
              <w:rPr>
                <w:rFonts w:ascii="Times New Roman" w:hAnsi="Times New Roman"/>
                <w:b/>
                <w:bCs/>
                <w:sz w:val="24"/>
                <w:szCs w:val="24"/>
              </w:rPr>
            </w:pPr>
          </w:p>
        </w:tc>
        <w:tc>
          <w:tcPr>
            <w:tcW w:w="3077" w:type="pct"/>
          </w:tcPr>
          <w:p w:rsidR="00DF0F04" w:rsidRPr="0013620F" w:rsidRDefault="00DF0F04" w:rsidP="00E407E2">
            <w:pPr>
              <w:pStyle w:val="ad"/>
              <w:spacing w:before="0" w:after="0"/>
              <w:ind w:left="48"/>
              <w:contextualSpacing/>
              <w:rPr>
                <w:b/>
                <w:szCs w:val="24"/>
              </w:rPr>
            </w:pPr>
            <w:r w:rsidRPr="0013620F">
              <w:rPr>
                <w:szCs w:val="24"/>
              </w:rPr>
              <w:t>Оформление нормативно-технических документов, в соответствии  действующими Федеральными  Законами  в области охраны труда</w:t>
            </w:r>
          </w:p>
        </w:tc>
        <w:tc>
          <w:tcPr>
            <w:tcW w:w="519" w:type="pct"/>
          </w:tcPr>
          <w:p w:rsidR="00DF0F04" w:rsidRPr="0013620F" w:rsidRDefault="00DF0F04" w:rsidP="005817A4">
            <w:pPr>
              <w:spacing w:after="0" w:line="240" w:lineRule="auto"/>
              <w:jc w:val="center"/>
              <w:rPr>
                <w:rFonts w:ascii="Times New Roman" w:hAnsi="Times New Roman"/>
                <w:b/>
                <w:bCs/>
                <w:sz w:val="24"/>
                <w:szCs w:val="24"/>
              </w:rPr>
            </w:pPr>
            <w:r w:rsidRPr="0013620F">
              <w:rPr>
                <w:rFonts w:ascii="Times New Roman" w:hAnsi="Times New Roman"/>
                <w:b/>
                <w:bCs/>
                <w:sz w:val="24"/>
                <w:szCs w:val="24"/>
              </w:rPr>
              <w:t>2</w:t>
            </w:r>
          </w:p>
        </w:tc>
        <w:tc>
          <w:tcPr>
            <w:tcW w:w="566" w:type="pct"/>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39" w:type="pct"/>
            <w:vMerge w:val="restar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Тема 1.2</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sz w:val="24"/>
                <w:szCs w:val="24"/>
              </w:rPr>
              <w:t>Обеспечение охраны труда</w:t>
            </w:r>
          </w:p>
        </w:tc>
        <w:tc>
          <w:tcPr>
            <w:tcW w:w="3077"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519" w:type="pct"/>
            <w:vMerge w:val="restart"/>
          </w:tcPr>
          <w:p w:rsidR="00DF0F04" w:rsidRPr="0013620F" w:rsidRDefault="00DF0F04" w:rsidP="005817A4">
            <w:pPr>
              <w:spacing w:after="0" w:line="240" w:lineRule="auto"/>
              <w:jc w:val="center"/>
              <w:rPr>
                <w:rFonts w:ascii="Times New Roman" w:hAnsi="Times New Roman"/>
                <w:b/>
                <w:bCs/>
                <w:sz w:val="24"/>
                <w:szCs w:val="24"/>
              </w:rPr>
            </w:pPr>
            <w:r w:rsidRPr="0013620F">
              <w:rPr>
                <w:rFonts w:ascii="Times New Roman" w:hAnsi="Times New Roman"/>
                <w:b/>
                <w:bCs/>
                <w:sz w:val="24"/>
                <w:szCs w:val="24"/>
              </w:rPr>
              <w:t>2</w:t>
            </w:r>
          </w:p>
        </w:tc>
        <w:tc>
          <w:tcPr>
            <w:tcW w:w="566" w:type="pct"/>
            <w:vMerge w:val="restar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sz w:val="24"/>
                <w:szCs w:val="24"/>
              </w:rPr>
              <w:t>ОК 1-7, ОК 9,10</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 xml:space="preserve">ПК 1.1-1.5 </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ПК 2.1-2.8</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ПК 3.1-3.6</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ПК 4.1-4.5</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ПК 5.1-5.5</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ПК 6.3-6.5</w:t>
            </w:r>
          </w:p>
        </w:tc>
      </w:tr>
      <w:tr w:rsidR="00DF0F04" w:rsidRPr="0013620F" w:rsidTr="00322B5A">
        <w:trPr>
          <w:trHeight w:val="20"/>
        </w:trPr>
        <w:tc>
          <w:tcPr>
            <w:tcW w:w="839" w:type="pct"/>
            <w:vMerge/>
          </w:tcPr>
          <w:p w:rsidR="00DF0F04" w:rsidRPr="0013620F" w:rsidRDefault="00DF0F04" w:rsidP="005817A4">
            <w:pPr>
              <w:spacing w:after="0" w:line="240" w:lineRule="auto"/>
              <w:rPr>
                <w:rFonts w:ascii="Times New Roman" w:hAnsi="Times New Roman"/>
                <w:b/>
                <w:bCs/>
                <w:sz w:val="24"/>
                <w:szCs w:val="24"/>
              </w:rPr>
            </w:pPr>
          </w:p>
        </w:tc>
        <w:tc>
          <w:tcPr>
            <w:tcW w:w="3077"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sz w:val="24"/>
                <w:szCs w:val="24"/>
              </w:rPr>
              <w:t>Обеспечение охраны труда: понятие, назначение. Государственное управление охраной труда</w:t>
            </w:r>
          </w:p>
        </w:tc>
        <w:tc>
          <w:tcPr>
            <w:tcW w:w="519" w:type="pct"/>
            <w:vMerge/>
          </w:tcPr>
          <w:p w:rsidR="00DF0F04" w:rsidRPr="0013620F" w:rsidRDefault="00DF0F04" w:rsidP="005817A4">
            <w:pPr>
              <w:spacing w:after="0" w:line="240" w:lineRule="auto"/>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5817A4">
            <w:pPr>
              <w:spacing w:after="0" w:line="240" w:lineRule="auto"/>
              <w:rPr>
                <w:rFonts w:ascii="Times New Roman" w:hAnsi="Times New Roman"/>
                <w:b/>
                <w:bCs/>
                <w:sz w:val="24"/>
                <w:szCs w:val="24"/>
              </w:rPr>
            </w:pPr>
          </w:p>
        </w:tc>
        <w:tc>
          <w:tcPr>
            <w:tcW w:w="3077"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sz w:val="24"/>
                <w:szCs w:val="24"/>
              </w:rPr>
              <w:t>Государственный надзор и контроль за соблюдением законодательства об охране труда. Органы надзора и контроля за охраной труда. Федеральные инспекции труда: назначение, задачи, функции. Права государственных инспекторов труда. Государственные технические инспекции (Госгортехнадзор, Госэнергонадзор, Госсанинспекция, Государственная пожарная инспекция и др.), их назначение и функции</w:t>
            </w:r>
          </w:p>
        </w:tc>
        <w:tc>
          <w:tcPr>
            <w:tcW w:w="519" w:type="pct"/>
            <w:vMerge/>
          </w:tcPr>
          <w:p w:rsidR="00DF0F04" w:rsidRPr="0013620F" w:rsidRDefault="00DF0F04" w:rsidP="005817A4">
            <w:pPr>
              <w:spacing w:after="0" w:line="240" w:lineRule="auto"/>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5817A4">
            <w:pPr>
              <w:spacing w:after="0" w:line="240" w:lineRule="auto"/>
              <w:rPr>
                <w:rFonts w:ascii="Times New Roman" w:hAnsi="Times New Roman"/>
                <w:b/>
                <w:bCs/>
                <w:sz w:val="24"/>
                <w:szCs w:val="24"/>
              </w:rPr>
            </w:pPr>
          </w:p>
        </w:tc>
        <w:tc>
          <w:tcPr>
            <w:tcW w:w="3077" w:type="pct"/>
          </w:tcPr>
          <w:p w:rsidR="00DF0F04" w:rsidRPr="0013620F" w:rsidRDefault="00DF0F04" w:rsidP="00581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3620F">
              <w:rPr>
                <w:rFonts w:ascii="Times New Roman" w:hAnsi="Times New Roman"/>
                <w:sz w:val="24"/>
                <w:szCs w:val="24"/>
              </w:rPr>
              <w:t>Административный, общественный, личный контроль за охраной труда. Права и обязанности профсоюзов по вопросам охраны труда. Правовые акты, регулирующие взаимные обязательства сторон по условиям и охране труда (Коллективный договор, соглашение по охране труда). Ответственность за нарушение требований охраны труда: административная, дисциплинарная, уголовная</w:t>
            </w:r>
          </w:p>
        </w:tc>
        <w:tc>
          <w:tcPr>
            <w:tcW w:w="519" w:type="pct"/>
            <w:vMerge/>
          </w:tcPr>
          <w:p w:rsidR="00DF0F04" w:rsidRPr="0013620F" w:rsidRDefault="00DF0F04" w:rsidP="005817A4">
            <w:pPr>
              <w:spacing w:after="0" w:line="240" w:lineRule="auto"/>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5817A4">
            <w:pPr>
              <w:spacing w:after="0" w:line="240" w:lineRule="auto"/>
              <w:rPr>
                <w:rFonts w:ascii="Times New Roman" w:hAnsi="Times New Roman"/>
                <w:b/>
                <w:bCs/>
                <w:sz w:val="24"/>
                <w:szCs w:val="24"/>
              </w:rPr>
            </w:pPr>
          </w:p>
        </w:tc>
        <w:tc>
          <w:tcPr>
            <w:tcW w:w="3077" w:type="pct"/>
          </w:tcPr>
          <w:p w:rsidR="00DF0F04" w:rsidRPr="0013620F" w:rsidRDefault="00DF0F04" w:rsidP="005817A4">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r w:rsidRPr="0013620F">
              <w:rPr>
                <w:rFonts w:ascii="Times New Roman" w:hAnsi="Times New Roman"/>
                <w:b/>
                <w:sz w:val="24"/>
                <w:szCs w:val="24"/>
              </w:rPr>
              <w:t>(при наличии указывается тематика и содержание домашних заданий)</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Cs/>
                <w:sz w:val="24"/>
                <w:szCs w:val="24"/>
              </w:rPr>
              <w:t>Работа над учебным материалом, ответы на контрольные вопросы; изучение нормативных материалов. Систематизация учебного материала при составлении таблиц по видам ответственности за правонарушения</w:t>
            </w:r>
          </w:p>
        </w:tc>
        <w:tc>
          <w:tcPr>
            <w:tcW w:w="519" w:type="pct"/>
          </w:tcPr>
          <w:p w:rsidR="00DF0F04" w:rsidRPr="0013620F" w:rsidRDefault="00DF0F04" w:rsidP="005817A4">
            <w:pPr>
              <w:spacing w:after="0" w:line="240" w:lineRule="auto"/>
              <w:jc w:val="center"/>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39" w:type="pct"/>
            <w:vMerge w:val="restar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 xml:space="preserve">Тема 1.3. </w:t>
            </w:r>
          </w:p>
          <w:p w:rsidR="00DF0F04" w:rsidRPr="0013620F" w:rsidRDefault="00DF0F04" w:rsidP="005817A4">
            <w:pPr>
              <w:spacing w:after="0" w:line="240" w:lineRule="auto"/>
              <w:rPr>
                <w:rFonts w:ascii="Times New Roman" w:hAnsi="Times New Roman"/>
                <w:b/>
                <w:sz w:val="24"/>
                <w:szCs w:val="24"/>
              </w:rPr>
            </w:pPr>
            <w:r w:rsidRPr="0013620F">
              <w:rPr>
                <w:rFonts w:ascii="Times New Roman" w:hAnsi="Times New Roman"/>
                <w:b/>
                <w:sz w:val="24"/>
                <w:szCs w:val="24"/>
              </w:rPr>
              <w:t xml:space="preserve">Организация </w:t>
            </w:r>
          </w:p>
          <w:p w:rsidR="00DF0F04" w:rsidRPr="0013620F" w:rsidRDefault="00DF0F04" w:rsidP="005817A4">
            <w:pPr>
              <w:spacing w:after="0" w:line="240" w:lineRule="auto"/>
              <w:rPr>
                <w:rFonts w:ascii="Times New Roman" w:hAnsi="Times New Roman"/>
                <w:b/>
                <w:sz w:val="24"/>
                <w:szCs w:val="24"/>
              </w:rPr>
            </w:pPr>
            <w:r w:rsidRPr="0013620F">
              <w:rPr>
                <w:rFonts w:ascii="Times New Roman" w:hAnsi="Times New Roman"/>
                <w:b/>
                <w:sz w:val="24"/>
                <w:szCs w:val="24"/>
              </w:rPr>
              <w:t xml:space="preserve">охраны труда в </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sz w:val="24"/>
                <w:szCs w:val="24"/>
              </w:rPr>
              <w:t>предприятиях</w:t>
            </w:r>
          </w:p>
        </w:tc>
        <w:tc>
          <w:tcPr>
            <w:tcW w:w="3077"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519" w:type="pct"/>
            <w:vMerge w:val="restart"/>
          </w:tcPr>
          <w:p w:rsidR="00DF0F04" w:rsidRPr="0013620F" w:rsidRDefault="00DF0F04" w:rsidP="005817A4">
            <w:pPr>
              <w:spacing w:after="0" w:line="240" w:lineRule="auto"/>
              <w:jc w:val="center"/>
              <w:rPr>
                <w:rFonts w:ascii="Times New Roman" w:hAnsi="Times New Roman"/>
                <w:b/>
                <w:bCs/>
                <w:sz w:val="24"/>
                <w:szCs w:val="24"/>
              </w:rPr>
            </w:pPr>
            <w:r w:rsidRPr="0013620F">
              <w:rPr>
                <w:rFonts w:ascii="Times New Roman" w:hAnsi="Times New Roman"/>
                <w:b/>
                <w:bCs/>
                <w:sz w:val="24"/>
                <w:szCs w:val="24"/>
              </w:rPr>
              <w:t>2</w:t>
            </w:r>
          </w:p>
        </w:tc>
        <w:tc>
          <w:tcPr>
            <w:tcW w:w="566" w:type="pct"/>
            <w:vMerge w:val="restar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sz w:val="24"/>
                <w:szCs w:val="24"/>
              </w:rPr>
              <w:t>ОК 1-7, ОК 9,10</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 xml:space="preserve">ПК 1.1-1.5 </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ПК 2.1-2.8</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ПК 3.1-3.6</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ПК 4.1-4.5</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ПК 5.1-5.5</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ПК 6.3-6.5</w:t>
            </w:r>
          </w:p>
        </w:tc>
      </w:tr>
      <w:tr w:rsidR="00DF0F04" w:rsidRPr="0013620F" w:rsidTr="00322B5A">
        <w:trPr>
          <w:trHeight w:val="20"/>
        </w:trPr>
        <w:tc>
          <w:tcPr>
            <w:tcW w:w="839" w:type="pct"/>
            <w:vMerge/>
          </w:tcPr>
          <w:p w:rsidR="00DF0F04" w:rsidRPr="0013620F" w:rsidRDefault="00DF0F04" w:rsidP="005817A4">
            <w:pPr>
              <w:spacing w:after="0" w:line="240" w:lineRule="auto"/>
              <w:rPr>
                <w:rFonts w:ascii="Times New Roman" w:hAnsi="Times New Roman"/>
                <w:b/>
                <w:bCs/>
                <w:sz w:val="24"/>
                <w:szCs w:val="24"/>
              </w:rPr>
            </w:pPr>
          </w:p>
        </w:tc>
        <w:tc>
          <w:tcPr>
            <w:tcW w:w="3077"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sz w:val="24"/>
                <w:szCs w:val="24"/>
              </w:rPr>
              <w:t>Служба охраны труда на предприятии: назначение, основные задачи, права, функциональные обязанности. Основание для заключения договоров со специалистами или организациями, оказывающими услугу по охране труда. Комитеты (комиссии) по охране труда: состав, назначение</w:t>
            </w:r>
          </w:p>
        </w:tc>
        <w:tc>
          <w:tcPr>
            <w:tcW w:w="519" w:type="pct"/>
            <w:vMerge/>
          </w:tcPr>
          <w:p w:rsidR="00DF0F04" w:rsidRPr="0013620F" w:rsidRDefault="00DF0F04" w:rsidP="005817A4">
            <w:pPr>
              <w:spacing w:after="0" w:line="240" w:lineRule="auto"/>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5817A4">
            <w:pPr>
              <w:spacing w:after="0" w:line="240" w:lineRule="auto"/>
              <w:rPr>
                <w:rFonts w:ascii="Times New Roman" w:hAnsi="Times New Roman"/>
                <w:b/>
                <w:bCs/>
                <w:sz w:val="24"/>
                <w:szCs w:val="24"/>
              </w:rPr>
            </w:pPr>
          </w:p>
        </w:tc>
        <w:tc>
          <w:tcPr>
            <w:tcW w:w="3077"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sz w:val="24"/>
                <w:szCs w:val="24"/>
              </w:rPr>
              <w:t>Обязанности работодателя по обеспечению безопасных условий и охраны труда. Соответствие производственных процессов и продукции требования охраны труда. Обязанности работника по соблюдению норм и правил по охране труда. Санитарно-бытовые и лечебно-профилактическое обслуживание работников. Обеспечение прав работников на охрану труда. Дополнительные гарантии по охране труда отдельных категорий работников</w:t>
            </w:r>
          </w:p>
        </w:tc>
        <w:tc>
          <w:tcPr>
            <w:tcW w:w="519" w:type="pct"/>
            <w:vMerge/>
          </w:tcPr>
          <w:p w:rsidR="00DF0F04" w:rsidRPr="0013620F" w:rsidRDefault="00DF0F04" w:rsidP="005817A4">
            <w:pPr>
              <w:spacing w:after="0" w:line="240" w:lineRule="auto"/>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5817A4">
            <w:pPr>
              <w:spacing w:after="0" w:line="240" w:lineRule="auto"/>
              <w:rPr>
                <w:rFonts w:ascii="Times New Roman" w:hAnsi="Times New Roman"/>
                <w:b/>
                <w:bCs/>
                <w:sz w:val="24"/>
                <w:szCs w:val="24"/>
              </w:rPr>
            </w:pPr>
          </w:p>
        </w:tc>
        <w:tc>
          <w:tcPr>
            <w:tcW w:w="3077"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sz w:val="24"/>
                <w:szCs w:val="24"/>
              </w:rPr>
              <w:t>Обеспечение и профессиональная подготовка в области охраны труда. Инструктажи по охране и технике безопасности (вводный, первичный, повторный, внеплановый, текущий), характеристика, оформление документации</w:t>
            </w:r>
          </w:p>
        </w:tc>
        <w:tc>
          <w:tcPr>
            <w:tcW w:w="519" w:type="pct"/>
            <w:vMerge/>
          </w:tcPr>
          <w:p w:rsidR="00DF0F04" w:rsidRPr="0013620F" w:rsidRDefault="00DF0F04" w:rsidP="005817A4">
            <w:pPr>
              <w:spacing w:after="0" w:line="240" w:lineRule="auto"/>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5817A4">
            <w:pPr>
              <w:spacing w:after="0" w:line="240" w:lineRule="auto"/>
              <w:rPr>
                <w:rFonts w:ascii="Times New Roman" w:hAnsi="Times New Roman"/>
                <w:b/>
                <w:bCs/>
                <w:sz w:val="24"/>
                <w:szCs w:val="24"/>
              </w:rPr>
            </w:pPr>
          </w:p>
        </w:tc>
        <w:tc>
          <w:tcPr>
            <w:tcW w:w="3077"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sz w:val="24"/>
                <w:szCs w:val="24"/>
              </w:rPr>
              <w:t>Финансирование мероприятий по улучшению условий и охраны труда</w:t>
            </w:r>
          </w:p>
        </w:tc>
        <w:tc>
          <w:tcPr>
            <w:tcW w:w="519" w:type="pct"/>
            <w:vMerge/>
          </w:tcPr>
          <w:p w:rsidR="00DF0F04" w:rsidRPr="0013620F" w:rsidRDefault="00DF0F04" w:rsidP="005817A4">
            <w:pPr>
              <w:spacing w:after="0" w:line="240" w:lineRule="auto"/>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5817A4">
            <w:pPr>
              <w:spacing w:after="0" w:line="240" w:lineRule="auto"/>
              <w:rPr>
                <w:rFonts w:ascii="Times New Roman" w:hAnsi="Times New Roman"/>
                <w:b/>
                <w:bCs/>
                <w:sz w:val="24"/>
                <w:szCs w:val="24"/>
              </w:rPr>
            </w:pPr>
          </w:p>
        </w:tc>
        <w:tc>
          <w:tcPr>
            <w:tcW w:w="3077" w:type="pct"/>
          </w:tcPr>
          <w:p w:rsidR="00DF0F04" w:rsidRPr="0013620F" w:rsidRDefault="00DF0F04" w:rsidP="005817A4">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r w:rsidRPr="0013620F">
              <w:rPr>
                <w:rFonts w:ascii="Times New Roman" w:hAnsi="Times New Roman"/>
                <w:b/>
                <w:sz w:val="24"/>
                <w:szCs w:val="24"/>
              </w:rPr>
              <w:t>(при наличии указывается тематика и содержание домашних заданий)</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Cs/>
                <w:sz w:val="24"/>
                <w:szCs w:val="24"/>
              </w:rPr>
              <w:t>Работа над учебным материалом, ответы на контрольные вопросы; изучение нормативных материалов. Оформление документации по инструктажам по охране труда и технике безопасности.</w:t>
            </w:r>
          </w:p>
        </w:tc>
        <w:tc>
          <w:tcPr>
            <w:tcW w:w="519" w:type="pct"/>
          </w:tcPr>
          <w:p w:rsidR="00DF0F04" w:rsidRPr="0013620F" w:rsidRDefault="00DF0F04" w:rsidP="005817A4">
            <w:pPr>
              <w:spacing w:after="0" w:line="240" w:lineRule="auto"/>
              <w:jc w:val="center"/>
              <w:rPr>
                <w:rFonts w:ascii="Times New Roman" w:hAnsi="Times New Roman"/>
                <w:b/>
                <w:bCs/>
                <w:sz w:val="24"/>
                <w:szCs w:val="24"/>
              </w:rPr>
            </w:pPr>
          </w:p>
        </w:tc>
        <w:tc>
          <w:tcPr>
            <w:tcW w:w="566" w:type="pct"/>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39"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Раздел 2</w:t>
            </w:r>
          </w:p>
        </w:tc>
        <w:tc>
          <w:tcPr>
            <w:tcW w:w="3077"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sz w:val="24"/>
                <w:szCs w:val="24"/>
              </w:rPr>
              <w:t>Условия труда на предприятиях общественного питания</w:t>
            </w:r>
          </w:p>
        </w:tc>
        <w:tc>
          <w:tcPr>
            <w:tcW w:w="519" w:type="pct"/>
          </w:tcPr>
          <w:p w:rsidR="00DF0F04" w:rsidRPr="0013620F" w:rsidRDefault="00DF0F04" w:rsidP="005817A4">
            <w:pPr>
              <w:spacing w:after="0" w:line="240" w:lineRule="auto"/>
              <w:jc w:val="center"/>
              <w:rPr>
                <w:rFonts w:ascii="Times New Roman" w:hAnsi="Times New Roman"/>
                <w:b/>
                <w:bCs/>
                <w:sz w:val="24"/>
                <w:szCs w:val="24"/>
              </w:rPr>
            </w:pPr>
            <w:r w:rsidRPr="0013620F">
              <w:rPr>
                <w:rFonts w:ascii="Times New Roman" w:hAnsi="Times New Roman"/>
                <w:b/>
                <w:bCs/>
                <w:sz w:val="24"/>
                <w:szCs w:val="24"/>
              </w:rPr>
              <w:t>8</w:t>
            </w:r>
          </w:p>
        </w:tc>
        <w:tc>
          <w:tcPr>
            <w:tcW w:w="566" w:type="pct"/>
            <w:vMerge w:val="restar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sz w:val="24"/>
                <w:szCs w:val="24"/>
              </w:rPr>
              <w:t>ОК 1-7, ОК 9,10</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 xml:space="preserve">ПК 1.1-1.5 </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ПК 2.1-2.8</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ПК 3.1-3.6</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ПК 4.1-4.5</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ПК 5.1-5.5</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ПК 6.3-6.5</w:t>
            </w:r>
          </w:p>
        </w:tc>
      </w:tr>
      <w:tr w:rsidR="00DF0F04" w:rsidRPr="0013620F" w:rsidTr="00322B5A">
        <w:trPr>
          <w:trHeight w:val="20"/>
        </w:trPr>
        <w:tc>
          <w:tcPr>
            <w:tcW w:w="839" w:type="pct"/>
            <w:vMerge w:val="restar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Тема 2.1</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sz w:val="24"/>
                <w:szCs w:val="24"/>
              </w:rPr>
              <w:t>Основы понятия условия труда. Опасные и вредные производственные факторы</w:t>
            </w:r>
          </w:p>
        </w:tc>
        <w:tc>
          <w:tcPr>
            <w:tcW w:w="3077"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519" w:type="pct"/>
            <w:vMerge w:val="restart"/>
          </w:tcPr>
          <w:p w:rsidR="00DF0F04" w:rsidRPr="0013620F" w:rsidRDefault="00DF0F04" w:rsidP="005817A4">
            <w:pPr>
              <w:spacing w:after="0" w:line="240" w:lineRule="auto"/>
              <w:jc w:val="center"/>
              <w:rPr>
                <w:rFonts w:ascii="Times New Roman" w:hAnsi="Times New Roman"/>
                <w:b/>
                <w:bCs/>
                <w:sz w:val="24"/>
                <w:szCs w:val="24"/>
              </w:rPr>
            </w:pPr>
            <w:r w:rsidRPr="0013620F">
              <w:rPr>
                <w:rFonts w:ascii="Times New Roman" w:hAnsi="Times New Roman"/>
                <w:b/>
                <w:bCs/>
                <w:sz w:val="24"/>
                <w:szCs w:val="24"/>
              </w:rPr>
              <w:t>4</w:t>
            </w: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5817A4">
            <w:pPr>
              <w:spacing w:after="0" w:line="240" w:lineRule="auto"/>
              <w:rPr>
                <w:rFonts w:ascii="Times New Roman" w:hAnsi="Times New Roman"/>
                <w:b/>
                <w:bCs/>
                <w:sz w:val="24"/>
                <w:szCs w:val="24"/>
              </w:rPr>
            </w:pPr>
          </w:p>
        </w:tc>
        <w:tc>
          <w:tcPr>
            <w:tcW w:w="3077"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sz w:val="24"/>
                <w:szCs w:val="24"/>
              </w:rPr>
              <w:t>Основные понятия: условия труда, их виды. Основные метеорологические параметры (производственный микроклимат) и их влияние на организм человека. Санитарные нормы условий труда. Мероприятия по поддерживанию установленных норм</w:t>
            </w:r>
          </w:p>
        </w:tc>
        <w:tc>
          <w:tcPr>
            <w:tcW w:w="519" w:type="pct"/>
            <w:vMerge/>
          </w:tcPr>
          <w:p w:rsidR="00DF0F04" w:rsidRPr="0013620F" w:rsidRDefault="00DF0F04" w:rsidP="005817A4">
            <w:pPr>
              <w:spacing w:after="0" w:line="240" w:lineRule="auto"/>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5817A4">
            <w:pPr>
              <w:spacing w:after="0" w:line="240" w:lineRule="auto"/>
              <w:rPr>
                <w:rFonts w:ascii="Times New Roman" w:hAnsi="Times New Roman"/>
                <w:b/>
                <w:bCs/>
                <w:sz w:val="24"/>
                <w:szCs w:val="24"/>
              </w:rPr>
            </w:pPr>
          </w:p>
        </w:tc>
        <w:tc>
          <w:tcPr>
            <w:tcW w:w="3077"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sz w:val="24"/>
                <w:szCs w:val="24"/>
              </w:rPr>
              <w:t>Вредные производственные факторы: понятие, классификация. Краткая характеристика отдельных видов вредных производственных факторов (шум, вибрация, тепловое излучение, электромагнитные поля и т.д.), их воздействие на человека</w:t>
            </w:r>
          </w:p>
        </w:tc>
        <w:tc>
          <w:tcPr>
            <w:tcW w:w="519" w:type="pct"/>
            <w:vMerge/>
          </w:tcPr>
          <w:p w:rsidR="00DF0F04" w:rsidRPr="0013620F" w:rsidRDefault="00DF0F04" w:rsidP="005817A4">
            <w:pPr>
              <w:spacing w:after="0" w:line="240" w:lineRule="auto"/>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5817A4">
            <w:pPr>
              <w:spacing w:after="0" w:line="240" w:lineRule="auto"/>
              <w:rPr>
                <w:rFonts w:ascii="Times New Roman" w:hAnsi="Times New Roman"/>
                <w:b/>
                <w:bCs/>
                <w:sz w:val="24"/>
                <w:szCs w:val="24"/>
              </w:rPr>
            </w:pPr>
          </w:p>
        </w:tc>
        <w:tc>
          <w:tcPr>
            <w:tcW w:w="3077"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sz w:val="24"/>
                <w:szCs w:val="24"/>
              </w:rPr>
              <w:t>Допустимые параметры опасных и вредных производственных факторов, свойственных производственным процессам в общественном питании. Понятие о ПДК (предельно-допустимых концентрациях) вредных факторов. Способы и средства защиты от вредных производственных факторов</w:t>
            </w:r>
          </w:p>
        </w:tc>
        <w:tc>
          <w:tcPr>
            <w:tcW w:w="519" w:type="pct"/>
            <w:vMerge/>
          </w:tcPr>
          <w:p w:rsidR="00DF0F04" w:rsidRPr="0013620F" w:rsidRDefault="00DF0F04" w:rsidP="005817A4">
            <w:pPr>
              <w:spacing w:after="0" w:line="240" w:lineRule="auto"/>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5817A4">
            <w:pPr>
              <w:spacing w:after="0" w:line="240" w:lineRule="auto"/>
              <w:rPr>
                <w:rFonts w:ascii="Times New Roman" w:hAnsi="Times New Roman"/>
                <w:b/>
                <w:bCs/>
                <w:sz w:val="24"/>
                <w:szCs w:val="24"/>
              </w:rPr>
            </w:pPr>
          </w:p>
        </w:tc>
        <w:tc>
          <w:tcPr>
            <w:tcW w:w="3077" w:type="pct"/>
          </w:tcPr>
          <w:p w:rsidR="00DF0F04" w:rsidRPr="0013620F" w:rsidRDefault="00DF0F04" w:rsidP="005817A4">
            <w:pPr>
              <w:spacing w:after="0" w:line="240" w:lineRule="auto"/>
              <w:rPr>
                <w:rFonts w:ascii="Times New Roman" w:hAnsi="Times New Roman"/>
                <w:b/>
                <w:sz w:val="24"/>
                <w:szCs w:val="24"/>
              </w:rPr>
            </w:pPr>
            <w:r w:rsidRPr="0013620F">
              <w:rPr>
                <w:rFonts w:ascii="Times New Roman" w:hAnsi="Times New Roman"/>
                <w:b/>
                <w:bCs/>
                <w:sz w:val="24"/>
                <w:szCs w:val="24"/>
              </w:rPr>
              <w:t xml:space="preserve">Тематика практических занятий </w:t>
            </w:r>
          </w:p>
        </w:tc>
        <w:tc>
          <w:tcPr>
            <w:tcW w:w="519" w:type="pct"/>
          </w:tcPr>
          <w:p w:rsidR="00DF0F04" w:rsidRPr="0013620F" w:rsidRDefault="00DF0F04" w:rsidP="005817A4">
            <w:pPr>
              <w:spacing w:after="0" w:line="240" w:lineRule="auto"/>
              <w:jc w:val="center"/>
              <w:rPr>
                <w:rFonts w:ascii="Times New Roman" w:hAnsi="Times New Roman"/>
                <w:b/>
                <w:bCs/>
                <w:sz w:val="24"/>
                <w:szCs w:val="24"/>
              </w:rPr>
            </w:pPr>
            <w:r w:rsidRPr="0013620F">
              <w:rPr>
                <w:rFonts w:ascii="Times New Roman" w:hAnsi="Times New Roman"/>
                <w:b/>
                <w:bCs/>
                <w:sz w:val="24"/>
                <w:szCs w:val="24"/>
              </w:rPr>
              <w:t>2</w:t>
            </w:r>
          </w:p>
        </w:tc>
        <w:tc>
          <w:tcPr>
            <w:tcW w:w="566" w:type="pct"/>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5817A4">
            <w:pPr>
              <w:spacing w:after="0" w:line="240" w:lineRule="auto"/>
              <w:rPr>
                <w:rFonts w:ascii="Times New Roman" w:hAnsi="Times New Roman"/>
                <w:b/>
                <w:bCs/>
                <w:sz w:val="24"/>
                <w:szCs w:val="24"/>
              </w:rPr>
            </w:pPr>
          </w:p>
        </w:tc>
        <w:tc>
          <w:tcPr>
            <w:tcW w:w="3077" w:type="pct"/>
          </w:tcPr>
          <w:p w:rsidR="00DF0F04" w:rsidRPr="0013620F" w:rsidRDefault="00DF0F04" w:rsidP="005817A4">
            <w:pPr>
              <w:tabs>
                <w:tab w:val="left" w:pos="4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13620F">
              <w:rPr>
                <w:rFonts w:ascii="Times New Roman" w:hAnsi="Times New Roman"/>
                <w:sz w:val="24"/>
                <w:szCs w:val="24"/>
              </w:rPr>
              <w:t>Исследование метеорологических характеристик помещений, проверка их соответствия установленным нормам</w:t>
            </w:r>
          </w:p>
        </w:tc>
        <w:tc>
          <w:tcPr>
            <w:tcW w:w="519" w:type="pct"/>
          </w:tcPr>
          <w:p w:rsidR="00DF0F04" w:rsidRPr="0013620F" w:rsidRDefault="00DF0F04" w:rsidP="005817A4">
            <w:pPr>
              <w:spacing w:after="0" w:line="240" w:lineRule="auto"/>
              <w:jc w:val="center"/>
              <w:rPr>
                <w:rFonts w:ascii="Times New Roman" w:hAnsi="Times New Roman"/>
                <w:b/>
                <w:bCs/>
                <w:sz w:val="24"/>
                <w:szCs w:val="24"/>
              </w:rPr>
            </w:pPr>
            <w:r w:rsidRPr="0013620F">
              <w:rPr>
                <w:rFonts w:ascii="Times New Roman" w:hAnsi="Times New Roman"/>
                <w:b/>
                <w:bCs/>
                <w:sz w:val="24"/>
                <w:szCs w:val="24"/>
              </w:rPr>
              <w:t>2</w:t>
            </w:r>
          </w:p>
        </w:tc>
        <w:tc>
          <w:tcPr>
            <w:tcW w:w="566" w:type="pct"/>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5817A4">
            <w:pPr>
              <w:spacing w:after="0" w:line="240" w:lineRule="auto"/>
              <w:rPr>
                <w:rFonts w:ascii="Times New Roman" w:hAnsi="Times New Roman"/>
                <w:b/>
                <w:bCs/>
                <w:sz w:val="24"/>
                <w:szCs w:val="24"/>
              </w:rPr>
            </w:pPr>
          </w:p>
        </w:tc>
        <w:tc>
          <w:tcPr>
            <w:tcW w:w="3077" w:type="pct"/>
          </w:tcPr>
          <w:p w:rsidR="00DF0F04" w:rsidRPr="0013620F" w:rsidRDefault="00DF0F04" w:rsidP="005817A4">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r w:rsidRPr="0013620F">
              <w:rPr>
                <w:rFonts w:ascii="Times New Roman" w:hAnsi="Times New Roman"/>
                <w:b/>
                <w:sz w:val="24"/>
                <w:szCs w:val="24"/>
              </w:rPr>
              <w:t>(при наличии указывается тематика и содержание домашних заданий)</w:t>
            </w:r>
          </w:p>
          <w:p w:rsidR="00DF0F04" w:rsidRPr="0013620F" w:rsidRDefault="00DF0F04" w:rsidP="005817A4">
            <w:pPr>
              <w:spacing w:after="0" w:line="240" w:lineRule="auto"/>
              <w:jc w:val="both"/>
              <w:rPr>
                <w:rFonts w:ascii="Times New Roman" w:hAnsi="Times New Roman"/>
                <w:b/>
                <w:bCs/>
                <w:sz w:val="24"/>
                <w:szCs w:val="24"/>
              </w:rPr>
            </w:pPr>
            <w:r w:rsidRPr="0013620F">
              <w:rPr>
                <w:rFonts w:ascii="Times New Roman" w:hAnsi="Times New Roman"/>
                <w:bCs/>
                <w:sz w:val="24"/>
                <w:szCs w:val="24"/>
              </w:rPr>
              <w:t xml:space="preserve">Работа над учебным материалом, ответы на контрольные вопросы; изучение нормативных материалов. Подготовка сообщений по межотраслевым правилам охраны труда </w:t>
            </w:r>
          </w:p>
        </w:tc>
        <w:tc>
          <w:tcPr>
            <w:tcW w:w="519" w:type="pct"/>
          </w:tcPr>
          <w:p w:rsidR="00DF0F04" w:rsidRPr="0013620F" w:rsidRDefault="00DF0F04" w:rsidP="005817A4">
            <w:pPr>
              <w:spacing w:after="0" w:line="240" w:lineRule="auto"/>
              <w:jc w:val="center"/>
              <w:rPr>
                <w:rFonts w:ascii="Times New Roman" w:hAnsi="Times New Roman"/>
                <w:b/>
                <w:bCs/>
                <w:sz w:val="24"/>
                <w:szCs w:val="24"/>
              </w:rPr>
            </w:pPr>
          </w:p>
        </w:tc>
        <w:tc>
          <w:tcPr>
            <w:tcW w:w="566" w:type="pct"/>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39" w:type="pct"/>
            <w:vMerge w:val="restar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Тема 2.2</w:t>
            </w:r>
          </w:p>
          <w:p w:rsidR="00DF0F04" w:rsidRPr="0013620F" w:rsidRDefault="00DF0F04" w:rsidP="005817A4">
            <w:pPr>
              <w:spacing w:after="0" w:line="240" w:lineRule="auto"/>
              <w:rPr>
                <w:rFonts w:ascii="Times New Roman" w:hAnsi="Times New Roman"/>
                <w:b/>
                <w:sz w:val="24"/>
                <w:szCs w:val="24"/>
              </w:rPr>
            </w:pPr>
            <w:r w:rsidRPr="0013620F">
              <w:rPr>
                <w:rFonts w:ascii="Times New Roman" w:hAnsi="Times New Roman"/>
                <w:b/>
                <w:sz w:val="24"/>
                <w:szCs w:val="24"/>
              </w:rPr>
              <w:t xml:space="preserve">Производственный травматизм и </w:t>
            </w:r>
          </w:p>
          <w:p w:rsidR="00DF0F04" w:rsidRPr="0013620F" w:rsidRDefault="00DF0F04" w:rsidP="005817A4">
            <w:pPr>
              <w:spacing w:after="0" w:line="240" w:lineRule="auto"/>
              <w:ind w:right="-162"/>
              <w:rPr>
                <w:rFonts w:ascii="Times New Roman" w:hAnsi="Times New Roman"/>
                <w:b/>
                <w:sz w:val="24"/>
                <w:szCs w:val="24"/>
              </w:rPr>
            </w:pPr>
            <w:r w:rsidRPr="0013620F">
              <w:rPr>
                <w:rFonts w:ascii="Times New Roman" w:hAnsi="Times New Roman"/>
                <w:b/>
                <w:sz w:val="24"/>
                <w:szCs w:val="24"/>
              </w:rPr>
              <w:t xml:space="preserve">профессиональные </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sz w:val="24"/>
                <w:szCs w:val="24"/>
              </w:rPr>
              <w:t>заболевания</w:t>
            </w:r>
            <w:r w:rsidRPr="0013620F">
              <w:rPr>
                <w:rFonts w:ascii="Times New Roman" w:hAnsi="Times New Roman"/>
                <w:b/>
                <w:bCs/>
                <w:sz w:val="24"/>
                <w:szCs w:val="24"/>
              </w:rPr>
              <w:t xml:space="preserve"> </w:t>
            </w:r>
          </w:p>
        </w:tc>
        <w:tc>
          <w:tcPr>
            <w:tcW w:w="3077"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519" w:type="pct"/>
            <w:vMerge w:val="restart"/>
          </w:tcPr>
          <w:p w:rsidR="00DF0F04" w:rsidRPr="0013620F" w:rsidRDefault="00DF0F04" w:rsidP="005817A4">
            <w:pPr>
              <w:spacing w:after="0" w:line="240" w:lineRule="auto"/>
              <w:jc w:val="center"/>
              <w:rPr>
                <w:rFonts w:ascii="Times New Roman" w:hAnsi="Times New Roman"/>
                <w:b/>
                <w:bCs/>
                <w:sz w:val="24"/>
                <w:szCs w:val="24"/>
              </w:rPr>
            </w:pPr>
            <w:r w:rsidRPr="0013620F">
              <w:rPr>
                <w:rFonts w:ascii="Times New Roman" w:hAnsi="Times New Roman"/>
                <w:b/>
                <w:bCs/>
                <w:sz w:val="24"/>
                <w:szCs w:val="24"/>
              </w:rPr>
              <w:t>2</w:t>
            </w:r>
          </w:p>
        </w:tc>
        <w:tc>
          <w:tcPr>
            <w:tcW w:w="566" w:type="pct"/>
            <w:vMerge w:val="restar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sz w:val="24"/>
                <w:szCs w:val="24"/>
              </w:rPr>
              <w:t>ОК 1-7, ОК 9,10</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 xml:space="preserve">ПК 1.1-1.5 </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ПК 2.1-2.8</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ПК 3.1-3.6</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ПК 4.1-4.5</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ПК 5.1-5.5</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ПК 6.3-6.5</w:t>
            </w:r>
          </w:p>
        </w:tc>
      </w:tr>
      <w:tr w:rsidR="00DF0F04" w:rsidRPr="0013620F" w:rsidTr="00322B5A">
        <w:trPr>
          <w:trHeight w:val="672"/>
        </w:trPr>
        <w:tc>
          <w:tcPr>
            <w:tcW w:w="839" w:type="pct"/>
            <w:vMerge/>
          </w:tcPr>
          <w:p w:rsidR="00DF0F04" w:rsidRPr="0013620F" w:rsidRDefault="00DF0F04" w:rsidP="005817A4">
            <w:pPr>
              <w:spacing w:after="0" w:line="240" w:lineRule="auto"/>
              <w:rPr>
                <w:rFonts w:ascii="Times New Roman" w:hAnsi="Times New Roman"/>
                <w:b/>
                <w:bCs/>
                <w:sz w:val="24"/>
                <w:szCs w:val="24"/>
              </w:rPr>
            </w:pPr>
          </w:p>
        </w:tc>
        <w:tc>
          <w:tcPr>
            <w:tcW w:w="3077"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sz w:val="24"/>
                <w:szCs w:val="24"/>
              </w:rPr>
              <w:t>Производственный травматизм и профессиональные заболевания: понятия, причины и их анализ. Травмоопасные производственные факторы в предприятиях общественного питания. Изучение травматизма: методы, документальное оформление, отчетность. Первая помощь при механических травмах (переломах, вывихах, ушибах и д.т.), при поражениях холодильными агентами и др. основные мероприятия по предупреждению травматизма и профессиональных заболеваний</w:t>
            </w:r>
          </w:p>
        </w:tc>
        <w:tc>
          <w:tcPr>
            <w:tcW w:w="519" w:type="pct"/>
            <w:vMerge/>
          </w:tcPr>
          <w:p w:rsidR="00DF0F04" w:rsidRPr="0013620F" w:rsidRDefault="00DF0F04" w:rsidP="005817A4">
            <w:pPr>
              <w:spacing w:after="0" w:line="240" w:lineRule="auto"/>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5817A4">
            <w:pPr>
              <w:spacing w:after="0" w:line="240" w:lineRule="auto"/>
              <w:rPr>
                <w:rFonts w:ascii="Times New Roman" w:hAnsi="Times New Roman"/>
                <w:b/>
                <w:bCs/>
                <w:sz w:val="24"/>
                <w:szCs w:val="24"/>
              </w:rPr>
            </w:pPr>
          </w:p>
        </w:tc>
        <w:tc>
          <w:tcPr>
            <w:tcW w:w="3077"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sz w:val="24"/>
                <w:szCs w:val="24"/>
              </w:rPr>
              <w:t>Несчастные случаи: понятия, классификация. Порядок расследования и документального оформления и учета несчастных случаев в организациях. Порядок возмещения работодателями вреда, причиненного здоровью работников в связи с несчастными случаями. Доврачебная помощь пострадавшим от несчастного случая</w:t>
            </w:r>
          </w:p>
        </w:tc>
        <w:tc>
          <w:tcPr>
            <w:tcW w:w="519" w:type="pct"/>
            <w:vMerge/>
          </w:tcPr>
          <w:p w:rsidR="00DF0F04" w:rsidRPr="0013620F" w:rsidRDefault="00DF0F04" w:rsidP="005817A4">
            <w:pPr>
              <w:spacing w:after="0" w:line="240" w:lineRule="auto"/>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5817A4">
            <w:pPr>
              <w:spacing w:after="0" w:line="240" w:lineRule="auto"/>
              <w:rPr>
                <w:rFonts w:ascii="Times New Roman" w:hAnsi="Times New Roman"/>
                <w:b/>
                <w:bCs/>
                <w:sz w:val="24"/>
                <w:szCs w:val="24"/>
              </w:rPr>
            </w:pPr>
          </w:p>
        </w:tc>
        <w:tc>
          <w:tcPr>
            <w:tcW w:w="3077" w:type="pct"/>
          </w:tcPr>
          <w:p w:rsidR="00DF0F04" w:rsidRPr="0013620F" w:rsidRDefault="00DF0F04" w:rsidP="005817A4">
            <w:pPr>
              <w:spacing w:after="0" w:line="240" w:lineRule="auto"/>
              <w:rPr>
                <w:rFonts w:ascii="Times New Roman" w:hAnsi="Times New Roman"/>
                <w:b/>
                <w:sz w:val="24"/>
                <w:szCs w:val="24"/>
              </w:rPr>
            </w:pPr>
            <w:r w:rsidRPr="0013620F">
              <w:rPr>
                <w:rFonts w:ascii="Times New Roman" w:hAnsi="Times New Roman"/>
                <w:b/>
                <w:bCs/>
                <w:sz w:val="24"/>
                <w:szCs w:val="24"/>
              </w:rPr>
              <w:t xml:space="preserve">Тематика практических занятий </w:t>
            </w:r>
          </w:p>
        </w:tc>
        <w:tc>
          <w:tcPr>
            <w:tcW w:w="519" w:type="pct"/>
          </w:tcPr>
          <w:p w:rsidR="00DF0F04" w:rsidRPr="0013620F" w:rsidRDefault="00DF0F04" w:rsidP="005817A4">
            <w:pPr>
              <w:spacing w:after="0" w:line="240" w:lineRule="auto"/>
              <w:jc w:val="center"/>
              <w:rPr>
                <w:rFonts w:ascii="Times New Roman" w:hAnsi="Times New Roman"/>
                <w:b/>
                <w:bCs/>
                <w:sz w:val="24"/>
                <w:szCs w:val="24"/>
              </w:rPr>
            </w:pPr>
            <w:r w:rsidRPr="0013620F">
              <w:rPr>
                <w:rFonts w:ascii="Times New Roman" w:hAnsi="Times New Roman"/>
                <w:b/>
                <w:bCs/>
                <w:sz w:val="24"/>
                <w:szCs w:val="24"/>
              </w:rPr>
              <w:t>2</w:t>
            </w: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5817A4">
            <w:pPr>
              <w:spacing w:after="0" w:line="240" w:lineRule="auto"/>
              <w:rPr>
                <w:rFonts w:ascii="Times New Roman" w:hAnsi="Times New Roman"/>
                <w:b/>
                <w:bCs/>
                <w:sz w:val="24"/>
                <w:szCs w:val="24"/>
              </w:rPr>
            </w:pPr>
          </w:p>
        </w:tc>
        <w:tc>
          <w:tcPr>
            <w:tcW w:w="3077" w:type="pct"/>
          </w:tcPr>
          <w:p w:rsidR="00DF0F04" w:rsidRPr="0013620F" w:rsidRDefault="00DF0F04" w:rsidP="005817A4">
            <w:pPr>
              <w:spacing w:after="0" w:line="240" w:lineRule="auto"/>
              <w:jc w:val="both"/>
              <w:rPr>
                <w:rFonts w:ascii="Times New Roman" w:hAnsi="Times New Roman"/>
                <w:sz w:val="24"/>
                <w:szCs w:val="24"/>
              </w:rPr>
            </w:pPr>
            <w:r w:rsidRPr="0013620F">
              <w:rPr>
                <w:rFonts w:ascii="Times New Roman" w:hAnsi="Times New Roman"/>
                <w:sz w:val="24"/>
                <w:szCs w:val="24"/>
              </w:rPr>
              <w:t>Анализ причин производственного травматизма на предприятии. Определение коэффициентов травматизма: общего, частоты, тяжести, оформление актов</w:t>
            </w:r>
          </w:p>
        </w:tc>
        <w:tc>
          <w:tcPr>
            <w:tcW w:w="519" w:type="pct"/>
          </w:tcPr>
          <w:p w:rsidR="00DF0F04" w:rsidRPr="0013620F" w:rsidRDefault="00DF0F04" w:rsidP="005817A4">
            <w:pPr>
              <w:spacing w:after="0" w:line="240" w:lineRule="auto"/>
              <w:jc w:val="center"/>
              <w:rPr>
                <w:rFonts w:ascii="Times New Roman" w:hAnsi="Times New Roman"/>
                <w:b/>
                <w:bCs/>
                <w:sz w:val="24"/>
                <w:szCs w:val="24"/>
              </w:rPr>
            </w:pPr>
            <w:r w:rsidRPr="0013620F">
              <w:rPr>
                <w:rFonts w:ascii="Times New Roman" w:hAnsi="Times New Roman"/>
                <w:b/>
                <w:bCs/>
                <w:sz w:val="24"/>
                <w:szCs w:val="24"/>
              </w:rPr>
              <w:t>2</w:t>
            </w: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5817A4">
            <w:pPr>
              <w:spacing w:after="0" w:line="240" w:lineRule="auto"/>
              <w:rPr>
                <w:rFonts w:ascii="Times New Roman" w:hAnsi="Times New Roman"/>
                <w:b/>
                <w:bCs/>
                <w:sz w:val="24"/>
                <w:szCs w:val="24"/>
              </w:rPr>
            </w:pPr>
          </w:p>
        </w:tc>
        <w:tc>
          <w:tcPr>
            <w:tcW w:w="3077" w:type="pct"/>
          </w:tcPr>
          <w:p w:rsidR="00DF0F04" w:rsidRPr="0013620F" w:rsidRDefault="00DF0F04" w:rsidP="005817A4">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r w:rsidRPr="0013620F">
              <w:rPr>
                <w:rFonts w:ascii="Times New Roman" w:hAnsi="Times New Roman"/>
                <w:b/>
                <w:sz w:val="24"/>
                <w:szCs w:val="24"/>
              </w:rPr>
              <w:t>(при наличии указывается тематика и содержание домашних заданий)</w:t>
            </w:r>
          </w:p>
          <w:p w:rsidR="00DF0F04" w:rsidRPr="0013620F" w:rsidRDefault="00DF0F04" w:rsidP="005817A4">
            <w:pPr>
              <w:spacing w:after="0" w:line="240" w:lineRule="auto"/>
              <w:rPr>
                <w:rFonts w:ascii="Times New Roman" w:hAnsi="Times New Roman"/>
                <w:sz w:val="24"/>
                <w:szCs w:val="24"/>
              </w:rPr>
            </w:pPr>
            <w:r w:rsidRPr="0013620F">
              <w:rPr>
                <w:rFonts w:ascii="Times New Roman" w:hAnsi="Times New Roman"/>
                <w:sz w:val="24"/>
                <w:szCs w:val="24"/>
              </w:rPr>
              <w:t>Работа над учебным материалом, ответы на контрольные вопросы; изучение нормативных материалов.</w:t>
            </w:r>
            <w:r w:rsidRPr="0013620F">
              <w:rPr>
                <w:rFonts w:ascii="Times New Roman" w:hAnsi="Times New Roman"/>
                <w:bCs/>
                <w:sz w:val="24"/>
                <w:szCs w:val="24"/>
              </w:rPr>
              <w:t xml:space="preserve"> Подготовка сообщений по теме «Производственный травматизм», «Виды профессиональных заболеваний в системе общественного питания»</w:t>
            </w:r>
          </w:p>
        </w:tc>
        <w:tc>
          <w:tcPr>
            <w:tcW w:w="519" w:type="pct"/>
          </w:tcPr>
          <w:p w:rsidR="00DF0F04" w:rsidRPr="0013620F" w:rsidRDefault="00DF0F04" w:rsidP="009C2E86">
            <w:pPr>
              <w:tabs>
                <w:tab w:val="left" w:pos="579"/>
                <w:tab w:val="center" w:pos="667"/>
              </w:tabs>
              <w:spacing w:after="0" w:line="240" w:lineRule="auto"/>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39"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Раздел 3</w:t>
            </w:r>
          </w:p>
        </w:tc>
        <w:tc>
          <w:tcPr>
            <w:tcW w:w="3077"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Электробезопасность и пожарная безопасность</w:t>
            </w:r>
          </w:p>
        </w:tc>
        <w:tc>
          <w:tcPr>
            <w:tcW w:w="519" w:type="pct"/>
          </w:tcPr>
          <w:p w:rsidR="00DF0F04" w:rsidRPr="0013620F" w:rsidRDefault="00DF0F04" w:rsidP="005817A4">
            <w:pPr>
              <w:spacing w:after="0" w:line="240" w:lineRule="auto"/>
              <w:jc w:val="center"/>
              <w:rPr>
                <w:rFonts w:ascii="Times New Roman" w:hAnsi="Times New Roman"/>
                <w:b/>
                <w:bCs/>
                <w:sz w:val="24"/>
                <w:szCs w:val="24"/>
              </w:rPr>
            </w:pPr>
            <w:r w:rsidRPr="0013620F">
              <w:rPr>
                <w:rFonts w:ascii="Times New Roman" w:hAnsi="Times New Roman"/>
                <w:b/>
                <w:bCs/>
                <w:sz w:val="24"/>
                <w:szCs w:val="24"/>
              </w:rPr>
              <w:t>12</w:t>
            </w:r>
          </w:p>
        </w:tc>
        <w:tc>
          <w:tcPr>
            <w:tcW w:w="566" w:type="pct"/>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39" w:type="pct"/>
            <w:vMerge w:val="restar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Тема 3.1</w:t>
            </w:r>
          </w:p>
          <w:p w:rsidR="00DF0F04" w:rsidRPr="0013620F" w:rsidRDefault="00DF0F04" w:rsidP="005817A4">
            <w:pPr>
              <w:spacing w:after="0" w:line="240" w:lineRule="auto"/>
              <w:rPr>
                <w:rFonts w:ascii="Times New Roman" w:hAnsi="Times New Roman"/>
                <w:b/>
                <w:bCs/>
                <w:sz w:val="24"/>
                <w:szCs w:val="24"/>
              </w:rPr>
            </w:pPr>
          </w:p>
        </w:tc>
        <w:tc>
          <w:tcPr>
            <w:tcW w:w="3077"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 xml:space="preserve">Содержание учебного материала </w:t>
            </w:r>
          </w:p>
        </w:tc>
        <w:tc>
          <w:tcPr>
            <w:tcW w:w="519" w:type="pct"/>
            <w:vMerge w:val="restart"/>
          </w:tcPr>
          <w:p w:rsidR="00DF0F04" w:rsidRPr="0013620F" w:rsidRDefault="00DF0F04" w:rsidP="005817A4">
            <w:pPr>
              <w:spacing w:after="0" w:line="240" w:lineRule="auto"/>
              <w:jc w:val="center"/>
              <w:rPr>
                <w:rFonts w:ascii="Times New Roman" w:hAnsi="Times New Roman"/>
                <w:b/>
                <w:bCs/>
                <w:sz w:val="24"/>
                <w:szCs w:val="24"/>
              </w:rPr>
            </w:pPr>
            <w:r w:rsidRPr="0013620F">
              <w:rPr>
                <w:rFonts w:ascii="Times New Roman" w:hAnsi="Times New Roman"/>
                <w:b/>
                <w:bCs/>
                <w:sz w:val="24"/>
                <w:szCs w:val="24"/>
              </w:rPr>
              <w:t>4</w:t>
            </w:r>
          </w:p>
        </w:tc>
        <w:tc>
          <w:tcPr>
            <w:tcW w:w="566" w:type="pct"/>
            <w:vMerge w:val="restar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sz w:val="24"/>
                <w:szCs w:val="24"/>
              </w:rPr>
              <w:t>ОК 1-7, ОК 9,10</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 xml:space="preserve">ПК 1.1-1.5 </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ПК 2.1-2.8</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ПК 3.1-3.6</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ПК 4.1-4.5</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ПК 5.1-5.5</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ПК 6.3-6.5</w:t>
            </w:r>
          </w:p>
        </w:tc>
      </w:tr>
      <w:tr w:rsidR="00DF0F04" w:rsidRPr="0013620F" w:rsidTr="00322B5A">
        <w:trPr>
          <w:trHeight w:val="20"/>
        </w:trPr>
        <w:tc>
          <w:tcPr>
            <w:tcW w:w="839" w:type="pct"/>
            <w:vMerge/>
          </w:tcPr>
          <w:p w:rsidR="00DF0F04" w:rsidRPr="0013620F" w:rsidRDefault="00DF0F04" w:rsidP="005817A4">
            <w:pPr>
              <w:spacing w:after="0" w:line="240" w:lineRule="auto"/>
              <w:rPr>
                <w:rFonts w:ascii="Times New Roman" w:hAnsi="Times New Roman"/>
                <w:b/>
                <w:bCs/>
                <w:sz w:val="24"/>
                <w:szCs w:val="24"/>
              </w:rPr>
            </w:pPr>
          </w:p>
        </w:tc>
        <w:tc>
          <w:tcPr>
            <w:tcW w:w="3077"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sz w:val="24"/>
                <w:szCs w:val="24"/>
              </w:rPr>
              <w:t>Электробезопасность: понятие, последствия поражения человека электрическим током. Условия возникновения электротравм, их классификация. Факторы, влияющие на тяжесть электротравм (параметры тока, время воздействия, особенности состояния организма)</w:t>
            </w:r>
          </w:p>
        </w:tc>
        <w:tc>
          <w:tcPr>
            <w:tcW w:w="519" w:type="pct"/>
            <w:vMerge/>
          </w:tcPr>
          <w:p w:rsidR="00DF0F04" w:rsidRPr="0013620F" w:rsidRDefault="00DF0F04" w:rsidP="005817A4">
            <w:pPr>
              <w:spacing w:after="0" w:line="240" w:lineRule="auto"/>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5817A4">
            <w:pPr>
              <w:spacing w:after="0" w:line="240" w:lineRule="auto"/>
              <w:rPr>
                <w:rFonts w:ascii="Times New Roman" w:hAnsi="Times New Roman"/>
                <w:b/>
                <w:bCs/>
                <w:sz w:val="24"/>
                <w:szCs w:val="24"/>
              </w:rPr>
            </w:pPr>
          </w:p>
        </w:tc>
        <w:tc>
          <w:tcPr>
            <w:tcW w:w="3077"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sz w:val="24"/>
                <w:szCs w:val="24"/>
              </w:rPr>
              <w:t>Классификация условий работы по степени электробезопасности. Опасные узлы и зоны машин. Требования электробезопасности, предъявляемые к конструкции технологического оборудования</w:t>
            </w:r>
          </w:p>
        </w:tc>
        <w:tc>
          <w:tcPr>
            <w:tcW w:w="519" w:type="pct"/>
            <w:vMerge/>
          </w:tcPr>
          <w:p w:rsidR="00DF0F04" w:rsidRPr="0013620F" w:rsidRDefault="00DF0F04" w:rsidP="005817A4">
            <w:pPr>
              <w:spacing w:after="0" w:line="240" w:lineRule="auto"/>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5817A4">
            <w:pPr>
              <w:spacing w:after="0" w:line="240" w:lineRule="auto"/>
              <w:rPr>
                <w:rFonts w:ascii="Times New Roman" w:hAnsi="Times New Roman"/>
                <w:b/>
                <w:bCs/>
                <w:sz w:val="24"/>
                <w:szCs w:val="24"/>
              </w:rPr>
            </w:pPr>
          </w:p>
        </w:tc>
        <w:tc>
          <w:tcPr>
            <w:tcW w:w="3077"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sz w:val="24"/>
                <w:szCs w:val="24"/>
              </w:rPr>
              <w:t>Защита от поражения электрическим током. Технические способы защиты (защитное заземление и зануление, защитное отключение, изоляция и ограждение токоведущих частей), понятие, назначение. Порядок и сроки проверки заземляющих устройств, и сопротивление изоляции. Индивидуальные средства защиты от поражения электрическим током, их виды, назначение, сроки проверки, правила эксплуатации и хранения</w:t>
            </w:r>
          </w:p>
        </w:tc>
        <w:tc>
          <w:tcPr>
            <w:tcW w:w="519" w:type="pct"/>
            <w:vMerge/>
          </w:tcPr>
          <w:p w:rsidR="00DF0F04" w:rsidRPr="0013620F" w:rsidRDefault="00DF0F04" w:rsidP="005817A4">
            <w:pPr>
              <w:spacing w:after="0" w:line="240" w:lineRule="auto"/>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5817A4">
            <w:pPr>
              <w:spacing w:after="0" w:line="240" w:lineRule="auto"/>
              <w:rPr>
                <w:rFonts w:ascii="Times New Roman" w:hAnsi="Times New Roman"/>
                <w:b/>
                <w:bCs/>
                <w:sz w:val="24"/>
                <w:szCs w:val="24"/>
              </w:rPr>
            </w:pPr>
          </w:p>
        </w:tc>
        <w:tc>
          <w:tcPr>
            <w:tcW w:w="3077"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sz w:val="24"/>
                <w:szCs w:val="24"/>
              </w:rPr>
              <w:t>Статистическое электричество: понятие, способы защиты от его воздействия</w:t>
            </w:r>
          </w:p>
        </w:tc>
        <w:tc>
          <w:tcPr>
            <w:tcW w:w="519" w:type="pct"/>
            <w:vMerge/>
          </w:tcPr>
          <w:p w:rsidR="00DF0F04" w:rsidRPr="0013620F" w:rsidRDefault="00DF0F04" w:rsidP="005817A4">
            <w:pPr>
              <w:spacing w:after="0" w:line="240" w:lineRule="auto"/>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5817A4">
            <w:pPr>
              <w:spacing w:after="0" w:line="240" w:lineRule="auto"/>
              <w:rPr>
                <w:rFonts w:ascii="Times New Roman" w:hAnsi="Times New Roman"/>
                <w:b/>
                <w:bCs/>
                <w:sz w:val="24"/>
                <w:szCs w:val="24"/>
              </w:rPr>
            </w:pPr>
          </w:p>
        </w:tc>
        <w:tc>
          <w:tcPr>
            <w:tcW w:w="3077"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sz w:val="24"/>
                <w:szCs w:val="24"/>
              </w:rPr>
              <w:t>Технические и организационные мероприятия по обеспечению электробезопасности на предприятиях общественного питания</w:t>
            </w:r>
          </w:p>
        </w:tc>
        <w:tc>
          <w:tcPr>
            <w:tcW w:w="519" w:type="pct"/>
            <w:vMerge/>
          </w:tcPr>
          <w:p w:rsidR="00DF0F04" w:rsidRPr="0013620F" w:rsidRDefault="00DF0F04" w:rsidP="005817A4">
            <w:pPr>
              <w:spacing w:after="0" w:line="240" w:lineRule="auto"/>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5817A4">
            <w:pPr>
              <w:spacing w:after="0" w:line="240" w:lineRule="auto"/>
              <w:rPr>
                <w:rFonts w:ascii="Times New Roman" w:hAnsi="Times New Roman"/>
                <w:b/>
                <w:bCs/>
                <w:sz w:val="24"/>
                <w:szCs w:val="24"/>
              </w:rPr>
            </w:pPr>
          </w:p>
        </w:tc>
        <w:tc>
          <w:tcPr>
            <w:tcW w:w="3077" w:type="pct"/>
          </w:tcPr>
          <w:p w:rsidR="00DF0F04" w:rsidRPr="0013620F" w:rsidRDefault="00DF0F04" w:rsidP="005817A4">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r w:rsidRPr="0013620F">
              <w:rPr>
                <w:rFonts w:ascii="Times New Roman" w:hAnsi="Times New Roman"/>
                <w:b/>
                <w:sz w:val="24"/>
                <w:szCs w:val="24"/>
              </w:rPr>
              <w:t>(при наличии указывается тематика и содержание домашних заданий)</w:t>
            </w:r>
          </w:p>
          <w:p w:rsidR="00DF0F04" w:rsidRPr="0013620F" w:rsidRDefault="00DF0F04" w:rsidP="005817A4">
            <w:pPr>
              <w:spacing w:after="0" w:line="240" w:lineRule="auto"/>
              <w:rPr>
                <w:rFonts w:ascii="Times New Roman" w:hAnsi="Times New Roman"/>
                <w:bCs/>
                <w:sz w:val="24"/>
                <w:szCs w:val="24"/>
              </w:rPr>
            </w:pPr>
            <w:r w:rsidRPr="0013620F">
              <w:rPr>
                <w:rFonts w:ascii="Times New Roman" w:hAnsi="Times New Roman"/>
                <w:sz w:val="24"/>
                <w:szCs w:val="24"/>
              </w:rPr>
              <w:t xml:space="preserve">Работа над учебным материалом, ответы на контрольные вопросы; изучение нормативных материалов; </w:t>
            </w:r>
            <w:r w:rsidRPr="0013620F">
              <w:rPr>
                <w:rFonts w:ascii="Times New Roman" w:hAnsi="Times New Roman"/>
                <w:bCs/>
                <w:sz w:val="24"/>
                <w:szCs w:val="24"/>
              </w:rPr>
              <w:t>составление конспектов с использованием нормативных документов по электробезопасности. Составление плана мероприятий по обеспечению электробезопасности в горячем цехе предприятия общественного питания</w:t>
            </w:r>
          </w:p>
        </w:tc>
        <w:tc>
          <w:tcPr>
            <w:tcW w:w="519" w:type="pct"/>
          </w:tcPr>
          <w:p w:rsidR="00DF0F04" w:rsidRPr="0013620F" w:rsidRDefault="00DF0F04" w:rsidP="005817A4">
            <w:pPr>
              <w:spacing w:after="0" w:line="240" w:lineRule="auto"/>
              <w:jc w:val="center"/>
              <w:rPr>
                <w:rFonts w:ascii="Times New Roman" w:hAnsi="Times New Roman"/>
                <w:b/>
                <w:bCs/>
                <w:sz w:val="24"/>
                <w:szCs w:val="24"/>
              </w:rPr>
            </w:pPr>
            <w:r w:rsidRPr="0013620F">
              <w:rPr>
                <w:rFonts w:ascii="Times New Roman" w:hAnsi="Times New Roman"/>
                <w:b/>
                <w:bCs/>
                <w:sz w:val="24"/>
                <w:szCs w:val="24"/>
              </w:rPr>
              <w:t>*</w:t>
            </w:r>
          </w:p>
        </w:tc>
        <w:tc>
          <w:tcPr>
            <w:tcW w:w="566" w:type="pct"/>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29"/>
        </w:trPr>
        <w:tc>
          <w:tcPr>
            <w:tcW w:w="839" w:type="pct"/>
            <w:vMerge w:val="restar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Тема 3.2</w:t>
            </w:r>
          </w:p>
          <w:p w:rsidR="00DF0F04" w:rsidRPr="0013620F" w:rsidRDefault="00DF0F04" w:rsidP="005817A4">
            <w:pPr>
              <w:spacing w:after="0" w:line="240" w:lineRule="auto"/>
              <w:rPr>
                <w:rFonts w:ascii="Times New Roman" w:hAnsi="Times New Roman"/>
                <w:b/>
                <w:sz w:val="24"/>
                <w:szCs w:val="24"/>
              </w:rPr>
            </w:pPr>
            <w:r w:rsidRPr="0013620F">
              <w:rPr>
                <w:rFonts w:ascii="Times New Roman" w:hAnsi="Times New Roman"/>
                <w:b/>
                <w:sz w:val="24"/>
                <w:szCs w:val="24"/>
              </w:rPr>
              <w:t xml:space="preserve">Пожарная </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sz w:val="24"/>
                <w:szCs w:val="24"/>
              </w:rPr>
              <w:t>безопасность</w:t>
            </w:r>
          </w:p>
          <w:p w:rsidR="00DF0F04" w:rsidRPr="0013620F" w:rsidRDefault="00DF0F04" w:rsidP="005817A4">
            <w:pPr>
              <w:spacing w:after="0" w:line="240" w:lineRule="auto"/>
              <w:rPr>
                <w:rFonts w:ascii="Times New Roman" w:hAnsi="Times New Roman"/>
                <w:b/>
                <w:bCs/>
                <w:sz w:val="24"/>
                <w:szCs w:val="24"/>
              </w:rPr>
            </w:pPr>
          </w:p>
          <w:p w:rsidR="00DF0F04" w:rsidRPr="0013620F" w:rsidRDefault="00DF0F04" w:rsidP="005817A4">
            <w:pPr>
              <w:spacing w:after="0" w:line="240" w:lineRule="auto"/>
              <w:rPr>
                <w:rFonts w:ascii="Times New Roman" w:hAnsi="Times New Roman"/>
                <w:b/>
                <w:bCs/>
                <w:sz w:val="24"/>
                <w:szCs w:val="24"/>
              </w:rPr>
            </w:pPr>
          </w:p>
        </w:tc>
        <w:tc>
          <w:tcPr>
            <w:tcW w:w="3077"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Содержание учебного материала</w:t>
            </w:r>
          </w:p>
        </w:tc>
        <w:tc>
          <w:tcPr>
            <w:tcW w:w="519" w:type="pct"/>
            <w:vMerge w:val="restart"/>
          </w:tcPr>
          <w:p w:rsidR="00DF0F04" w:rsidRPr="0013620F" w:rsidRDefault="00DF0F04" w:rsidP="005817A4">
            <w:pPr>
              <w:spacing w:after="0" w:line="240" w:lineRule="auto"/>
              <w:jc w:val="center"/>
              <w:rPr>
                <w:rFonts w:ascii="Times New Roman" w:hAnsi="Times New Roman"/>
                <w:b/>
                <w:bCs/>
                <w:sz w:val="24"/>
                <w:szCs w:val="24"/>
              </w:rPr>
            </w:pPr>
            <w:r w:rsidRPr="0013620F">
              <w:rPr>
                <w:rFonts w:ascii="Times New Roman" w:hAnsi="Times New Roman"/>
                <w:b/>
                <w:bCs/>
                <w:sz w:val="24"/>
                <w:szCs w:val="24"/>
              </w:rPr>
              <w:t>6</w:t>
            </w:r>
          </w:p>
        </w:tc>
        <w:tc>
          <w:tcPr>
            <w:tcW w:w="566" w:type="pct"/>
            <w:vMerge w:val="restar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sz w:val="24"/>
                <w:szCs w:val="24"/>
              </w:rPr>
              <w:t>ОК 1-7, ОК 9,10</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 xml:space="preserve">ПК 1.1-1.5 </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ПК 2.1-2.8</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ПК 3.1-3.6</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ПК 4.1-4.5</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ПК 5.1-5.5</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ПК 6.3-6.5</w:t>
            </w:r>
          </w:p>
        </w:tc>
      </w:tr>
      <w:tr w:rsidR="00DF0F04" w:rsidRPr="0013620F" w:rsidTr="00322B5A">
        <w:trPr>
          <w:trHeight w:val="20"/>
        </w:trPr>
        <w:tc>
          <w:tcPr>
            <w:tcW w:w="839" w:type="pct"/>
            <w:vMerge/>
          </w:tcPr>
          <w:p w:rsidR="00DF0F04" w:rsidRPr="0013620F" w:rsidRDefault="00DF0F04" w:rsidP="005817A4">
            <w:pPr>
              <w:spacing w:after="0" w:line="240" w:lineRule="auto"/>
              <w:rPr>
                <w:rFonts w:ascii="Times New Roman" w:hAnsi="Times New Roman"/>
                <w:b/>
                <w:bCs/>
                <w:sz w:val="24"/>
                <w:szCs w:val="24"/>
              </w:rPr>
            </w:pPr>
          </w:p>
        </w:tc>
        <w:tc>
          <w:tcPr>
            <w:tcW w:w="3077"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sz w:val="24"/>
                <w:szCs w:val="24"/>
              </w:rPr>
              <w:t>Пожарная безопасность: понятие, последствия ее несоблюдения. Правовая база: ФЗ «О пожарной безопасности», стандарты ССБТ, правила и инструкции по пожарной безопасности. Организация пожарной охраны в предприятиях. Пожарная безопасность зданий и сооружений (СниП 21-01-97). Правила пожарной безопасности в РФ (ППБ 01-99). Обязанности и ответственность должностных лиц за обеспечением пожарной безопасности в предприятиях. Государственная служба пожарной безопасности: назначение, структура, область компетенции</w:t>
            </w:r>
          </w:p>
        </w:tc>
        <w:tc>
          <w:tcPr>
            <w:tcW w:w="519" w:type="pct"/>
            <w:vMerge/>
          </w:tcPr>
          <w:p w:rsidR="00DF0F04" w:rsidRPr="0013620F" w:rsidRDefault="00DF0F04" w:rsidP="005817A4">
            <w:pPr>
              <w:spacing w:after="0" w:line="240" w:lineRule="auto"/>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5817A4">
            <w:pPr>
              <w:spacing w:after="0" w:line="240" w:lineRule="auto"/>
              <w:rPr>
                <w:rFonts w:ascii="Times New Roman" w:hAnsi="Times New Roman"/>
                <w:b/>
                <w:bCs/>
                <w:sz w:val="24"/>
                <w:szCs w:val="24"/>
              </w:rPr>
            </w:pPr>
          </w:p>
        </w:tc>
        <w:tc>
          <w:tcPr>
            <w:tcW w:w="3077" w:type="pct"/>
          </w:tcPr>
          <w:p w:rsidR="00DF0F04" w:rsidRPr="0013620F" w:rsidRDefault="00DF0F04" w:rsidP="005817A4">
            <w:pPr>
              <w:spacing w:after="0" w:line="240" w:lineRule="auto"/>
              <w:rPr>
                <w:rFonts w:ascii="Times New Roman" w:hAnsi="Times New Roman"/>
                <w:b/>
                <w:sz w:val="24"/>
                <w:szCs w:val="24"/>
              </w:rPr>
            </w:pPr>
            <w:r w:rsidRPr="0013620F">
              <w:rPr>
                <w:rFonts w:ascii="Times New Roman" w:hAnsi="Times New Roman"/>
                <w:sz w:val="24"/>
                <w:szCs w:val="24"/>
              </w:rPr>
              <w:t>Противопожарный инструктаж: понятие, назначение, виды, порядок, сроки проведения и документальное оформление. Противопожарный режим содержания территории предприятия, его помещений и оборудования. Действия администрации и работников предприятия при возникновении пожаров. Эвакуация людей из помещений, охваченных пожаров</w:t>
            </w:r>
          </w:p>
        </w:tc>
        <w:tc>
          <w:tcPr>
            <w:tcW w:w="519" w:type="pct"/>
            <w:vMerge/>
          </w:tcPr>
          <w:p w:rsidR="00DF0F04" w:rsidRPr="0013620F" w:rsidRDefault="00DF0F04" w:rsidP="005817A4">
            <w:pPr>
              <w:spacing w:after="0" w:line="240" w:lineRule="auto"/>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5817A4">
            <w:pPr>
              <w:spacing w:after="0" w:line="240" w:lineRule="auto"/>
              <w:rPr>
                <w:rFonts w:ascii="Times New Roman" w:hAnsi="Times New Roman"/>
                <w:b/>
                <w:bCs/>
                <w:sz w:val="24"/>
                <w:szCs w:val="24"/>
              </w:rPr>
            </w:pPr>
          </w:p>
        </w:tc>
        <w:tc>
          <w:tcPr>
            <w:tcW w:w="3077"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sz w:val="24"/>
                <w:szCs w:val="24"/>
              </w:rPr>
              <w:t>Факторы пожарной опасности отраслевых объектов. Основные причины возникновения пожаров в предприятиях, способы предупреждения и тушения пожаров. Огнетушители: назначение, типы, устройство, принцип действия, правила хранения и применения</w:t>
            </w:r>
          </w:p>
        </w:tc>
        <w:tc>
          <w:tcPr>
            <w:tcW w:w="519" w:type="pct"/>
            <w:vMerge/>
          </w:tcPr>
          <w:p w:rsidR="00DF0F04" w:rsidRPr="0013620F" w:rsidRDefault="00DF0F04" w:rsidP="005817A4">
            <w:pPr>
              <w:spacing w:after="0" w:line="240" w:lineRule="auto"/>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5817A4">
            <w:pPr>
              <w:spacing w:after="0" w:line="240" w:lineRule="auto"/>
              <w:rPr>
                <w:rFonts w:ascii="Times New Roman" w:hAnsi="Times New Roman"/>
                <w:b/>
                <w:bCs/>
                <w:sz w:val="24"/>
                <w:szCs w:val="24"/>
              </w:rPr>
            </w:pPr>
          </w:p>
        </w:tc>
        <w:tc>
          <w:tcPr>
            <w:tcW w:w="3077"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sz w:val="24"/>
                <w:szCs w:val="24"/>
              </w:rPr>
              <w:t>Пожарный инвентарь. Противопожарное водоснабжение, его виды, особенности устройства и применения. Средства пожарной сигнализации и связь, их типы, назначение</w:t>
            </w:r>
          </w:p>
        </w:tc>
        <w:tc>
          <w:tcPr>
            <w:tcW w:w="519" w:type="pct"/>
            <w:vMerge/>
          </w:tcPr>
          <w:p w:rsidR="00DF0F04" w:rsidRPr="0013620F" w:rsidRDefault="00DF0F04" w:rsidP="005817A4">
            <w:pPr>
              <w:spacing w:after="0" w:line="240" w:lineRule="auto"/>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5817A4">
            <w:pPr>
              <w:spacing w:after="0" w:line="240" w:lineRule="auto"/>
              <w:rPr>
                <w:rFonts w:ascii="Times New Roman" w:hAnsi="Times New Roman"/>
                <w:b/>
                <w:bCs/>
                <w:sz w:val="24"/>
                <w:szCs w:val="24"/>
              </w:rPr>
            </w:pPr>
          </w:p>
        </w:tc>
        <w:tc>
          <w:tcPr>
            <w:tcW w:w="3077" w:type="pct"/>
          </w:tcPr>
          <w:p w:rsidR="00DF0F04" w:rsidRPr="0013620F" w:rsidRDefault="00DF0F04" w:rsidP="005817A4">
            <w:pPr>
              <w:spacing w:after="0" w:line="240" w:lineRule="auto"/>
              <w:jc w:val="center"/>
              <w:rPr>
                <w:rFonts w:ascii="Times New Roman" w:hAnsi="Times New Roman"/>
                <w:b/>
                <w:bCs/>
                <w:sz w:val="24"/>
                <w:szCs w:val="24"/>
              </w:rPr>
            </w:pPr>
            <w:r w:rsidRPr="0013620F">
              <w:rPr>
                <w:rFonts w:ascii="Times New Roman" w:hAnsi="Times New Roman"/>
                <w:sz w:val="24"/>
                <w:szCs w:val="24"/>
              </w:rPr>
              <w:t>Организация эвакуации людей при пожаре на предприятии общественного питания</w:t>
            </w:r>
          </w:p>
        </w:tc>
        <w:tc>
          <w:tcPr>
            <w:tcW w:w="519" w:type="pct"/>
            <w:vMerge/>
          </w:tcPr>
          <w:p w:rsidR="00DF0F04" w:rsidRPr="0013620F" w:rsidRDefault="00DF0F04" w:rsidP="005817A4">
            <w:pPr>
              <w:spacing w:after="0" w:line="240" w:lineRule="auto"/>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5817A4">
            <w:pPr>
              <w:spacing w:after="0" w:line="240" w:lineRule="auto"/>
              <w:rPr>
                <w:rFonts w:ascii="Times New Roman" w:hAnsi="Times New Roman"/>
                <w:b/>
                <w:bCs/>
                <w:sz w:val="24"/>
                <w:szCs w:val="24"/>
              </w:rPr>
            </w:pPr>
          </w:p>
        </w:tc>
        <w:tc>
          <w:tcPr>
            <w:tcW w:w="3077"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 xml:space="preserve">Тематика практических занятий </w:t>
            </w:r>
          </w:p>
        </w:tc>
        <w:tc>
          <w:tcPr>
            <w:tcW w:w="519" w:type="pct"/>
          </w:tcPr>
          <w:p w:rsidR="00DF0F04" w:rsidRPr="0013620F" w:rsidRDefault="00DF0F04" w:rsidP="005817A4">
            <w:pPr>
              <w:spacing w:after="0" w:line="240" w:lineRule="auto"/>
              <w:jc w:val="center"/>
              <w:rPr>
                <w:rFonts w:ascii="Times New Roman" w:hAnsi="Times New Roman"/>
                <w:b/>
                <w:bCs/>
                <w:sz w:val="24"/>
                <w:szCs w:val="24"/>
              </w:rPr>
            </w:pPr>
            <w:r w:rsidRPr="0013620F">
              <w:rPr>
                <w:rFonts w:ascii="Times New Roman" w:hAnsi="Times New Roman"/>
                <w:b/>
                <w:bCs/>
                <w:sz w:val="24"/>
                <w:szCs w:val="24"/>
              </w:rPr>
              <w:t>4</w:t>
            </w:r>
          </w:p>
        </w:tc>
        <w:tc>
          <w:tcPr>
            <w:tcW w:w="566" w:type="pct"/>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5817A4">
            <w:pPr>
              <w:spacing w:after="0" w:line="240" w:lineRule="auto"/>
              <w:rPr>
                <w:rFonts w:ascii="Times New Roman" w:hAnsi="Times New Roman"/>
                <w:b/>
                <w:bCs/>
                <w:sz w:val="24"/>
                <w:szCs w:val="24"/>
              </w:rPr>
            </w:pPr>
          </w:p>
        </w:tc>
        <w:tc>
          <w:tcPr>
            <w:tcW w:w="3077"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sz w:val="24"/>
                <w:szCs w:val="24"/>
              </w:rPr>
              <w:t>Изучение устройства и овладения приемами эксплуатации средств тушения пожаров, пожарной сигнализации и связи. Составление плана эвакуации людей при пожаре в предприятии общественного питания</w:t>
            </w:r>
          </w:p>
        </w:tc>
        <w:tc>
          <w:tcPr>
            <w:tcW w:w="519" w:type="pct"/>
          </w:tcPr>
          <w:p w:rsidR="00DF0F04" w:rsidRPr="0013620F" w:rsidRDefault="00DF0F04" w:rsidP="005817A4">
            <w:pPr>
              <w:spacing w:after="0" w:line="240" w:lineRule="auto"/>
              <w:jc w:val="center"/>
              <w:rPr>
                <w:rFonts w:ascii="Times New Roman" w:hAnsi="Times New Roman"/>
                <w:b/>
                <w:bCs/>
                <w:sz w:val="24"/>
                <w:szCs w:val="24"/>
              </w:rPr>
            </w:pPr>
            <w:r w:rsidRPr="0013620F">
              <w:rPr>
                <w:rFonts w:ascii="Times New Roman" w:hAnsi="Times New Roman"/>
                <w:b/>
                <w:bCs/>
                <w:sz w:val="24"/>
                <w:szCs w:val="24"/>
              </w:rPr>
              <w:t>4</w:t>
            </w:r>
          </w:p>
        </w:tc>
        <w:tc>
          <w:tcPr>
            <w:tcW w:w="566" w:type="pct"/>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5817A4">
            <w:pPr>
              <w:spacing w:after="0" w:line="240" w:lineRule="auto"/>
              <w:rPr>
                <w:rFonts w:ascii="Times New Roman" w:hAnsi="Times New Roman"/>
                <w:b/>
                <w:bCs/>
                <w:sz w:val="24"/>
                <w:szCs w:val="24"/>
              </w:rPr>
            </w:pPr>
          </w:p>
        </w:tc>
        <w:tc>
          <w:tcPr>
            <w:tcW w:w="3077" w:type="pct"/>
          </w:tcPr>
          <w:p w:rsidR="00DF0F04" w:rsidRPr="0013620F" w:rsidRDefault="00DF0F04" w:rsidP="00581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3620F">
              <w:rPr>
                <w:rFonts w:ascii="Times New Roman" w:hAnsi="Times New Roman"/>
                <w:b/>
                <w:bCs/>
                <w:sz w:val="24"/>
                <w:szCs w:val="24"/>
              </w:rPr>
              <w:t>Самостоятельная работа обучающихся:</w:t>
            </w:r>
          </w:p>
          <w:p w:rsidR="00DF0F04" w:rsidRPr="0013620F" w:rsidRDefault="00DF0F04" w:rsidP="005817A4">
            <w:pPr>
              <w:spacing w:after="0" w:line="240" w:lineRule="auto"/>
              <w:rPr>
                <w:rFonts w:ascii="Times New Roman" w:hAnsi="Times New Roman"/>
                <w:sz w:val="24"/>
                <w:szCs w:val="24"/>
              </w:rPr>
            </w:pPr>
            <w:r w:rsidRPr="0013620F">
              <w:rPr>
                <w:rFonts w:ascii="Times New Roman" w:hAnsi="Times New Roman"/>
                <w:sz w:val="24"/>
                <w:szCs w:val="24"/>
              </w:rPr>
              <w:t xml:space="preserve">Работа над учебным материалом, ответы на контрольные вопросы; изучение нормативных документов; </w:t>
            </w:r>
            <w:r w:rsidRPr="0013620F">
              <w:rPr>
                <w:rFonts w:ascii="Times New Roman" w:hAnsi="Times New Roman"/>
                <w:bCs/>
                <w:sz w:val="24"/>
                <w:szCs w:val="24"/>
              </w:rPr>
              <w:t>составление плана мероприятий по обеспечению пожарной безопасности в производственных цехах предприятий общественного питания</w:t>
            </w:r>
          </w:p>
        </w:tc>
        <w:tc>
          <w:tcPr>
            <w:tcW w:w="519" w:type="pct"/>
          </w:tcPr>
          <w:p w:rsidR="00DF0F04" w:rsidRPr="0013620F" w:rsidRDefault="00DF0F04" w:rsidP="005817A4">
            <w:pPr>
              <w:spacing w:after="0" w:line="240" w:lineRule="auto"/>
              <w:jc w:val="center"/>
              <w:rPr>
                <w:rFonts w:ascii="Times New Roman" w:hAnsi="Times New Roman"/>
                <w:b/>
                <w:bCs/>
                <w:sz w:val="24"/>
                <w:szCs w:val="24"/>
              </w:rPr>
            </w:pPr>
          </w:p>
        </w:tc>
        <w:tc>
          <w:tcPr>
            <w:tcW w:w="566" w:type="pct"/>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481"/>
        </w:trPr>
        <w:tc>
          <w:tcPr>
            <w:tcW w:w="839" w:type="pct"/>
            <w:vMerge w:val="restar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Тема 3.3</w:t>
            </w:r>
          </w:p>
          <w:p w:rsidR="00DF0F04" w:rsidRPr="0013620F" w:rsidRDefault="00DF0F04" w:rsidP="005817A4">
            <w:pPr>
              <w:spacing w:after="0" w:line="240" w:lineRule="auto"/>
              <w:rPr>
                <w:rFonts w:ascii="Times New Roman" w:hAnsi="Times New Roman"/>
                <w:b/>
                <w:sz w:val="24"/>
                <w:szCs w:val="24"/>
              </w:rPr>
            </w:pPr>
            <w:r w:rsidRPr="0013620F">
              <w:rPr>
                <w:rFonts w:ascii="Times New Roman" w:hAnsi="Times New Roman"/>
                <w:b/>
                <w:sz w:val="24"/>
                <w:szCs w:val="24"/>
              </w:rPr>
              <w:t xml:space="preserve">Требования </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sz w:val="24"/>
                <w:szCs w:val="24"/>
              </w:rPr>
              <w:t>безопасности к производственному оборудованию</w:t>
            </w:r>
            <w:r w:rsidRPr="0013620F">
              <w:rPr>
                <w:rFonts w:ascii="Times New Roman" w:hAnsi="Times New Roman"/>
                <w:b/>
                <w:bCs/>
                <w:sz w:val="24"/>
                <w:szCs w:val="24"/>
              </w:rPr>
              <w:t xml:space="preserve"> </w:t>
            </w:r>
          </w:p>
        </w:tc>
        <w:tc>
          <w:tcPr>
            <w:tcW w:w="3077"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Содержание учебного материала</w:t>
            </w:r>
          </w:p>
        </w:tc>
        <w:tc>
          <w:tcPr>
            <w:tcW w:w="519" w:type="pct"/>
            <w:vMerge w:val="restart"/>
          </w:tcPr>
          <w:p w:rsidR="00DF0F04" w:rsidRPr="0013620F" w:rsidRDefault="00DF0F04" w:rsidP="005817A4">
            <w:pPr>
              <w:spacing w:after="0" w:line="240" w:lineRule="auto"/>
              <w:jc w:val="center"/>
              <w:rPr>
                <w:rFonts w:ascii="Times New Roman" w:hAnsi="Times New Roman"/>
                <w:b/>
                <w:bCs/>
                <w:sz w:val="24"/>
                <w:szCs w:val="24"/>
              </w:rPr>
            </w:pPr>
            <w:r w:rsidRPr="0013620F">
              <w:rPr>
                <w:rFonts w:ascii="Times New Roman" w:hAnsi="Times New Roman"/>
                <w:b/>
                <w:bCs/>
                <w:sz w:val="24"/>
                <w:szCs w:val="24"/>
              </w:rPr>
              <w:t>2</w:t>
            </w:r>
          </w:p>
        </w:tc>
        <w:tc>
          <w:tcPr>
            <w:tcW w:w="566" w:type="pct"/>
            <w:vMerge w:val="restar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sz w:val="24"/>
                <w:szCs w:val="24"/>
              </w:rPr>
              <w:t>ОК 1-7, ОК 9,10</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 xml:space="preserve">ПК 1.1-1.5 </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ПК 2.1-2.8</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ПК 3.1-3.6</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ПК 4.1-4.5</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ПК 5.1-5.5</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ПК 6.3-6.5</w:t>
            </w:r>
          </w:p>
        </w:tc>
      </w:tr>
      <w:tr w:rsidR="00DF0F04" w:rsidRPr="0013620F" w:rsidTr="00322B5A">
        <w:trPr>
          <w:trHeight w:val="20"/>
        </w:trPr>
        <w:tc>
          <w:tcPr>
            <w:tcW w:w="839" w:type="pct"/>
            <w:vMerge/>
          </w:tcPr>
          <w:p w:rsidR="00DF0F04" w:rsidRPr="0013620F" w:rsidRDefault="00DF0F04" w:rsidP="005817A4">
            <w:pPr>
              <w:spacing w:after="0" w:line="240" w:lineRule="auto"/>
              <w:rPr>
                <w:rFonts w:ascii="Times New Roman" w:hAnsi="Times New Roman"/>
                <w:b/>
                <w:bCs/>
                <w:sz w:val="24"/>
                <w:szCs w:val="24"/>
              </w:rPr>
            </w:pPr>
          </w:p>
        </w:tc>
        <w:tc>
          <w:tcPr>
            <w:tcW w:w="3077" w:type="pct"/>
          </w:tcPr>
          <w:p w:rsidR="00DF0F04" w:rsidRPr="0013620F" w:rsidRDefault="00DF0F04" w:rsidP="00581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620F">
              <w:rPr>
                <w:rFonts w:ascii="Times New Roman" w:hAnsi="Times New Roman"/>
                <w:sz w:val="24"/>
                <w:szCs w:val="24"/>
              </w:rPr>
              <w:t>Нормативная база: стандарты ССБТ, правила и инструкции по технике безопасности</w:t>
            </w:r>
          </w:p>
        </w:tc>
        <w:tc>
          <w:tcPr>
            <w:tcW w:w="519" w:type="pct"/>
            <w:vMerge/>
          </w:tcPr>
          <w:p w:rsidR="00DF0F04" w:rsidRPr="0013620F" w:rsidRDefault="00DF0F04" w:rsidP="005817A4">
            <w:pPr>
              <w:spacing w:after="0" w:line="240" w:lineRule="auto"/>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5817A4">
            <w:pPr>
              <w:spacing w:after="0" w:line="240" w:lineRule="auto"/>
              <w:rPr>
                <w:rFonts w:ascii="Times New Roman" w:hAnsi="Times New Roman"/>
                <w:b/>
                <w:bCs/>
                <w:sz w:val="24"/>
                <w:szCs w:val="24"/>
              </w:rPr>
            </w:pPr>
          </w:p>
        </w:tc>
        <w:tc>
          <w:tcPr>
            <w:tcW w:w="3077" w:type="pct"/>
          </w:tcPr>
          <w:p w:rsidR="00DF0F04" w:rsidRPr="0013620F" w:rsidRDefault="00DF0F04" w:rsidP="00581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620F">
              <w:rPr>
                <w:rFonts w:ascii="Times New Roman" w:hAnsi="Times New Roman"/>
                <w:sz w:val="24"/>
                <w:szCs w:val="24"/>
              </w:rPr>
              <w:t>Общие требования безопасности, предъявляемые к торгово-технологическому оборудованию (к материалам, конструкции, эксплуатации, элементам защиты, монтажу и т.д.). Опасные зоны технологического оборудования</w:t>
            </w:r>
          </w:p>
        </w:tc>
        <w:tc>
          <w:tcPr>
            <w:tcW w:w="519" w:type="pct"/>
            <w:vMerge/>
          </w:tcPr>
          <w:p w:rsidR="00DF0F04" w:rsidRPr="0013620F" w:rsidRDefault="00DF0F04" w:rsidP="005817A4">
            <w:pPr>
              <w:spacing w:after="0" w:line="240" w:lineRule="auto"/>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5817A4">
            <w:pPr>
              <w:spacing w:after="0" w:line="240" w:lineRule="auto"/>
              <w:rPr>
                <w:rFonts w:ascii="Times New Roman" w:hAnsi="Times New Roman"/>
                <w:b/>
                <w:bCs/>
                <w:sz w:val="24"/>
                <w:szCs w:val="24"/>
              </w:rPr>
            </w:pPr>
          </w:p>
        </w:tc>
        <w:tc>
          <w:tcPr>
            <w:tcW w:w="3077" w:type="pct"/>
          </w:tcPr>
          <w:p w:rsidR="00DF0F04" w:rsidRPr="0013620F" w:rsidRDefault="00DF0F04" w:rsidP="00581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620F">
              <w:rPr>
                <w:rFonts w:ascii="Times New Roman" w:hAnsi="Times New Roman"/>
                <w:sz w:val="24"/>
                <w:szCs w:val="24"/>
              </w:rPr>
              <w:t>Специальные требования безопасности при эксплуатации различных типов торгово-технологического оборудования: механического, торгового, измерительного, холодильного, подъемно-транспортного и др</w:t>
            </w:r>
          </w:p>
        </w:tc>
        <w:tc>
          <w:tcPr>
            <w:tcW w:w="519" w:type="pct"/>
            <w:vMerge/>
          </w:tcPr>
          <w:p w:rsidR="00DF0F04" w:rsidRPr="0013620F" w:rsidRDefault="00DF0F04" w:rsidP="005817A4">
            <w:pPr>
              <w:spacing w:after="0" w:line="240" w:lineRule="auto"/>
              <w:rPr>
                <w:rFonts w:ascii="Times New Roman" w:hAnsi="Times New Roman"/>
                <w:b/>
                <w:bCs/>
                <w:sz w:val="24"/>
                <w:szCs w:val="24"/>
              </w:rPr>
            </w:pPr>
          </w:p>
        </w:tc>
        <w:tc>
          <w:tcPr>
            <w:tcW w:w="566" w:type="pct"/>
            <w:vMerge/>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839" w:type="pct"/>
            <w:vMerge/>
          </w:tcPr>
          <w:p w:rsidR="00DF0F04" w:rsidRPr="0013620F" w:rsidRDefault="00DF0F04" w:rsidP="005817A4">
            <w:pPr>
              <w:spacing w:after="0" w:line="240" w:lineRule="auto"/>
              <w:rPr>
                <w:rFonts w:ascii="Times New Roman" w:hAnsi="Times New Roman"/>
                <w:b/>
                <w:bCs/>
                <w:sz w:val="24"/>
                <w:szCs w:val="24"/>
              </w:rPr>
            </w:pPr>
          </w:p>
        </w:tc>
        <w:tc>
          <w:tcPr>
            <w:tcW w:w="3077" w:type="pct"/>
          </w:tcPr>
          <w:p w:rsidR="00DF0F04" w:rsidRPr="0013620F" w:rsidRDefault="00DF0F04" w:rsidP="005817A4">
            <w:pPr>
              <w:spacing w:after="0" w:line="240" w:lineRule="auto"/>
              <w:rPr>
                <w:rFonts w:ascii="Times New Roman" w:hAnsi="Times New Roman"/>
                <w:b/>
                <w:sz w:val="24"/>
                <w:szCs w:val="24"/>
              </w:rPr>
            </w:pPr>
            <w:r w:rsidRPr="0013620F">
              <w:rPr>
                <w:rFonts w:ascii="Times New Roman" w:hAnsi="Times New Roman"/>
                <w:b/>
                <w:bCs/>
                <w:sz w:val="24"/>
                <w:szCs w:val="24"/>
              </w:rPr>
              <w:t xml:space="preserve">Самостоятельная работа обучающихся </w:t>
            </w:r>
            <w:r w:rsidRPr="0013620F">
              <w:rPr>
                <w:rFonts w:ascii="Times New Roman" w:hAnsi="Times New Roman"/>
                <w:b/>
                <w:sz w:val="24"/>
                <w:szCs w:val="24"/>
              </w:rPr>
              <w:t>(при наличии указывается тематика и содержание домашних заданий)</w:t>
            </w:r>
          </w:p>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sz w:val="24"/>
                <w:szCs w:val="24"/>
              </w:rPr>
              <w:t>Работа над учебным материалом, ответы на контрольные вопросы; изучение нормативных документов</w:t>
            </w:r>
            <w:r w:rsidRPr="0013620F">
              <w:rPr>
                <w:rFonts w:ascii="Times New Roman" w:hAnsi="Times New Roman"/>
                <w:bCs/>
                <w:sz w:val="24"/>
                <w:szCs w:val="24"/>
              </w:rPr>
              <w:t>. Решение ситуационных задач по безопасной эксплуатации торгово-технологического оборудования</w:t>
            </w:r>
          </w:p>
        </w:tc>
        <w:tc>
          <w:tcPr>
            <w:tcW w:w="519" w:type="pct"/>
          </w:tcPr>
          <w:p w:rsidR="00DF0F04" w:rsidRPr="0013620F" w:rsidRDefault="00DF0F04" w:rsidP="005817A4">
            <w:pPr>
              <w:spacing w:after="0" w:line="240" w:lineRule="auto"/>
              <w:jc w:val="center"/>
              <w:rPr>
                <w:rFonts w:ascii="Times New Roman" w:hAnsi="Times New Roman"/>
                <w:b/>
                <w:bCs/>
                <w:sz w:val="24"/>
                <w:szCs w:val="24"/>
              </w:rPr>
            </w:pPr>
          </w:p>
        </w:tc>
        <w:tc>
          <w:tcPr>
            <w:tcW w:w="566" w:type="pct"/>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3915" w:type="pct"/>
            <w:gridSpan w:val="2"/>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Промежуточная аттестация</w:t>
            </w:r>
          </w:p>
        </w:tc>
        <w:tc>
          <w:tcPr>
            <w:tcW w:w="519" w:type="pct"/>
          </w:tcPr>
          <w:p w:rsidR="00DF0F04" w:rsidRPr="0013620F" w:rsidRDefault="00DF0F04" w:rsidP="005817A4">
            <w:pPr>
              <w:spacing w:after="0" w:line="240" w:lineRule="auto"/>
              <w:jc w:val="center"/>
              <w:rPr>
                <w:rFonts w:ascii="Times New Roman" w:hAnsi="Times New Roman"/>
                <w:b/>
                <w:bCs/>
                <w:sz w:val="24"/>
                <w:szCs w:val="24"/>
              </w:rPr>
            </w:pPr>
            <w:r w:rsidRPr="0013620F">
              <w:rPr>
                <w:rFonts w:ascii="Times New Roman" w:hAnsi="Times New Roman"/>
                <w:b/>
                <w:bCs/>
                <w:sz w:val="24"/>
                <w:szCs w:val="24"/>
              </w:rPr>
              <w:t>2</w:t>
            </w:r>
          </w:p>
        </w:tc>
        <w:tc>
          <w:tcPr>
            <w:tcW w:w="566" w:type="pct"/>
          </w:tcPr>
          <w:p w:rsidR="00DF0F04" w:rsidRPr="0013620F" w:rsidRDefault="00DF0F04" w:rsidP="005817A4">
            <w:pPr>
              <w:spacing w:after="0" w:line="240" w:lineRule="auto"/>
              <w:rPr>
                <w:rFonts w:ascii="Times New Roman" w:hAnsi="Times New Roman"/>
                <w:b/>
                <w:bCs/>
                <w:sz w:val="24"/>
                <w:szCs w:val="24"/>
              </w:rPr>
            </w:pPr>
          </w:p>
        </w:tc>
      </w:tr>
      <w:tr w:rsidR="00DF0F04" w:rsidRPr="0013620F" w:rsidTr="00322B5A">
        <w:trPr>
          <w:trHeight w:val="20"/>
        </w:trPr>
        <w:tc>
          <w:tcPr>
            <w:tcW w:w="3915" w:type="pct"/>
            <w:gridSpan w:val="2"/>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Всего:</w:t>
            </w:r>
          </w:p>
        </w:tc>
        <w:tc>
          <w:tcPr>
            <w:tcW w:w="519" w:type="pct"/>
          </w:tcPr>
          <w:p w:rsidR="00DF0F04" w:rsidRPr="0013620F" w:rsidRDefault="00DF0F04" w:rsidP="005817A4">
            <w:pPr>
              <w:spacing w:after="0" w:line="240" w:lineRule="auto"/>
              <w:jc w:val="center"/>
              <w:rPr>
                <w:rFonts w:ascii="Times New Roman" w:hAnsi="Times New Roman"/>
                <w:b/>
                <w:bCs/>
                <w:sz w:val="24"/>
                <w:szCs w:val="24"/>
              </w:rPr>
            </w:pPr>
            <w:r w:rsidRPr="0013620F">
              <w:rPr>
                <w:rFonts w:ascii="Times New Roman" w:hAnsi="Times New Roman"/>
                <w:b/>
                <w:bCs/>
                <w:sz w:val="24"/>
                <w:szCs w:val="24"/>
              </w:rPr>
              <w:t>32</w:t>
            </w:r>
          </w:p>
        </w:tc>
        <w:tc>
          <w:tcPr>
            <w:tcW w:w="566" w:type="pct"/>
          </w:tcPr>
          <w:p w:rsidR="00DF0F04" w:rsidRPr="0013620F" w:rsidRDefault="00DF0F04" w:rsidP="005817A4">
            <w:pPr>
              <w:spacing w:after="0" w:line="240" w:lineRule="auto"/>
              <w:rPr>
                <w:rFonts w:ascii="Times New Roman" w:hAnsi="Times New Roman"/>
                <w:b/>
                <w:bCs/>
                <w:sz w:val="24"/>
                <w:szCs w:val="24"/>
              </w:rPr>
            </w:pPr>
          </w:p>
        </w:tc>
      </w:tr>
    </w:tbl>
    <w:p w:rsidR="00DF0F04" w:rsidRPr="0013620F" w:rsidRDefault="00DF0F04" w:rsidP="005817A4">
      <w:pPr>
        <w:spacing w:after="0" w:line="240" w:lineRule="auto"/>
        <w:rPr>
          <w:rFonts w:ascii="Times New Roman" w:hAnsi="Times New Roman"/>
          <w:b/>
          <w:bCs/>
          <w:sz w:val="24"/>
          <w:szCs w:val="24"/>
        </w:rPr>
      </w:pPr>
    </w:p>
    <w:p w:rsidR="00DF0F04" w:rsidRPr="0013620F" w:rsidRDefault="00DF0F04" w:rsidP="005817A4">
      <w:pPr>
        <w:spacing w:after="0" w:line="240" w:lineRule="auto"/>
        <w:rPr>
          <w:rFonts w:ascii="Times New Roman" w:hAnsi="Times New Roman"/>
          <w:sz w:val="24"/>
          <w:szCs w:val="24"/>
        </w:rPr>
        <w:sectPr w:rsidR="00DF0F04" w:rsidRPr="0013620F" w:rsidSect="00322B5A">
          <w:pgSz w:w="16840" w:h="11907" w:orient="landscape"/>
          <w:pgMar w:top="851" w:right="1134" w:bottom="851" w:left="992" w:header="709" w:footer="709" w:gutter="0"/>
          <w:cols w:space="720"/>
        </w:sectPr>
      </w:pPr>
    </w:p>
    <w:p w:rsidR="00DF0F04" w:rsidRPr="0013620F" w:rsidRDefault="00DF0F04" w:rsidP="00A666DB">
      <w:pPr>
        <w:pStyle w:val="ad"/>
        <w:spacing w:before="0" w:after="0"/>
        <w:ind w:left="0" w:firstLine="660"/>
        <w:contextualSpacing/>
        <w:rPr>
          <w:b/>
          <w:bCs/>
          <w:szCs w:val="24"/>
        </w:rPr>
      </w:pPr>
      <w:r w:rsidRPr="0013620F">
        <w:rPr>
          <w:b/>
          <w:bCs/>
          <w:szCs w:val="24"/>
        </w:rPr>
        <w:t>3.УСЛОВИЯ РЕАЛИЗАЦИИ ПРОГРАММЫ УЧЕБНОЙ ДИСЦИПЛИНЫ</w:t>
      </w:r>
    </w:p>
    <w:p w:rsidR="00DF0F04" w:rsidRPr="0013620F" w:rsidRDefault="00DF0F04" w:rsidP="00A666DB">
      <w:pPr>
        <w:pStyle w:val="ad"/>
        <w:spacing w:before="0" w:after="0"/>
        <w:ind w:left="0" w:firstLine="770"/>
        <w:rPr>
          <w:b/>
          <w:bCs/>
          <w:szCs w:val="24"/>
        </w:rPr>
      </w:pPr>
    </w:p>
    <w:p w:rsidR="00DF0F04" w:rsidRPr="0013620F" w:rsidRDefault="00DF0F04" w:rsidP="00A666DB">
      <w:pPr>
        <w:suppressAutoHyphens/>
        <w:spacing w:after="0" w:line="240" w:lineRule="auto"/>
        <w:ind w:firstLine="770"/>
        <w:jc w:val="both"/>
        <w:rPr>
          <w:rFonts w:ascii="Times New Roman" w:hAnsi="Times New Roman"/>
          <w:bCs/>
          <w:sz w:val="24"/>
          <w:szCs w:val="24"/>
        </w:rPr>
      </w:pPr>
      <w:r w:rsidRPr="0013620F">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DF0F04" w:rsidRPr="0013620F" w:rsidRDefault="00DF0F04" w:rsidP="00A666DB">
      <w:pPr>
        <w:suppressAutoHyphens/>
        <w:autoSpaceDE w:val="0"/>
        <w:autoSpaceDN w:val="0"/>
        <w:adjustRightInd w:val="0"/>
        <w:spacing w:after="0" w:line="240" w:lineRule="auto"/>
        <w:ind w:firstLine="770"/>
        <w:jc w:val="both"/>
        <w:rPr>
          <w:rFonts w:ascii="Times New Roman" w:hAnsi="Times New Roman"/>
          <w:sz w:val="24"/>
          <w:szCs w:val="24"/>
          <w:lang w:eastAsia="en-US"/>
        </w:rPr>
      </w:pPr>
      <w:r w:rsidRPr="0013620F">
        <w:rPr>
          <w:rFonts w:ascii="Times New Roman" w:hAnsi="Times New Roman"/>
          <w:bCs/>
          <w:sz w:val="24"/>
          <w:szCs w:val="24"/>
        </w:rPr>
        <w:t>Кабинет «</w:t>
      </w:r>
      <w:r w:rsidRPr="0013620F">
        <w:rPr>
          <w:rFonts w:ascii="Times New Roman" w:hAnsi="Times New Roman"/>
          <w:sz w:val="24"/>
          <w:szCs w:val="24"/>
          <w:u w:color="FF0000"/>
        </w:rPr>
        <w:t>Безопасности жизнедеятельности и охраны труда</w:t>
      </w:r>
      <w:r w:rsidRPr="0013620F">
        <w:rPr>
          <w:rFonts w:ascii="Times New Roman" w:hAnsi="Times New Roman"/>
          <w:bCs/>
          <w:sz w:val="24"/>
          <w:szCs w:val="24"/>
        </w:rPr>
        <w:t>»</w:t>
      </w:r>
      <w:r w:rsidRPr="0013620F">
        <w:rPr>
          <w:rFonts w:ascii="Times New Roman" w:hAnsi="Times New Roman"/>
          <w:sz w:val="24"/>
          <w:szCs w:val="24"/>
          <w:lang w:eastAsia="en-US"/>
        </w:rPr>
        <w:t>,</w:t>
      </w:r>
    </w:p>
    <w:p w:rsidR="00DF0F04" w:rsidRPr="0013620F" w:rsidRDefault="00DF0F04" w:rsidP="00A666DB">
      <w:pPr>
        <w:suppressAutoHyphens/>
        <w:spacing w:after="0" w:line="240" w:lineRule="auto"/>
        <w:ind w:firstLine="770"/>
        <w:jc w:val="both"/>
        <w:rPr>
          <w:rFonts w:ascii="Times New Roman" w:hAnsi="Times New Roman"/>
          <w:sz w:val="24"/>
          <w:szCs w:val="24"/>
        </w:rPr>
      </w:pPr>
      <w:r w:rsidRPr="0013620F">
        <w:rPr>
          <w:rFonts w:ascii="Times New Roman" w:hAnsi="Times New Roman"/>
          <w:sz w:val="24"/>
          <w:szCs w:val="24"/>
          <w:lang w:eastAsia="en-US"/>
        </w:rPr>
        <w:t>оснащенный о</w:t>
      </w:r>
      <w:r w:rsidRPr="0013620F">
        <w:rPr>
          <w:rFonts w:ascii="Times New Roman" w:hAnsi="Times New Roman"/>
          <w:bCs/>
          <w:sz w:val="24"/>
          <w:szCs w:val="24"/>
          <w:lang w:eastAsia="en-US"/>
        </w:rPr>
        <w:t xml:space="preserve">борудованием: </w:t>
      </w:r>
      <w:r w:rsidRPr="0013620F">
        <w:rPr>
          <w:rFonts w:ascii="Times New Roman" w:hAnsi="Times New Roman"/>
          <w:bCs/>
          <w:sz w:val="24"/>
          <w:szCs w:val="24"/>
        </w:rPr>
        <w:t>доской учебной, рабочим местом преподавателя, столами, стульями (по числу обучающихся), техническими средствами обучения (</w:t>
      </w:r>
      <w:r w:rsidRPr="0013620F">
        <w:rPr>
          <w:rFonts w:ascii="Times New Roman" w:hAnsi="Times New Roman"/>
          <w:sz w:val="24"/>
          <w:szCs w:val="24"/>
        </w:rPr>
        <w:t>компьютером, средствами аудиовизуализации, мультимедийным проектором; наглядными пособиями и т.д.</w:t>
      </w:r>
    </w:p>
    <w:p w:rsidR="00DF0F04" w:rsidRPr="0013620F" w:rsidRDefault="00DF0F04" w:rsidP="00A666DB">
      <w:pPr>
        <w:suppressAutoHyphens/>
        <w:autoSpaceDE w:val="0"/>
        <w:autoSpaceDN w:val="0"/>
        <w:adjustRightInd w:val="0"/>
        <w:spacing w:after="0" w:line="240" w:lineRule="auto"/>
        <w:ind w:firstLine="770"/>
        <w:jc w:val="both"/>
        <w:rPr>
          <w:rFonts w:ascii="Times New Roman" w:hAnsi="Times New Roman"/>
          <w:b/>
          <w:bCs/>
          <w:sz w:val="24"/>
          <w:szCs w:val="24"/>
        </w:rPr>
      </w:pPr>
    </w:p>
    <w:p w:rsidR="00DF0F04" w:rsidRPr="0013620F" w:rsidRDefault="00DF0F04" w:rsidP="00A666DB">
      <w:pPr>
        <w:suppressAutoHyphens/>
        <w:autoSpaceDE w:val="0"/>
        <w:autoSpaceDN w:val="0"/>
        <w:adjustRightInd w:val="0"/>
        <w:spacing w:after="0" w:line="240" w:lineRule="auto"/>
        <w:ind w:firstLine="770"/>
        <w:jc w:val="both"/>
        <w:rPr>
          <w:rFonts w:ascii="Times New Roman" w:hAnsi="Times New Roman"/>
          <w:b/>
          <w:bCs/>
          <w:sz w:val="24"/>
          <w:szCs w:val="24"/>
        </w:rPr>
      </w:pPr>
      <w:r w:rsidRPr="0013620F">
        <w:rPr>
          <w:rFonts w:ascii="Times New Roman" w:hAnsi="Times New Roman"/>
          <w:b/>
          <w:bCs/>
          <w:sz w:val="24"/>
          <w:szCs w:val="24"/>
        </w:rPr>
        <w:t>3.2. Информационное обеспечение реализации программы</w:t>
      </w:r>
    </w:p>
    <w:p w:rsidR="00DF0F04" w:rsidRPr="0013620F" w:rsidRDefault="00DF0F04" w:rsidP="00A666DB">
      <w:pPr>
        <w:suppressAutoHyphens/>
        <w:spacing w:after="0" w:line="240" w:lineRule="auto"/>
        <w:ind w:firstLine="770"/>
        <w:jc w:val="both"/>
        <w:rPr>
          <w:rFonts w:ascii="Times New Roman" w:hAnsi="Times New Roman"/>
          <w:sz w:val="24"/>
          <w:szCs w:val="24"/>
        </w:rPr>
      </w:pPr>
      <w:r w:rsidRPr="0013620F">
        <w:rPr>
          <w:rFonts w:ascii="Times New Roman" w:hAnsi="Times New Roman"/>
          <w:bCs/>
          <w:sz w:val="24"/>
          <w:szCs w:val="24"/>
        </w:rPr>
        <w:t>Для реализации программы библиотечный фонд образовательной организации должен иметь  п</w:t>
      </w:r>
      <w:r w:rsidRPr="0013620F">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DF0F04" w:rsidRPr="0013620F" w:rsidRDefault="00DF0F04" w:rsidP="00A666DB">
      <w:pPr>
        <w:spacing w:after="0" w:line="240" w:lineRule="auto"/>
        <w:ind w:firstLine="770"/>
        <w:contextualSpacing/>
        <w:rPr>
          <w:rFonts w:ascii="Times New Roman" w:hAnsi="Times New Roman"/>
          <w:sz w:val="24"/>
          <w:szCs w:val="24"/>
        </w:rPr>
      </w:pPr>
    </w:p>
    <w:p w:rsidR="00DF0F04" w:rsidRPr="0013620F" w:rsidRDefault="00DF0F04" w:rsidP="00A666DB">
      <w:pPr>
        <w:pStyle w:val="ad"/>
        <w:numPr>
          <w:ilvl w:val="2"/>
          <w:numId w:val="79"/>
        </w:numPr>
        <w:spacing w:after="0"/>
        <w:ind w:left="0" w:firstLine="770"/>
        <w:rPr>
          <w:b/>
          <w:szCs w:val="24"/>
        </w:rPr>
      </w:pPr>
      <w:r w:rsidRPr="0013620F">
        <w:rPr>
          <w:b/>
          <w:szCs w:val="24"/>
        </w:rPr>
        <w:t>Печатные издания</w:t>
      </w:r>
    </w:p>
    <w:p w:rsidR="00DF0F04" w:rsidRPr="0013620F" w:rsidRDefault="00DF0F04" w:rsidP="00A666DB">
      <w:pPr>
        <w:spacing w:after="0" w:line="240" w:lineRule="auto"/>
        <w:ind w:firstLine="770"/>
        <w:rPr>
          <w:rFonts w:ascii="Times New Roman" w:hAnsi="Times New Roman"/>
          <w:b/>
          <w:bCs/>
          <w:sz w:val="24"/>
          <w:szCs w:val="24"/>
        </w:rPr>
      </w:pPr>
      <w:r w:rsidRPr="0013620F">
        <w:rPr>
          <w:rFonts w:ascii="Times New Roman" w:hAnsi="Times New Roman"/>
          <w:b/>
          <w:bCs/>
          <w:sz w:val="24"/>
          <w:szCs w:val="24"/>
        </w:rPr>
        <w:t>Нормативные документы:</w:t>
      </w:r>
    </w:p>
    <w:p w:rsidR="00DF0F04" w:rsidRPr="0013620F" w:rsidRDefault="00DF0F04" w:rsidP="00C51DA7">
      <w:pPr>
        <w:pStyle w:val="ad"/>
        <w:numPr>
          <w:ilvl w:val="0"/>
          <w:numId w:val="75"/>
        </w:numPr>
        <w:spacing w:before="0" w:after="0"/>
        <w:contextualSpacing/>
        <w:jc w:val="both"/>
        <w:rPr>
          <w:szCs w:val="24"/>
        </w:rPr>
      </w:pPr>
      <w:r w:rsidRPr="0013620F">
        <w:rPr>
          <w:szCs w:val="24"/>
        </w:rPr>
        <w:t xml:space="preserve">Конституция Российской Федерации [Электронный ресурс] / Режим доступа: </w:t>
      </w:r>
      <w:hyperlink r:id="rId160" w:history="1">
        <w:r w:rsidRPr="0013620F">
          <w:rPr>
            <w:rStyle w:val="ac"/>
            <w:color w:val="auto"/>
            <w:szCs w:val="24"/>
            <w:u w:val="none"/>
          </w:rPr>
          <w:t>http://www.constitution.ru</w:t>
        </w:r>
      </w:hyperlink>
    </w:p>
    <w:p w:rsidR="00DF0F04" w:rsidRPr="0013620F" w:rsidRDefault="00DF0F04" w:rsidP="00C51DA7">
      <w:pPr>
        <w:pStyle w:val="ad"/>
        <w:numPr>
          <w:ilvl w:val="0"/>
          <w:numId w:val="75"/>
        </w:numPr>
        <w:spacing w:before="0" w:after="0"/>
        <w:contextualSpacing/>
        <w:jc w:val="both"/>
        <w:rPr>
          <w:szCs w:val="24"/>
        </w:rPr>
      </w:pPr>
      <w:r w:rsidRPr="0013620F">
        <w:rPr>
          <w:szCs w:val="24"/>
        </w:rPr>
        <w:t xml:space="preserve">Гражданский кодекс Российской Федерации. [Электронный ресурс] / Режим доступа: </w:t>
      </w:r>
      <w:hyperlink r:id="rId161" w:history="1">
        <w:r w:rsidRPr="0013620F">
          <w:rPr>
            <w:rStyle w:val="ac"/>
            <w:color w:val="auto"/>
            <w:szCs w:val="24"/>
            <w:u w:val="none"/>
          </w:rPr>
          <w:t>http://base.garant.ru/10164072/</w:t>
        </w:r>
      </w:hyperlink>
      <w:r w:rsidRPr="0013620F">
        <w:rPr>
          <w:rStyle w:val="ac"/>
          <w:color w:val="auto"/>
          <w:szCs w:val="24"/>
          <w:u w:val="none"/>
        </w:rPr>
        <w:t xml:space="preserve"> </w:t>
      </w:r>
    </w:p>
    <w:p w:rsidR="00DF0F04" w:rsidRPr="0013620F" w:rsidRDefault="00DF0F04" w:rsidP="00C51DA7">
      <w:pPr>
        <w:pStyle w:val="ad"/>
        <w:numPr>
          <w:ilvl w:val="0"/>
          <w:numId w:val="75"/>
        </w:numPr>
        <w:spacing w:before="0" w:after="0"/>
        <w:contextualSpacing/>
        <w:jc w:val="both"/>
        <w:rPr>
          <w:szCs w:val="24"/>
        </w:rPr>
      </w:pPr>
      <w:r w:rsidRPr="0013620F">
        <w:rPr>
          <w:szCs w:val="24"/>
        </w:rPr>
        <w:t xml:space="preserve">Трудовой кодекс Российской федерации [Электронный ресурс] / Режим доступа: </w:t>
      </w:r>
      <w:hyperlink r:id="rId162" w:anchor="/document/12125268/paragraph/6963504:1" w:history="1">
        <w:r w:rsidRPr="0013620F">
          <w:rPr>
            <w:rStyle w:val="ac"/>
            <w:color w:val="auto"/>
            <w:szCs w:val="24"/>
            <w:u w:val="none"/>
          </w:rPr>
          <w:t>http://ivo.garant.ru/#/document/12125268/paragraph/6963504:1</w:t>
        </w:r>
      </w:hyperlink>
    </w:p>
    <w:p w:rsidR="00DF0F04" w:rsidRPr="0013620F" w:rsidRDefault="00DF0F04" w:rsidP="00C51DA7">
      <w:pPr>
        <w:pStyle w:val="ad"/>
        <w:numPr>
          <w:ilvl w:val="0"/>
          <w:numId w:val="75"/>
        </w:numPr>
        <w:spacing w:before="0" w:after="0"/>
        <w:contextualSpacing/>
        <w:jc w:val="both"/>
        <w:rPr>
          <w:szCs w:val="24"/>
        </w:rPr>
      </w:pPr>
      <w:r w:rsidRPr="0013620F">
        <w:rPr>
          <w:szCs w:val="24"/>
        </w:rPr>
        <w:t xml:space="preserve">Кодекс Российской Федерации об административных правонарушениях [Электронный ресурс] / Режим доступа: </w:t>
      </w:r>
    </w:p>
    <w:p w:rsidR="00DF0F04" w:rsidRPr="0013620F" w:rsidRDefault="00DF0F04" w:rsidP="00C51DA7">
      <w:pPr>
        <w:pStyle w:val="ad"/>
        <w:numPr>
          <w:ilvl w:val="0"/>
          <w:numId w:val="75"/>
        </w:numPr>
        <w:spacing w:before="0" w:after="0"/>
        <w:contextualSpacing/>
        <w:rPr>
          <w:szCs w:val="24"/>
        </w:rPr>
      </w:pPr>
      <w:r w:rsidRPr="0013620F">
        <w:rPr>
          <w:szCs w:val="24"/>
        </w:rPr>
        <w:t xml:space="preserve">5. Уголовный кодекс Российской Федерации [Электронный ресурс] / Режим доступа: </w:t>
      </w:r>
      <w:hyperlink r:id="rId163" w:history="1">
        <w:r w:rsidRPr="0013620F">
          <w:rPr>
            <w:rStyle w:val="ac"/>
            <w:color w:val="auto"/>
            <w:szCs w:val="24"/>
            <w:u w:val="none"/>
          </w:rPr>
          <w:t>http://base.garant.ru/10108000/</w:t>
        </w:r>
      </w:hyperlink>
    </w:p>
    <w:p w:rsidR="00DF0F04" w:rsidRPr="0013620F" w:rsidRDefault="00DF0F04" w:rsidP="00C51DA7">
      <w:pPr>
        <w:pStyle w:val="ad"/>
        <w:numPr>
          <w:ilvl w:val="0"/>
          <w:numId w:val="75"/>
        </w:numPr>
        <w:spacing w:before="0" w:after="0"/>
        <w:contextualSpacing/>
        <w:jc w:val="both"/>
        <w:rPr>
          <w:szCs w:val="24"/>
        </w:rPr>
      </w:pPr>
      <w:r w:rsidRPr="0013620F">
        <w:rPr>
          <w:szCs w:val="24"/>
        </w:rPr>
        <w:t xml:space="preserve">Федеральный закон от 24 июля 1998 г. № 125-ФЗ «Об обязательном социальном страховании от несчастных случаев на производстве и профессиональных заболеваниях». </w:t>
      </w:r>
    </w:p>
    <w:p w:rsidR="00DF0F04" w:rsidRPr="0013620F" w:rsidRDefault="00DF0F04" w:rsidP="00C51DA7">
      <w:pPr>
        <w:pStyle w:val="ad"/>
        <w:numPr>
          <w:ilvl w:val="0"/>
          <w:numId w:val="75"/>
        </w:numPr>
        <w:spacing w:before="0" w:after="0"/>
        <w:contextualSpacing/>
        <w:jc w:val="both"/>
        <w:rPr>
          <w:szCs w:val="24"/>
        </w:rPr>
      </w:pPr>
      <w:r w:rsidRPr="0013620F">
        <w:rPr>
          <w:szCs w:val="24"/>
        </w:rPr>
        <w:t>8. Федеральный закон от 30 марта 1999 г. № 52-ФЗ «С санитарно- эпидемиологическом благополучии населения».</w:t>
      </w:r>
    </w:p>
    <w:p w:rsidR="00DF0F04" w:rsidRPr="0013620F" w:rsidRDefault="00DF0F04" w:rsidP="00C51DA7">
      <w:pPr>
        <w:pStyle w:val="ad"/>
        <w:numPr>
          <w:ilvl w:val="0"/>
          <w:numId w:val="75"/>
        </w:numPr>
        <w:spacing w:before="0" w:after="0"/>
        <w:contextualSpacing/>
        <w:jc w:val="both"/>
        <w:rPr>
          <w:b/>
          <w:bCs/>
          <w:szCs w:val="24"/>
        </w:rPr>
      </w:pPr>
      <w:r w:rsidRPr="0013620F">
        <w:rPr>
          <w:szCs w:val="24"/>
        </w:rPr>
        <w:t>Федеральный закон от 21 декабря 1994 г. №69-ФЗ «О пожарной безопасности»</w:t>
      </w:r>
    </w:p>
    <w:p w:rsidR="00DF0F04" w:rsidRPr="0013620F" w:rsidRDefault="00DF0F04" w:rsidP="00C51DA7">
      <w:pPr>
        <w:pStyle w:val="ad"/>
        <w:numPr>
          <w:ilvl w:val="0"/>
          <w:numId w:val="75"/>
        </w:numPr>
        <w:spacing w:before="0" w:after="0"/>
        <w:contextualSpacing/>
        <w:jc w:val="both"/>
        <w:rPr>
          <w:b/>
          <w:bCs/>
          <w:szCs w:val="24"/>
        </w:rPr>
      </w:pPr>
      <w:r w:rsidRPr="0013620F">
        <w:rPr>
          <w:szCs w:val="24"/>
        </w:rPr>
        <w:t xml:space="preserve">Федеральный закон от 31 июля 2008 г. № 123-ФЗ «Технический регламент о требованиях пожарной безопасности». </w:t>
      </w:r>
    </w:p>
    <w:p w:rsidR="00DF0F04" w:rsidRPr="0013620F" w:rsidRDefault="00DF0F04" w:rsidP="00C51DA7">
      <w:pPr>
        <w:pStyle w:val="ad"/>
        <w:numPr>
          <w:ilvl w:val="0"/>
          <w:numId w:val="75"/>
        </w:numPr>
        <w:spacing w:before="0" w:after="0"/>
        <w:contextualSpacing/>
        <w:jc w:val="both"/>
        <w:rPr>
          <w:b/>
          <w:bCs/>
          <w:szCs w:val="24"/>
          <w:lang w:eastAsia="en-US"/>
        </w:rPr>
      </w:pPr>
      <w:r w:rsidRPr="0013620F">
        <w:rPr>
          <w:szCs w:val="24"/>
        </w:rPr>
        <w:t>Постановление Правительства Российской Федерации «Об утверждении Положения о расследовании и учете профессиональных заболеваний», № 967 от 15.12.2000.</w:t>
      </w:r>
    </w:p>
    <w:p w:rsidR="00DF0F04" w:rsidRPr="0013620F" w:rsidRDefault="00DF0F04" w:rsidP="00C51DA7">
      <w:pPr>
        <w:pStyle w:val="ad"/>
        <w:numPr>
          <w:ilvl w:val="0"/>
          <w:numId w:val="75"/>
        </w:numPr>
        <w:spacing w:before="0" w:after="0"/>
        <w:contextualSpacing/>
        <w:jc w:val="both"/>
        <w:rPr>
          <w:b/>
          <w:bCs/>
          <w:szCs w:val="24"/>
        </w:rPr>
      </w:pPr>
      <w:r w:rsidRPr="0013620F">
        <w:rPr>
          <w:szCs w:val="24"/>
        </w:rPr>
        <w:t>Постановление Министерства труда и социального развития РФ «Об утверждении правил обеспечения работников специальной одеждой, специальной обувью и другими средствами индивидуальной защиты» от 18.12.1998 г.</w:t>
      </w:r>
    </w:p>
    <w:p w:rsidR="00DF0F04" w:rsidRPr="0013620F" w:rsidRDefault="00DF0F04" w:rsidP="00C51DA7">
      <w:pPr>
        <w:pStyle w:val="ad"/>
        <w:numPr>
          <w:ilvl w:val="0"/>
          <w:numId w:val="75"/>
        </w:numPr>
        <w:spacing w:before="0" w:after="0"/>
        <w:contextualSpacing/>
        <w:jc w:val="both"/>
        <w:rPr>
          <w:iCs/>
          <w:szCs w:val="24"/>
        </w:rPr>
      </w:pPr>
      <w:r w:rsidRPr="0013620F">
        <w:rPr>
          <w:iCs/>
          <w:szCs w:val="24"/>
        </w:rPr>
        <w:t xml:space="preserve">ГОСТ 30389 - 2013  Услуги общественного питания. Предприятия общественного питания. Классификация и общие требования </w:t>
      </w:r>
    </w:p>
    <w:p w:rsidR="00DF0F04" w:rsidRPr="0013620F" w:rsidRDefault="00DF0F04" w:rsidP="00C51DA7">
      <w:pPr>
        <w:pStyle w:val="ad"/>
        <w:numPr>
          <w:ilvl w:val="0"/>
          <w:numId w:val="75"/>
        </w:numPr>
        <w:spacing w:before="0" w:after="0"/>
        <w:contextualSpacing/>
        <w:jc w:val="both"/>
        <w:rPr>
          <w:iCs/>
          <w:szCs w:val="24"/>
        </w:rPr>
      </w:pPr>
      <w:r w:rsidRPr="0013620F">
        <w:rPr>
          <w:szCs w:val="24"/>
        </w:rPr>
        <w:t>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от 06.11.2001г (в ред. 31.03.2011г.)</w:t>
      </w:r>
    </w:p>
    <w:p w:rsidR="00DF0F04" w:rsidRPr="0013620F" w:rsidRDefault="00DF0F04" w:rsidP="005817A4">
      <w:pPr>
        <w:pStyle w:val="ad"/>
        <w:spacing w:before="0" w:after="0"/>
        <w:ind w:left="0"/>
        <w:rPr>
          <w:b/>
          <w:szCs w:val="24"/>
        </w:rPr>
      </w:pPr>
    </w:p>
    <w:p w:rsidR="00DF0F04" w:rsidRPr="0013620F" w:rsidRDefault="00DF0F04" w:rsidP="00A666DB">
      <w:pPr>
        <w:pStyle w:val="ad"/>
        <w:spacing w:before="0" w:after="0"/>
        <w:ind w:left="0" w:firstLine="660"/>
        <w:rPr>
          <w:szCs w:val="24"/>
        </w:rPr>
      </w:pPr>
      <w:r w:rsidRPr="0013620F">
        <w:rPr>
          <w:b/>
          <w:szCs w:val="24"/>
        </w:rPr>
        <w:t>Основная  литература:</w:t>
      </w:r>
    </w:p>
    <w:p w:rsidR="00DF0F04" w:rsidRPr="0013620F" w:rsidRDefault="00DF0F04" w:rsidP="00A666DB">
      <w:pPr>
        <w:spacing w:after="0" w:line="240" w:lineRule="auto"/>
        <w:ind w:firstLine="660"/>
        <w:jc w:val="both"/>
        <w:rPr>
          <w:rFonts w:ascii="Times New Roman" w:hAnsi="Times New Roman"/>
          <w:b/>
          <w:sz w:val="24"/>
          <w:szCs w:val="24"/>
        </w:rPr>
      </w:pPr>
      <w:r w:rsidRPr="0013620F">
        <w:rPr>
          <w:rFonts w:ascii="Times New Roman" w:hAnsi="Times New Roman"/>
          <w:sz w:val="24"/>
          <w:szCs w:val="24"/>
        </w:rPr>
        <w:t>1. Арустамов Э.А. Охрана труда в торговле: учебник для студ. учреждений сред. проф. образования – 2-е изд.стер.– М.: Издательский центр «Академия»,  2011.– 160с.</w:t>
      </w:r>
    </w:p>
    <w:p w:rsidR="00DF0F04" w:rsidRPr="0013620F" w:rsidRDefault="00DF0F04" w:rsidP="00A666DB">
      <w:pPr>
        <w:pStyle w:val="ad"/>
        <w:numPr>
          <w:ilvl w:val="0"/>
          <w:numId w:val="45"/>
        </w:numPr>
        <w:spacing w:before="0" w:after="0"/>
        <w:ind w:firstLine="660"/>
        <w:contextualSpacing/>
        <w:jc w:val="both"/>
        <w:rPr>
          <w:szCs w:val="24"/>
        </w:rPr>
      </w:pPr>
      <w:r w:rsidRPr="0013620F">
        <w:rPr>
          <w:szCs w:val="24"/>
        </w:rPr>
        <w:t>Бурашников Ю.М., Максимов А.С. Охрана труда в пищевой промышленности,            общественном питании и торговле: учебное пособие– 8-е изд.стер. – М. Издательский центр «Академия», 2013.–320с.</w:t>
      </w:r>
    </w:p>
    <w:p w:rsidR="00DF0F04" w:rsidRPr="0013620F" w:rsidRDefault="00DF0F04" w:rsidP="00A666DB">
      <w:pPr>
        <w:pStyle w:val="ad"/>
        <w:numPr>
          <w:ilvl w:val="0"/>
          <w:numId w:val="45"/>
        </w:numPr>
        <w:spacing w:before="0" w:after="0"/>
        <w:ind w:left="0" w:firstLine="660"/>
        <w:contextualSpacing/>
        <w:jc w:val="both"/>
        <w:rPr>
          <w:szCs w:val="24"/>
        </w:rPr>
      </w:pPr>
      <w:r w:rsidRPr="0013620F">
        <w:rPr>
          <w:szCs w:val="24"/>
        </w:rPr>
        <w:t>Косолапова Н.В. Безопасность жизнедеятельности: учеб. для учреждений сред.проф.образования / Н.В. Косолапова, Н.А. Прокопенко, Е.Л. Побежимова –М. : Издательский центр «Академия», 2014</w:t>
      </w:r>
    </w:p>
    <w:p w:rsidR="00DF0F04" w:rsidRPr="0013620F" w:rsidRDefault="00DF0F04" w:rsidP="005817A4">
      <w:pPr>
        <w:pStyle w:val="ad"/>
        <w:spacing w:before="0" w:after="0"/>
        <w:ind w:left="0"/>
        <w:jc w:val="both"/>
        <w:rPr>
          <w:szCs w:val="24"/>
        </w:rPr>
      </w:pPr>
    </w:p>
    <w:p w:rsidR="00DF0F04" w:rsidRPr="0013620F" w:rsidRDefault="00DF0F04" w:rsidP="00C51DA7">
      <w:pPr>
        <w:pStyle w:val="ad"/>
        <w:numPr>
          <w:ilvl w:val="2"/>
          <w:numId w:val="79"/>
        </w:numPr>
        <w:spacing w:before="0" w:after="0"/>
        <w:contextualSpacing/>
        <w:jc w:val="both"/>
        <w:rPr>
          <w:b/>
          <w:szCs w:val="24"/>
        </w:rPr>
      </w:pPr>
      <w:r w:rsidRPr="0013620F">
        <w:rPr>
          <w:b/>
          <w:szCs w:val="24"/>
        </w:rPr>
        <w:t>Электронные издания</w:t>
      </w:r>
    </w:p>
    <w:p w:rsidR="00DF0F04" w:rsidRPr="0013620F" w:rsidRDefault="00DF0F04" w:rsidP="00C51DA7">
      <w:pPr>
        <w:pStyle w:val="ad"/>
        <w:numPr>
          <w:ilvl w:val="1"/>
          <w:numId w:val="45"/>
        </w:numPr>
        <w:shd w:val="clear" w:color="auto" w:fill="FFFFFF"/>
        <w:tabs>
          <w:tab w:val="clear" w:pos="1440"/>
          <w:tab w:val="num" w:pos="142"/>
        </w:tabs>
        <w:spacing w:after="0"/>
        <w:ind w:left="426" w:right="-1"/>
        <w:jc w:val="both"/>
        <w:rPr>
          <w:iCs/>
          <w:szCs w:val="24"/>
        </w:rPr>
      </w:pPr>
      <w:r w:rsidRPr="0013620F">
        <w:rPr>
          <w:iCs/>
          <w:szCs w:val="24"/>
        </w:rPr>
        <w:t>Иванов А.А.</w:t>
      </w:r>
      <w:r w:rsidRPr="0013620F">
        <w:rPr>
          <w:szCs w:val="24"/>
        </w:rPr>
        <w:t xml:space="preserve"> Открытый урок «Электробезопасность на предприятии общественного питания». 2011.  [Электронный ресурс] /Режим доступа: </w:t>
      </w:r>
      <w:r w:rsidRPr="0013620F">
        <w:rPr>
          <w:szCs w:val="24"/>
          <w:lang w:val="en-US"/>
        </w:rPr>
        <w:t>http</w:t>
      </w:r>
      <w:r w:rsidRPr="0013620F">
        <w:rPr>
          <w:szCs w:val="24"/>
        </w:rPr>
        <w:t>://</w:t>
      </w:r>
      <w:r w:rsidRPr="0013620F">
        <w:rPr>
          <w:szCs w:val="24"/>
          <w:lang w:val="en-US"/>
        </w:rPr>
        <w:t>festival</w:t>
      </w:r>
      <w:r w:rsidRPr="0013620F">
        <w:rPr>
          <w:szCs w:val="24"/>
        </w:rPr>
        <w:t>.</w:t>
      </w:r>
      <w:r w:rsidRPr="0013620F">
        <w:rPr>
          <w:szCs w:val="24"/>
          <w:lang w:val="en-US"/>
        </w:rPr>
        <w:t>allbest</w:t>
      </w:r>
      <w:r w:rsidRPr="0013620F">
        <w:rPr>
          <w:szCs w:val="24"/>
        </w:rPr>
        <w:t>.</w:t>
      </w:r>
      <w:r w:rsidRPr="0013620F">
        <w:rPr>
          <w:szCs w:val="24"/>
          <w:lang w:val="en-US"/>
        </w:rPr>
        <w:t>ru</w:t>
      </w:r>
      <w:r w:rsidRPr="0013620F">
        <w:rPr>
          <w:szCs w:val="24"/>
        </w:rPr>
        <w:t xml:space="preserve"> /</w:t>
      </w:r>
      <w:r w:rsidRPr="0013620F">
        <w:rPr>
          <w:szCs w:val="24"/>
          <w:lang w:val="en-US"/>
        </w:rPr>
        <w:t>articles</w:t>
      </w:r>
      <w:r w:rsidRPr="0013620F">
        <w:rPr>
          <w:szCs w:val="24"/>
        </w:rPr>
        <w:t xml:space="preserve">/55682, свободный Информационный портал «Охрана труда в России [Электронный ресурс] /Режим доступа:  </w:t>
      </w:r>
      <w:hyperlink r:id="rId164" w:history="1">
        <w:r w:rsidRPr="0013620F">
          <w:rPr>
            <w:rStyle w:val="ac"/>
            <w:color w:val="auto"/>
            <w:szCs w:val="24"/>
            <w:u w:val="none"/>
          </w:rPr>
          <w:t>http://www.ohranatruda.ru</w:t>
        </w:r>
      </w:hyperlink>
    </w:p>
    <w:p w:rsidR="00DF0F04" w:rsidRPr="0013620F" w:rsidRDefault="00DF0F04" w:rsidP="00C51DA7">
      <w:pPr>
        <w:pStyle w:val="ad"/>
        <w:numPr>
          <w:ilvl w:val="1"/>
          <w:numId w:val="45"/>
        </w:numPr>
        <w:shd w:val="clear" w:color="auto" w:fill="FFFFFF"/>
        <w:tabs>
          <w:tab w:val="clear" w:pos="1440"/>
          <w:tab w:val="num" w:pos="142"/>
        </w:tabs>
        <w:spacing w:after="0"/>
        <w:ind w:left="426" w:right="-1"/>
        <w:jc w:val="both"/>
        <w:rPr>
          <w:iCs/>
          <w:szCs w:val="24"/>
        </w:rPr>
      </w:pPr>
      <w:r w:rsidRPr="0013620F">
        <w:rPr>
          <w:szCs w:val="24"/>
        </w:rPr>
        <w:t xml:space="preserve">Официальный сайт Федерального </w:t>
      </w:r>
      <w:hyperlink r:id="rId165" w:history="1">
        <w:r w:rsidRPr="0013620F">
          <w:rPr>
            <w:bCs/>
            <w:kern w:val="36"/>
            <w:szCs w:val="24"/>
          </w:rPr>
          <w:t xml:space="preserve"> агентства  по техническому регулированию и метрологии</w:t>
        </w:r>
      </w:hyperlink>
      <w:r w:rsidRPr="0013620F">
        <w:rPr>
          <w:bCs/>
          <w:kern w:val="36"/>
          <w:szCs w:val="24"/>
        </w:rPr>
        <w:t xml:space="preserve"> Росстандарт </w:t>
      </w:r>
      <w:r w:rsidRPr="0013620F">
        <w:rPr>
          <w:szCs w:val="24"/>
        </w:rPr>
        <w:t>[Электронный ресурс] /Режим доступа: http://</w:t>
      </w:r>
      <w:hyperlink r:id="rId166" w:history="1">
        <w:r w:rsidRPr="0013620F">
          <w:rPr>
            <w:rStyle w:val="ac"/>
            <w:color w:val="auto"/>
            <w:szCs w:val="24"/>
            <w:u w:val="none"/>
          </w:rPr>
          <w:t>www.gost.ru</w:t>
        </w:r>
      </w:hyperlink>
    </w:p>
    <w:p w:rsidR="00DF0F04" w:rsidRPr="0013620F" w:rsidRDefault="00DF0F04" w:rsidP="005817A4">
      <w:pPr>
        <w:pStyle w:val="ad"/>
        <w:spacing w:before="0" w:after="0"/>
        <w:ind w:left="0"/>
        <w:jc w:val="both"/>
        <w:rPr>
          <w:szCs w:val="24"/>
        </w:rPr>
      </w:pPr>
    </w:p>
    <w:p w:rsidR="00DF0F04" w:rsidRPr="0013620F" w:rsidRDefault="00DF0F04" w:rsidP="00A666DB">
      <w:pPr>
        <w:spacing w:after="0" w:line="240" w:lineRule="auto"/>
        <w:ind w:firstLine="660"/>
        <w:rPr>
          <w:rFonts w:ascii="Times New Roman" w:hAnsi="Times New Roman"/>
          <w:b/>
          <w:sz w:val="24"/>
          <w:szCs w:val="24"/>
        </w:rPr>
      </w:pPr>
      <w:r w:rsidRPr="0013620F">
        <w:rPr>
          <w:rFonts w:ascii="Times New Roman" w:hAnsi="Times New Roman"/>
          <w:b/>
          <w:sz w:val="24"/>
          <w:szCs w:val="24"/>
        </w:rPr>
        <w:t>3.2.3. Дополнительная литература:</w:t>
      </w:r>
    </w:p>
    <w:p w:rsidR="00DF0F04" w:rsidRPr="0013620F" w:rsidRDefault="00DF0F04" w:rsidP="001F6BD4">
      <w:pPr>
        <w:spacing w:after="0" w:line="240" w:lineRule="auto"/>
        <w:ind w:firstLine="660"/>
        <w:jc w:val="both"/>
        <w:rPr>
          <w:rFonts w:ascii="Times New Roman" w:hAnsi="Times New Roman"/>
          <w:sz w:val="24"/>
          <w:szCs w:val="24"/>
        </w:rPr>
      </w:pPr>
      <w:r w:rsidRPr="0013620F">
        <w:rPr>
          <w:rFonts w:ascii="Times New Roman" w:hAnsi="Times New Roman"/>
          <w:sz w:val="24"/>
          <w:szCs w:val="24"/>
        </w:rPr>
        <w:t>1. Охрана труда в торговле. Практикум. Учебное пособие для студ. учреждений сред. проф. образования – 2-е изд.стер.– М.: Издательский центр «Академия»,  2014.– 160с.</w:t>
      </w:r>
      <w:r w:rsidRPr="0013620F">
        <w:rPr>
          <w:rFonts w:ascii="Times New Roman" w:hAnsi="Times New Roman"/>
          <w:bCs/>
          <w:sz w:val="24"/>
          <w:szCs w:val="24"/>
        </w:rPr>
        <w:t xml:space="preserve"> </w:t>
      </w:r>
    </w:p>
    <w:p w:rsidR="00DF0F04" w:rsidRPr="0013620F" w:rsidRDefault="00DF0F04" w:rsidP="005817A4">
      <w:pPr>
        <w:spacing w:after="0" w:line="240" w:lineRule="auto"/>
        <w:jc w:val="both"/>
        <w:rPr>
          <w:rFonts w:ascii="Times New Roman" w:hAnsi="Times New Roman"/>
          <w:bCs/>
          <w:sz w:val="24"/>
          <w:szCs w:val="24"/>
        </w:rPr>
      </w:pPr>
    </w:p>
    <w:p w:rsidR="00DF0F04" w:rsidRPr="0013620F" w:rsidRDefault="00DF0F04" w:rsidP="005817A4">
      <w:pPr>
        <w:spacing w:after="0" w:line="240" w:lineRule="auto"/>
        <w:jc w:val="both"/>
        <w:rPr>
          <w:rFonts w:ascii="Times New Roman" w:hAnsi="Times New Roman"/>
          <w:b/>
          <w:sz w:val="24"/>
          <w:szCs w:val="24"/>
        </w:rPr>
        <w:sectPr w:rsidR="00DF0F04" w:rsidRPr="0013620F">
          <w:footerReference w:type="even" r:id="rId167"/>
          <w:footerReference w:type="default" r:id="rId168"/>
          <w:pgSz w:w="11906" w:h="16838"/>
          <w:pgMar w:top="1134" w:right="850" w:bottom="1134" w:left="1701" w:header="708" w:footer="708" w:gutter="0"/>
          <w:cols w:space="708"/>
          <w:docGrid w:linePitch="360"/>
        </w:sectPr>
      </w:pPr>
    </w:p>
    <w:p w:rsidR="00DF0F04" w:rsidRPr="0013620F" w:rsidRDefault="00DF0F04" w:rsidP="005E53E9">
      <w:pPr>
        <w:spacing w:after="0" w:line="240" w:lineRule="auto"/>
        <w:ind w:firstLine="660"/>
        <w:rPr>
          <w:rFonts w:ascii="Times New Roman" w:hAnsi="Times New Roman"/>
          <w:b/>
          <w:sz w:val="24"/>
          <w:szCs w:val="24"/>
        </w:rPr>
      </w:pPr>
      <w:r w:rsidRPr="0013620F">
        <w:rPr>
          <w:rFonts w:ascii="Times New Roman" w:hAnsi="Times New Roman"/>
          <w:b/>
          <w:sz w:val="24"/>
          <w:szCs w:val="24"/>
        </w:rPr>
        <w:t>4.КОНТРОЛЬ И ОЦЕНКА РЕЗУЛЬТАТОВ ОСВОЕНИЯ УЧЕБНОЙ ДИСЦИПЛИНЫ</w:t>
      </w:r>
    </w:p>
    <w:p w:rsidR="00DF0F04" w:rsidRPr="0013620F" w:rsidRDefault="00DF0F04" w:rsidP="005817A4">
      <w:pPr>
        <w:spacing w:after="0" w:line="240" w:lineRule="auto"/>
        <w:ind w:left="993"/>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2858"/>
        <w:gridCol w:w="3222"/>
      </w:tblGrid>
      <w:tr w:rsidR="00DF0F04" w:rsidRPr="0013620F" w:rsidTr="0081120D">
        <w:tc>
          <w:tcPr>
            <w:tcW w:w="1824"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Результаты обучения</w:t>
            </w:r>
          </w:p>
        </w:tc>
        <w:tc>
          <w:tcPr>
            <w:tcW w:w="1493"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Критерии оценки</w:t>
            </w:r>
          </w:p>
        </w:tc>
        <w:tc>
          <w:tcPr>
            <w:tcW w:w="1683" w:type="pct"/>
          </w:tcPr>
          <w:p w:rsidR="00DF0F04" w:rsidRPr="0013620F" w:rsidRDefault="00DF0F04" w:rsidP="005817A4">
            <w:pPr>
              <w:spacing w:after="0" w:line="240" w:lineRule="auto"/>
              <w:rPr>
                <w:rFonts w:ascii="Times New Roman" w:hAnsi="Times New Roman"/>
                <w:b/>
                <w:bCs/>
                <w:sz w:val="24"/>
                <w:szCs w:val="24"/>
              </w:rPr>
            </w:pPr>
            <w:r w:rsidRPr="0013620F">
              <w:rPr>
                <w:rFonts w:ascii="Times New Roman" w:hAnsi="Times New Roman"/>
                <w:b/>
                <w:bCs/>
                <w:sz w:val="24"/>
                <w:szCs w:val="24"/>
              </w:rPr>
              <w:t>Формы и методы оценки</w:t>
            </w:r>
          </w:p>
        </w:tc>
      </w:tr>
      <w:tr w:rsidR="00DF0F04" w:rsidRPr="0013620F" w:rsidTr="0081120D">
        <w:tc>
          <w:tcPr>
            <w:tcW w:w="1824" w:type="pct"/>
          </w:tcPr>
          <w:p w:rsidR="00DF0F04" w:rsidRPr="0013620F" w:rsidRDefault="00DF0F04" w:rsidP="005817A4">
            <w:pPr>
              <w:spacing w:after="0" w:line="240" w:lineRule="auto"/>
              <w:rPr>
                <w:rFonts w:ascii="Times New Roman" w:hAnsi="Times New Roman"/>
                <w:sz w:val="24"/>
                <w:szCs w:val="24"/>
              </w:rPr>
            </w:pPr>
            <w:r w:rsidRPr="0013620F">
              <w:rPr>
                <w:rFonts w:ascii="Times New Roman" w:hAnsi="Times New Roman"/>
                <w:sz w:val="24"/>
                <w:szCs w:val="24"/>
              </w:rPr>
              <w:t>Знание:</w:t>
            </w:r>
          </w:p>
          <w:p w:rsidR="00DF0F04" w:rsidRPr="0013620F" w:rsidRDefault="00DF0F04" w:rsidP="005817A4">
            <w:pPr>
              <w:autoSpaceDE w:val="0"/>
              <w:autoSpaceDN w:val="0"/>
              <w:adjustRightInd w:val="0"/>
              <w:spacing w:after="0" w:line="240" w:lineRule="auto"/>
              <w:ind w:firstLine="709"/>
              <w:jc w:val="both"/>
              <w:rPr>
                <w:rFonts w:ascii="Times New Roman" w:hAnsi="Times New Roman"/>
                <w:sz w:val="24"/>
                <w:szCs w:val="24"/>
              </w:rPr>
            </w:pPr>
            <w:r w:rsidRPr="0013620F">
              <w:rPr>
                <w:rFonts w:ascii="Times New Roman" w:hAnsi="Times New Roman"/>
                <w:sz w:val="24"/>
                <w:szCs w:val="24"/>
              </w:rPr>
              <w:t>-системы управления охраной труда в организации;</w:t>
            </w:r>
          </w:p>
          <w:p w:rsidR="00DF0F04" w:rsidRPr="0013620F" w:rsidRDefault="00DF0F04" w:rsidP="005817A4">
            <w:pPr>
              <w:autoSpaceDE w:val="0"/>
              <w:autoSpaceDN w:val="0"/>
              <w:adjustRightInd w:val="0"/>
              <w:spacing w:after="0" w:line="240" w:lineRule="auto"/>
              <w:ind w:firstLine="709"/>
              <w:jc w:val="both"/>
              <w:rPr>
                <w:rFonts w:ascii="Times New Roman" w:hAnsi="Times New Roman"/>
                <w:sz w:val="24"/>
                <w:szCs w:val="24"/>
              </w:rPr>
            </w:pPr>
            <w:r w:rsidRPr="0013620F">
              <w:rPr>
                <w:rFonts w:ascii="Times New Roman" w:hAnsi="Times New Roman"/>
                <w:sz w:val="24"/>
                <w:szCs w:val="24"/>
              </w:rPr>
              <w:t>-законы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rsidR="00DF0F04" w:rsidRPr="0013620F" w:rsidRDefault="00DF0F04" w:rsidP="005817A4">
            <w:pPr>
              <w:autoSpaceDE w:val="0"/>
              <w:autoSpaceDN w:val="0"/>
              <w:adjustRightInd w:val="0"/>
              <w:spacing w:after="0" w:line="240" w:lineRule="auto"/>
              <w:ind w:firstLine="709"/>
              <w:jc w:val="both"/>
              <w:rPr>
                <w:rFonts w:ascii="Times New Roman" w:hAnsi="Times New Roman"/>
                <w:sz w:val="24"/>
                <w:szCs w:val="24"/>
              </w:rPr>
            </w:pPr>
            <w:r w:rsidRPr="0013620F">
              <w:rPr>
                <w:rFonts w:ascii="Times New Roman" w:hAnsi="Times New Roman"/>
                <w:sz w:val="24"/>
                <w:szCs w:val="24"/>
              </w:rPr>
              <w:t xml:space="preserve">-обязанности работников в области охраны труда; </w:t>
            </w:r>
          </w:p>
          <w:p w:rsidR="00DF0F04" w:rsidRPr="0013620F" w:rsidRDefault="00DF0F04" w:rsidP="005817A4">
            <w:pPr>
              <w:autoSpaceDE w:val="0"/>
              <w:autoSpaceDN w:val="0"/>
              <w:adjustRightInd w:val="0"/>
              <w:spacing w:after="0" w:line="240" w:lineRule="auto"/>
              <w:ind w:firstLine="709"/>
              <w:jc w:val="both"/>
              <w:rPr>
                <w:rFonts w:ascii="Times New Roman" w:hAnsi="Times New Roman"/>
                <w:sz w:val="24"/>
                <w:szCs w:val="24"/>
              </w:rPr>
            </w:pPr>
            <w:r w:rsidRPr="0013620F">
              <w:rPr>
                <w:rFonts w:ascii="Times New Roman" w:hAnsi="Times New Roman"/>
                <w:sz w:val="24"/>
                <w:szCs w:val="24"/>
              </w:rPr>
              <w:t>-фактические или потенциальные последствия собственной деятельности (или бездействия) и их влияние на уровень безопасности труда;</w:t>
            </w:r>
          </w:p>
          <w:p w:rsidR="00DF0F04" w:rsidRPr="0013620F" w:rsidRDefault="00DF0F04" w:rsidP="005817A4">
            <w:pPr>
              <w:autoSpaceDE w:val="0"/>
              <w:autoSpaceDN w:val="0"/>
              <w:adjustRightInd w:val="0"/>
              <w:spacing w:after="0" w:line="240" w:lineRule="auto"/>
              <w:ind w:firstLine="709"/>
              <w:jc w:val="both"/>
              <w:rPr>
                <w:rFonts w:ascii="Times New Roman" w:hAnsi="Times New Roman"/>
                <w:sz w:val="24"/>
                <w:szCs w:val="24"/>
              </w:rPr>
            </w:pPr>
            <w:r w:rsidRPr="0013620F">
              <w:rPr>
                <w:rFonts w:ascii="Times New Roman" w:hAnsi="Times New Roman"/>
                <w:sz w:val="24"/>
                <w:szCs w:val="24"/>
              </w:rPr>
              <w:t>-возможные последствия несоблюдения технологических процессов и производственных инструкций подчиненными работниками (персоналом);</w:t>
            </w:r>
          </w:p>
          <w:p w:rsidR="00DF0F04" w:rsidRPr="0013620F" w:rsidRDefault="00DF0F04" w:rsidP="005817A4">
            <w:pPr>
              <w:autoSpaceDE w:val="0"/>
              <w:autoSpaceDN w:val="0"/>
              <w:adjustRightInd w:val="0"/>
              <w:spacing w:after="0" w:line="240" w:lineRule="auto"/>
              <w:ind w:firstLine="709"/>
              <w:jc w:val="both"/>
              <w:rPr>
                <w:rFonts w:ascii="Times New Roman" w:hAnsi="Times New Roman"/>
                <w:sz w:val="24"/>
                <w:szCs w:val="24"/>
              </w:rPr>
            </w:pPr>
            <w:r w:rsidRPr="0013620F">
              <w:rPr>
                <w:rFonts w:ascii="Times New Roman" w:hAnsi="Times New Roman"/>
                <w:sz w:val="24"/>
                <w:szCs w:val="24"/>
              </w:rPr>
              <w:t>-порядок и периодичность инструктирования подчиненных работников (персонала);</w:t>
            </w:r>
          </w:p>
          <w:p w:rsidR="00DF0F04" w:rsidRPr="0013620F" w:rsidRDefault="00DF0F04" w:rsidP="00687748">
            <w:pPr>
              <w:autoSpaceDE w:val="0"/>
              <w:autoSpaceDN w:val="0"/>
              <w:adjustRightInd w:val="0"/>
              <w:spacing w:after="0" w:line="240" w:lineRule="auto"/>
              <w:ind w:firstLine="709"/>
              <w:jc w:val="both"/>
              <w:rPr>
                <w:rFonts w:ascii="Times New Roman" w:hAnsi="Times New Roman"/>
                <w:sz w:val="24"/>
                <w:szCs w:val="24"/>
              </w:rPr>
            </w:pPr>
            <w:r w:rsidRPr="0013620F">
              <w:rPr>
                <w:rFonts w:ascii="Times New Roman" w:hAnsi="Times New Roman"/>
                <w:sz w:val="24"/>
                <w:szCs w:val="24"/>
              </w:rPr>
              <w:t xml:space="preserve">-порядок хранения и использования средств коллективной и индивидуальной защиты </w:t>
            </w:r>
          </w:p>
        </w:tc>
        <w:tc>
          <w:tcPr>
            <w:tcW w:w="1493" w:type="pct"/>
          </w:tcPr>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Полнота ответов, точность формулировок, не менее 75% правильных ответов.</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Не менее 75% правильных ответов.</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 xml:space="preserve">Актуальность темы, адекватность результатов поставленным целям, </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полнота ответов, точность формулировок, адекватность применения профессиональной терминологии</w:t>
            </w:r>
          </w:p>
          <w:p w:rsidR="00DF0F04" w:rsidRPr="0013620F" w:rsidRDefault="00DF0F04" w:rsidP="0081120D">
            <w:pPr>
              <w:spacing w:after="0" w:line="240" w:lineRule="auto"/>
              <w:rPr>
                <w:rFonts w:ascii="Times New Roman" w:hAnsi="Times New Roman"/>
                <w:bCs/>
                <w:sz w:val="24"/>
                <w:szCs w:val="24"/>
              </w:rPr>
            </w:pPr>
          </w:p>
        </w:tc>
        <w:tc>
          <w:tcPr>
            <w:tcW w:w="1683" w:type="pct"/>
          </w:tcPr>
          <w:p w:rsidR="00DF0F04" w:rsidRPr="0013620F" w:rsidRDefault="00DF0F04" w:rsidP="0081120D">
            <w:pPr>
              <w:spacing w:after="0" w:line="240" w:lineRule="auto"/>
              <w:rPr>
                <w:rFonts w:ascii="Times New Roman" w:hAnsi="Times New Roman"/>
                <w:b/>
                <w:sz w:val="24"/>
                <w:szCs w:val="24"/>
              </w:rPr>
            </w:pPr>
            <w:r w:rsidRPr="0013620F">
              <w:rPr>
                <w:rFonts w:ascii="Times New Roman" w:hAnsi="Times New Roman"/>
                <w:b/>
                <w:sz w:val="24"/>
                <w:szCs w:val="24"/>
              </w:rPr>
              <w:t>Текущий контроль</w:t>
            </w:r>
          </w:p>
          <w:p w:rsidR="00DF0F04" w:rsidRPr="0013620F" w:rsidRDefault="00DF0F04" w:rsidP="0081120D">
            <w:pPr>
              <w:spacing w:after="0" w:line="240" w:lineRule="auto"/>
              <w:rPr>
                <w:rFonts w:ascii="Times New Roman" w:hAnsi="Times New Roman"/>
                <w:b/>
                <w:sz w:val="24"/>
                <w:szCs w:val="24"/>
              </w:rPr>
            </w:pPr>
            <w:r w:rsidRPr="0013620F">
              <w:rPr>
                <w:rFonts w:ascii="Times New Roman" w:hAnsi="Times New Roman"/>
                <w:b/>
                <w:sz w:val="24"/>
                <w:szCs w:val="24"/>
              </w:rPr>
              <w:t>при проведении:</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-письменного/устного опроса;</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-тестирования;</w:t>
            </w:r>
          </w:p>
          <w:p w:rsidR="00DF0F04" w:rsidRPr="0013620F" w:rsidRDefault="00DF0F04" w:rsidP="0081120D">
            <w:pPr>
              <w:spacing w:after="0" w:line="240" w:lineRule="auto"/>
              <w:rPr>
                <w:rFonts w:ascii="Times New Roman" w:hAnsi="Times New Roman"/>
                <w:sz w:val="24"/>
                <w:szCs w:val="24"/>
              </w:rPr>
            </w:pP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-оценки результатов самостоятельной работы (докладов, рефератов, теоретической части проектов, учебных исследований и т.д.)</w:t>
            </w:r>
          </w:p>
          <w:p w:rsidR="00DF0F04" w:rsidRPr="0013620F" w:rsidRDefault="00DF0F04" w:rsidP="0081120D">
            <w:pPr>
              <w:spacing w:after="0" w:line="240" w:lineRule="auto"/>
              <w:rPr>
                <w:rFonts w:ascii="Times New Roman" w:hAnsi="Times New Roman"/>
                <w:b/>
                <w:sz w:val="24"/>
                <w:szCs w:val="24"/>
              </w:rPr>
            </w:pPr>
          </w:p>
          <w:p w:rsidR="00DF0F04" w:rsidRPr="0013620F" w:rsidRDefault="00DF0F04" w:rsidP="0081120D">
            <w:pPr>
              <w:spacing w:after="0" w:line="240" w:lineRule="auto"/>
              <w:rPr>
                <w:rFonts w:ascii="Times New Roman" w:hAnsi="Times New Roman"/>
                <w:b/>
                <w:sz w:val="24"/>
                <w:szCs w:val="24"/>
              </w:rPr>
            </w:pPr>
          </w:p>
          <w:p w:rsidR="00DF0F04" w:rsidRPr="0013620F" w:rsidRDefault="00DF0F04" w:rsidP="0081120D">
            <w:pPr>
              <w:spacing w:after="0" w:line="240" w:lineRule="auto"/>
              <w:rPr>
                <w:rFonts w:ascii="Times New Roman" w:hAnsi="Times New Roman"/>
                <w:b/>
                <w:sz w:val="24"/>
                <w:szCs w:val="24"/>
              </w:rPr>
            </w:pPr>
          </w:p>
          <w:p w:rsidR="00DF0F04" w:rsidRPr="0013620F" w:rsidRDefault="00DF0F04" w:rsidP="0081120D">
            <w:pPr>
              <w:spacing w:after="0" w:line="240" w:lineRule="auto"/>
              <w:rPr>
                <w:rFonts w:ascii="Times New Roman" w:hAnsi="Times New Roman"/>
                <w:b/>
                <w:sz w:val="24"/>
                <w:szCs w:val="24"/>
              </w:rPr>
            </w:pP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b/>
                <w:sz w:val="24"/>
                <w:szCs w:val="24"/>
              </w:rPr>
              <w:t>Промежуточная аттестация</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 xml:space="preserve">в форме дифференцированного зачета в виде: </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 xml:space="preserve">-письменных/ устных ответов, </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-тестирования</w:t>
            </w:r>
          </w:p>
        </w:tc>
      </w:tr>
      <w:tr w:rsidR="00DF0F04" w:rsidRPr="0013620F" w:rsidTr="0081120D">
        <w:tc>
          <w:tcPr>
            <w:tcW w:w="1824" w:type="pct"/>
          </w:tcPr>
          <w:p w:rsidR="00DF0F04" w:rsidRPr="0013620F" w:rsidRDefault="00DF0F04" w:rsidP="005817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13620F">
              <w:rPr>
                <w:rFonts w:ascii="Times New Roman" w:hAnsi="Times New Roman"/>
                <w:sz w:val="24"/>
                <w:szCs w:val="24"/>
              </w:rPr>
              <w:t>Умения:</w:t>
            </w:r>
          </w:p>
          <w:p w:rsidR="00DF0F04" w:rsidRPr="0013620F" w:rsidRDefault="00DF0F04" w:rsidP="005817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rPr>
            </w:pPr>
            <w:r w:rsidRPr="0013620F">
              <w:rPr>
                <w:rFonts w:ascii="Times New Roman" w:hAnsi="Times New Roman"/>
                <w:sz w:val="24"/>
                <w:szCs w:val="24"/>
              </w:rPr>
              <w:t xml:space="preserve">     </w:t>
            </w:r>
          </w:p>
          <w:p w:rsidR="00DF0F04" w:rsidRPr="0013620F" w:rsidRDefault="00DF0F04" w:rsidP="005817A4">
            <w:pPr>
              <w:autoSpaceDE w:val="0"/>
              <w:autoSpaceDN w:val="0"/>
              <w:adjustRightInd w:val="0"/>
              <w:spacing w:after="0" w:line="240" w:lineRule="auto"/>
              <w:ind w:firstLine="709"/>
              <w:jc w:val="both"/>
              <w:rPr>
                <w:rFonts w:ascii="Times New Roman" w:hAnsi="Times New Roman"/>
                <w:sz w:val="24"/>
                <w:szCs w:val="24"/>
              </w:rPr>
            </w:pPr>
            <w:r w:rsidRPr="0013620F">
              <w:rPr>
                <w:rFonts w:ascii="Times New Roman" w:hAnsi="Times New Roman"/>
                <w:sz w:val="24"/>
                <w:szCs w:val="24"/>
              </w:rPr>
              <w:t>-выявлять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p w:rsidR="00DF0F04" w:rsidRPr="0013620F" w:rsidRDefault="00DF0F04" w:rsidP="005817A4">
            <w:pPr>
              <w:autoSpaceDE w:val="0"/>
              <w:autoSpaceDN w:val="0"/>
              <w:adjustRightInd w:val="0"/>
              <w:spacing w:after="0" w:line="240" w:lineRule="auto"/>
              <w:ind w:firstLine="709"/>
              <w:jc w:val="both"/>
              <w:rPr>
                <w:rFonts w:ascii="Times New Roman" w:hAnsi="Times New Roman"/>
                <w:sz w:val="24"/>
                <w:szCs w:val="24"/>
              </w:rPr>
            </w:pPr>
            <w:r w:rsidRPr="0013620F">
              <w:rPr>
                <w:rFonts w:ascii="Times New Roman" w:hAnsi="Times New Roman"/>
                <w:sz w:val="24"/>
                <w:szCs w:val="24"/>
              </w:rPr>
              <w:t xml:space="preserve">-использовать средства коллективной и индивидуальной защиты в соответствии с характером выполняемой профессиональной деятельности; </w:t>
            </w:r>
          </w:p>
          <w:p w:rsidR="00DF0F04" w:rsidRPr="0013620F" w:rsidRDefault="00DF0F04" w:rsidP="005817A4">
            <w:pPr>
              <w:autoSpaceDE w:val="0"/>
              <w:autoSpaceDN w:val="0"/>
              <w:adjustRightInd w:val="0"/>
              <w:spacing w:after="0" w:line="240" w:lineRule="auto"/>
              <w:ind w:firstLine="709"/>
              <w:jc w:val="both"/>
              <w:rPr>
                <w:rFonts w:ascii="Times New Roman" w:hAnsi="Times New Roman"/>
                <w:sz w:val="24"/>
                <w:szCs w:val="24"/>
              </w:rPr>
            </w:pPr>
            <w:r w:rsidRPr="0013620F">
              <w:rPr>
                <w:rFonts w:ascii="Times New Roman" w:hAnsi="Times New Roman"/>
                <w:sz w:val="24"/>
                <w:szCs w:val="24"/>
              </w:rPr>
              <w:t>-участвовать в аттестации рабочих мест по условиям труда, в т. ч. оценивать условия труда и уровень травмобезопасности;</w:t>
            </w:r>
          </w:p>
          <w:p w:rsidR="00DF0F04" w:rsidRPr="0013620F" w:rsidRDefault="00DF0F04" w:rsidP="005817A4">
            <w:pPr>
              <w:autoSpaceDE w:val="0"/>
              <w:autoSpaceDN w:val="0"/>
              <w:adjustRightInd w:val="0"/>
              <w:spacing w:after="0" w:line="240" w:lineRule="auto"/>
              <w:ind w:firstLine="709"/>
              <w:jc w:val="both"/>
              <w:rPr>
                <w:rFonts w:ascii="Times New Roman" w:hAnsi="Times New Roman"/>
                <w:sz w:val="24"/>
                <w:szCs w:val="24"/>
              </w:rPr>
            </w:pPr>
            <w:r w:rsidRPr="0013620F">
              <w:rPr>
                <w:rFonts w:ascii="Times New Roman" w:hAnsi="Times New Roman"/>
                <w:sz w:val="24"/>
                <w:szCs w:val="24"/>
              </w:rPr>
              <w:t xml:space="preserve">-проводить вводный инструктаж подчиненных работников (персонала), инструктировать их по вопросам техники безопасности на рабочем месте с учетом специфики выполняемых работ; </w:t>
            </w:r>
          </w:p>
          <w:p w:rsidR="00DF0F04" w:rsidRPr="0013620F" w:rsidRDefault="00DF0F04" w:rsidP="005817A4">
            <w:pPr>
              <w:autoSpaceDE w:val="0"/>
              <w:autoSpaceDN w:val="0"/>
              <w:adjustRightInd w:val="0"/>
              <w:spacing w:after="0" w:line="240" w:lineRule="auto"/>
              <w:ind w:firstLine="709"/>
              <w:jc w:val="both"/>
              <w:rPr>
                <w:rFonts w:ascii="Times New Roman" w:hAnsi="Times New Roman"/>
                <w:sz w:val="24"/>
                <w:szCs w:val="24"/>
              </w:rPr>
            </w:pPr>
            <w:r w:rsidRPr="0013620F">
              <w:rPr>
                <w:rFonts w:ascii="Times New Roman" w:hAnsi="Times New Roman"/>
                <w:sz w:val="24"/>
                <w:szCs w:val="24"/>
              </w:rPr>
              <w:t>-разъяснять подчиненным работникам (персоналу) содержание установленных требований охраны труда;</w:t>
            </w:r>
          </w:p>
          <w:p w:rsidR="00DF0F04" w:rsidRPr="0013620F" w:rsidRDefault="00DF0F04" w:rsidP="005817A4">
            <w:pPr>
              <w:autoSpaceDE w:val="0"/>
              <w:autoSpaceDN w:val="0"/>
              <w:adjustRightInd w:val="0"/>
              <w:spacing w:after="0" w:line="240" w:lineRule="auto"/>
              <w:ind w:firstLine="709"/>
              <w:jc w:val="both"/>
              <w:rPr>
                <w:rFonts w:ascii="Times New Roman" w:hAnsi="Times New Roman"/>
                <w:sz w:val="24"/>
                <w:szCs w:val="24"/>
              </w:rPr>
            </w:pPr>
            <w:r w:rsidRPr="0013620F">
              <w:rPr>
                <w:rFonts w:ascii="Times New Roman" w:hAnsi="Times New Roman"/>
                <w:sz w:val="24"/>
                <w:szCs w:val="24"/>
              </w:rPr>
              <w:t>-вырабатывать и контролировать навыки, необходимые для достижения требуемого уровня безопасности труда;</w:t>
            </w:r>
          </w:p>
          <w:p w:rsidR="00DF0F04" w:rsidRPr="0013620F" w:rsidRDefault="00DF0F04" w:rsidP="00687748">
            <w:pPr>
              <w:autoSpaceDE w:val="0"/>
              <w:autoSpaceDN w:val="0"/>
              <w:adjustRightInd w:val="0"/>
              <w:spacing w:after="0" w:line="240" w:lineRule="auto"/>
              <w:ind w:firstLine="709"/>
              <w:jc w:val="both"/>
              <w:rPr>
                <w:rFonts w:ascii="Times New Roman" w:hAnsi="Times New Roman"/>
                <w:sz w:val="24"/>
                <w:szCs w:val="24"/>
              </w:rPr>
            </w:pPr>
            <w:r w:rsidRPr="0013620F">
              <w:rPr>
                <w:rFonts w:ascii="Times New Roman" w:hAnsi="Times New Roman"/>
                <w:sz w:val="24"/>
                <w:szCs w:val="24"/>
              </w:rPr>
              <w:t>-вести документацию установленного образца по охране труда, соблюдать сроки ее заполнения и условия хранения</w:t>
            </w:r>
          </w:p>
        </w:tc>
        <w:tc>
          <w:tcPr>
            <w:tcW w:w="1493" w:type="pct"/>
          </w:tcPr>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Правильность, полнота выполнения заданий, точность формулировок, точность расчетов, соответствие требованиям</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 xml:space="preserve">Адекватность, оптимальность выбора способов действий, методов, техник, последовательностей действий и т.д. </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Точность оценки, самооценки выполнения</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 xml:space="preserve">Соответствие требованиям инструкций, регламентов </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Рациональность действий  и т.д.</w:t>
            </w:r>
          </w:p>
          <w:p w:rsidR="00DF0F04" w:rsidRPr="0013620F" w:rsidRDefault="00DF0F04" w:rsidP="0081120D">
            <w:pPr>
              <w:spacing w:after="0" w:line="240" w:lineRule="auto"/>
              <w:rPr>
                <w:rFonts w:ascii="Times New Roman" w:hAnsi="Times New Roman"/>
                <w:bCs/>
                <w:sz w:val="24"/>
                <w:szCs w:val="24"/>
              </w:rPr>
            </w:pPr>
          </w:p>
        </w:tc>
        <w:tc>
          <w:tcPr>
            <w:tcW w:w="1683" w:type="pct"/>
          </w:tcPr>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b/>
                <w:sz w:val="24"/>
                <w:szCs w:val="24"/>
              </w:rPr>
              <w:t>Текущий контроль:</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 экспертная оценка демонстрируемых умений, выполняемых действий, защите отчетов по практическим  занятиям;</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 xml:space="preserve">- оценка заданий для самостоятельной  работы, </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b/>
                <w:sz w:val="24"/>
                <w:szCs w:val="24"/>
              </w:rPr>
              <w:t>Промежуточная аттестация</w:t>
            </w:r>
            <w:r w:rsidRPr="0013620F">
              <w:rPr>
                <w:rFonts w:ascii="Times New Roman" w:hAnsi="Times New Roman"/>
                <w:sz w:val="24"/>
                <w:szCs w:val="24"/>
              </w:rPr>
              <w:t>:</w:t>
            </w:r>
          </w:p>
          <w:p w:rsidR="00DF0F04" w:rsidRPr="0013620F" w:rsidRDefault="00DF0F04" w:rsidP="0081120D">
            <w:pPr>
              <w:spacing w:after="0" w:line="240" w:lineRule="auto"/>
              <w:rPr>
                <w:rFonts w:ascii="Times New Roman" w:hAnsi="Times New Roman"/>
                <w:b/>
                <w:sz w:val="24"/>
                <w:szCs w:val="24"/>
              </w:rPr>
            </w:pPr>
            <w:r w:rsidRPr="0013620F">
              <w:rPr>
                <w:rFonts w:ascii="Times New Roman" w:hAnsi="Times New Roman"/>
                <w:sz w:val="24"/>
                <w:szCs w:val="24"/>
              </w:rPr>
              <w:t xml:space="preserve">- экспертная оценка выполнения практических заданий на зачете </w:t>
            </w:r>
          </w:p>
          <w:p w:rsidR="00DF0F04" w:rsidRPr="0013620F" w:rsidRDefault="00DF0F04" w:rsidP="0081120D">
            <w:pPr>
              <w:spacing w:after="0" w:line="240" w:lineRule="auto"/>
              <w:rPr>
                <w:rFonts w:ascii="Times New Roman" w:hAnsi="Times New Roman"/>
                <w:bCs/>
                <w:sz w:val="24"/>
                <w:szCs w:val="24"/>
              </w:rPr>
            </w:pPr>
          </w:p>
        </w:tc>
      </w:tr>
    </w:tbl>
    <w:p w:rsidR="00DF0F04" w:rsidRPr="0013620F" w:rsidRDefault="00DF0F04" w:rsidP="005817A4">
      <w:pPr>
        <w:spacing w:after="0" w:line="240" w:lineRule="auto"/>
        <w:rPr>
          <w:rFonts w:ascii="Times New Roman" w:hAnsi="Times New Roman"/>
          <w:b/>
          <w:sz w:val="24"/>
          <w:szCs w:val="24"/>
        </w:rPr>
      </w:pPr>
    </w:p>
    <w:p w:rsidR="00DF0F04" w:rsidRPr="0013620F" w:rsidRDefault="00DF0F04" w:rsidP="005817A4">
      <w:pPr>
        <w:spacing w:after="0" w:line="240" w:lineRule="auto"/>
        <w:rPr>
          <w:rFonts w:ascii="Times New Roman" w:hAnsi="Times New Roman"/>
          <w:b/>
          <w:sz w:val="24"/>
          <w:szCs w:val="24"/>
        </w:rPr>
      </w:pPr>
    </w:p>
    <w:p w:rsidR="00DF0F04" w:rsidRPr="0013620F" w:rsidRDefault="00DF0F04" w:rsidP="005817A4">
      <w:pPr>
        <w:spacing w:after="0" w:line="240" w:lineRule="auto"/>
        <w:rPr>
          <w:rFonts w:ascii="Times New Roman" w:hAnsi="Times New Roman"/>
          <w:b/>
          <w:sz w:val="24"/>
          <w:szCs w:val="24"/>
        </w:rPr>
      </w:pPr>
    </w:p>
    <w:p w:rsidR="00DF0F04" w:rsidRPr="0013620F" w:rsidRDefault="00DF0F04" w:rsidP="005817A4">
      <w:pPr>
        <w:spacing w:after="0" w:line="240" w:lineRule="auto"/>
        <w:rPr>
          <w:rFonts w:ascii="Times New Roman" w:hAnsi="Times New Roman"/>
          <w:b/>
          <w:sz w:val="24"/>
          <w:szCs w:val="24"/>
        </w:rPr>
      </w:pPr>
    </w:p>
    <w:p w:rsidR="00DF0F04" w:rsidRPr="0013620F" w:rsidRDefault="00DF0F04" w:rsidP="005817A4">
      <w:pPr>
        <w:spacing w:after="0" w:line="240" w:lineRule="auto"/>
        <w:rPr>
          <w:rFonts w:ascii="Times New Roman" w:hAnsi="Times New Roman"/>
          <w:b/>
          <w:sz w:val="24"/>
          <w:szCs w:val="24"/>
        </w:rPr>
      </w:pPr>
    </w:p>
    <w:p w:rsidR="00DF0F04" w:rsidRPr="0013620F" w:rsidRDefault="00DF0F04" w:rsidP="005817A4">
      <w:pPr>
        <w:spacing w:after="0" w:line="240" w:lineRule="auto"/>
        <w:rPr>
          <w:rFonts w:ascii="Times New Roman" w:hAnsi="Times New Roman"/>
          <w:b/>
          <w:sz w:val="24"/>
          <w:szCs w:val="24"/>
        </w:rPr>
      </w:pPr>
    </w:p>
    <w:p w:rsidR="00DF0F04" w:rsidRPr="0013620F" w:rsidRDefault="00DF0F04" w:rsidP="005817A4">
      <w:pPr>
        <w:spacing w:after="0" w:line="240" w:lineRule="auto"/>
        <w:rPr>
          <w:rFonts w:ascii="Times New Roman" w:hAnsi="Times New Roman"/>
          <w:b/>
          <w:sz w:val="24"/>
          <w:szCs w:val="24"/>
        </w:rPr>
      </w:pPr>
    </w:p>
    <w:p w:rsidR="00DF0F04" w:rsidRPr="0013620F" w:rsidRDefault="00DF0F04" w:rsidP="005817A4">
      <w:pPr>
        <w:spacing w:after="0" w:line="240" w:lineRule="auto"/>
        <w:rPr>
          <w:rFonts w:ascii="Times New Roman" w:hAnsi="Times New Roman"/>
          <w:b/>
          <w:sz w:val="24"/>
          <w:szCs w:val="24"/>
        </w:rPr>
      </w:pPr>
    </w:p>
    <w:p w:rsidR="00DF0F04" w:rsidRPr="0013620F" w:rsidRDefault="00DF0F04" w:rsidP="005817A4">
      <w:pPr>
        <w:spacing w:after="0" w:line="240" w:lineRule="auto"/>
        <w:rPr>
          <w:rFonts w:ascii="Times New Roman" w:hAnsi="Times New Roman"/>
          <w:b/>
          <w:sz w:val="24"/>
          <w:szCs w:val="24"/>
        </w:rPr>
      </w:pPr>
    </w:p>
    <w:p w:rsidR="00DF0F04" w:rsidRPr="0013620F" w:rsidRDefault="00DF0F04" w:rsidP="005817A4">
      <w:pPr>
        <w:spacing w:after="0" w:line="240" w:lineRule="auto"/>
        <w:rPr>
          <w:rFonts w:ascii="Times New Roman" w:hAnsi="Times New Roman"/>
          <w:b/>
          <w:sz w:val="24"/>
          <w:szCs w:val="24"/>
        </w:rPr>
      </w:pPr>
    </w:p>
    <w:p w:rsidR="00DF0F04" w:rsidRPr="0013620F" w:rsidRDefault="00DF0F04" w:rsidP="005817A4">
      <w:pPr>
        <w:spacing w:after="0" w:line="240" w:lineRule="auto"/>
        <w:rPr>
          <w:rFonts w:ascii="Times New Roman" w:hAnsi="Times New Roman"/>
          <w:b/>
          <w:sz w:val="24"/>
          <w:szCs w:val="24"/>
        </w:rPr>
      </w:pPr>
    </w:p>
    <w:p w:rsidR="00DF0F04" w:rsidRPr="0013620F" w:rsidRDefault="00DF0F04" w:rsidP="005817A4">
      <w:pPr>
        <w:spacing w:after="0" w:line="240" w:lineRule="auto"/>
        <w:rPr>
          <w:rFonts w:ascii="Times New Roman" w:hAnsi="Times New Roman"/>
          <w:b/>
          <w:sz w:val="24"/>
          <w:szCs w:val="24"/>
        </w:rPr>
      </w:pPr>
    </w:p>
    <w:p w:rsidR="00DF0F04" w:rsidRPr="0013620F" w:rsidRDefault="00DF0F04" w:rsidP="005817A4">
      <w:pPr>
        <w:spacing w:after="0" w:line="240" w:lineRule="auto"/>
        <w:rPr>
          <w:rFonts w:ascii="Times New Roman" w:hAnsi="Times New Roman"/>
          <w:b/>
          <w:sz w:val="24"/>
          <w:szCs w:val="24"/>
        </w:rPr>
      </w:pPr>
    </w:p>
    <w:p w:rsidR="00DF0F04" w:rsidRPr="0013620F" w:rsidRDefault="00DF0F04" w:rsidP="005817A4">
      <w:pPr>
        <w:spacing w:after="0" w:line="240" w:lineRule="auto"/>
        <w:rPr>
          <w:rFonts w:ascii="Times New Roman" w:hAnsi="Times New Roman"/>
          <w:b/>
          <w:sz w:val="24"/>
          <w:szCs w:val="24"/>
        </w:rPr>
      </w:pPr>
    </w:p>
    <w:p w:rsidR="00DF0F04" w:rsidRPr="0013620F" w:rsidRDefault="00DF0F04" w:rsidP="005817A4">
      <w:pPr>
        <w:spacing w:after="0" w:line="240" w:lineRule="auto"/>
        <w:rPr>
          <w:rFonts w:ascii="Times New Roman" w:hAnsi="Times New Roman"/>
          <w:b/>
          <w:sz w:val="24"/>
          <w:szCs w:val="24"/>
        </w:rPr>
      </w:pPr>
    </w:p>
    <w:p w:rsidR="00DF0F04" w:rsidRPr="0013620F" w:rsidRDefault="00DF0F04" w:rsidP="005817A4">
      <w:pPr>
        <w:spacing w:after="0" w:line="240" w:lineRule="auto"/>
        <w:rPr>
          <w:rFonts w:ascii="Times New Roman" w:hAnsi="Times New Roman"/>
          <w:b/>
          <w:sz w:val="24"/>
          <w:szCs w:val="24"/>
        </w:rPr>
      </w:pPr>
    </w:p>
    <w:p w:rsidR="00DF0F04" w:rsidRPr="0013620F" w:rsidRDefault="00DF0F04" w:rsidP="005817A4">
      <w:pPr>
        <w:spacing w:after="0" w:line="240" w:lineRule="auto"/>
        <w:rPr>
          <w:rFonts w:ascii="Times New Roman" w:hAnsi="Times New Roman"/>
          <w:b/>
          <w:sz w:val="24"/>
          <w:szCs w:val="24"/>
        </w:rPr>
      </w:pPr>
    </w:p>
    <w:p w:rsidR="00DF0F04" w:rsidRPr="0013620F" w:rsidRDefault="00DF0F04" w:rsidP="005817A4">
      <w:pPr>
        <w:spacing w:after="0" w:line="240" w:lineRule="auto"/>
        <w:rPr>
          <w:rFonts w:ascii="Times New Roman" w:hAnsi="Times New Roman"/>
          <w:b/>
          <w:sz w:val="24"/>
          <w:szCs w:val="24"/>
        </w:rPr>
      </w:pPr>
    </w:p>
    <w:p w:rsidR="00DF0F04" w:rsidRPr="0013620F" w:rsidRDefault="00DF0F04" w:rsidP="005817A4">
      <w:pPr>
        <w:spacing w:after="0" w:line="240" w:lineRule="auto"/>
        <w:rPr>
          <w:rFonts w:ascii="Times New Roman" w:hAnsi="Times New Roman"/>
          <w:b/>
          <w:sz w:val="24"/>
          <w:szCs w:val="24"/>
        </w:rPr>
      </w:pPr>
    </w:p>
    <w:p w:rsidR="00DF0F04" w:rsidRPr="0013620F" w:rsidRDefault="00DF0F04" w:rsidP="005817A4">
      <w:pPr>
        <w:spacing w:after="0" w:line="240" w:lineRule="auto"/>
        <w:rPr>
          <w:rFonts w:ascii="Times New Roman" w:hAnsi="Times New Roman"/>
          <w:b/>
          <w:sz w:val="24"/>
          <w:szCs w:val="24"/>
        </w:rPr>
      </w:pPr>
    </w:p>
    <w:p w:rsidR="00DF0F04" w:rsidRPr="0013620F" w:rsidRDefault="00DF0F04" w:rsidP="005817A4">
      <w:pPr>
        <w:spacing w:after="0" w:line="240" w:lineRule="auto"/>
        <w:rPr>
          <w:rFonts w:ascii="Times New Roman" w:hAnsi="Times New Roman"/>
          <w:b/>
          <w:sz w:val="24"/>
          <w:szCs w:val="24"/>
        </w:rPr>
      </w:pPr>
    </w:p>
    <w:p w:rsidR="00DF0F04" w:rsidRPr="0013620F" w:rsidRDefault="00DF0F04" w:rsidP="005817A4">
      <w:pPr>
        <w:spacing w:after="0" w:line="240" w:lineRule="auto"/>
        <w:rPr>
          <w:rFonts w:ascii="Times New Roman" w:hAnsi="Times New Roman"/>
          <w:b/>
          <w:sz w:val="24"/>
          <w:szCs w:val="24"/>
        </w:rPr>
      </w:pPr>
    </w:p>
    <w:p w:rsidR="00DF0F04" w:rsidRPr="0013620F" w:rsidRDefault="00DF0F04" w:rsidP="005817A4">
      <w:pPr>
        <w:spacing w:after="0" w:line="240" w:lineRule="auto"/>
        <w:rPr>
          <w:rFonts w:ascii="Times New Roman" w:hAnsi="Times New Roman"/>
          <w:b/>
          <w:sz w:val="24"/>
          <w:szCs w:val="24"/>
        </w:rPr>
      </w:pPr>
    </w:p>
    <w:p w:rsidR="00DF0F04" w:rsidRPr="0013620F" w:rsidRDefault="00DF0F04" w:rsidP="005817A4">
      <w:pPr>
        <w:spacing w:after="0" w:line="240" w:lineRule="auto"/>
        <w:rPr>
          <w:rFonts w:ascii="Times New Roman" w:hAnsi="Times New Roman"/>
          <w:b/>
          <w:sz w:val="24"/>
          <w:szCs w:val="24"/>
        </w:rPr>
      </w:pPr>
    </w:p>
    <w:p w:rsidR="00DF0F04" w:rsidRPr="0013620F" w:rsidRDefault="00DF0F04" w:rsidP="005817A4">
      <w:pPr>
        <w:spacing w:after="0" w:line="240" w:lineRule="auto"/>
        <w:rPr>
          <w:rFonts w:ascii="Times New Roman" w:hAnsi="Times New Roman"/>
          <w:b/>
          <w:sz w:val="24"/>
          <w:szCs w:val="24"/>
        </w:rPr>
      </w:pPr>
    </w:p>
    <w:p w:rsidR="00DF0F04" w:rsidRPr="0013620F" w:rsidRDefault="00DF0F04" w:rsidP="005817A4">
      <w:pPr>
        <w:spacing w:after="0" w:line="240" w:lineRule="auto"/>
        <w:rPr>
          <w:rFonts w:ascii="Times New Roman" w:hAnsi="Times New Roman"/>
          <w:b/>
          <w:sz w:val="24"/>
          <w:szCs w:val="24"/>
        </w:rPr>
      </w:pPr>
    </w:p>
    <w:p w:rsidR="00DF0F04" w:rsidRPr="0013620F" w:rsidRDefault="00DF0F04" w:rsidP="005817A4">
      <w:pPr>
        <w:spacing w:after="0" w:line="240" w:lineRule="auto"/>
        <w:rPr>
          <w:rFonts w:ascii="Times New Roman" w:hAnsi="Times New Roman"/>
          <w:b/>
          <w:sz w:val="24"/>
          <w:szCs w:val="24"/>
        </w:rPr>
      </w:pPr>
    </w:p>
    <w:p w:rsidR="00DF0F04" w:rsidRPr="0013620F" w:rsidRDefault="00DF0F04" w:rsidP="005817A4">
      <w:pPr>
        <w:spacing w:after="0" w:line="240" w:lineRule="auto"/>
        <w:rPr>
          <w:rFonts w:ascii="Times New Roman" w:hAnsi="Times New Roman"/>
          <w:b/>
          <w:sz w:val="24"/>
          <w:szCs w:val="24"/>
        </w:rPr>
      </w:pPr>
    </w:p>
    <w:p w:rsidR="00DF0F04" w:rsidRPr="0013620F" w:rsidRDefault="00DF0F04" w:rsidP="005817A4">
      <w:pPr>
        <w:spacing w:after="0" w:line="240" w:lineRule="auto"/>
        <w:rPr>
          <w:rFonts w:ascii="Times New Roman" w:hAnsi="Times New Roman"/>
          <w:b/>
          <w:sz w:val="24"/>
          <w:szCs w:val="24"/>
        </w:rPr>
      </w:pPr>
    </w:p>
    <w:p w:rsidR="00DF0F04" w:rsidRPr="0013620F" w:rsidRDefault="00DF0F04" w:rsidP="00F2134F">
      <w:pPr>
        <w:spacing w:after="0"/>
        <w:jc w:val="right"/>
        <w:rPr>
          <w:rFonts w:ascii="Times New Roman" w:hAnsi="Times New Roman"/>
          <w:b/>
          <w:sz w:val="24"/>
          <w:szCs w:val="24"/>
        </w:rPr>
      </w:pPr>
      <w:r w:rsidRPr="0013620F">
        <w:rPr>
          <w:rFonts w:ascii="Times New Roman" w:hAnsi="Times New Roman"/>
          <w:b/>
          <w:sz w:val="24"/>
          <w:szCs w:val="24"/>
        </w:rPr>
        <w:t xml:space="preserve">Приложение   </w:t>
      </w:r>
      <w:r w:rsidRPr="0013620F">
        <w:rPr>
          <w:rFonts w:ascii="Times New Roman" w:hAnsi="Times New Roman"/>
          <w:b/>
          <w:sz w:val="24"/>
          <w:szCs w:val="24"/>
          <w:lang w:val="en-US"/>
        </w:rPr>
        <w:t>II</w:t>
      </w:r>
      <w:r w:rsidRPr="0013620F">
        <w:rPr>
          <w:rFonts w:ascii="Times New Roman" w:hAnsi="Times New Roman"/>
          <w:b/>
          <w:sz w:val="24"/>
          <w:szCs w:val="24"/>
        </w:rPr>
        <w:t>.14</w:t>
      </w:r>
    </w:p>
    <w:p w:rsidR="00DF0F04" w:rsidRPr="0013620F" w:rsidRDefault="00DF0F04" w:rsidP="00B40EAD">
      <w:pPr>
        <w:spacing w:after="0"/>
        <w:jc w:val="right"/>
        <w:rPr>
          <w:rFonts w:ascii="Times New Roman" w:hAnsi="Times New Roman"/>
          <w:b/>
          <w:sz w:val="24"/>
          <w:szCs w:val="24"/>
        </w:rPr>
      </w:pPr>
      <w:r w:rsidRPr="0013620F">
        <w:rPr>
          <w:rFonts w:ascii="Times New Roman" w:hAnsi="Times New Roman"/>
          <w:b/>
          <w:sz w:val="24"/>
          <w:szCs w:val="24"/>
        </w:rPr>
        <w:t>к ПООП СПО по специальности</w:t>
      </w:r>
    </w:p>
    <w:p w:rsidR="00DF0F04" w:rsidRPr="0013620F" w:rsidRDefault="00DF0F04" w:rsidP="00B40EAD">
      <w:pPr>
        <w:spacing w:after="0"/>
        <w:jc w:val="right"/>
        <w:rPr>
          <w:rFonts w:ascii="Times New Roman" w:hAnsi="Times New Roman"/>
          <w:b/>
          <w:sz w:val="24"/>
          <w:szCs w:val="24"/>
        </w:rPr>
      </w:pPr>
      <w:r w:rsidRPr="0013620F">
        <w:rPr>
          <w:rFonts w:ascii="Times New Roman" w:hAnsi="Times New Roman"/>
          <w:b/>
          <w:sz w:val="24"/>
          <w:szCs w:val="24"/>
        </w:rPr>
        <w:t>43.02.15 Поварское и кондитерское дело</w:t>
      </w:r>
    </w:p>
    <w:p w:rsidR="00DF0F04" w:rsidRPr="0013620F" w:rsidRDefault="00DF0F04" w:rsidP="00F2134F">
      <w:pPr>
        <w:jc w:val="center"/>
        <w:rPr>
          <w:rFonts w:ascii="Times New Roman" w:hAnsi="Times New Roman"/>
          <w:b/>
          <w:sz w:val="24"/>
          <w:szCs w:val="24"/>
        </w:rPr>
      </w:pPr>
    </w:p>
    <w:p w:rsidR="00DF0F04" w:rsidRPr="0013620F" w:rsidRDefault="00DF0F04" w:rsidP="00F2134F">
      <w:pPr>
        <w:jc w:val="center"/>
        <w:rPr>
          <w:rFonts w:ascii="Times New Roman" w:hAnsi="Times New Roman"/>
          <w:b/>
          <w:sz w:val="24"/>
          <w:szCs w:val="24"/>
        </w:rPr>
      </w:pPr>
    </w:p>
    <w:p w:rsidR="00DF0F04" w:rsidRPr="0013620F" w:rsidRDefault="00DF0F04" w:rsidP="00F2134F">
      <w:pPr>
        <w:jc w:val="center"/>
        <w:rPr>
          <w:rFonts w:ascii="Times New Roman" w:hAnsi="Times New Roman"/>
          <w:b/>
          <w:sz w:val="24"/>
          <w:szCs w:val="24"/>
        </w:rPr>
      </w:pPr>
    </w:p>
    <w:p w:rsidR="00DF0F04" w:rsidRPr="0013620F" w:rsidRDefault="00DF0F04" w:rsidP="00F2134F">
      <w:pPr>
        <w:jc w:val="center"/>
        <w:rPr>
          <w:rFonts w:ascii="Times New Roman" w:hAnsi="Times New Roman"/>
          <w:b/>
          <w:sz w:val="24"/>
          <w:szCs w:val="24"/>
        </w:rPr>
      </w:pPr>
    </w:p>
    <w:p w:rsidR="00DF0F04" w:rsidRPr="0013620F" w:rsidRDefault="00DF0F04" w:rsidP="00F2134F">
      <w:pPr>
        <w:jc w:val="center"/>
        <w:rPr>
          <w:rFonts w:ascii="Times New Roman" w:hAnsi="Times New Roman"/>
          <w:b/>
          <w:sz w:val="24"/>
          <w:szCs w:val="24"/>
        </w:rPr>
      </w:pPr>
    </w:p>
    <w:p w:rsidR="00DF0F04" w:rsidRPr="0013620F" w:rsidRDefault="00DF0F04" w:rsidP="00F2134F">
      <w:pPr>
        <w:jc w:val="center"/>
        <w:rPr>
          <w:rFonts w:ascii="Times New Roman" w:hAnsi="Times New Roman"/>
          <w:b/>
          <w:sz w:val="24"/>
          <w:szCs w:val="24"/>
        </w:rPr>
      </w:pPr>
    </w:p>
    <w:p w:rsidR="00DF0F04" w:rsidRPr="0013620F" w:rsidRDefault="00DF0F04" w:rsidP="00F2134F">
      <w:pPr>
        <w:jc w:val="center"/>
        <w:rPr>
          <w:rFonts w:ascii="Times New Roman" w:hAnsi="Times New Roman"/>
          <w:b/>
          <w:sz w:val="24"/>
          <w:szCs w:val="24"/>
        </w:rPr>
      </w:pPr>
    </w:p>
    <w:p w:rsidR="00DF0F04" w:rsidRPr="0013620F" w:rsidRDefault="00DF0F04" w:rsidP="00F2134F">
      <w:pPr>
        <w:jc w:val="center"/>
        <w:rPr>
          <w:rFonts w:ascii="Times New Roman" w:hAnsi="Times New Roman"/>
          <w:b/>
          <w:sz w:val="24"/>
          <w:szCs w:val="24"/>
        </w:rPr>
      </w:pPr>
    </w:p>
    <w:p w:rsidR="00DF0F04" w:rsidRPr="0013620F" w:rsidRDefault="00DF0F04" w:rsidP="00F2134F">
      <w:pPr>
        <w:jc w:val="center"/>
        <w:rPr>
          <w:rFonts w:ascii="Times New Roman" w:hAnsi="Times New Roman"/>
          <w:b/>
          <w:sz w:val="24"/>
          <w:szCs w:val="24"/>
        </w:rPr>
      </w:pPr>
      <w:r w:rsidRPr="0013620F">
        <w:rPr>
          <w:rFonts w:ascii="Times New Roman" w:hAnsi="Times New Roman"/>
          <w:b/>
          <w:sz w:val="24"/>
          <w:szCs w:val="24"/>
        </w:rPr>
        <w:t>ПРИМЕРНАЯ РАБОЧАЯ ПРОГРАММА УЧЕБНОЙ ДИСЦИПЛИНЫ</w:t>
      </w:r>
    </w:p>
    <w:p w:rsidR="00DF0F04" w:rsidRPr="0013620F" w:rsidRDefault="00DF0F04" w:rsidP="00F2134F">
      <w:pPr>
        <w:jc w:val="center"/>
        <w:rPr>
          <w:rFonts w:ascii="Times New Roman" w:hAnsi="Times New Roman"/>
          <w:b/>
          <w:sz w:val="24"/>
          <w:szCs w:val="24"/>
        </w:rPr>
      </w:pPr>
      <w:r w:rsidRPr="0013620F">
        <w:rPr>
          <w:rFonts w:ascii="Times New Roman" w:hAnsi="Times New Roman"/>
          <w:b/>
          <w:sz w:val="24"/>
          <w:szCs w:val="24"/>
        </w:rPr>
        <w:t>ОП 09. БЕЗОПАСНОСТЬ ЖИЗНЕДЕЯТЕЛЬНОСТИ</w:t>
      </w:r>
    </w:p>
    <w:p w:rsidR="00DF0F04" w:rsidRPr="0013620F" w:rsidRDefault="00DF0F04" w:rsidP="00F2134F">
      <w:pPr>
        <w:jc w:val="center"/>
        <w:rPr>
          <w:rFonts w:ascii="Times New Roman" w:hAnsi="Times New Roman"/>
          <w:b/>
          <w:sz w:val="24"/>
          <w:szCs w:val="24"/>
        </w:rPr>
      </w:pPr>
    </w:p>
    <w:p w:rsidR="00DF0F04" w:rsidRPr="0013620F" w:rsidRDefault="00DF0F04" w:rsidP="00F2134F">
      <w:pPr>
        <w:rPr>
          <w:rFonts w:ascii="Times New Roman" w:hAnsi="Times New Roman"/>
          <w:b/>
          <w:sz w:val="24"/>
          <w:szCs w:val="24"/>
        </w:rPr>
      </w:pPr>
    </w:p>
    <w:p w:rsidR="00DF0F04" w:rsidRPr="0013620F" w:rsidRDefault="00DF0F04" w:rsidP="00F2134F">
      <w:pPr>
        <w:rPr>
          <w:rFonts w:ascii="Times New Roman" w:hAnsi="Times New Roman"/>
          <w:b/>
          <w:sz w:val="24"/>
          <w:szCs w:val="24"/>
        </w:rPr>
      </w:pPr>
    </w:p>
    <w:p w:rsidR="00DF0F04" w:rsidRPr="0013620F" w:rsidRDefault="00DF0F04" w:rsidP="00F2134F">
      <w:pPr>
        <w:rPr>
          <w:rFonts w:ascii="Times New Roman" w:hAnsi="Times New Roman"/>
          <w:b/>
          <w:sz w:val="24"/>
          <w:szCs w:val="24"/>
        </w:rPr>
      </w:pPr>
    </w:p>
    <w:p w:rsidR="00DF0F04" w:rsidRPr="0013620F" w:rsidRDefault="00DF0F04" w:rsidP="00F2134F">
      <w:pPr>
        <w:rPr>
          <w:rFonts w:ascii="Times New Roman" w:hAnsi="Times New Roman"/>
          <w:b/>
          <w:sz w:val="24"/>
          <w:szCs w:val="24"/>
        </w:rPr>
      </w:pPr>
    </w:p>
    <w:p w:rsidR="00DF0F04" w:rsidRPr="0013620F" w:rsidRDefault="00DF0F04" w:rsidP="00F2134F">
      <w:pPr>
        <w:rPr>
          <w:rFonts w:ascii="Times New Roman" w:hAnsi="Times New Roman"/>
          <w:b/>
          <w:sz w:val="24"/>
          <w:szCs w:val="24"/>
        </w:rPr>
      </w:pPr>
    </w:p>
    <w:p w:rsidR="00DF0F04" w:rsidRPr="0013620F" w:rsidRDefault="00DF0F04" w:rsidP="00F2134F">
      <w:pPr>
        <w:rPr>
          <w:rFonts w:ascii="Times New Roman" w:hAnsi="Times New Roman"/>
          <w:b/>
          <w:sz w:val="24"/>
          <w:szCs w:val="24"/>
        </w:rPr>
      </w:pPr>
    </w:p>
    <w:p w:rsidR="00DF0F04" w:rsidRPr="0013620F" w:rsidRDefault="00DF0F04" w:rsidP="00F2134F">
      <w:pPr>
        <w:rPr>
          <w:rFonts w:ascii="Times New Roman" w:hAnsi="Times New Roman"/>
          <w:b/>
          <w:sz w:val="24"/>
          <w:szCs w:val="24"/>
        </w:rPr>
      </w:pPr>
    </w:p>
    <w:p w:rsidR="00DF0F04" w:rsidRPr="0013620F" w:rsidRDefault="00DF0F04" w:rsidP="00F2134F">
      <w:pPr>
        <w:rPr>
          <w:rFonts w:ascii="Times New Roman" w:hAnsi="Times New Roman"/>
          <w:b/>
          <w:sz w:val="24"/>
          <w:szCs w:val="24"/>
        </w:rPr>
      </w:pPr>
    </w:p>
    <w:p w:rsidR="00DF0F04" w:rsidRPr="0013620F" w:rsidRDefault="00DF0F04" w:rsidP="00F2134F">
      <w:pPr>
        <w:rPr>
          <w:rFonts w:ascii="Times New Roman" w:hAnsi="Times New Roman"/>
          <w:b/>
          <w:sz w:val="24"/>
          <w:szCs w:val="24"/>
        </w:rPr>
      </w:pPr>
    </w:p>
    <w:p w:rsidR="00DF0F04" w:rsidRPr="0013620F" w:rsidRDefault="00DF0F04" w:rsidP="00F2134F">
      <w:pPr>
        <w:rPr>
          <w:rFonts w:ascii="Times New Roman" w:hAnsi="Times New Roman"/>
          <w:b/>
          <w:sz w:val="24"/>
          <w:szCs w:val="24"/>
        </w:rPr>
      </w:pPr>
    </w:p>
    <w:p w:rsidR="00DF0F04" w:rsidRPr="0013620F" w:rsidRDefault="00DF0F04" w:rsidP="00F2134F">
      <w:pPr>
        <w:jc w:val="center"/>
        <w:rPr>
          <w:rFonts w:ascii="Times New Roman" w:hAnsi="Times New Roman"/>
          <w:b/>
          <w:sz w:val="24"/>
          <w:szCs w:val="24"/>
          <w:vertAlign w:val="superscript"/>
        </w:rPr>
      </w:pPr>
      <w:r w:rsidRPr="0013620F">
        <w:rPr>
          <w:rFonts w:ascii="Times New Roman" w:hAnsi="Times New Roman"/>
          <w:b/>
          <w:bCs/>
          <w:sz w:val="24"/>
          <w:szCs w:val="24"/>
        </w:rPr>
        <w:t>2017г.</w:t>
      </w:r>
      <w:r w:rsidRPr="0013620F">
        <w:rPr>
          <w:rFonts w:ascii="Times New Roman" w:hAnsi="Times New Roman"/>
          <w:b/>
          <w:bCs/>
          <w:sz w:val="24"/>
          <w:szCs w:val="24"/>
        </w:rPr>
        <w:br w:type="page"/>
      </w:r>
    </w:p>
    <w:p w:rsidR="00DF0F04" w:rsidRPr="0013620F" w:rsidRDefault="00DF0F04" w:rsidP="00F2134F">
      <w:pPr>
        <w:jc w:val="center"/>
        <w:rPr>
          <w:rFonts w:ascii="Times New Roman" w:hAnsi="Times New Roman"/>
          <w:b/>
          <w:sz w:val="24"/>
          <w:szCs w:val="24"/>
        </w:rPr>
      </w:pPr>
      <w:r w:rsidRPr="0013620F">
        <w:rPr>
          <w:rFonts w:ascii="Times New Roman" w:hAnsi="Times New Roman"/>
          <w:b/>
          <w:sz w:val="24"/>
          <w:szCs w:val="24"/>
        </w:rPr>
        <w:t>СОДЕРЖАНИЕ</w:t>
      </w:r>
    </w:p>
    <w:p w:rsidR="00DF0F04" w:rsidRPr="0013620F" w:rsidRDefault="00DF0F04" w:rsidP="00F2134F">
      <w:pPr>
        <w:rPr>
          <w:rFonts w:ascii="Times New Roman" w:hAnsi="Times New Roman"/>
          <w:b/>
          <w:sz w:val="24"/>
          <w:szCs w:val="24"/>
        </w:rPr>
      </w:pPr>
    </w:p>
    <w:tbl>
      <w:tblPr>
        <w:tblW w:w="0" w:type="auto"/>
        <w:tblLook w:val="01E0" w:firstRow="1" w:lastRow="1" w:firstColumn="1" w:lastColumn="1" w:noHBand="0" w:noVBand="0"/>
      </w:tblPr>
      <w:tblGrid>
        <w:gridCol w:w="7390"/>
        <w:gridCol w:w="1826"/>
      </w:tblGrid>
      <w:tr w:rsidR="00DF0F04" w:rsidRPr="0013620F" w:rsidTr="00F2134F">
        <w:trPr>
          <w:trHeight w:val="1005"/>
        </w:trPr>
        <w:tc>
          <w:tcPr>
            <w:tcW w:w="7390" w:type="dxa"/>
          </w:tcPr>
          <w:p w:rsidR="00DF0F04" w:rsidRPr="0013620F" w:rsidRDefault="00DF0F04" w:rsidP="00C51DA7">
            <w:pPr>
              <w:pStyle w:val="ad"/>
              <w:numPr>
                <w:ilvl w:val="3"/>
                <w:numId w:val="69"/>
              </w:numPr>
              <w:suppressAutoHyphens/>
              <w:ind w:left="709"/>
              <w:jc w:val="both"/>
              <w:rPr>
                <w:b/>
                <w:szCs w:val="24"/>
              </w:rPr>
            </w:pPr>
            <w:r w:rsidRPr="0013620F">
              <w:rPr>
                <w:b/>
                <w:szCs w:val="24"/>
              </w:rPr>
              <w:t>ОБЩАЯ ХАРАКТЕРИСТИКА ПРИМЕРНОЙ     ПРОГРАММЫ УЧЕБНОЙ ДИСЦИПЛИНЫ</w:t>
            </w:r>
          </w:p>
        </w:tc>
        <w:tc>
          <w:tcPr>
            <w:tcW w:w="1826" w:type="dxa"/>
          </w:tcPr>
          <w:p w:rsidR="00DF0F04" w:rsidRPr="0013620F" w:rsidRDefault="00DF0F04" w:rsidP="00F2134F">
            <w:pPr>
              <w:rPr>
                <w:rFonts w:ascii="Times New Roman" w:hAnsi="Times New Roman"/>
                <w:b/>
                <w:sz w:val="24"/>
                <w:szCs w:val="24"/>
              </w:rPr>
            </w:pPr>
          </w:p>
        </w:tc>
      </w:tr>
      <w:tr w:rsidR="00DF0F04" w:rsidRPr="0013620F" w:rsidTr="00F2134F">
        <w:trPr>
          <w:trHeight w:val="1039"/>
        </w:trPr>
        <w:tc>
          <w:tcPr>
            <w:tcW w:w="7390" w:type="dxa"/>
          </w:tcPr>
          <w:p w:rsidR="00DF0F04" w:rsidRPr="0013620F" w:rsidRDefault="00DF0F04" w:rsidP="00C51DA7">
            <w:pPr>
              <w:pStyle w:val="ad"/>
              <w:numPr>
                <w:ilvl w:val="3"/>
                <w:numId w:val="69"/>
              </w:numPr>
              <w:suppressAutoHyphens/>
              <w:ind w:left="709"/>
              <w:jc w:val="both"/>
              <w:rPr>
                <w:b/>
                <w:szCs w:val="24"/>
              </w:rPr>
            </w:pPr>
            <w:r w:rsidRPr="0013620F">
              <w:rPr>
                <w:b/>
                <w:szCs w:val="24"/>
              </w:rPr>
              <w:t>СТРУКТУРА И СОДЕРЖАНИЕ УЧЕБНОЙ ДИСЦИПЛИНЫ</w:t>
            </w:r>
          </w:p>
        </w:tc>
        <w:tc>
          <w:tcPr>
            <w:tcW w:w="1826" w:type="dxa"/>
          </w:tcPr>
          <w:p w:rsidR="00DF0F04" w:rsidRPr="0013620F" w:rsidRDefault="00DF0F04" w:rsidP="00F2134F">
            <w:pPr>
              <w:ind w:left="644"/>
              <w:rPr>
                <w:rFonts w:ascii="Times New Roman" w:hAnsi="Times New Roman"/>
                <w:b/>
                <w:sz w:val="24"/>
                <w:szCs w:val="24"/>
              </w:rPr>
            </w:pPr>
          </w:p>
        </w:tc>
      </w:tr>
      <w:tr w:rsidR="00DF0F04" w:rsidRPr="0013620F" w:rsidTr="00F2134F">
        <w:trPr>
          <w:trHeight w:val="1106"/>
        </w:trPr>
        <w:tc>
          <w:tcPr>
            <w:tcW w:w="7390" w:type="dxa"/>
          </w:tcPr>
          <w:p w:rsidR="00DF0F04" w:rsidRPr="0013620F" w:rsidRDefault="00DF0F04" w:rsidP="00C51DA7">
            <w:pPr>
              <w:pStyle w:val="ad"/>
              <w:numPr>
                <w:ilvl w:val="3"/>
                <w:numId w:val="69"/>
              </w:numPr>
              <w:suppressAutoHyphens/>
              <w:ind w:left="709"/>
              <w:jc w:val="both"/>
              <w:rPr>
                <w:b/>
                <w:szCs w:val="24"/>
              </w:rPr>
            </w:pPr>
            <w:r w:rsidRPr="0013620F">
              <w:rPr>
                <w:b/>
                <w:szCs w:val="24"/>
              </w:rPr>
              <w:t>УСЛОВИЯ РЕАЛИЗАЦИИ УЧЕБНОЙ ДИСЦИПЛИНЫ</w:t>
            </w:r>
          </w:p>
        </w:tc>
        <w:tc>
          <w:tcPr>
            <w:tcW w:w="1826" w:type="dxa"/>
          </w:tcPr>
          <w:p w:rsidR="00DF0F04" w:rsidRPr="0013620F" w:rsidRDefault="00DF0F04" w:rsidP="00F2134F">
            <w:pPr>
              <w:ind w:left="644"/>
              <w:rPr>
                <w:rFonts w:ascii="Times New Roman" w:hAnsi="Times New Roman"/>
                <w:b/>
                <w:sz w:val="24"/>
                <w:szCs w:val="24"/>
              </w:rPr>
            </w:pPr>
          </w:p>
        </w:tc>
      </w:tr>
      <w:tr w:rsidR="00DF0F04" w:rsidRPr="0013620F" w:rsidTr="00F2134F">
        <w:trPr>
          <w:trHeight w:val="1106"/>
        </w:trPr>
        <w:tc>
          <w:tcPr>
            <w:tcW w:w="7390" w:type="dxa"/>
          </w:tcPr>
          <w:p w:rsidR="00DF0F04" w:rsidRPr="0013620F" w:rsidRDefault="00DF0F04" w:rsidP="00C51DA7">
            <w:pPr>
              <w:pStyle w:val="ad"/>
              <w:numPr>
                <w:ilvl w:val="3"/>
                <w:numId w:val="69"/>
              </w:numPr>
              <w:suppressAutoHyphens/>
              <w:ind w:left="709"/>
              <w:jc w:val="both"/>
              <w:rPr>
                <w:b/>
                <w:szCs w:val="24"/>
              </w:rPr>
            </w:pPr>
            <w:r w:rsidRPr="0013620F">
              <w:rPr>
                <w:b/>
                <w:szCs w:val="24"/>
              </w:rPr>
              <w:t>КОНТРОЛЬ И ОЦЕНКА РЕЗУЛЬТАТОВ ОСВОЕНИЯ УЧЕБНОЙ ДИСЦИПЛИНЫ</w:t>
            </w:r>
          </w:p>
        </w:tc>
        <w:tc>
          <w:tcPr>
            <w:tcW w:w="1826" w:type="dxa"/>
          </w:tcPr>
          <w:p w:rsidR="00DF0F04" w:rsidRPr="0013620F" w:rsidRDefault="00DF0F04" w:rsidP="00F2134F">
            <w:pPr>
              <w:rPr>
                <w:rFonts w:ascii="Times New Roman" w:hAnsi="Times New Roman"/>
                <w:b/>
                <w:sz w:val="24"/>
                <w:szCs w:val="24"/>
              </w:rPr>
            </w:pPr>
          </w:p>
        </w:tc>
      </w:tr>
    </w:tbl>
    <w:p w:rsidR="00DF0F04" w:rsidRPr="0013620F" w:rsidRDefault="00DF0F04" w:rsidP="00F2134F">
      <w:pPr>
        <w:rPr>
          <w:rFonts w:ascii="Times New Roman" w:hAnsi="Times New Roman"/>
          <w:b/>
          <w:sz w:val="24"/>
          <w:szCs w:val="24"/>
        </w:rPr>
      </w:pPr>
      <w:r w:rsidRPr="0013620F">
        <w:rPr>
          <w:rFonts w:ascii="Times New Roman" w:hAnsi="Times New Roman"/>
          <w:b/>
          <w:sz w:val="24"/>
          <w:szCs w:val="24"/>
        </w:rPr>
        <w:t xml:space="preserve"> </w:t>
      </w:r>
    </w:p>
    <w:p w:rsidR="00DF0F04" w:rsidRPr="0013620F" w:rsidRDefault="00DF0F04" w:rsidP="00F2134F">
      <w:pPr>
        <w:rPr>
          <w:rFonts w:ascii="Times New Roman" w:hAnsi="Times New Roman"/>
          <w:b/>
          <w:bCs/>
          <w:sz w:val="24"/>
          <w:szCs w:val="24"/>
        </w:rPr>
      </w:pPr>
    </w:p>
    <w:p w:rsidR="00DF0F04" w:rsidRPr="0013620F" w:rsidRDefault="00DF0F04" w:rsidP="005E53E9">
      <w:pPr>
        <w:keepNext/>
        <w:spacing w:after="0" w:line="240" w:lineRule="auto"/>
        <w:ind w:firstLine="658"/>
        <w:rPr>
          <w:rFonts w:ascii="Times New Roman" w:hAnsi="Times New Roman"/>
          <w:b/>
          <w:sz w:val="24"/>
          <w:szCs w:val="24"/>
        </w:rPr>
      </w:pPr>
      <w:r w:rsidRPr="0013620F">
        <w:rPr>
          <w:rFonts w:ascii="Times New Roman" w:hAnsi="Times New Roman"/>
          <w:b/>
          <w:sz w:val="24"/>
          <w:szCs w:val="24"/>
        </w:rPr>
        <w:br w:type="page"/>
        <w:t>1. ОБЩАЯ ХАРАКТЕРИСТИКА ПРИМЕРНОЙ ПРОГРАММЫ УЧЕБНОЙ ДИСЦИПЛИНЫ</w:t>
      </w:r>
    </w:p>
    <w:p w:rsidR="00DF0F04" w:rsidRPr="0013620F" w:rsidRDefault="00DF0F04" w:rsidP="005E53E9">
      <w:pPr>
        <w:pStyle w:val="affffff3"/>
        <w:keepNext/>
        <w:ind w:firstLine="658"/>
        <w:jc w:val="both"/>
        <w:rPr>
          <w:szCs w:val="24"/>
        </w:rPr>
      </w:pPr>
    </w:p>
    <w:p w:rsidR="00DF0F04" w:rsidRPr="0013620F" w:rsidRDefault="00DF0F04" w:rsidP="005E53E9">
      <w:pPr>
        <w:spacing w:after="0"/>
        <w:ind w:firstLine="658"/>
        <w:rPr>
          <w:rFonts w:ascii="Times New Roman" w:hAnsi="Times New Roman"/>
          <w:b/>
          <w:sz w:val="24"/>
          <w:szCs w:val="24"/>
        </w:rPr>
      </w:pPr>
      <w:r w:rsidRPr="0013620F">
        <w:rPr>
          <w:rFonts w:ascii="Times New Roman" w:hAnsi="Times New Roman"/>
          <w:sz w:val="24"/>
          <w:szCs w:val="24"/>
        </w:rPr>
        <w:t xml:space="preserve">1.1. </w:t>
      </w:r>
      <w:r w:rsidRPr="0013620F">
        <w:rPr>
          <w:rFonts w:ascii="Times New Roman" w:hAnsi="Times New Roman"/>
          <w:b/>
          <w:sz w:val="24"/>
          <w:szCs w:val="24"/>
        </w:rPr>
        <w:t>Область применения примерной программы</w:t>
      </w:r>
    </w:p>
    <w:p w:rsidR="00DF0F04" w:rsidRPr="0013620F" w:rsidRDefault="00DF0F04" w:rsidP="00D03287">
      <w:pPr>
        <w:spacing w:after="0" w:line="240" w:lineRule="auto"/>
        <w:ind w:firstLine="658"/>
        <w:jc w:val="both"/>
        <w:rPr>
          <w:rFonts w:ascii="Times New Roman" w:hAnsi="Times New Roman"/>
          <w:sz w:val="24"/>
          <w:szCs w:val="24"/>
        </w:rPr>
      </w:pPr>
      <w:r w:rsidRPr="0013620F">
        <w:rPr>
          <w:rFonts w:ascii="Times New Roman" w:hAnsi="Times New Roman"/>
          <w:sz w:val="24"/>
          <w:szCs w:val="24"/>
        </w:rPr>
        <w:t>Примерная программа учебной дисциплины является частью примерной основной образовательной программы в соответствии с ФГОС СПО по специальности 43.02.15 Поварское и кондитерское дело.</w:t>
      </w:r>
    </w:p>
    <w:p w:rsidR="00DF0F04" w:rsidRPr="0013620F" w:rsidRDefault="00DF0F04" w:rsidP="005E53E9">
      <w:pPr>
        <w:spacing w:after="0" w:line="240" w:lineRule="auto"/>
        <w:ind w:firstLine="658"/>
        <w:rPr>
          <w:rFonts w:ascii="Times New Roman" w:hAnsi="Times New Roman"/>
          <w:b/>
          <w:sz w:val="24"/>
          <w:szCs w:val="24"/>
        </w:rPr>
      </w:pPr>
    </w:p>
    <w:p w:rsidR="00DF0F04" w:rsidRPr="0013620F" w:rsidRDefault="00DF0F04" w:rsidP="005C4434">
      <w:pPr>
        <w:spacing w:after="0" w:line="240" w:lineRule="auto"/>
        <w:ind w:left="542"/>
        <w:rPr>
          <w:rFonts w:ascii="Times New Roman" w:hAnsi="Times New Roman"/>
          <w:sz w:val="24"/>
          <w:szCs w:val="24"/>
        </w:rPr>
      </w:pPr>
      <w:r w:rsidRPr="0013620F">
        <w:rPr>
          <w:rFonts w:ascii="Times New Roman" w:hAnsi="Times New Roman"/>
          <w:sz w:val="24"/>
          <w:szCs w:val="24"/>
        </w:rPr>
        <w:t>1.2.Цель и планируемые результаты освоения дисциплины:</w:t>
      </w:r>
    </w:p>
    <w:p w:rsidR="00DF0F04" w:rsidRPr="0013620F" w:rsidRDefault="00DF0F04" w:rsidP="006F26E7">
      <w:pPr>
        <w:spacing w:after="0" w:line="240" w:lineRule="auto"/>
        <w:rPr>
          <w:rStyle w:val="27"/>
          <w:b/>
          <w:sz w:val="24"/>
          <w:szCs w:val="24"/>
          <w:shd w:val="clear" w:color="auto" w:fill="auto"/>
        </w:rPr>
      </w:pPr>
    </w:p>
    <w:tbl>
      <w:tblPr>
        <w:tblpPr w:leftFromText="180" w:rightFromText="180" w:vertAnchor="text" w:horzAnchor="margin" w:tblpY="10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3501"/>
        <w:gridCol w:w="4403"/>
      </w:tblGrid>
      <w:tr w:rsidR="00DF0F04" w:rsidRPr="0013620F" w:rsidTr="008861ED">
        <w:trPr>
          <w:trHeight w:val="20"/>
        </w:trPr>
        <w:tc>
          <w:tcPr>
            <w:tcW w:w="871" w:type="pct"/>
          </w:tcPr>
          <w:p w:rsidR="00DF0F04" w:rsidRPr="0013620F" w:rsidRDefault="00DF0F04" w:rsidP="00F2134F">
            <w:pPr>
              <w:keepNext/>
              <w:spacing w:after="0" w:line="240" w:lineRule="auto"/>
              <w:jc w:val="center"/>
              <w:rPr>
                <w:rFonts w:ascii="Times New Roman" w:hAnsi="Times New Roman"/>
                <w:bCs/>
                <w:sz w:val="24"/>
                <w:szCs w:val="24"/>
              </w:rPr>
            </w:pPr>
            <w:r w:rsidRPr="0013620F">
              <w:rPr>
                <w:rFonts w:ascii="Times New Roman" w:hAnsi="Times New Roman"/>
                <w:bCs/>
                <w:sz w:val="24"/>
                <w:szCs w:val="24"/>
              </w:rPr>
              <w:t>Компетенции</w:t>
            </w:r>
          </w:p>
        </w:tc>
        <w:tc>
          <w:tcPr>
            <w:tcW w:w="1829" w:type="pct"/>
          </w:tcPr>
          <w:p w:rsidR="00DF0F04" w:rsidRPr="0013620F" w:rsidRDefault="00DF0F04" w:rsidP="00F2134F">
            <w:pPr>
              <w:keepNext/>
              <w:spacing w:after="0" w:line="240" w:lineRule="auto"/>
              <w:jc w:val="center"/>
              <w:rPr>
                <w:rFonts w:ascii="Times New Roman" w:hAnsi="Times New Roman"/>
                <w:sz w:val="24"/>
                <w:szCs w:val="24"/>
              </w:rPr>
            </w:pPr>
            <w:r w:rsidRPr="0013620F">
              <w:rPr>
                <w:rFonts w:ascii="Times New Roman" w:hAnsi="Times New Roman"/>
                <w:sz w:val="24"/>
                <w:szCs w:val="24"/>
              </w:rPr>
              <w:t>Уметь</w:t>
            </w:r>
          </w:p>
        </w:tc>
        <w:tc>
          <w:tcPr>
            <w:tcW w:w="2300" w:type="pct"/>
          </w:tcPr>
          <w:p w:rsidR="00DF0F04" w:rsidRPr="0013620F" w:rsidRDefault="00DF0F04" w:rsidP="00F2134F">
            <w:pPr>
              <w:keepNext/>
              <w:spacing w:after="0" w:line="240" w:lineRule="auto"/>
              <w:jc w:val="center"/>
              <w:rPr>
                <w:rFonts w:ascii="Times New Roman" w:hAnsi="Times New Roman"/>
                <w:sz w:val="24"/>
                <w:szCs w:val="24"/>
              </w:rPr>
            </w:pPr>
            <w:r w:rsidRPr="0013620F">
              <w:rPr>
                <w:rFonts w:ascii="Times New Roman" w:hAnsi="Times New Roman"/>
                <w:sz w:val="24"/>
                <w:szCs w:val="24"/>
              </w:rPr>
              <w:t>Знать</w:t>
            </w:r>
          </w:p>
        </w:tc>
      </w:tr>
      <w:tr w:rsidR="00DF0F04" w:rsidRPr="0013620F" w:rsidTr="008861ED">
        <w:trPr>
          <w:trHeight w:val="20"/>
        </w:trPr>
        <w:tc>
          <w:tcPr>
            <w:tcW w:w="871" w:type="pct"/>
          </w:tcPr>
          <w:p w:rsidR="00DF0F04" w:rsidRPr="0013620F" w:rsidRDefault="00DF0F04" w:rsidP="00F2134F">
            <w:pPr>
              <w:pStyle w:val="2"/>
              <w:spacing w:before="0" w:after="0"/>
              <w:rPr>
                <w:rFonts w:ascii="Times New Roman" w:hAnsi="Times New Roman"/>
                <w:b w:val="0"/>
                <w:i w:val="0"/>
                <w:sz w:val="24"/>
                <w:szCs w:val="24"/>
              </w:rPr>
            </w:pPr>
            <w:r w:rsidRPr="0013620F">
              <w:rPr>
                <w:rFonts w:ascii="Times New Roman" w:hAnsi="Times New Roman"/>
                <w:b w:val="0"/>
                <w:i w:val="0"/>
                <w:sz w:val="24"/>
                <w:szCs w:val="24"/>
              </w:rPr>
              <w:t>ОК 1- 4, ОК 6, ОК 8, ОК 9, ОК 10</w:t>
            </w:r>
          </w:p>
          <w:p w:rsidR="00DF0F04" w:rsidRPr="0013620F" w:rsidRDefault="00DF0F04" w:rsidP="00A91990">
            <w:pPr>
              <w:rPr>
                <w:rFonts w:ascii="Times New Roman" w:hAnsi="Times New Roman"/>
                <w:sz w:val="24"/>
                <w:szCs w:val="24"/>
              </w:rPr>
            </w:pPr>
          </w:p>
        </w:tc>
        <w:tc>
          <w:tcPr>
            <w:tcW w:w="1829" w:type="pct"/>
          </w:tcPr>
          <w:p w:rsidR="00DF0F04" w:rsidRPr="0013620F" w:rsidRDefault="00DF0F04" w:rsidP="00F2134F">
            <w:pPr>
              <w:pStyle w:val="afffffc"/>
              <w:keepNext/>
              <w:rPr>
                <w:sz w:val="24"/>
                <w:szCs w:val="24"/>
              </w:rPr>
            </w:pPr>
            <w:r w:rsidRPr="0013620F">
              <w:rPr>
                <w:sz w:val="24"/>
                <w:szCs w:val="24"/>
              </w:rPr>
              <w:t>организовывать и проводить мероприятия по защите населения от негативных воздействий чрезвычайных ситуаций;</w:t>
            </w:r>
          </w:p>
          <w:p w:rsidR="00DF0F04" w:rsidRPr="0013620F" w:rsidRDefault="00DF0F04" w:rsidP="00F2134F">
            <w:pPr>
              <w:pStyle w:val="afffffc"/>
              <w:keepNext/>
              <w:rPr>
                <w:sz w:val="24"/>
                <w:szCs w:val="24"/>
              </w:rPr>
            </w:pPr>
            <w:r w:rsidRPr="0013620F">
              <w:rPr>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DF0F04" w:rsidRPr="0013620F" w:rsidRDefault="00DF0F04" w:rsidP="00F2134F">
            <w:pPr>
              <w:pStyle w:val="afffffc"/>
              <w:keepNext/>
              <w:rPr>
                <w:sz w:val="24"/>
                <w:szCs w:val="24"/>
              </w:rPr>
            </w:pPr>
            <w:r w:rsidRPr="0013620F">
              <w:rPr>
                <w:sz w:val="24"/>
                <w:szCs w:val="24"/>
              </w:rPr>
              <w:t xml:space="preserve">использовать средства индивидуальной и коллективной защиты от оружия массового поражения; </w:t>
            </w:r>
          </w:p>
          <w:p w:rsidR="00DF0F04" w:rsidRPr="0013620F" w:rsidRDefault="00DF0F04" w:rsidP="00F2134F">
            <w:pPr>
              <w:pStyle w:val="afffffc"/>
              <w:keepNext/>
              <w:rPr>
                <w:sz w:val="24"/>
                <w:szCs w:val="24"/>
              </w:rPr>
            </w:pPr>
            <w:r w:rsidRPr="0013620F">
              <w:rPr>
                <w:sz w:val="24"/>
                <w:szCs w:val="24"/>
              </w:rPr>
              <w:t>применять первичные средства пожаротушения;</w:t>
            </w:r>
          </w:p>
          <w:p w:rsidR="00DF0F04" w:rsidRPr="0013620F" w:rsidRDefault="00DF0F04" w:rsidP="00F2134F">
            <w:pPr>
              <w:pStyle w:val="afffffc"/>
              <w:keepNext/>
              <w:rPr>
                <w:sz w:val="24"/>
                <w:szCs w:val="24"/>
              </w:rPr>
            </w:pPr>
            <w:r w:rsidRPr="0013620F">
              <w:rPr>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
          <w:p w:rsidR="00DF0F04" w:rsidRPr="0013620F" w:rsidRDefault="00DF0F04" w:rsidP="00F2134F">
            <w:pPr>
              <w:pStyle w:val="afffffc"/>
              <w:keepNext/>
              <w:rPr>
                <w:sz w:val="24"/>
                <w:szCs w:val="24"/>
              </w:rPr>
            </w:pPr>
            <w:r w:rsidRPr="0013620F">
              <w:rPr>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DF0F04" w:rsidRPr="0013620F" w:rsidRDefault="00DF0F04" w:rsidP="00F2134F">
            <w:pPr>
              <w:pStyle w:val="afffffc"/>
              <w:keepNext/>
              <w:rPr>
                <w:sz w:val="24"/>
                <w:szCs w:val="24"/>
              </w:rPr>
            </w:pPr>
            <w:r w:rsidRPr="0013620F">
              <w:rPr>
                <w:sz w:val="24"/>
                <w:szCs w:val="24"/>
              </w:rPr>
              <w:t>владеть способами бесконфликтного общения и саморегуляции в повседневной деятельности и экстремальных условиях военной службы;</w:t>
            </w:r>
          </w:p>
          <w:p w:rsidR="00DF0F04" w:rsidRPr="0013620F" w:rsidRDefault="00DF0F04" w:rsidP="00F2134F">
            <w:pPr>
              <w:pStyle w:val="afffffc"/>
              <w:keepNext/>
              <w:rPr>
                <w:sz w:val="24"/>
                <w:szCs w:val="24"/>
              </w:rPr>
            </w:pPr>
            <w:r w:rsidRPr="0013620F">
              <w:rPr>
                <w:sz w:val="24"/>
                <w:szCs w:val="24"/>
              </w:rPr>
              <w:t>оказывать первую помощь пострадавшим</w:t>
            </w:r>
          </w:p>
        </w:tc>
        <w:tc>
          <w:tcPr>
            <w:tcW w:w="2300" w:type="pct"/>
          </w:tcPr>
          <w:p w:rsidR="00DF0F04" w:rsidRPr="0013620F" w:rsidRDefault="00DF0F04" w:rsidP="00F2134F">
            <w:pPr>
              <w:pStyle w:val="afffffc"/>
              <w:keepNext/>
              <w:rPr>
                <w:sz w:val="24"/>
                <w:szCs w:val="24"/>
              </w:rPr>
            </w:pPr>
            <w:r w:rsidRPr="0013620F">
              <w:rPr>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DF0F04" w:rsidRPr="0013620F" w:rsidRDefault="00DF0F04" w:rsidP="00F2134F">
            <w:pPr>
              <w:pStyle w:val="afffffc"/>
              <w:keepNext/>
              <w:rPr>
                <w:sz w:val="24"/>
                <w:szCs w:val="24"/>
              </w:rPr>
            </w:pPr>
            <w:r w:rsidRPr="0013620F">
              <w:rPr>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DF0F04" w:rsidRPr="0013620F" w:rsidRDefault="00DF0F04" w:rsidP="00F2134F">
            <w:pPr>
              <w:pStyle w:val="afffffc"/>
              <w:keepNext/>
              <w:rPr>
                <w:sz w:val="24"/>
                <w:szCs w:val="24"/>
              </w:rPr>
            </w:pPr>
            <w:r w:rsidRPr="0013620F">
              <w:rPr>
                <w:sz w:val="24"/>
                <w:szCs w:val="24"/>
              </w:rPr>
              <w:t>основы военной службы и обороны государства;</w:t>
            </w:r>
          </w:p>
          <w:p w:rsidR="00DF0F04" w:rsidRPr="0013620F" w:rsidRDefault="00DF0F04" w:rsidP="00F2134F">
            <w:pPr>
              <w:pStyle w:val="afffffc"/>
              <w:keepNext/>
              <w:rPr>
                <w:sz w:val="24"/>
                <w:szCs w:val="24"/>
              </w:rPr>
            </w:pPr>
            <w:r w:rsidRPr="0013620F">
              <w:rPr>
                <w:sz w:val="24"/>
                <w:szCs w:val="24"/>
              </w:rPr>
              <w:t xml:space="preserve">задачи и основные мероприятия гражданской обороны; </w:t>
            </w:r>
          </w:p>
          <w:p w:rsidR="00DF0F04" w:rsidRPr="0013620F" w:rsidRDefault="00DF0F04" w:rsidP="00F2134F">
            <w:pPr>
              <w:pStyle w:val="afffffc"/>
              <w:keepNext/>
              <w:rPr>
                <w:sz w:val="24"/>
                <w:szCs w:val="24"/>
              </w:rPr>
            </w:pPr>
            <w:r w:rsidRPr="0013620F">
              <w:rPr>
                <w:sz w:val="24"/>
                <w:szCs w:val="24"/>
              </w:rPr>
              <w:t>способы защиты населения от оружия массового поражения;</w:t>
            </w:r>
          </w:p>
          <w:p w:rsidR="00DF0F04" w:rsidRPr="0013620F" w:rsidRDefault="00DF0F04" w:rsidP="00F2134F">
            <w:pPr>
              <w:pStyle w:val="afffffc"/>
              <w:keepNext/>
              <w:rPr>
                <w:sz w:val="24"/>
                <w:szCs w:val="24"/>
              </w:rPr>
            </w:pPr>
            <w:r w:rsidRPr="0013620F">
              <w:rPr>
                <w:sz w:val="24"/>
                <w:szCs w:val="24"/>
              </w:rPr>
              <w:t>меры пожарной безопасности и правила безопасного поведения при пожарах;</w:t>
            </w:r>
          </w:p>
          <w:p w:rsidR="00DF0F04" w:rsidRPr="0013620F" w:rsidRDefault="00DF0F04" w:rsidP="00F2134F">
            <w:pPr>
              <w:pStyle w:val="afffffc"/>
              <w:keepNext/>
              <w:rPr>
                <w:sz w:val="24"/>
                <w:szCs w:val="24"/>
              </w:rPr>
            </w:pPr>
            <w:r w:rsidRPr="0013620F">
              <w:rPr>
                <w:sz w:val="24"/>
                <w:szCs w:val="24"/>
              </w:rPr>
              <w:t>организацию и порядок призыва граждан на военную службу и поступления на неё в добровольном порядке;</w:t>
            </w:r>
          </w:p>
          <w:p w:rsidR="00DF0F04" w:rsidRPr="0013620F" w:rsidRDefault="00DF0F04" w:rsidP="00F2134F">
            <w:pPr>
              <w:pStyle w:val="afffffc"/>
              <w:keepNext/>
              <w:rPr>
                <w:sz w:val="24"/>
                <w:szCs w:val="24"/>
              </w:rPr>
            </w:pPr>
            <w:r w:rsidRPr="0013620F">
              <w:rPr>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DF0F04" w:rsidRPr="0013620F" w:rsidRDefault="00DF0F04" w:rsidP="00F2134F">
            <w:pPr>
              <w:pStyle w:val="afffffc"/>
              <w:keepNext/>
              <w:rPr>
                <w:sz w:val="24"/>
                <w:szCs w:val="24"/>
              </w:rPr>
            </w:pPr>
            <w:r w:rsidRPr="0013620F">
              <w:rPr>
                <w:sz w:val="24"/>
                <w:szCs w:val="24"/>
              </w:rPr>
              <w:t>область применения получаемых профессиональных знаний при исполнении обязанностей военной службы;</w:t>
            </w:r>
          </w:p>
          <w:p w:rsidR="00DF0F04" w:rsidRPr="0013620F" w:rsidRDefault="00DF0F04" w:rsidP="00F2134F">
            <w:pPr>
              <w:pStyle w:val="afffffc"/>
              <w:keepNext/>
              <w:rPr>
                <w:sz w:val="24"/>
                <w:szCs w:val="24"/>
              </w:rPr>
            </w:pPr>
            <w:r w:rsidRPr="0013620F">
              <w:rPr>
                <w:sz w:val="24"/>
                <w:szCs w:val="24"/>
              </w:rPr>
              <w:t>порядок и правила оказания первой помощи пострадавшим.</w:t>
            </w:r>
          </w:p>
        </w:tc>
      </w:tr>
    </w:tbl>
    <w:p w:rsidR="00DF0F04" w:rsidRPr="0013620F" w:rsidRDefault="00DF0F04" w:rsidP="00F2134F">
      <w:pPr>
        <w:keepNext/>
        <w:spacing w:after="0" w:line="240" w:lineRule="auto"/>
        <w:rPr>
          <w:rFonts w:ascii="Times New Roman" w:hAnsi="Times New Roman"/>
          <w:b/>
          <w:sz w:val="24"/>
          <w:szCs w:val="24"/>
        </w:rPr>
      </w:pPr>
    </w:p>
    <w:p w:rsidR="00DF0F04" w:rsidRPr="0013620F" w:rsidRDefault="00DF0F04" w:rsidP="00F2134F">
      <w:pPr>
        <w:keepNext/>
        <w:spacing w:after="0" w:line="240" w:lineRule="auto"/>
        <w:rPr>
          <w:rFonts w:ascii="Times New Roman" w:hAnsi="Times New Roman"/>
          <w:b/>
          <w:sz w:val="24"/>
          <w:szCs w:val="24"/>
        </w:rPr>
      </w:pPr>
    </w:p>
    <w:p w:rsidR="00DF0F04" w:rsidRPr="0013620F" w:rsidRDefault="00DF0F04" w:rsidP="00F2134F">
      <w:pPr>
        <w:keepNext/>
        <w:spacing w:after="0" w:line="240" w:lineRule="auto"/>
        <w:rPr>
          <w:rFonts w:ascii="Times New Roman" w:hAnsi="Times New Roman"/>
          <w:b/>
          <w:sz w:val="24"/>
          <w:szCs w:val="24"/>
        </w:rPr>
      </w:pPr>
    </w:p>
    <w:p w:rsidR="00DF0F04" w:rsidRPr="0013620F" w:rsidRDefault="00DF0F04" w:rsidP="00F2134F">
      <w:pPr>
        <w:keepNext/>
        <w:spacing w:after="0" w:line="240" w:lineRule="auto"/>
        <w:rPr>
          <w:rFonts w:ascii="Times New Roman" w:hAnsi="Times New Roman"/>
          <w:b/>
          <w:sz w:val="24"/>
          <w:szCs w:val="24"/>
        </w:rPr>
      </w:pPr>
    </w:p>
    <w:p w:rsidR="00DF0F04" w:rsidRPr="0013620F" w:rsidRDefault="00DF0F04" w:rsidP="00F2134F">
      <w:pPr>
        <w:keepNext/>
        <w:spacing w:after="0" w:line="240" w:lineRule="auto"/>
        <w:rPr>
          <w:rFonts w:ascii="Times New Roman" w:hAnsi="Times New Roman"/>
          <w:b/>
          <w:sz w:val="24"/>
          <w:szCs w:val="24"/>
        </w:rPr>
      </w:pPr>
    </w:p>
    <w:p w:rsidR="00DF0F04" w:rsidRPr="0013620F" w:rsidRDefault="00DF0F04" w:rsidP="00F2134F">
      <w:pPr>
        <w:keepNext/>
        <w:spacing w:after="0" w:line="240" w:lineRule="auto"/>
        <w:rPr>
          <w:rFonts w:ascii="Times New Roman" w:hAnsi="Times New Roman"/>
          <w:b/>
          <w:sz w:val="24"/>
          <w:szCs w:val="24"/>
        </w:rPr>
      </w:pPr>
    </w:p>
    <w:p w:rsidR="00DF0F04" w:rsidRPr="0013620F" w:rsidRDefault="00DF0F04" w:rsidP="00F2134F">
      <w:pPr>
        <w:keepNext/>
        <w:spacing w:after="0" w:line="240" w:lineRule="auto"/>
        <w:rPr>
          <w:rFonts w:ascii="Times New Roman" w:hAnsi="Times New Roman"/>
          <w:b/>
          <w:sz w:val="24"/>
          <w:szCs w:val="24"/>
        </w:rPr>
      </w:pPr>
    </w:p>
    <w:p w:rsidR="00DF0F04" w:rsidRPr="0013620F" w:rsidRDefault="00DF0F04" w:rsidP="00F2134F">
      <w:pPr>
        <w:keepNext/>
        <w:spacing w:after="0" w:line="240" w:lineRule="auto"/>
        <w:rPr>
          <w:rFonts w:ascii="Times New Roman" w:hAnsi="Times New Roman"/>
          <w:b/>
          <w:sz w:val="24"/>
          <w:szCs w:val="24"/>
        </w:rPr>
      </w:pPr>
    </w:p>
    <w:p w:rsidR="00DF0F04" w:rsidRPr="0013620F" w:rsidRDefault="00DF0F04" w:rsidP="00F2134F">
      <w:pPr>
        <w:keepNext/>
        <w:spacing w:after="0" w:line="240" w:lineRule="auto"/>
        <w:rPr>
          <w:rFonts w:ascii="Times New Roman" w:hAnsi="Times New Roman"/>
          <w:b/>
          <w:sz w:val="24"/>
          <w:szCs w:val="24"/>
        </w:rPr>
      </w:pPr>
    </w:p>
    <w:p w:rsidR="00DF0F04" w:rsidRPr="0013620F" w:rsidRDefault="00DF0F04" w:rsidP="00F2134F">
      <w:pPr>
        <w:keepNext/>
        <w:spacing w:after="0" w:line="240" w:lineRule="auto"/>
        <w:rPr>
          <w:rFonts w:ascii="Times New Roman" w:hAnsi="Times New Roman"/>
          <w:b/>
          <w:sz w:val="24"/>
          <w:szCs w:val="24"/>
        </w:rPr>
      </w:pPr>
    </w:p>
    <w:p w:rsidR="00DF0F04" w:rsidRPr="0013620F" w:rsidRDefault="00DF0F04" w:rsidP="00F2134F">
      <w:pPr>
        <w:keepNext/>
        <w:spacing w:after="0" w:line="240" w:lineRule="auto"/>
        <w:rPr>
          <w:rFonts w:ascii="Times New Roman" w:hAnsi="Times New Roman"/>
          <w:b/>
          <w:sz w:val="24"/>
          <w:szCs w:val="24"/>
        </w:rPr>
      </w:pPr>
    </w:p>
    <w:p w:rsidR="00DF0F04" w:rsidRPr="0013620F" w:rsidRDefault="00DF0F04" w:rsidP="00F2134F">
      <w:pPr>
        <w:keepNext/>
        <w:spacing w:after="0" w:line="240" w:lineRule="auto"/>
        <w:rPr>
          <w:rFonts w:ascii="Times New Roman" w:hAnsi="Times New Roman"/>
          <w:b/>
          <w:sz w:val="24"/>
          <w:szCs w:val="24"/>
        </w:rPr>
      </w:pPr>
    </w:p>
    <w:p w:rsidR="00DF0F04" w:rsidRPr="0013620F" w:rsidRDefault="00DF0F04" w:rsidP="00F2134F">
      <w:pPr>
        <w:keepNext/>
        <w:spacing w:after="0" w:line="240" w:lineRule="auto"/>
        <w:rPr>
          <w:rFonts w:ascii="Times New Roman" w:hAnsi="Times New Roman"/>
          <w:b/>
          <w:sz w:val="24"/>
          <w:szCs w:val="24"/>
        </w:rPr>
      </w:pPr>
    </w:p>
    <w:p w:rsidR="00DF0F04" w:rsidRPr="0013620F" w:rsidRDefault="00DF0F04" w:rsidP="00F2134F">
      <w:pPr>
        <w:keepNext/>
        <w:spacing w:after="0" w:line="240" w:lineRule="auto"/>
        <w:rPr>
          <w:rFonts w:ascii="Times New Roman" w:hAnsi="Times New Roman"/>
          <w:b/>
          <w:sz w:val="24"/>
          <w:szCs w:val="24"/>
        </w:rPr>
      </w:pPr>
    </w:p>
    <w:p w:rsidR="00DF0F04" w:rsidRPr="0013620F" w:rsidRDefault="00DF0F04" w:rsidP="00F2134F">
      <w:pPr>
        <w:keepNext/>
        <w:spacing w:after="0" w:line="240" w:lineRule="auto"/>
        <w:rPr>
          <w:rFonts w:ascii="Times New Roman" w:hAnsi="Times New Roman"/>
          <w:b/>
          <w:sz w:val="24"/>
          <w:szCs w:val="24"/>
        </w:rPr>
      </w:pPr>
    </w:p>
    <w:p w:rsidR="00DF0F04" w:rsidRPr="0013620F" w:rsidRDefault="00DF0F04" w:rsidP="00F2134F">
      <w:pPr>
        <w:keepNext/>
        <w:spacing w:after="0" w:line="240" w:lineRule="auto"/>
        <w:rPr>
          <w:rFonts w:ascii="Times New Roman" w:hAnsi="Times New Roman"/>
          <w:b/>
          <w:sz w:val="24"/>
          <w:szCs w:val="24"/>
        </w:rPr>
      </w:pPr>
      <w:r w:rsidRPr="0013620F">
        <w:rPr>
          <w:rFonts w:ascii="Times New Roman" w:hAnsi="Times New Roman"/>
          <w:b/>
          <w:sz w:val="24"/>
          <w:szCs w:val="24"/>
        </w:rPr>
        <w:t>2. СТРУКТУРА И СОДЕРЖАНИЕ УЧЕБНОЙ ДИСЦИПЛИНЫ</w:t>
      </w:r>
    </w:p>
    <w:p w:rsidR="00DF0F04" w:rsidRPr="0013620F" w:rsidRDefault="00DF0F04" w:rsidP="00F550B5">
      <w:pPr>
        <w:rPr>
          <w:rFonts w:ascii="Times New Roman" w:hAnsi="Times New Roman"/>
          <w:b/>
          <w:sz w:val="24"/>
          <w:szCs w:val="24"/>
        </w:rPr>
      </w:pPr>
      <w:r w:rsidRPr="0013620F">
        <w:rPr>
          <w:rFonts w:ascii="Times New Roman" w:hAnsi="Times New Roman"/>
          <w:b/>
          <w:sz w:val="24"/>
          <w:szCs w:val="24"/>
        </w:rPr>
        <w:t xml:space="preserve">2.1. Объем учебной дисциплины и виды учебной работы   </w:t>
      </w:r>
    </w:p>
    <w:tbl>
      <w:tblPr>
        <w:tblW w:w="4739"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15"/>
        <w:gridCol w:w="63"/>
        <w:gridCol w:w="1493"/>
      </w:tblGrid>
      <w:tr w:rsidR="00DF0F04" w:rsidRPr="0013620F" w:rsidTr="004A427A">
        <w:trPr>
          <w:trHeight w:val="490"/>
        </w:trPr>
        <w:tc>
          <w:tcPr>
            <w:tcW w:w="4177" w:type="pct"/>
            <w:gridSpan w:val="2"/>
            <w:vAlign w:val="center"/>
          </w:tcPr>
          <w:p w:rsidR="00DF0F04" w:rsidRPr="0013620F" w:rsidRDefault="00DF0F04" w:rsidP="00B779D3">
            <w:pPr>
              <w:spacing w:after="0" w:line="240" w:lineRule="auto"/>
              <w:rPr>
                <w:rFonts w:ascii="Times New Roman" w:hAnsi="Times New Roman"/>
                <w:b/>
                <w:sz w:val="24"/>
                <w:szCs w:val="24"/>
              </w:rPr>
            </w:pPr>
            <w:r w:rsidRPr="0013620F">
              <w:rPr>
                <w:rFonts w:ascii="Times New Roman" w:hAnsi="Times New Roman"/>
                <w:b/>
                <w:sz w:val="24"/>
                <w:szCs w:val="24"/>
              </w:rPr>
              <w:t>Вид учебной работы</w:t>
            </w:r>
          </w:p>
        </w:tc>
        <w:tc>
          <w:tcPr>
            <w:tcW w:w="823" w:type="pct"/>
            <w:vAlign w:val="center"/>
          </w:tcPr>
          <w:p w:rsidR="00DF0F04" w:rsidRPr="0013620F" w:rsidRDefault="00DF0F04" w:rsidP="00B779D3">
            <w:pPr>
              <w:spacing w:after="0" w:line="240" w:lineRule="auto"/>
              <w:rPr>
                <w:rFonts w:ascii="Times New Roman" w:hAnsi="Times New Roman"/>
                <w:b/>
                <w:iCs/>
                <w:sz w:val="24"/>
                <w:szCs w:val="24"/>
              </w:rPr>
            </w:pPr>
            <w:r w:rsidRPr="0013620F">
              <w:rPr>
                <w:rFonts w:ascii="Times New Roman" w:hAnsi="Times New Roman"/>
                <w:b/>
                <w:iCs/>
                <w:sz w:val="24"/>
                <w:szCs w:val="24"/>
              </w:rPr>
              <w:t>Объем часов</w:t>
            </w:r>
          </w:p>
        </w:tc>
      </w:tr>
      <w:tr w:rsidR="00DF0F04" w:rsidRPr="0013620F" w:rsidTr="004A427A">
        <w:trPr>
          <w:trHeight w:val="490"/>
        </w:trPr>
        <w:tc>
          <w:tcPr>
            <w:tcW w:w="4177" w:type="pct"/>
            <w:gridSpan w:val="2"/>
            <w:vAlign w:val="center"/>
          </w:tcPr>
          <w:p w:rsidR="00DF0F04" w:rsidRPr="0013620F" w:rsidRDefault="00DF0F04" w:rsidP="00B779D3">
            <w:pPr>
              <w:rPr>
                <w:rFonts w:ascii="Times New Roman" w:hAnsi="Times New Roman"/>
                <w:b/>
                <w:sz w:val="24"/>
                <w:szCs w:val="24"/>
              </w:rPr>
            </w:pPr>
            <w:r w:rsidRPr="0013620F">
              <w:rPr>
                <w:rFonts w:ascii="Times New Roman" w:hAnsi="Times New Roman"/>
                <w:b/>
                <w:sz w:val="24"/>
                <w:szCs w:val="24"/>
              </w:rPr>
              <w:t>Суммарная учебная нагрузка во взаимодействии с преподавателем</w:t>
            </w:r>
          </w:p>
        </w:tc>
        <w:tc>
          <w:tcPr>
            <w:tcW w:w="823" w:type="pct"/>
            <w:vAlign w:val="center"/>
          </w:tcPr>
          <w:p w:rsidR="00DF0F04" w:rsidRPr="0013620F" w:rsidRDefault="00DF0F04" w:rsidP="00B779D3">
            <w:pPr>
              <w:spacing w:after="0" w:line="240" w:lineRule="auto"/>
              <w:rPr>
                <w:rFonts w:ascii="Times New Roman" w:hAnsi="Times New Roman"/>
                <w:iCs/>
                <w:sz w:val="24"/>
                <w:szCs w:val="24"/>
              </w:rPr>
            </w:pPr>
            <w:r w:rsidRPr="0013620F">
              <w:rPr>
                <w:rFonts w:ascii="Times New Roman" w:hAnsi="Times New Roman"/>
                <w:iCs/>
                <w:sz w:val="24"/>
                <w:szCs w:val="24"/>
              </w:rPr>
              <w:t>68</w:t>
            </w:r>
          </w:p>
        </w:tc>
      </w:tr>
      <w:tr w:rsidR="00DF0F04" w:rsidRPr="0013620F" w:rsidTr="004A427A">
        <w:trPr>
          <w:trHeight w:val="490"/>
        </w:trPr>
        <w:tc>
          <w:tcPr>
            <w:tcW w:w="4177" w:type="pct"/>
            <w:gridSpan w:val="2"/>
            <w:vAlign w:val="center"/>
          </w:tcPr>
          <w:p w:rsidR="00DF0F04" w:rsidRPr="0013620F" w:rsidRDefault="00DF0F04" w:rsidP="00B779D3">
            <w:pPr>
              <w:rPr>
                <w:rFonts w:ascii="Times New Roman" w:hAnsi="Times New Roman"/>
                <w:b/>
                <w:sz w:val="24"/>
                <w:szCs w:val="24"/>
              </w:rPr>
            </w:pPr>
            <w:r w:rsidRPr="0013620F">
              <w:rPr>
                <w:rFonts w:ascii="Times New Roman" w:hAnsi="Times New Roman"/>
                <w:b/>
                <w:sz w:val="24"/>
                <w:szCs w:val="24"/>
              </w:rPr>
              <w:t xml:space="preserve">Объем образовательной программы </w:t>
            </w:r>
          </w:p>
        </w:tc>
        <w:tc>
          <w:tcPr>
            <w:tcW w:w="823" w:type="pct"/>
            <w:vAlign w:val="center"/>
          </w:tcPr>
          <w:p w:rsidR="00DF0F04" w:rsidRPr="0013620F" w:rsidRDefault="00DF0F04" w:rsidP="00B779D3">
            <w:pPr>
              <w:spacing w:after="0" w:line="240" w:lineRule="auto"/>
              <w:rPr>
                <w:rFonts w:ascii="Times New Roman" w:hAnsi="Times New Roman"/>
                <w:iCs/>
                <w:sz w:val="24"/>
                <w:szCs w:val="24"/>
              </w:rPr>
            </w:pPr>
            <w:r w:rsidRPr="0013620F">
              <w:rPr>
                <w:rFonts w:ascii="Times New Roman" w:hAnsi="Times New Roman"/>
                <w:iCs/>
                <w:sz w:val="24"/>
                <w:szCs w:val="24"/>
              </w:rPr>
              <w:t>66</w:t>
            </w:r>
          </w:p>
        </w:tc>
      </w:tr>
      <w:tr w:rsidR="00DF0F04" w:rsidRPr="0013620F" w:rsidTr="004A427A">
        <w:trPr>
          <w:trHeight w:val="490"/>
        </w:trPr>
        <w:tc>
          <w:tcPr>
            <w:tcW w:w="5000" w:type="pct"/>
            <w:gridSpan w:val="3"/>
            <w:vAlign w:val="center"/>
          </w:tcPr>
          <w:p w:rsidR="00DF0F04" w:rsidRPr="0013620F" w:rsidRDefault="00DF0F04" w:rsidP="00B779D3">
            <w:pPr>
              <w:spacing w:after="0" w:line="240" w:lineRule="auto"/>
              <w:rPr>
                <w:rFonts w:ascii="Times New Roman" w:hAnsi="Times New Roman"/>
                <w:iCs/>
                <w:sz w:val="24"/>
                <w:szCs w:val="24"/>
              </w:rPr>
            </w:pPr>
            <w:r w:rsidRPr="0013620F">
              <w:rPr>
                <w:rFonts w:ascii="Times New Roman" w:hAnsi="Times New Roman"/>
                <w:sz w:val="24"/>
                <w:szCs w:val="24"/>
              </w:rPr>
              <w:t>в том числе:</w:t>
            </w:r>
          </w:p>
        </w:tc>
      </w:tr>
      <w:tr w:rsidR="00DF0F04" w:rsidRPr="0013620F" w:rsidTr="004A427A">
        <w:trPr>
          <w:trHeight w:val="490"/>
        </w:trPr>
        <w:tc>
          <w:tcPr>
            <w:tcW w:w="4142" w:type="pct"/>
            <w:vAlign w:val="center"/>
          </w:tcPr>
          <w:p w:rsidR="00DF0F04" w:rsidRPr="0013620F" w:rsidRDefault="00DF0F04" w:rsidP="00B779D3">
            <w:pPr>
              <w:spacing w:after="0" w:line="240" w:lineRule="auto"/>
              <w:rPr>
                <w:rFonts w:ascii="Times New Roman" w:hAnsi="Times New Roman"/>
                <w:sz w:val="24"/>
                <w:szCs w:val="24"/>
              </w:rPr>
            </w:pPr>
            <w:r w:rsidRPr="0013620F">
              <w:rPr>
                <w:rFonts w:ascii="Times New Roman" w:hAnsi="Times New Roman"/>
                <w:sz w:val="24"/>
                <w:szCs w:val="24"/>
              </w:rPr>
              <w:t>теоретическое обучение</w:t>
            </w:r>
          </w:p>
        </w:tc>
        <w:tc>
          <w:tcPr>
            <w:tcW w:w="858" w:type="pct"/>
            <w:gridSpan w:val="2"/>
            <w:vAlign w:val="center"/>
          </w:tcPr>
          <w:p w:rsidR="00DF0F04" w:rsidRPr="0013620F" w:rsidRDefault="00DF0F04" w:rsidP="00B779D3">
            <w:pPr>
              <w:spacing w:after="0" w:line="240" w:lineRule="auto"/>
              <w:rPr>
                <w:rFonts w:ascii="Times New Roman" w:hAnsi="Times New Roman"/>
                <w:iCs/>
                <w:sz w:val="24"/>
                <w:szCs w:val="24"/>
              </w:rPr>
            </w:pPr>
            <w:r w:rsidRPr="0013620F">
              <w:rPr>
                <w:rFonts w:ascii="Times New Roman" w:hAnsi="Times New Roman"/>
                <w:iCs/>
                <w:sz w:val="24"/>
                <w:szCs w:val="24"/>
              </w:rPr>
              <w:t>18</w:t>
            </w:r>
          </w:p>
        </w:tc>
      </w:tr>
      <w:tr w:rsidR="00DF0F04" w:rsidRPr="0013620F" w:rsidTr="004A427A">
        <w:trPr>
          <w:trHeight w:val="490"/>
        </w:trPr>
        <w:tc>
          <w:tcPr>
            <w:tcW w:w="4142" w:type="pct"/>
            <w:vAlign w:val="center"/>
          </w:tcPr>
          <w:p w:rsidR="00DF0F04" w:rsidRPr="0013620F" w:rsidRDefault="00DF0F04" w:rsidP="00B779D3">
            <w:pPr>
              <w:spacing w:after="0" w:line="240" w:lineRule="auto"/>
              <w:rPr>
                <w:rFonts w:ascii="Times New Roman" w:hAnsi="Times New Roman"/>
                <w:sz w:val="24"/>
                <w:szCs w:val="24"/>
              </w:rPr>
            </w:pPr>
            <w:r w:rsidRPr="0013620F">
              <w:rPr>
                <w:rFonts w:ascii="Times New Roman" w:hAnsi="Times New Roman"/>
                <w:sz w:val="24"/>
                <w:szCs w:val="24"/>
              </w:rPr>
              <w:t>лабораторные занятия (если предусмотрено)</w:t>
            </w:r>
          </w:p>
        </w:tc>
        <w:tc>
          <w:tcPr>
            <w:tcW w:w="858" w:type="pct"/>
            <w:gridSpan w:val="2"/>
            <w:vAlign w:val="center"/>
          </w:tcPr>
          <w:p w:rsidR="00DF0F04" w:rsidRPr="0013620F" w:rsidRDefault="00DF0F04" w:rsidP="00B779D3">
            <w:pPr>
              <w:spacing w:after="0" w:line="240" w:lineRule="auto"/>
              <w:rPr>
                <w:rFonts w:ascii="Times New Roman" w:hAnsi="Times New Roman"/>
                <w:iCs/>
                <w:sz w:val="24"/>
                <w:szCs w:val="24"/>
              </w:rPr>
            </w:pPr>
          </w:p>
        </w:tc>
      </w:tr>
      <w:tr w:rsidR="00DF0F04" w:rsidRPr="0013620F" w:rsidTr="004A427A">
        <w:trPr>
          <w:trHeight w:val="490"/>
        </w:trPr>
        <w:tc>
          <w:tcPr>
            <w:tcW w:w="4142" w:type="pct"/>
            <w:vAlign w:val="center"/>
          </w:tcPr>
          <w:p w:rsidR="00DF0F04" w:rsidRPr="0013620F" w:rsidRDefault="00DF0F04" w:rsidP="00B779D3">
            <w:pPr>
              <w:spacing w:after="0" w:line="240" w:lineRule="auto"/>
              <w:rPr>
                <w:rFonts w:ascii="Times New Roman" w:hAnsi="Times New Roman"/>
                <w:sz w:val="24"/>
                <w:szCs w:val="24"/>
              </w:rPr>
            </w:pPr>
            <w:r w:rsidRPr="0013620F">
              <w:rPr>
                <w:rFonts w:ascii="Times New Roman" w:hAnsi="Times New Roman"/>
                <w:sz w:val="24"/>
                <w:szCs w:val="24"/>
              </w:rPr>
              <w:t>практические занятия (если предусмотрено)</w:t>
            </w:r>
          </w:p>
        </w:tc>
        <w:tc>
          <w:tcPr>
            <w:tcW w:w="858" w:type="pct"/>
            <w:gridSpan w:val="2"/>
            <w:vAlign w:val="center"/>
          </w:tcPr>
          <w:p w:rsidR="00DF0F04" w:rsidRPr="0013620F" w:rsidRDefault="00DF0F04" w:rsidP="00B779D3">
            <w:pPr>
              <w:spacing w:after="0" w:line="240" w:lineRule="auto"/>
              <w:rPr>
                <w:rFonts w:ascii="Times New Roman" w:hAnsi="Times New Roman"/>
                <w:iCs/>
                <w:sz w:val="24"/>
                <w:szCs w:val="24"/>
              </w:rPr>
            </w:pPr>
            <w:r w:rsidRPr="0013620F">
              <w:rPr>
                <w:rFonts w:ascii="Times New Roman" w:hAnsi="Times New Roman"/>
                <w:iCs/>
                <w:sz w:val="24"/>
                <w:szCs w:val="24"/>
              </w:rPr>
              <w:t>48</w:t>
            </w:r>
          </w:p>
        </w:tc>
      </w:tr>
      <w:tr w:rsidR="00DF0F04" w:rsidRPr="0013620F" w:rsidTr="004A427A">
        <w:trPr>
          <w:trHeight w:val="490"/>
        </w:trPr>
        <w:tc>
          <w:tcPr>
            <w:tcW w:w="4142" w:type="pct"/>
            <w:vAlign w:val="center"/>
          </w:tcPr>
          <w:p w:rsidR="00DF0F04" w:rsidRPr="0013620F" w:rsidRDefault="00DF0F04" w:rsidP="00B779D3">
            <w:pPr>
              <w:spacing w:after="0" w:line="240" w:lineRule="auto"/>
              <w:rPr>
                <w:rFonts w:ascii="Times New Roman" w:hAnsi="Times New Roman"/>
                <w:sz w:val="24"/>
                <w:szCs w:val="24"/>
              </w:rPr>
            </w:pPr>
            <w:r w:rsidRPr="0013620F">
              <w:rPr>
                <w:rFonts w:ascii="Times New Roman" w:hAnsi="Times New Roman"/>
                <w:sz w:val="24"/>
                <w:szCs w:val="24"/>
              </w:rPr>
              <w:t>курсовая работа (проект) (если предусмотрено)</w:t>
            </w:r>
          </w:p>
        </w:tc>
        <w:tc>
          <w:tcPr>
            <w:tcW w:w="858" w:type="pct"/>
            <w:gridSpan w:val="2"/>
            <w:vAlign w:val="center"/>
          </w:tcPr>
          <w:p w:rsidR="00DF0F04" w:rsidRPr="0013620F" w:rsidRDefault="00DF0F04" w:rsidP="00B779D3">
            <w:pPr>
              <w:spacing w:after="0" w:line="240" w:lineRule="auto"/>
              <w:rPr>
                <w:rFonts w:ascii="Times New Roman" w:hAnsi="Times New Roman"/>
                <w:iCs/>
                <w:sz w:val="24"/>
                <w:szCs w:val="24"/>
              </w:rPr>
            </w:pPr>
            <w:r w:rsidRPr="0013620F">
              <w:rPr>
                <w:rFonts w:ascii="Times New Roman" w:hAnsi="Times New Roman"/>
                <w:iCs/>
                <w:sz w:val="24"/>
                <w:szCs w:val="24"/>
              </w:rPr>
              <w:t>-</w:t>
            </w:r>
          </w:p>
        </w:tc>
      </w:tr>
      <w:tr w:rsidR="00DF0F04" w:rsidRPr="0013620F" w:rsidTr="004A427A">
        <w:trPr>
          <w:trHeight w:val="490"/>
        </w:trPr>
        <w:tc>
          <w:tcPr>
            <w:tcW w:w="4142" w:type="pct"/>
            <w:vAlign w:val="center"/>
          </w:tcPr>
          <w:p w:rsidR="00DF0F04" w:rsidRPr="0013620F" w:rsidRDefault="00DF0F04" w:rsidP="00B779D3">
            <w:pPr>
              <w:suppressAutoHyphens/>
              <w:spacing w:after="0" w:line="240" w:lineRule="auto"/>
              <w:rPr>
                <w:rFonts w:ascii="Times New Roman" w:hAnsi="Times New Roman"/>
                <w:sz w:val="24"/>
                <w:szCs w:val="24"/>
              </w:rPr>
            </w:pPr>
            <w:r w:rsidRPr="0013620F">
              <w:rPr>
                <w:rFonts w:ascii="Times New Roman" w:hAnsi="Times New Roman"/>
                <w:sz w:val="24"/>
                <w:szCs w:val="24"/>
              </w:rPr>
              <w:t>контрольная работа</w:t>
            </w:r>
          </w:p>
        </w:tc>
        <w:tc>
          <w:tcPr>
            <w:tcW w:w="858" w:type="pct"/>
            <w:gridSpan w:val="2"/>
            <w:vAlign w:val="center"/>
          </w:tcPr>
          <w:p w:rsidR="00DF0F04" w:rsidRPr="0013620F" w:rsidRDefault="00DF0F04" w:rsidP="00B779D3">
            <w:pPr>
              <w:suppressAutoHyphens/>
              <w:spacing w:after="0" w:line="240" w:lineRule="auto"/>
              <w:ind w:hanging="42"/>
              <w:rPr>
                <w:rFonts w:ascii="Times New Roman" w:hAnsi="Times New Roman"/>
                <w:iCs/>
                <w:sz w:val="24"/>
                <w:szCs w:val="24"/>
              </w:rPr>
            </w:pPr>
            <w:r w:rsidRPr="0013620F">
              <w:rPr>
                <w:rFonts w:ascii="Times New Roman" w:hAnsi="Times New Roman"/>
                <w:iCs/>
                <w:sz w:val="24"/>
                <w:szCs w:val="24"/>
              </w:rPr>
              <w:t>-</w:t>
            </w:r>
          </w:p>
        </w:tc>
      </w:tr>
      <w:tr w:rsidR="00DF0F04" w:rsidRPr="0013620F" w:rsidTr="004A427A">
        <w:trPr>
          <w:trHeight w:val="490"/>
        </w:trPr>
        <w:tc>
          <w:tcPr>
            <w:tcW w:w="4142" w:type="pct"/>
            <w:tcBorders>
              <w:right w:val="single" w:sz="4" w:space="0" w:color="auto"/>
            </w:tcBorders>
            <w:vAlign w:val="center"/>
          </w:tcPr>
          <w:p w:rsidR="00DF0F04" w:rsidRPr="0013620F" w:rsidRDefault="00DF0F04" w:rsidP="00B779D3">
            <w:pPr>
              <w:suppressAutoHyphens/>
              <w:spacing w:after="0" w:line="240" w:lineRule="auto"/>
              <w:rPr>
                <w:rFonts w:ascii="Times New Roman" w:hAnsi="Times New Roman"/>
                <w:sz w:val="24"/>
                <w:szCs w:val="24"/>
              </w:rPr>
            </w:pPr>
            <w:r w:rsidRPr="0013620F">
              <w:rPr>
                <w:rFonts w:ascii="Times New Roman" w:hAnsi="Times New Roman"/>
                <w:sz w:val="24"/>
                <w:szCs w:val="24"/>
              </w:rPr>
              <w:t xml:space="preserve">Самостоятельная работа </w:t>
            </w:r>
            <w:r w:rsidRPr="0013620F">
              <w:rPr>
                <w:rStyle w:val="ab"/>
                <w:rFonts w:ascii="Times New Roman" w:hAnsi="Times New Roman"/>
                <w:sz w:val="24"/>
                <w:szCs w:val="24"/>
              </w:rPr>
              <w:footnoteReference w:id="36"/>
            </w:r>
          </w:p>
        </w:tc>
        <w:tc>
          <w:tcPr>
            <w:tcW w:w="858" w:type="pct"/>
            <w:gridSpan w:val="2"/>
            <w:tcBorders>
              <w:left w:val="single" w:sz="4" w:space="0" w:color="auto"/>
            </w:tcBorders>
            <w:vAlign w:val="center"/>
          </w:tcPr>
          <w:p w:rsidR="00DF0F04" w:rsidRPr="0013620F" w:rsidRDefault="00DF0F04" w:rsidP="00B779D3">
            <w:pPr>
              <w:suppressAutoHyphens/>
              <w:spacing w:after="0" w:line="240" w:lineRule="auto"/>
              <w:ind w:hanging="42"/>
              <w:rPr>
                <w:rFonts w:ascii="Times New Roman" w:hAnsi="Times New Roman"/>
                <w:iCs/>
                <w:sz w:val="24"/>
                <w:szCs w:val="24"/>
              </w:rPr>
            </w:pPr>
            <w:r w:rsidRPr="0013620F">
              <w:rPr>
                <w:rFonts w:ascii="Times New Roman" w:hAnsi="Times New Roman"/>
                <w:iCs/>
                <w:sz w:val="24"/>
                <w:szCs w:val="24"/>
              </w:rPr>
              <w:t>-</w:t>
            </w:r>
          </w:p>
        </w:tc>
      </w:tr>
      <w:tr w:rsidR="00DF0F04" w:rsidRPr="0013620F" w:rsidTr="004A427A">
        <w:trPr>
          <w:trHeight w:val="490"/>
        </w:trPr>
        <w:tc>
          <w:tcPr>
            <w:tcW w:w="4142" w:type="pct"/>
            <w:tcBorders>
              <w:right w:val="single" w:sz="4" w:space="0" w:color="auto"/>
            </w:tcBorders>
            <w:vAlign w:val="center"/>
          </w:tcPr>
          <w:p w:rsidR="00DF0F04" w:rsidRPr="0013620F" w:rsidRDefault="00DF0F04" w:rsidP="00B779D3">
            <w:pPr>
              <w:suppressAutoHyphens/>
              <w:spacing w:after="0" w:line="240" w:lineRule="auto"/>
              <w:rPr>
                <w:rFonts w:ascii="Times New Roman" w:hAnsi="Times New Roman"/>
                <w:b/>
                <w:iCs/>
                <w:sz w:val="24"/>
                <w:szCs w:val="24"/>
              </w:rPr>
            </w:pPr>
            <w:r w:rsidRPr="0013620F">
              <w:rPr>
                <w:rFonts w:ascii="Times New Roman" w:hAnsi="Times New Roman"/>
                <w:b/>
                <w:iCs/>
                <w:sz w:val="24"/>
                <w:szCs w:val="24"/>
              </w:rPr>
              <w:t xml:space="preserve">Промежуточная аттестация </w:t>
            </w:r>
            <w:r w:rsidRPr="0013620F">
              <w:rPr>
                <w:rStyle w:val="ab"/>
                <w:rFonts w:ascii="Times New Roman" w:hAnsi="Times New Roman"/>
                <w:b/>
                <w:iCs/>
                <w:sz w:val="24"/>
                <w:szCs w:val="24"/>
              </w:rPr>
              <w:footnoteReference w:id="37"/>
            </w:r>
          </w:p>
        </w:tc>
        <w:tc>
          <w:tcPr>
            <w:tcW w:w="858" w:type="pct"/>
            <w:gridSpan w:val="2"/>
            <w:tcBorders>
              <w:left w:val="single" w:sz="4" w:space="0" w:color="auto"/>
            </w:tcBorders>
            <w:vAlign w:val="center"/>
          </w:tcPr>
          <w:p w:rsidR="00DF0F04" w:rsidRPr="0013620F" w:rsidRDefault="00DF0F04" w:rsidP="00B779D3">
            <w:pPr>
              <w:suppressAutoHyphens/>
              <w:spacing w:after="0" w:line="240" w:lineRule="auto"/>
              <w:rPr>
                <w:rFonts w:ascii="Times New Roman" w:hAnsi="Times New Roman"/>
                <w:b/>
                <w:iCs/>
                <w:sz w:val="24"/>
                <w:szCs w:val="24"/>
              </w:rPr>
            </w:pPr>
            <w:r w:rsidRPr="0013620F">
              <w:rPr>
                <w:rFonts w:ascii="Times New Roman" w:hAnsi="Times New Roman"/>
                <w:b/>
                <w:iCs/>
                <w:sz w:val="24"/>
                <w:szCs w:val="24"/>
              </w:rPr>
              <w:t>2</w:t>
            </w:r>
          </w:p>
        </w:tc>
      </w:tr>
    </w:tbl>
    <w:p w:rsidR="00DF0F04" w:rsidRPr="0013620F" w:rsidRDefault="00DF0F04" w:rsidP="00F2134F">
      <w:pPr>
        <w:keepNext/>
        <w:spacing w:after="0" w:line="240" w:lineRule="auto"/>
        <w:rPr>
          <w:rFonts w:ascii="Times New Roman" w:hAnsi="Times New Roman"/>
          <w:b/>
          <w:sz w:val="24"/>
          <w:szCs w:val="24"/>
        </w:rPr>
      </w:pPr>
    </w:p>
    <w:p w:rsidR="00DF0F04" w:rsidRPr="0013620F" w:rsidRDefault="00DF0F04" w:rsidP="00F2134F">
      <w:pPr>
        <w:keepNext/>
        <w:spacing w:after="0" w:line="240" w:lineRule="auto"/>
        <w:rPr>
          <w:rFonts w:ascii="Times New Roman" w:hAnsi="Times New Roman"/>
          <w:b/>
          <w:sz w:val="24"/>
          <w:szCs w:val="24"/>
        </w:rPr>
      </w:pPr>
    </w:p>
    <w:p w:rsidR="00DF0F04" w:rsidRPr="0013620F" w:rsidRDefault="00DF0F04" w:rsidP="00F2134F">
      <w:pPr>
        <w:keepNext/>
        <w:spacing w:after="0" w:line="240" w:lineRule="auto"/>
        <w:rPr>
          <w:rFonts w:ascii="Times New Roman" w:hAnsi="Times New Roman"/>
          <w:b/>
          <w:sz w:val="24"/>
          <w:szCs w:val="24"/>
        </w:rPr>
      </w:pPr>
    </w:p>
    <w:p w:rsidR="00DF0F04" w:rsidRPr="0013620F" w:rsidRDefault="00DF0F04" w:rsidP="00F2134F">
      <w:pPr>
        <w:keepNext/>
        <w:spacing w:after="0" w:line="240" w:lineRule="auto"/>
        <w:rPr>
          <w:rFonts w:ascii="Times New Roman" w:hAnsi="Times New Roman"/>
          <w:b/>
          <w:sz w:val="24"/>
          <w:szCs w:val="24"/>
        </w:rPr>
        <w:sectPr w:rsidR="00DF0F04" w:rsidRPr="0013620F" w:rsidSect="00F2134F">
          <w:pgSz w:w="11906" w:h="16838"/>
          <w:pgMar w:top="1134" w:right="850" w:bottom="284" w:left="1701" w:header="708" w:footer="708" w:gutter="0"/>
          <w:cols w:space="720"/>
          <w:docGrid w:linePitch="299"/>
        </w:sectPr>
      </w:pPr>
    </w:p>
    <w:tbl>
      <w:tblPr>
        <w:tblW w:w="4925"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8959"/>
        <w:gridCol w:w="1588"/>
        <w:gridCol w:w="1888"/>
      </w:tblGrid>
      <w:tr w:rsidR="00DF0F04" w:rsidRPr="0013620F" w:rsidTr="00F2134F">
        <w:trPr>
          <w:trHeight w:val="20"/>
        </w:trPr>
        <w:tc>
          <w:tcPr>
            <w:tcW w:w="5000" w:type="pct"/>
            <w:gridSpan w:val="4"/>
            <w:tcBorders>
              <w:top w:val="nil"/>
              <w:left w:val="nil"/>
              <w:right w:val="nil"/>
            </w:tcBorders>
          </w:tcPr>
          <w:p w:rsidR="00DF0F04" w:rsidRPr="0013620F" w:rsidRDefault="00DF0F04" w:rsidP="00C4517A">
            <w:pPr>
              <w:keepNext/>
              <w:spacing w:after="0" w:line="240" w:lineRule="auto"/>
              <w:rPr>
                <w:rFonts w:ascii="Times New Roman" w:hAnsi="Times New Roman"/>
                <w:b/>
                <w:bCs/>
                <w:sz w:val="24"/>
                <w:szCs w:val="24"/>
              </w:rPr>
            </w:pPr>
            <w:r w:rsidRPr="0013620F">
              <w:rPr>
                <w:rFonts w:ascii="Times New Roman" w:hAnsi="Times New Roman"/>
                <w:b/>
                <w:sz w:val="24"/>
                <w:szCs w:val="24"/>
              </w:rPr>
              <w:t>2.2. Тематический план и содержание учебной дисциплины</w:t>
            </w:r>
          </w:p>
        </w:tc>
      </w:tr>
      <w:tr w:rsidR="00DF0F04" w:rsidRPr="0013620F" w:rsidTr="00AC03E2">
        <w:trPr>
          <w:trHeight w:val="20"/>
        </w:trPr>
        <w:tc>
          <w:tcPr>
            <w:tcW w:w="772" w:type="pct"/>
            <w:vAlign w:val="center"/>
          </w:tcPr>
          <w:p w:rsidR="00DF0F04" w:rsidRPr="0013620F" w:rsidRDefault="00DF0F04" w:rsidP="00C4517A">
            <w:pPr>
              <w:keepNext/>
              <w:spacing w:after="0" w:line="240" w:lineRule="auto"/>
              <w:jc w:val="center"/>
              <w:rPr>
                <w:rFonts w:ascii="Times New Roman" w:hAnsi="Times New Roman"/>
                <w:b/>
                <w:bCs/>
                <w:sz w:val="24"/>
                <w:szCs w:val="24"/>
              </w:rPr>
            </w:pPr>
            <w:r w:rsidRPr="0013620F">
              <w:rPr>
                <w:rFonts w:ascii="Times New Roman" w:hAnsi="Times New Roman"/>
                <w:b/>
                <w:bCs/>
                <w:sz w:val="24"/>
                <w:szCs w:val="24"/>
              </w:rPr>
              <w:t>Наименование разделов и тем</w:t>
            </w:r>
          </w:p>
        </w:tc>
        <w:tc>
          <w:tcPr>
            <w:tcW w:w="3046" w:type="pct"/>
            <w:vAlign w:val="center"/>
          </w:tcPr>
          <w:p w:rsidR="00DF0F04" w:rsidRPr="0013620F" w:rsidRDefault="00DF0F04" w:rsidP="00C4517A">
            <w:pPr>
              <w:keepNext/>
              <w:spacing w:after="0" w:line="240" w:lineRule="auto"/>
              <w:jc w:val="center"/>
              <w:rPr>
                <w:rFonts w:ascii="Times New Roman" w:hAnsi="Times New Roman"/>
                <w:b/>
                <w:bCs/>
                <w:sz w:val="24"/>
                <w:szCs w:val="24"/>
              </w:rPr>
            </w:pPr>
            <w:r w:rsidRPr="0013620F">
              <w:rPr>
                <w:rFonts w:ascii="Times New Roman" w:hAnsi="Times New Roman"/>
                <w:b/>
                <w:bCs/>
                <w:sz w:val="24"/>
                <w:szCs w:val="24"/>
              </w:rPr>
              <w:t>Содержание учебного материала и формы организации деятельности обучающихся</w:t>
            </w:r>
          </w:p>
        </w:tc>
        <w:tc>
          <w:tcPr>
            <w:tcW w:w="540" w:type="pct"/>
            <w:vAlign w:val="center"/>
          </w:tcPr>
          <w:p w:rsidR="00DF0F04" w:rsidRPr="0013620F" w:rsidRDefault="00DF0F04" w:rsidP="00C4517A">
            <w:pPr>
              <w:keepNext/>
              <w:spacing w:after="0" w:line="240" w:lineRule="auto"/>
              <w:jc w:val="center"/>
              <w:rPr>
                <w:rFonts w:ascii="Times New Roman" w:hAnsi="Times New Roman"/>
                <w:b/>
                <w:bCs/>
                <w:sz w:val="24"/>
                <w:szCs w:val="24"/>
              </w:rPr>
            </w:pPr>
            <w:r w:rsidRPr="0013620F">
              <w:rPr>
                <w:rFonts w:ascii="Times New Roman" w:hAnsi="Times New Roman"/>
                <w:b/>
                <w:bCs/>
                <w:sz w:val="24"/>
                <w:szCs w:val="24"/>
              </w:rPr>
              <w:t>Объем часов</w:t>
            </w:r>
          </w:p>
        </w:tc>
        <w:tc>
          <w:tcPr>
            <w:tcW w:w="642" w:type="pct"/>
            <w:vAlign w:val="center"/>
          </w:tcPr>
          <w:p w:rsidR="00DF0F04" w:rsidRPr="0013620F" w:rsidRDefault="00DF0F04" w:rsidP="00C4517A">
            <w:pPr>
              <w:keepNext/>
              <w:spacing w:after="0" w:line="240" w:lineRule="auto"/>
              <w:jc w:val="center"/>
              <w:rPr>
                <w:rFonts w:ascii="Times New Roman" w:hAnsi="Times New Roman"/>
                <w:b/>
                <w:bCs/>
                <w:sz w:val="24"/>
                <w:szCs w:val="24"/>
              </w:rPr>
            </w:pPr>
            <w:r w:rsidRPr="0013620F">
              <w:rPr>
                <w:rFonts w:ascii="Times New Roman" w:hAnsi="Times New Roman"/>
                <w:b/>
                <w:bCs/>
                <w:sz w:val="24"/>
                <w:szCs w:val="24"/>
              </w:rPr>
              <w:t>Осваиваемые элементы компетенций</w:t>
            </w:r>
          </w:p>
        </w:tc>
      </w:tr>
      <w:tr w:rsidR="00DF0F04" w:rsidRPr="0013620F" w:rsidTr="00AC03E2">
        <w:trPr>
          <w:trHeight w:val="20"/>
        </w:trPr>
        <w:tc>
          <w:tcPr>
            <w:tcW w:w="772" w:type="pct"/>
          </w:tcPr>
          <w:p w:rsidR="00DF0F04" w:rsidRPr="0013620F" w:rsidRDefault="00DF0F04" w:rsidP="00C4517A">
            <w:pPr>
              <w:keepNext/>
              <w:spacing w:after="0" w:line="240" w:lineRule="auto"/>
              <w:jc w:val="center"/>
              <w:rPr>
                <w:rFonts w:ascii="Times New Roman" w:hAnsi="Times New Roman"/>
                <w:b/>
                <w:bCs/>
                <w:sz w:val="24"/>
                <w:szCs w:val="24"/>
              </w:rPr>
            </w:pPr>
            <w:r w:rsidRPr="0013620F">
              <w:rPr>
                <w:rFonts w:ascii="Times New Roman" w:hAnsi="Times New Roman"/>
                <w:b/>
                <w:bCs/>
                <w:sz w:val="24"/>
                <w:szCs w:val="24"/>
              </w:rPr>
              <w:t>1</w:t>
            </w:r>
          </w:p>
        </w:tc>
        <w:tc>
          <w:tcPr>
            <w:tcW w:w="3046" w:type="pct"/>
          </w:tcPr>
          <w:p w:rsidR="00DF0F04" w:rsidRPr="0013620F" w:rsidRDefault="00DF0F04" w:rsidP="00C4517A">
            <w:pPr>
              <w:keepNext/>
              <w:spacing w:after="0" w:line="240" w:lineRule="auto"/>
              <w:jc w:val="center"/>
              <w:rPr>
                <w:rFonts w:ascii="Times New Roman" w:hAnsi="Times New Roman"/>
                <w:b/>
                <w:bCs/>
                <w:sz w:val="24"/>
                <w:szCs w:val="24"/>
              </w:rPr>
            </w:pPr>
            <w:r w:rsidRPr="0013620F">
              <w:rPr>
                <w:rFonts w:ascii="Times New Roman" w:hAnsi="Times New Roman"/>
                <w:b/>
                <w:bCs/>
                <w:sz w:val="24"/>
                <w:szCs w:val="24"/>
              </w:rPr>
              <w:t>2</w:t>
            </w:r>
          </w:p>
        </w:tc>
        <w:tc>
          <w:tcPr>
            <w:tcW w:w="540" w:type="pct"/>
          </w:tcPr>
          <w:p w:rsidR="00DF0F04" w:rsidRPr="0013620F" w:rsidRDefault="00DF0F04" w:rsidP="00C4517A">
            <w:pPr>
              <w:keepNext/>
              <w:spacing w:after="0" w:line="240" w:lineRule="auto"/>
              <w:jc w:val="center"/>
              <w:rPr>
                <w:rFonts w:ascii="Times New Roman" w:hAnsi="Times New Roman"/>
                <w:b/>
                <w:bCs/>
                <w:sz w:val="24"/>
                <w:szCs w:val="24"/>
              </w:rPr>
            </w:pPr>
            <w:r w:rsidRPr="0013620F">
              <w:rPr>
                <w:rFonts w:ascii="Times New Roman" w:hAnsi="Times New Roman"/>
                <w:b/>
                <w:bCs/>
                <w:sz w:val="24"/>
                <w:szCs w:val="24"/>
              </w:rPr>
              <w:t>3</w:t>
            </w:r>
          </w:p>
        </w:tc>
        <w:tc>
          <w:tcPr>
            <w:tcW w:w="642" w:type="pct"/>
          </w:tcPr>
          <w:p w:rsidR="00DF0F04" w:rsidRPr="0013620F" w:rsidRDefault="00DF0F04" w:rsidP="00C4517A">
            <w:pPr>
              <w:keepNext/>
              <w:spacing w:after="0" w:line="240" w:lineRule="auto"/>
              <w:jc w:val="center"/>
              <w:rPr>
                <w:rFonts w:ascii="Times New Roman" w:hAnsi="Times New Roman"/>
                <w:b/>
                <w:bCs/>
                <w:sz w:val="24"/>
                <w:szCs w:val="24"/>
              </w:rPr>
            </w:pPr>
            <w:r w:rsidRPr="0013620F">
              <w:rPr>
                <w:rFonts w:ascii="Times New Roman" w:hAnsi="Times New Roman"/>
                <w:b/>
                <w:bCs/>
                <w:sz w:val="24"/>
                <w:szCs w:val="24"/>
              </w:rPr>
              <w:t>4</w:t>
            </w:r>
          </w:p>
        </w:tc>
      </w:tr>
      <w:tr w:rsidR="00DF0F04" w:rsidRPr="0013620F" w:rsidTr="00AC03E2">
        <w:trPr>
          <w:trHeight w:val="578"/>
        </w:trPr>
        <w:tc>
          <w:tcPr>
            <w:tcW w:w="3818" w:type="pct"/>
            <w:gridSpan w:val="2"/>
          </w:tcPr>
          <w:p w:rsidR="00DF0F04" w:rsidRPr="0013620F" w:rsidRDefault="00DF0F04" w:rsidP="00C4517A">
            <w:pPr>
              <w:pStyle w:val="Style4"/>
              <w:keepNext/>
              <w:widowControl/>
              <w:ind w:left="62"/>
              <w:rPr>
                <w:b/>
                <w:bCs/>
              </w:rPr>
            </w:pPr>
            <w:r w:rsidRPr="0013620F">
              <w:rPr>
                <w:b/>
                <w:bCs/>
              </w:rPr>
              <w:t xml:space="preserve">Раздел I. </w:t>
            </w:r>
            <w:r w:rsidRPr="0013620F">
              <w:rPr>
                <w:b/>
              </w:rPr>
              <w:t>Гражданская оборона</w:t>
            </w:r>
          </w:p>
        </w:tc>
        <w:tc>
          <w:tcPr>
            <w:tcW w:w="540" w:type="pct"/>
          </w:tcPr>
          <w:p w:rsidR="00DF0F04" w:rsidRPr="0013620F" w:rsidRDefault="00DF0F04" w:rsidP="00E67B04">
            <w:pPr>
              <w:pStyle w:val="Style4"/>
              <w:keepNext/>
              <w:widowControl/>
              <w:ind w:left="62"/>
              <w:jc w:val="center"/>
              <w:rPr>
                <w:b/>
                <w:bCs/>
              </w:rPr>
            </w:pPr>
            <w:r w:rsidRPr="0013620F">
              <w:rPr>
                <w:b/>
                <w:bCs/>
              </w:rPr>
              <w:t>12</w:t>
            </w:r>
          </w:p>
        </w:tc>
        <w:tc>
          <w:tcPr>
            <w:tcW w:w="642" w:type="pct"/>
          </w:tcPr>
          <w:p w:rsidR="00DF0F04" w:rsidRPr="0013620F" w:rsidRDefault="00DF0F04" w:rsidP="00C4517A">
            <w:pPr>
              <w:keepNext/>
              <w:spacing w:after="0" w:line="240" w:lineRule="auto"/>
              <w:jc w:val="center"/>
              <w:rPr>
                <w:rFonts w:ascii="Times New Roman" w:hAnsi="Times New Roman"/>
                <w:b/>
                <w:bCs/>
                <w:sz w:val="24"/>
                <w:szCs w:val="24"/>
              </w:rPr>
            </w:pPr>
          </w:p>
        </w:tc>
      </w:tr>
      <w:tr w:rsidR="00DF0F04" w:rsidRPr="0013620F" w:rsidTr="004A427A">
        <w:trPr>
          <w:trHeight w:val="120"/>
        </w:trPr>
        <w:tc>
          <w:tcPr>
            <w:tcW w:w="772" w:type="pct"/>
            <w:vMerge w:val="restart"/>
          </w:tcPr>
          <w:p w:rsidR="00DF0F04" w:rsidRPr="0013620F" w:rsidRDefault="00DF0F04" w:rsidP="00C4517A">
            <w:pPr>
              <w:keepNext/>
              <w:spacing w:after="0" w:line="240" w:lineRule="auto"/>
              <w:rPr>
                <w:rStyle w:val="90"/>
                <w:b/>
                <w:sz w:val="24"/>
                <w:szCs w:val="24"/>
              </w:rPr>
            </w:pPr>
            <w:r w:rsidRPr="0013620F">
              <w:rPr>
                <w:rStyle w:val="90"/>
                <w:b/>
                <w:sz w:val="24"/>
                <w:szCs w:val="24"/>
              </w:rPr>
              <w:t>Тема 1.1.</w:t>
            </w:r>
          </w:p>
          <w:p w:rsidR="00DF0F04" w:rsidRPr="0013620F" w:rsidRDefault="00DF0F04" w:rsidP="00C4517A">
            <w:pPr>
              <w:keepNext/>
              <w:spacing w:after="0" w:line="240" w:lineRule="auto"/>
              <w:rPr>
                <w:rFonts w:ascii="Times New Roman" w:hAnsi="Times New Roman"/>
                <w:b/>
                <w:bCs/>
                <w:sz w:val="24"/>
                <w:szCs w:val="24"/>
              </w:rPr>
            </w:pPr>
            <w:r w:rsidRPr="0013620F">
              <w:rPr>
                <w:rFonts w:ascii="Times New Roman" w:hAnsi="Times New Roman"/>
                <w:b/>
                <w:sz w:val="24"/>
                <w:szCs w:val="24"/>
              </w:rPr>
              <w:t>Единая государственная система предупреждения и ликвидации чрезвычайных ситуаций</w:t>
            </w:r>
          </w:p>
        </w:tc>
        <w:tc>
          <w:tcPr>
            <w:tcW w:w="3046" w:type="pct"/>
          </w:tcPr>
          <w:p w:rsidR="00DF0F04" w:rsidRPr="0013620F" w:rsidRDefault="00DF0F04" w:rsidP="00C4517A">
            <w:pPr>
              <w:pStyle w:val="Style4"/>
              <w:keepNext/>
              <w:widowControl/>
              <w:ind w:left="62"/>
              <w:rPr>
                <w:bCs/>
              </w:rPr>
            </w:pPr>
            <w:r w:rsidRPr="0013620F">
              <w:rPr>
                <w:b/>
                <w:bCs/>
              </w:rPr>
              <w:t>Содержание учебного материала</w:t>
            </w:r>
          </w:p>
        </w:tc>
        <w:tc>
          <w:tcPr>
            <w:tcW w:w="540" w:type="pct"/>
            <w:vMerge w:val="restart"/>
          </w:tcPr>
          <w:p w:rsidR="00DF0F04" w:rsidRPr="0013620F" w:rsidRDefault="00DF0F04" w:rsidP="00C4517A">
            <w:pPr>
              <w:keepNext/>
              <w:spacing w:after="0" w:line="240" w:lineRule="auto"/>
              <w:jc w:val="center"/>
              <w:rPr>
                <w:rFonts w:ascii="Times New Roman" w:hAnsi="Times New Roman"/>
                <w:bCs/>
                <w:sz w:val="24"/>
                <w:szCs w:val="24"/>
              </w:rPr>
            </w:pPr>
            <w:r w:rsidRPr="0013620F">
              <w:rPr>
                <w:rFonts w:ascii="Times New Roman" w:hAnsi="Times New Roman"/>
                <w:bCs/>
                <w:sz w:val="24"/>
                <w:szCs w:val="24"/>
              </w:rPr>
              <w:t>2</w:t>
            </w:r>
          </w:p>
        </w:tc>
        <w:tc>
          <w:tcPr>
            <w:tcW w:w="642" w:type="pct"/>
            <w:vMerge w:val="restart"/>
            <w:vAlign w:val="center"/>
          </w:tcPr>
          <w:p w:rsidR="00DF0F04" w:rsidRPr="0013620F" w:rsidRDefault="00DF0F04" w:rsidP="004A427A">
            <w:pPr>
              <w:keepNext/>
              <w:spacing w:after="0" w:line="240" w:lineRule="auto"/>
              <w:jc w:val="center"/>
              <w:rPr>
                <w:rFonts w:ascii="Times New Roman" w:hAnsi="Times New Roman"/>
                <w:bCs/>
                <w:sz w:val="24"/>
                <w:szCs w:val="24"/>
              </w:rPr>
            </w:pPr>
            <w:r w:rsidRPr="0013620F">
              <w:rPr>
                <w:rFonts w:ascii="Times New Roman" w:hAnsi="Times New Roman"/>
                <w:bCs/>
                <w:sz w:val="24"/>
                <w:szCs w:val="24"/>
              </w:rPr>
              <w:t>ОК.1-ОК.4, ОК.6, ОК.9, ОК.10</w:t>
            </w:r>
          </w:p>
          <w:p w:rsidR="00DF0F04" w:rsidRPr="0013620F" w:rsidRDefault="00DF0F04" w:rsidP="004A427A">
            <w:pPr>
              <w:keepNext/>
              <w:spacing w:after="0" w:line="240" w:lineRule="auto"/>
              <w:jc w:val="center"/>
              <w:rPr>
                <w:rFonts w:ascii="Times New Roman" w:hAnsi="Times New Roman"/>
                <w:bCs/>
                <w:sz w:val="24"/>
                <w:szCs w:val="24"/>
              </w:rPr>
            </w:pPr>
          </w:p>
        </w:tc>
      </w:tr>
      <w:tr w:rsidR="00DF0F04" w:rsidRPr="0013620F" w:rsidTr="004A427A">
        <w:trPr>
          <w:trHeight w:val="297"/>
        </w:trPr>
        <w:tc>
          <w:tcPr>
            <w:tcW w:w="772" w:type="pct"/>
            <w:vMerge/>
          </w:tcPr>
          <w:p w:rsidR="00DF0F04" w:rsidRPr="0013620F" w:rsidRDefault="00DF0F04" w:rsidP="00C4517A">
            <w:pPr>
              <w:keepNext/>
              <w:spacing w:after="0" w:line="240" w:lineRule="auto"/>
              <w:rPr>
                <w:rFonts w:ascii="Times New Roman" w:hAnsi="Times New Roman"/>
                <w:bCs/>
                <w:sz w:val="24"/>
                <w:szCs w:val="24"/>
              </w:rPr>
            </w:pPr>
          </w:p>
        </w:tc>
        <w:tc>
          <w:tcPr>
            <w:tcW w:w="3046" w:type="pct"/>
          </w:tcPr>
          <w:p w:rsidR="00DF0F04" w:rsidRPr="0013620F" w:rsidRDefault="00DF0F04" w:rsidP="00C4517A">
            <w:pPr>
              <w:keepNext/>
              <w:spacing w:after="0" w:line="240" w:lineRule="auto"/>
              <w:jc w:val="both"/>
              <w:rPr>
                <w:rFonts w:ascii="Times New Roman" w:hAnsi="Times New Roman"/>
                <w:bCs/>
                <w:sz w:val="24"/>
                <w:szCs w:val="24"/>
              </w:rPr>
            </w:pPr>
            <w:r w:rsidRPr="0013620F">
              <w:rPr>
                <w:rFonts w:ascii="Times New Roman" w:hAnsi="Times New Roman"/>
                <w:sz w:val="24"/>
                <w:szCs w:val="24"/>
              </w:rPr>
              <w:t>Единая государственная система предупреждения и ликвидации чрезвычайных ситуаций</w:t>
            </w:r>
          </w:p>
        </w:tc>
        <w:tc>
          <w:tcPr>
            <w:tcW w:w="540" w:type="pct"/>
            <w:vMerge/>
          </w:tcPr>
          <w:p w:rsidR="00DF0F04" w:rsidRPr="0013620F" w:rsidRDefault="00DF0F04" w:rsidP="00C4517A">
            <w:pPr>
              <w:pStyle w:val="Style4"/>
              <w:keepNext/>
              <w:widowControl/>
              <w:ind w:left="62"/>
              <w:jc w:val="both"/>
              <w:rPr>
                <w:bCs/>
              </w:rPr>
            </w:pPr>
          </w:p>
        </w:tc>
        <w:tc>
          <w:tcPr>
            <w:tcW w:w="642" w:type="pct"/>
            <w:vMerge/>
            <w:vAlign w:val="center"/>
          </w:tcPr>
          <w:p w:rsidR="00DF0F04" w:rsidRPr="0013620F" w:rsidRDefault="00DF0F04" w:rsidP="004A427A">
            <w:pPr>
              <w:keepNext/>
              <w:spacing w:after="0" w:line="240" w:lineRule="auto"/>
              <w:jc w:val="center"/>
              <w:rPr>
                <w:rFonts w:ascii="Times New Roman" w:hAnsi="Times New Roman"/>
                <w:bCs/>
                <w:sz w:val="24"/>
                <w:szCs w:val="24"/>
              </w:rPr>
            </w:pPr>
          </w:p>
        </w:tc>
      </w:tr>
      <w:tr w:rsidR="00DF0F04" w:rsidRPr="0013620F" w:rsidTr="004A427A">
        <w:trPr>
          <w:trHeight w:val="20"/>
        </w:trPr>
        <w:tc>
          <w:tcPr>
            <w:tcW w:w="772" w:type="pct"/>
            <w:vMerge w:val="restart"/>
          </w:tcPr>
          <w:p w:rsidR="00DF0F04" w:rsidRPr="0013620F" w:rsidRDefault="00DF0F04" w:rsidP="00C4517A">
            <w:pPr>
              <w:pStyle w:val="Style4"/>
              <w:keepNext/>
              <w:widowControl/>
              <w:rPr>
                <w:rStyle w:val="27"/>
                <w:b/>
                <w:sz w:val="24"/>
                <w:szCs w:val="24"/>
              </w:rPr>
            </w:pPr>
            <w:r w:rsidRPr="0013620F">
              <w:rPr>
                <w:rStyle w:val="27"/>
                <w:b/>
                <w:sz w:val="24"/>
                <w:szCs w:val="24"/>
              </w:rPr>
              <w:t>Тема 1.2.</w:t>
            </w:r>
          </w:p>
          <w:p w:rsidR="00DF0F04" w:rsidRPr="0013620F" w:rsidRDefault="00DF0F04" w:rsidP="00C4517A">
            <w:pPr>
              <w:keepNext/>
              <w:spacing w:after="0" w:line="240" w:lineRule="auto"/>
              <w:rPr>
                <w:rFonts w:ascii="Times New Roman" w:hAnsi="Times New Roman"/>
                <w:b/>
                <w:bCs/>
                <w:sz w:val="24"/>
                <w:szCs w:val="24"/>
              </w:rPr>
            </w:pPr>
            <w:r w:rsidRPr="0013620F">
              <w:rPr>
                <w:rFonts w:ascii="Times New Roman" w:hAnsi="Times New Roman"/>
                <w:b/>
                <w:sz w:val="24"/>
                <w:szCs w:val="24"/>
              </w:rPr>
              <w:t>Организация гражданской обороны</w:t>
            </w:r>
          </w:p>
        </w:tc>
        <w:tc>
          <w:tcPr>
            <w:tcW w:w="3046" w:type="pct"/>
          </w:tcPr>
          <w:p w:rsidR="00DF0F04" w:rsidRPr="0013620F" w:rsidRDefault="00DF0F04" w:rsidP="00C4517A">
            <w:pPr>
              <w:pStyle w:val="Style4"/>
              <w:keepNext/>
              <w:widowControl/>
              <w:jc w:val="both"/>
              <w:rPr>
                <w:rStyle w:val="FontStyle12"/>
                <w:b w:val="0"/>
                <w:i w:val="0"/>
                <w:sz w:val="24"/>
                <w:szCs w:val="24"/>
              </w:rPr>
            </w:pPr>
            <w:r w:rsidRPr="0013620F">
              <w:rPr>
                <w:b/>
                <w:bCs/>
              </w:rPr>
              <w:t>Содержание учебного материала</w:t>
            </w:r>
          </w:p>
        </w:tc>
        <w:tc>
          <w:tcPr>
            <w:tcW w:w="540" w:type="pct"/>
            <w:vMerge w:val="restart"/>
            <w:vAlign w:val="center"/>
          </w:tcPr>
          <w:p w:rsidR="00DF0F04" w:rsidRPr="0013620F" w:rsidRDefault="00DF0F04" w:rsidP="00C4517A">
            <w:pPr>
              <w:keepNext/>
              <w:spacing w:after="0" w:line="240" w:lineRule="auto"/>
              <w:jc w:val="center"/>
              <w:rPr>
                <w:rFonts w:ascii="Times New Roman" w:hAnsi="Times New Roman"/>
                <w:bCs/>
                <w:sz w:val="24"/>
                <w:szCs w:val="24"/>
              </w:rPr>
            </w:pPr>
            <w:r w:rsidRPr="0013620F">
              <w:rPr>
                <w:rFonts w:ascii="Times New Roman" w:hAnsi="Times New Roman"/>
                <w:bCs/>
                <w:sz w:val="24"/>
                <w:szCs w:val="24"/>
              </w:rPr>
              <w:t>2</w:t>
            </w:r>
          </w:p>
        </w:tc>
        <w:tc>
          <w:tcPr>
            <w:tcW w:w="642" w:type="pct"/>
            <w:vMerge w:val="restart"/>
            <w:vAlign w:val="center"/>
          </w:tcPr>
          <w:p w:rsidR="00DF0F04" w:rsidRPr="0013620F" w:rsidRDefault="00DF0F04" w:rsidP="004A427A">
            <w:pPr>
              <w:keepNext/>
              <w:spacing w:after="0" w:line="240" w:lineRule="auto"/>
              <w:jc w:val="center"/>
              <w:rPr>
                <w:rFonts w:ascii="Times New Roman" w:hAnsi="Times New Roman"/>
                <w:bCs/>
                <w:sz w:val="24"/>
                <w:szCs w:val="24"/>
              </w:rPr>
            </w:pPr>
            <w:r w:rsidRPr="0013620F">
              <w:rPr>
                <w:rFonts w:ascii="Times New Roman" w:hAnsi="Times New Roman"/>
                <w:bCs/>
                <w:sz w:val="24"/>
                <w:szCs w:val="24"/>
              </w:rPr>
              <w:t>ОК.1-ОК.4, ОК.6, ОК.9, ОК.10</w:t>
            </w:r>
          </w:p>
          <w:p w:rsidR="00DF0F04" w:rsidRPr="0013620F" w:rsidRDefault="00DF0F04" w:rsidP="004A427A">
            <w:pPr>
              <w:keepNext/>
              <w:spacing w:after="0" w:line="240" w:lineRule="auto"/>
              <w:jc w:val="center"/>
              <w:rPr>
                <w:rFonts w:ascii="Times New Roman" w:hAnsi="Times New Roman"/>
                <w:bCs/>
                <w:sz w:val="24"/>
                <w:szCs w:val="24"/>
              </w:rPr>
            </w:pPr>
          </w:p>
        </w:tc>
      </w:tr>
      <w:tr w:rsidR="00DF0F04" w:rsidRPr="0013620F" w:rsidTr="00EB5DA5">
        <w:trPr>
          <w:trHeight w:val="20"/>
        </w:trPr>
        <w:tc>
          <w:tcPr>
            <w:tcW w:w="772" w:type="pct"/>
            <w:vMerge/>
          </w:tcPr>
          <w:p w:rsidR="00DF0F04" w:rsidRPr="0013620F" w:rsidRDefault="00DF0F04" w:rsidP="00C4517A">
            <w:pPr>
              <w:pStyle w:val="Style4"/>
              <w:keepNext/>
              <w:widowControl/>
              <w:rPr>
                <w:rStyle w:val="27"/>
                <w:b/>
                <w:sz w:val="24"/>
                <w:szCs w:val="24"/>
              </w:rPr>
            </w:pPr>
          </w:p>
        </w:tc>
        <w:tc>
          <w:tcPr>
            <w:tcW w:w="3046" w:type="pct"/>
          </w:tcPr>
          <w:p w:rsidR="00DF0F04" w:rsidRPr="0013620F" w:rsidRDefault="00DF0F04" w:rsidP="00C4517A">
            <w:pPr>
              <w:spacing w:after="0" w:line="240" w:lineRule="auto"/>
              <w:rPr>
                <w:rFonts w:ascii="Times New Roman" w:hAnsi="Times New Roman"/>
                <w:sz w:val="24"/>
                <w:szCs w:val="24"/>
              </w:rPr>
            </w:pPr>
            <w:r w:rsidRPr="0013620F">
              <w:rPr>
                <w:rFonts w:ascii="Times New Roman" w:hAnsi="Times New Roman"/>
                <w:sz w:val="24"/>
                <w:szCs w:val="24"/>
              </w:rPr>
              <w:t>Ядерное, химическое и биологическое оружие. Средства индивидуальной защиты от оружия массового поражения. Средства коллективной защиты от оружия массового поражения. Приборы радиационной и химической разведки и контроля</w:t>
            </w:r>
          </w:p>
        </w:tc>
        <w:tc>
          <w:tcPr>
            <w:tcW w:w="540" w:type="pct"/>
            <w:vMerge/>
            <w:vAlign w:val="center"/>
          </w:tcPr>
          <w:p w:rsidR="00DF0F04" w:rsidRPr="0013620F" w:rsidRDefault="00DF0F04" w:rsidP="00C4517A">
            <w:pPr>
              <w:keepNext/>
              <w:spacing w:after="0" w:line="240" w:lineRule="auto"/>
              <w:jc w:val="both"/>
              <w:rPr>
                <w:rFonts w:ascii="Times New Roman" w:hAnsi="Times New Roman"/>
                <w:bCs/>
                <w:sz w:val="24"/>
                <w:szCs w:val="24"/>
              </w:rPr>
            </w:pPr>
          </w:p>
        </w:tc>
        <w:tc>
          <w:tcPr>
            <w:tcW w:w="642" w:type="pct"/>
            <w:vMerge/>
          </w:tcPr>
          <w:p w:rsidR="00DF0F04" w:rsidRPr="0013620F" w:rsidRDefault="00DF0F04" w:rsidP="00C4517A">
            <w:pPr>
              <w:keepNext/>
              <w:spacing w:after="0" w:line="240" w:lineRule="auto"/>
              <w:rPr>
                <w:rFonts w:ascii="Times New Roman" w:hAnsi="Times New Roman"/>
                <w:bCs/>
                <w:sz w:val="24"/>
                <w:szCs w:val="24"/>
              </w:rPr>
            </w:pPr>
          </w:p>
        </w:tc>
      </w:tr>
      <w:tr w:rsidR="00DF0F04" w:rsidRPr="0013620F" w:rsidTr="00EB5DA5">
        <w:trPr>
          <w:trHeight w:val="20"/>
        </w:trPr>
        <w:tc>
          <w:tcPr>
            <w:tcW w:w="772" w:type="pct"/>
            <w:vMerge/>
          </w:tcPr>
          <w:p w:rsidR="00DF0F04" w:rsidRPr="0013620F" w:rsidRDefault="00DF0F04" w:rsidP="00C4517A">
            <w:pPr>
              <w:pStyle w:val="Style4"/>
              <w:keepNext/>
              <w:widowControl/>
              <w:rPr>
                <w:rStyle w:val="27"/>
                <w:b/>
                <w:sz w:val="24"/>
                <w:szCs w:val="24"/>
              </w:rPr>
            </w:pPr>
          </w:p>
        </w:tc>
        <w:tc>
          <w:tcPr>
            <w:tcW w:w="3046" w:type="pct"/>
          </w:tcPr>
          <w:p w:rsidR="00DF0F04" w:rsidRPr="0013620F" w:rsidRDefault="00DF0F04" w:rsidP="00C4517A">
            <w:pPr>
              <w:spacing w:after="0" w:line="240" w:lineRule="auto"/>
              <w:rPr>
                <w:rFonts w:ascii="Times New Roman" w:hAnsi="Times New Roman"/>
                <w:sz w:val="24"/>
                <w:szCs w:val="24"/>
              </w:rPr>
            </w:pPr>
            <w:r w:rsidRPr="0013620F">
              <w:rPr>
                <w:rFonts w:ascii="Times New Roman" w:hAnsi="Times New Roman"/>
                <w:sz w:val="24"/>
              </w:rPr>
              <w:t>Правила поведения и действия людей в зонах радиоактивного, химического заражения и в очаге биологического поражения</w:t>
            </w:r>
          </w:p>
        </w:tc>
        <w:tc>
          <w:tcPr>
            <w:tcW w:w="540" w:type="pct"/>
            <w:vMerge/>
            <w:vAlign w:val="center"/>
          </w:tcPr>
          <w:p w:rsidR="00DF0F04" w:rsidRPr="0013620F" w:rsidRDefault="00DF0F04" w:rsidP="00C4517A">
            <w:pPr>
              <w:keepNext/>
              <w:spacing w:after="0" w:line="240" w:lineRule="auto"/>
              <w:jc w:val="both"/>
              <w:rPr>
                <w:rFonts w:ascii="Times New Roman" w:hAnsi="Times New Roman"/>
                <w:bCs/>
                <w:sz w:val="24"/>
                <w:szCs w:val="24"/>
              </w:rPr>
            </w:pPr>
          </w:p>
        </w:tc>
        <w:tc>
          <w:tcPr>
            <w:tcW w:w="642" w:type="pct"/>
            <w:vMerge/>
          </w:tcPr>
          <w:p w:rsidR="00DF0F04" w:rsidRPr="0013620F" w:rsidRDefault="00DF0F04" w:rsidP="00C4517A">
            <w:pPr>
              <w:keepNext/>
              <w:spacing w:after="0" w:line="240" w:lineRule="auto"/>
              <w:rPr>
                <w:rFonts w:ascii="Times New Roman" w:hAnsi="Times New Roman"/>
                <w:bCs/>
                <w:sz w:val="24"/>
                <w:szCs w:val="24"/>
              </w:rPr>
            </w:pPr>
          </w:p>
        </w:tc>
      </w:tr>
      <w:tr w:rsidR="00DF0F04" w:rsidRPr="0013620F" w:rsidTr="00336E8D">
        <w:trPr>
          <w:trHeight w:val="217"/>
        </w:trPr>
        <w:tc>
          <w:tcPr>
            <w:tcW w:w="772" w:type="pct"/>
            <w:vMerge/>
          </w:tcPr>
          <w:p w:rsidR="00DF0F04" w:rsidRPr="0013620F" w:rsidRDefault="00DF0F04" w:rsidP="00C4517A">
            <w:pPr>
              <w:keepNext/>
              <w:spacing w:after="0" w:line="240" w:lineRule="auto"/>
              <w:rPr>
                <w:rFonts w:ascii="Times New Roman" w:hAnsi="Times New Roman"/>
                <w:bCs/>
                <w:sz w:val="24"/>
                <w:szCs w:val="24"/>
              </w:rPr>
            </w:pPr>
          </w:p>
        </w:tc>
        <w:tc>
          <w:tcPr>
            <w:tcW w:w="3046" w:type="pct"/>
          </w:tcPr>
          <w:p w:rsidR="00DF0F04" w:rsidRPr="0013620F" w:rsidRDefault="00DF0F04" w:rsidP="00C4517A">
            <w:pPr>
              <w:pStyle w:val="Style8"/>
              <w:keepNext/>
              <w:widowControl/>
              <w:spacing w:line="240" w:lineRule="auto"/>
              <w:rPr>
                <w:rStyle w:val="FontStyle15"/>
                <w:sz w:val="24"/>
                <w:szCs w:val="24"/>
              </w:rPr>
            </w:pPr>
            <w:r w:rsidRPr="0013620F">
              <w:rPr>
                <w:rStyle w:val="FontStyle15"/>
                <w:sz w:val="24"/>
                <w:szCs w:val="24"/>
              </w:rPr>
              <w:t>Тематика практических занятий</w:t>
            </w:r>
          </w:p>
        </w:tc>
        <w:tc>
          <w:tcPr>
            <w:tcW w:w="540" w:type="pct"/>
            <w:vMerge w:val="restart"/>
            <w:vAlign w:val="center"/>
          </w:tcPr>
          <w:p w:rsidR="00DF0F04" w:rsidRPr="0013620F" w:rsidRDefault="00DF0F04" w:rsidP="00C4517A">
            <w:pPr>
              <w:keepNext/>
              <w:spacing w:after="0" w:line="240" w:lineRule="auto"/>
              <w:jc w:val="center"/>
              <w:rPr>
                <w:rFonts w:ascii="Times New Roman" w:hAnsi="Times New Roman"/>
                <w:bCs/>
                <w:sz w:val="24"/>
                <w:szCs w:val="24"/>
              </w:rPr>
            </w:pPr>
            <w:r w:rsidRPr="0013620F">
              <w:rPr>
                <w:rFonts w:ascii="Times New Roman" w:hAnsi="Times New Roman"/>
                <w:bCs/>
                <w:sz w:val="24"/>
                <w:szCs w:val="24"/>
              </w:rPr>
              <w:t>2</w:t>
            </w:r>
          </w:p>
        </w:tc>
        <w:tc>
          <w:tcPr>
            <w:tcW w:w="642" w:type="pct"/>
            <w:vMerge/>
          </w:tcPr>
          <w:p w:rsidR="00DF0F04" w:rsidRPr="0013620F" w:rsidRDefault="00DF0F04" w:rsidP="00C4517A">
            <w:pPr>
              <w:keepNext/>
              <w:spacing w:after="0" w:line="240" w:lineRule="auto"/>
              <w:rPr>
                <w:rFonts w:ascii="Times New Roman" w:hAnsi="Times New Roman"/>
                <w:bCs/>
                <w:sz w:val="24"/>
                <w:szCs w:val="24"/>
              </w:rPr>
            </w:pPr>
          </w:p>
        </w:tc>
      </w:tr>
      <w:tr w:rsidR="00DF0F04" w:rsidRPr="0013620F" w:rsidTr="0081120D">
        <w:trPr>
          <w:trHeight w:val="79"/>
        </w:trPr>
        <w:tc>
          <w:tcPr>
            <w:tcW w:w="772" w:type="pct"/>
            <w:vMerge/>
          </w:tcPr>
          <w:p w:rsidR="00DF0F04" w:rsidRPr="0013620F" w:rsidRDefault="00DF0F04" w:rsidP="00C4517A">
            <w:pPr>
              <w:keepNext/>
              <w:spacing w:after="0" w:line="240" w:lineRule="auto"/>
              <w:rPr>
                <w:rFonts w:ascii="Times New Roman" w:hAnsi="Times New Roman"/>
                <w:bCs/>
                <w:sz w:val="24"/>
                <w:szCs w:val="24"/>
              </w:rPr>
            </w:pPr>
          </w:p>
        </w:tc>
        <w:tc>
          <w:tcPr>
            <w:tcW w:w="3046" w:type="pct"/>
          </w:tcPr>
          <w:p w:rsidR="00DF0F04" w:rsidRPr="0013620F" w:rsidRDefault="00DF0F04" w:rsidP="00C4517A">
            <w:pPr>
              <w:spacing w:after="0" w:line="240" w:lineRule="auto"/>
              <w:rPr>
                <w:rFonts w:ascii="Times New Roman" w:hAnsi="Times New Roman"/>
                <w:sz w:val="24"/>
                <w:szCs w:val="24"/>
              </w:rPr>
            </w:pPr>
            <w:r w:rsidRPr="0013620F">
              <w:rPr>
                <w:rFonts w:ascii="Times New Roman" w:hAnsi="Times New Roman"/>
                <w:sz w:val="24"/>
                <w:szCs w:val="24"/>
              </w:rPr>
              <w:t>Средства индивидуальной защиты от оружия массового поражения. Отработка нормативов по надевания противогаза и ОЗК</w:t>
            </w:r>
          </w:p>
        </w:tc>
        <w:tc>
          <w:tcPr>
            <w:tcW w:w="540" w:type="pct"/>
            <w:vMerge/>
            <w:vAlign w:val="center"/>
          </w:tcPr>
          <w:p w:rsidR="00DF0F04" w:rsidRPr="0013620F" w:rsidRDefault="00DF0F04" w:rsidP="00C4517A">
            <w:pPr>
              <w:keepNext/>
              <w:spacing w:after="0" w:line="240" w:lineRule="auto"/>
              <w:jc w:val="both"/>
              <w:rPr>
                <w:rFonts w:ascii="Times New Roman" w:hAnsi="Times New Roman"/>
                <w:bCs/>
                <w:sz w:val="24"/>
                <w:szCs w:val="24"/>
              </w:rPr>
            </w:pPr>
          </w:p>
        </w:tc>
        <w:tc>
          <w:tcPr>
            <w:tcW w:w="642" w:type="pct"/>
            <w:vMerge/>
          </w:tcPr>
          <w:p w:rsidR="00DF0F04" w:rsidRPr="0013620F" w:rsidRDefault="00DF0F04" w:rsidP="00C4517A">
            <w:pPr>
              <w:keepNext/>
              <w:spacing w:after="0" w:line="240" w:lineRule="auto"/>
              <w:rPr>
                <w:rFonts w:ascii="Times New Roman" w:hAnsi="Times New Roman"/>
                <w:bCs/>
                <w:sz w:val="24"/>
                <w:szCs w:val="24"/>
              </w:rPr>
            </w:pPr>
          </w:p>
        </w:tc>
      </w:tr>
      <w:tr w:rsidR="00DF0F04" w:rsidRPr="0013620F" w:rsidTr="004A427A">
        <w:trPr>
          <w:trHeight w:val="76"/>
        </w:trPr>
        <w:tc>
          <w:tcPr>
            <w:tcW w:w="772" w:type="pct"/>
            <w:vMerge w:val="restart"/>
          </w:tcPr>
          <w:p w:rsidR="00DF0F04" w:rsidRPr="0013620F" w:rsidRDefault="00DF0F04" w:rsidP="00C4517A">
            <w:pPr>
              <w:pStyle w:val="Style3"/>
              <w:keepNext/>
              <w:widowControl/>
              <w:ind w:right="10"/>
              <w:rPr>
                <w:rStyle w:val="FontStyle12"/>
                <w:i w:val="0"/>
                <w:sz w:val="24"/>
                <w:szCs w:val="24"/>
              </w:rPr>
            </w:pPr>
            <w:r w:rsidRPr="0013620F">
              <w:rPr>
                <w:rStyle w:val="FontStyle12"/>
                <w:i w:val="0"/>
                <w:sz w:val="24"/>
                <w:szCs w:val="24"/>
              </w:rPr>
              <w:t>Тема 1.3.</w:t>
            </w:r>
          </w:p>
          <w:p w:rsidR="00DF0F04" w:rsidRPr="0013620F" w:rsidRDefault="00DF0F04" w:rsidP="00C4517A">
            <w:pPr>
              <w:keepNext/>
              <w:spacing w:after="0" w:line="240" w:lineRule="auto"/>
              <w:rPr>
                <w:rFonts w:ascii="Times New Roman" w:hAnsi="Times New Roman"/>
                <w:b/>
                <w:bCs/>
                <w:sz w:val="24"/>
                <w:szCs w:val="24"/>
              </w:rPr>
            </w:pPr>
            <w:r w:rsidRPr="0013620F">
              <w:rPr>
                <w:rFonts w:ascii="Times New Roman" w:hAnsi="Times New Roman"/>
                <w:b/>
                <w:sz w:val="24"/>
                <w:szCs w:val="24"/>
              </w:rPr>
              <w:t>Защита населения и территорий при стихийных бедствиях, при авариях (катастрофах) на транспорте, производственных объектах</w:t>
            </w:r>
          </w:p>
        </w:tc>
        <w:tc>
          <w:tcPr>
            <w:tcW w:w="3046" w:type="pct"/>
          </w:tcPr>
          <w:p w:rsidR="00DF0F04" w:rsidRPr="0013620F" w:rsidRDefault="00DF0F04" w:rsidP="00C4517A">
            <w:pPr>
              <w:keepNext/>
              <w:spacing w:after="0" w:line="240" w:lineRule="auto"/>
              <w:jc w:val="both"/>
              <w:rPr>
                <w:rFonts w:ascii="Times New Roman" w:hAnsi="Times New Roman"/>
                <w:bCs/>
                <w:sz w:val="24"/>
                <w:szCs w:val="24"/>
              </w:rPr>
            </w:pPr>
            <w:r w:rsidRPr="0013620F">
              <w:rPr>
                <w:rFonts w:ascii="Times New Roman" w:hAnsi="Times New Roman"/>
                <w:b/>
                <w:bCs/>
                <w:sz w:val="24"/>
                <w:szCs w:val="24"/>
              </w:rPr>
              <w:t>Содержание учебного материала</w:t>
            </w:r>
          </w:p>
        </w:tc>
        <w:tc>
          <w:tcPr>
            <w:tcW w:w="540" w:type="pct"/>
            <w:vMerge w:val="restart"/>
            <w:vAlign w:val="center"/>
          </w:tcPr>
          <w:p w:rsidR="00DF0F04" w:rsidRPr="0013620F" w:rsidRDefault="00DF0F04" w:rsidP="00C4517A">
            <w:pPr>
              <w:keepNext/>
              <w:spacing w:after="0" w:line="240" w:lineRule="auto"/>
              <w:jc w:val="center"/>
              <w:rPr>
                <w:rFonts w:ascii="Times New Roman" w:hAnsi="Times New Roman"/>
                <w:sz w:val="24"/>
                <w:szCs w:val="24"/>
              </w:rPr>
            </w:pPr>
            <w:r w:rsidRPr="0013620F">
              <w:rPr>
                <w:rFonts w:ascii="Times New Roman" w:hAnsi="Times New Roman"/>
                <w:sz w:val="24"/>
                <w:szCs w:val="24"/>
              </w:rPr>
              <w:t>2</w:t>
            </w:r>
          </w:p>
        </w:tc>
        <w:tc>
          <w:tcPr>
            <w:tcW w:w="642" w:type="pct"/>
            <w:vMerge w:val="restart"/>
            <w:vAlign w:val="center"/>
          </w:tcPr>
          <w:p w:rsidR="00DF0F04" w:rsidRPr="0013620F" w:rsidRDefault="00DF0F04" w:rsidP="004A427A">
            <w:pPr>
              <w:keepNext/>
              <w:spacing w:after="0" w:line="240" w:lineRule="auto"/>
              <w:jc w:val="center"/>
              <w:rPr>
                <w:rFonts w:ascii="Times New Roman" w:hAnsi="Times New Roman"/>
                <w:bCs/>
                <w:sz w:val="24"/>
                <w:szCs w:val="24"/>
              </w:rPr>
            </w:pPr>
            <w:r w:rsidRPr="0013620F">
              <w:rPr>
                <w:rFonts w:ascii="Times New Roman" w:hAnsi="Times New Roman"/>
                <w:bCs/>
                <w:sz w:val="24"/>
                <w:szCs w:val="24"/>
              </w:rPr>
              <w:t>ОК.1-ОК.4, ОК.6, ОК.9, ОК.10</w:t>
            </w:r>
          </w:p>
          <w:p w:rsidR="00DF0F04" w:rsidRPr="0013620F" w:rsidRDefault="00DF0F04" w:rsidP="004A427A">
            <w:pPr>
              <w:keepNext/>
              <w:spacing w:after="0" w:line="240" w:lineRule="auto"/>
              <w:jc w:val="center"/>
              <w:rPr>
                <w:rFonts w:ascii="Times New Roman" w:hAnsi="Times New Roman"/>
                <w:bCs/>
                <w:sz w:val="24"/>
                <w:szCs w:val="24"/>
              </w:rPr>
            </w:pPr>
          </w:p>
        </w:tc>
      </w:tr>
      <w:tr w:rsidR="00DF0F04" w:rsidRPr="0013620F" w:rsidTr="000C3EC6">
        <w:trPr>
          <w:trHeight w:val="335"/>
        </w:trPr>
        <w:tc>
          <w:tcPr>
            <w:tcW w:w="772" w:type="pct"/>
            <w:vMerge/>
          </w:tcPr>
          <w:p w:rsidR="00DF0F04" w:rsidRPr="0013620F" w:rsidRDefault="00DF0F04" w:rsidP="00C4517A">
            <w:pPr>
              <w:spacing w:after="0" w:line="240" w:lineRule="auto"/>
              <w:rPr>
                <w:rFonts w:ascii="Times New Roman" w:hAnsi="Times New Roman"/>
                <w:bCs/>
                <w:sz w:val="24"/>
                <w:szCs w:val="24"/>
              </w:rPr>
            </w:pPr>
          </w:p>
        </w:tc>
        <w:tc>
          <w:tcPr>
            <w:tcW w:w="3046" w:type="pct"/>
          </w:tcPr>
          <w:p w:rsidR="00DF0F04" w:rsidRPr="0013620F" w:rsidRDefault="00DF0F04" w:rsidP="00C4517A">
            <w:pPr>
              <w:spacing w:after="0" w:line="240" w:lineRule="auto"/>
              <w:rPr>
                <w:rFonts w:ascii="Times New Roman" w:hAnsi="Times New Roman"/>
                <w:sz w:val="24"/>
                <w:szCs w:val="24"/>
              </w:rPr>
            </w:pPr>
            <w:r w:rsidRPr="0013620F">
              <w:rPr>
                <w:rFonts w:ascii="Times New Roman" w:hAnsi="Times New Roman"/>
                <w:sz w:val="24"/>
                <w:szCs w:val="24"/>
              </w:rPr>
              <w:t>Защита населения и территорий при стихийных бедствиях</w:t>
            </w:r>
          </w:p>
        </w:tc>
        <w:tc>
          <w:tcPr>
            <w:tcW w:w="540" w:type="pct"/>
            <w:vMerge/>
            <w:vAlign w:val="center"/>
          </w:tcPr>
          <w:p w:rsidR="00DF0F04" w:rsidRPr="0013620F" w:rsidRDefault="00DF0F04" w:rsidP="00C4517A">
            <w:pPr>
              <w:spacing w:after="0" w:line="240" w:lineRule="auto"/>
              <w:jc w:val="both"/>
              <w:rPr>
                <w:rFonts w:ascii="Times New Roman" w:hAnsi="Times New Roman"/>
                <w:sz w:val="24"/>
                <w:szCs w:val="24"/>
              </w:rPr>
            </w:pPr>
          </w:p>
        </w:tc>
        <w:tc>
          <w:tcPr>
            <w:tcW w:w="642" w:type="pct"/>
            <w:vMerge/>
          </w:tcPr>
          <w:p w:rsidR="00DF0F04" w:rsidRPr="0013620F" w:rsidRDefault="00DF0F04" w:rsidP="00C4517A">
            <w:pPr>
              <w:spacing w:after="0" w:line="240" w:lineRule="auto"/>
              <w:rPr>
                <w:rFonts w:ascii="Times New Roman" w:hAnsi="Times New Roman"/>
                <w:sz w:val="24"/>
                <w:szCs w:val="24"/>
              </w:rPr>
            </w:pPr>
          </w:p>
        </w:tc>
      </w:tr>
      <w:tr w:rsidR="00DF0F04" w:rsidRPr="0013620F" w:rsidTr="000C3EC6">
        <w:trPr>
          <w:trHeight w:val="76"/>
        </w:trPr>
        <w:tc>
          <w:tcPr>
            <w:tcW w:w="772" w:type="pct"/>
            <w:vMerge/>
          </w:tcPr>
          <w:p w:rsidR="00DF0F04" w:rsidRPr="0013620F" w:rsidRDefault="00DF0F04" w:rsidP="00C4517A">
            <w:pPr>
              <w:spacing w:after="0" w:line="240" w:lineRule="auto"/>
              <w:rPr>
                <w:rFonts w:ascii="Times New Roman" w:hAnsi="Times New Roman"/>
                <w:bCs/>
                <w:sz w:val="24"/>
                <w:szCs w:val="24"/>
              </w:rPr>
            </w:pPr>
          </w:p>
        </w:tc>
        <w:tc>
          <w:tcPr>
            <w:tcW w:w="3046" w:type="pct"/>
          </w:tcPr>
          <w:p w:rsidR="00DF0F04" w:rsidRPr="0013620F" w:rsidRDefault="00DF0F04" w:rsidP="00045D80">
            <w:pPr>
              <w:spacing w:after="0" w:line="240" w:lineRule="auto"/>
              <w:rPr>
                <w:rFonts w:ascii="Times New Roman" w:hAnsi="Times New Roman"/>
                <w:sz w:val="24"/>
                <w:szCs w:val="24"/>
              </w:rPr>
            </w:pPr>
            <w:r w:rsidRPr="0013620F">
              <w:rPr>
                <w:rFonts w:ascii="Times New Roman" w:hAnsi="Times New Roman"/>
                <w:sz w:val="24"/>
                <w:szCs w:val="24"/>
              </w:rPr>
              <w:t>Защита населения и территорий при авариях (катастрофах) на транспорте, производственных объектах</w:t>
            </w:r>
          </w:p>
        </w:tc>
        <w:tc>
          <w:tcPr>
            <w:tcW w:w="540" w:type="pct"/>
            <w:vMerge/>
            <w:vAlign w:val="center"/>
          </w:tcPr>
          <w:p w:rsidR="00DF0F04" w:rsidRPr="0013620F" w:rsidRDefault="00DF0F04" w:rsidP="00C4517A">
            <w:pPr>
              <w:spacing w:after="0" w:line="240" w:lineRule="auto"/>
              <w:jc w:val="both"/>
              <w:rPr>
                <w:rFonts w:ascii="Times New Roman" w:hAnsi="Times New Roman"/>
                <w:sz w:val="24"/>
                <w:szCs w:val="24"/>
              </w:rPr>
            </w:pPr>
          </w:p>
        </w:tc>
        <w:tc>
          <w:tcPr>
            <w:tcW w:w="642" w:type="pct"/>
            <w:vMerge/>
          </w:tcPr>
          <w:p w:rsidR="00DF0F04" w:rsidRPr="0013620F" w:rsidRDefault="00DF0F04" w:rsidP="00C4517A">
            <w:pPr>
              <w:spacing w:after="0" w:line="240" w:lineRule="auto"/>
              <w:rPr>
                <w:rFonts w:ascii="Times New Roman" w:hAnsi="Times New Roman"/>
                <w:sz w:val="24"/>
                <w:szCs w:val="24"/>
              </w:rPr>
            </w:pPr>
          </w:p>
        </w:tc>
      </w:tr>
      <w:tr w:rsidR="00DF0F04" w:rsidRPr="0013620F" w:rsidTr="00336E8D">
        <w:trPr>
          <w:trHeight w:val="76"/>
        </w:trPr>
        <w:tc>
          <w:tcPr>
            <w:tcW w:w="772" w:type="pct"/>
            <w:vMerge/>
          </w:tcPr>
          <w:p w:rsidR="00DF0F04" w:rsidRPr="0013620F" w:rsidRDefault="00DF0F04" w:rsidP="00C4517A">
            <w:pPr>
              <w:spacing w:after="0" w:line="240" w:lineRule="auto"/>
              <w:rPr>
                <w:rFonts w:ascii="Times New Roman" w:hAnsi="Times New Roman"/>
                <w:bCs/>
                <w:sz w:val="24"/>
                <w:szCs w:val="24"/>
              </w:rPr>
            </w:pPr>
          </w:p>
        </w:tc>
        <w:tc>
          <w:tcPr>
            <w:tcW w:w="3046" w:type="pct"/>
          </w:tcPr>
          <w:p w:rsidR="00DF0F04" w:rsidRPr="0013620F" w:rsidRDefault="00DF0F04" w:rsidP="00C4517A">
            <w:pPr>
              <w:spacing w:after="0" w:line="240" w:lineRule="auto"/>
              <w:rPr>
                <w:rFonts w:ascii="Times New Roman" w:hAnsi="Times New Roman"/>
                <w:sz w:val="24"/>
                <w:szCs w:val="24"/>
              </w:rPr>
            </w:pPr>
            <w:r w:rsidRPr="0013620F">
              <w:rPr>
                <w:rStyle w:val="FontStyle15"/>
                <w:sz w:val="24"/>
                <w:szCs w:val="24"/>
              </w:rPr>
              <w:t>Тематика практических занятий</w:t>
            </w:r>
          </w:p>
        </w:tc>
        <w:tc>
          <w:tcPr>
            <w:tcW w:w="540" w:type="pct"/>
            <w:vMerge w:val="restart"/>
            <w:vAlign w:val="center"/>
          </w:tcPr>
          <w:p w:rsidR="00DF0F04" w:rsidRPr="0013620F" w:rsidRDefault="00DF0F04" w:rsidP="00C4517A">
            <w:pPr>
              <w:spacing w:after="0" w:line="240" w:lineRule="auto"/>
              <w:jc w:val="center"/>
              <w:rPr>
                <w:rFonts w:ascii="Times New Roman" w:hAnsi="Times New Roman"/>
                <w:sz w:val="24"/>
                <w:szCs w:val="24"/>
              </w:rPr>
            </w:pPr>
            <w:r w:rsidRPr="0013620F">
              <w:rPr>
                <w:rFonts w:ascii="Times New Roman" w:hAnsi="Times New Roman"/>
                <w:sz w:val="24"/>
                <w:szCs w:val="24"/>
              </w:rPr>
              <w:t>2</w:t>
            </w:r>
          </w:p>
        </w:tc>
        <w:tc>
          <w:tcPr>
            <w:tcW w:w="642" w:type="pct"/>
            <w:vMerge/>
          </w:tcPr>
          <w:p w:rsidR="00DF0F04" w:rsidRPr="0013620F" w:rsidRDefault="00DF0F04" w:rsidP="00C4517A">
            <w:pPr>
              <w:spacing w:after="0" w:line="240" w:lineRule="auto"/>
              <w:rPr>
                <w:rFonts w:ascii="Times New Roman" w:hAnsi="Times New Roman"/>
                <w:sz w:val="24"/>
                <w:szCs w:val="24"/>
              </w:rPr>
            </w:pPr>
          </w:p>
        </w:tc>
      </w:tr>
      <w:tr w:rsidR="00DF0F04" w:rsidRPr="0013620F" w:rsidTr="000C3EC6">
        <w:trPr>
          <w:trHeight w:val="76"/>
        </w:trPr>
        <w:tc>
          <w:tcPr>
            <w:tcW w:w="772" w:type="pct"/>
            <w:vMerge/>
          </w:tcPr>
          <w:p w:rsidR="00DF0F04" w:rsidRPr="0013620F" w:rsidRDefault="00DF0F04" w:rsidP="00C4517A">
            <w:pPr>
              <w:spacing w:after="0" w:line="240" w:lineRule="auto"/>
              <w:rPr>
                <w:rFonts w:ascii="Times New Roman" w:hAnsi="Times New Roman"/>
                <w:bCs/>
                <w:sz w:val="24"/>
                <w:szCs w:val="24"/>
              </w:rPr>
            </w:pPr>
          </w:p>
        </w:tc>
        <w:tc>
          <w:tcPr>
            <w:tcW w:w="3046" w:type="pct"/>
          </w:tcPr>
          <w:p w:rsidR="00DF0F04" w:rsidRPr="0013620F" w:rsidRDefault="00DF0F04" w:rsidP="00C4517A">
            <w:pPr>
              <w:spacing w:after="0" w:line="240" w:lineRule="auto"/>
              <w:rPr>
                <w:rFonts w:ascii="Times New Roman" w:hAnsi="Times New Roman"/>
                <w:sz w:val="24"/>
                <w:szCs w:val="24"/>
              </w:rPr>
            </w:pPr>
            <w:r w:rsidRPr="0013620F">
              <w:rPr>
                <w:rFonts w:ascii="Times New Roman" w:hAnsi="Times New Roman"/>
                <w:sz w:val="24"/>
                <w:szCs w:val="24"/>
              </w:rPr>
              <w:t>Отработка порядка и правил действий при возникновении пожара, пользовании средствами пожаротушения</w:t>
            </w:r>
          </w:p>
        </w:tc>
        <w:tc>
          <w:tcPr>
            <w:tcW w:w="540" w:type="pct"/>
            <w:vMerge/>
            <w:vAlign w:val="center"/>
          </w:tcPr>
          <w:p w:rsidR="00DF0F04" w:rsidRPr="0013620F" w:rsidRDefault="00DF0F04" w:rsidP="00C4517A">
            <w:pPr>
              <w:spacing w:after="0" w:line="240" w:lineRule="auto"/>
              <w:jc w:val="both"/>
              <w:rPr>
                <w:rFonts w:ascii="Times New Roman" w:hAnsi="Times New Roman"/>
                <w:sz w:val="24"/>
                <w:szCs w:val="24"/>
              </w:rPr>
            </w:pPr>
          </w:p>
        </w:tc>
        <w:tc>
          <w:tcPr>
            <w:tcW w:w="642" w:type="pct"/>
            <w:vMerge/>
          </w:tcPr>
          <w:p w:rsidR="00DF0F04" w:rsidRPr="0013620F" w:rsidRDefault="00DF0F04" w:rsidP="00C4517A">
            <w:pPr>
              <w:spacing w:after="0" w:line="240" w:lineRule="auto"/>
              <w:rPr>
                <w:rFonts w:ascii="Times New Roman" w:hAnsi="Times New Roman"/>
                <w:sz w:val="24"/>
                <w:szCs w:val="24"/>
              </w:rPr>
            </w:pPr>
          </w:p>
        </w:tc>
      </w:tr>
      <w:tr w:rsidR="00DF0F04" w:rsidRPr="0013620F" w:rsidTr="004A427A">
        <w:trPr>
          <w:trHeight w:val="76"/>
        </w:trPr>
        <w:tc>
          <w:tcPr>
            <w:tcW w:w="772" w:type="pct"/>
            <w:vMerge w:val="restart"/>
          </w:tcPr>
          <w:p w:rsidR="00DF0F04" w:rsidRPr="0013620F" w:rsidRDefault="00DF0F04" w:rsidP="00C4517A">
            <w:pPr>
              <w:spacing w:after="0" w:line="240" w:lineRule="auto"/>
              <w:rPr>
                <w:rFonts w:ascii="Times New Roman" w:hAnsi="Times New Roman"/>
                <w:b/>
                <w:bCs/>
                <w:sz w:val="24"/>
                <w:szCs w:val="24"/>
              </w:rPr>
            </w:pPr>
            <w:r w:rsidRPr="0013620F">
              <w:rPr>
                <w:rFonts w:ascii="Times New Roman" w:hAnsi="Times New Roman"/>
                <w:b/>
                <w:bCs/>
                <w:sz w:val="24"/>
                <w:szCs w:val="24"/>
              </w:rPr>
              <w:t>Тема 1.4.</w:t>
            </w:r>
          </w:p>
          <w:p w:rsidR="00DF0F04" w:rsidRPr="0013620F" w:rsidRDefault="00DF0F04" w:rsidP="00C4517A">
            <w:pPr>
              <w:spacing w:after="0" w:line="240" w:lineRule="auto"/>
              <w:rPr>
                <w:rFonts w:ascii="Times New Roman" w:hAnsi="Times New Roman"/>
                <w:b/>
                <w:bCs/>
                <w:sz w:val="24"/>
                <w:szCs w:val="24"/>
              </w:rPr>
            </w:pPr>
            <w:r w:rsidRPr="0013620F">
              <w:rPr>
                <w:rFonts w:ascii="Times New Roman" w:hAnsi="Times New Roman"/>
                <w:b/>
                <w:sz w:val="24"/>
                <w:szCs w:val="24"/>
              </w:rPr>
              <w:t>Обеспечение безопасности при неблагоприятной экологической обстановке, при неблагоприятной социальной обстановке</w:t>
            </w:r>
          </w:p>
        </w:tc>
        <w:tc>
          <w:tcPr>
            <w:tcW w:w="3046" w:type="pct"/>
          </w:tcPr>
          <w:p w:rsidR="00DF0F04" w:rsidRPr="0013620F" w:rsidRDefault="00DF0F04" w:rsidP="00C4517A">
            <w:pPr>
              <w:spacing w:after="0" w:line="240" w:lineRule="auto"/>
              <w:rPr>
                <w:rFonts w:ascii="Times New Roman" w:hAnsi="Times New Roman"/>
                <w:sz w:val="24"/>
                <w:szCs w:val="24"/>
              </w:rPr>
            </w:pPr>
            <w:r w:rsidRPr="0013620F">
              <w:rPr>
                <w:rFonts w:ascii="Times New Roman" w:hAnsi="Times New Roman"/>
                <w:b/>
                <w:bCs/>
                <w:sz w:val="24"/>
                <w:szCs w:val="24"/>
              </w:rPr>
              <w:t>Содержание учебного материала</w:t>
            </w:r>
          </w:p>
        </w:tc>
        <w:tc>
          <w:tcPr>
            <w:tcW w:w="540" w:type="pct"/>
            <w:vMerge w:val="restart"/>
            <w:vAlign w:val="center"/>
          </w:tcPr>
          <w:p w:rsidR="00DF0F04" w:rsidRPr="0013620F" w:rsidRDefault="00DF0F04" w:rsidP="00C4517A">
            <w:pPr>
              <w:spacing w:after="0" w:line="240" w:lineRule="auto"/>
              <w:jc w:val="center"/>
              <w:rPr>
                <w:rFonts w:ascii="Times New Roman" w:hAnsi="Times New Roman"/>
                <w:sz w:val="24"/>
                <w:szCs w:val="24"/>
              </w:rPr>
            </w:pPr>
            <w:r w:rsidRPr="0013620F">
              <w:rPr>
                <w:rFonts w:ascii="Times New Roman" w:hAnsi="Times New Roman"/>
                <w:sz w:val="24"/>
                <w:szCs w:val="24"/>
              </w:rPr>
              <w:t>2</w:t>
            </w:r>
          </w:p>
        </w:tc>
        <w:tc>
          <w:tcPr>
            <w:tcW w:w="642" w:type="pct"/>
            <w:vMerge w:val="restart"/>
            <w:vAlign w:val="center"/>
          </w:tcPr>
          <w:p w:rsidR="00DF0F04" w:rsidRPr="0013620F" w:rsidRDefault="00DF0F04" w:rsidP="004A427A">
            <w:pPr>
              <w:spacing w:after="0" w:line="240" w:lineRule="auto"/>
              <w:jc w:val="center"/>
              <w:rPr>
                <w:rFonts w:ascii="Times New Roman" w:hAnsi="Times New Roman"/>
                <w:bCs/>
                <w:sz w:val="24"/>
                <w:szCs w:val="24"/>
              </w:rPr>
            </w:pPr>
            <w:r w:rsidRPr="0013620F">
              <w:rPr>
                <w:rFonts w:ascii="Times New Roman" w:hAnsi="Times New Roman"/>
                <w:bCs/>
                <w:sz w:val="24"/>
                <w:szCs w:val="24"/>
              </w:rPr>
              <w:t>ОК.1-ОК.4, ОК.6, ОК.9, ОК.10</w:t>
            </w:r>
          </w:p>
          <w:p w:rsidR="00DF0F04" w:rsidRPr="0013620F" w:rsidRDefault="00DF0F04" w:rsidP="004A427A">
            <w:pPr>
              <w:spacing w:after="0" w:line="240" w:lineRule="auto"/>
              <w:jc w:val="center"/>
              <w:rPr>
                <w:rFonts w:ascii="Times New Roman" w:hAnsi="Times New Roman"/>
                <w:sz w:val="24"/>
                <w:szCs w:val="24"/>
              </w:rPr>
            </w:pPr>
          </w:p>
        </w:tc>
      </w:tr>
      <w:tr w:rsidR="00DF0F04" w:rsidRPr="0013620F" w:rsidTr="000C3EC6">
        <w:trPr>
          <w:trHeight w:val="76"/>
        </w:trPr>
        <w:tc>
          <w:tcPr>
            <w:tcW w:w="772" w:type="pct"/>
            <w:vMerge/>
          </w:tcPr>
          <w:p w:rsidR="00DF0F04" w:rsidRPr="0013620F" w:rsidRDefault="00DF0F04" w:rsidP="00C4517A">
            <w:pPr>
              <w:spacing w:after="0" w:line="240" w:lineRule="auto"/>
              <w:rPr>
                <w:rFonts w:ascii="Times New Roman" w:hAnsi="Times New Roman"/>
                <w:bCs/>
                <w:sz w:val="24"/>
                <w:szCs w:val="24"/>
              </w:rPr>
            </w:pPr>
          </w:p>
        </w:tc>
        <w:tc>
          <w:tcPr>
            <w:tcW w:w="3046" w:type="pct"/>
          </w:tcPr>
          <w:p w:rsidR="00DF0F04" w:rsidRPr="0013620F" w:rsidRDefault="00DF0F04" w:rsidP="00C4517A">
            <w:pPr>
              <w:spacing w:after="0" w:line="240" w:lineRule="auto"/>
              <w:rPr>
                <w:rFonts w:ascii="Times New Roman" w:hAnsi="Times New Roman"/>
                <w:sz w:val="24"/>
                <w:szCs w:val="24"/>
              </w:rPr>
            </w:pPr>
            <w:r w:rsidRPr="0013620F">
              <w:rPr>
                <w:rFonts w:ascii="Times New Roman" w:hAnsi="Times New Roman"/>
                <w:sz w:val="24"/>
                <w:szCs w:val="24"/>
              </w:rPr>
              <w:t>Обеспечение безопасности при неблагоприятной экологической обстановке, при эпидемии</w:t>
            </w:r>
          </w:p>
        </w:tc>
        <w:tc>
          <w:tcPr>
            <w:tcW w:w="540" w:type="pct"/>
            <w:vMerge/>
            <w:vAlign w:val="center"/>
          </w:tcPr>
          <w:p w:rsidR="00DF0F04" w:rsidRPr="0013620F" w:rsidRDefault="00DF0F04" w:rsidP="00C4517A">
            <w:pPr>
              <w:spacing w:after="0" w:line="240" w:lineRule="auto"/>
              <w:jc w:val="both"/>
              <w:rPr>
                <w:rFonts w:ascii="Times New Roman" w:hAnsi="Times New Roman"/>
                <w:sz w:val="24"/>
                <w:szCs w:val="24"/>
              </w:rPr>
            </w:pPr>
          </w:p>
        </w:tc>
        <w:tc>
          <w:tcPr>
            <w:tcW w:w="642" w:type="pct"/>
            <w:vMerge/>
          </w:tcPr>
          <w:p w:rsidR="00DF0F04" w:rsidRPr="0013620F" w:rsidRDefault="00DF0F04" w:rsidP="00C4517A">
            <w:pPr>
              <w:spacing w:after="0" w:line="240" w:lineRule="auto"/>
              <w:rPr>
                <w:rFonts w:ascii="Times New Roman" w:hAnsi="Times New Roman"/>
                <w:sz w:val="24"/>
                <w:szCs w:val="24"/>
              </w:rPr>
            </w:pPr>
          </w:p>
        </w:tc>
      </w:tr>
      <w:tr w:rsidR="00DF0F04" w:rsidRPr="0013620F" w:rsidTr="000C3EC6">
        <w:trPr>
          <w:trHeight w:val="76"/>
        </w:trPr>
        <w:tc>
          <w:tcPr>
            <w:tcW w:w="772" w:type="pct"/>
            <w:vMerge/>
          </w:tcPr>
          <w:p w:rsidR="00DF0F04" w:rsidRPr="0013620F" w:rsidRDefault="00DF0F04" w:rsidP="00C4517A">
            <w:pPr>
              <w:spacing w:after="0" w:line="240" w:lineRule="auto"/>
              <w:rPr>
                <w:rFonts w:ascii="Times New Roman" w:hAnsi="Times New Roman"/>
                <w:bCs/>
                <w:sz w:val="24"/>
                <w:szCs w:val="24"/>
              </w:rPr>
            </w:pPr>
          </w:p>
        </w:tc>
        <w:tc>
          <w:tcPr>
            <w:tcW w:w="3046" w:type="pct"/>
          </w:tcPr>
          <w:p w:rsidR="00DF0F04" w:rsidRPr="0013620F" w:rsidRDefault="00DF0F04" w:rsidP="00045D80">
            <w:pPr>
              <w:spacing w:after="0" w:line="240" w:lineRule="auto"/>
              <w:rPr>
                <w:rFonts w:ascii="Times New Roman" w:hAnsi="Times New Roman"/>
                <w:sz w:val="24"/>
                <w:szCs w:val="24"/>
              </w:rPr>
            </w:pPr>
            <w:r w:rsidRPr="0013620F">
              <w:rPr>
                <w:rFonts w:ascii="Times New Roman" w:hAnsi="Times New Roman"/>
                <w:sz w:val="24"/>
                <w:szCs w:val="24"/>
              </w:rPr>
              <w:t>Обеспечение безопасности при нахождении на территории ведения боевых действий и при неблагоприятной социальной обстановке</w:t>
            </w:r>
          </w:p>
        </w:tc>
        <w:tc>
          <w:tcPr>
            <w:tcW w:w="540" w:type="pct"/>
            <w:vMerge/>
            <w:vAlign w:val="center"/>
          </w:tcPr>
          <w:p w:rsidR="00DF0F04" w:rsidRPr="0013620F" w:rsidRDefault="00DF0F04" w:rsidP="00C4517A">
            <w:pPr>
              <w:spacing w:after="0" w:line="240" w:lineRule="auto"/>
              <w:jc w:val="both"/>
              <w:rPr>
                <w:rFonts w:ascii="Times New Roman" w:hAnsi="Times New Roman"/>
                <w:sz w:val="24"/>
                <w:szCs w:val="24"/>
              </w:rPr>
            </w:pPr>
          </w:p>
        </w:tc>
        <w:tc>
          <w:tcPr>
            <w:tcW w:w="642" w:type="pct"/>
            <w:vMerge/>
          </w:tcPr>
          <w:p w:rsidR="00DF0F04" w:rsidRPr="0013620F" w:rsidRDefault="00DF0F04" w:rsidP="00C4517A">
            <w:pPr>
              <w:spacing w:after="0" w:line="240" w:lineRule="auto"/>
              <w:rPr>
                <w:rFonts w:ascii="Times New Roman" w:hAnsi="Times New Roman"/>
                <w:sz w:val="24"/>
                <w:szCs w:val="24"/>
              </w:rPr>
            </w:pPr>
          </w:p>
        </w:tc>
      </w:tr>
      <w:tr w:rsidR="00DF0F04" w:rsidRPr="0013620F" w:rsidTr="004A427A">
        <w:trPr>
          <w:trHeight w:val="20"/>
        </w:trPr>
        <w:tc>
          <w:tcPr>
            <w:tcW w:w="3818" w:type="pct"/>
            <w:gridSpan w:val="2"/>
          </w:tcPr>
          <w:p w:rsidR="00DF0F04" w:rsidRPr="0013620F" w:rsidRDefault="00DF0F04" w:rsidP="00C4517A">
            <w:pPr>
              <w:spacing w:after="0" w:line="240" w:lineRule="auto"/>
              <w:jc w:val="both"/>
              <w:rPr>
                <w:rFonts w:ascii="Times New Roman" w:hAnsi="Times New Roman"/>
                <w:b/>
                <w:sz w:val="24"/>
                <w:szCs w:val="24"/>
                <w:shd w:val="clear" w:color="auto" w:fill="FFFFFF"/>
              </w:rPr>
            </w:pPr>
            <w:r w:rsidRPr="0013620F">
              <w:rPr>
                <w:rStyle w:val="33"/>
                <w:b/>
                <w:sz w:val="24"/>
                <w:szCs w:val="24"/>
              </w:rPr>
              <w:t xml:space="preserve">Раздел 2. </w:t>
            </w:r>
            <w:r w:rsidRPr="0013620F">
              <w:rPr>
                <w:rStyle w:val="FontStyle13"/>
                <w:b/>
                <w:sz w:val="24"/>
                <w:szCs w:val="24"/>
              </w:rPr>
              <w:t>Основы медицинских знаний и здорового образа жизни</w:t>
            </w:r>
          </w:p>
        </w:tc>
        <w:tc>
          <w:tcPr>
            <w:tcW w:w="540" w:type="pct"/>
            <w:vAlign w:val="center"/>
          </w:tcPr>
          <w:p w:rsidR="00DF0F04" w:rsidRPr="0013620F" w:rsidRDefault="00DF0F04" w:rsidP="00C4517A">
            <w:pPr>
              <w:spacing w:after="0" w:line="240" w:lineRule="auto"/>
              <w:jc w:val="center"/>
              <w:rPr>
                <w:rFonts w:ascii="Times New Roman" w:hAnsi="Times New Roman"/>
                <w:b/>
                <w:sz w:val="24"/>
                <w:szCs w:val="24"/>
              </w:rPr>
            </w:pPr>
            <w:r w:rsidRPr="0013620F">
              <w:rPr>
                <w:rFonts w:ascii="Times New Roman" w:hAnsi="Times New Roman"/>
                <w:b/>
                <w:sz w:val="24"/>
                <w:szCs w:val="24"/>
              </w:rPr>
              <w:t>6</w:t>
            </w:r>
          </w:p>
        </w:tc>
        <w:tc>
          <w:tcPr>
            <w:tcW w:w="642" w:type="pct"/>
            <w:vMerge w:val="restart"/>
            <w:vAlign w:val="center"/>
          </w:tcPr>
          <w:p w:rsidR="00DF0F04" w:rsidRPr="0013620F" w:rsidRDefault="00DF0F04" w:rsidP="004A427A">
            <w:pPr>
              <w:keepNext/>
              <w:spacing w:after="0" w:line="240" w:lineRule="auto"/>
              <w:jc w:val="center"/>
              <w:rPr>
                <w:rFonts w:ascii="Times New Roman" w:hAnsi="Times New Roman"/>
                <w:bCs/>
                <w:sz w:val="24"/>
                <w:szCs w:val="24"/>
              </w:rPr>
            </w:pPr>
            <w:r w:rsidRPr="0013620F">
              <w:rPr>
                <w:rFonts w:ascii="Times New Roman" w:hAnsi="Times New Roman"/>
                <w:bCs/>
                <w:sz w:val="24"/>
                <w:szCs w:val="24"/>
              </w:rPr>
              <w:t>ОК.1-ОК.4, ОК.6, ОК.9, ОК.10</w:t>
            </w:r>
          </w:p>
          <w:p w:rsidR="00DF0F04" w:rsidRPr="0013620F" w:rsidRDefault="00DF0F04" w:rsidP="004A427A">
            <w:pPr>
              <w:keepNext/>
              <w:spacing w:after="0" w:line="240" w:lineRule="auto"/>
              <w:jc w:val="center"/>
              <w:rPr>
                <w:rFonts w:ascii="Times New Roman" w:hAnsi="Times New Roman"/>
                <w:bCs/>
                <w:sz w:val="24"/>
                <w:szCs w:val="24"/>
              </w:rPr>
            </w:pPr>
          </w:p>
        </w:tc>
      </w:tr>
      <w:tr w:rsidR="00DF0F04" w:rsidRPr="0013620F" w:rsidTr="006337F3">
        <w:trPr>
          <w:trHeight w:val="20"/>
        </w:trPr>
        <w:tc>
          <w:tcPr>
            <w:tcW w:w="772" w:type="pct"/>
            <w:vMerge w:val="restart"/>
          </w:tcPr>
          <w:p w:rsidR="00DF0F04" w:rsidRPr="0013620F" w:rsidRDefault="00DF0F04" w:rsidP="00C4517A">
            <w:pPr>
              <w:spacing w:after="0" w:line="240" w:lineRule="auto"/>
              <w:rPr>
                <w:rStyle w:val="FontStyle13"/>
                <w:b/>
                <w:sz w:val="24"/>
                <w:szCs w:val="24"/>
              </w:rPr>
            </w:pPr>
            <w:r w:rsidRPr="0013620F">
              <w:rPr>
                <w:rStyle w:val="27"/>
                <w:b/>
                <w:sz w:val="24"/>
                <w:szCs w:val="24"/>
              </w:rPr>
              <w:t>Тема 2.1.</w:t>
            </w:r>
            <w:r w:rsidRPr="0013620F">
              <w:rPr>
                <w:rStyle w:val="FontStyle13"/>
                <w:b/>
                <w:sz w:val="24"/>
                <w:szCs w:val="24"/>
              </w:rPr>
              <w:t xml:space="preserve"> </w:t>
            </w:r>
          </w:p>
          <w:p w:rsidR="00DF0F04" w:rsidRPr="0013620F" w:rsidRDefault="00DF0F04" w:rsidP="00C4517A">
            <w:pPr>
              <w:spacing w:after="0" w:line="240" w:lineRule="auto"/>
              <w:rPr>
                <w:rStyle w:val="FontStyle13"/>
                <w:b/>
                <w:sz w:val="24"/>
                <w:szCs w:val="24"/>
              </w:rPr>
            </w:pPr>
            <w:r w:rsidRPr="0013620F">
              <w:rPr>
                <w:rStyle w:val="FontStyle13"/>
                <w:b/>
                <w:sz w:val="24"/>
                <w:szCs w:val="24"/>
              </w:rPr>
              <w:t>Основы медицинских знаний. Здоровый образ жизни и его составляющие</w:t>
            </w:r>
          </w:p>
          <w:p w:rsidR="00DF0F04" w:rsidRPr="0013620F" w:rsidRDefault="00DF0F04" w:rsidP="00C4517A">
            <w:pPr>
              <w:spacing w:after="0" w:line="240" w:lineRule="auto"/>
              <w:rPr>
                <w:rStyle w:val="FontStyle13"/>
                <w:sz w:val="24"/>
                <w:szCs w:val="24"/>
              </w:rPr>
            </w:pPr>
          </w:p>
          <w:p w:rsidR="00DF0F04" w:rsidRPr="0013620F" w:rsidRDefault="00DF0F04" w:rsidP="00C4517A">
            <w:pPr>
              <w:spacing w:after="0" w:line="240" w:lineRule="auto"/>
              <w:rPr>
                <w:rFonts w:ascii="Times New Roman" w:hAnsi="Times New Roman"/>
                <w:bCs/>
                <w:sz w:val="24"/>
                <w:szCs w:val="24"/>
              </w:rPr>
            </w:pPr>
          </w:p>
        </w:tc>
        <w:tc>
          <w:tcPr>
            <w:tcW w:w="3046" w:type="pct"/>
          </w:tcPr>
          <w:p w:rsidR="00DF0F04" w:rsidRPr="0013620F" w:rsidRDefault="00DF0F04" w:rsidP="00C4517A">
            <w:pPr>
              <w:spacing w:after="0" w:line="240" w:lineRule="auto"/>
              <w:jc w:val="both"/>
              <w:rPr>
                <w:rFonts w:ascii="Times New Roman" w:hAnsi="Times New Roman"/>
                <w:bCs/>
                <w:sz w:val="24"/>
                <w:szCs w:val="24"/>
              </w:rPr>
            </w:pPr>
            <w:r w:rsidRPr="0013620F">
              <w:rPr>
                <w:rFonts w:ascii="Times New Roman" w:hAnsi="Times New Roman"/>
                <w:b/>
                <w:bCs/>
                <w:sz w:val="24"/>
                <w:szCs w:val="24"/>
              </w:rPr>
              <w:t>Содержание учебного материала</w:t>
            </w:r>
          </w:p>
        </w:tc>
        <w:tc>
          <w:tcPr>
            <w:tcW w:w="540" w:type="pct"/>
            <w:vMerge w:val="restart"/>
            <w:vAlign w:val="center"/>
          </w:tcPr>
          <w:p w:rsidR="00DF0F04" w:rsidRPr="0013620F" w:rsidRDefault="00DF0F04" w:rsidP="004A427A">
            <w:pPr>
              <w:spacing w:after="0" w:line="240" w:lineRule="auto"/>
              <w:jc w:val="center"/>
              <w:rPr>
                <w:rFonts w:ascii="Times New Roman" w:hAnsi="Times New Roman"/>
                <w:sz w:val="24"/>
                <w:szCs w:val="24"/>
              </w:rPr>
            </w:pPr>
            <w:r w:rsidRPr="0013620F">
              <w:rPr>
                <w:rFonts w:ascii="Times New Roman" w:hAnsi="Times New Roman"/>
                <w:sz w:val="24"/>
                <w:szCs w:val="24"/>
              </w:rPr>
              <w:t>2</w:t>
            </w:r>
          </w:p>
        </w:tc>
        <w:tc>
          <w:tcPr>
            <w:tcW w:w="642" w:type="pct"/>
            <w:vMerge/>
          </w:tcPr>
          <w:p w:rsidR="00DF0F04" w:rsidRPr="0013620F" w:rsidRDefault="00DF0F04" w:rsidP="00C4517A">
            <w:pPr>
              <w:spacing w:after="0" w:line="240" w:lineRule="auto"/>
              <w:rPr>
                <w:rFonts w:ascii="Times New Roman" w:hAnsi="Times New Roman"/>
                <w:sz w:val="24"/>
                <w:szCs w:val="24"/>
              </w:rPr>
            </w:pPr>
          </w:p>
        </w:tc>
      </w:tr>
      <w:tr w:rsidR="00DF0F04" w:rsidRPr="0013620F" w:rsidTr="0081120D">
        <w:trPr>
          <w:trHeight w:val="2208"/>
        </w:trPr>
        <w:tc>
          <w:tcPr>
            <w:tcW w:w="772" w:type="pct"/>
            <w:vMerge/>
          </w:tcPr>
          <w:p w:rsidR="00DF0F04" w:rsidRPr="0013620F" w:rsidRDefault="00DF0F04" w:rsidP="00C4517A">
            <w:pPr>
              <w:spacing w:after="0" w:line="240" w:lineRule="auto"/>
              <w:rPr>
                <w:rFonts w:ascii="Times New Roman" w:hAnsi="Times New Roman"/>
                <w:bCs/>
                <w:sz w:val="24"/>
                <w:szCs w:val="24"/>
              </w:rPr>
            </w:pPr>
          </w:p>
        </w:tc>
        <w:tc>
          <w:tcPr>
            <w:tcW w:w="3046" w:type="pct"/>
          </w:tcPr>
          <w:p w:rsidR="00DF0F04" w:rsidRPr="0013620F" w:rsidRDefault="00DF0F04" w:rsidP="00C4517A">
            <w:pPr>
              <w:pStyle w:val="Style3"/>
              <w:jc w:val="both"/>
              <w:rPr>
                <w:rFonts w:ascii="Times New Roman" w:hAnsi="Times New Roman"/>
              </w:rPr>
            </w:pPr>
            <w:r w:rsidRPr="0013620F">
              <w:rPr>
                <w:rFonts w:ascii="Times New Roman" w:hAnsi="Times New Roman"/>
              </w:rPr>
              <w:t>Здоровье человека и здоровый образ жизни. Здоровье – одна из основных ценностей человека. Здоровье физическое и духовное, их взаимосвязь и влияние на жизнедеятельность человека. Общественное здоровье.</w:t>
            </w:r>
          </w:p>
          <w:p w:rsidR="00DF0F04" w:rsidRPr="0013620F" w:rsidRDefault="00DF0F04" w:rsidP="00C4517A">
            <w:pPr>
              <w:pStyle w:val="Style3"/>
              <w:jc w:val="both"/>
              <w:rPr>
                <w:rFonts w:ascii="Times New Roman" w:hAnsi="Times New Roman"/>
              </w:rPr>
            </w:pPr>
            <w:r w:rsidRPr="0013620F">
              <w:rPr>
                <w:rFonts w:ascii="Times New Roman" w:hAnsi="Times New Roman"/>
              </w:rPr>
              <w:t>Правильное чередование физических и умственных нагрузок. Рациональный режим дня.</w:t>
            </w:r>
          </w:p>
          <w:p w:rsidR="00DF0F04" w:rsidRPr="0013620F" w:rsidRDefault="00DF0F04" w:rsidP="00C4517A">
            <w:pPr>
              <w:pStyle w:val="Style3"/>
              <w:jc w:val="both"/>
              <w:rPr>
                <w:rFonts w:ascii="Times New Roman" w:hAnsi="Times New Roman"/>
              </w:rPr>
            </w:pPr>
            <w:r w:rsidRPr="0013620F">
              <w:rPr>
                <w:rFonts w:ascii="Times New Roman" w:hAnsi="Times New Roman"/>
              </w:rPr>
              <w:t>Факторы, формирующие здоровье, и факторы, разрушающие здоровье. Вредные привычки и их влияние на здоровье, профилактика злоупотребления психо-активными веществами.</w:t>
            </w:r>
          </w:p>
        </w:tc>
        <w:tc>
          <w:tcPr>
            <w:tcW w:w="540" w:type="pct"/>
            <w:vMerge/>
            <w:vAlign w:val="center"/>
          </w:tcPr>
          <w:p w:rsidR="00DF0F04" w:rsidRPr="0013620F" w:rsidRDefault="00DF0F04" w:rsidP="00C4517A">
            <w:pPr>
              <w:spacing w:after="0" w:line="240" w:lineRule="auto"/>
              <w:jc w:val="both"/>
              <w:rPr>
                <w:rFonts w:ascii="Times New Roman" w:hAnsi="Times New Roman"/>
                <w:sz w:val="24"/>
                <w:szCs w:val="24"/>
              </w:rPr>
            </w:pPr>
          </w:p>
        </w:tc>
        <w:tc>
          <w:tcPr>
            <w:tcW w:w="642" w:type="pct"/>
            <w:vMerge/>
          </w:tcPr>
          <w:p w:rsidR="00DF0F04" w:rsidRPr="0013620F" w:rsidRDefault="00DF0F04" w:rsidP="00C4517A">
            <w:pPr>
              <w:spacing w:after="0" w:line="240" w:lineRule="auto"/>
              <w:rPr>
                <w:rFonts w:ascii="Times New Roman" w:hAnsi="Times New Roman"/>
                <w:sz w:val="24"/>
                <w:szCs w:val="24"/>
              </w:rPr>
            </w:pPr>
          </w:p>
        </w:tc>
      </w:tr>
      <w:tr w:rsidR="00DF0F04" w:rsidRPr="0013620F" w:rsidTr="00AC03E2">
        <w:trPr>
          <w:trHeight w:val="20"/>
        </w:trPr>
        <w:tc>
          <w:tcPr>
            <w:tcW w:w="772" w:type="pct"/>
            <w:vMerge/>
          </w:tcPr>
          <w:p w:rsidR="00DF0F04" w:rsidRPr="0013620F" w:rsidRDefault="00DF0F04" w:rsidP="00C4517A">
            <w:pPr>
              <w:spacing w:after="0" w:line="240" w:lineRule="auto"/>
              <w:rPr>
                <w:rFonts w:ascii="Times New Roman" w:hAnsi="Times New Roman"/>
                <w:bCs/>
                <w:sz w:val="24"/>
                <w:szCs w:val="24"/>
              </w:rPr>
            </w:pPr>
          </w:p>
        </w:tc>
        <w:tc>
          <w:tcPr>
            <w:tcW w:w="3046" w:type="pct"/>
          </w:tcPr>
          <w:p w:rsidR="00DF0F04" w:rsidRPr="0013620F" w:rsidRDefault="00DF0F04" w:rsidP="00E67B04">
            <w:pPr>
              <w:pStyle w:val="Style3"/>
              <w:jc w:val="both"/>
              <w:rPr>
                <w:rFonts w:ascii="Times New Roman" w:hAnsi="Times New Roman"/>
              </w:rPr>
            </w:pPr>
            <w:r w:rsidRPr="0013620F">
              <w:rPr>
                <w:rFonts w:ascii="Times New Roman" w:hAnsi="Times New Roman"/>
              </w:rPr>
              <w:t>Правовые основы оказания первой медицинской помощи. Первая медицинская помощь при ранениях</w:t>
            </w:r>
          </w:p>
        </w:tc>
        <w:tc>
          <w:tcPr>
            <w:tcW w:w="540" w:type="pct"/>
            <w:vMerge/>
            <w:vAlign w:val="center"/>
          </w:tcPr>
          <w:p w:rsidR="00DF0F04" w:rsidRPr="0013620F" w:rsidRDefault="00DF0F04" w:rsidP="00C4517A">
            <w:pPr>
              <w:spacing w:after="0" w:line="240" w:lineRule="auto"/>
              <w:jc w:val="both"/>
              <w:rPr>
                <w:rFonts w:ascii="Times New Roman" w:hAnsi="Times New Roman"/>
                <w:sz w:val="24"/>
                <w:szCs w:val="24"/>
              </w:rPr>
            </w:pPr>
          </w:p>
        </w:tc>
        <w:tc>
          <w:tcPr>
            <w:tcW w:w="642" w:type="pct"/>
            <w:vMerge/>
          </w:tcPr>
          <w:p w:rsidR="00DF0F04" w:rsidRPr="0013620F" w:rsidRDefault="00DF0F04" w:rsidP="00C4517A">
            <w:pPr>
              <w:spacing w:after="0" w:line="240" w:lineRule="auto"/>
              <w:rPr>
                <w:rFonts w:ascii="Times New Roman" w:hAnsi="Times New Roman"/>
                <w:sz w:val="24"/>
                <w:szCs w:val="24"/>
              </w:rPr>
            </w:pPr>
          </w:p>
        </w:tc>
      </w:tr>
      <w:tr w:rsidR="00DF0F04" w:rsidRPr="0013620F" w:rsidTr="00AC03E2">
        <w:trPr>
          <w:trHeight w:val="20"/>
        </w:trPr>
        <w:tc>
          <w:tcPr>
            <w:tcW w:w="772" w:type="pct"/>
            <w:vMerge/>
          </w:tcPr>
          <w:p w:rsidR="00DF0F04" w:rsidRPr="0013620F" w:rsidRDefault="00DF0F04" w:rsidP="00C4517A">
            <w:pPr>
              <w:spacing w:after="0" w:line="240" w:lineRule="auto"/>
              <w:rPr>
                <w:rFonts w:ascii="Times New Roman" w:hAnsi="Times New Roman"/>
                <w:bCs/>
                <w:sz w:val="24"/>
                <w:szCs w:val="24"/>
              </w:rPr>
            </w:pPr>
          </w:p>
        </w:tc>
        <w:tc>
          <w:tcPr>
            <w:tcW w:w="3046" w:type="pct"/>
          </w:tcPr>
          <w:p w:rsidR="00DF0F04" w:rsidRPr="0013620F" w:rsidRDefault="00DF0F04" w:rsidP="00C4517A">
            <w:pPr>
              <w:pStyle w:val="Style3"/>
              <w:jc w:val="both"/>
              <w:rPr>
                <w:rFonts w:ascii="Times New Roman" w:hAnsi="Times New Roman"/>
              </w:rPr>
            </w:pPr>
            <w:r w:rsidRPr="0013620F">
              <w:rPr>
                <w:rFonts w:ascii="Times New Roman" w:hAnsi="Times New Roman"/>
              </w:rPr>
              <w:t>Первая (доврачебная) помощь при травмах, ожогах, поражении электрическим током, утоплении, перегревании, переохлаждении, обморожении, общем замерзании.</w:t>
            </w:r>
          </w:p>
        </w:tc>
        <w:tc>
          <w:tcPr>
            <w:tcW w:w="540" w:type="pct"/>
            <w:vMerge/>
            <w:vAlign w:val="center"/>
          </w:tcPr>
          <w:p w:rsidR="00DF0F04" w:rsidRPr="0013620F" w:rsidRDefault="00DF0F04" w:rsidP="00C4517A">
            <w:pPr>
              <w:spacing w:after="0" w:line="240" w:lineRule="auto"/>
              <w:jc w:val="both"/>
              <w:rPr>
                <w:rFonts w:ascii="Times New Roman" w:hAnsi="Times New Roman"/>
                <w:sz w:val="24"/>
                <w:szCs w:val="24"/>
              </w:rPr>
            </w:pPr>
          </w:p>
        </w:tc>
        <w:tc>
          <w:tcPr>
            <w:tcW w:w="642" w:type="pct"/>
            <w:vMerge/>
          </w:tcPr>
          <w:p w:rsidR="00DF0F04" w:rsidRPr="0013620F" w:rsidRDefault="00DF0F04" w:rsidP="00C4517A">
            <w:pPr>
              <w:spacing w:after="0" w:line="240" w:lineRule="auto"/>
              <w:rPr>
                <w:rFonts w:ascii="Times New Roman" w:hAnsi="Times New Roman"/>
                <w:sz w:val="24"/>
                <w:szCs w:val="24"/>
              </w:rPr>
            </w:pPr>
          </w:p>
        </w:tc>
      </w:tr>
      <w:tr w:rsidR="00DF0F04" w:rsidRPr="0013620F" w:rsidTr="00AC03E2">
        <w:trPr>
          <w:trHeight w:val="20"/>
        </w:trPr>
        <w:tc>
          <w:tcPr>
            <w:tcW w:w="772" w:type="pct"/>
            <w:vMerge/>
          </w:tcPr>
          <w:p w:rsidR="00DF0F04" w:rsidRPr="0013620F" w:rsidRDefault="00DF0F04" w:rsidP="00C4517A">
            <w:pPr>
              <w:spacing w:after="0" w:line="240" w:lineRule="auto"/>
              <w:rPr>
                <w:rFonts w:ascii="Times New Roman" w:hAnsi="Times New Roman"/>
                <w:bCs/>
                <w:sz w:val="24"/>
                <w:szCs w:val="24"/>
              </w:rPr>
            </w:pPr>
          </w:p>
        </w:tc>
        <w:tc>
          <w:tcPr>
            <w:tcW w:w="3046" w:type="pct"/>
          </w:tcPr>
          <w:p w:rsidR="00DF0F04" w:rsidRPr="0013620F" w:rsidRDefault="00DF0F04" w:rsidP="00C4517A">
            <w:pPr>
              <w:pStyle w:val="Style3"/>
              <w:jc w:val="both"/>
              <w:rPr>
                <w:rFonts w:ascii="Times New Roman" w:hAnsi="Times New Roman"/>
              </w:rPr>
            </w:pPr>
            <w:r w:rsidRPr="0013620F">
              <w:rPr>
                <w:rFonts w:ascii="Times New Roman" w:hAnsi="Times New Roman"/>
              </w:rPr>
              <w:t>Первая (доврачебная) помощь при отравлениях.</w:t>
            </w:r>
          </w:p>
        </w:tc>
        <w:tc>
          <w:tcPr>
            <w:tcW w:w="540" w:type="pct"/>
            <w:vMerge/>
            <w:vAlign w:val="center"/>
          </w:tcPr>
          <w:p w:rsidR="00DF0F04" w:rsidRPr="0013620F" w:rsidRDefault="00DF0F04" w:rsidP="00C4517A">
            <w:pPr>
              <w:spacing w:after="0" w:line="240" w:lineRule="auto"/>
              <w:jc w:val="both"/>
              <w:rPr>
                <w:rFonts w:ascii="Times New Roman" w:hAnsi="Times New Roman"/>
                <w:sz w:val="24"/>
                <w:szCs w:val="24"/>
              </w:rPr>
            </w:pPr>
          </w:p>
        </w:tc>
        <w:tc>
          <w:tcPr>
            <w:tcW w:w="642" w:type="pct"/>
            <w:vMerge/>
          </w:tcPr>
          <w:p w:rsidR="00DF0F04" w:rsidRPr="0013620F" w:rsidRDefault="00DF0F04" w:rsidP="00C4517A">
            <w:pPr>
              <w:spacing w:after="0" w:line="240" w:lineRule="auto"/>
              <w:rPr>
                <w:rFonts w:ascii="Times New Roman" w:hAnsi="Times New Roman"/>
                <w:sz w:val="24"/>
                <w:szCs w:val="24"/>
              </w:rPr>
            </w:pPr>
          </w:p>
        </w:tc>
      </w:tr>
      <w:tr w:rsidR="00DF0F04" w:rsidRPr="0013620F" w:rsidTr="00AC03E2">
        <w:trPr>
          <w:trHeight w:val="20"/>
        </w:trPr>
        <w:tc>
          <w:tcPr>
            <w:tcW w:w="772" w:type="pct"/>
            <w:vMerge/>
          </w:tcPr>
          <w:p w:rsidR="00DF0F04" w:rsidRPr="0013620F" w:rsidRDefault="00DF0F04" w:rsidP="00C4517A">
            <w:pPr>
              <w:spacing w:after="0" w:line="240" w:lineRule="auto"/>
              <w:rPr>
                <w:rFonts w:ascii="Times New Roman" w:hAnsi="Times New Roman"/>
                <w:bCs/>
                <w:sz w:val="24"/>
                <w:szCs w:val="24"/>
              </w:rPr>
            </w:pPr>
          </w:p>
        </w:tc>
        <w:tc>
          <w:tcPr>
            <w:tcW w:w="3046" w:type="pct"/>
          </w:tcPr>
          <w:p w:rsidR="00DF0F04" w:rsidRPr="0013620F" w:rsidRDefault="00DF0F04" w:rsidP="00C4517A">
            <w:pPr>
              <w:pStyle w:val="Style3"/>
              <w:jc w:val="both"/>
              <w:rPr>
                <w:rFonts w:ascii="Times New Roman" w:hAnsi="Times New Roman"/>
              </w:rPr>
            </w:pPr>
            <w:r w:rsidRPr="0013620F">
              <w:rPr>
                <w:rStyle w:val="FontStyle15"/>
                <w:sz w:val="24"/>
                <w:szCs w:val="24"/>
              </w:rPr>
              <w:t>Тематика практических занятий</w:t>
            </w:r>
          </w:p>
        </w:tc>
        <w:tc>
          <w:tcPr>
            <w:tcW w:w="540" w:type="pct"/>
            <w:vMerge w:val="restart"/>
            <w:vAlign w:val="center"/>
          </w:tcPr>
          <w:p w:rsidR="00DF0F04" w:rsidRPr="0013620F" w:rsidRDefault="00DF0F04" w:rsidP="00C4517A">
            <w:pPr>
              <w:spacing w:after="0" w:line="240" w:lineRule="auto"/>
              <w:jc w:val="center"/>
              <w:rPr>
                <w:rFonts w:ascii="Times New Roman" w:hAnsi="Times New Roman"/>
                <w:sz w:val="24"/>
                <w:szCs w:val="24"/>
              </w:rPr>
            </w:pPr>
            <w:r w:rsidRPr="0013620F">
              <w:rPr>
                <w:rFonts w:ascii="Times New Roman" w:hAnsi="Times New Roman"/>
                <w:sz w:val="24"/>
                <w:szCs w:val="24"/>
              </w:rPr>
              <w:t>4</w:t>
            </w:r>
          </w:p>
        </w:tc>
        <w:tc>
          <w:tcPr>
            <w:tcW w:w="642" w:type="pct"/>
            <w:vMerge/>
          </w:tcPr>
          <w:p w:rsidR="00DF0F04" w:rsidRPr="0013620F" w:rsidRDefault="00DF0F04" w:rsidP="00C4517A">
            <w:pPr>
              <w:spacing w:after="0" w:line="240" w:lineRule="auto"/>
              <w:rPr>
                <w:rFonts w:ascii="Times New Roman" w:hAnsi="Times New Roman"/>
                <w:sz w:val="24"/>
                <w:szCs w:val="24"/>
              </w:rPr>
            </w:pPr>
          </w:p>
        </w:tc>
      </w:tr>
      <w:tr w:rsidR="00DF0F04" w:rsidRPr="0013620F" w:rsidTr="006337F3">
        <w:trPr>
          <w:trHeight w:val="20"/>
        </w:trPr>
        <w:tc>
          <w:tcPr>
            <w:tcW w:w="772" w:type="pct"/>
            <w:vMerge/>
          </w:tcPr>
          <w:p w:rsidR="00DF0F04" w:rsidRPr="0013620F" w:rsidRDefault="00DF0F04" w:rsidP="00C4517A">
            <w:pPr>
              <w:spacing w:after="0" w:line="240" w:lineRule="auto"/>
              <w:rPr>
                <w:rFonts w:ascii="Times New Roman" w:hAnsi="Times New Roman"/>
                <w:bCs/>
                <w:sz w:val="24"/>
                <w:szCs w:val="24"/>
              </w:rPr>
            </w:pPr>
          </w:p>
        </w:tc>
        <w:tc>
          <w:tcPr>
            <w:tcW w:w="3046" w:type="pct"/>
          </w:tcPr>
          <w:p w:rsidR="00DF0F04" w:rsidRPr="0013620F" w:rsidRDefault="00DF0F04" w:rsidP="00E67B04">
            <w:pPr>
              <w:pStyle w:val="Style3"/>
              <w:jc w:val="both"/>
              <w:rPr>
                <w:rFonts w:ascii="Times New Roman" w:hAnsi="Times New Roman"/>
              </w:rPr>
            </w:pPr>
            <w:r w:rsidRPr="0013620F">
              <w:rPr>
                <w:rFonts w:ascii="Times New Roman" w:hAnsi="Times New Roman"/>
              </w:rPr>
              <w:t>Отработка умений наложения кровоостанавливающего жгута (закрутки), пальцевого прижатия артерий</w:t>
            </w:r>
          </w:p>
        </w:tc>
        <w:tc>
          <w:tcPr>
            <w:tcW w:w="540" w:type="pct"/>
            <w:vMerge/>
            <w:vAlign w:val="center"/>
          </w:tcPr>
          <w:p w:rsidR="00DF0F04" w:rsidRPr="0013620F" w:rsidRDefault="00DF0F04" w:rsidP="00C4517A">
            <w:pPr>
              <w:spacing w:after="0" w:line="240" w:lineRule="auto"/>
              <w:jc w:val="center"/>
              <w:rPr>
                <w:rFonts w:ascii="Times New Roman" w:hAnsi="Times New Roman"/>
                <w:sz w:val="24"/>
                <w:szCs w:val="24"/>
              </w:rPr>
            </w:pPr>
          </w:p>
        </w:tc>
        <w:tc>
          <w:tcPr>
            <w:tcW w:w="642" w:type="pct"/>
            <w:vMerge/>
          </w:tcPr>
          <w:p w:rsidR="00DF0F04" w:rsidRPr="0013620F" w:rsidRDefault="00DF0F04" w:rsidP="00C4517A">
            <w:pPr>
              <w:spacing w:after="0" w:line="240" w:lineRule="auto"/>
              <w:rPr>
                <w:rFonts w:ascii="Times New Roman" w:hAnsi="Times New Roman"/>
                <w:sz w:val="24"/>
                <w:szCs w:val="24"/>
              </w:rPr>
            </w:pPr>
          </w:p>
        </w:tc>
      </w:tr>
      <w:tr w:rsidR="00DF0F04" w:rsidRPr="0013620F" w:rsidTr="00AC03E2">
        <w:trPr>
          <w:trHeight w:val="20"/>
        </w:trPr>
        <w:tc>
          <w:tcPr>
            <w:tcW w:w="772" w:type="pct"/>
            <w:vMerge/>
          </w:tcPr>
          <w:p w:rsidR="00DF0F04" w:rsidRPr="0013620F" w:rsidRDefault="00DF0F04" w:rsidP="00C4517A">
            <w:pPr>
              <w:spacing w:after="0" w:line="240" w:lineRule="auto"/>
              <w:rPr>
                <w:rFonts w:ascii="Times New Roman" w:hAnsi="Times New Roman"/>
                <w:bCs/>
                <w:sz w:val="24"/>
                <w:szCs w:val="24"/>
              </w:rPr>
            </w:pPr>
          </w:p>
        </w:tc>
        <w:tc>
          <w:tcPr>
            <w:tcW w:w="3046" w:type="pct"/>
          </w:tcPr>
          <w:p w:rsidR="00DF0F04" w:rsidRPr="0013620F" w:rsidRDefault="00DF0F04" w:rsidP="00C4517A">
            <w:pPr>
              <w:pStyle w:val="Style3"/>
              <w:jc w:val="both"/>
              <w:rPr>
                <w:rFonts w:ascii="Times New Roman" w:hAnsi="Times New Roman"/>
              </w:rPr>
            </w:pPr>
            <w:r w:rsidRPr="0013620F">
              <w:rPr>
                <w:rFonts w:ascii="Times New Roman" w:hAnsi="Times New Roman"/>
              </w:rPr>
              <w:t>Отработка умений наложения повязок на голову, туловище, верхние и нижние конечности</w:t>
            </w:r>
          </w:p>
        </w:tc>
        <w:tc>
          <w:tcPr>
            <w:tcW w:w="540" w:type="pct"/>
            <w:vMerge/>
            <w:vAlign w:val="center"/>
          </w:tcPr>
          <w:p w:rsidR="00DF0F04" w:rsidRPr="0013620F" w:rsidRDefault="00DF0F04" w:rsidP="00C4517A">
            <w:pPr>
              <w:spacing w:after="0" w:line="240" w:lineRule="auto"/>
              <w:jc w:val="both"/>
              <w:rPr>
                <w:rFonts w:ascii="Times New Roman" w:hAnsi="Times New Roman"/>
                <w:sz w:val="24"/>
                <w:szCs w:val="24"/>
              </w:rPr>
            </w:pPr>
          </w:p>
        </w:tc>
        <w:tc>
          <w:tcPr>
            <w:tcW w:w="642" w:type="pct"/>
            <w:vMerge/>
          </w:tcPr>
          <w:p w:rsidR="00DF0F04" w:rsidRPr="0013620F" w:rsidRDefault="00DF0F04" w:rsidP="00C4517A">
            <w:pPr>
              <w:spacing w:after="0" w:line="240" w:lineRule="auto"/>
              <w:rPr>
                <w:rFonts w:ascii="Times New Roman" w:hAnsi="Times New Roman"/>
                <w:sz w:val="24"/>
                <w:szCs w:val="24"/>
              </w:rPr>
            </w:pPr>
          </w:p>
        </w:tc>
      </w:tr>
      <w:tr w:rsidR="00DF0F04" w:rsidRPr="0013620F" w:rsidTr="00AC03E2">
        <w:trPr>
          <w:trHeight w:val="20"/>
        </w:trPr>
        <w:tc>
          <w:tcPr>
            <w:tcW w:w="772" w:type="pct"/>
            <w:vMerge/>
          </w:tcPr>
          <w:p w:rsidR="00DF0F04" w:rsidRPr="0013620F" w:rsidRDefault="00DF0F04" w:rsidP="00C4517A">
            <w:pPr>
              <w:spacing w:after="0" w:line="240" w:lineRule="auto"/>
              <w:rPr>
                <w:rFonts w:ascii="Times New Roman" w:hAnsi="Times New Roman"/>
                <w:bCs/>
                <w:sz w:val="24"/>
                <w:szCs w:val="24"/>
              </w:rPr>
            </w:pPr>
          </w:p>
        </w:tc>
        <w:tc>
          <w:tcPr>
            <w:tcW w:w="3046" w:type="pct"/>
          </w:tcPr>
          <w:p w:rsidR="00DF0F04" w:rsidRPr="0013620F" w:rsidRDefault="00DF0F04" w:rsidP="00C4517A">
            <w:pPr>
              <w:pStyle w:val="Style3"/>
              <w:jc w:val="both"/>
              <w:rPr>
                <w:rFonts w:ascii="Times New Roman" w:hAnsi="Times New Roman"/>
              </w:rPr>
            </w:pPr>
            <w:r w:rsidRPr="0013620F">
              <w:rPr>
                <w:rFonts w:ascii="Times New Roman" w:hAnsi="Times New Roman"/>
              </w:rPr>
              <w:t>Отработка умений наложения шины на место перелома, транспортировка поражённого</w:t>
            </w:r>
          </w:p>
        </w:tc>
        <w:tc>
          <w:tcPr>
            <w:tcW w:w="540" w:type="pct"/>
            <w:vMerge/>
            <w:vAlign w:val="center"/>
          </w:tcPr>
          <w:p w:rsidR="00DF0F04" w:rsidRPr="0013620F" w:rsidRDefault="00DF0F04" w:rsidP="00C4517A">
            <w:pPr>
              <w:spacing w:after="0" w:line="240" w:lineRule="auto"/>
              <w:jc w:val="both"/>
              <w:rPr>
                <w:rFonts w:ascii="Times New Roman" w:hAnsi="Times New Roman"/>
                <w:sz w:val="24"/>
                <w:szCs w:val="24"/>
              </w:rPr>
            </w:pPr>
          </w:p>
        </w:tc>
        <w:tc>
          <w:tcPr>
            <w:tcW w:w="642" w:type="pct"/>
            <w:vMerge/>
          </w:tcPr>
          <w:p w:rsidR="00DF0F04" w:rsidRPr="0013620F" w:rsidRDefault="00DF0F04" w:rsidP="00C4517A">
            <w:pPr>
              <w:spacing w:after="0" w:line="240" w:lineRule="auto"/>
              <w:rPr>
                <w:rFonts w:ascii="Times New Roman" w:hAnsi="Times New Roman"/>
                <w:sz w:val="24"/>
                <w:szCs w:val="24"/>
              </w:rPr>
            </w:pPr>
          </w:p>
        </w:tc>
      </w:tr>
      <w:tr w:rsidR="00DF0F04" w:rsidRPr="0013620F" w:rsidTr="00AC03E2">
        <w:trPr>
          <w:trHeight w:val="20"/>
        </w:trPr>
        <w:tc>
          <w:tcPr>
            <w:tcW w:w="772" w:type="pct"/>
            <w:vMerge/>
          </w:tcPr>
          <w:p w:rsidR="00DF0F04" w:rsidRPr="0013620F" w:rsidRDefault="00DF0F04" w:rsidP="00C4517A">
            <w:pPr>
              <w:spacing w:after="0" w:line="240" w:lineRule="auto"/>
              <w:rPr>
                <w:rFonts w:ascii="Times New Roman" w:hAnsi="Times New Roman"/>
                <w:bCs/>
                <w:sz w:val="24"/>
                <w:szCs w:val="24"/>
              </w:rPr>
            </w:pPr>
          </w:p>
        </w:tc>
        <w:tc>
          <w:tcPr>
            <w:tcW w:w="3046" w:type="pct"/>
          </w:tcPr>
          <w:p w:rsidR="00DF0F04" w:rsidRPr="0013620F" w:rsidRDefault="00DF0F04" w:rsidP="004A427A">
            <w:pPr>
              <w:pStyle w:val="Style3"/>
              <w:jc w:val="both"/>
              <w:rPr>
                <w:rFonts w:ascii="Times New Roman" w:hAnsi="Times New Roman"/>
              </w:rPr>
            </w:pPr>
            <w:r w:rsidRPr="0013620F">
              <w:rPr>
                <w:rFonts w:ascii="Times New Roman" w:hAnsi="Times New Roman"/>
              </w:rPr>
              <w:t>Отработка на тренажёре прекардиального удара и искусственного дыхания. Отработка на тренажёре непрямого массажа сердца</w:t>
            </w:r>
          </w:p>
        </w:tc>
        <w:tc>
          <w:tcPr>
            <w:tcW w:w="540" w:type="pct"/>
            <w:vMerge/>
            <w:vAlign w:val="center"/>
          </w:tcPr>
          <w:p w:rsidR="00DF0F04" w:rsidRPr="0013620F" w:rsidRDefault="00DF0F04" w:rsidP="00C4517A">
            <w:pPr>
              <w:spacing w:after="0" w:line="240" w:lineRule="auto"/>
              <w:jc w:val="both"/>
              <w:rPr>
                <w:rFonts w:ascii="Times New Roman" w:hAnsi="Times New Roman"/>
                <w:sz w:val="24"/>
                <w:szCs w:val="24"/>
              </w:rPr>
            </w:pPr>
          </w:p>
        </w:tc>
        <w:tc>
          <w:tcPr>
            <w:tcW w:w="642" w:type="pct"/>
            <w:vMerge/>
          </w:tcPr>
          <w:p w:rsidR="00DF0F04" w:rsidRPr="0013620F" w:rsidRDefault="00DF0F04" w:rsidP="00C4517A">
            <w:pPr>
              <w:spacing w:after="0" w:line="240" w:lineRule="auto"/>
              <w:rPr>
                <w:rFonts w:ascii="Times New Roman" w:hAnsi="Times New Roman"/>
                <w:sz w:val="24"/>
                <w:szCs w:val="24"/>
              </w:rPr>
            </w:pPr>
          </w:p>
        </w:tc>
      </w:tr>
      <w:tr w:rsidR="00DF0F04" w:rsidRPr="0013620F" w:rsidTr="004A427A">
        <w:trPr>
          <w:trHeight w:val="167"/>
        </w:trPr>
        <w:tc>
          <w:tcPr>
            <w:tcW w:w="3818" w:type="pct"/>
            <w:gridSpan w:val="2"/>
          </w:tcPr>
          <w:p w:rsidR="00DF0F04" w:rsidRPr="0013620F" w:rsidRDefault="00DF0F04" w:rsidP="00C4517A">
            <w:pPr>
              <w:spacing w:after="0" w:line="240" w:lineRule="auto"/>
              <w:jc w:val="both"/>
              <w:rPr>
                <w:rStyle w:val="FontStyle12"/>
                <w:b w:val="0"/>
                <w:i w:val="0"/>
                <w:iCs w:val="0"/>
                <w:sz w:val="24"/>
                <w:szCs w:val="24"/>
              </w:rPr>
            </w:pPr>
            <w:r w:rsidRPr="0013620F">
              <w:rPr>
                <w:rFonts w:ascii="Times New Roman" w:hAnsi="Times New Roman"/>
                <w:b/>
                <w:bCs/>
                <w:sz w:val="24"/>
                <w:szCs w:val="24"/>
              </w:rPr>
              <w:t>Раздел 3. Основы военной службы</w:t>
            </w:r>
          </w:p>
        </w:tc>
        <w:tc>
          <w:tcPr>
            <w:tcW w:w="540" w:type="pct"/>
            <w:vAlign w:val="center"/>
          </w:tcPr>
          <w:p w:rsidR="00DF0F04" w:rsidRPr="0013620F" w:rsidRDefault="00DF0F04" w:rsidP="00C4517A">
            <w:pPr>
              <w:spacing w:after="0" w:line="240" w:lineRule="auto"/>
              <w:jc w:val="center"/>
              <w:rPr>
                <w:rFonts w:ascii="Times New Roman" w:hAnsi="Times New Roman"/>
                <w:sz w:val="24"/>
                <w:szCs w:val="24"/>
              </w:rPr>
            </w:pPr>
            <w:r w:rsidRPr="0013620F">
              <w:rPr>
                <w:rFonts w:ascii="Times New Roman" w:hAnsi="Times New Roman"/>
                <w:sz w:val="24"/>
                <w:szCs w:val="24"/>
              </w:rPr>
              <w:t>48</w:t>
            </w:r>
          </w:p>
        </w:tc>
        <w:tc>
          <w:tcPr>
            <w:tcW w:w="642" w:type="pct"/>
            <w:vMerge w:val="restart"/>
            <w:vAlign w:val="center"/>
          </w:tcPr>
          <w:p w:rsidR="00DF0F04" w:rsidRPr="0013620F" w:rsidRDefault="00DF0F04" w:rsidP="004A427A">
            <w:pPr>
              <w:keepNext/>
              <w:spacing w:after="0" w:line="240" w:lineRule="auto"/>
              <w:jc w:val="center"/>
              <w:rPr>
                <w:rFonts w:ascii="Times New Roman" w:hAnsi="Times New Roman"/>
                <w:bCs/>
                <w:sz w:val="24"/>
                <w:szCs w:val="24"/>
              </w:rPr>
            </w:pPr>
            <w:r w:rsidRPr="0013620F">
              <w:rPr>
                <w:rFonts w:ascii="Times New Roman" w:hAnsi="Times New Roman"/>
                <w:bCs/>
                <w:sz w:val="24"/>
                <w:szCs w:val="24"/>
              </w:rPr>
              <w:t>ОК.1-ОК.4, ОК.6, ОК.9, ОК.10</w:t>
            </w:r>
          </w:p>
          <w:p w:rsidR="00DF0F04" w:rsidRPr="0013620F" w:rsidRDefault="00DF0F04" w:rsidP="004A427A">
            <w:pPr>
              <w:keepNext/>
              <w:spacing w:after="0" w:line="240" w:lineRule="auto"/>
              <w:jc w:val="center"/>
              <w:rPr>
                <w:rFonts w:ascii="Times New Roman" w:hAnsi="Times New Roman"/>
                <w:bCs/>
                <w:sz w:val="24"/>
                <w:szCs w:val="24"/>
              </w:rPr>
            </w:pPr>
          </w:p>
        </w:tc>
      </w:tr>
      <w:tr w:rsidR="00DF0F04" w:rsidRPr="0013620F" w:rsidTr="00C4517A">
        <w:trPr>
          <w:trHeight w:val="134"/>
        </w:trPr>
        <w:tc>
          <w:tcPr>
            <w:tcW w:w="772" w:type="pct"/>
            <w:vMerge w:val="restart"/>
          </w:tcPr>
          <w:p w:rsidR="00DF0F04" w:rsidRPr="0013620F" w:rsidRDefault="00DF0F04" w:rsidP="00C4517A">
            <w:pPr>
              <w:pStyle w:val="170"/>
              <w:shd w:val="clear" w:color="auto" w:fill="auto"/>
              <w:spacing w:line="240" w:lineRule="auto"/>
              <w:rPr>
                <w:rStyle w:val="8pt"/>
                <w:b/>
                <w:i w:val="0"/>
                <w:sz w:val="24"/>
                <w:szCs w:val="24"/>
              </w:rPr>
            </w:pPr>
            <w:r w:rsidRPr="0013620F">
              <w:rPr>
                <w:rStyle w:val="27"/>
                <w:b/>
                <w:sz w:val="24"/>
                <w:szCs w:val="24"/>
              </w:rPr>
              <w:t xml:space="preserve">Тема </w:t>
            </w:r>
            <w:r w:rsidRPr="0013620F">
              <w:rPr>
                <w:rStyle w:val="8pt"/>
                <w:b/>
                <w:i w:val="0"/>
                <w:sz w:val="24"/>
                <w:szCs w:val="24"/>
              </w:rPr>
              <w:t>3.</w:t>
            </w:r>
            <w:r w:rsidRPr="0013620F">
              <w:rPr>
                <w:rStyle w:val="27"/>
                <w:b/>
                <w:sz w:val="24"/>
                <w:szCs w:val="24"/>
              </w:rPr>
              <w:t>1</w:t>
            </w:r>
            <w:r w:rsidRPr="0013620F">
              <w:rPr>
                <w:rStyle w:val="8pt"/>
                <w:b/>
                <w:i w:val="0"/>
                <w:sz w:val="24"/>
                <w:szCs w:val="24"/>
              </w:rPr>
              <w:t>.</w:t>
            </w:r>
          </w:p>
          <w:p w:rsidR="00DF0F04" w:rsidRPr="0013620F" w:rsidRDefault="00DF0F04" w:rsidP="00C4517A">
            <w:pPr>
              <w:pStyle w:val="170"/>
              <w:shd w:val="clear" w:color="auto" w:fill="auto"/>
              <w:spacing w:line="240" w:lineRule="auto"/>
              <w:rPr>
                <w:rStyle w:val="27"/>
                <w:b/>
                <w:sz w:val="24"/>
                <w:szCs w:val="24"/>
              </w:rPr>
            </w:pPr>
            <w:r w:rsidRPr="0013620F">
              <w:rPr>
                <w:rStyle w:val="27"/>
                <w:b/>
                <w:sz w:val="24"/>
                <w:szCs w:val="24"/>
              </w:rPr>
              <w:t xml:space="preserve"> Основы обороны государства. Военная доктрина</w:t>
            </w:r>
          </w:p>
          <w:p w:rsidR="00DF0F04" w:rsidRPr="0013620F" w:rsidRDefault="00DF0F04" w:rsidP="00C4517A">
            <w:pPr>
              <w:pStyle w:val="170"/>
              <w:shd w:val="clear" w:color="auto" w:fill="auto"/>
              <w:spacing w:line="240" w:lineRule="auto"/>
              <w:rPr>
                <w:rStyle w:val="27"/>
                <w:sz w:val="24"/>
                <w:szCs w:val="24"/>
              </w:rPr>
            </w:pPr>
            <w:r w:rsidRPr="0013620F">
              <w:rPr>
                <w:rStyle w:val="27"/>
                <w:b/>
                <w:sz w:val="24"/>
                <w:szCs w:val="24"/>
              </w:rPr>
              <w:t>Российской Федерации</w:t>
            </w:r>
          </w:p>
        </w:tc>
        <w:tc>
          <w:tcPr>
            <w:tcW w:w="3046" w:type="pct"/>
          </w:tcPr>
          <w:p w:rsidR="00DF0F04" w:rsidRPr="0013620F" w:rsidRDefault="00DF0F04" w:rsidP="00C4517A">
            <w:pPr>
              <w:spacing w:after="0" w:line="240" w:lineRule="auto"/>
              <w:jc w:val="both"/>
              <w:rPr>
                <w:rFonts w:ascii="Times New Roman" w:hAnsi="Times New Roman"/>
                <w:b/>
                <w:bCs/>
                <w:sz w:val="24"/>
                <w:szCs w:val="24"/>
              </w:rPr>
            </w:pPr>
            <w:r w:rsidRPr="0013620F">
              <w:rPr>
                <w:rFonts w:ascii="Times New Roman" w:hAnsi="Times New Roman"/>
                <w:b/>
                <w:bCs/>
                <w:sz w:val="24"/>
                <w:szCs w:val="24"/>
              </w:rPr>
              <w:t>Содержание учебного материала</w:t>
            </w:r>
          </w:p>
        </w:tc>
        <w:tc>
          <w:tcPr>
            <w:tcW w:w="540" w:type="pct"/>
            <w:vMerge w:val="restart"/>
            <w:vAlign w:val="center"/>
          </w:tcPr>
          <w:p w:rsidR="00DF0F04" w:rsidRPr="0013620F" w:rsidRDefault="00DF0F04" w:rsidP="00C4517A">
            <w:pPr>
              <w:spacing w:after="0" w:line="240" w:lineRule="auto"/>
              <w:jc w:val="center"/>
              <w:rPr>
                <w:rFonts w:ascii="Times New Roman" w:hAnsi="Times New Roman"/>
                <w:sz w:val="24"/>
                <w:szCs w:val="24"/>
              </w:rPr>
            </w:pPr>
            <w:r w:rsidRPr="0013620F">
              <w:rPr>
                <w:rFonts w:ascii="Times New Roman" w:hAnsi="Times New Roman"/>
                <w:sz w:val="24"/>
                <w:szCs w:val="24"/>
              </w:rPr>
              <w:t>8</w:t>
            </w:r>
          </w:p>
        </w:tc>
        <w:tc>
          <w:tcPr>
            <w:tcW w:w="642" w:type="pct"/>
            <w:vMerge/>
          </w:tcPr>
          <w:p w:rsidR="00DF0F04" w:rsidRPr="0013620F" w:rsidRDefault="00DF0F04" w:rsidP="00C4517A">
            <w:pPr>
              <w:spacing w:after="0" w:line="240" w:lineRule="auto"/>
              <w:rPr>
                <w:rFonts w:ascii="Times New Roman" w:hAnsi="Times New Roman"/>
                <w:sz w:val="24"/>
                <w:szCs w:val="24"/>
              </w:rPr>
            </w:pPr>
          </w:p>
        </w:tc>
      </w:tr>
      <w:tr w:rsidR="00DF0F04" w:rsidRPr="0013620F" w:rsidTr="00DF35BB">
        <w:trPr>
          <w:trHeight w:val="134"/>
        </w:trPr>
        <w:tc>
          <w:tcPr>
            <w:tcW w:w="772" w:type="pct"/>
            <w:vMerge/>
          </w:tcPr>
          <w:p w:rsidR="00DF0F04" w:rsidRPr="0013620F" w:rsidRDefault="00DF0F04" w:rsidP="00C4517A">
            <w:pPr>
              <w:pStyle w:val="170"/>
              <w:shd w:val="clear" w:color="auto" w:fill="auto"/>
              <w:spacing w:line="240" w:lineRule="auto"/>
              <w:rPr>
                <w:rStyle w:val="27"/>
                <w:sz w:val="24"/>
                <w:szCs w:val="24"/>
              </w:rPr>
            </w:pPr>
          </w:p>
        </w:tc>
        <w:tc>
          <w:tcPr>
            <w:tcW w:w="3046" w:type="pct"/>
          </w:tcPr>
          <w:p w:rsidR="00DF0F04" w:rsidRPr="0013620F" w:rsidRDefault="00DF0F04" w:rsidP="00C4517A">
            <w:pPr>
              <w:pStyle w:val="afffffc"/>
              <w:jc w:val="both"/>
              <w:rPr>
                <w:rStyle w:val="FontStyle11"/>
                <w:b w:val="0"/>
                <w:i w:val="0"/>
                <w:sz w:val="24"/>
                <w:szCs w:val="24"/>
              </w:rPr>
            </w:pPr>
            <w:r w:rsidRPr="0013620F">
              <w:rPr>
                <w:rStyle w:val="FontStyle11"/>
                <w:b w:val="0"/>
                <w:i w:val="0"/>
                <w:sz w:val="24"/>
                <w:szCs w:val="24"/>
              </w:rPr>
              <w:t>Гражданская оборона — составная часть обороноспособности страны.</w:t>
            </w:r>
          </w:p>
          <w:p w:rsidR="00DF0F04" w:rsidRPr="0013620F" w:rsidRDefault="00DF0F04" w:rsidP="00C4517A">
            <w:pPr>
              <w:pStyle w:val="afffffc"/>
              <w:jc w:val="both"/>
              <w:rPr>
                <w:sz w:val="24"/>
                <w:szCs w:val="24"/>
              </w:rPr>
            </w:pPr>
            <w:r w:rsidRPr="0013620F">
              <w:rPr>
                <w:rStyle w:val="FontStyle12"/>
                <w:b w:val="0"/>
                <w:i w:val="0"/>
                <w:sz w:val="24"/>
                <w:szCs w:val="24"/>
              </w:rPr>
              <w:t>Гражданская оборона, ее структура и цели и задачи по защите населения от    опасностей, возникающих при ведении военных действий или вследствие этих действий</w:t>
            </w:r>
          </w:p>
        </w:tc>
        <w:tc>
          <w:tcPr>
            <w:tcW w:w="540" w:type="pct"/>
            <w:vMerge/>
            <w:vAlign w:val="center"/>
          </w:tcPr>
          <w:p w:rsidR="00DF0F04" w:rsidRPr="0013620F" w:rsidRDefault="00DF0F04" w:rsidP="00C4517A">
            <w:pPr>
              <w:spacing w:after="0" w:line="240" w:lineRule="auto"/>
              <w:jc w:val="both"/>
              <w:rPr>
                <w:rFonts w:ascii="Times New Roman" w:hAnsi="Times New Roman"/>
                <w:sz w:val="24"/>
                <w:szCs w:val="24"/>
              </w:rPr>
            </w:pPr>
          </w:p>
        </w:tc>
        <w:tc>
          <w:tcPr>
            <w:tcW w:w="642" w:type="pct"/>
            <w:vMerge/>
          </w:tcPr>
          <w:p w:rsidR="00DF0F04" w:rsidRPr="0013620F" w:rsidRDefault="00DF0F04" w:rsidP="00C4517A">
            <w:pPr>
              <w:spacing w:after="0" w:line="240" w:lineRule="auto"/>
              <w:rPr>
                <w:rFonts w:ascii="Times New Roman" w:hAnsi="Times New Roman"/>
                <w:sz w:val="24"/>
                <w:szCs w:val="24"/>
              </w:rPr>
            </w:pPr>
          </w:p>
        </w:tc>
      </w:tr>
      <w:tr w:rsidR="00DF0F04" w:rsidRPr="0013620F" w:rsidTr="00DF35BB">
        <w:trPr>
          <w:trHeight w:val="134"/>
        </w:trPr>
        <w:tc>
          <w:tcPr>
            <w:tcW w:w="772" w:type="pct"/>
            <w:vMerge/>
          </w:tcPr>
          <w:p w:rsidR="00DF0F04" w:rsidRPr="0013620F" w:rsidRDefault="00DF0F04" w:rsidP="00C4517A">
            <w:pPr>
              <w:pStyle w:val="170"/>
              <w:shd w:val="clear" w:color="auto" w:fill="auto"/>
              <w:spacing w:line="240" w:lineRule="auto"/>
              <w:rPr>
                <w:rStyle w:val="27"/>
                <w:sz w:val="24"/>
                <w:szCs w:val="24"/>
              </w:rPr>
            </w:pPr>
          </w:p>
        </w:tc>
        <w:tc>
          <w:tcPr>
            <w:tcW w:w="3046" w:type="pct"/>
          </w:tcPr>
          <w:p w:rsidR="00DF0F04" w:rsidRPr="0013620F" w:rsidRDefault="00DF0F04" w:rsidP="00C4517A">
            <w:pPr>
              <w:pStyle w:val="afffffc"/>
              <w:jc w:val="both"/>
              <w:rPr>
                <w:rStyle w:val="FontStyle11"/>
                <w:b w:val="0"/>
                <w:i w:val="0"/>
                <w:sz w:val="24"/>
                <w:szCs w:val="24"/>
              </w:rPr>
            </w:pPr>
            <w:r w:rsidRPr="0013620F">
              <w:rPr>
                <w:rStyle w:val="FontStyle11"/>
                <w:b w:val="0"/>
                <w:i w:val="0"/>
                <w:sz w:val="24"/>
                <w:szCs w:val="24"/>
              </w:rPr>
              <w:t>Вооруженные Силы РФ - основа обороны РФ</w:t>
            </w:r>
          </w:p>
          <w:p w:rsidR="00DF0F04" w:rsidRPr="0013620F" w:rsidRDefault="00DF0F04" w:rsidP="00C4517A">
            <w:pPr>
              <w:pStyle w:val="afffffc"/>
              <w:jc w:val="both"/>
              <w:rPr>
                <w:rStyle w:val="FontStyle12"/>
                <w:b w:val="0"/>
                <w:i w:val="0"/>
                <w:sz w:val="24"/>
                <w:szCs w:val="24"/>
              </w:rPr>
            </w:pPr>
            <w:r w:rsidRPr="0013620F">
              <w:rPr>
                <w:rStyle w:val="FontStyle12"/>
                <w:b w:val="0"/>
                <w:i w:val="0"/>
                <w:sz w:val="24"/>
                <w:szCs w:val="24"/>
              </w:rPr>
              <w:t>Функции и основные задачи современных Вооруженных Сил России, их роль в системе  обеспечения национальной безопасности страны. Состав и структура Вооруженных сил России.</w:t>
            </w:r>
          </w:p>
          <w:p w:rsidR="00DF0F04" w:rsidRPr="0013620F" w:rsidRDefault="00DF0F04" w:rsidP="00C4517A">
            <w:pPr>
              <w:pStyle w:val="afffffc"/>
              <w:jc w:val="both"/>
              <w:rPr>
                <w:sz w:val="24"/>
                <w:szCs w:val="24"/>
              </w:rPr>
            </w:pPr>
            <w:r w:rsidRPr="0013620F">
              <w:rPr>
                <w:rStyle w:val="FontStyle12"/>
                <w:b w:val="0"/>
                <w:i w:val="0"/>
                <w:sz w:val="24"/>
                <w:szCs w:val="24"/>
              </w:rPr>
              <w:t>Организация и порядок призыва граждан на военную службу, и поступление на нее в добровольном порядке</w:t>
            </w:r>
          </w:p>
        </w:tc>
        <w:tc>
          <w:tcPr>
            <w:tcW w:w="540" w:type="pct"/>
            <w:vMerge/>
            <w:vAlign w:val="center"/>
          </w:tcPr>
          <w:p w:rsidR="00DF0F04" w:rsidRPr="0013620F" w:rsidRDefault="00DF0F04" w:rsidP="00C4517A">
            <w:pPr>
              <w:spacing w:after="0" w:line="240" w:lineRule="auto"/>
              <w:jc w:val="both"/>
              <w:rPr>
                <w:rFonts w:ascii="Times New Roman" w:hAnsi="Times New Roman"/>
                <w:sz w:val="24"/>
                <w:szCs w:val="24"/>
              </w:rPr>
            </w:pPr>
          </w:p>
        </w:tc>
        <w:tc>
          <w:tcPr>
            <w:tcW w:w="642" w:type="pct"/>
            <w:vMerge/>
          </w:tcPr>
          <w:p w:rsidR="00DF0F04" w:rsidRPr="0013620F" w:rsidRDefault="00DF0F04" w:rsidP="00C4517A">
            <w:pPr>
              <w:spacing w:after="0" w:line="240" w:lineRule="auto"/>
              <w:rPr>
                <w:rFonts w:ascii="Times New Roman" w:hAnsi="Times New Roman"/>
                <w:sz w:val="24"/>
                <w:szCs w:val="24"/>
              </w:rPr>
            </w:pPr>
          </w:p>
        </w:tc>
      </w:tr>
      <w:tr w:rsidR="00DF0F04" w:rsidRPr="0013620F" w:rsidTr="00DF35BB">
        <w:trPr>
          <w:trHeight w:val="134"/>
        </w:trPr>
        <w:tc>
          <w:tcPr>
            <w:tcW w:w="772" w:type="pct"/>
            <w:vMerge/>
          </w:tcPr>
          <w:p w:rsidR="00DF0F04" w:rsidRPr="0013620F" w:rsidRDefault="00DF0F04" w:rsidP="00C4517A">
            <w:pPr>
              <w:pStyle w:val="170"/>
              <w:shd w:val="clear" w:color="auto" w:fill="auto"/>
              <w:spacing w:line="240" w:lineRule="auto"/>
              <w:rPr>
                <w:rStyle w:val="27"/>
                <w:sz w:val="24"/>
                <w:szCs w:val="24"/>
              </w:rPr>
            </w:pPr>
          </w:p>
        </w:tc>
        <w:tc>
          <w:tcPr>
            <w:tcW w:w="3046" w:type="pct"/>
          </w:tcPr>
          <w:p w:rsidR="00DF0F04" w:rsidRPr="0013620F" w:rsidRDefault="00DF0F04" w:rsidP="00C4517A">
            <w:pPr>
              <w:pStyle w:val="afffffc"/>
              <w:jc w:val="both"/>
              <w:rPr>
                <w:rStyle w:val="FontStyle11"/>
                <w:b w:val="0"/>
                <w:i w:val="0"/>
                <w:sz w:val="24"/>
                <w:szCs w:val="24"/>
              </w:rPr>
            </w:pPr>
            <w:r w:rsidRPr="0013620F">
              <w:rPr>
                <w:rStyle w:val="FontStyle11"/>
                <w:b w:val="0"/>
                <w:i w:val="0"/>
                <w:sz w:val="24"/>
                <w:szCs w:val="24"/>
              </w:rPr>
              <w:t>Терроризм как серьезная угроза национальной безопасности России</w:t>
            </w:r>
          </w:p>
          <w:p w:rsidR="00DF0F04" w:rsidRPr="0013620F" w:rsidRDefault="00DF0F04" w:rsidP="00C4517A">
            <w:pPr>
              <w:pStyle w:val="afffffc"/>
              <w:jc w:val="both"/>
              <w:rPr>
                <w:sz w:val="24"/>
                <w:szCs w:val="24"/>
              </w:rPr>
            </w:pPr>
            <w:r w:rsidRPr="0013620F">
              <w:rPr>
                <w:rStyle w:val="FontStyle14"/>
                <w:i w:val="0"/>
                <w:sz w:val="24"/>
                <w:szCs w:val="24"/>
              </w:rPr>
              <w:t xml:space="preserve">Проявление терроризма </w:t>
            </w:r>
            <w:r w:rsidRPr="0013620F">
              <w:rPr>
                <w:rStyle w:val="FontStyle12"/>
                <w:b w:val="0"/>
                <w:i w:val="0"/>
                <w:sz w:val="24"/>
                <w:szCs w:val="24"/>
              </w:rPr>
              <w:t xml:space="preserve">в </w:t>
            </w:r>
            <w:r w:rsidRPr="0013620F">
              <w:rPr>
                <w:rStyle w:val="FontStyle14"/>
                <w:i w:val="0"/>
                <w:sz w:val="24"/>
                <w:szCs w:val="24"/>
              </w:rPr>
              <w:t>России. Виды терроризма. Борьба с терроризмом. Террористические организации</w:t>
            </w:r>
          </w:p>
        </w:tc>
        <w:tc>
          <w:tcPr>
            <w:tcW w:w="540" w:type="pct"/>
            <w:vMerge/>
            <w:vAlign w:val="center"/>
          </w:tcPr>
          <w:p w:rsidR="00DF0F04" w:rsidRPr="0013620F" w:rsidRDefault="00DF0F04" w:rsidP="00C4517A">
            <w:pPr>
              <w:spacing w:after="0" w:line="240" w:lineRule="auto"/>
              <w:jc w:val="both"/>
              <w:rPr>
                <w:rFonts w:ascii="Times New Roman" w:hAnsi="Times New Roman"/>
                <w:sz w:val="24"/>
                <w:szCs w:val="24"/>
              </w:rPr>
            </w:pPr>
          </w:p>
        </w:tc>
        <w:tc>
          <w:tcPr>
            <w:tcW w:w="642" w:type="pct"/>
            <w:vMerge/>
          </w:tcPr>
          <w:p w:rsidR="00DF0F04" w:rsidRPr="0013620F" w:rsidRDefault="00DF0F04" w:rsidP="00C4517A">
            <w:pPr>
              <w:spacing w:after="0" w:line="240" w:lineRule="auto"/>
              <w:rPr>
                <w:rFonts w:ascii="Times New Roman" w:hAnsi="Times New Roman"/>
                <w:sz w:val="24"/>
                <w:szCs w:val="24"/>
              </w:rPr>
            </w:pPr>
          </w:p>
        </w:tc>
      </w:tr>
      <w:tr w:rsidR="00DF0F04" w:rsidRPr="0013620F" w:rsidTr="00C4517A">
        <w:trPr>
          <w:trHeight w:val="134"/>
        </w:trPr>
        <w:tc>
          <w:tcPr>
            <w:tcW w:w="772" w:type="pct"/>
            <w:vMerge/>
          </w:tcPr>
          <w:p w:rsidR="00DF0F04" w:rsidRPr="0013620F" w:rsidRDefault="00DF0F04" w:rsidP="00C4517A">
            <w:pPr>
              <w:pStyle w:val="170"/>
              <w:shd w:val="clear" w:color="auto" w:fill="auto"/>
              <w:spacing w:line="240" w:lineRule="auto"/>
              <w:rPr>
                <w:rStyle w:val="27"/>
                <w:sz w:val="24"/>
                <w:szCs w:val="24"/>
              </w:rPr>
            </w:pPr>
          </w:p>
        </w:tc>
        <w:tc>
          <w:tcPr>
            <w:tcW w:w="3046" w:type="pct"/>
          </w:tcPr>
          <w:p w:rsidR="00DF0F04" w:rsidRPr="0013620F" w:rsidRDefault="00DF0F04" w:rsidP="00C4517A">
            <w:pPr>
              <w:spacing w:after="0" w:line="240" w:lineRule="auto"/>
              <w:jc w:val="both"/>
              <w:rPr>
                <w:rFonts w:ascii="Times New Roman" w:hAnsi="Times New Roman"/>
                <w:b/>
                <w:bCs/>
                <w:sz w:val="24"/>
                <w:szCs w:val="24"/>
              </w:rPr>
            </w:pPr>
            <w:r w:rsidRPr="0013620F">
              <w:rPr>
                <w:rFonts w:ascii="Times New Roman" w:hAnsi="Times New Roman"/>
                <w:b/>
                <w:sz w:val="24"/>
                <w:szCs w:val="24"/>
              </w:rPr>
              <w:t>Тематика практических занятий</w:t>
            </w:r>
          </w:p>
        </w:tc>
        <w:tc>
          <w:tcPr>
            <w:tcW w:w="540" w:type="pct"/>
            <w:vMerge w:val="restart"/>
            <w:vAlign w:val="center"/>
          </w:tcPr>
          <w:p w:rsidR="00DF0F04" w:rsidRPr="0013620F" w:rsidRDefault="00DF0F04" w:rsidP="00C4517A">
            <w:pPr>
              <w:spacing w:after="0" w:line="240" w:lineRule="auto"/>
              <w:jc w:val="center"/>
              <w:rPr>
                <w:rFonts w:ascii="Times New Roman" w:hAnsi="Times New Roman"/>
                <w:sz w:val="24"/>
                <w:szCs w:val="24"/>
              </w:rPr>
            </w:pPr>
            <w:r w:rsidRPr="0013620F">
              <w:rPr>
                <w:rFonts w:ascii="Times New Roman" w:hAnsi="Times New Roman"/>
                <w:sz w:val="24"/>
                <w:szCs w:val="24"/>
              </w:rPr>
              <w:t>40</w:t>
            </w:r>
          </w:p>
        </w:tc>
        <w:tc>
          <w:tcPr>
            <w:tcW w:w="642" w:type="pct"/>
            <w:vMerge/>
          </w:tcPr>
          <w:p w:rsidR="00DF0F04" w:rsidRPr="0013620F" w:rsidRDefault="00DF0F04" w:rsidP="00C4517A">
            <w:pPr>
              <w:spacing w:after="0" w:line="240" w:lineRule="auto"/>
              <w:rPr>
                <w:rFonts w:ascii="Times New Roman" w:hAnsi="Times New Roman"/>
                <w:sz w:val="24"/>
                <w:szCs w:val="24"/>
              </w:rPr>
            </w:pPr>
          </w:p>
        </w:tc>
      </w:tr>
      <w:tr w:rsidR="00DF0F04" w:rsidRPr="0013620F" w:rsidTr="00DF35BB">
        <w:trPr>
          <w:trHeight w:val="134"/>
        </w:trPr>
        <w:tc>
          <w:tcPr>
            <w:tcW w:w="772" w:type="pct"/>
            <w:vMerge/>
          </w:tcPr>
          <w:p w:rsidR="00DF0F04" w:rsidRPr="0013620F" w:rsidRDefault="00DF0F04" w:rsidP="00C4517A">
            <w:pPr>
              <w:pStyle w:val="170"/>
              <w:shd w:val="clear" w:color="auto" w:fill="auto"/>
              <w:spacing w:line="240" w:lineRule="auto"/>
              <w:rPr>
                <w:rStyle w:val="27"/>
                <w:sz w:val="24"/>
                <w:szCs w:val="24"/>
              </w:rPr>
            </w:pPr>
          </w:p>
        </w:tc>
        <w:tc>
          <w:tcPr>
            <w:tcW w:w="3046" w:type="pct"/>
          </w:tcPr>
          <w:p w:rsidR="00DF0F04" w:rsidRPr="0013620F" w:rsidRDefault="00DF0F04" w:rsidP="00C4517A">
            <w:pPr>
              <w:spacing w:after="0" w:line="240" w:lineRule="auto"/>
              <w:jc w:val="both"/>
              <w:rPr>
                <w:rFonts w:ascii="Times New Roman" w:hAnsi="Times New Roman"/>
                <w:bCs/>
                <w:sz w:val="24"/>
                <w:szCs w:val="24"/>
              </w:rPr>
            </w:pPr>
            <w:r w:rsidRPr="0013620F">
              <w:rPr>
                <w:rFonts w:ascii="Times New Roman" w:hAnsi="Times New Roman"/>
                <w:bCs/>
                <w:sz w:val="24"/>
                <w:szCs w:val="24"/>
              </w:rPr>
              <w:t>Подготовка данных использования инженерных сооружений для защиты работающих и населения от чрезвычайных ситуаций</w:t>
            </w:r>
          </w:p>
        </w:tc>
        <w:tc>
          <w:tcPr>
            <w:tcW w:w="540" w:type="pct"/>
            <w:vMerge/>
            <w:vAlign w:val="center"/>
          </w:tcPr>
          <w:p w:rsidR="00DF0F04" w:rsidRPr="0013620F" w:rsidRDefault="00DF0F04" w:rsidP="00C4517A">
            <w:pPr>
              <w:spacing w:after="0" w:line="240" w:lineRule="auto"/>
              <w:jc w:val="both"/>
              <w:rPr>
                <w:rFonts w:ascii="Times New Roman" w:hAnsi="Times New Roman"/>
                <w:sz w:val="24"/>
                <w:szCs w:val="24"/>
              </w:rPr>
            </w:pPr>
          </w:p>
        </w:tc>
        <w:tc>
          <w:tcPr>
            <w:tcW w:w="642" w:type="pct"/>
            <w:vMerge/>
          </w:tcPr>
          <w:p w:rsidR="00DF0F04" w:rsidRPr="0013620F" w:rsidRDefault="00DF0F04" w:rsidP="00C4517A">
            <w:pPr>
              <w:spacing w:after="0" w:line="240" w:lineRule="auto"/>
              <w:rPr>
                <w:rFonts w:ascii="Times New Roman" w:hAnsi="Times New Roman"/>
                <w:sz w:val="24"/>
                <w:szCs w:val="24"/>
              </w:rPr>
            </w:pPr>
          </w:p>
        </w:tc>
      </w:tr>
      <w:tr w:rsidR="00DF0F04" w:rsidRPr="0013620F" w:rsidTr="00DF35BB">
        <w:trPr>
          <w:trHeight w:val="134"/>
        </w:trPr>
        <w:tc>
          <w:tcPr>
            <w:tcW w:w="772" w:type="pct"/>
            <w:vMerge/>
          </w:tcPr>
          <w:p w:rsidR="00DF0F04" w:rsidRPr="0013620F" w:rsidRDefault="00DF0F04" w:rsidP="00C4517A">
            <w:pPr>
              <w:pStyle w:val="170"/>
              <w:shd w:val="clear" w:color="auto" w:fill="auto"/>
              <w:spacing w:line="240" w:lineRule="auto"/>
              <w:rPr>
                <w:rStyle w:val="27"/>
                <w:sz w:val="24"/>
                <w:szCs w:val="24"/>
              </w:rPr>
            </w:pPr>
          </w:p>
        </w:tc>
        <w:tc>
          <w:tcPr>
            <w:tcW w:w="3046" w:type="pct"/>
          </w:tcPr>
          <w:p w:rsidR="00DF0F04" w:rsidRPr="0013620F" w:rsidRDefault="00DF0F04" w:rsidP="00C4517A">
            <w:pPr>
              <w:spacing w:after="0" w:line="240" w:lineRule="auto"/>
              <w:jc w:val="both"/>
              <w:rPr>
                <w:rFonts w:ascii="Times New Roman" w:hAnsi="Times New Roman"/>
                <w:bCs/>
                <w:sz w:val="24"/>
                <w:szCs w:val="24"/>
              </w:rPr>
            </w:pPr>
            <w:r w:rsidRPr="0013620F">
              <w:rPr>
                <w:rFonts w:ascii="Times New Roman" w:hAnsi="Times New Roman"/>
                <w:bCs/>
                <w:sz w:val="24"/>
                <w:szCs w:val="24"/>
              </w:rPr>
              <w:t>Организация получения средств индивидуальной защиты в чрезвычайных ситуациях</w:t>
            </w:r>
          </w:p>
        </w:tc>
        <w:tc>
          <w:tcPr>
            <w:tcW w:w="540" w:type="pct"/>
            <w:vMerge/>
            <w:vAlign w:val="center"/>
          </w:tcPr>
          <w:p w:rsidR="00DF0F04" w:rsidRPr="0013620F" w:rsidRDefault="00DF0F04" w:rsidP="00C4517A">
            <w:pPr>
              <w:spacing w:after="0" w:line="240" w:lineRule="auto"/>
              <w:jc w:val="both"/>
              <w:rPr>
                <w:rFonts w:ascii="Times New Roman" w:hAnsi="Times New Roman"/>
                <w:sz w:val="24"/>
                <w:szCs w:val="24"/>
              </w:rPr>
            </w:pPr>
          </w:p>
        </w:tc>
        <w:tc>
          <w:tcPr>
            <w:tcW w:w="642" w:type="pct"/>
            <w:vMerge/>
          </w:tcPr>
          <w:p w:rsidR="00DF0F04" w:rsidRPr="0013620F" w:rsidRDefault="00DF0F04" w:rsidP="00C4517A">
            <w:pPr>
              <w:spacing w:after="0" w:line="240" w:lineRule="auto"/>
              <w:rPr>
                <w:rFonts w:ascii="Times New Roman" w:hAnsi="Times New Roman"/>
                <w:sz w:val="24"/>
                <w:szCs w:val="24"/>
              </w:rPr>
            </w:pPr>
          </w:p>
        </w:tc>
      </w:tr>
      <w:tr w:rsidR="00DF0F04" w:rsidRPr="0013620F" w:rsidTr="00DF35BB">
        <w:trPr>
          <w:trHeight w:val="134"/>
        </w:trPr>
        <w:tc>
          <w:tcPr>
            <w:tcW w:w="772" w:type="pct"/>
            <w:vMerge/>
          </w:tcPr>
          <w:p w:rsidR="00DF0F04" w:rsidRPr="0013620F" w:rsidRDefault="00DF0F04" w:rsidP="00C4517A">
            <w:pPr>
              <w:pStyle w:val="170"/>
              <w:shd w:val="clear" w:color="auto" w:fill="auto"/>
              <w:spacing w:line="240" w:lineRule="auto"/>
              <w:rPr>
                <w:rStyle w:val="27"/>
                <w:sz w:val="24"/>
                <w:szCs w:val="24"/>
              </w:rPr>
            </w:pPr>
          </w:p>
        </w:tc>
        <w:tc>
          <w:tcPr>
            <w:tcW w:w="3046" w:type="pct"/>
          </w:tcPr>
          <w:p w:rsidR="00DF0F04" w:rsidRPr="0013620F" w:rsidRDefault="00DF0F04" w:rsidP="00C4517A">
            <w:pPr>
              <w:spacing w:after="0" w:line="240" w:lineRule="auto"/>
              <w:jc w:val="both"/>
              <w:rPr>
                <w:rFonts w:ascii="Times New Roman" w:hAnsi="Times New Roman"/>
                <w:bCs/>
                <w:sz w:val="24"/>
                <w:szCs w:val="24"/>
              </w:rPr>
            </w:pPr>
            <w:r w:rsidRPr="0013620F">
              <w:rPr>
                <w:rFonts w:ascii="Times New Roman" w:hAnsi="Times New Roman"/>
                <w:sz w:val="24"/>
                <w:szCs w:val="24"/>
              </w:rPr>
              <w:t xml:space="preserve">Изучение материальной части, сборка, разборка  автомата </w:t>
            </w:r>
          </w:p>
        </w:tc>
        <w:tc>
          <w:tcPr>
            <w:tcW w:w="540" w:type="pct"/>
            <w:vMerge/>
            <w:vAlign w:val="center"/>
          </w:tcPr>
          <w:p w:rsidR="00DF0F04" w:rsidRPr="0013620F" w:rsidRDefault="00DF0F04" w:rsidP="00C4517A">
            <w:pPr>
              <w:spacing w:after="0" w:line="240" w:lineRule="auto"/>
              <w:jc w:val="both"/>
              <w:rPr>
                <w:rFonts w:ascii="Times New Roman" w:hAnsi="Times New Roman"/>
                <w:sz w:val="24"/>
                <w:szCs w:val="24"/>
              </w:rPr>
            </w:pPr>
          </w:p>
        </w:tc>
        <w:tc>
          <w:tcPr>
            <w:tcW w:w="642" w:type="pct"/>
            <w:vMerge/>
          </w:tcPr>
          <w:p w:rsidR="00DF0F04" w:rsidRPr="0013620F" w:rsidRDefault="00DF0F04" w:rsidP="00C4517A">
            <w:pPr>
              <w:spacing w:after="0" w:line="240" w:lineRule="auto"/>
              <w:rPr>
                <w:rFonts w:ascii="Times New Roman" w:hAnsi="Times New Roman"/>
                <w:sz w:val="24"/>
                <w:szCs w:val="24"/>
              </w:rPr>
            </w:pPr>
          </w:p>
        </w:tc>
      </w:tr>
      <w:tr w:rsidR="00DF0F04" w:rsidRPr="0013620F" w:rsidTr="00DF35BB">
        <w:trPr>
          <w:trHeight w:val="134"/>
        </w:trPr>
        <w:tc>
          <w:tcPr>
            <w:tcW w:w="772" w:type="pct"/>
            <w:vMerge/>
          </w:tcPr>
          <w:p w:rsidR="00DF0F04" w:rsidRPr="0013620F" w:rsidRDefault="00DF0F04" w:rsidP="00C4517A">
            <w:pPr>
              <w:pStyle w:val="170"/>
              <w:shd w:val="clear" w:color="auto" w:fill="auto"/>
              <w:spacing w:line="240" w:lineRule="auto"/>
              <w:rPr>
                <w:rStyle w:val="27"/>
                <w:sz w:val="24"/>
                <w:szCs w:val="24"/>
              </w:rPr>
            </w:pPr>
          </w:p>
        </w:tc>
        <w:tc>
          <w:tcPr>
            <w:tcW w:w="3046" w:type="pct"/>
          </w:tcPr>
          <w:p w:rsidR="00DF0F04" w:rsidRPr="0013620F" w:rsidRDefault="00DF0F04" w:rsidP="00C4517A">
            <w:pPr>
              <w:spacing w:after="0" w:line="240" w:lineRule="auto"/>
              <w:jc w:val="both"/>
              <w:rPr>
                <w:rFonts w:ascii="Times New Roman" w:hAnsi="Times New Roman"/>
                <w:bCs/>
                <w:sz w:val="24"/>
                <w:szCs w:val="24"/>
              </w:rPr>
            </w:pPr>
            <w:r w:rsidRPr="0013620F">
              <w:rPr>
                <w:rFonts w:ascii="Times New Roman" w:hAnsi="Times New Roman"/>
                <w:bCs/>
                <w:sz w:val="24"/>
                <w:szCs w:val="24"/>
              </w:rPr>
              <w:t>Отработка строевой стойки и поворотов на месте. Повороты в движении.</w:t>
            </w:r>
          </w:p>
        </w:tc>
        <w:tc>
          <w:tcPr>
            <w:tcW w:w="540" w:type="pct"/>
            <w:vMerge/>
            <w:vAlign w:val="center"/>
          </w:tcPr>
          <w:p w:rsidR="00DF0F04" w:rsidRPr="0013620F" w:rsidRDefault="00DF0F04" w:rsidP="00C4517A">
            <w:pPr>
              <w:spacing w:after="0" w:line="240" w:lineRule="auto"/>
              <w:jc w:val="both"/>
              <w:rPr>
                <w:rFonts w:ascii="Times New Roman" w:hAnsi="Times New Roman"/>
                <w:sz w:val="24"/>
                <w:szCs w:val="24"/>
              </w:rPr>
            </w:pPr>
          </w:p>
        </w:tc>
        <w:tc>
          <w:tcPr>
            <w:tcW w:w="642" w:type="pct"/>
            <w:vMerge/>
          </w:tcPr>
          <w:p w:rsidR="00DF0F04" w:rsidRPr="0013620F" w:rsidRDefault="00DF0F04" w:rsidP="00C4517A">
            <w:pPr>
              <w:spacing w:after="0" w:line="240" w:lineRule="auto"/>
              <w:rPr>
                <w:rFonts w:ascii="Times New Roman" w:hAnsi="Times New Roman"/>
                <w:sz w:val="24"/>
                <w:szCs w:val="24"/>
              </w:rPr>
            </w:pPr>
          </w:p>
        </w:tc>
      </w:tr>
      <w:tr w:rsidR="00DF0F04" w:rsidRPr="0013620F" w:rsidTr="00DF35BB">
        <w:trPr>
          <w:trHeight w:val="134"/>
        </w:trPr>
        <w:tc>
          <w:tcPr>
            <w:tcW w:w="772" w:type="pct"/>
            <w:vMerge/>
          </w:tcPr>
          <w:p w:rsidR="00DF0F04" w:rsidRPr="0013620F" w:rsidRDefault="00DF0F04" w:rsidP="00C4517A">
            <w:pPr>
              <w:pStyle w:val="170"/>
              <w:shd w:val="clear" w:color="auto" w:fill="auto"/>
              <w:spacing w:line="240" w:lineRule="auto"/>
              <w:rPr>
                <w:rStyle w:val="27"/>
                <w:sz w:val="24"/>
                <w:szCs w:val="24"/>
              </w:rPr>
            </w:pPr>
          </w:p>
        </w:tc>
        <w:tc>
          <w:tcPr>
            <w:tcW w:w="3046" w:type="pct"/>
          </w:tcPr>
          <w:p w:rsidR="00DF0F04" w:rsidRPr="0013620F" w:rsidRDefault="00DF0F04" w:rsidP="00C4517A">
            <w:pPr>
              <w:spacing w:after="0" w:line="240" w:lineRule="auto"/>
              <w:jc w:val="both"/>
              <w:rPr>
                <w:rFonts w:ascii="Times New Roman" w:hAnsi="Times New Roman"/>
                <w:bCs/>
                <w:sz w:val="24"/>
                <w:szCs w:val="24"/>
              </w:rPr>
            </w:pPr>
            <w:r w:rsidRPr="0013620F">
              <w:rPr>
                <w:rFonts w:ascii="Times New Roman" w:hAnsi="Times New Roman"/>
                <w:sz w:val="24"/>
                <w:szCs w:val="24"/>
              </w:rPr>
              <w:t>Построение и отработка движения походным строем</w:t>
            </w:r>
          </w:p>
        </w:tc>
        <w:tc>
          <w:tcPr>
            <w:tcW w:w="540" w:type="pct"/>
            <w:vMerge/>
            <w:vAlign w:val="center"/>
          </w:tcPr>
          <w:p w:rsidR="00DF0F04" w:rsidRPr="0013620F" w:rsidRDefault="00DF0F04" w:rsidP="00C4517A">
            <w:pPr>
              <w:spacing w:after="0" w:line="240" w:lineRule="auto"/>
              <w:jc w:val="both"/>
              <w:rPr>
                <w:rFonts w:ascii="Times New Roman" w:hAnsi="Times New Roman"/>
                <w:sz w:val="24"/>
                <w:szCs w:val="24"/>
              </w:rPr>
            </w:pPr>
          </w:p>
        </w:tc>
        <w:tc>
          <w:tcPr>
            <w:tcW w:w="642" w:type="pct"/>
            <w:vMerge/>
          </w:tcPr>
          <w:p w:rsidR="00DF0F04" w:rsidRPr="0013620F" w:rsidRDefault="00DF0F04" w:rsidP="00C4517A">
            <w:pPr>
              <w:spacing w:after="0" w:line="240" w:lineRule="auto"/>
              <w:rPr>
                <w:rFonts w:ascii="Times New Roman" w:hAnsi="Times New Roman"/>
                <w:sz w:val="24"/>
                <w:szCs w:val="24"/>
              </w:rPr>
            </w:pPr>
          </w:p>
        </w:tc>
      </w:tr>
      <w:tr w:rsidR="00DF0F04" w:rsidRPr="0013620F" w:rsidTr="00DF35BB">
        <w:trPr>
          <w:trHeight w:val="134"/>
        </w:trPr>
        <w:tc>
          <w:tcPr>
            <w:tcW w:w="772" w:type="pct"/>
            <w:vMerge/>
          </w:tcPr>
          <w:p w:rsidR="00DF0F04" w:rsidRPr="0013620F" w:rsidRDefault="00DF0F04" w:rsidP="00C4517A">
            <w:pPr>
              <w:pStyle w:val="170"/>
              <w:shd w:val="clear" w:color="auto" w:fill="auto"/>
              <w:spacing w:line="240" w:lineRule="auto"/>
              <w:rPr>
                <w:rStyle w:val="27"/>
                <w:sz w:val="24"/>
                <w:szCs w:val="24"/>
              </w:rPr>
            </w:pPr>
          </w:p>
        </w:tc>
        <w:tc>
          <w:tcPr>
            <w:tcW w:w="3046" w:type="pct"/>
          </w:tcPr>
          <w:p w:rsidR="00DF0F04" w:rsidRPr="0013620F" w:rsidRDefault="00DF0F04" w:rsidP="00C4517A">
            <w:pPr>
              <w:spacing w:after="0" w:line="240" w:lineRule="auto"/>
              <w:jc w:val="both"/>
              <w:rPr>
                <w:rFonts w:ascii="Times New Roman" w:hAnsi="Times New Roman"/>
                <w:bCs/>
                <w:sz w:val="24"/>
                <w:szCs w:val="24"/>
              </w:rPr>
            </w:pPr>
            <w:r w:rsidRPr="0013620F">
              <w:rPr>
                <w:rFonts w:ascii="Times New Roman" w:hAnsi="Times New Roman"/>
                <w:bCs/>
                <w:sz w:val="24"/>
                <w:szCs w:val="24"/>
              </w:rPr>
              <w:t>Отработка движений строевым и походным шагом, бегом, шагом на месте</w:t>
            </w:r>
          </w:p>
        </w:tc>
        <w:tc>
          <w:tcPr>
            <w:tcW w:w="540" w:type="pct"/>
            <w:vMerge/>
            <w:vAlign w:val="center"/>
          </w:tcPr>
          <w:p w:rsidR="00DF0F04" w:rsidRPr="0013620F" w:rsidRDefault="00DF0F04" w:rsidP="00C4517A">
            <w:pPr>
              <w:spacing w:after="0" w:line="240" w:lineRule="auto"/>
              <w:jc w:val="both"/>
              <w:rPr>
                <w:rFonts w:ascii="Times New Roman" w:hAnsi="Times New Roman"/>
                <w:sz w:val="24"/>
                <w:szCs w:val="24"/>
              </w:rPr>
            </w:pPr>
          </w:p>
        </w:tc>
        <w:tc>
          <w:tcPr>
            <w:tcW w:w="642" w:type="pct"/>
            <w:vMerge/>
          </w:tcPr>
          <w:p w:rsidR="00DF0F04" w:rsidRPr="0013620F" w:rsidRDefault="00DF0F04" w:rsidP="00C4517A">
            <w:pPr>
              <w:spacing w:after="0" w:line="240" w:lineRule="auto"/>
              <w:rPr>
                <w:rFonts w:ascii="Times New Roman" w:hAnsi="Times New Roman"/>
                <w:sz w:val="24"/>
                <w:szCs w:val="24"/>
              </w:rPr>
            </w:pPr>
          </w:p>
        </w:tc>
      </w:tr>
      <w:tr w:rsidR="00DF0F04" w:rsidRPr="0013620F" w:rsidTr="00AC03E2">
        <w:trPr>
          <w:trHeight w:val="433"/>
        </w:trPr>
        <w:tc>
          <w:tcPr>
            <w:tcW w:w="772" w:type="pct"/>
          </w:tcPr>
          <w:p w:rsidR="00DF0F04" w:rsidRPr="0013620F" w:rsidRDefault="00DF0F04" w:rsidP="00C4517A">
            <w:pPr>
              <w:spacing w:after="0" w:line="240" w:lineRule="auto"/>
              <w:rPr>
                <w:rFonts w:ascii="Times New Roman" w:hAnsi="Times New Roman"/>
                <w:b/>
                <w:bCs/>
                <w:sz w:val="24"/>
                <w:szCs w:val="24"/>
              </w:rPr>
            </w:pPr>
            <w:r w:rsidRPr="0013620F">
              <w:rPr>
                <w:rFonts w:ascii="Times New Roman" w:hAnsi="Times New Roman"/>
                <w:b/>
                <w:bCs/>
                <w:sz w:val="24"/>
                <w:szCs w:val="24"/>
              </w:rPr>
              <w:t>Промежуточная аттестация</w:t>
            </w:r>
          </w:p>
        </w:tc>
        <w:tc>
          <w:tcPr>
            <w:tcW w:w="3046" w:type="pct"/>
          </w:tcPr>
          <w:p w:rsidR="00DF0F04" w:rsidRPr="0013620F" w:rsidRDefault="00DF0F04" w:rsidP="00C4517A">
            <w:pPr>
              <w:spacing w:after="0" w:line="240" w:lineRule="auto"/>
              <w:rPr>
                <w:rFonts w:ascii="Times New Roman" w:hAnsi="Times New Roman"/>
                <w:bCs/>
                <w:sz w:val="24"/>
                <w:szCs w:val="24"/>
              </w:rPr>
            </w:pPr>
          </w:p>
        </w:tc>
        <w:tc>
          <w:tcPr>
            <w:tcW w:w="540" w:type="pct"/>
            <w:vAlign w:val="center"/>
          </w:tcPr>
          <w:p w:rsidR="00DF0F04" w:rsidRPr="0013620F" w:rsidRDefault="00DF0F04" w:rsidP="00C4517A">
            <w:pPr>
              <w:spacing w:after="0" w:line="240" w:lineRule="auto"/>
              <w:jc w:val="center"/>
              <w:rPr>
                <w:rFonts w:ascii="Times New Roman" w:hAnsi="Times New Roman"/>
                <w:sz w:val="24"/>
                <w:szCs w:val="24"/>
              </w:rPr>
            </w:pPr>
            <w:r w:rsidRPr="0013620F">
              <w:rPr>
                <w:rFonts w:ascii="Times New Roman" w:hAnsi="Times New Roman"/>
                <w:sz w:val="24"/>
                <w:szCs w:val="24"/>
              </w:rPr>
              <w:t>2</w:t>
            </w:r>
          </w:p>
        </w:tc>
        <w:tc>
          <w:tcPr>
            <w:tcW w:w="642" w:type="pct"/>
          </w:tcPr>
          <w:p w:rsidR="00DF0F04" w:rsidRPr="0013620F" w:rsidRDefault="00DF0F04" w:rsidP="00C4517A">
            <w:pPr>
              <w:spacing w:after="0" w:line="240" w:lineRule="auto"/>
              <w:rPr>
                <w:rFonts w:ascii="Times New Roman" w:hAnsi="Times New Roman"/>
                <w:sz w:val="24"/>
                <w:szCs w:val="24"/>
              </w:rPr>
            </w:pPr>
          </w:p>
        </w:tc>
      </w:tr>
      <w:tr w:rsidR="00DF0F04" w:rsidRPr="0013620F" w:rsidTr="00AC03E2">
        <w:trPr>
          <w:trHeight w:val="20"/>
        </w:trPr>
        <w:tc>
          <w:tcPr>
            <w:tcW w:w="3818" w:type="pct"/>
            <w:gridSpan w:val="2"/>
          </w:tcPr>
          <w:p w:rsidR="00DF0F04" w:rsidRPr="0013620F" w:rsidRDefault="00DF0F04" w:rsidP="00C4517A">
            <w:pPr>
              <w:spacing w:after="0" w:line="240" w:lineRule="auto"/>
              <w:rPr>
                <w:rFonts w:ascii="Times New Roman" w:hAnsi="Times New Roman"/>
                <w:b/>
                <w:bCs/>
                <w:sz w:val="24"/>
                <w:szCs w:val="24"/>
              </w:rPr>
            </w:pPr>
            <w:r w:rsidRPr="0013620F">
              <w:rPr>
                <w:rFonts w:ascii="Times New Roman" w:hAnsi="Times New Roman"/>
                <w:b/>
                <w:bCs/>
                <w:sz w:val="24"/>
                <w:szCs w:val="24"/>
              </w:rPr>
              <w:t>Всего:</w:t>
            </w:r>
          </w:p>
        </w:tc>
        <w:tc>
          <w:tcPr>
            <w:tcW w:w="540" w:type="pct"/>
            <w:vAlign w:val="center"/>
          </w:tcPr>
          <w:p w:rsidR="00DF0F04" w:rsidRPr="0013620F" w:rsidRDefault="00DF0F04" w:rsidP="00C4517A">
            <w:pPr>
              <w:spacing w:after="0" w:line="240" w:lineRule="auto"/>
              <w:jc w:val="center"/>
              <w:rPr>
                <w:rFonts w:ascii="Times New Roman" w:hAnsi="Times New Roman"/>
                <w:b/>
                <w:bCs/>
                <w:sz w:val="24"/>
                <w:szCs w:val="24"/>
              </w:rPr>
            </w:pPr>
            <w:r w:rsidRPr="0013620F">
              <w:rPr>
                <w:rFonts w:ascii="Times New Roman" w:hAnsi="Times New Roman"/>
                <w:b/>
                <w:bCs/>
                <w:sz w:val="24"/>
                <w:szCs w:val="24"/>
              </w:rPr>
              <w:t>68</w:t>
            </w:r>
          </w:p>
        </w:tc>
        <w:tc>
          <w:tcPr>
            <w:tcW w:w="642" w:type="pct"/>
          </w:tcPr>
          <w:p w:rsidR="00DF0F04" w:rsidRPr="0013620F" w:rsidRDefault="00DF0F04" w:rsidP="00C4517A">
            <w:pPr>
              <w:spacing w:after="0" w:line="240" w:lineRule="auto"/>
              <w:rPr>
                <w:rFonts w:ascii="Times New Roman" w:hAnsi="Times New Roman"/>
                <w:bCs/>
                <w:sz w:val="24"/>
                <w:szCs w:val="24"/>
              </w:rPr>
            </w:pPr>
          </w:p>
        </w:tc>
      </w:tr>
    </w:tbl>
    <w:p w:rsidR="00DF0F04" w:rsidRPr="0013620F" w:rsidRDefault="00DF0F04" w:rsidP="00F2134F">
      <w:pPr>
        <w:spacing w:after="0" w:line="240" w:lineRule="auto"/>
        <w:rPr>
          <w:rFonts w:ascii="Times New Roman" w:hAnsi="Times New Roman"/>
          <w:bCs/>
          <w:sz w:val="24"/>
          <w:szCs w:val="24"/>
        </w:rPr>
      </w:pPr>
    </w:p>
    <w:p w:rsidR="00DF0F04" w:rsidRPr="0013620F" w:rsidRDefault="00DF0F04" w:rsidP="00F2134F">
      <w:pPr>
        <w:spacing w:after="0" w:line="240" w:lineRule="auto"/>
        <w:rPr>
          <w:rFonts w:ascii="Times New Roman" w:hAnsi="Times New Roman"/>
          <w:sz w:val="24"/>
          <w:szCs w:val="24"/>
        </w:rPr>
        <w:sectPr w:rsidR="00DF0F04" w:rsidRPr="0013620F" w:rsidSect="00F2134F">
          <w:pgSz w:w="16840" w:h="11907" w:orient="landscape"/>
          <w:pgMar w:top="851" w:right="1134" w:bottom="851" w:left="992" w:header="709" w:footer="709" w:gutter="0"/>
          <w:cols w:space="720"/>
        </w:sectPr>
      </w:pPr>
    </w:p>
    <w:p w:rsidR="00DF0F04" w:rsidRPr="0013620F" w:rsidRDefault="00DF0F04" w:rsidP="005E53E9">
      <w:pPr>
        <w:autoSpaceDE w:val="0"/>
        <w:autoSpaceDN w:val="0"/>
        <w:adjustRightInd w:val="0"/>
        <w:spacing w:after="0" w:line="240" w:lineRule="auto"/>
        <w:ind w:firstLine="660"/>
        <w:rPr>
          <w:rFonts w:ascii="Times New Roman" w:hAnsi="Times New Roman"/>
          <w:b/>
          <w:sz w:val="24"/>
          <w:szCs w:val="24"/>
        </w:rPr>
      </w:pPr>
      <w:r w:rsidRPr="0013620F">
        <w:rPr>
          <w:rFonts w:ascii="Times New Roman" w:hAnsi="Times New Roman"/>
          <w:b/>
          <w:sz w:val="24"/>
          <w:szCs w:val="24"/>
        </w:rPr>
        <w:t>3. УСЛОВИЯ РЕАЛИЗАЦИИ ПРОГРАММЫ УЧЕБНОЙ ДИСЦИПЛИНЫ</w:t>
      </w:r>
    </w:p>
    <w:p w:rsidR="00DF0F04" w:rsidRPr="0013620F" w:rsidRDefault="00DF0F04" w:rsidP="005E53E9">
      <w:pPr>
        <w:autoSpaceDE w:val="0"/>
        <w:autoSpaceDN w:val="0"/>
        <w:adjustRightInd w:val="0"/>
        <w:spacing w:after="0" w:line="240" w:lineRule="auto"/>
        <w:ind w:firstLine="660"/>
        <w:rPr>
          <w:rFonts w:ascii="Times New Roman" w:hAnsi="Times New Roman"/>
          <w:sz w:val="24"/>
          <w:szCs w:val="24"/>
        </w:rPr>
      </w:pPr>
    </w:p>
    <w:p w:rsidR="00DF0F04" w:rsidRPr="0013620F" w:rsidRDefault="00DF0F04" w:rsidP="005E53E9">
      <w:pPr>
        <w:autoSpaceDE w:val="0"/>
        <w:autoSpaceDN w:val="0"/>
        <w:adjustRightInd w:val="0"/>
        <w:spacing w:after="0" w:line="240" w:lineRule="auto"/>
        <w:ind w:firstLine="660"/>
        <w:rPr>
          <w:rFonts w:ascii="Times New Roman" w:hAnsi="Times New Roman"/>
          <w:sz w:val="24"/>
          <w:szCs w:val="24"/>
        </w:rPr>
      </w:pPr>
      <w:r w:rsidRPr="0013620F">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r w:rsidRPr="0013620F">
        <w:rPr>
          <w:rFonts w:ascii="Times New Roman" w:hAnsi="Times New Roman"/>
          <w:sz w:val="24"/>
          <w:szCs w:val="24"/>
        </w:rPr>
        <w:t>:</w:t>
      </w:r>
    </w:p>
    <w:p w:rsidR="00DF0F04" w:rsidRPr="0013620F" w:rsidRDefault="00DF0F04" w:rsidP="005E53E9">
      <w:pPr>
        <w:autoSpaceDE w:val="0"/>
        <w:autoSpaceDN w:val="0"/>
        <w:adjustRightInd w:val="0"/>
        <w:spacing w:after="0" w:line="240" w:lineRule="auto"/>
        <w:ind w:firstLine="660"/>
        <w:rPr>
          <w:rFonts w:ascii="Times New Roman" w:hAnsi="Times New Roman"/>
          <w:sz w:val="24"/>
          <w:szCs w:val="24"/>
        </w:rPr>
      </w:pPr>
      <w:r w:rsidRPr="0013620F">
        <w:rPr>
          <w:rFonts w:ascii="Times New Roman" w:hAnsi="Times New Roman"/>
          <w:sz w:val="24"/>
          <w:szCs w:val="24"/>
        </w:rPr>
        <w:t>Кабинет «Безопасности жизнедеятельности и охраны труда»,</w:t>
      </w:r>
    </w:p>
    <w:p w:rsidR="00DF0F04" w:rsidRPr="0013620F" w:rsidRDefault="00DF0F04" w:rsidP="005E53E9">
      <w:pPr>
        <w:autoSpaceDE w:val="0"/>
        <w:autoSpaceDN w:val="0"/>
        <w:adjustRightInd w:val="0"/>
        <w:spacing w:after="0" w:line="240" w:lineRule="auto"/>
        <w:ind w:firstLine="660"/>
        <w:rPr>
          <w:rFonts w:ascii="Times New Roman" w:hAnsi="Times New Roman"/>
          <w:sz w:val="24"/>
          <w:szCs w:val="24"/>
        </w:rPr>
      </w:pPr>
      <w:r w:rsidRPr="0013620F">
        <w:rPr>
          <w:rFonts w:ascii="Times New Roman" w:hAnsi="Times New Roman"/>
          <w:sz w:val="24"/>
          <w:szCs w:val="24"/>
        </w:rPr>
        <w:t>оснащенный оборудованием: доской учебной, рабочим местом преподавателя, столами, стульями (по числу обучающихся), техническими средствами обучения (компьютером, средствами аудиовизуализации, мультимедийным проектором; наглядными пособиями, тренажерами и т.д.</w:t>
      </w:r>
    </w:p>
    <w:p w:rsidR="00DF0F04" w:rsidRPr="0013620F" w:rsidRDefault="00DF0F04" w:rsidP="005E53E9">
      <w:pPr>
        <w:spacing w:after="0" w:line="240" w:lineRule="auto"/>
        <w:ind w:firstLine="660"/>
        <w:rPr>
          <w:rFonts w:ascii="Times New Roman" w:hAnsi="Times New Roman"/>
          <w:sz w:val="24"/>
          <w:szCs w:val="24"/>
        </w:rPr>
      </w:pPr>
    </w:p>
    <w:p w:rsidR="00DF0F04" w:rsidRPr="0013620F" w:rsidRDefault="00DF0F04" w:rsidP="005E53E9">
      <w:pPr>
        <w:spacing w:after="0" w:line="240" w:lineRule="auto"/>
        <w:ind w:firstLine="660"/>
        <w:rPr>
          <w:rFonts w:ascii="Times New Roman" w:hAnsi="Times New Roman"/>
          <w:b/>
          <w:sz w:val="24"/>
          <w:szCs w:val="24"/>
        </w:rPr>
      </w:pPr>
      <w:r w:rsidRPr="0013620F">
        <w:rPr>
          <w:rFonts w:ascii="Times New Roman" w:hAnsi="Times New Roman"/>
          <w:b/>
          <w:sz w:val="24"/>
          <w:szCs w:val="24"/>
        </w:rPr>
        <w:t>3.2. Информационное обеспечение реализации программы</w:t>
      </w:r>
    </w:p>
    <w:p w:rsidR="00DF0F04" w:rsidRPr="0013620F" w:rsidRDefault="00DF0F04" w:rsidP="005E53E9">
      <w:pPr>
        <w:spacing w:after="0" w:line="240" w:lineRule="auto"/>
        <w:ind w:firstLine="660"/>
        <w:rPr>
          <w:rFonts w:ascii="Times New Roman" w:hAnsi="Times New Roman"/>
          <w:sz w:val="24"/>
          <w:szCs w:val="24"/>
        </w:rPr>
      </w:pPr>
      <w:r w:rsidRPr="0013620F">
        <w:rPr>
          <w:rFonts w:ascii="Times New Roman" w:hAnsi="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рекомендуемых для использования в образовательном процессе </w:t>
      </w:r>
    </w:p>
    <w:p w:rsidR="00DF0F04" w:rsidRPr="0013620F" w:rsidRDefault="00DF0F04" w:rsidP="004A427A">
      <w:pPr>
        <w:spacing w:after="0" w:line="240" w:lineRule="auto"/>
        <w:rPr>
          <w:rFonts w:ascii="Times New Roman" w:hAnsi="Times New Roman"/>
          <w:b/>
          <w:sz w:val="24"/>
          <w:szCs w:val="24"/>
        </w:rPr>
      </w:pPr>
    </w:p>
    <w:p w:rsidR="00DF0F04" w:rsidRPr="0013620F" w:rsidRDefault="00DF0F04" w:rsidP="005E53E9">
      <w:pPr>
        <w:spacing w:after="0" w:line="240" w:lineRule="auto"/>
        <w:ind w:firstLine="660"/>
        <w:rPr>
          <w:rFonts w:ascii="Times New Roman" w:hAnsi="Times New Roman"/>
          <w:bCs/>
          <w:sz w:val="24"/>
          <w:szCs w:val="24"/>
        </w:rPr>
      </w:pPr>
      <w:r w:rsidRPr="0013620F">
        <w:rPr>
          <w:rFonts w:ascii="Times New Roman" w:hAnsi="Times New Roman"/>
          <w:b/>
          <w:sz w:val="24"/>
          <w:szCs w:val="24"/>
        </w:rPr>
        <w:t>3.2.1.</w:t>
      </w:r>
      <w:r w:rsidRPr="0013620F">
        <w:rPr>
          <w:rFonts w:ascii="Times New Roman" w:hAnsi="Times New Roman"/>
          <w:b/>
          <w:sz w:val="24"/>
          <w:szCs w:val="24"/>
        </w:rPr>
        <w:tab/>
        <w:t>Печатные издания</w:t>
      </w:r>
      <w:r w:rsidRPr="0013620F">
        <w:rPr>
          <w:rFonts w:ascii="Times New Roman" w:hAnsi="Times New Roman"/>
          <w:bCs/>
          <w:sz w:val="24"/>
          <w:szCs w:val="24"/>
        </w:rPr>
        <w:t xml:space="preserve">      </w:t>
      </w:r>
    </w:p>
    <w:p w:rsidR="00DF0F04" w:rsidRPr="0013620F" w:rsidRDefault="00DF0F04" w:rsidP="00205A21">
      <w:pPr>
        <w:widowControl w:val="0"/>
        <w:numPr>
          <w:ilvl w:val="0"/>
          <w:numId w:val="127"/>
        </w:numPr>
        <w:tabs>
          <w:tab w:val="left" w:pos="-110"/>
        </w:tabs>
        <w:spacing w:after="0" w:line="240" w:lineRule="auto"/>
        <w:ind w:left="0" w:firstLine="330"/>
        <w:jc w:val="both"/>
        <w:rPr>
          <w:rFonts w:ascii="Times New Roman" w:hAnsi="Times New Roman"/>
          <w:sz w:val="24"/>
          <w:szCs w:val="24"/>
        </w:rPr>
      </w:pPr>
      <w:r w:rsidRPr="0013620F">
        <w:rPr>
          <w:rFonts w:ascii="Times New Roman" w:hAnsi="Times New Roman"/>
          <w:sz w:val="24"/>
          <w:szCs w:val="24"/>
        </w:rPr>
        <w:t>Безопасность жизнедеятельности : учебник для СПО / отв. ред. Я. Д. Вишняков. – 5 изд., пер. и доп. – Москва : Юрайт, 2016. – 416 с. – ISBN 978-5-9916-9735-4</w:t>
      </w:r>
    </w:p>
    <w:p w:rsidR="00DF0F04" w:rsidRPr="0013620F" w:rsidRDefault="00DF0F04" w:rsidP="00205A21">
      <w:pPr>
        <w:widowControl w:val="0"/>
        <w:numPr>
          <w:ilvl w:val="0"/>
          <w:numId w:val="127"/>
        </w:numPr>
        <w:tabs>
          <w:tab w:val="left" w:pos="-110"/>
        </w:tabs>
        <w:spacing w:after="0" w:line="240" w:lineRule="auto"/>
        <w:ind w:left="0" w:firstLine="330"/>
        <w:jc w:val="both"/>
        <w:rPr>
          <w:rFonts w:ascii="Times New Roman" w:hAnsi="Times New Roman"/>
          <w:sz w:val="24"/>
          <w:szCs w:val="24"/>
        </w:rPr>
      </w:pPr>
      <w:r w:rsidRPr="0013620F">
        <w:rPr>
          <w:rFonts w:ascii="Times New Roman" w:hAnsi="Times New Roman"/>
          <w:sz w:val="24"/>
          <w:szCs w:val="24"/>
        </w:rPr>
        <w:t>Безопасность жизнедеятельности : практикум : учебное пособие для СПО / отв. ред. Я. Д. Вишняков. – 5 изд., пер. и доп. – Москва : Юрайт, 2016. – 249 с. – ISBN 978-5-9916-8528-3</w:t>
      </w:r>
    </w:p>
    <w:p w:rsidR="00DF0F04" w:rsidRPr="0013620F" w:rsidRDefault="00DF0F04" w:rsidP="00205A21">
      <w:pPr>
        <w:widowControl w:val="0"/>
        <w:numPr>
          <w:ilvl w:val="0"/>
          <w:numId w:val="127"/>
        </w:numPr>
        <w:tabs>
          <w:tab w:val="left" w:pos="-110"/>
        </w:tabs>
        <w:spacing w:after="0" w:line="240" w:lineRule="auto"/>
        <w:ind w:left="0" w:firstLine="330"/>
        <w:jc w:val="both"/>
        <w:rPr>
          <w:rFonts w:ascii="Times New Roman" w:hAnsi="Times New Roman"/>
          <w:sz w:val="24"/>
          <w:szCs w:val="24"/>
        </w:rPr>
      </w:pPr>
      <w:r w:rsidRPr="0013620F">
        <w:rPr>
          <w:rFonts w:ascii="Times New Roman" w:hAnsi="Times New Roman"/>
          <w:sz w:val="24"/>
          <w:szCs w:val="24"/>
        </w:rPr>
        <w:t>Безопасность жизнедеятельности : учебник и практикум для СПО / отв. ред. В. П. Соломин. – Москва : Юрайт, 2017. – 399 с. – ISBN 978-5-534-02041-0</w:t>
      </w:r>
    </w:p>
    <w:p w:rsidR="00DF0F04" w:rsidRPr="0013620F" w:rsidRDefault="00DF0F04" w:rsidP="00205A21">
      <w:pPr>
        <w:widowControl w:val="0"/>
        <w:numPr>
          <w:ilvl w:val="0"/>
          <w:numId w:val="127"/>
        </w:numPr>
        <w:tabs>
          <w:tab w:val="left" w:pos="-110"/>
        </w:tabs>
        <w:spacing w:after="0" w:line="240" w:lineRule="auto"/>
        <w:ind w:left="0" w:firstLine="330"/>
        <w:jc w:val="both"/>
        <w:rPr>
          <w:rFonts w:ascii="Times New Roman" w:hAnsi="Times New Roman"/>
          <w:sz w:val="24"/>
          <w:szCs w:val="24"/>
        </w:rPr>
      </w:pPr>
      <w:r w:rsidRPr="0013620F">
        <w:rPr>
          <w:rFonts w:ascii="Times New Roman" w:hAnsi="Times New Roman"/>
          <w:sz w:val="24"/>
          <w:szCs w:val="24"/>
        </w:rPr>
        <w:t>Белов С. В. Безопасность жизнедеятельности и защита окружающей среды (техносферная безопасность). В 2 ч. Ч. 1. :  учебник для СПО / С. В. Белов. – 5 изд., пер. и доп. – Москва : Юрайт, 2017. – 350 с. – ISBN 978-5-9916-9962-4</w:t>
      </w:r>
    </w:p>
    <w:p w:rsidR="00DF0F04" w:rsidRPr="0013620F" w:rsidRDefault="00DF0F04" w:rsidP="00205A21">
      <w:pPr>
        <w:widowControl w:val="0"/>
        <w:numPr>
          <w:ilvl w:val="0"/>
          <w:numId w:val="127"/>
        </w:numPr>
        <w:tabs>
          <w:tab w:val="left" w:pos="-110"/>
        </w:tabs>
        <w:spacing w:after="0" w:line="240" w:lineRule="auto"/>
        <w:ind w:left="0" w:firstLine="330"/>
        <w:jc w:val="both"/>
        <w:rPr>
          <w:rFonts w:ascii="Times New Roman" w:hAnsi="Times New Roman"/>
          <w:sz w:val="24"/>
          <w:szCs w:val="24"/>
        </w:rPr>
      </w:pPr>
      <w:r w:rsidRPr="0013620F">
        <w:rPr>
          <w:rFonts w:ascii="Times New Roman" w:hAnsi="Times New Roman"/>
          <w:sz w:val="24"/>
          <w:szCs w:val="24"/>
        </w:rPr>
        <w:t>Белов С. В. Безопасность жизнедеятельности и защита окружающей среды (техносферная безопасность). В 2 ч. Ч. 2. :  учебник для СПО / С. В. Белов. – 5 изд., пер. и доп. – Москва : Юрайт, 2017. – 362 с. – ISBN 978-5-9916-9964-8</w:t>
      </w:r>
    </w:p>
    <w:p w:rsidR="00DF0F04" w:rsidRPr="0013620F" w:rsidRDefault="00DF0F04" w:rsidP="00205A21">
      <w:pPr>
        <w:widowControl w:val="0"/>
        <w:numPr>
          <w:ilvl w:val="0"/>
          <w:numId w:val="127"/>
        </w:numPr>
        <w:tabs>
          <w:tab w:val="left" w:pos="-110"/>
        </w:tabs>
        <w:spacing w:after="0" w:line="240" w:lineRule="auto"/>
        <w:ind w:left="0" w:firstLine="330"/>
        <w:jc w:val="both"/>
        <w:rPr>
          <w:rFonts w:ascii="Times New Roman" w:hAnsi="Times New Roman"/>
          <w:sz w:val="24"/>
          <w:szCs w:val="24"/>
        </w:rPr>
      </w:pPr>
      <w:r w:rsidRPr="0013620F">
        <w:rPr>
          <w:rFonts w:ascii="Times New Roman" w:hAnsi="Times New Roman"/>
          <w:sz w:val="24"/>
          <w:szCs w:val="24"/>
        </w:rPr>
        <w:t>Беляков, Г. И. Основы обеспечения жизнедеятельности и выживание в чрезвычайных ситуациях : учебник для СПО / Г. И. Беляков. – 3 изд., пер. и доп. – Москва : Юрайт, 2017. – 352 с. – ISBN 978-5-534-03180-5</w:t>
      </w:r>
    </w:p>
    <w:p w:rsidR="00DF0F04" w:rsidRPr="0013620F" w:rsidRDefault="00DF0F04" w:rsidP="00205A21">
      <w:pPr>
        <w:numPr>
          <w:ilvl w:val="0"/>
          <w:numId w:val="127"/>
        </w:numPr>
        <w:tabs>
          <w:tab w:val="left" w:pos="-110"/>
        </w:tabs>
        <w:autoSpaceDE w:val="0"/>
        <w:autoSpaceDN w:val="0"/>
        <w:adjustRightInd w:val="0"/>
        <w:spacing w:after="0" w:line="240" w:lineRule="auto"/>
        <w:ind w:left="0" w:firstLine="330"/>
        <w:contextualSpacing/>
        <w:jc w:val="both"/>
        <w:rPr>
          <w:rFonts w:ascii="Times New Roman" w:hAnsi="Times New Roman"/>
          <w:sz w:val="24"/>
          <w:szCs w:val="24"/>
          <w:lang w:eastAsia="en-US"/>
        </w:rPr>
      </w:pPr>
      <w:r w:rsidRPr="0013620F">
        <w:rPr>
          <w:rFonts w:ascii="Times New Roman" w:hAnsi="Times New Roman"/>
          <w:sz w:val="24"/>
          <w:szCs w:val="24"/>
          <w:lang w:eastAsia="en-US"/>
        </w:rPr>
        <w:t>Графкина, М. В. Безопасность жизнедеятельности : учебник / М. В. Графкина, Б. Н. Нюнин, В. А. Михайлов. – Москва : Форум, НИЦ ИНФРА-М, 2013. - 416 c.</w:t>
      </w:r>
    </w:p>
    <w:p w:rsidR="00DF0F04" w:rsidRPr="0013620F" w:rsidRDefault="00DF0F04" w:rsidP="00205A21">
      <w:pPr>
        <w:widowControl w:val="0"/>
        <w:numPr>
          <w:ilvl w:val="0"/>
          <w:numId w:val="127"/>
        </w:numPr>
        <w:tabs>
          <w:tab w:val="left" w:pos="-110"/>
        </w:tabs>
        <w:spacing w:after="0" w:line="240" w:lineRule="auto"/>
        <w:ind w:left="0" w:firstLine="330"/>
        <w:jc w:val="both"/>
        <w:rPr>
          <w:rFonts w:ascii="Times New Roman" w:hAnsi="Times New Roman"/>
          <w:sz w:val="24"/>
          <w:szCs w:val="24"/>
        </w:rPr>
      </w:pPr>
      <w:r w:rsidRPr="0013620F">
        <w:rPr>
          <w:rFonts w:ascii="Times New Roman" w:hAnsi="Times New Roman"/>
          <w:sz w:val="24"/>
          <w:szCs w:val="24"/>
        </w:rPr>
        <w:t>Каракеян, В. И. Безопасность жизнедеятельности : учебник и практикум для СПО / В. И. Каракеян, И. М. Никулина. – 2 изд., пер. и доп.  – Москва : Юрайт, 2017. – 330 с. – ISBN 978-5-534-02122-6</w:t>
      </w:r>
    </w:p>
    <w:p w:rsidR="00DF0F04" w:rsidRPr="0013620F" w:rsidRDefault="00DF0F04" w:rsidP="00205A21">
      <w:pPr>
        <w:numPr>
          <w:ilvl w:val="0"/>
          <w:numId w:val="127"/>
        </w:numPr>
        <w:tabs>
          <w:tab w:val="left" w:pos="-110"/>
        </w:tabs>
        <w:autoSpaceDE w:val="0"/>
        <w:autoSpaceDN w:val="0"/>
        <w:adjustRightInd w:val="0"/>
        <w:spacing w:after="0" w:line="240" w:lineRule="auto"/>
        <w:ind w:left="0" w:firstLine="330"/>
        <w:contextualSpacing/>
        <w:jc w:val="both"/>
        <w:rPr>
          <w:rFonts w:ascii="Times New Roman" w:hAnsi="Times New Roman"/>
          <w:sz w:val="24"/>
          <w:szCs w:val="24"/>
          <w:lang w:eastAsia="en-US"/>
        </w:rPr>
      </w:pPr>
      <w:r w:rsidRPr="0013620F">
        <w:rPr>
          <w:rFonts w:ascii="Times New Roman" w:hAnsi="Times New Roman"/>
          <w:sz w:val="24"/>
          <w:szCs w:val="24"/>
          <w:lang w:eastAsia="en-US"/>
        </w:rPr>
        <w:t>Косолапова, Н. В. Безопасность жизнедеятельности / Н. В. Косолапова, Н.А. Прокопенко Е.Л.  Побежимова . – Москва :  ИЦ «Академия», 2015. – 288 с.</w:t>
      </w:r>
    </w:p>
    <w:p w:rsidR="00DF0F04" w:rsidRPr="0013620F" w:rsidRDefault="00DF0F04" w:rsidP="00205A21">
      <w:pPr>
        <w:widowControl w:val="0"/>
        <w:numPr>
          <w:ilvl w:val="0"/>
          <w:numId w:val="127"/>
        </w:numPr>
        <w:tabs>
          <w:tab w:val="left" w:pos="-110"/>
        </w:tabs>
        <w:spacing w:after="0" w:line="240" w:lineRule="auto"/>
        <w:ind w:left="0" w:firstLine="330"/>
        <w:jc w:val="both"/>
        <w:rPr>
          <w:rFonts w:ascii="Times New Roman" w:hAnsi="Times New Roman"/>
          <w:sz w:val="24"/>
          <w:szCs w:val="24"/>
        </w:rPr>
      </w:pPr>
      <w:r w:rsidRPr="0013620F">
        <w:rPr>
          <w:rFonts w:ascii="Times New Roman" w:hAnsi="Times New Roman"/>
          <w:sz w:val="24"/>
          <w:szCs w:val="24"/>
        </w:rPr>
        <w:t>Суворова, Г. М. Методика обучения безопасности жизнедеятельности : учебное пособие для СПО / Г. М. Суворова, В. Д. Горичева. – 2 изд., испр. и доп. – Москва : Юрайт, 2017. – 245 с. – ISBN 978-5-534-03743-2</w:t>
      </w:r>
    </w:p>
    <w:p w:rsidR="00DF0F04" w:rsidRPr="0013620F" w:rsidRDefault="00DF0F04" w:rsidP="00205A21">
      <w:pPr>
        <w:spacing w:after="0" w:line="240" w:lineRule="auto"/>
        <w:ind w:firstLine="550"/>
        <w:rPr>
          <w:rFonts w:ascii="Times New Roman" w:hAnsi="Times New Roman"/>
          <w:b/>
          <w:bCs/>
          <w:sz w:val="24"/>
          <w:szCs w:val="24"/>
        </w:rPr>
      </w:pPr>
    </w:p>
    <w:p w:rsidR="00DF0F04" w:rsidRPr="0013620F" w:rsidRDefault="00DF0F04" w:rsidP="00AA0684">
      <w:pPr>
        <w:pStyle w:val="ad"/>
        <w:keepNext/>
        <w:widowControl w:val="0"/>
        <w:spacing w:after="0"/>
        <w:jc w:val="both"/>
        <w:outlineLvl w:val="0"/>
        <w:rPr>
          <w:b/>
          <w:iCs/>
          <w:szCs w:val="24"/>
        </w:rPr>
      </w:pPr>
      <w:r w:rsidRPr="0013620F">
        <w:rPr>
          <w:b/>
          <w:iCs/>
          <w:szCs w:val="24"/>
        </w:rPr>
        <w:t>3.2.2.Электронные издания (ресурсы)</w:t>
      </w:r>
    </w:p>
    <w:p w:rsidR="00DF0F04" w:rsidRPr="0013620F" w:rsidRDefault="00DF0F04" w:rsidP="00205A21">
      <w:pPr>
        <w:numPr>
          <w:ilvl w:val="0"/>
          <w:numId w:val="128"/>
        </w:numPr>
        <w:tabs>
          <w:tab w:val="left" w:pos="426"/>
        </w:tabs>
        <w:spacing w:after="0" w:line="240" w:lineRule="auto"/>
        <w:ind w:left="426" w:firstLine="14"/>
        <w:contextualSpacing/>
        <w:jc w:val="both"/>
        <w:rPr>
          <w:rFonts w:ascii="Times New Roman" w:hAnsi="Times New Roman"/>
          <w:spacing w:val="-1"/>
          <w:sz w:val="24"/>
          <w:szCs w:val="24"/>
          <w:lang w:eastAsia="en-US"/>
        </w:rPr>
      </w:pPr>
      <w:r w:rsidRPr="0013620F">
        <w:rPr>
          <w:rFonts w:ascii="Times New Roman" w:hAnsi="Times New Roman"/>
          <w:spacing w:val="-1"/>
          <w:sz w:val="24"/>
          <w:szCs w:val="24"/>
          <w:lang w:eastAsia="en-US"/>
        </w:rPr>
        <w:t xml:space="preserve">База данных информационной системы «Единое окно доступа к образовательным ресурсам» </w:t>
      </w:r>
      <w:hyperlink r:id="rId169" w:history="1">
        <w:r w:rsidRPr="0013620F">
          <w:rPr>
            <w:rFonts w:ascii="Times New Roman" w:hAnsi="Times New Roman"/>
            <w:spacing w:val="-1"/>
            <w:sz w:val="24"/>
            <w:szCs w:val="24"/>
            <w:lang w:eastAsia="en-US"/>
          </w:rPr>
          <w:t>http://window.edu.ru/</w:t>
        </w:r>
      </w:hyperlink>
    </w:p>
    <w:p w:rsidR="00DF0F04" w:rsidRPr="0013620F" w:rsidRDefault="00DF0F04" w:rsidP="00205A21">
      <w:pPr>
        <w:numPr>
          <w:ilvl w:val="0"/>
          <w:numId w:val="128"/>
        </w:numPr>
        <w:tabs>
          <w:tab w:val="left" w:pos="426"/>
        </w:tabs>
        <w:spacing w:after="0" w:line="240" w:lineRule="auto"/>
        <w:ind w:left="426" w:firstLine="14"/>
        <w:contextualSpacing/>
        <w:jc w:val="both"/>
        <w:rPr>
          <w:rFonts w:ascii="Times New Roman" w:hAnsi="Times New Roman"/>
          <w:sz w:val="24"/>
          <w:szCs w:val="24"/>
          <w:lang w:eastAsia="en-US"/>
        </w:rPr>
      </w:pPr>
      <w:r w:rsidRPr="0013620F">
        <w:rPr>
          <w:rFonts w:ascii="Times New Roman" w:hAnsi="Times New Roman"/>
          <w:sz w:val="24"/>
          <w:szCs w:val="24"/>
          <w:lang w:eastAsia="en-US"/>
        </w:rPr>
        <w:t xml:space="preserve">Официальный сайт МЧС РФ [Электронный ресурс]. – URL: http://www.mchs.gov.ru. </w:t>
      </w:r>
    </w:p>
    <w:p w:rsidR="00DF0F04" w:rsidRPr="0013620F" w:rsidRDefault="00DF0F04" w:rsidP="00205A21">
      <w:pPr>
        <w:numPr>
          <w:ilvl w:val="0"/>
          <w:numId w:val="128"/>
        </w:numPr>
        <w:tabs>
          <w:tab w:val="left" w:pos="426"/>
        </w:tabs>
        <w:spacing w:after="0" w:line="240" w:lineRule="auto"/>
        <w:ind w:left="426" w:firstLine="14"/>
        <w:contextualSpacing/>
        <w:jc w:val="both"/>
        <w:rPr>
          <w:rFonts w:ascii="Times New Roman" w:hAnsi="Times New Roman"/>
          <w:sz w:val="24"/>
          <w:szCs w:val="24"/>
          <w:lang w:eastAsia="en-US"/>
        </w:rPr>
      </w:pPr>
      <w:r w:rsidRPr="0013620F">
        <w:rPr>
          <w:rFonts w:ascii="Times New Roman" w:hAnsi="Times New Roman"/>
          <w:iCs/>
          <w:sz w:val="24"/>
          <w:szCs w:val="24"/>
          <w:lang w:eastAsia="en-US"/>
        </w:rPr>
        <w:t xml:space="preserve">Университетская информационная система «РОССИЯ» </w:t>
      </w:r>
      <w:hyperlink r:id="rId170" w:history="1">
        <w:r w:rsidRPr="0013620F">
          <w:rPr>
            <w:rFonts w:ascii="Times New Roman" w:hAnsi="Times New Roman"/>
            <w:sz w:val="24"/>
            <w:szCs w:val="24"/>
            <w:lang w:eastAsia="en-US"/>
          </w:rPr>
          <w:t>http://uisrussia.msu.ru/</w:t>
        </w:r>
      </w:hyperlink>
    </w:p>
    <w:p w:rsidR="00DF0F04" w:rsidRPr="0013620F" w:rsidRDefault="00DF0F04" w:rsidP="00205A21">
      <w:pPr>
        <w:numPr>
          <w:ilvl w:val="0"/>
          <w:numId w:val="128"/>
        </w:numPr>
        <w:tabs>
          <w:tab w:val="left" w:pos="426"/>
        </w:tabs>
        <w:spacing w:after="0" w:line="240" w:lineRule="auto"/>
        <w:ind w:left="426" w:firstLine="14"/>
        <w:contextualSpacing/>
        <w:jc w:val="both"/>
        <w:rPr>
          <w:rFonts w:ascii="Times New Roman" w:hAnsi="Times New Roman"/>
          <w:iCs/>
          <w:sz w:val="24"/>
          <w:szCs w:val="24"/>
          <w:lang w:eastAsia="en-US"/>
        </w:rPr>
      </w:pPr>
      <w:r w:rsidRPr="0013620F">
        <w:rPr>
          <w:rFonts w:ascii="Times New Roman" w:hAnsi="Times New Roman"/>
          <w:spacing w:val="-1"/>
          <w:sz w:val="24"/>
          <w:szCs w:val="24"/>
          <w:lang w:eastAsia="en-US"/>
        </w:rPr>
        <w:t xml:space="preserve">Федеральная государственная информационная система «Национальная электронная библиотека» </w:t>
      </w:r>
      <w:hyperlink r:id="rId171" w:history="1">
        <w:r w:rsidRPr="0013620F">
          <w:rPr>
            <w:rFonts w:ascii="Times New Roman" w:hAnsi="Times New Roman"/>
            <w:spacing w:val="-1"/>
            <w:sz w:val="24"/>
            <w:szCs w:val="24"/>
            <w:lang w:eastAsia="en-US"/>
          </w:rPr>
          <w:t>http://нэб.рф/</w:t>
        </w:r>
      </w:hyperlink>
    </w:p>
    <w:p w:rsidR="00DF0F04" w:rsidRPr="0013620F" w:rsidRDefault="00DF0F04" w:rsidP="00205A21">
      <w:pPr>
        <w:numPr>
          <w:ilvl w:val="0"/>
          <w:numId w:val="128"/>
        </w:numPr>
        <w:tabs>
          <w:tab w:val="left" w:pos="426"/>
        </w:tabs>
        <w:spacing w:after="0" w:line="240" w:lineRule="auto"/>
        <w:ind w:left="426" w:firstLine="14"/>
        <w:contextualSpacing/>
        <w:jc w:val="both"/>
        <w:rPr>
          <w:rFonts w:ascii="Times New Roman" w:hAnsi="Times New Roman"/>
          <w:sz w:val="24"/>
          <w:szCs w:val="24"/>
          <w:lang w:eastAsia="en-US"/>
        </w:rPr>
      </w:pPr>
      <w:r w:rsidRPr="0013620F">
        <w:rPr>
          <w:rFonts w:ascii="Times New Roman" w:hAnsi="Times New Roman"/>
          <w:iCs/>
          <w:sz w:val="24"/>
          <w:szCs w:val="24"/>
          <w:lang w:eastAsia="en-US"/>
        </w:rPr>
        <w:t xml:space="preserve"> </w:t>
      </w:r>
      <w:r w:rsidRPr="0013620F">
        <w:rPr>
          <w:rFonts w:ascii="Times New Roman" w:hAnsi="Times New Roman"/>
          <w:sz w:val="24"/>
          <w:szCs w:val="24"/>
          <w:lang w:eastAsia="en-US"/>
        </w:rPr>
        <w:t>Энциклопедия безопасности жизнедеятельности [Электронный ресурс]. ––  URL: http://bzhde.ru.</w:t>
      </w:r>
    </w:p>
    <w:p w:rsidR="00DF0F04" w:rsidRPr="0013620F" w:rsidRDefault="00DF0F04" w:rsidP="00663865">
      <w:pPr>
        <w:spacing w:after="0" w:line="360" w:lineRule="auto"/>
        <w:rPr>
          <w:rFonts w:ascii="Times New Roman" w:hAnsi="Times New Roman"/>
          <w:sz w:val="24"/>
          <w:szCs w:val="24"/>
          <w:lang w:eastAsia="en-US"/>
        </w:rPr>
      </w:pPr>
    </w:p>
    <w:p w:rsidR="00DF0F04" w:rsidRPr="0013620F" w:rsidRDefault="00DF0F04" w:rsidP="00AA0684">
      <w:pPr>
        <w:spacing w:after="0" w:line="240" w:lineRule="auto"/>
        <w:ind w:firstLine="550"/>
        <w:rPr>
          <w:rFonts w:ascii="Times New Roman" w:hAnsi="Times New Roman"/>
          <w:b/>
          <w:bCs/>
          <w:sz w:val="24"/>
          <w:szCs w:val="24"/>
        </w:rPr>
      </w:pPr>
      <w:r w:rsidRPr="0013620F">
        <w:rPr>
          <w:rFonts w:ascii="Times New Roman" w:hAnsi="Times New Roman"/>
          <w:b/>
          <w:bCs/>
          <w:sz w:val="24"/>
          <w:szCs w:val="24"/>
        </w:rPr>
        <w:t>3.2.3. Дополнительные источники (печатные издания)</w:t>
      </w:r>
    </w:p>
    <w:p w:rsidR="00DF0F04" w:rsidRPr="0013620F" w:rsidRDefault="00DF0F04" w:rsidP="00AA0684">
      <w:pPr>
        <w:pStyle w:val="170"/>
        <w:spacing w:line="240" w:lineRule="auto"/>
        <w:ind w:right="60" w:firstLine="567"/>
        <w:rPr>
          <w:rStyle w:val="27"/>
          <w:sz w:val="24"/>
          <w:szCs w:val="24"/>
        </w:rPr>
      </w:pPr>
      <w:r w:rsidRPr="0013620F">
        <w:rPr>
          <w:rStyle w:val="27"/>
          <w:sz w:val="24"/>
          <w:szCs w:val="24"/>
        </w:rPr>
        <w:t>1.Журналы: «Основы безопасности жизнедеятельности», «Военные знания».</w:t>
      </w:r>
    </w:p>
    <w:p w:rsidR="00DF0F04" w:rsidRPr="0013620F" w:rsidRDefault="00DF0F04" w:rsidP="00AA0684">
      <w:pPr>
        <w:pStyle w:val="170"/>
        <w:spacing w:line="240" w:lineRule="auto"/>
        <w:rPr>
          <w:rStyle w:val="27"/>
          <w:sz w:val="24"/>
          <w:szCs w:val="24"/>
        </w:rPr>
      </w:pPr>
      <w:r w:rsidRPr="0013620F">
        <w:rPr>
          <w:rStyle w:val="27"/>
          <w:sz w:val="24"/>
          <w:szCs w:val="24"/>
        </w:rPr>
        <w:t>Общевоинские уставы Вооруженных Сил Российской Федерации.</w:t>
      </w:r>
    </w:p>
    <w:p w:rsidR="00DF0F04" w:rsidRPr="0013620F" w:rsidRDefault="00DF0F04" w:rsidP="00AA0684">
      <w:pPr>
        <w:pStyle w:val="170"/>
        <w:spacing w:line="240" w:lineRule="auto"/>
        <w:ind w:firstLine="567"/>
        <w:rPr>
          <w:sz w:val="24"/>
          <w:szCs w:val="24"/>
          <w:shd w:val="clear" w:color="auto" w:fill="FFFFFF"/>
        </w:rPr>
      </w:pPr>
      <w:r w:rsidRPr="0013620F">
        <w:rPr>
          <w:rStyle w:val="27"/>
          <w:sz w:val="24"/>
          <w:szCs w:val="24"/>
        </w:rPr>
        <w:t>2.Постановление Правительства РФ от 30.12.2003г. № 794 (ред. от 16.07.09)</w:t>
      </w:r>
    </w:p>
    <w:p w:rsidR="00DF0F04" w:rsidRPr="0013620F" w:rsidRDefault="00DF0F04" w:rsidP="00AA0684">
      <w:pPr>
        <w:shd w:val="clear" w:color="auto" w:fill="FFFFFF"/>
        <w:tabs>
          <w:tab w:val="left" w:pos="825"/>
        </w:tabs>
        <w:spacing w:after="0" w:line="240" w:lineRule="auto"/>
        <w:ind w:right="60"/>
        <w:jc w:val="both"/>
        <w:rPr>
          <w:rFonts w:ascii="Times New Roman" w:hAnsi="Times New Roman"/>
          <w:sz w:val="24"/>
          <w:szCs w:val="24"/>
        </w:rPr>
      </w:pPr>
      <w:r w:rsidRPr="0013620F">
        <w:rPr>
          <w:rStyle w:val="200"/>
          <w:sz w:val="24"/>
          <w:szCs w:val="24"/>
        </w:rPr>
        <w:t>«О единой государственной системе предупреждения и ликвидации чрезвычайных ситуаций»</w:t>
      </w:r>
    </w:p>
    <w:p w:rsidR="00DF0F04" w:rsidRPr="0013620F" w:rsidRDefault="00DF0F04" w:rsidP="00AA0684">
      <w:pPr>
        <w:shd w:val="clear" w:color="auto" w:fill="FFFFFF"/>
        <w:tabs>
          <w:tab w:val="left" w:pos="825"/>
        </w:tabs>
        <w:spacing w:after="0" w:line="240" w:lineRule="auto"/>
        <w:ind w:right="60" w:firstLine="567"/>
        <w:jc w:val="both"/>
        <w:rPr>
          <w:rStyle w:val="200"/>
          <w:sz w:val="24"/>
          <w:szCs w:val="24"/>
        </w:rPr>
      </w:pPr>
      <w:r w:rsidRPr="0013620F">
        <w:rPr>
          <w:rStyle w:val="200"/>
          <w:sz w:val="24"/>
          <w:szCs w:val="24"/>
        </w:rPr>
        <w:t>3.Постановление Правительства РФ от 11.11,2006г. № 663 «Об утверждении положения о призыве на военную службу граждан Российской Федерации»</w:t>
      </w:r>
    </w:p>
    <w:p w:rsidR="00DF0F04" w:rsidRPr="0013620F" w:rsidRDefault="00DF0F04" w:rsidP="00AA0684">
      <w:pPr>
        <w:shd w:val="clear" w:color="auto" w:fill="FFFFFF"/>
        <w:tabs>
          <w:tab w:val="left" w:pos="825"/>
        </w:tabs>
        <w:spacing w:after="0" w:line="240" w:lineRule="auto"/>
        <w:ind w:right="60" w:firstLine="567"/>
        <w:jc w:val="both"/>
        <w:rPr>
          <w:rStyle w:val="200"/>
          <w:sz w:val="24"/>
          <w:szCs w:val="24"/>
        </w:rPr>
      </w:pPr>
      <w:r w:rsidRPr="0013620F">
        <w:rPr>
          <w:rStyle w:val="200"/>
          <w:sz w:val="24"/>
          <w:szCs w:val="24"/>
        </w:rPr>
        <w:t>4. Постановление Правительства РФ от 31.12.1999г. № 1441 (ред. 15.06.09) «Об утверждении Положения о подготовке граждан Российской Федерации к военной службе»</w:t>
      </w:r>
    </w:p>
    <w:p w:rsidR="00DF0F04" w:rsidRPr="0013620F" w:rsidRDefault="00DF0F04" w:rsidP="00AA0684">
      <w:pPr>
        <w:shd w:val="clear" w:color="auto" w:fill="FFFFFF"/>
        <w:tabs>
          <w:tab w:val="left" w:pos="825"/>
        </w:tabs>
        <w:spacing w:after="0" w:line="240" w:lineRule="auto"/>
        <w:ind w:right="60" w:firstLine="567"/>
        <w:jc w:val="both"/>
        <w:rPr>
          <w:rStyle w:val="200"/>
          <w:sz w:val="24"/>
          <w:szCs w:val="24"/>
        </w:rPr>
      </w:pPr>
      <w:r w:rsidRPr="0013620F">
        <w:rPr>
          <w:rStyle w:val="200"/>
          <w:sz w:val="24"/>
          <w:szCs w:val="24"/>
        </w:rPr>
        <w:t>5. Справочная правовая система «Консультант плюс», «Гарант»</w:t>
      </w:r>
    </w:p>
    <w:p w:rsidR="00DF0F04" w:rsidRPr="0013620F" w:rsidRDefault="00DF0F04" w:rsidP="00AA0684">
      <w:pPr>
        <w:shd w:val="clear" w:color="auto" w:fill="FFFFFF"/>
        <w:tabs>
          <w:tab w:val="left" w:pos="801"/>
        </w:tabs>
        <w:spacing w:after="0" w:line="240" w:lineRule="auto"/>
        <w:ind w:right="60" w:firstLine="567"/>
        <w:jc w:val="both"/>
        <w:rPr>
          <w:rFonts w:ascii="Times New Roman" w:hAnsi="Times New Roman"/>
          <w:sz w:val="24"/>
          <w:szCs w:val="24"/>
        </w:rPr>
      </w:pPr>
      <w:r w:rsidRPr="0013620F">
        <w:rPr>
          <w:rStyle w:val="200"/>
          <w:sz w:val="24"/>
          <w:szCs w:val="24"/>
        </w:rPr>
        <w:t>6.Федеральный закон от 21.12.1994г. N° 68-ФЗ (ред. от 25.11.09) «О защите населения и территорий от чрезвычайных ситуаций природного и техногенного характера»</w:t>
      </w:r>
    </w:p>
    <w:p w:rsidR="00DF0F04" w:rsidRPr="0013620F" w:rsidRDefault="00DF0F04" w:rsidP="00AA0684">
      <w:pPr>
        <w:shd w:val="clear" w:color="auto" w:fill="FFFFFF"/>
        <w:tabs>
          <w:tab w:val="left" w:pos="825"/>
        </w:tabs>
        <w:spacing w:after="0" w:line="240" w:lineRule="auto"/>
        <w:ind w:right="60" w:firstLine="567"/>
        <w:jc w:val="both"/>
        <w:rPr>
          <w:rFonts w:ascii="Times New Roman" w:hAnsi="Times New Roman"/>
          <w:sz w:val="24"/>
          <w:szCs w:val="24"/>
        </w:rPr>
      </w:pPr>
      <w:r w:rsidRPr="0013620F">
        <w:rPr>
          <w:rStyle w:val="200"/>
          <w:sz w:val="24"/>
          <w:szCs w:val="24"/>
        </w:rPr>
        <w:t>7.Федеральный закон от 10.01.2002г. № 7-ФЗ (ред. от 14.03.09) «Об охране окружающей среды»</w:t>
      </w:r>
    </w:p>
    <w:p w:rsidR="00DF0F04" w:rsidRPr="0013620F" w:rsidRDefault="00DF0F04" w:rsidP="00AA0684">
      <w:pPr>
        <w:shd w:val="clear" w:color="auto" w:fill="FFFFFF"/>
        <w:tabs>
          <w:tab w:val="left" w:pos="825"/>
        </w:tabs>
        <w:spacing w:after="0" w:line="240" w:lineRule="auto"/>
        <w:ind w:right="60" w:firstLine="567"/>
        <w:jc w:val="both"/>
        <w:rPr>
          <w:rFonts w:ascii="Times New Roman" w:hAnsi="Times New Roman"/>
          <w:sz w:val="24"/>
          <w:szCs w:val="24"/>
        </w:rPr>
      </w:pPr>
      <w:r w:rsidRPr="0013620F">
        <w:rPr>
          <w:rStyle w:val="200"/>
          <w:sz w:val="24"/>
          <w:szCs w:val="24"/>
        </w:rPr>
        <w:t>8.Федеральный закон от 22.07.2008г. № 123-Ф3 «Технический регламент о требованиях пожарной безопасности»</w:t>
      </w:r>
    </w:p>
    <w:p w:rsidR="00DF0F04" w:rsidRPr="0013620F" w:rsidRDefault="00DF0F04" w:rsidP="00AA0684">
      <w:pPr>
        <w:shd w:val="clear" w:color="auto" w:fill="FFFFFF"/>
        <w:tabs>
          <w:tab w:val="left" w:pos="825"/>
        </w:tabs>
        <w:spacing w:after="0" w:line="240" w:lineRule="auto"/>
        <w:ind w:right="60" w:firstLine="567"/>
        <w:jc w:val="both"/>
        <w:rPr>
          <w:rFonts w:ascii="Times New Roman" w:hAnsi="Times New Roman"/>
          <w:sz w:val="24"/>
          <w:szCs w:val="24"/>
        </w:rPr>
      </w:pPr>
      <w:r w:rsidRPr="0013620F">
        <w:rPr>
          <w:rStyle w:val="200"/>
          <w:sz w:val="24"/>
          <w:szCs w:val="24"/>
        </w:rPr>
        <w:t>9.Федеральный закон от 28.03.1998г. № 53-Ф3 (ред. 21.12.09) «О воинской обязанности и воинской службе»</w:t>
      </w:r>
    </w:p>
    <w:p w:rsidR="00DF0F04" w:rsidRPr="0013620F" w:rsidRDefault="00DF0F04" w:rsidP="00F2134F">
      <w:pPr>
        <w:spacing w:after="0" w:line="240" w:lineRule="auto"/>
        <w:rPr>
          <w:rFonts w:ascii="Times New Roman" w:hAnsi="Times New Roman"/>
          <w:b/>
          <w:bCs/>
          <w:sz w:val="24"/>
          <w:szCs w:val="24"/>
        </w:rPr>
      </w:pPr>
    </w:p>
    <w:p w:rsidR="00DF0F04" w:rsidRPr="0013620F" w:rsidRDefault="00DF0F04" w:rsidP="00F2134F">
      <w:pPr>
        <w:spacing w:after="0" w:line="240" w:lineRule="auto"/>
        <w:rPr>
          <w:rFonts w:ascii="Times New Roman" w:hAnsi="Times New Roman"/>
          <w:b/>
          <w:bCs/>
          <w:sz w:val="24"/>
          <w:szCs w:val="24"/>
        </w:rPr>
      </w:pPr>
    </w:p>
    <w:p w:rsidR="00DF0F04" w:rsidRPr="0013620F" w:rsidRDefault="00DF0F04" w:rsidP="00EA3350">
      <w:pPr>
        <w:rPr>
          <w:rFonts w:ascii="Times New Roman" w:hAnsi="Times New Roman"/>
          <w:b/>
          <w:bCs/>
          <w:sz w:val="24"/>
          <w:szCs w:val="24"/>
        </w:rPr>
      </w:pPr>
      <w:r w:rsidRPr="0013620F">
        <w:rPr>
          <w:rFonts w:ascii="Times New Roman" w:hAnsi="Times New Roman"/>
          <w:b/>
          <w:bCs/>
          <w:sz w:val="24"/>
          <w:szCs w:val="24"/>
        </w:rPr>
        <w:br w:type="page"/>
      </w:r>
    </w:p>
    <w:p w:rsidR="00DF0F04" w:rsidRPr="0013620F" w:rsidRDefault="00DF0F04" w:rsidP="00EA3350">
      <w:pPr>
        <w:pStyle w:val="ad"/>
        <w:spacing w:before="0" w:after="0"/>
        <w:ind w:left="0" w:firstLine="660"/>
        <w:rPr>
          <w:b/>
          <w:szCs w:val="24"/>
        </w:rPr>
      </w:pPr>
      <w:r w:rsidRPr="0013620F">
        <w:rPr>
          <w:b/>
          <w:szCs w:val="24"/>
        </w:rPr>
        <w:t>4.КОНТРОЛЬ И ОЦЕНКА РЕЗУЛЬТАТОВ ОСВОЕНИЯ УЧЕБНОЙ ДИСЦИПЛИНЫ</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2"/>
        <w:gridCol w:w="2856"/>
        <w:gridCol w:w="3116"/>
      </w:tblGrid>
      <w:tr w:rsidR="00DF0F04" w:rsidRPr="0013620F" w:rsidTr="0081120D">
        <w:tc>
          <w:tcPr>
            <w:tcW w:w="1845" w:type="pct"/>
          </w:tcPr>
          <w:p w:rsidR="00DF0F04" w:rsidRPr="0013620F" w:rsidRDefault="00DF0F04" w:rsidP="0081120D">
            <w:pPr>
              <w:spacing w:after="0" w:line="240" w:lineRule="auto"/>
              <w:rPr>
                <w:rFonts w:ascii="Times New Roman" w:hAnsi="Times New Roman"/>
                <w:b/>
                <w:bCs/>
                <w:sz w:val="24"/>
                <w:szCs w:val="24"/>
              </w:rPr>
            </w:pPr>
            <w:r w:rsidRPr="0013620F">
              <w:rPr>
                <w:rFonts w:ascii="Times New Roman" w:hAnsi="Times New Roman"/>
                <w:b/>
                <w:bCs/>
                <w:sz w:val="24"/>
                <w:szCs w:val="24"/>
              </w:rPr>
              <w:t>Результаты обучения</w:t>
            </w:r>
          </w:p>
        </w:tc>
        <w:tc>
          <w:tcPr>
            <w:tcW w:w="1509" w:type="pct"/>
          </w:tcPr>
          <w:p w:rsidR="00DF0F04" w:rsidRPr="0013620F" w:rsidRDefault="00DF0F04" w:rsidP="0081120D">
            <w:pPr>
              <w:spacing w:after="0" w:line="240" w:lineRule="auto"/>
              <w:rPr>
                <w:rFonts w:ascii="Times New Roman" w:hAnsi="Times New Roman"/>
                <w:b/>
                <w:bCs/>
                <w:sz w:val="24"/>
                <w:szCs w:val="24"/>
              </w:rPr>
            </w:pPr>
            <w:r w:rsidRPr="0013620F">
              <w:rPr>
                <w:rFonts w:ascii="Times New Roman" w:hAnsi="Times New Roman"/>
                <w:b/>
                <w:bCs/>
                <w:sz w:val="24"/>
                <w:szCs w:val="24"/>
              </w:rPr>
              <w:t>Критерии оценки</w:t>
            </w:r>
          </w:p>
        </w:tc>
        <w:tc>
          <w:tcPr>
            <w:tcW w:w="1646" w:type="pct"/>
          </w:tcPr>
          <w:p w:rsidR="00DF0F04" w:rsidRPr="0013620F" w:rsidRDefault="00DF0F04" w:rsidP="0081120D">
            <w:pPr>
              <w:spacing w:after="0" w:line="240" w:lineRule="auto"/>
              <w:rPr>
                <w:rFonts w:ascii="Times New Roman" w:hAnsi="Times New Roman"/>
                <w:b/>
                <w:bCs/>
                <w:sz w:val="24"/>
                <w:szCs w:val="24"/>
              </w:rPr>
            </w:pPr>
            <w:r w:rsidRPr="0013620F">
              <w:rPr>
                <w:rFonts w:ascii="Times New Roman" w:hAnsi="Times New Roman"/>
                <w:b/>
                <w:bCs/>
                <w:sz w:val="24"/>
                <w:szCs w:val="24"/>
              </w:rPr>
              <w:t>Формы и методы оценки</w:t>
            </w:r>
          </w:p>
        </w:tc>
      </w:tr>
      <w:tr w:rsidR="00DF0F04" w:rsidRPr="0013620F" w:rsidTr="0081120D">
        <w:tc>
          <w:tcPr>
            <w:tcW w:w="1845" w:type="pct"/>
          </w:tcPr>
          <w:p w:rsidR="00DF0F04" w:rsidRPr="0013620F" w:rsidRDefault="00DF0F04" w:rsidP="0081120D">
            <w:pPr>
              <w:spacing w:after="0" w:line="240" w:lineRule="auto"/>
              <w:rPr>
                <w:rFonts w:ascii="Times New Roman" w:hAnsi="Times New Roman"/>
                <w:b/>
                <w:sz w:val="24"/>
                <w:szCs w:val="24"/>
              </w:rPr>
            </w:pPr>
            <w:r w:rsidRPr="0013620F">
              <w:rPr>
                <w:rFonts w:ascii="Times New Roman" w:hAnsi="Times New Roman"/>
                <w:b/>
                <w:sz w:val="24"/>
                <w:szCs w:val="24"/>
              </w:rPr>
              <w:t>Знания:</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бедствиях, в том числе в условиях противодействия терроризму как серьезной угрозе национальной безопасности России;</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бедствиях, в том числе в условиях противодействия терроризму как серьезной угрозе национальной безопасности России;</w:t>
            </w:r>
          </w:p>
          <w:p w:rsidR="00DF0F04" w:rsidRPr="0013620F" w:rsidRDefault="00DF0F04" w:rsidP="0081120D">
            <w:pPr>
              <w:spacing w:after="0" w:line="240" w:lineRule="auto"/>
              <w:rPr>
                <w:rFonts w:ascii="Times New Roman" w:hAnsi="Times New Roman"/>
                <w:bCs/>
                <w:sz w:val="24"/>
                <w:szCs w:val="24"/>
              </w:rPr>
            </w:pPr>
            <w:r w:rsidRPr="0013620F">
              <w:rPr>
                <w:rFonts w:ascii="Times New Roman" w:hAnsi="Times New Roman"/>
                <w:bCs/>
                <w:sz w:val="24"/>
                <w:szCs w:val="24"/>
              </w:rPr>
              <w:t>основы военной службы и обороны государства;</w:t>
            </w:r>
          </w:p>
          <w:p w:rsidR="00DF0F04" w:rsidRPr="0013620F" w:rsidRDefault="00DF0F04" w:rsidP="0081120D">
            <w:pPr>
              <w:spacing w:after="0" w:line="240" w:lineRule="auto"/>
              <w:rPr>
                <w:rFonts w:ascii="Times New Roman" w:hAnsi="Times New Roman"/>
                <w:bCs/>
                <w:sz w:val="24"/>
                <w:szCs w:val="24"/>
              </w:rPr>
            </w:pPr>
            <w:r w:rsidRPr="0013620F">
              <w:rPr>
                <w:rFonts w:ascii="Times New Roman" w:hAnsi="Times New Roman"/>
                <w:bCs/>
                <w:sz w:val="24"/>
                <w:szCs w:val="24"/>
              </w:rPr>
              <w:t>задачи и основные мероприятия гражданской обороны;</w:t>
            </w:r>
          </w:p>
          <w:p w:rsidR="00DF0F04" w:rsidRPr="0013620F" w:rsidRDefault="00DF0F04" w:rsidP="0081120D">
            <w:pPr>
              <w:spacing w:after="0" w:line="240" w:lineRule="auto"/>
              <w:rPr>
                <w:rFonts w:ascii="Times New Roman" w:hAnsi="Times New Roman"/>
                <w:bCs/>
                <w:sz w:val="24"/>
                <w:szCs w:val="24"/>
              </w:rPr>
            </w:pPr>
            <w:r w:rsidRPr="0013620F">
              <w:rPr>
                <w:rFonts w:ascii="Times New Roman" w:hAnsi="Times New Roman"/>
                <w:bCs/>
                <w:sz w:val="24"/>
                <w:szCs w:val="24"/>
              </w:rPr>
              <w:t xml:space="preserve"> способы защиты населения от оружия массового поражения;</w:t>
            </w:r>
          </w:p>
          <w:p w:rsidR="00DF0F04" w:rsidRPr="0013620F" w:rsidRDefault="00DF0F04" w:rsidP="0081120D">
            <w:pPr>
              <w:spacing w:after="0" w:line="240" w:lineRule="auto"/>
              <w:rPr>
                <w:rFonts w:ascii="Times New Roman" w:hAnsi="Times New Roman"/>
                <w:bCs/>
                <w:sz w:val="24"/>
                <w:szCs w:val="24"/>
              </w:rPr>
            </w:pPr>
            <w:r w:rsidRPr="0013620F">
              <w:rPr>
                <w:rFonts w:ascii="Times New Roman" w:hAnsi="Times New Roman"/>
                <w:bCs/>
                <w:sz w:val="24"/>
                <w:szCs w:val="24"/>
              </w:rPr>
              <w:t>меры пожарной безопасности и правила безопасного поведения при пожарах;</w:t>
            </w:r>
          </w:p>
          <w:p w:rsidR="00DF0F04" w:rsidRPr="0013620F" w:rsidRDefault="00DF0F04" w:rsidP="0081120D">
            <w:pPr>
              <w:spacing w:after="0" w:line="240" w:lineRule="auto"/>
              <w:rPr>
                <w:rFonts w:ascii="Times New Roman" w:hAnsi="Times New Roman"/>
                <w:bCs/>
                <w:sz w:val="24"/>
                <w:szCs w:val="24"/>
              </w:rPr>
            </w:pPr>
            <w:r w:rsidRPr="0013620F">
              <w:rPr>
                <w:rFonts w:ascii="Times New Roman" w:hAnsi="Times New Roman"/>
                <w:bCs/>
                <w:sz w:val="24"/>
                <w:szCs w:val="24"/>
              </w:rPr>
              <w:t>организация и порядок призыва граждан на военную службу  и поступление на нее в добровольном порядке;</w:t>
            </w:r>
          </w:p>
          <w:p w:rsidR="00DF0F04" w:rsidRPr="0013620F" w:rsidRDefault="00DF0F04" w:rsidP="0081120D">
            <w:pPr>
              <w:spacing w:after="0" w:line="240" w:lineRule="auto"/>
              <w:rPr>
                <w:rFonts w:ascii="Times New Roman" w:hAnsi="Times New Roman"/>
                <w:bCs/>
                <w:sz w:val="24"/>
                <w:szCs w:val="24"/>
              </w:rPr>
            </w:pPr>
            <w:r w:rsidRPr="0013620F">
              <w:rPr>
                <w:rFonts w:ascii="Times New Roman" w:hAnsi="Times New Roman"/>
                <w:bCs/>
                <w:sz w:val="24"/>
                <w:szCs w:val="24"/>
              </w:rPr>
              <w:t>основные виды вооружения, военной техники и специального снаряжения, состоящего на вооружении (оснащении) воинских подразделений, в которых имеются военно-учетные специальности, родственные специальностям СПО;</w:t>
            </w:r>
          </w:p>
          <w:p w:rsidR="00DF0F04" w:rsidRPr="0013620F" w:rsidRDefault="00DF0F04" w:rsidP="0081120D">
            <w:pPr>
              <w:spacing w:after="0" w:line="240" w:lineRule="auto"/>
              <w:rPr>
                <w:rFonts w:ascii="Times New Roman" w:hAnsi="Times New Roman"/>
                <w:bCs/>
                <w:sz w:val="24"/>
                <w:szCs w:val="24"/>
              </w:rPr>
            </w:pPr>
            <w:r w:rsidRPr="0013620F">
              <w:rPr>
                <w:rFonts w:ascii="Times New Roman" w:hAnsi="Times New Roman"/>
                <w:bCs/>
                <w:sz w:val="24"/>
                <w:szCs w:val="24"/>
              </w:rPr>
              <w:t>область применения полученных профессиональных знаний при исполнении обязанностей военной службы;</w:t>
            </w:r>
          </w:p>
          <w:p w:rsidR="00DF0F04" w:rsidRPr="0013620F" w:rsidRDefault="00DF0F04" w:rsidP="0081120D">
            <w:pPr>
              <w:spacing w:after="0" w:line="240" w:lineRule="auto"/>
              <w:rPr>
                <w:rFonts w:ascii="Times New Roman" w:hAnsi="Times New Roman"/>
                <w:bCs/>
                <w:sz w:val="24"/>
                <w:szCs w:val="24"/>
              </w:rPr>
            </w:pPr>
            <w:r w:rsidRPr="0013620F">
              <w:rPr>
                <w:rFonts w:ascii="Times New Roman" w:hAnsi="Times New Roman"/>
                <w:bCs/>
                <w:sz w:val="24"/>
                <w:szCs w:val="24"/>
              </w:rPr>
              <w:t>порядок и правила оказания первой помощи пострадавшим</w:t>
            </w:r>
          </w:p>
        </w:tc>
        <w:tc>
          <w:tcPr>
            <w:tcW w:w="1509" w:type="pct"/>
          </w:tcPr>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Полнота ответов, точность формулировок, не менее 75% правильных ответов.</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Не менее 75% правильных ответов.</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 xml:space="preserve">Актуальность темы, адекватность результатов поставленным целям, </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полнота ответов, точность формулировок, адекватность применения профессиональной терминологии</w:t>
            </w:r>
          </w:p>
          <w:p w:rsidR="00DF0F04" w:rsidRPr="0013620F" w:rsidRDefault="00DF0F04" w:rsidP="0081120D">
            <w:pPr>
              <w:spacing w:after="0" w:line="240" w:lineRule="auto"/>
              <w:rPr>
                <w:rFonts w:ascii="Times New Roman" w:hAnsi="Times New Roman"/>
                <w:bCs/>
                <w:sz w:val="24"/>
                <w:szCs w:val="24"/>
              </w:rPr>
            </w:pPr>
          </w:p>
        </w:tc>
        <w:tc>
          <w:tcPr>
            <w:tcW w:w="1646" w:type="pct"/>
          </w:tcPr>
          <w:p w:rsidR="00DF0F04" w:rsidRPr="0013620F" w:rsidRDefault="00DF0F04" w:rsidP="0081120D">
            <w:pPr>
              <w:spacing w:after="0" w:line="240" w:lineRule="auto"/>
              <w:rPr>
                <w:rFonts w:ascii="Times New Roman" w:hAnsi="Times New Roman"/>
                <w:b/>
                <w:sz w:val="24"/>
                <w:szCs w:val="24"/>
              </w:rPr>
            </w:pPr>
            <w:r w:rsidRPr="0013620F">
              <w:rPr>
                <w:rFonts w:ascii="Times New Roman" w:hAnsi="Times New Roman"/>
                <w:b/>
                <w:sz w:val="24"/>
                <w:szCs w:val="24"/>
              </w:rPr>
              <w:t>Текущий контроль</w:t>
            </w:r>
          </w:p>
          <w:p w:rsidR="00DF0F04" w:rsidRPr="0013620F" w:rsidRDefault="00DF0F04" w:rsidP="0081120D">
            <w:pPr>
              <w:spacing w:after="0" w:line="240" w:lineRule="auto"/>
              <w:rPr>
                <w:rFonts w:ascii="Times New Roman" w:hAnsi="Times New Roman"/>
                <w:b/>
                <w:sz w:val="24"/>
                <w:szCs w:val="24"/>
              </w:rPr>
            </w:pPr>
            <w:r w:rsidRPr="0013620F">
              <w:rPr>
                <w:rFonts w:ascii="Times New Roman" w:hAnsi="Times New Roman"/>
                <w:b/>
                <w:sz w:val="24"/>
                <w:szCs w:val="24"/>
              </w:rPr>
              <w:t>при проведении:</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-письменного/устного опроса;</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-тестирования;</w:t>
            </w:r>
          </w:p>
          <w:p w:rsidR="00DF0F04" w:rsidRPr="0013620F" w:rsidRDefault="00DF0F04" w:rsidP="0081120D">
            <w:pPr>
              <w:spacing w:after="0" w:line="240" w:lineRule="auto"/>
              <w:rPr>
                <w:rFonts w:ascii="Times New Roman" w:hAnsi="Times New Roman"/>
                <w:sz w:val="24"/>
                <w:szCs w:val="24"/>
              </w:rPr>
            </w:pP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-оценка результатов самостоятельной работы (докладов, рефератов, теоретической части проектов, учебных исследований и т.д.)</w:t>
            </w:r>
          </w:p>
          <w:p w:rsidR="00DF0F04" w:rsidRPr="0013620F" w:rsidRDefault="00DF0F04" w:rsidP="0081120D">
            <w:pPr>
              <w:spacing w:after="0" w:line="240" w:lineRule="auto"/>
              <w:rPr>
                <w:rFonts w:ascii="Times New Roman" w:hAnsi="Times New Roman"/>
                <w:b/>
                <w:sz w:val="24"/>
                <w:szCs w:val="24"/>
              </w:rPr>
            </w:pPr>
          </w:p>
          <w:p w:rsidR="00DF0F04" w:rsidRPr="0013620F" w:rsidRDefault="00DF0F04" w:rsidP="0081120D">
            <w:pPr>
              <w:spacing w:after="0" w:line="240" w:lineRule="auto"/>
              <w:rPr>
                <w:rFonts w:ascii="Times New Roman" w:hAnsi="Times New Roman"/>
                <w:b/>
                <w:sz w:val="24"/>
                <w:szCs w:val="24"/>
              </w:rPr>
            </w:pPr>
          </w:p>
          <w:p w:rsidR="00DF0F04" w:rsidRPr="0013620F" w:rsidRDefault="00DF0F04" w:rsidP="0081120D">
            <w:pPr>
              <w:spacing w:after="0" w:line="240" w:lineRule="auto"/>
              <w:rPr>
                <w:rFonts w:ascii="Times New Roman" w:hAnsi="Times New Roman"/>
                <w:b/>
                <w:sz w:val="24"/>
                <w:szCs w:val="24"/>
              </w:rPr>
            </w:pPr>
          </w:p>
          <w:p w:rsidR="00DF0F04" w:rsidRPr="0013620F" w:rsidRDefault="00DF0F04" w:rsidP="0081120D">
            <w:pPr>
              <w:spacing w:after="0" w:line="240" w:lineRule="auto"/>
              <w:rPr>
                <w:rFonts w:ascii="Times New Roman" w:hAnsi="Times New Roman"/>
                <w:b/>
                <w:sz w:val="24"/>
                <w:szCs w:val="24"/>
              </w:rPr>
            </w:pP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b/>
                <w:sz w:val="24"/>
                <w:szCs w:val="24"/>
              </w:rPr>
              <w:t>Промежуточная аттестация</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 xml:space="preserve">в форме дифференцированного зачета в виде: </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 xml:space="preserve">-письменных/ устных ответов, </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-тестирования</w:t>
            </w:r>
          </w:p>
        </w:tc>
      </w:tr>
      <w:tr w:rsidR="00DF0F04" w:rsidRPr="0013620F" w:rsidTr="0081120D">
        <w:tc>
          <w:tcPr>
            <w:tcW w:w="1845" w:type="pct"/>
          </w:tcPr>
          <w:p w:rsidR="00DF0F04" w:rsidRPr="0013620F" w:rsidRDefault="00DF0F04" w:rsidP="0081120D">
            <w:pPr>
              <w:spacing w:after="0" w:line="240" w:lineRule="auto"/>
              <w:rPr>
                <w:rFonts w:ascii="Times New Roman" w:hAnsi="Times New Roman"/>
                <w:b/>
                <w:sz w:val="24"/>
                <w:szCs w:val="24"/>
              </w:rPr>
            </w:pPr>
            <w:r w:rsidRPr="0013620F">
              <w:rPr>
                <w:rFonts w:ascii="Times New Roman" w:hAnsi="Times New Roman"/>
                <w:b/>
                <w:sz w:val="24"/>
                <w:szCs w:val="24"/>
              </w:rPr>
              <w:t>Умения:</w:t>
            </w:r>
          </w:p>
          <w:p w:rsidR="00DF0F04" w:rsidRPr="0013620F" w:rsidRDefault="00DF0F04" w:rsidP="0081120D">
            <w:pPr>
              <w:spacing w:after="0" w:line="240" w:lineRule="auto"/>
              <w:rPr>
                <w:rStyle w:val="90"/>
                <w:b/>
                <w:sz w:val="24"/>
                <w:szCs w:val="24"/>
              </w:rPr>
            </w:pPr>
            <w:r w:rsidRPr="0013620F">
              <w:rPr>
                <w:rStyle w:val="90"/>
                <w:sz w:val="24"/>
                <w:szCs w:val="24"/>
              </w:rPr>
              <w:t>организовывать и проводить мероприятия по защите работающих и населения от негативных воздействий чрезвычайных ситуаций;</w:t>
            </w:r>
          </w:p>
          <w:p w:rsidR="00DF0F04" w:rsidRPr="0013620F" w:rsidRDefault="00DF0F04" w:rsidP="0081120D">
            <w:pPr>
              <w:spacing w:after="0" w:line="240" w:lineRule="auto"/>
              <w:rPr>
                <w:rStyle w:val="90"/>
                <w:sz w:val="24"/>
                <w:szCs w:val="24"/>
              </w:rPr>
            </w:pPr>
            <w:r w:rsidRPr="0013620F">
              <w:rPr>
                <w:rStyle w:val="90"/>
                <w:sz w:val="24"/>
                <w:szCs w:val="24"/>
              </w:rPr>
              <w:t>предпринимать профилактические меры для снижения уровня опасностей различного вида быту;</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использовать средства индивидуальной и коллективной защиты от оружия массового поражения;</w:t>
            </w:r>
          </w:p>
          <w:p w:rsidR="00DF0F04" w:rsidRPr="0013620F" w:rsidRDefault="00DF0F04" w:rsidP="0081120D">
            <w:pPr>
              <w:spacing w:after="0" w:line="240" w:lineRule="auto"/>
              <w:rPr>
                <w:rStyle w:val="90"/>
                <w:sz w:val="24"/>
                <w:szCs w:val="24"/>
              </w:rPr>
            </w:pPr>
            <w:r w:rsidRPr="0013620F">
              <w:rPr>
                <w:rFonts w:ascii="Times New Roman" w:hAnsi="Times New Roman"/>
                <w:sz w:val="24"/>
                <w:szCs w:val="24"/>
              </w:rPr>
              <w:t>применять первичные средства пожаротушения</w:t>
            </w:r>
            <w:r w:rsidRPr="0013620F">
              <w:rPr>
                <w:rStyle w:val="90"/>
                <w:sz w:val="24"/>
                <w:szCs w:val="24"/>
              </w:rPr>
              <w:t>;</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p>
          <w:p w:rsidR="00DF0F04" w:rsidRPr="0013620F" w:rsidRDefault="00DF0F04" w:rsidP="0081120D">
            <w:pPr>
              <w:spacing w:after="0" w:line="240" w:lineRule="auto"/>
              <w:rPr>
                <w:rFonts w:ascii="Times New Roman" w:hAnsi="Times New Roman"/>
                <w:bCs/>
                <w:sz w:val="24"/>
                <w:szCs w:val="24"/>
              </w:rPr>
            </w:pPr>
            <w:r w:rsidRPr="0013620F">
              <w:rPr>
                <w:rStyle w:val="90"/>
                <w:sz w:val="24"/>
                <w:szCs w:val="24"/>
              </w:rPr>
              <w:t>о</w:t>
            </w:r>
            <w:r w:rsidRPr="0013620F">
              <w:rPr>
                <w:rFonts w:ascii="Times New Roman" w:hAnsi="Times New Roman"/>
                <w:sz w:val="24"/>
                <w:szCs w:val="24"/>
              </w:rPr>
              <w:t>казывать первую помощь пострадавшим</w:t>
            </w:r>
          </w:p>
        </w:tc>
        <w:tc>
          <w:tcPr>
            <w:tcW w:w="1509" w:type="pct"/>
          </w:tcPr>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Правильность, полнота выполнения заданий, точность формулировок, точность расчетов, соответствие требованиям</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 xml:space="preserve">Адекватность, оптимальность выбора способов действий, методов, техник, последовательностей действий и т.д. </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Точность оценки, самооценки выполнения</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 xml:space="preserve">Соответствие требованиям инструкций, регламентов </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Рациональность действий  и т.д.</w:t>
            </w:r>
          </w:p>
          <w:p w:rsidR="00DF0F04" w:rsidRPr="0013620F" w:rsidRDefault="00DF0F04" w:rsidP="0081120D">
            <w:pPr>
              <w:spacing w:after="0" w:line="240" w:lineRule="auto"/>
              <w:rPr>
                <w:rFonts w:ascii="Times New Roman" w:hAnsi="Times New Roman"/>
                <w:bCs/>
                <w:sz w:val="24"/>
                <w:szCs w:val="24"/>
              </w:rPr>
            </w:pPr>
          </w:p>
        </w:tc>
        <w:tc>
          <w:tcPr>
            <w:tcW w:w="1646" w:type="pct"/>
          </w:tcPr>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b/>
                <w:sz w:val="24"/>
                <w:szCs w:val="24"/>
              </w:rPr>
              <w:t>Текущий контроль:</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 экспертная оценка демонстрируемых умений, выполняемых действий, защите отчетов по практическим  занятиям;</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sz w:val="24"/>
                <w:szCs w:val="24"/>
              </w:rPr>
              <w:t xml:space="preserve">- оценка заданий для самостоятельной  работы, </w:t>
            </w:r>
          </w:p>
          <w:p w:rsidR="00DF0F04" w:rsidRPr="0013620F" w:rsidRDefault="00DF0F04" w:rsidP="0081120D">
            <w:pPr>
              <w:spacing w:after="0" w:line="240" w:lineRule="auto"/>
              <w:rPr>
                <w:rFonts w:ascii="Times New Roman" w:hAnsi="Times New Roman"/>
                <w:sz w:val="24"/>
                <w:szCs w:val="24"/>
              </w:rPr>
            </w:pPr>
            <w:r w:rsidRPr="0013620F">
              <w:rPr>
                <w:rFonts w:ascii="Times New Roman" w:hAnsi="Times New Roman"/>
                <w:b/>
                <w:sz w:val="24"/>
                <w:szCs w:val="24"/>
              </w:rPr>
              <w:t>Промежуточная аттестация</w:t>
            </w:r>
            <w:r w:rsidRPr="0013620F">
              <w:rPr>
                <w:rFonts w:ascii="Times New Roman" w:hAnsi="Times New Roman"/>
                <w:sz w:val="24"/>
                <w:szCs w:val="24"/>
              </w:rPr>
              <w:t>:</w:t>
            </w:r>
          </w:p>
          <w:p w:rsidR="00DF0F04" w:rsidRPr="0013620F" w:rsidRDefault="00DF0F04" w:rsidP="0081120D">
            <w:pPr>
              <w:spacing w:after="0" w:line="240" w:lineRule="auto"/>
              <w:rPr>
                <w:rFonts w:ascii="Times New Roman" w:hAnsi="Times New Roman"/>
                <w:b/>
                <w:sz w:val="24"/>
                <w:szCs w:val="24"/>
              </w:rPr>
            </w:pPr>
            <w:r w:rsidRPr="0013620F">
              <w:rPr>
                <w:rFonts w:ascii="Times New Roman" w:hAnsi="Times New Roman"/>
                <w:sz w:val="24"/>
                <w:szCs w:val="24"/>
              </w:rPr>
              <w:t xml:space="preserve">- экспертная оценка выполнения практических заданий на зачете </w:t>
            </w:r>
          </w:p>
          <w:p w:rsidR="00DF0F04" w:rsidRPr="0013620F" w:rsidRDefault="00DF0F04" w:rsidP="0081120D">
            <w:pPr>
              <w:spacing w:after="0" w:line="240" w:lineRule="auto"/>
              <w:rPr>
                <w:rFonts w:ascii="Times New Roman" w:hAnsi="Times New Roman"/>
                <w:bCs/>
                <w:sz w:val="24"/>
                <w:szCs w:val="24"/>
              </w:rPr>
            </w:pPr>
          </w:p>
        </w:tc>
      </w:tr>
    </w:tbl>
    <w:p w:rsidR="00DF0F04" w:rsidRPr="0013620F" w:rsidRDefault="00DF0F04" w:rsidP="00F2134F">
      <w:pPr>
        <w:spacing w:after="0" w:line="240" w:lineRule="auto"/>
        <w:rPr>
          <w:rFonts w:ascii="Times New Roman" w:hAnsi="Times New Roman"/>
          <w:b/>
          <w:sz w:val="24"/>
          <w:szCs w:val="24"/>
        </w:rPr>
      </w:pPr>
    </w:p>
    <w:p w:rsidR="00DF0F04" w:rsidRPr="0013620F" w:rsidRDefault="00DF0F04" w:rsidP="00322B5A">
      <w:pPr>
        <w:jc w:val="right"/>
        <w:rPr>
          <w:rFonts w:ascii="Times New Roman" w:hAnsi="Times New Roman"/>
          <w:sz w:val="24"/>
          <w:szCs w:val="24"/>
        </w:rPr>
      </w:pPr>
    </w:p>
    <w:p w:rsidR="00DF0F04" w:rsidRPr="0013620F" w:rsidRDefault="00DF0F04" w:rsidP="00322B5A">
      <w:pPr>
        <w:jc w:val="right"/>
        <w:rPr>
          <w:rFonts w:ascii="Times New Roman" w:hAnsi="Times New Roman"/>
          <w:sz w:val="24"/>
          <w:szCs w:val="24"/>
        </w:rPr>
      </w:pPr>
    </w:p>
    <w:p w:rsidR="00DF0F04" w:rsidRPr="0013620F" w:rsidRDefault="00DF0F04" w:rsidP="00322B5A">
      <w:pPr>
        <w:jc w:val="right"/>
        <w:rPr>
          <w:rFonts w:ascii="Times New Roman" w:hAnsi="Times New Roman"/>
          <w:sz w:val="24"/>
          <w:szCs w:val="24"/>
        </w:rPr>
      </w:pPr>
    </w:p>
    <w:p w:rsidR="00DF0F04" w:rsidRPr="0013620F" w:rsidRDefault="00DF0F04" w:rsidP="00322B5A">
      <w:pPr>
        <w:jc w:val="right"/>
        <w:rPr>
          <w:rFonts w:ascii="Times New Roman" w:hAnsi="Times New Roman"/>
          <w:sz w:val="24"/>
          <w:szCs w:val="24"/>
        </w:rPr>
      </w:pPr>
    </w:p>
    <w:p w:rsidR="00DF0F04" w:rsidRPr="0013620F" w:rsidRDefault="00DF0F04" w:rsidP="00322B5A">
      <w:pPr>
        <w:jc w:val="right"/>
        <w:rPr>
          <w:rFonts w:ascii="Times New Roman" w:hAnsi="Times New Roman"/>
          <w:sz w:val="24"/>
          <w:szCs w:val="24"/>
        </w:rPr>
      </w:pPr>
    </w:p>
    <w:p w:rsidR="00DF0F04" w:rsidRPr="0013620F" w:rsidRDefault="00DF0F04" w:rsidP="00322B5A">
      <w:pPr>
        <w:jc w:val="right"/>
        <w:rPr>
          <w:rFonts w:ascii="Times New Roman" w:hAnsi="Times New Roman"/>
          <w:sz w:val="24"/>
          <w:szCs w:val="24"/>
        </w:rPr>
      </w:pPr>
    </w:p>
    <w:p w:rsidR="00DF0F04" w:rsidRPr="0013620F" w:rsidRDefault="00DF0F04" w:rsidP="00FD5847">
      <w:pPr>
        <w:spacing w:after="0"/>
        <w:jc w:val="right"/>
        <w:rPr>
          <w:rFonts w:ascii="Times New Roman" w:hAnsi="Times New Roman"/>
          <w:b/>
          <w:sz w:val="24"/>
          <w:szCs w:val="24"/>
        </w:rPr>
      </w:pPr>
      <w:r w:rsidRPr="0013620F">
        <w:rPr>
          <w:rFonts w:ascii="Times New Roman" w:hAnsi="Times New Roman"/>
          <w:b/>
          <w:sz w:val="24"/>
          <w:szCs w:val="24"/>
        </w:rPr>
        <w:t xml:space="preserve">Приложение </w:t>
      </w:r>
      <w:r w:rsidRPr="0013620F">
        <w:rPr>
          <w:rFonts w:ascii="Times New Roman" w:hAnsi="Times New Roman"/>
          <w:b/>
          <w:sz w:val="24"/>
          <w:szCs w:val="24"/>
          <w:lang w:val="en-US"/>
        </w:rPr>
        <w:t>II</w:t>
      </w:r>
      <w:r w:rsidRPr="0013620F">
        <w:rPr>
          <w:rFonts w:ascii="Times New Roman" w:hAnsi="Times New Roman"/>
          <w:b/>
          <w:sz w:val="24"/>
          <w:szCs w:val="24"/>
        </w:rPr>
        <w:t>.14</w:t>
      </w:r>
    </w:p>
    <w:p w:rsidR="00DF0F04" w:rsidRPr="0013620F" w:rsidRDefault="00DF0F04" w:rsidP="00992835">
      <w:pPr>
        <w:spacing w:after="0"/>
        <w:jc w:val="right"/>
        <w:rPr>
          <w:rFonts w:ascii="Times New Roman" w:hAnsi="Times New Roman"/>
          <w:b/>
          <w:sz w:val="24"/>
          <w:szCs w:val="24"/>
        </w:rPr>
      </w:pPr>
      <w:r w:rsidRPr="0013620F">
        <w:rPr>
          <w:rFonts w:ascii="Times New Roman" w:hAnsi="Times New Roman"/>
          <w:b/>
          <w:sz w:val="24"/>
          <w:szCs w:val="24"/>
        </w:rPr>
        <w:t>к ПООП СПО по специальности</w:t>
      </w:r>
    </w:p>
    <w:p w:rsidR="00DF0F04" w:rsidRPr="0013620F" w:rsidRDefault="00DF0F04" w:rsidP="00992835">
      <w:pPr>
        <w:spacing w:after="0"/>
        <w:jc w:val="right"/>
        <w:rPr>
          <w:rFonts w:ascii="Times New Roman" w:hAnsi="Times New Roman"/>
          <w:b/>
          <w:sz w:val="24"/>
          <w:szCs w:val="24"/>
        </w:rPr>
      </w:pPr>
      <w:r w:rsidRPr="0013620F">
        <w:rPr>
          <w:rFonts w:ascii="Times New Roman" w:hAnsi="Times New Roman"/>
          <w:b/>
          <w:sz w:val="24"/>
          <w:szCs w:val="24"/>
        </w:rPr>
        <w:t>43.02.15 Поварское и кондитерское дело</w:t>
      </w: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jc w:val="center"/>
        <w:rPr>
          <w:rFonts w:ascii="Times New Roman" w:hAnsi="Times New Roman"/>
          <w:b/>
          <w:sz w:val="24"/>
          <w:szCs w:val="24"/>
        </w:rPr>
      </w:pPr>
      <w:r w:rsidRPr="0013620F">
        <w:rPr>
          <w:rFonts w:ascii="Times New Roman" w:hAnsi="Times New Roman"/>
          <w:b/>
          <w:sz w:val="24"/>
          <w:szCs w:val="24"/>
        </w:rPr>
        <w:t>ПРИМЕРНАЯ ПРОГРАММА УЧЕБНОЙ ДИСЦИПЛИНЫ</w:t>
      </w:r>
    </w:p>
    <w:p w:rsidR="00DF0F04" w:rsidRPr="0013620F" w:rsidRDefault="00DF0F04" w:rsidP="00322B5A">
      <w:pPr>
        <w:jc w:val="center"/>
        <w:rPr>
          <w:rFonts w:ascii="Times New Roman" w:hAnsi="Times New Roman"/>
          <w:b/>
          <w:sz w:val="24"/>
          <w:szCs w:val="24"/>
        </w:rPr>
      </w:pPr>
    </w:p>
    <w:p w:rsidR="00DF0F04" w:rsidRPr="0013620F" w:rsidRDefault="00DF0F04" w:rsidP="00322B5A">
      <w:pPr>
        <w:jc w:val="center"/>
        <w:rPr>
          <w:rFonts w:ascii="Times New Roman" w:hAnsi="Times New Roman"/>
          <w:b/>
          <w:sz w:val="24"/>
          <w:szCs w:val="24"/>
        </w:rPr>
      </w:pPr>
      <w:r w:rsidRPr="0013620F">
        <w:rPr>
          <w:rFonts w:ascii="Times New Roman" w:hAnsi="Times New Roman"/>
          <w:b/>
          <w:sz w:val="24"/>
          <w:szCs w:val="24"/>
        </w:rPr>
        <w:t>ХИМИЯ</w:t>
      </w:r>
    </w:p>
    <w:p w:rsidR="00DF0F04" w:rsidRPr="0013620F" w:rsidRDefault="00DF0F04" w:rsidP="00322B5A">
      <w:pPr>
        <w:jc w:val="cente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jc w:val="center"/>
        <w:rPr>
          <w:rFonts w:ascii="Times New Roman" w:hAnsi="Times New Roman"/>
          <w:b/>
          <w:bCs/>
          <w:sz w:val="24"/>
          <w:szCs w:val="24"/>
        </w:rPr>
      </w:pPr>
    </w:p>
    <w:p w:rsidR="00DF0F04" w:rsidRPr="0013620F" w:rsidRDefault="00DF0F04" w:rsidP="00322B5A">
      <w:pPr>
        <w:jc w:val="center"/>
        <w:rPr>
          <w:rFonts w:ascii="Times New Roman" w:hAnsi="Times New Roman"/>
          <w:b/>
          <w:bCs/>
          <w:sz w:val="24"/>
          <w:szCs w:val="24"/>
        </w:rPr>
      </w:pPr>
    </w:p>
    <w:p w:rsidR="00DF0F04" w:rsidRPr="0013620F" w:rsidRDefault="00DF0F04" w:rsidP="00322B5A">
      <w:pPr>
        <w:jc w:val="center"/>
        <w:rPr>
          <w:rFonts w:ascii="Times New Roman" w:hAnsi="Times New Roman"/>
          <w:b/>
          <w:bCs/>
          <w:sz w:val="24"/>
          <w:szCs w:val="24"/>
        </w:rPr>
      </w:pPr>
    </w:p>
    <w:p w:rsidR="00DF0F04" w:rsidRPr="0013620F" w:rsidRDefault="00DF0F04" w:rsidP="00322B5A">
      <w:pPr>
        <w:jc w:val="center"/>
        <w:rPr>
          <w:rFonts w:ascii="Times New Roman" w:hAnsi="Times New Roman"/>
          <w:b/>
          <w:bCs/>
          <w:sz w:val="24"/>
          <w:szCs w:val="24"/>
        </w:rPr>
      </w:pPr>
    </w:p>
    <w:p w:rsidR="00DF0F04" w:rsidRPr="0013620F" w:rsidRDefault="00DF0F04" w:rsidP="00322B5A">
      <w:pPr>
        <w:jc w:val="center"/>
        <w:rPr>
          <w:rFonts w:ascii="Times New Roman" w:hAnsi="Times New Roman"/>
          <w:b/>
          <w:bCs/>
          <w:sz w:val="24"/>
          <w:szCs w:val="24"/>
        </w:rPr>
      </w:pPr>
    </w:p>
    <w:p w:rsidR="00DF0F04" w:rsidRPr="0013620F" w:rsidRDefault="00DF0F04" w:rsidP="00322B5A">
      <w:pPr>
        <w:jc w:val="center"/>
        <w:rPr>
          <w:rFonts w:ascii="Times New Roman" w:hAnsi="Times New Roman"/>
          <w:b/>
          <w:bCs/>
          <w:sz w:val="24"/>
          <w:szCs w:val="24"/>
        </w:rPr>
      </w:pPr>
    </w:p>
    <w:p w:rsidR="00DF0F04" w:rsidRPr="0013620F" w:rsidRDefault="00DF0F04" w:rsidP="00322B5A">
      <w:pPr>
        <w:jc w:val="center"/>
        <w:rPr>
          <w:rFonts w:ascii="Times New Roman" w:hAnsi="Times New Roman"/>
          <w:b/>
          <w:bCs/>
          <w:sz w:val="24"/>
          <w:szCs w:val="24"/>
        </w:rPr>
      </w:pPr>
    </w:p>
    <w:p w:rsidR="00DF0F04" w:rsidRPr="0013620F" w:rsidRDefault="00DF0F04" w:rsidP="00322B5A">
      <w:pPr>
        <w:jc w:val="center"/>
        <w:rPr>
          <w:rFonts w:ascii="Times New Roman" w:hAnsi="Times New Roman"/>
          <w:b/>
          <w:bCs/>
          <w:sz w:val="24"/>
          <w:szCs w:val="24"/>
        </w:rPr>
      </w:pPr>
    </w:p>
    <w:p w:rsidR="00DF0F04" w:rsidRPr="0013620F" w:rsidRDefault="00DF0F04" w:rsidP="00322B5A">
      <w:pPr>
        <w:jc w:val="center"/>
        <w:rPr>
          <w:rFonts w:ascii="Times New Roman" w:hAnsi="Times New Roman"/>
          <w:b/>
          <w:bCs/>
          <w:sz w:val="24"/>
          <w:szCs w:val="24"/>
        </w:rPr>
      </w:pPr>
    </w:p>
    <w:p w:rsidR="00DF0F04" w:rsidRPr="0013620F" w:rsidRDefault="00DF0F04" w:rsidP="00322B5A">
      <w:pPr>
        <w:jc w:val="center"/>
        <w:rPr>
          <w:rFonts w:ascii="Times New Roman" w:hAnsi="Times New Roman"/>
          <w:b/>
          <w:bCs/>
          <w:sz w:val="24"/>
          <w:szCs w:val="24"/>
        </w:rPr>
      </w:pPr>
    </w:p>
    <w:p w:rsidR="00DF0F04" w:rsidRPr="0013620F" w:rsidRDefault="00DF0F04" w:rsidP="00322B5A">
      <w:pPr>
        <w:jc w:val="center"/>
        <w:rPr>
          <w:rFonts w:ascii="Times New Roman" w:hAnsi="Times New Roman"/>
          <w:b/>
          <w:bCs/>
          <w:sz w:val="24"/>
          <w:szCs w:val="24"/>
        </w:rPr>
      </w:pPr>
    </w:p>
    <w:p w:rsidR="00DF0F04" w:rsidRPr="0013620F" w:rsidRDefault="00DF0F04" w:rsidP="00322B5A">
      <w:pPr>
        <w:jc w:val="center"/>
        <w:rPr>
          <w:rFonts w:ascii="Times New Roman" w:hAnsi="Times New Roman"/>
          <w:b/>
          <w:bCs/>
          <w:sz w:val="24"/>
          <w:szCs w:val="24"/>
        </w:rPr>
      </w:pPr>
    </w:p>
    <w:p w:rsidR="00DF0F04" w:rsidRPr="0013620F" w:rsidRDefault="00DF0F04" w:rsidP="00322B5A">
      <w:pPr>
        <w:jc w:val="center"/>
        <w:rPr>
          <w:rFonts w:ascii="Times New Roman" w:hAnsi="Times New Roman"/>
          <w:b/>
          <w:sz w:val="24"/>
          <w:szCs w:val="24"/>
        </w:rPr>
      </w:pPr>
      <w:r w:rsidRPr="0013620F">
        <w:rPr>
          <w:rFonts w:ascii="Times New Roman" w:hAnsi="Times New Roman"/>
          <w:b/>
          <w:bCs/>
          <w:sz w:val="24"/>
          <w:szCs w:val="24"/>
        </w:rPr>
        <w:t>2017г.</w:t>
      </w:r>
      <w:r w:rsidRPr="0013620F">
        <w:rPr>
          <w:rFonts w:ascii="Times New Roman" w:hAnsi="Times New Roman"/>
          <w:b/>
          <w:bCs/>
          <w:sz w:val="24"/>
          <w:szCs w:val="24"/>
        </w:rPr>
        <w:br w:type="page"/>
      </w:r>
      <w:r w:rsidRPr="0013620F">
        <w:rPr>
          <w:rFonts w:ascii="Times New Roman" w:hAnsi="Times New Roman"/>
          <w:b/>
          <w:sz w:val="24"/>
          <w:szCs w:val="24"/>
        </w:rPr>
        <w:t>СОДЕРЖАНИЕ</w:t>
      </w:r>
    </w:p>
    <w:p w:rsidR="00DF0F04" w:rsidRPr="0013620F" w:rsidRDefault="00DF0F04" w:rsidP="00322B5A">
      <w:pPr>
        <w:jc w:val="center"/>
        <w:rPr>
          <w:rFonts w:ascii="Times New Roman" w:hAnsi="Times New Roman"/>
          <w:b/>
          <w:sz w:val="24"/>
          <w:szCs w:val="24"/>
          <w:vertAlign w:val="superscript"/>
        </w:rPr>
      </w:pPr>
    </w:p>
    <w:tbl>
      <w:tblPr>
        <w:tblW w:w="0" w:type="auto"/>
        <w:tblLook w:val="01E0" w:firstRow="1" w:lastRow="1" w:firstColumn="1" w:lastColumn="1" w:noHBand="0" w:noVBand="0"/>
      </w:tblPr>
      <w:tblGrid>
        <w:gridCol w:w="7407"/>
        <w:gridCol w:w="1831"/>
      </w:tblGrid>
      <w:tr w:rsidR="00DF0F04" w:rsidRPr="0013620F" w:rsidTr="00CE06E9">
        <w:trPr>
          <w:trHeight w:val="899"/>
        </w:trPr>
        <w:tc>
          <w:tcPr>
            <w:tcW w:w="7407" w:type="dxa"/>
          </w:tcPr>
          <w:p w:rsidR="00DF0F04" w:rsidRPr="0013620F" w:rsidRDefault="00DF0F04" w:rsidP="00C51DA7">
            <w:pPr>
              <w:pStyle w:val="ad"/>
              <w:numPr>
                <w:ilvl w:val="0"/>
                <w:numId w:val="126"/>
              </w:numPr>
              <w:suppressAutoHyphens/>
              <w:spacing w:after="0"/>
              <w:jc w:val="both"/>
              <w:rPr>
                <w:b/>
                <w:szCs w:val="24"/>
              </w:rPr>
            </w:pPr>
            <w:r w:rsidRPr="0013620F">
              <w:rPr>
                <w:b/>
                <w:szCs w:val="24"/>
              </w:rPr>
              <w:t>ОБЩАЯ ХАРАКТЕРИСТИКА ПРИМЕРНОЙ    ПРОГРАММЫ УЧЕБНОЙ ДИСЦИПЛИНЫ</w:t>
            </w:r>
          </w:p>
        </w:tc>
        <w:tc>
          <w:tcPr>
            <w:tcW w:w="1831" w:type="dxa"/>
          </w:tcPr>
          <w:p w:rsidR="00DF0F04" w:rsidRPr="0013620F" w:rsidRDefault="00DF0F04" w:rsidP="00322B5A">
            <w:pPr>
              <w:spacing w:after="0" w:line="240" w:lineRule="auto"/>
              <w:ind w:left="714" w:hanging="357"/>
              <w:rPr>
                <w:rFonts w:ascii="Times New Roman" w:hAnsi="Times New Roman"/>
                <w:b/>
                <w:sz w:val="24"/>
                <w:szCs w:val="24"/>
              </w:rPr>
            </w:pPr>
          </w:p>
        </w:tc>
      </w:tr>
      <w:tr w:rsidR="00DF0F04" w:rsidRPr="0013620F" w:rsidTr="00CE06E9">
        <w:trPr>
          <w:trHeight w:val="786"/>
        </w:trPr>
        <w:tc>
          <w:tcPr>
            <w:tcW w:w="7407" w:type="dxa"/>
          </w:tcPr>
          <w:p w:rsidR="00DF0F04" w:rsidRPr="0013620F" w:rsidRDefault="00DF0F04" w:rsidP="00C51DA7">
            <w:pPr>
              <w:pStyle w:val="ad"/>
              <w:numPr>
                <w:ilvl w:val="0"/>
                <w:numId w:val="126"/>
              </w:numPr>
              <w:suppressAutoHyphens/>
              <w:spacing w:after="0"/>
              <w:jc w:val="both"/>
              <w:rPr>
                <w:b/>
                <w:szCs w:val="24"/>
              </w:rPr>
            </w:pPr>
            <w:r w:rsidRPr="0013620F">
              <w:rPr>
                <w:b/>
                <w:szCs w:val="24"/>
              </w:rPr>
              <w:t>СТРУКТУРА И СОДЕРЖАНИЕ УЧЕБНОЙ ДИСЦИПЛИНЫ</w:t>
            </w:r>
          </w:p>
          <w:p w:rsidR="00DF0F04" w:rsidRPr="0013620F" w:rsidRDefault="00DF0F04" w:rsidP="00CE06E9">
            <w:pPr>
              <w:suppressAutoHyphens/>
              <w:spacing w:after="0"/>
              <w:jc w:val="both"/>
              <w:rPr>
                <w:rFonts w:ascii="Times New Roman" w:hAnsi="Times New Roman"/>
                <w:b/>
                <w:sz w:val="24"/>
                <w:szCs w:val="24"/>
              </w:rPr>
            </w:pPr>
          </w:p>
        </w:tc>
        <w:tc>
          <w:tcPr>
            <w:tcW w:w="1831" w:type="dxa"/>
          </w:tcPr>
          <w:p w:rsidR="00DF0F04" w:rsidRPr="0013620F" w:rsidRDefault="00DF0F04" w:rsidP="00322B5A">
            <w:pPr>
              <w:spacing w:after="0" w:line="240" w:lineRule="auto"/>
              <w:ind w:left="714" w:hanging="357"/>
              <w:rPr>
                <w:rFonts w:ascii="Times New Roman" w:hAnsi="Times New Roman"/>
                <w:b/>
                <w:sz w:val="24"/>
                <w:szCs w:val="24"/>
              </w:rPr>
            </w:pPr>
          </w:p>
        </w:tc>
      </w:tr>
      <w:tr w:rsidR="00DF0F04" w:rsidRPr="0013620F" w:rsidTr="00CE06E9">
        <w:trPr>
          <w:trHeight w:val="660"/>
        </w:trPr>
        <w:tc>
          <w:tcPr>
            <w:tcW w:w="7407" w:type="dxa"/>
          </w:tcPr>
          <w:p w:rsidR="00DF0F04" w:rsidRPr="0013620F" w:rsidRDefault="00DF0F04" w:rsidP="00C51DA7">
            <w:pPr>
              <w:pStyle w:val="ad"/>
              <w:numPr>
                <w:ilvl w:val="0"/>
                <w:numId w:val="126"/>
              </w:numPr>
              <w:suppressAutoHyphens/>
              <w:spacing w:after="0"/>
              <w:jc w:val="both"/>
              <w:rPr>
                <w:b/>
                <w:szCs w:val="24"/>
              </w:rPr>
            </w:pPr>
            <w:r w:rsidRPr="0013620F">
              <w:rPr>
                <w:b/>
                <w:szCs w:val="24"/>
              </w:rPr>
              <w:t>УСЛОВИЯ РЕАЛИЗАЦИИ УЧЕБНОЙ ДИСЦИПЛИНЫ</w:t>
            </w:r>
          </w:p>
        </w:tc>
        <w:tc>
          <w:tcPr>
            <w:tcW w:w="1831" w:type="dxa"/>
          </w:tcPr>
          <w:p w:rsidR="00DF0F04" w:rsidRPr="0013620F" w:rsidRDefault="00DF0F04" w:rsidP="00322B5A">
            <w:pPr>
              <w:spacing w:after="0" w:line="240" w:lineRule="auto"/>
              <w:ind w:left="644" w:hanging="357"/>
              <w:rPr>
                <w:rFonts w:ascii="Times New Roman" w:hAnsi="Times New Roman"/>
                <w:b/>
                <w:sz w:val="24"/>
                <w:szCs w:val="24"/>
              </w:rPr>
            </w:pPr>
          </w:p>
        </w:tc>
      </w:tr>
      <w:tr w:rsidR="00DF0F04" w:rsidRPr="0013620F" w:rsidTr="009C47D5">
        <w:trPr>
          <w:trHeight w:val="1107"/>
        </w:trPr>
        <w:tc>
          <w:tcPr>
            <w:tcW w:w="7407" w:type="dxa"/>
          </w:tcPr>
          <w:p w:rsidR="00DF0F04" w:rsidRPr="0013620F" w:rsidRDefault="00DF0F04" w:rsidP="00C51DA7">
            <w:pPr>
              <w:pStyle w:val="ad"/>
              <w:numPr>
                <w:ilvl w:val="0"/>
                <w:numId w:val="126"/>
              </w:numPr>
              <w:suppressAutoHyphens/>
              <w:spacing w:after="0"/>
              <w:jc w:val="both"/>
              <w:rPr>
                <w:b/>
                <w:szCs w:val="24"/>
              </w:rPr>
            </w:pPr>
            <w:r w:rsidRPr="0013620F">
              <w:rPr>
                <w:b/>
                <w:szCs w:val="24"/>
              </w:rPr>
              <w:t>КОНТРОЛЬ И ОЦЕНКА РЕЗУЛЬТАТОВ ОСВОЕНИЯ УЧЕБНОЙ ДИСЦИПЛИНЫ</w:t>
            </w:r>
          </w:p>
        </w:tc>
        <w:tc>
          <w:tcPr>
            <w:tcW w:w="1831" w:type="dxa"/>
          </w:tcPr>
          <w:p w:rsidR="00DF0F04" w:rsidRPr="0013620F" w:rsidRDefault="00DF0F04" w:rsidP="00322B5A">
            <w:pPr>
              <w:spacing w:after="0" w:line="240" w:lineRule="auto"/>
              <w:ind w:left="714" w:hanging="357"/>
              <w:rPr>
                <w:rFonts w:ascii="Times New Roman" w:hAnsi="Times New Roman"/>
                <w:b/>
                <w:sz w:val="24"/>
                <w:szCs w:val="24"/>
              </w:rPr>
            </w:pPr>
          </w:p>
        </w:tc>
      </w:tr>
    </w:tbl>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bCs/>
          <w:sz w:val="24"/>
          <w:szCs w:val="24"/>
        </w:rPr>
      </w:pPr>
    </w:p>
    <w:p w:rsidR="00DF0F04" w:rsidRPr="0013620F" w:rsidRDefault="00DF0F04" w:rsidP="00A94B50">
      <w:pPr>
        <w:spacing w:after="0"/>
        <w:ind w:firstLine="770"/>
        <w:rPr>
          <w:rFonts w:ascii="Times New Roman" w:hAnsi="Times New Roman"/>
          <w:b/>
          <w:sz w:val="24"/>
          <w:szCs w:val="24"/>
        </w:rPr>
      </w:pPr>
      <w:r w:rsidRPr="0013620F">
        <w:rPr>
          <w:rFonts w:ascii="Times New Roman" w:hAnsi="Times New Roman"/>
          <w:b/>
          <w:sz w:val="24"/>
          <w:szCs w:val="24"/>
        </w:rPr>
        <w:br w:type="page"/>
        <w:t>1. ОБЩАЯ ХАРАКТЕРИСТИКА ПРИМЕРНОЙ ПРОГРАММЫ УЧЕБНОЙ ДИСЦИПЛИНЫ</w:t>
      </w:r>
    </w:p>
    <w:p w:rsidR="00DF0F04" w:rsidRPr="0013620F" w:rsidRDefault="00DF0F04" w:rsidP="00A94B50">
      <w:pPr>
        <w:spacing w:after="0"/>
        <w:ind w:firstLine="770"/>
        <w:rPr>
          <w:rFonts w:ascii="Times New Roman" w:hAnsi="Times New Roman"/>
          <w:b/>
          <w:sz w:val="24"/>
          <w:szCs w:val="24"/>
        </w:rPr>
      </w:pPr>
    </w:p>
    <w:p w:rsidR="00DF0F04" w:rsidRPr="0013620F" w:rsidRDefault="00DF0F04" w:rsidP="00A94B50">
      <w:pPr>
        <w:spacing w:after="0"/>
        <w:ind w:firstLine="770"/>
        <w:rPr>
          <w:rFonts w:ascii="Times New Roman" w:hAnsi="Times New Roman"/>
          <w:b/>
          <w:sz w:val="24"/>
          <w:szCs w:val="24"/>
        </w:rPr>
      </w:pPr>
      <w:r w:rsidRPr="0013620F">
        <w:rPr>
          <w:rFonts w:ascii="Times New Roman" w:hAnsi="Times New Roman"/>
          <w:sz w:val="24"/>
          <w:szCs w:val="24"/>
        </w:rPr>
        <w:t xml:space="preserve">1.1. </w:t>
      </w:r>
      <w:r w:rsidRPr="0013620F">
        <w:rPr>
          <w:rFonts w:ascii="Times New Roman" w:hAnsi="Times New Roman"/>
          <w:b/>
          <w:sz w:val="24"/>
          <w:szCs w:val="24"/>
        </w:rPr>
        <w:t>Область применения примерной программы</w:t>
      </w:r>
    </w:p>
    <w:p w:rsidR="00DF0F04" w:rsidRPr="0013620F" w:rsidRDefault="00DF0F04" w:rsidP="00A94B50">
      <w:pPr>
        <w:spacing w:after="0" w:line="240" w:lineRule="auto"/>
        <w:ind w:firstLine="658"/>
        <w:rPr>
          <w:rFonts w:ascii="Times New Roman" w:hAnsi="Times New Roman"/>
          <w:sz w:val="24"/>
          <w:szCs w:val="24"/>
        </w:rPr>
      </w:pPr>
      <w:r w:rsidRPr="0013620F">
        <w:rPr>
          <w:rFonts w:ascii="Times New Roman" w:hAnsi="Times New Roman"/>
          <w:sz w:val="24"/>
          <w:szCs w:val="24"/>
        </w:rPr>
        <w:t>Примерная программа учебной дисциплины является частью примерной основной образовательной программы в соответствии с ФГОС СПО по специальности 43.02.15 Поварское и кондитерское дело.</w:t>
      </w:r>
    </w:p>
    <w:p w:rsidR="00DF0F04" w:rsidRPr="0013620F" w:rsidRDefault="00DF0F04" w:rsidP="00A94B50">
      <w:pPr>
        <w:spacing w:after="0"/>
        <w:ind w:firstLine="770"/>
        <w:rPr>
          <w:rFonts w:ascii="Times New Roman" w:hAnsi="Times New Roman"/>
          <w:b/>
          <w:sz w:val="24"/>
          <w:szCs w:val="24"/>
        </w:rPr>
      </w:pPr>
    </w:p>
    <w:p w:rsidR="00DF0F04" w:rsidRPr="0013620F" w:rsidRDefault="00DF0F04" w:rsidP="00A94B50">
      <w:pPr>
        <w:spacing w:after="0"/>
        <w:ind w:firstLine="770"/>
        <w:rPr>
          <w:rFonts w:ascii="Times New Roman" w:hAnsi="Times New Roman"/>
          <w:b/>
          <w:sz w:val="24"/>
          <w:szCs w:val="24"/>
        </w:rPr>
      </w:pPr>
      <w:r w:rsidRPr="0013620F">
        <w:rPr>
          <w:rFonts w:ascii="Times New Roman" w:hAnsi="Times New Roman"/>
          <w:b/>
          <w:sz w:val="24"/>
          <w:szCs w:val="24"/>
        </w:rPr>
        <w:t>1.2. 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261"/>
        <w:gridCol w:w="4858"/>
      </w:tblGrid>
      <w:tr w:rsidR="00DF0F04" w:rsidRPr="0013620F" w:rsidTr="00322B5A">
        <w:trPr>
          <w:trHeight w:val="649"/>
        </w:trPr>
        <w:tc>
          <w:tcPr>
            <w:tcW w:w="1129" w:type="dxa"/>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Код ПК, ОК</w:t>
            </w:r>
          </w:p>
        </w:tc>
        <w:tc>
          <w:tcPr>
            <w:tcW w:w="3261" w:type="dxa"/>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Умения</w:t>
            </w:r>
          </w:p>
        </w:tc>
        <w:tc>
          <w:tcPr>
            <w:tcW w:w="4858" w:type="dxa"/>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Знания</w:t>
            </w:r>
          </w:p>
        </w:tc>
      </w:tr>
      <w:tr w:rsidR="00DF0F04" w:rsidRPr="0013620F" w:rsidTr="00322B5A">
        <w:trPr>
          <w:trHeight w:val="212"/>
        </w:trPr>
        <w:tc>
          <w:tcPr>
            <w:tcW w:w="1129" w:type="dxa"/>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ПК 1.2-1.4</w:t>
            </w:r>
          </w:p>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ПК 2.2-2.8</w:t>
            </w:r>
          </w:p>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ПК 3.2-3.7</w:t>
            </w:r>
          </w:p>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ПК 4.2-4.6</w:t>
            </w:r>
          </w:p>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ПК 5.2-5.6</w:t>
            </w:r>
          </w:p>
          <w:p w:rsidR="00DF0F04" w:rsidRPr="0013620F" w:rsidRDefault="00DF0F04" w:rsidP="00CE06E9">
            <w:pPr>
              <w:spacing w:after="0" w:line="240" w:lineRule="auto"/>
              <w:jc w:val="center"/>
              <w:rPr>
                <w:rFonts w:ascii="Times New Roman" w:hAnsi="Times New Roman"/>
                <w:b/>
                <w:sz w:val="24"/>
                <w:szCs w:val="24"/>
              </w:rPr>
            </w:pPr>
            <w:r w:rsidRPr="0013620F">
              <w:rPr>
                <w:rFonts w:ascii="Times New Roman" w:hAnsi="Times New Roman"/>
                <w:b/>
                <w:sz w:val="24"/>
                <w:szCs w:val="24"/>
              </w:rPr>
              <w:t>ОК 01</w:t>
            </w:r>
          </w:p>
          <w:p w:rsidR="00DF0F04" w:rsidRPr="0013620F" w:rsidRDefault="00DF0F04" w:rsidP="00CE06E9">
            <w:pPr>
              <w:spacing w:after="0" w:line="240" w:lineRule="auto"/>
              <w:jc w:val="center"/>
              <w:rPr>
                <w:rFonts w:ascii="Times New Roman" w:hAnsi="Times New Roman"/>
                <w:b/>
                <w:sz w:val="24"/>
                <w:szCs w:val="24"/>
              </w:rPr>
            </w:pPr>
            <w:r w:rsidRPr="0013620F">
              <w:rPr>
                <w:rFonts w:ascii="Times New Roman" w:hAnsi="Times New Roman"/>
                <w:b/>
                <w:sz w:val="24"/>
                <w:szCs w:val="24"/>
              </w:rPr>
              <w:t>ОК 02</w:t>
            </w:r>
          </w:p>
          <w:p w:rsidR="00DF0F04" w:rsidRPr="0013620F" w:rsidRDefault="00DF0F04" w:rsidP="00CE06E9">
            <w:pPr>
              <w:spacing w:after="0" w:line="240" w:lineRule="auto"/>
              <w:jc w:val="center"/>
              <w:rPr>
                <w:rFonts w:ascii="Times New Roman" w:hAnsi="Times New Roman"/>
                <w:b/>
                <w:sz w:val="24"/>
                <w:szCs w:val="24"/>
              </w:rPr>
            </w:pPr>
            <w:r w:rsidRPr="0013620F">
              <w:rPr>
                <w:rFonts w:ascii="Times New Roman" w:hAnsi="Times New Roman"/>
                <w:b/>
                <w:sz w:val="24"/>
                <w:szCs w:val="24"/>
              </w:rPr>
              <w:t>ОК 03</w:t>
            </w:r>
          </w:p>
          <w:p w:rsidR="00DF0F04" w:rsidRPr="0013620F" w:rsidRDefault="00DF0F04" w:rsidP="00CE06E9">
            <w:pPr>
              <w:spacing w:after="0" w:line="240" w:lineRule="auto"/>
              <w:jc w:val="center"/>
              <w:rPr>
                <w:rFonts w:ascii="Times New Roman" w:hAnsi="Times New Roman"/>
                <w:b/>
                <w:sz w:val="24"/>
                <w:szCs w:val="24"/>
              </w:rPr>
            </w:pPr>
            <w:r w:rsidRPr="0013620F">
              <w:rPr>
                <w:rFonts w:ascii="Times New Roman" w:hAnsi="Times New Roman"/>
                <w:b/>
                <w:sz w:val="24"/>
                <w:szCs w:val="24"/>
              </w:rPr>
              <w:t>ОК 04</w:t>
            </w:r>
          </w:p>
          <w:p w:rsidR="00DF0F04" w:rsidRPr="0013620F" w:rsidRDefault="00DF0F04" w:rsidP="00CE06E9">
            <w:pPr>
              <w:spacing w:after="0" w:line="240" w:lineRule="auto"/>
              <w:jc w:val="center"/>
              <w:rPr>
                <w:rFonts w:ascii="Times New Roman" w:hAnsi="Times New Roman"/>
                <w:b/>
                <w:sz w:val="24"/>
                <w:szCs w:val="24"/>
              </w:rPr>
            </w:pPr>
            <w:r w:rsidRPr="0013620F">
              <w:rPr>
                <w:rFonts w:ascii="Times New Roman" w:hAnsi="Times New Roman"/>
                <w:b/>
                <w:sz w:val="24"/>
                <w:szCs w:val="24"/>
              </w:rPr>
              <w:t>ОК 05</w:t>
            </w:r>
          </w:p>
          <w:p w:rsidR="00DF0F04" w:rsidRPr="0013620F" w:rsidRDefault="00DF0F04" w:rsidP="00CE06E9">
            <w:pPr>
              <w:spacing w:after="0" w:line="240" w:lineRule="auto"/>
              <w:jc w:val="center"/>
              <w:rPr>
                <w:rFonts w:ascii="Times New Roman" w:hAnsi="Times New Roman"/>
                <w:b/>
                <w:sz w:val="24"/>
                <w:szCs w:val="24"/>
              </w:rPr>
            </w:pPr>
            <w:r w:rsidRPr="0013620F">
              <w:rPr>
                <w:rFonts w:ascii="Times New Roman" w:hAnsi="Times New Roman"/>
                <w:b/>
                <w:sz w:val="24"/>
                <w:szCs w:val="24"/>
              </w:rPr>
              <w:t>ОК 06</w:t>
            </w:r>
          </w:p>
          <w:p w:rsidR="00DF0F04" w:rsidRPr="0013620F" w:rsidRDefault="00DF0F04" w:rsidP="00CE06E9">
            <w:pPr>
              <w:spacing w:after="0" w:line="240" w:lineRule="auto"/>
              <w:jc w:val="center"/>
              <w:rPr>
                <w:rFonts w:ascii="Times New Roman" w:hAnsi="Times New Roman"/>
                <w:b/>
                <w:sz w:val="24"/>
                <w:szCs w:val="24"/>
              </w:rPr>
            </w:pPr>
            <w:r w:rsidRPr="0013620F">
              <w:rPr>
                <w:rFonts w:ascii="Times New Roman" w:hAnsi="Times New Roman"/>
                <w:b/>
                <w:sz w:val="24"/>
                <w:szCs w:val="24"/>
              </w:rPr>
              <w:t>ОК 07</w:t>
            </w:r>
          </w:p>
          <w:p w:rsidR="00DF0F04" w:rsidRPr="0013620F" w:rsidRDefault="00DF0F04" w:rsidP="00CE06E9">
            <w:pPr>
              <w:spacing w:after="0" w:line="240" w:lineRule="auto"/>
              <w:jc w:val="center"/>
              <w:rPr>
                <w:rFonts w:ascii="Times New Roman" w:hAnsi="Times New Roman"/>
                <w:b/>
                <w:sz w:val="24"/>
                <w:szCs w:val="24"/>
              </w:rPr>
            </w:pPr>
            <w:r w:rsidRPr="0013620F">
              <w:rPr>
                <w:rFonts w:ascii="Times New Roman" w:hAnsi="Times New Roman"/>
                <w:b/>
                <w:sz w:val="24"/>
                <w:szCs w:val="24"/>
              </w:rPr>
              <w:t>ОК 09</w:t>
            </w:r>
          </w:p>
          <w:p w:rsidR="00DF0F04" w:rsidRPr="0013620F" w:rsidRDefault="00DF0F04" w:rsidP="00CE06E9">
            <w:pPr>
              <w:spacing w:after="0" w:line="240" w:lineRule="auto"/>
              <w:jc w:val="center"/>
              <w:rPr>
                <w:rFonts w:ascii="Times New Roman" w:hAnsi="Times New Roman"/>
                <w:b/>
                <w:sz w:val="24"/>
                <w:szCs w:val="24"/>
              </w:rPr>
            </w:pPr>
            <w:r w:rsidRPr="0013620F">
              <w:rPr>
                <w:rFonts w:ascii="Times New Roman" w:hAnsi="Times New Roman"/>
                <w:b/>
                <w:sz w:val="24"/>
                <w:szCs w:val="24"/>
              </w:rPr>
              <w:t>ОК 10</w:t>
            </w:r>
          </w:p>
        </w:tc>
        <w:tc>
          <w:tcPr>
            <w:tcW w:w="3261" w:type="dxa"/>
          </w:tcPr>
          <w:p w:rsidR="00DF0F04" w:rsidRPr="0013620F" w:rsidRDefault="00932774" w:rsidP="00322B5A">
            <w:pPr>
              <w:shd w:val="clear" w:color="auto" w:fill="FFFFFF"/>
              <w:spacing w:after="0" w:line="240" w:lineRule="auto"/>
              <w:ind w:left="5"/>
              <w:jc w:val="both"/>
              <w:rPr>
                <w:rFonts w:ascii="Times New Roman" w:hAnsi="Times New Roman"/>
                <w:sz w:val="24"/>
                <w:szCs w:val="24"/>
              </w:rPr>
            </w:pPr>
            <w:r>
              <w:rPr>
                <w:noProof/>
              </w:rPr>
              <mc:AlternateContent>
                <mc:Choice Requires="wps">
                  <w:drawing>
                    <wp:anchor distT="0" distB="0" distL="114295" distR="114295" simplePos="0" relativeHeight="251658240" behindDoc="0" locked="0" layoutInCell="0" allowOverlap="1">
                      <wp:simplePos x="0" y="0"/>
                      <wp:positionH relativeFrom="margin">
                        <wp:posOffset>7232649</wp:posOffset>
                      </wp:positionH>
                      <wp:positionV relativeFrom="paragraph">
                        <wp:posOffset>213360</wp:posOffset>
                      </wp:positionV>
                      <wp:extent cx="0" cy="5260975"/>
                      <wp:effectExtent l="0" t="0" r="19050" b="1587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609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240;visibility:visible;mso-wrap-style:square;mso-width-percent:0;mso-height-percent:0;mso-wrap-distance-left:3.17486mm;mso-wrap-distance-top:0;mso-wrap-distance-right:3.17486mm;mso-wrap-distance-bottom:0;mso-position-horizontal:absolute;mso-position-horizontal-relative:margin;mso-position-vertical:absolute;mso-position-vertical-relative:text;mso-width-percent:0;mso-height-percent:0;mso-width-relative:page;mso-height-relative:page" from="569.5pt,16.8pt" to="569.5pt,4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06yEQIAACgEAAAOAAAAZHJzL2Uyb0RvYy54bWysU8GO2jAQvVfqP1i+QxIWWI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" o:allowincell="f" strokeweight=".5pt">
                      <w10:wrap anchorx="margin"/>
                    </v:line>
                  </w:pict>
                </mc:Fallback>
              </mc:AlternateContent>
            </w:r>
            <w:r>
              <w:rPr>
                <w:noProof/>
              </w:rPr>
              <mc:AlternateContent>
                <mc:Choice Requires="wps">
                  <w:drawing>
                    <wp:anchor distT="0" distB="0" distL="114295" distR="114295" simplePos="0" relativeHeight="251659264" behindDoc="0" locked="0" layoutInCell="0" allowOverlap="1">
                      <wp:simplePos x="0" y="0"/>
                      <wp:positionH relativeFrom="margin">
                        <wp:posOffset>8317864</wp:posOffset>
                      </wp:positionH>
                      <wp:positionV relativeFrom="paragraph">
                        <wp:posOffset>-15240</wp:posOffset>
                      </wp:positionV>
                      <wp:extent cx="0" cy="5489575"/>
                      <wp:effectExtent l="0" t="0" r="19050" b="1587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95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264;visibility:visible;mso-wrap-style:square;mso-width-percent:0;mso-height-percent:0;mso-wrap-distance-left:3.17486mm;mso-wrap-distance-top:0;mso-wrap-distance-right:3.17486mm;mso-wrap-distance-bottom:0;mso-position-horizontal:absolute;mso-position-horizontal-relative:margin;mso-position-vertical:absolute;mso-position-vertical-relative:text;mso-width-percent:0;mso-height-percent:0;mso-width-relative:page;mso-height-relative:page" from="654.95pt,-1.2pt" to="654.95pt,4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" o:allowincell="f" strokeweight=".25pt">
                      <w10:wrap anchorx="margin"/>
                    </v:line>
                  </w:pict>
                </mc:Fallback>
              </mc:AlternateContent>
            </w:r>
            <w:r w:rsidR="00DF0F04" w:rsidRPr="0013620F">
              <w:rPr>
                <w:rFonts w:ascii="Times New Roman" w:hAnsi="Times New Roman"/>
                <w:sz w:val="24"/>
                <w:szCs w:val="24"/>
              </w:rPr>
              <w:t>применять основные законы химии для решения задач в области профессиональной деятельности;</w:t>
            </w:r>
          </w:p>
          <w:p w:rsidR="00DF0F04" w:rsidRPr="0013620F" w:rsidRDefault="00DF0F04" w:rsidP="00322B5A">
            <w:pPr>
              <w:spacing w:after="0" w:line="240" w:lineRule="auto"/>
              <w:ind w:left="5"/>
              <w:jc w:val="both"/>
              <w:rPr>
                <w:rFonts w:ascii="Times New Roman" w:hAnsi="Times New Roman"/>
                <w:sz w:val="24"/>
                <w:szCs w:val="24"/>
              </w:rPr>
            </w:pPr>
            <w:r w:rsidRPr="0013620F">
              <w:rPr>
                <w:rFonts w:ascii="Times New Roman" w:hAnsi="Times New Roman"/>
                <w:sz w:val="24"/>
                <w:szCs w:val="24"/>
              </w:rPr>
              <w:t>использовать свойства органических веществ, дисперсных и коллоидных систем для оптимизации технологического процесса;</w:t>
            </w:r>
          </w:p>
          <w:p w:rsidR="00DF0F04" w:rsidRPr="0013620F" w:rsidRDefault="00DF0F04" w:rsidP="00322B5A">
            <w:pPr>
              <w:spacing w:after="0" w:line="240" w:lineRule="auto"/>
              <w:ind w:left="5"/>
              <w:jc w:val="both"/>
              <w:rPr>
                <w:rFonts w:ascii="Times New Roman" w:hAnsi="Times New Roman"/>
                <w:sz w:val="24"/>
                <w:szCs w:val="24"/>
              </w:rPr>
            </w:pPr>
            <w:r w:rsidRPr="0013620F">
              <w:rPr>
                <w:rFonts w:ascii="Times New Roman" w:hAnsi="Times New Roman"/>
                <w:sz w:val="24"/>
                <w:szCs w:val="24"/>
              </w:rPr>
              <w:t>описывать уравнениями химических реакций процессы, лежащие в основе производства продовольственных продуктов;</w:t>
            </w:r>
          </w:p>
          <w:p w:rsidR="00DF0F04" w:rsidRPr="0013620F" w:rsidRDefault="00DF0F04" w:rsidP="00322B5A">
            <w:pPr>
              <w:spacing w:after="0" w:line="240" w:lineRule="auto"/>
              <w:ind w:left="5"/>
              <w:jc w:val="both"/>
              <w:rPr>
                <w:rFonts w:ascii="Times New Roman" w:hAnsi="Times New Roman"/>
                <w:sz w:val="24"/>
                <w:szCs w:val="24"/>
              </w:rPr>
            </w:pPr>
            <w:r w:rsidRPr="0013620F">
              <w:rPr>
                <w:rFonts w:ascii="Times New Roman" w:hAnsi="Times New Roman"/>
                <w:sz w:val="24"/>
                <w:szCs w:val="24"/>
              </w:rPr>
              <w:t>проводить расчеты по химическим формулам и уравнениям реакции;</w:t>
            </w:r>
          </w:p>
          <w:p w:rsidR="00DF0F04" w:rsidRPr="0013620F" w:rsidRDefault="00DF0F04" w:rsidP="00322B5A">
            <w:pPr>
              <w:spacing w:after="0" w:line="240" w:lineRule="auto"/>
              <w:ind w:left="5"/>
              <w:jc w:val="both"/>
              <w:rPr>
                <w:rFonts w:ascii="Times New Roman" w:hAnsi="Times New Roman"/>
                <w:sz w:val="24"/>
                <w:szCs w:val="24"/>
              </w:rPr>
            </w:pPr>
            <w:r w:rsidRPr="0013620F">
              <w:rPr>
                <w:rFonts w:ascii="Times New Roman" w:hAnsi="Times New Roman"/>
                <w:sz w:val="24"/>
                <w:szCs w:val="24"/>
              </w:rPr>
              <w:t>использовать лабораторную посуду и оборудование;</w:t>
            </w:r>
          </w:p>
          <w:p w:rsidR="00DF0F04" w:rsidRPr="0013620F" w:rsidRDefault="00DF0F04" w:rsidP="00322B5A">
            <w:pPr>
              <w:spacing w:after="0" w:line="240" w:lineRule="auto"/>
              <w:ind w:left="5"/>
              <w:jc w:val="both"/>
              <w:rPr>
                <w:rFonts w:ascii="Times New Roman" w:hAnsi="Times New Roman"/>
                <w:sz w:val="24"/>
                <w:szCs w:val="24"/>
              </w:rPr>
            </w:pPr>
            <w:r w:rsidRPr="0013620F">
              <w:rPr>
                <w:rFonts w:ascii="Times New Roman" w:hAnsi="Times New Roman"/>
                <w:sz w:val="24"/>
                <w:szCs w:val="24"/>
              </w:rPr>
              <w:t>выбирать метод и ход химического анализа, подбирать реактивы и аппаратуру;</w:t>
            </w:r>
          </w:p>
          <w:p w:rsidR="00DF0F04" w:rsidRPr="0013620F" w:rsidRDefault="00DF0F04" w:rsidP="00322B5A">
            <w:pPr>
              <w:spacing w:after="0" w:line="240" w:lineRule="auto"/>
              <w:ind w:left="5"/>
              <w:jc w:val="both"/>
              <w:rPr>
                <w:rFonts w:ascii="Times New Roman" w:hAnsi="Times New Roman"/>
                <w:sz w:val="24"/>
                <w:szCs w:val="24"/>
              </w:rPr>
            </w:pPr>
            <w:r w:rsidRPr="0013620F">
              <w:rPr>
                <w:rFonts w:ascii="Times New Roman" w:hAnsi="Times New Roman"/>
                <w:sz w:val="24"/>
                <w:szCs w:val="24"/>
              </w:rPr>
              <w:t>проводить качественные реакции на неорганические вещества и ионы, отдельные классы органических соединений;</w:t>
            </w:r>
          </w:p>
          <w:p w:rsidR="00DF0F04" w:rsidRPr="0013620F" w:rsidRDefault="00DF0F04" w:rsidP="00322B5A">
            <w:pPr>
              <w:spacing w:after="0" w:line="240" w:lineRule="auto"/>
              <w:ind w:left="5"/>
              <w:jc w:val="both"/>
              <w:rPr>
                <w:rFonts w:ascii="Times New Roman" w:hAnsi="Times New Roman"/>
                <w:sz w:val="24"/>
                <w:szCs w:val="24"/>
              </w:rPr>
            </w:pPr>
            <w:r w:rsidRPr="0013620F">
              <w:rPr>
                <w:rFonts w:ascii="Times New Roman" w:hAnsi="Times New Roman"/>
                <w:sz w:val="24"/>
                <w:szCs w:val="24"/>
              </w:rPr>
              <w:t>выполнять количественные расчеты состава вещества по результатам измерений;</w:t>
            </w:r>
          </w:p>
          <w:p w:rsidR="00DF0F04" w:rsidRPr="0013620F" w:rsidRDefault="00DF0F04" w:rsidP="00322B5A">
            <w:pPr>
              <w:spacing w:after="0" w:line="240" w:lineRule="auto"/>
              <w:ind w:left="5"/>
              <w:jc w:val="center"/>
              <w:rPr>
                <w:rFonts w:ascii="Times New Roman" w:hAnsi="Times New Roman"/>
                <w:b/>
                <w:sz w:val="24"/>
                <w:szCs w:val="24"/>
              </w:rPr>
            </w:pPr>
            <w:r w:rsidRPr="0013620F">
              <w:rPr>
                <w:rFonts w:ascii="Times New Roman" w:hAnsi="Times New Roman"/>
                <w:sz w:val="24"/>
                <w:szCs w:val="24"/>
              </w:rPr>
              <w:t>соблюдать правила техники безопасности при работе в химической лаборатории</w:t>
            </w:r>
          </w:p>
        </w:tc>
        <w:tc>
          <w:tcPr>
            <w:tcW w:w="4858" w:type="dxa"/>
          </w:tcPr>
          <w:p w:rsidR="00DF0F04" w:rsidRPr="0013620F" w:rsidRDefault="00DF0F04" w:rsidP="00322B5A">
            <w:pPr>
              <w:shd w:val="clear" w:color="auto" w:fill="FFFFFF"/>
              <w:spacing w:after="0" w:line="240" w:lineRule="auto"/>
              <w:ind w:left="5"/>
              <w:jc w:val="both"/>
              <w:rPr>
                <w:rFonts w:ascii="Times New Roman" w:hAnsi="Times New Roman"/>
                <w:sz w:val="24"/>
                <w:szCs w:val="24"/>
              </w:rPr>
            </w:pPr>
            <w:r w:rsidRPr="0013620F">
              <w:rPr>
                <w:rFonts w:ascii="Times New Roman" w:hAnsi="Times New Roman"/>
                <w:sz w:val="24"/>
                <w:szCs w:val="24"/>
              </w:rPr>
              <w:t>основные понятия и законы химии;</w:t>
            </w:r>
          </w:p>
          <w:p w:rsidR="00DF0F04" w:rsidRPr="0013620F" w:rsidRDefault="00DF0F04" w:rsidP="00322B5A">
            <w:pPr>
              <w:shd w:val="clear" w:color="auto" w:fill="FFFFFF"/>
              <w:spacing w:after="0" w:line="240" w:lineRule="auto"/>
              <w:ind w:left="5"/>
              <w:jc w:val="both"/>
              <w:rPr>
                <w:rFonts w:ascii="Times New Roman" w:hAnsi="Times New Roman"/>
                <w:sz w:val="24"/>
                <w:szCs w:val="24"/>
              </w:rPr>
            </w:pPr>
            <w:r w:rsidRPr="0013620F">
              <w:rPr>
                <w:rFonts w:ascii="Times New Roman" w:hAnsi="Times New Roman"/>
                <w:sz w:val="24"/>
                <w:szCs w:val="24"/>
              </w:rPr>
              <w:t>-теоретические основы органической, физической, коллоидной химии;</w:t>
            </w:r>
          </w:p>
          <w:p w:rsidR="00DF0F04" w:rsidRPr="0013620F" w:rsidRDefault="00DF0F04" w:rsidP="00322B5A">
            <w:pPr>
              <w:shd w:val="clear" w:color="auto" w:fill="FFFFFF"/>
              <w:spacing w:after="0" w:line="240" w:lineRule="auto"/>
              <w:ind w:left="5"/>
              <w:jc w:val="both"/>
              <w:rPr>
                <w:rFonts w:ascii="Times New Roman" w:hAnsi="Times New Roman"/>
                <w:sz w:val="24"/>
                <w:szCs w:val="24"/>
              </w:rPr>
            </w:pPr>
            <w:r w:rsidRPr="0013620F">
              <w:rPr>
                <w:rFonts w:ascii="Times New Roman" w:hAnsi="Times New Roman"/>
                <w:sz w:val="24"/>
                <w:szCs w:val="24"/>
              </w:rPr>
              <w:t>-понятие химической кинетики и катализа;</w:t>
            </w:r>
          </w:p>
          <w:p w:rsidR="00DF0F04" w:rsidRPr="0013620F" w:rsidRDefault="00DF0F04" w:rsidP="00322B5A">
            <w:pPr>
              <w:shd w:val="clear" w:color="auto" w:fill="FFFFFF"/>
              <w:spacing w:after="0" w:line="240" w:lineRule="auto"/>
              <w:ind w:left="5"/>
              <w:jc w:val="both"/>
              <w:rPr>
                <w:rFonts w:ascii="Times New Roman" w:hAnsi="Times New Roman"/>
                <w:sz w:val="24"/>
                <w:szCs w:val="24"/>
              </w:rPr>
            </w:pPr>
            <w:r w:rsidRPr="0013620F">
              <w:rPr>
                <w:rFonts w:ascii="Times New Roman" w:hAnsi="Times New Roman"/>
                <w:sz w:val="24"/>
                <w:szCs w:val="24"/>
              </w:rPr>
              <w:t>-классификацию химических реакций и закономерности их протекания;</w:t>
            </w:r>
          </w:p>
          <w:p w:rsidR="00DF0F04" w:rsidRPr="0013620F" w:rsidRDefault="00DF0F04" w:rsidP="00322B5A">
            <w:pPr>
              <w:shd w:val="clear" w:color="auto" w:fill="FFFFFF"/>
              <w:spacing w:after="0" w:line="240" w:lineRule="auto"/>
              <w:ind w:left="5"/>
              <w:jc w:val="both"/>
              <w:rPr>
                <w:rFonts w:ascii="Times New Roman" w:hAnsi="Times New Roman"/>
                <w:sz w:val="24"/>
                <w:szCs w:val="24"/>
              </w:rPr>
            </w:pPr>
            <w:r w:rsidRPr="0013620F">
              <w:rPr>
                <w:rFonts w:ascii="Times New Roman" w:hAnsi="Times New Roman"/>
                <w:sz w:val="24"/>
                <w:szCs w:val="24"/>
              </w:rPr>
              <w:t>-обратимые и необратимые химические реакции, химическое равновесие, смещение химического равновесия под действием различных факторов;</w:t>
            </w:r>
          </w:p>
          <w:p w:rsidR="00DF0F04" w:rsidRPr="0013620F" w:rsidRDefault="00DF0F04" w:rsidP="00322B5A">
            <w:pPr>
              <w:shd w:val="clear" w:color="auto" w:fill="FFFFFF"/>
              <w:spacing w:after="0" w:line="240" w:lineRule="auto"/>
              <w:ind w:left="5"/>
              <w:jc w:val="both"/>
              <w:rPr>
                <w:rFonts w:ascii="Times New Roman" w:hAnsi="Times New Roman"/>
                <w:sz w:val="24"/>
                <w:szCs w:val="24"/>
              </w:rPr>
            </w:pPr>
            <w:r w:rsidRPr="0013620F">
              <w:rPr>
                <w:rFonts w:ascii="Times New Roman" w:hAnsi="Times New Roman"/>
                <w:sz w:val="24"/>
                <w:szCs w:val="24"/>
              </w:rPr>
              <w:t>- окислительно-восстановительные реакции, реакции ионного обмена;</w:t>
            </w:r>
          </w:p>
          <w:p w:rsidR="00DF0F04" w:rsidRPr="0013620F" w:rsidRDefault="00DF0F04" w:rsidP="00322B5A">
            <w:pPr>
              <w:shd w:val="clear" w:color="auto" w:fill="FFFFFF"/>
              <w:spacing w:after="0" w:line="240" w:lineRule="auto"/>
              <w:ind w:left="5"/>
              <w:jc w:val="both"/>
              <w:rPr>
                <w:rFonts w:ascii="Times New Roman" w:hAnsi="Times New Roman"/>
                <w:sz w:val="24"/>
                <w:szCs w:val="24"/>
              </w:rPr>
            </w:pPr>
            <w:r w:rsidRPr="0013620F">
              <w:rPr>
                <w:rFonts w:ascii="Times New Roman" w:hAnsi="Times New Roman"/>
                <w:sz w:val="24"/>
                <w:szCs w:val="24"/>
              </w:rPr>
              <w:t>гидролиз солей, диссоциацию электролитов в водных растворах, понятие о сильных и слабых электролитах;</w:t>
            </w:r>
          </w:p>
          <w:p w:rsidR="00DF0F04" w:rsidRPr="0013620F" w:rsidRDefault="00DF0F04" w:rsidP="00322B5A">
            <w:pPr>
              <w:shd w:val="clear" w:color="auto" w:fill="FFFFFF"/>
              <w:spacing w:after="0" w:line="240" w:lineRule="auto"/>
              <w:ind w:left="5"/>
              <w:jc w:val="both"/>
              <w:rPr>
                <w:rFonts w:ascii="Times New Roman" w:hAnsi="Times New Roman"/>
                <w:sz w:val="24"/>
                <w:szCs w:val="24"/>
              </w:rPr>
            </w:pPr>
            <w:r w:rsidRPr="0013620F">
              <w:rPr>
                <w:rFonts w:ascii="Times New Roman" w:hAnsi="Times New Roman"/>
                <w:sz w:val="24"/>
                <w:szCs w:val="24"/>
              </w:rPr>
              <w:t>-тепловой эффект химических реакций, термохимические уравнения;</w:t>
            </w:r>
          </w:p>
          <w:p w:rsidR="00DF0F04" w:rsidRPr="0013620F" w:rsidRDefault="00DF0F04" w:rsidP="00322B5A">
            <w:pPr>
              <w:shd w:val="clear" w:color="auto" w:fill="FFFFFF"/>
              <w:spacing w:after="0" w:line="240" w:lineRule="auto"/>
              <w:ind w:left="5"/>
              <w:jc w:val="both"/>
              <w:rPr>
                <w:rFonts w:ascii="Times New Roman" w:hAnsi="Times New Roman"/>
                <w:sz w:val="24"/>
                <w:szCs w:val="24"/>
              </w:rPr>
            </w:pPr>
            <w:r w:rsidRPr="0013620F">
              <w:rPr>
                <w:rFonts w:ascii="Times New Roman" w:hAnsi="Times New Roman"/>
                <w:sz w:val="24"/>
                <w:szCs w:val="24"/>
              </w:rPr>
              <w:t>-характеристики различных классов органических веществ, входящих в состав сырья и готовой пищевой продукции;</w:t>
            </w:r>
          </w:p>
          <w:p w:rsidR="00DF0F04" w:rsidRPr="0013620F" w:rsidRDefault="00DF0F04" w:rsidP="00322B5A">
            <w:pPr>
              <w:shd w:val="clear" w:color="auto" w:fill="FFFFFF"/>
              <w:spacing w:after="0" w:line="240" w:lineRule="auto"/>
              <w:ind w:left="5"/>
              <w:jc w:val="both"/>
              <w:rPr>
                <w:rFonts w:ascii="Times New Roman" w:hAnsi="Times New Roman"/>
                <w:sz w:val="24"/>
                <w:szCs w:val="24"/>
              </w:rPr>
            </w:pPr>
            <w:r w:rsidRPr="0013620F">
              <w:rPr>
                <w:rFonts w:ascii="Times New Roman" w:hAnsi="Times New Roman"/>
                <w:sz w:val="24"/>
                <w:szCs w:val="24"/>
              </w:rPr>
              <w:t>-свойства растворов и коллоидных систем высокомолекулярных соединений;</w:t>
            </w:r>
          </w:p>
          <w:p w:rsidR="00DF0F04" w:rsidRPr="0013620F" w:rsidRDefault="00DF0F04" w:rsidP="00322B5A">
            <w:pPr>
              <w:shd w:val="clear" w:color="auto" w:fill="FFFFFF"/>
              <w:spacing w:after="0" w:line="240" w:lineRule="auto"/>
              <w:ind w:left="5"/>
              <w:jc w:val="both"/>
              <w:rPr>
                <w:rFonts w:ascii="Times New Roman" w:hAnsi="Times New Roman"/>
                <w:sz w:val="24"/>
                <w:szCs w:val="24"/>
              </w:rPr>
            </w:pPr>
            <w:r w:rsidRPr="0013620F">
              <w:rPr>
                <w:rFonts w:ascii="Times New Roman" w:hAnsi="Times New Roman"/>
                <w:sz w:val="24"/>
                <w:szCs w:val="24"/>
              </w:rPr>
              <w:t>-дисперсные и коллоидные системы пищевых продуктов;</w:t>
            </w:r>
          </w:p>
          <w:p w:rsidR="00DF0F04" w:rsidRPr="0013620F" w:rsidRDefault="00DF0F04" w:rsidP="00322B5A">
            <w:pPr>
              <w:shd w:val="clear" w:color="auto" w:fill="FFFFFF"/>
              <w:spacing w:after="0" w:line="240" w:lineRule="auto"/>
              <w:ind w:left="5"/>
              <w:jc w:val="both"/>
              <w:rPr>
                <w:rFonts w:ascii="Times New Roman" w:hAnsi="Times New Roman"/>
                <w:sz w:val="24"/>
                <w:szCs w:val="24"/>
              </w:rPr>
            </w:pPr>
            <w:r w:rsidRPr="0013620F">
              <w:rPr>
                <w:rFonts w:ascii="Times New Roman" w:hAnsi="Times New Roman"/>
                <w:sz w:val="24"/>
                <w:szCs w:val="24"/>
              </w:rPr>
              <w:t>-роль и характеристики поверхностных явлений в природных и технологических процессах;</w:t>
            </w:r>
          </w:p>
          <w:p w:rsidR="00DF0F04" w:rsidRPr="0013620F" w:rsidRDefault="00DF0F04" w:rsidP="00322B5A">
            <w:pPr>
              <w:shd w:val="clear" w:color="auto" w:fill="FFFFFF"/>
              <w:spacing w:after="0" w:line="240" w:lineRule="auto"/>
              <w:ind w:left="5"/>
              <w:jc w:val="both"/>
              <w:rPr>
                <w:rFonts w:ascii="Times New Roman" w:hAnsi="Times New Roman"/>
                <w:sz w:val="24"/>
                <w:szCs w:val="24"/>
              </w:rPr>
            </w:pPr>
            <w:r w:rsidRPr="0013620F">
              <w:rPr>
                <w:rFonts w:ascii="Times New Roman" w:hAnsi="Times New Roman"/>
                <w:sz w:val="24"/>
                <w:szCs w:val="24"/>
              </w:rPr>
              <w:t xml:space="preserve"> -основы аналитической химии;</w:t>
            </w:r>
          </w:p>
          <w:p w:rsidR="00DF0F04" w:rsidRPr="0013620F" w:rsidRDefault="00DF0F04" w:rsidP="00322B5A">
            <w:pPr>
              <w:shd w:val="clear" w:color="auto" w:fill="FFFFFF"/>
              <w:spacing w:after="0" w:line="240" w:lineRule="auto"/>
              <w:ind w:left="5"/>
              <w:jc w:val="both"/>
              <w:rPr>
                <w:rFonts w:ascii="Times New Roman" w:hAnsi="Times New Roman"/>
                <w:sz w:val="24"/>
                <w:szCs w:val="24"/>
              </w:rPr>
            </w:pPr>
            <w:r w:rsidRPr="0013620F">
              <w:rPr>
                <w:rFonts w:ascii="Times New Roman" w:hAnsi="Times New Roman"/>
                <w:sz w:val="24"/>
                <w:szCs w:val="24"/>
              </w:rPr>
              <w:t>-основные методы классического количественного и физико-химического анализа;</w:t>
            </w:r>
          </w:p>
          <w:p w:rsidR="00DF0F04" w:rsidRPr="0013620F" w:rsidRDefault="00DF0F04" w:rsidP="00322B5A">
            <w:pPr>
              <w:shd w:val="clear" w:color="auto" w:fill="FFFFFF"/>
              <w:spacing w:after="0" w:line="240" w:lineRule="auto"/>
              <w:ind w:left="5"/>
              <w:jc w:val="both"/>
              <w:rPr>
                <w:rFonts w:ascii="Times New Roman" w:hAnsi="Times New Roman"/>
                <w:sz w:val="24"/>
                <w:szCs w:val="24"/>
              </w:rPr>
            </w:pPr>
            <w:r w:rsidRPr="0013620F">
              <w:rPr>
                <w:rFonts w:ascii="Times New Roman" w:hAnsi="Times New Roman"/>
                <w:sz w:val="24"/>
                <w:szCs w:val="24"/>
              </w:rPr>
              <w:t>-назначение и правила использования лабораторного оборудования и аппаратуры;</w:t>
            </w:r>
          </w:p>
          <w:p w:rsidR="00DF0F04" w:rsidRPr="0013620F" w:rsidRDefault="00DF0F04" w:rsidP="00322B5A">
            <w:pPr>
              <w:shd w:val="clear" w:color="auto" w:fill="FFFFFF"/>
              <w:spacing w:after="0" w:line="240" w:lineRule="auto"/>
              <w:ind w:left="5"/>
              <w:jc w:val="both"/>
              <w:rPr>
                <w:rFonts w:ascii="Times New Roman" w:hAnsi="Times New Roman"/>
                <w:sz w:val="24"/>
                <w:szCs w:val="24"/>
              </w:rPr>
            </w:pPr>
            <w:r w:rsidRPr="0013620F">
              <w:rPr>
                <w:rFonts w:ascii="Times New Roman" w:hAnsi="Times New Roman"/>
                <w:sz w:val="24"/>
                <w:szCs w:val="24"/>
              </w:rPr>
              <w:t>-методы и технику выполнения химических анализов;</w:t>
            </w:r>
          </w:p>
          <w:p w:rsidR="00DF0F04" w:rsidRPr="0013620F" w:rsidRDefault="00DF0F04" w:rsidP="003C63BD">
            <w:pPr>
              <w:shd w:val="clear" w:color="auto" w:fill="FFFFFF"/>
              <w:spacing w:after="0" w:line="240" w:lineRule="auto"/>
              <w:ind w:left="5"/>
              <w:jc w:val="both"/>
              <w:rPr>
                <w:rFonts w:ascii="Times New Roman" w:hAnsi="Times New Roman"/>
                <w:sz w:val="24"/>
                <w:szCs w:val="24"/>
              </w:rPr>
            </w:pPr>
            <w:r w:rsidRPr="0013620F">
              <w:rPr>
                <w:rFonts w:ascii="Times New Roman" w:hAnsi="Times New Roman"/>
                <w:sz w:val="24"/>
                <w:szCs w:val="24"/>
              </w:rPr>
              <w:t>-приемы безопасной работы в химической лаборатории</w:t>
            </w:r>
          </w:p>
        </w:tc>
      </w:tr>
    </w:tbl>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6744AC">
      <w:pPr>
        <w:ind w:firstLine="770"/>
        <w:rPr>
          <w:rFonts w:ascii="Times New Roman" w:hAnsi="Times New Roman"/>
          <w:b/>
          <w:sz w:val="24"/>
          <w:szCs w:val="24"/>
        </w:rPr>
      </w:pPr>
      <w:r w:rsidRPr="0013620F">
        <w:rPr>
          <w:rFonts w:ascii="Times New Roman" w:hAnsi="Times New Roman"/>
          <w:b/>
          <w:sz w:val="24"/>
          <w:szCs w:val="24"/>
        </w:rPr>
        <w:t>2. СТРУКТУРА И СОДЕРЖАНИЕ УЧЕБНОЙ ДИСЦИПЛИНЫ</w:t>
      </w:r>
    </w:p>
    <w:p w:rsidR="00DF0F04" w:rsidRPr="0013620F" w:rsidRDefault="00DF0F04" w:rsidP="006744AC">
      <w:pPr>
        <w:ind w:firstLine="770"/>
        <w:rPr>
          <w:rFonts w:ascii="Times New Roman" w:hAnsi="Times New Roman"/>
          <w:b/>
          <w:sz w:val="24"/>
          <w:szCs w:val="24"/>
        </w:rPr>
      </w:pPr>
      <w:r w:rsidRPr="0013620F">
        <w:rPr>
          <w:rFonts w:ascii="Times New Roman" w:hAnsi="Times New Roman"/>
          <w:b/>
          <w:sz w:val="24"/>
          <w:szCs w:val="24"/>
        </w:rPr>
        <w:t xml:space="preserve">2.1. Объем учебной дисциплины и виды учебной работы   </w:t>
      </w:r>
    </w:p>
    <w:tbl>
      <w:tblPr>
        <w:tblW w:w="4942"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17"/>
        <w:gridCol w:w="62"/>
        <w:gridCol w:w="1881"/>
      </w:tblGrid>
      <w:tr w:rsidR="00DF0F04" w:rsidRPr="0013620F" w:rsidTr="006744AC">
        <w:trPr>
          <w:trHeight w:val="490"/>
        </w:trPr>
        <w:tc>
          <w:tcPr>
            <w:tcW w:w="4006" w:type="pct"/>
            <w:gridSpan w:val="2"/>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Вид учебной работы</w:t>
            </w:r>
          </w:p>
        </w:tc>
        <w:tc>
          <w:tcPr>
            <w:tcW w:w="994" w:type="pct"/>
            <w:vAlign w:val="center"/>
          </w:tcPr>
          <w:p w:rsidR="00DF0F04" w:rsidRPr="0013620F" w:rsidRDefault="00DF0F04" w:rsidP="00322B5A">
            <w:pPr>
              <w:spacing w:after="0" w:line="240" w:lineRule="auto"/>
              <w:rPr>
                <w:rFonts w:ascii="Times New Roman" w:hAnsi="Times New Roman"/>
                <w:b/>
                <w:iCs/>
                <w:sz w:val="24"/>
                <w:szCs w:val="24"/>
              </w:rPr>
            </w:pPr>
            <w:r w:rsidRPr="0013620F">
              <w:rPr>
                <w:rFonts w:ascii="Times New Roman" w:hAnsi="Times New Roman"/>
                <w:b/>
                <w:iCs/>
                <w:sz w:val="24"/>
                <w:szCs w:val="24"/>
              </w:rPr>
              <w:t>Объем часов</w:t>
            </w:r>
          </w:p>
        </w:tc>
      </w:tr>
      <w:tr w:rsidR="00DF0F04" w:rsidRPr="0013620F" w:rsidTr="006744AC">
        <w:trPr>
          <w:trHeight w:val="490"/>
        </w:trPr>
        <w:tc>
          <w:tcPr>
            <w:tcW w:w="4006" w:type="pct"/>
            <w:gridSpan w:val="2"/>
            <w:vAlign w:val="center"/>
          </w:tcPr>
          <w:p w:rsidR="00DF0F04" w:rsidRPr="0013620F" w:rsidRDefault="00DF0F04" w:rsidP="00322B5A">
            <w:pPr>
              <w:rPr>
                <w:rFonts w:ascii="Times New Roman" w:hAnsi="Times New Roman"/>
                <w:b/>
                <w:sz w:val="24"/>
                <w:szCs w:val="24"/>
              </w:rPr>
            </w:pPr>
            <w:r w:rsidRPr="0013620F">
              <w:rPr>
                <w:rFonts w:ascii="Times New Roman" w:hAnsi="Times New Roman"/>
                <w:b/>
                <w:sz w:val="24"/>
                <w:szCs w:val="24"/>
              </w:rPr>
              <w:t>Суммарная учебная нагрузка во взаимодействии с преподавателем</w:t>
            </w:r>
          </w:p>
        </w:tc>
        <w:tc>
          <w:tcPr>
            <w:tcW w:w="994" w:type="pct"/>
            <w:vAlign w:val="center"/>
          </w:tcPr>
          <w:p w:rsidR="00DF0F04" w:rsidRPr="0013620F" w:rsidRDefault="00DF0F04" w:rsidP="00322B5A">
            <w:pPr>
              <w:spacing w:after="0" w:line="240" w:lineRule="auto"/>
              <w:rPr>
                <w:rFonts w:ascii="Times New Roman" w:hAnsi="Times New Roman"/>
                <w:iCs/>
                <w:sz w:val="24"/>
                <w:szCs w:val="24"/>
              </w:rPr>
            </w:pPr>
            <w:r w:rsidRPr="0013620F">
              <w:rPr>
                <w:rFonts w:ascii="Times New Roman" w:hAnsi="Times New Roman"/>
                <w:iCs/>
                <w:sz w:val="24"/>
                <w:szCs w:val="24"/>
              </w:rPr>
              <w:t>144</w:t>
            </w:r>
          </w:p>
        </w:tc>
      </w:tr>
      <w:tr w:rsidR="00DF0F04" w:rsidRPr="0013620F" w:rsidTr="006744AC">
        <w:trPr>
          <w:trHeight w:val="490"/>
        </w:trPr>
        <w:tc>
          <w:tcPr>
            <w:tcW w:w="4006" w:type="pct"/>
            <w:gridSpan w:val="2"/>
            <w:vAlign w:val="center"/>
          </w:tcPr>
          <w:p w:rsidR="00DF0F04" w:rsidRPr="0013620F" w:rsidRDefault="00DF0F04" w:rsidP="00322B5A">
            <w:pPr>
              <w:rPr>
                <w:rFonts w:ascii="Times New Roman" w:hAnsi="Times New Roman"/>
                <w:b/>
                <w:sz w:val="24"/>
                <w:szCs w:val="24"/>
              </w:rPr>
            </w:pPr>
            <w:r w:rsidRPr="0013620F">
              <w:rPr>
                <w:rFonts w:ascii="Times New Roman" w:hAnsi="Times New Roman"/>
                <w:b/>
                <w:sz w:val="24"/>
                <w:szCs w:val="24"/>
              </w:rPr>
              <w:t xml:space="preserve">Объем образовательной программы </w:t>
            </w:r>
          </w:p>
        </w:tc>
        <w:tc>
          <w:tcPr>
            <w:tcW w:w="994" w:type="pct"/>
            <w:vAlign w:val="center"/>
          </w:tcPr>
          <w:p w:rsidR="00DF0F04" w:rsidRPr="0013620F" w:rsidRDefault="00DF0F04" w:rsidP="00451CC0">
            <w:pPr>
              <w:spacing w:after="0" w:line="240" w:lineRule="auto"/>
              <w:rPr>
                <w:rFonts w:ascii="Times New Roman" w:hAnsi="Times New Roman"/>
                <w:iCs/>
                <w:sz w:val="24"/>
                <w:szCs w:val="24"/>
              </w:rPr>
            </w:pPr>
            <w:r w:rsidRPr="0013620F">
              <w:rPr>
                <w:rFonts w:ascii="Times New Roman" w:hAnsi="Times New Roman"/>
                <w:iCs/>
                <w:sz w:val="24"/>
                <w:szCs w:val="24"/>
              </w:rPr>
              <w:t>142</w:t>
            </w:r>
          </w:p>
        </w:tc>
      </w:tr>
      <w:tr w:rsidR="00DF0F04" w:rsidRPr="0013620F" w:rsidTr="006744AC">
        <w:trPr>
          <w:trHeight w:val="490"/>
        </w:trPr>
        <w:tc>
          <w:tcPr>
            <w:tcW w:w="5000" w:type="pct"/>
            <w:gridSpan w:val="3"/>
            <w:vAlign w:val="center"/>
          </w:tcPr>
          <w:p w:rsidR="00DF0F04" w:rsidRPr="0013620F" w:rsidRDefault="00DF0F04" w:rsidP="00322B5A">
            <w:pPr>
              <w:spacing w:after="0" w:line="240" w:lineRule="auto"/>
              <w:rPr>
                <w:rFonts w:ascii="Times New Roman" w:hAnsi="Times New Roman"/>
                <w:iCs/>
                <w:sz w:val="24"/>
                <w:szCs w:val="24"/>
              </w:rPr>
            </w:pPr>
            <w:r w:rsidRPr="0013620F">
              <w:rPr>
                <w:rFonts w:ascii="Times New Roman" w:hAnsi="Times New Roman"/>
                <w:sz w:val="24"/>
                <w:szCs w:val="24"/>
              </w:rPr>
              <w:t>в том числе:</w:t>
            </w:r>
          </w:p>
        </w:tc>
      </w:tr>
      <w:tr w:rsidR="00DF0F04" w:rsidRPr="0013620F" w:rsidTr="006744AC">
        <w:trPr>
          <w:trHeight w:val="490"/>
        </w:trPr>
        <w:tc>
          <w:tcPr>
            <w:tcW w:w="3973" w:type="pct"/>
            <w:vAlign w:val="center"/>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теоретическое обучение</w:t>
            </w:r>
          </w:p>
        </w:tc>
        <w:tc>
          <w:tcPr>
            <w:tcW w:w="1027" w:type="pct"/>
            <w:gridSpan w:val="2"/>
            <w:vAlign w:val="center"/>
          </w:tcPr>
          <w:p w:rsidR="00DF0F04" w:rsidRPr="0013620F" w:rsidRDefault="00DF0F04" w:rsidP="00322B5A">
            <w:pPr>
              <w:spacing w:after="0" w:line="240" w:lineRule="auto"/>
              <w:rPr>
                <w:rFonts w:ascii="Times New Roman" w:hAnsi="Times New Roman"/>
                <w:iCs/>
                <w:sz w:val="24"/>
                <w:szCs w:val="24"/>
              </w:rPr>
            </w:pPr>
            <w:r w:rsidRPr="0013620F">
              <w:rPr>
                <w:rFonts w:ascii="Times New Roman" w:hAnsi="Times New Roman"/>
                <w:iCs/>
                <w:sz w:val="24"/>
                <w:szCs w:val="24"/>
              </w:rPr>
              <w:t>108</w:t>
            </w:r>
          </w:p>
        </w:tc>
      </w:tr>
      <w:tr w:rsidR="00DF0F04" w:rsidRPr="0013620F" w:rsidTr="006744AC">
        <w:trPr>
          <w:trHeight w:val="490"/>
        </w:trPr>
        <w:tc>
          <w:tcPr>
            <w:tcW w:w="3973" w:type="pct"/>
            <w:vAlign w:val="center"/>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лабораторные занятия (если предусмотрено)</w:t>
            </w:r>
          </w:p>
        </w:tc>
        <w:tc>
          <w:tcPr>
            <w:tcW w:w="1027" w:type="pct"/>
            <w:gridSpan w:val="2"/>
            <w:vAlign w:val="center"/>
          </w:tcPr>
          <w:p w:rsidR="00DF0F04" w:rsidRPr="0013620F" w:rsidRDefault="00DF0F04" w:rsidP="00322B5A">
            <w:pPr>
              <w:spacing w:after="0" w:line="240" w:lineRule="auto"/>
              <w:rPr>
                <w:rFonts w:ascii="Times New Roman" w:hAnsi="Times New Roman"/>
                <w:iCs/>
                <w:sz w:val="24"/>
                <w:szCs w:val="24"/>
              </w:rPr>
            </w:pPr>
            <w:r w:rsidRPr="0013620F">
              <w:rPr>
                <w:rFonts w:ascii="Times New Roman" w:hAnsi="Times New Roman"/>
                <w:iCs/>
                <w:sz w:val="24"/>
                <w:szCs w:val="24"/>
              </w:rPr>
              <w:t>26</w:t>
            </w:r>
          </w:p>
        </w:tc>
      </w:tr>
      <w:tr w:rsidR="00DF0F04" w:rsidRPr="0013620F" w:rsidTr="006744AC">
        <w:trPr>
          <w:trHeight w:val="490"/>
        </w:trPr>
        <w:tc>
          <w:tcPr>
            <w:tcW w:w="3973" w:type="pct"/>
            <w:vAlign w:val="center"/>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практические занятия (если предусмотрено)</w:t>
            </w:r>
          </w:p>
        </w:tc>
        <w:tc>
          <w:tcPr>
            <w:tcW w:w="1027" w:type="pct"/>
            <w:gridSpan w:val="2"/>
            <w:vAlign w:val="center"/>
          </w:tcPr>
          <w:p w:rsidR="00DF0F04" w:rsidRPr="0013620F" w:rsidRDefault="00DF0F04" w:rsidP="00322B5A">
            <w:pPr>
              <w:spacing w:after="0" w:line="240" w:lineRule="auto"/>
              <w:rPr>
                <w:rFonts w:ascii="Times New Roman" w:hAnsi="Times New Roman"/>
                <w:iCs/>
                <w:sz w:val="24"/>
                <w:szCs w:val="24"/>
              </w:rPr>
            </w:pPr>
            <w:r w:rsidRPr="0013620F">
              <w:rPr>
                <w:rFonts w:ascii="Times New Roman" w:hAnsi="Times New Roman"/>
                <w:iCs/>
                <w:sz w:val="24"/>
                <w:szCs w:val="24"/>
              </w:rPr>
              <w:t>10</w:t>
            </w:r>
          </w:p>
        </w:tc>
      </w:tr>
      <w:tr w:rsidR="00DF0F04" w:rsidRPr="0013620F" w:rsidTr="006744AC">
        <w:trPr>
          <w:trHeight w:val="490"/>
        </w:trPr>
        <w:tc>
          <w:tcPr>
            <w:tcW w:w="3973" w:type="pct"/>
            <w:vAlign w:val="center"/>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курсовая работа (проект) (если предусмотрено)</w:t>
            </w:r>
          </w:p>
        </w:tc>
        <w:tc>
          <w:tcPr>
            <w:tcW w:w="1027" w:type="pct"/>
            <w:gridSpan w:val="2"/>
            <w:vAlign w:val="center"/>
          </w:tcPr>
          <w:p w:rsidR="00DF0F04" w:rsidRPr="0013620F" w:rsidRDefault="00DF0F04" w:rsidP="00322B5A">
            <w:pPr>
              <w:spacing w:after="0" w:line="240" w:lineRule="auto"/>
              <w:rPr>
                <w:rFonts w:ascii="Times New Roman" w:hAnsi="Times New Roman"/>
                <w:iCs/>
                <w:sz w:val="24"/>
                <w:szCs w:val="24"/>
              </w:rPr>
            </w:pPr>
            <w:r w:rsidRPr="0013620F">
              <w:rPr>
                <w:rFonts w:ascii="Times New Roman" w:hAnsi="Times New Roman"/>
                <w:iCs/>
                <w:sz w:val="24"/>
                <w:szCs w:val="24"/>
              </w:rPr>
              <w:t>*</w:t>
            </w:r>
          </w:p>
        </w:tc>
      </w:tr>
      <w:tr w:rsidR="00DF0F04" w:rsidRPr="0013620F" w:rsidTr="006744AC">
        <w:trPr>
          <w:trHeight w:val="490"/>
        </w:trPr>
        <w:tc>
          <w:tcPr>
            <w:tcW w:w="3973" w:type="pct"/>
            <w:vAlign w:val="center"/>
          </w:tcPr>
          <w:p w:rsidR="00DF0F04" w:rsidRPr="0013620F" w:rsidRDefault="00DF0F04" w:rsidP="00CE06E9">
            <w:pPr>
              <w:suppressAutoHyphens/>
              <w:spacing w:after="0" w:line="240" w:lineRule="auto"/>
              <w:rPr>
                <w:rFonts w:ascii="Times New Roman" w:hAnsi="Times New Roman"/>
                <w:sz w:val="24"/>
                <w:szCs w:val="24"/>
              </w:rPr>
            </w:pPr>
            <w:r w:rsidRPr="0013620F">
              <w:rPr>
                <w:rFonts w:ascii="Times New Roman" w:hAnsi="Times New Roman"/>
                <w:sz w:val="24"/>
                <w:szCs w:val="24"/>
              </w:rPr>
              <w:t>контрольная работа</w:t>
            </w:r>
          </w:p>
        </w:tc>
        <w:tc>
          <w:tcPr>
            <w:tcW w:w="1027" w:type="pct"/>
            <w:gridSpan w:val="2"/>
            <w:vAlign w:val="center"/>
          </w:tcPr>
          <w:p w:rsidR="00DF0F04" w:rsidRPr="0013620F" w:rsidRDefault="00DF0F04" w:rsidP="00CE06E9">
            <w:pPr>
              <w:suppressAutoHyphens/>
              <w:spacing w:after="0" w:line="240" w:lineRule="auto"/>
              <w:ind w:hanging="42"/>
              <w:rPr>
                <w:rFonts w:ascii="Times New Roman" w:hAnsi="Times New Roman"/>
                <w:iCs/>
                <w:sz w:val="24"/>
                <w:szCs w:val="24"/>
              </w:rPr>
            </w:pPr>
            <w:r w:rsidRPr="0013620F">
              <w:rPr>
                <w:rFonts w:ascii="Times New Roman" w:hAnsi="Times New Roman"/>
                <w:iCs/>
                <w:sz w:val="24"/>
                <w:szCs w:val="24"/>
              </w:rPr>
              <w:t>-</w:t>
            </w:r>
          </w:p>
        </w:tc>
      </w:tr>
      <w:tr w:rsidR="00DF0F04" w:rsidRPr="0013620F" w:rsidTr="006744AC">
        <w:trPr>
          <w:trHeight w:val="490"/>
        </w:trPr>
        <w:tc>
          <w:tcPr>
            <w:tcW w:w="3973" w:type="pct"/>
            <w:tcBorders>
              <w:right w:val="single" w:sz="4" w:space="0" w:color="auto"/>
            </w:tcBorders>
            <w:vAlign w:val="center"/>
          </w:tcPr>
          <w:p w:rsidR="00DF0F04" w:rsidRPr="0013620F" w:rsidRDefault="00DF0F04" w:rsidP="00CE06E9">
            <w:pPr>
              <w:suppressAutoHyphens/>
              <w:spacing w:after="0" w:line="240" w:lineRule="auto"/>
              <w:rPr>
                <w:rFonts w:ascii="Times New Roman" w:hAnsi="Times New Roman"/>
                <w:sz w:val="24"/>
                <w:szCs w:val="24"/>
              </w:rPr>
            </w:pPr>
            <w:r w:rsidRPr="0013620F">
              <w:rPr>
                <w:rFonts w:ascii="Times New Roman" w:hAnsi="Times New Roman"/>
                <w:sz w:val="24"/>
                <w:szCs w:val="24"/>
              </w:rPr>
              <w:t xml:space="preserve">Самостоятельная работа </w:t>
            </w:r>
            <w:r w:rsidRPr="0013620F">
              <w:rPr>
                <w:rStyle w:val="ab"/>
                <w:rFonts w:ascii="Times New Roman" w:hAnsi="Times New Roman"/>
                <w:sz w:val="24"/>
                <w:szCs w:val="24"/>
              </w:rPr>
              <w:footnoteReference w:id="38"/>
            </w:r>
          </w:p>
        </w:tc>
        <w:tc>
          <w:tcPr>
            <w:tcW w:w="1027" w:type="pct"/>
            <w:gridSpan w:val="2"/>
            <w:tcBorders>
              <w:left w:val="single" w:sz="4" w:space="0" w:color="auto"/>
            </w:tcBorders>
            <w:vAlign w:val="center"/>
          </w:tcPr>
          <w:p w:rsidR="00DF0F04" w:rsidRPr="0013620F" w:rsidRDefault="00DF0F04" w:rsidP="00CE06E9">
            <w:pPr>
              <w:suppressAutoHyphens/>
              <w:spacing w:after="0" w:line="240" w:lineRule="auto"/>
              <w:ind w:hanging="42"/>
              <w:rPr>
                <w:rFonts w:ascii="Times New Roman" w:hAnsi="Times New Roman"/>
                <w:iCs/>
                <w:sz w:val="24"/>
                <w:szCs w:val="24"/>
              </w:rPr>
            </w:pPr>
            <w:r w:rsidRPr="0013620F">
              <w:rPr>
                <w:rFonts w:ascii="Times New Roman" w:hAnsi="Times New Roman"/>
                <w:iCs/>
                <w:sz w:val="24"/>
                <w:szCs w:val="24"/>
              </w:rPr>
              <w:t>-</w:t>
            </w:r>
          </w:p>
        </w:tc>
      </w:tr>
      <w:tr w:rsidR="00DF0F04" w:rsidRPr="0013620F" w:rsidTr="006744AC">
        <w:trPr>
          <w:trHeight w:val="490"/>
        </w:trPr>
        <w:tc>
          <w:tcPr>
            <w:tcW w:w="3973" w:type="pct"/>
            <w:tcBorders>
              <w:right w:val="single" w:sz="4" w:space="0" w:color="auto"/>
            </w:tcBorders>
            <w:vAlign w:val="center"/>
          </w:tcPr>
          <w:p w:rsidR="00DF0F04" w:rsidRPr="0013620F" w:rsidRDefault="00DF0F04" w:rsidP="00CE06E9">
            <w:pPr>
              <w:suppressAutoHyphens/>
              <w:spacing w:after="0" w:line="240" w:lineRule="auto"/>
              <w:rPr>
                <w:rFonts w:ascii="Times New Roman" w:hAnsi="Times New Roman"/>
                <w:b/>
                <w:iCs/>
                <w:sz w:val="24"/>
                <w:szCs w:val="24"/>
              </w:rPr>
            </w:pPr>
            <w:r w:rsidRPr="0013620F">
              <w:rPr>
                <w:rFonts w:ascii="Times New Roman" w:hAnsi="Times New Roman"/>
                <w:b/>
                <w:iCs/>
                <w:sz w:val="24"/>
                <w:szCs w:val="24"/>
              </w:rPr>
              <w:t xml:space="preserve">Промежуточная аттестация </w:t>
            </w:r>
            <w:r w:rsidRPr="0013620F">
              <w:rPr>
                <w:rStyle w:val="ab"/>
                <w:rFonts w:ascii="Times New Roman" w:hAnsi="Times New Roman"/>
                <w:b/>
                <w:iCs/>
                <w:sz w:val="24"/>
                <w:szCs w:val="24"/>
              </w:rPr>
              <w:footnoteReference w:id="39"/>
            </w:r>
          </w:p>
        </w:tc>
        <w:tc>
          <w:tcPr>
            <w:tcW w:w="1027" w:type="pct"/>
            <w:gridSpan w:val="2"/>
            <w:tcBorders>
              <w:left w:val="single" w:sz="4" w:space="0" w:color="auto"/>
            </w:tcBorders>
            <w:vAlign w:val="center"/>
          </w:tcPr>
          <w:p w:rsidR="00DF0F04" w:rsidRPr="0013620F" w:rsidRDefault="00DF0F04" w:rsidP="00CE06E9">
            <w:pPr>
              <w:suppressAutoHyphens/>
              <w:spacing w:after="0" w:line="240" w:lineRule="auto"/>
              <w:rPr>
                <w:rFonts w:ascii="Times New Roman" w:hAnsi="Times New Roman"/>
                <w:b/>
                <w:iCs/>
                <w:sz w:val="24"/>
                <w:szCs w:val="24"/>
              </w:rPr>
            </w:pPr>
            <w:r w:rsidRPr="0013620F">
              <w:rPr>
                <w:rFonts w:ascii="Times New Roman" w:hAnsi="Times New Roman"/>
                <w:b/>
                <w:iCs/>
                <w:sz w:val="24"/>
                <w:szCs w:val="24"/>
              </w:rPr>
              <w:t>2</w:t>
            </w:r>
          </w:p>
        </w:tc>
      </w:tr>
    </w:tbl>
    <w:p w:rsidR="00DF0F04" w:rsidRPr="0013620F" w:rsidRDefault="00DF0F04" w:rsidP="00322B5A">
      <w:pPr>
        <w:rPr>
          <w:rFonts w:ascii="Times New Roman" w:hAnsi="Times New Roman"/>
          <w:b/>
          <w:sz w:val="24"/>
          <w:szCs w:val="24"/>
        </w:rPr>
        <w:sectPr w:rsidR="00DF0F04" w:rsidRPr="0013620F" w:rsidSect="00322B5A">
          <w:pgSz w:w="11906" w:h="16838"/>
          <w:pgMar w:top="1134" w:right="850" w:bottom="284" w:left="1701" w:header="708" w:footer="708" w:gutter="0"/>
          <w:cols w:space="720"/>
          <w:docGrid w:linePitch="299"/>
        </w:sectPr>
      </w:pPr>
    </w:p>
    <w:p w:rsidR="00DF0F04" w:rsidRPr="0013620F" w:rsidRDefault="00DF0F04" w:rsidP="00322B5A">
      <w:pPr>
        <w:rPr>
          <w:rFonts w:ascii="Times New Roman" w:hAnsi="Times New Roman"/>
          <w:b/>
          <w:bCs/>
          <w:sz w:val="24"/>
          <w:szCs w:val="24"/>
        </w:rPr>
      </w:pPr>
      <w:r w:rsidRPr="0013620F">
        <w:rPr>
          <w:rFonts w:ascii="Times New Roman" w:hAnsi="Times New Roman"/>
          <w:b/>
          <w:sz w:val="24"/>
          <w:szCs w:val="24"/>
        </w:rPr>
        <w:t xml:space="preserve">2.2. Тематический план и содержание учебной дисциплины </w:t>
      </w: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2"/>
        <w:gridCol w:w="9418"/>
        <w:gridCol w:w="1626"/>
        <w:gridCol w:w="1711"/>
      </w:tblGrid>
      <w:tr w:rsidR="00DF0F04" w:rsidRPr="0013620F" w:rsidTr="004675FD">
        <w:trPr>
          <w:trHeight w:val="20"/>
        </w:trPr>
        <w:tc>
          <w:tcPr>
            <w:tcW w:w="820"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Наименование разделов и тем</w:t>
            </w:r>
          </w:p>
        </w:tc>
        <w:tc>
          <w:tcPr>
            <w:tcW w:w="3078"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Содержание учебного материала и формы организации деятельности обучающихся</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Объем часов</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Осваиваемые элементы компетенций</w:t>
            </w:r>
          </w:p>
        </w:tc>
      </w:tr>
      <w:tr w:rsidR="00DF0F04" w:rsidRPr="0013620F" w:rsidTr="004675FD">
        <w:trPr>
          <w:trHeight w:val="20"/>
        </w:trPr>
        <w:tc>
          <w:tcPr>
            <w:tcW w:w="820"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1</w:t>
            </w:r>
          </w:p>
        </w:tc>
        <w:tc>
          <w:tcPr>
            <w:tcW w:w="3078"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2</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3</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4</w:t>
            </w:r>
          </w:p>
        </w:tc>
      </w:tr>
      <w:tr w:rsidR="00DF0F04" w:rsidRPr="0013620F" w:rsidTr="004675FD">
        <w:trPr>
          <w:trHeight w:val="20"/>
        </w:trPr>
        <w:tc>
          <w:tcPr>
            <w:tcW w:w="820" w:type="pct"/>
          </w:tcPr>
          <w:p w:rsidR="00DF0F04" w:rsidRPr="0013620F" w:rsidRDefault="00DF0F04" w:rsidP="0046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Раздел 1.</w:t>
            </w:r>
          </w:p>
          <w:p w:rsidR="00DF0F04" w:rsidRPr="0013620F" w:rsidRDefault="00DF0F04" w:rsidP="004675FD">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Физическая   химия</w:t>
            </w:r>
          </w:p>
        </w:tc>
        <w:tc>
          <w:tcPr>
            <w:tcW w:w="3078" w:type="pct"/>
          </w:tcPr>
          <w:p w:rsidR="00DF0F04" w:rsidRPr="0013620F" w:rsidRDefault="00DF0F04" w:rsidP="004675FD">
            <w:pPr>
              <w:spacing w:after="0" w:line="240" w:lineRule="auto"/>
              <w:rPr>
                <w:rFonts w:ascii="Times New Roman" w:hAnsi="Times New Roman"/>
                <w:b/>
                <w:sz w:val="24"/>
                <w:szCs w:val="24"/>
                <w:lang w:eastAsia="en-US"/>
              </w:rPr>
            </w:pP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40</w:t>
            </w:r>
          </w:p>
        </w:tc>
        <w:tc>
          <w:tcPr>
            <w:tcW w:w="551" w:type="pct"/>
          </w:tcPr>
          <w:p w:rsidR="00DF0F04" w:rsidRPr="0013620F" w:rsidRDefault="00DF0F04" w:rsidP="004675FD">
            <w:pPr>
              <w:spacing w:after="0" w:line="240" w:lineRule="auto"/>
              <w:rPr>
                <w:rFonts w:ascii="Times New Roman" w:hAnsi="Times New Roman"/>
                <w:b/>
                <w:sz w:val="24"/>
                <w:szCs w:val="24"/>
                <w:lang w:eastAsia="en-US"/>
              </w:rPr>
            </w:pPr>
          </w:p>
        </w:tc>
      </w:tr>
      <w:tr w:rsidR="00DF0F04" w:rsidRPr="0013620F" w:rsidTr="004675FD">
        <w:trPr>
          <w:trHeight w:val="385"/>
        </w:trPr>
        <w:tc>
          <w:tcPr>
            <w:tcW w:w="820" w:type="pct"/>
            <w:vMerge w:val="restart"/>
          </w:tcPr>
          <w:p w:rsidR="00DF0F04" w:rsidRPr="0013620F" w:rsidRDefault="00DF0F04" w:rsidP="004675FD">
            <w:pPr>
              <w:spacing w:after="0" w:line="240" w:lineRule="auto"/>
              <w:jc w:val="center"/>
              <w:rPr>
                <w:rFonts w:ascii="Times New Roman" w:hAnsi="Times New Roman"/>
                <w:b/>
                <w:sz w:val="24"/>
                <w:szCs w:val="24"/>
                <w:lang w:eastAsia="en-US"/>
              </w:rPr>
            </w:pPr>
            <w:r w:rsidRPr="0013620F">
              <w:rPr>
                <w:rFonts w:ascii="Times New Roman" w:hAnsi="Times New Roman"/>
                <w:b/>
                <w:bCs/>
                <w:sz w:val="24"/>
                <w:szCs w:val="24"/>
                <w:lang w:eastAsia="en-US"/>
              </w:rPr>
              <w:t>Тема 1.1</w:t>
            </w:r>
          </w:p>
          <w:p w:rsidR="00DF0F04" w:rsidRPr="0013620F" w:rsidRDefault="00DF0F04" w:rsidP="004675FD">
            <w:pPr>
              <w:spacing w:after="0" w:line="240" w:lineRule="auto"/>
              <w:jc w:val="center"/>
              <w:rPr>
                <w:rFonts w:ascii="Times New Roman" w:hAnsi="Times New Roman"/>
                <w:b/>
                <w:bCs/>
                <w:sz w:val="24"/>
                <w:szCs w:val="24"/>
                <w:lang w:eastAsia="en-US"/>
              </w:rPr>
            </w:pPr>
            <w:r w:rsidRPr="0013620F">
              <w:rPr>
                <w:rFonts w:ascii="Times New Roman" w:hAnsi="Times New Roman"/>
                <w:b/>
                <w:sz w:val="24"/>
                <w:szCs w:val="24"/>
                <w:lang w:eastAsia="en-US"/>
              </w:rPr>
              <w:t>Основные понятия и законы термодинамики. Термохимия.</w:t>
            </w:r>
          </w:p>
        </w:tc>
        <w:tc>
          <w:tcPr>
            <w:tcW w:w="3078"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 xml:space="preserve">Содержание учебного материала </w:t>
            </w:r>
          </w:p>
        </w:tc>
        <w:tc>
          <w:tcPr>
            <w:tcW w:w="551" w:type="pct"/>
            <w:vMerge w:val="restart"/>
          </w:tcPr>
          <w:p w:rsidR="00DF0F04" w:rsidRPr="0013620F" w:rsidRDefault="00DF0F04" w:rsidP="004675FD">
            <w:pPr>
              <w:spacing w:after="0" w:line="240" w:lineRule="auto"/>
              <w:rPr>
                <w:rFonts w:ascii="Times New Roman" w:hAnsi="Times New Roman"/>
                <w:b/>
                <w:sz w:val="24"/>
                <w:szCs w:val="24"/>
                <w:lang w:eastAsia="en-US"/>
              </w:rPr>
            </w:pPr>
            <w:r w:rsidRPr="0013620F">
              <w:rPr>
                <w:rFonts w:ascii="Times New Roman" w:hAnsi="Times New Roman"/>
                <w:b/>
                <w:sz w:val="24"/>
                <w:szCs w:val="24"/>
                <w:lang w:eastAsia="en-US"/>
              </w:rPr>
              <w:t>6</w:t>
            </w:r>
          </w:p>
        </w:tc>
        <w:tc>
          <w:tcPr>
            <w:tcW w:w="551" w:type="pct"/>
            <w:vMerge w:val="restart"/>
          </w:tcPr>
          <w:p w:rsidR="00DF0F04" w:rsidRPr="0013620F" w:rsidRDefault="00DF0F04" w:rsidP="004675FD">
            <w:pPr>
              <w:spacing w:after="0" w:line="240" w:lineRule="auto"/>
              <w:rPr>
                <w:rFonts w:ascii="Times New Roman" w:hAnsi="Times New Roman"/>
                <w:b/>
                <w:sz w:val="24"/>
                <w:szCs w:val="24"/>
                <w:lang w:eastAsia="en-US"/>
              </w:rPr>
            </w:pPr>
            <w:r w:rsidRPr="0013620F">
              <w:rPr>
                <w:rFonts w:ascii="Times New Roman" w:hAnsi="Times New Roman"/>
                <w:b/>
                <w:sz w:val="24"/>
                <w:szCs w:val="24"/>
                <w:lang w:eastAsia="en-US"/>
              </w:rPr>
              <w:t>ОК 1-ОК3, ОК5, ОК7, ОК9, ОК10</w:t>
            </w:r>
          </w:p>
          <w:p w:rsidR="00DF0F04" w:rsidRPr="0013620F" w:rsidRDefault="00DF0F04" w:rsidP="004675FD">
            <w:pPr>
              <w:spacing w:after="0" w:line="240" w:lineRule="auto"/>
              <w:rPr>
                <w:rFonts w:ascii="Times New Roman" w:hAnsi="Times New Roman"/>
                <w:b/>
                <w:sz w:val="24"/>
                <w:szCs w:val="24"/>
                <w:lang w:eastAsia="en-US"/>
              </w:rPr>
            </w:pP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sz w:val="24"/>
                <w:szCs w:val="24"/>
                <w:lang w:eastAsia="en-US"/>
              </w:rPr>
              <w:t>Основные понятия термодинамики.  Термохимия: экзо- и эндотермические реакции. Законы термодинамики. Понятие энтальпии, энтропии, энергии Гиббса. Калорийность продуктов питания.</w:t>
            </w:r>
          </w:p>
        </w:tc>
        <w:tc>
          <w:tcPr>
            <w:tcW w:w="551"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551" w:type="pct"/>
            <w:vMerge/>
          </w:tcPr>
          <w:p w:rsidR="00DF0F04" w:rsidRPr="0013620F" w:rsidRDefault="00DF0F04" w:rsidP="004675FD">
            <w:pPr>
              <w:spacing w:after="0" w:line="240" w:lineRule="auto"/>
              <w:rPr>
                <w:rFonts w:ascii="Times New Roman" w:hAnsi="Times New Roman"/>
                <w:b/>
                <w:bCs/>
                <w:sz w:val="24"/>
                <w:szCs w:val="24"/>
                <w:lang w:eastAsia="en-US"/>
              </w:rPr>
            </w:pP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pacing w:after="0" w:line="240" w:lineRule="auto"/>
              <w:jc w:val="both"/>
              <w:rPr>
                <w:rFonts w:ascii="Times New Roman" w:hAnsi="Times New Roman"/>
                <w:b/>
                <w:sz w:val="24"/>
                <w:szCs w:val="24"/>
                <w:lang w:eastAsia="en-US"/>
              </w:rPr>
            </w:pPr>
            <w:r w:rsidRPr="0013620F">
              <w:rPr>
                <w:rFonts w:ascii="Times New Roman" w:hAnsi="Times New Roman"/>
                <w:b/>
                <w:bCs/>
                <w:sz w:val="24"/>
                <w:szCs w:val="24"/>
                <w:lang w:eastAsia="en-US"/>
              </w:rPr>
              <w:t>Тематика практических занятий и лабораторных работ</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2</w:t>
            </w:r>
          </w:p>
        </w:tc>
        <w:tc>
          <w:tcPr>
            <w:tcW w:w="551" w:type="pct"/>
            <w:vMerge w:val="restar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sz w:val="24"/>
                <w:szCs w:val="24"/>
                <w:lang w:eastAsia="en-US"/>
              </w:rPr>
              <w:t>ОК 1-ОК5, ОК7, ОК9, ОК10</w:t>
            </w: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 xml:space="preserve">Практическое занятие. </w:t>
            </w:r>
            <w:r w:rsidRPr="0013620F">
              <w:rPr>
                <w:rFonts w:ascii="Times New Roman" w:hAnsi="Times New Roman"/>
                <w:sz w:val="24"/>
                <w:szCs w:val="24"/>
                <w:lang w:eastAsia="en-US"/>
              </w:rPr>
              <w:t>Решение задач на расчет энтальпий, энтропий, энергии Гиббса  химических реакций.</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2</w:t>
            </w:r>
          </w:p>
        </w:tc>
        <w:tc>
          <w:tcPr>
            <w:tcW w:w="551" w:type="pct"/>
            <w:vMerge/>
          </w:tcPr>
          <w:p w:rsidR="00DF0F04" w:rsidRPr="0013620F" w:rsidRDefault="00DF0F04" w:rsidP="004675FD">
            <w:pPr>
              <w:spacing w:after="0" w:line="240" w:lineRule="auto"/>
              <w:rPr>
                <w:rFonts w:ascii="Times New Roman" w:hAnsi="Times New Roman"/>
                <w:b/>
                <w:bCs/>
                <w:sz w:val="24"/>
                <w:szCs w:val="24"/>
                <w:lang w:eastAsia="en-US"/>
              </w:rPr>
            </w:pP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pacing w:after="0" w:line="240" w:lineRule="auto"/>
              <w:jc w:val="both"/>
              <w:rPr>
                <w:rFonts w:ascii="Times New Roman" w:hAnsi="Times New Roman"/>
                <w:bCs/>
                <w:sz w:val="24"/>
                <w:szCs w:val="24"/>
                <w:lang w:eastAsia="en-US"/>
              </w:rPr>
            </w:pPr>
            <w:r w:rsidRPr="0013620F">
              <w:rPr>
                <w:rFonts w:ascii="Times New Roman" w:hAnsi="Times New Roman"/>
                <w:b/>
                <w:bCs/>
                <w:sz w:val="24"/>
                <w:szCs w:val="24"/>
                <w:lang w:eastAsia="en-US"/>
              </w:rPr>
              <w:t>Самостоятельная работа обучающихся.</w:t>
            </w:r>
          </w:p>
          <w:p w:rsidR="00DF0F04" w:rsidRPr="0013620F" w:rsidRDefault="00DF0F04" w:rsidP="004675FD">
            <w:pPr>
              <w:shd w:val="clear" w:color="auto" w:fill="FFFFFF"/>
              <w:autoSpaceDE w:val="0"/>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1.Написать термохимическое уравнение реакции реакции;</w:t>
            </w:r>
          </w:p>
          <w:p w:rsidR="00DF0F04" w:rsidRPr="0013620F" w:rsidRDefault="00DF0F04" w:rsidP="004675FD">
            <w:pPr>
              <w:shd w:val="clear" w:color="auto" w:fill="FFFFFF"/>
              <w:autoSpaceDE w:val="0"/>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2.Решить задачу на расчет энтальпий, энтропий, энергии Гиббса  химических реакций. Сделать вывод о характере реакции и возможности ее самопроизвольного протекания. </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p>
        </w:tc>
      </w:tr>
      <w:tr w:rsidR="00DF0F04" w:rsidRPr="0013620F" w:rsidTr="004675FD">
        <w:trPr>
          <w:trHeight w:val="20"/>
        </w:trPr>
        <w:tc>
          <w:tcPr>
            <w:tcW w:w="820" w:type="pct"/>
            <w:vMerge w:val="restart"/>
          </w:tcPr>
          <w:p w:rsidR="00DF0F04" w:rsidRPr="0013620F" w:rsidRDefault="00DF0F04" w:rsidP="004675FD">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 xml:space="preserve">Тема 1.2. </w:t>
            </w:r>
          </w:p>
          <w:p w:rsidR="00DF0F04" w:rsidRPr="0013620F" w:rsidRDefault="00DF0F04" w:rsidP="004675FD">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Агрегатные состояния веществ, их характеристика</w:t>
            </w:r>
          </w:p>
        </w:tc>
        <w:tc>
          <w:tcPr>
            <w:tcW w:w="3078" w:type="pct"/>
          </w:tcPr>
          <w:p w:rsidR="00DF0F04" w:rsidRPr="0013620F" w:rsidRDefault="00DF0F04" w:rsidP="004675FD">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 xml:space="preserve">Содержание учебного материала </w:t>
            </w:r>
          </w:p>
        </w:tc>
        <w:tc>
          <w:tcPr>
            <w:tcW w:w="551" w:type="pct"/>
            <w:vMerge w:val="restar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10</w:t>
            </w:r>
          </w:p>
        </w:tc>
        <w:tc>
          <w:tcPr>
            <w:tcW w:w="551" w:type="pct"/>
            <w:vMerge w:val="restart"/>
          </w:tcPr>
          <w:p w:rsidR="00DF0F04" w:rsidRPr="0013620F" w:rsidRDefault="00DF0F04" w:rsidP="004675FD">
            <w:pPr>
              <w:spacing w:after="0" w:line="240" w:lineRule="auto"/>
              <w:rPr>
                <w:rFonts w:ascii="Times New Roman" w:hAnsi="Times New Roman"/>
                <w:b/>
                <w:sz w:val="24"/>
                <w:szCs w:val="24"/>
                <w:lang w:eastAsia="en-US"/>
              </w:rPr>
            </w:pPr>
          </w:p>
          <w:p w:rsidR="00DF0F04" w:rsidRPr="0013620F" w:rsidRDefault="00DF0F04" w:rsidP="004675FD">
            <w:pPr>
              <w:spacing w:after="0" w:line="240" w:lineRule="auto"/>
              <w:rPr>
                <w:rFonts w:ascii="Times New Roman" w:hAnsi="Times New Roman"/>
                <w:b/>
                <w:sz w:val="24"/>
                <w:szCs w:val="24"/>
                <w:lang w:eastAsia="en-US"/>
              </w:rPr>
            </w:pPr>
            <w:r w:rsidRPr="0013620F">
              <w:rPr>
                <w:rFonts w:ascii="Times New Roman" w:hAnsi="Times New Roman"/>
                <w:b/>
                <w:sz w:val="24"/>
                <w:szCs w:val="24"/>
                <w:lang w:eastAsia="en-US"/>
              </w:rPr>
              <w:t>ОК 1-ОК3, ОК5, ОК7, ОК9, ОК10</w:t>
            </w:r>
          </w:p>
          <w:p w:rsidR="00DF0F04" w:rsidRPr="0013620F" w:rsidRDefault="00DF0F04" w:rsidP="004675FD">
            <w:pPr>
              <w:spacing w:after="0" w:line="240" w:lineRule="auto"/>
              <w:rPr>
                <w:rFonts w:ascii="Times New Roman" w:hAnsi="Times New Roman"/>
                <w:b/>
                <w:bCs/>
                <w:sz w:val="24"/>
                <w:szCs w:val="24"/>
                <w:lang w:eastAsia="en-US"/>
              </w:rPr>
            </w:pP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pacing w:after="0" w:line="240" w:lineRule="auto"/>
              <w:jc w:val="both"/>
              <w:rPr>
                <w:rFonts w:ascii="Times New Roman" w:hAnsi="Times New Roman"/>
                <w:b/>
                <w:bCs/>
                <w:sz w:val="24"/>
                <w:szCs w:val="24"/>
                <w:lang w:eastAsia="en-US"/>
              </w:rPr>
            </w:pPr>
            <w:r w:rsidRPr="0013620F">
              <w:rPr>
                <w:rFonts w:ascii="Times New Roman" w:hAnsi="Times New Roman"/>
                <w:sz w:val="24"/>
                <w:szCs w:val="24"/>
                <w:lang w:eastAsia="en-US"/>
              </w:rPr>
              <w:t>Общая характеристика агрегатного состояния веществ. Типы химической связи. Типы кристаллических решёток. Газообразное состояние вещества. Жидкое состояние вещества. Поверхностное натяжение. Вязкость</w:t>
            </w:r>
          </w:p>
        </w:tc>
        <w:tc>
          <w:tcPr>
            <w:tcW w:w="551"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551" w:type="pct"/>
            <w:vMerge/>
          </w:tcPr>
          <w:p w:rsidR="00DF0F04" w:rsidRPr="0013620F" w:rsidRDefault="00DF0F04" w:rsidP="004675FD">
            <w:pPr>
              <w:spacing w:after="0" w:line="240" w:lineRule="auto"/>
              <w:rPr>
                <w:rFonts w:ascii="Times New Roman" w:hAnsi="Times New Roman"/>
                <w:b/>
                <w:bCs/>
                <w:sz w:val="24"/>
                <w:szCs w:val="24"/>
                <w:lang w:eastAsia="en-US"/>
              </w:rPr>
            </w:pP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pacing w:after="0" w:line="240" w:lineRule="auto"/>
              <w:jc w:val="both"/>
              <w:rPr>
                <w:rFonts w:ascii="Times New Roman" w:hAnsi="Times New Roman"/>
                <w:b/>
                <w:bCs/>
                <w:sz w:val="24"/>
                <w:szCs w:val="24"/>
                <w:lang w:eastAsia="en-US"/>
              </w:rPr>
            </w:pPr>
            <w:r w:rsidRPr="0013620F">
              <w:rPr>
                <w:rFonts w:ascii="Times New Roman" w:hAnsi="Times New Roman"/>
                <w:sz w:val="24"/>
                <w:szCs w:val="24"/>
                <w:lang w:eastAsia="en-US"/>
              </w:rPr>
              <w:t>Влияние вязкости и поверхностно-активных веществ на качество пищевых продуктов и готовой кулинарной продукции (супов-пюре,  соусов, соуса майонез, заправок, желированных  блюд, каш)</w:t>
            </w:r>
          </w:p>
        </w:tc>
        <w:tc>
          <w:tcPr>
            <w:tcW w:w="551"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551" w:type="pct"/>
            <w:vMerge/>
          </w:tcPr>
          <w:p w:rsidR="00DF0F04" w:rsidRPr="0013620F" w:rsidRDefault="00DF0F04" w:rsidP="004675FD">
            <w:pPr>
              <w:spacing w:after="0" w:line="240" w:lineRule="auto"/>
              <w:rPr>
                <w:rFonts w:ascii="Times New Roman" w:hAnsi="Times New Roman"/>
                <w:b/>
                <w:sz w:val="24"/>
                <w:szCs w:val="24"/>
                <w:lang w:eastAsia="en-US"/>
              </w:rPr>
            </w:pP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sz w:val="24"/>
                <w:szCs w:val="24"/>
                <w:lang w:eastAsia="en-US"/>
              </w:rPr>
              <w:t>Сублимация, ее значение в консервировании пищевых продуктов при организации и приготовлении сложных холодных блюд из рыбы, мяса и птицы, грибов, сыра приготовлении сложных горячих соусов, отделочных полуфабрикатов и их оформлении</w:t>
            </w:r>
          </w:p>
        </w:tc>
        <w:tc>
          <w:tcPr>
            <w:tcW w:w="551"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551" w:type="pct"/>
            <w:vMerge/>
          </w:tcPr>
          <w:p w:rsidR="00DF0F04" w:rsidRPr="0013620F" w:rsidRDefault="00DF0F04" w:rsidP="004675FD">
            <w:pPr>
              <w:spacing w:after="0" w:line="240" w:lineRule="auto"/>
              <w:rPr>
                <w:rFonts w:ascii="Times New Roman" w:hAnsi="Times New Roman"/>
                <w:b/>
                <w:sz w:val="24"/>
                <w:szCs w:val="24"/>
                <w:lang w:eastAsia="en-US"/>
              </w:rPr>
            </w:pP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sz w:val="24"/>
                <w:szCs w:val="24"/>
                <w:lang w:eastAsia="en-US"/>
              </w:rPr>
              <w:t>Твердое состояние вещества. Кристаллическое и аморфное состояния.</w:t>
            </w:r>
          </w:p>
        </w:tc>
        <w:tc>
          <w:tcPr>
            <w:tcW w:w="551"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551" w:type="pct"/>
            <w:vMerge/>
          </w:tcPr>
          <w:p w:rsidR="00DF0F04" w:rsidRPr="0013620F" w:rsidRDefault="00DF0F04" w:rsidP="004675FD">
            <w:pPr>
              <w:spacing w:after="0" w:line="240" w:lineRule="auto"/>
              <w:rPr>
                <w:rFonts w:ascii="Times New Roman" w:hAnsi="Times New Roman"/>
                <w:b/>
                <w:sz w:val="24"/>
                <w:szCs w:val="24"/>
                <w:lang w:eastAsia="en-US"/>
              </w:rPr>
            </w:pP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pacing w:after="0" w:line="240" w:lineRule="auto"/>
              <w:jc w:val="both"/>
              <w:rPr>
                <w:rFonts w:ascii="Times New Roman" w:hAnsi="Times New Roman"/>
                <w:b/>
                <w:sz w:val="24"/>
                <w:szCs w:val="24"/>
                <w:lang w:eastAsia="en-US"/>
              </w:rPr>
            </w:pPr>
            <w:r w:rsidRPr="0013620F">
              <w:rPr>
                <w:rFonts w:ascii="Times New Roman" w:hAnsi="Times New Roman"/>
                <w:b/>
                <w:bCs/>
                <w:sz w:val="24"/>
                <w:szCs w:val="24"/>
                <w:lang w:eastAsia="en-US"/>
              </w:rPr>
              <w:t>Тематика практических занятий и лабораторных работ</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2</w:t>
            </w:r>
          </w:p>
        </w:tc>
        <w:tc>
          <w:tcPr>
            <w:tcW w:w="551" w:type="pct"/>
            <w:vMerge w:val="restart"/>
          </w:tcPr>
          <w:p w:rsidR="00DF0F04" w:rsidRPr="0013620F" w:rsidRDefault="00DF0F04" w:rsidP="004675FD">
            <w:pPr>
              <w:spacing w:after="0" w:line="240" w:lineRule="auto"/>
              <w:rPr>
                <w:rFonts w:ascii="Times New Roman" w:hAnsi="Times New Roman"/>
                <w:b/>
                <w:sz w:val="24"/>
                <w:szCs w:val="24"/>
                <w:lang w:eastAsia="en-US"/>
              </w:rPr>
            </w:pPr>
          </w:p>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sz w:val="24"/>
                <w:szCs w:val="24"/>
                <w:lang w:eastAsia="en-US"/>
              </w:rPr>
              <w:t>ОК 4,ОК 6</w:t>
            </w: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 xml:space="preserve">Лабораторная  работа. </w:t>
            </w:r>
            <w:r w:rsidRPr="0013620F">
              <w:rPr>
                <w:rFonts w:ascii="Times New Roman" w:hAnsi="Times New Roman"/>
                <w:sz w:val="24"/>
                <w:szCs w:val="24"/>
                <w:lang w:eastAsia="en-US"/>
              </w:rPr>
              <w:t>Определение поверхностного натяжения жидкостей.  Определение вязкости жидкостей.</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2</w:t>
            </w:r>
          </w:p>
        </w:tc>
        <w:tc>
          <w:tcPr>
            <w:tcW w:w="551" w:type="pct"/>
            <w:vMerge/>
          </w:tcPr>
          <w:p w:rsidR="00DF0F04" w:rsidRPr="0013620F" w:rsidRDefault="00DF0F04" w:rsidP="004675FD">
            <w:pPr>
              <w:spacing w:after="0" w:line="240" w:lineRule="auto"/>
              <w:rPr>
                <w:rFonts w:ascii="Times New Roman" w:hAnsi="Times New Roman"/>
                <w:b/>
                <w:bCs/>
                <w:sz w:val="24"/>
                <w:szCs w:val="24"/>
                <w:lang w:eastAsia="en-US"/>
              </w:rPr>
            </w:pP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pacing w:after="0" w:line="240" w:lineRule="auto"/>
              <w:jc w:val="both"/>
              <w:rPr>
                <w:rFonts w:ascii="Times New Roman" w:hAnsi="Times New Roman"/>
                <w:b/>
                <w:sz w:val="24"/>
                <w:szCs w:val="24"/>
                <w:lang w:eastAsia="en-US"/>
              </w:rPr>
            </w:pPr>
            <w:r w:rsidRPr="0013620F">
              <w:rPr>
                <w:rFonts w:ascii="Times New Roman" w:hAnsi="Times New Roman"/>
                <w:b/>
                <w:bCs/>
                <w:sz w:val="24"/>
                <w:szCs w:val="24"/>
                <w:lang w:eastAsia="en-US"/>
              </w:rPr>
              <w:t>Самостоятельная работа обучающихся.</w:t>
            </w:r>
          </w:p>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Составить обобщающую таблицу: Агрегатные состояния веществ, их характеристика</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p>
        </w:tc>
      </w:tr>
      <w:tr w:rsidR="00DF0F04" w:rsidRPr="0013620F" w:rsidTr="004675FD">
        <w:trPr>
          <w:trHeight w:val="20"/>
        </w:trPr>
        <w:tc>
          <w:tcPr>
            <w:tcW w:w="820" w:type="pct"/>
            <w:vMerge w:val="restart"/>
          </w:tcPr>
          <w:p w:rsidR="00DF0F04" w:rsidRPr="0013620F" w:rsidRDefault="00DF0F04" w:rsidP="004675FD">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 xml:space="preserve">Тема 1.3. </w:t>
            </w:r>
          </w:p>
          <w:p w:rsidR="00DF0F04" w:rsidRPr="0013620F" w:rsidRDefault="00DF0F04" w:rsidP="004675FD">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Химическая кинетика и катализ.</w:t>
            </w:r>
          </w:p>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 xml:space="preserve">Содержание учебного материала </w:t>
            </w:r>
          </w:p>
        </w:tc>
        <w:tc>
          <w:tcPr>
            <w:tcW w:w="551" w:type="pct"/>
            <w:vMerge w:val="restar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8</w:t>
            </w:r>
          </w:p>
        </w:tc>
        <w:tc>
          <w:tcPr>
            <w:tcW w:w="551" w:type="pct"/>
            <w:vMerge w:val="restart"/>
          </w:tcPr>
          <w:p w:rsidR="00DF0F04" w:rsidRPr="0013620F" w:rsidRDefault="00DF0F04" w:rsidP="004675FD">
            <w:pPr>
              <w:spacing w:after="0" w:line="240" w:lineRule="auto"/>
              <w:rPr>
                <w:rFonts w:ascii="Times New Roman" w:hAnsi="Times New Roman"/>
                <w:b/>
                <w:sz w:val="24"/>
                <w:szCs w:val="24"/>
                <w:lang w:eastAsia="en-US"/>
              </w:rPr>
            </w:pPr>
            <w:r w:rsidRPr="0013620F">
              <w:rPr>
                <w:rFonts w:ascii="Times New Roman" w:hAnsi="Times New Roman"/>
                <w:b/>
                <w:sz w:val="24"/>
                <w:szCs w:val="24"/>
                <w:lang w:eastAsia="en-US"/>
              </w:rPr>
              <w:t>ОК 1-ОК3, ОК5, ОК7, ОК9, ОК10</w:t>
            </w:r>
          </w:p>
          <w:p w:rsidR="00DF0F04" w:rsidRPr="0013620F" w:rsidRDefault="00DF0F04" w:rsidP="004675FD">
            <w:pPr>
              <w:spacing w:after="0" w:line="240" w:lineRule="auto"/>
              <w:rPr>
                <w:rFonts w:ascii="Times New Roman" w:hAnsi="Times New Roman"/>
                <w:b/>
                <w:bCs/>
                <w:sz w:val="24"/>
                <w:szCs w:val="24"/>
                <w:lang w:eastAsia="en-US"/>
              </w:rPr>
            </w:pP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pacing w:after="0" w:line="240" w:lineRule="auto"/>
              <w:jc w:val="both"/>
              <w:rPr>
                <w:rFonts w:ascii="Times New Roman" w:hAnsi="Times New Roman"/>
                <w:b/>
                <w:bCs/>
                <w:sz w:val="24"/>
                <w:szCs w:val="24"/>
                <w:lang w:eastAsia="en-US"/>
              </w:rPr>
            </w:pPr>
            <w:r w:rsidRPr="0013620F">
              <w:rPr>
                <w:rFonts w:ascii="Times New Roman" w:hAnsi="Times New Roman"/>
                <w:sz w:val="24"/>
                <w:szCs w:val="24"/>
                <w:lang w:eastAsia="en-US"/>
              </w:rPr>
              <w:t>Скорость и константа химической реакции.   Теория активации. Закон действующих масс</w:t>
            </w:r>
          </w:p>
        </w:tc>
        <w:tc>
          <w:tcPr>
            <w:tcW w:w="551"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551" w:type="pct"/>
            <w:vMerge/>
          </w:tcPr>
          <w:p w:rsidR="00DF0F04" w:rsidRPr="0013620F" w:rsidRDefault="00DF0F04" w:rsidP="004675FD">
            <w:pPr>
              <w:spacing w:after="0" w:line="240" w:lineRule="auto"/>
              <w:rPr>
                <w:rFonts w:ascii="Times New Roman" w:hAnsi="Times New Roman"/>
                <w:b/>
                <w:bCs/>
                <w:sz w:val="24"/>
                <w:szCs w:val="24"/>
                <w:lang w:eastAsia="en-US"/>
              </w:rPr>
            </w:pP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pacing w:after="0" w:line="240" w:lineRule="auto"/>
              <w:jc w:val="both"/>
              <w:rPr>
                <w:rFonts w:ascii="Times New Roman" w:hAnsi="Times New Roman"/>
                <w:b/>
                <w:sz w:val="24"/>
                <w:szCs w:val="24"/>
                <w:lang w:eastAsia="en-US"/>
              </w:rPr>
            </w:pPr>
            <w:r w:rsidRPr="0013620F">
              <w:rPr>
                <w:rFonts w:ascii="Times New Roman" w:hAnsi="Times New Roman"/>
                <w:sz w:val="24"/>
                <w:szCs w:val="24"/>
                <w:lang w:eastAsia="en-US"/>
              </w:rPr>
              <w:t>Теория катализа, катализаторы, ферменты, их роль при производстве и хранении пищевых продуктов. Температурный режим хранения пищевого сырья, приготовление продуктов питания</w:t>
            </w:r>
          </w:p>
        </w:tc>
        <w:tc>
          <w:tcPr>
            <w:tcW w:w="551"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551" w:type="pct"/>
            <w:vMerge/>
          </w:tcPr>
          <w:p w:rsidR="00DF0F04" w:rsidRPr="0013620F" w:rsidRDefault="00DF0F04" w:rsidP="004675FD">
            <w:pPr>
              <w:spacing w:after="0" w:line="240" w:lineRule="auto"/>
              <w:rPr>
                <w:rFonts w:ascii="Times New Roman" w:hAnsi="Times New Roman"/>
                <w:b/>
                <w:sz w:val="24"/>
                <w:szCs w:val="24"/>
                <w:lang w:eastAsia="en-US"/>
              </w:rPr>
            </w:pP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pacing w:after="0" w:line="240" w:lineRule="auto"/>
              <w:jc w:val="both"/>
              <w:rPr>
                <w:rFonts w:ascii="Times New Roman" w:hAnsi="Times New Roman"/>
                <w:b/>
                <w:sz w:val="24"/>
                <w:szCs w:val="24"/>
                <w:lang w:eastAsia="en-US"/>
              </w:rPr>
            </w:pPr>
            <w:r w:rsidRPr="0013620F">
              <w:rPr>
                <w:rFonts w:ascii="Times New Roman" w:hAnsi="Times New Roman"/>
                <w:sz w:val="24"/>
                <w:szCs w:val="24"/>
                <w:lang w:eastAsia="en-US"/>
              </w:rPr>
              <w:t>Обратимые и необратимые химические реакции.  Химическое равновесие. Смещение химического равновесия.</w:t>
            </w:r>
          </w:p>
        </w:tc>
        <w:tc>
          <w:tcPr>
            <w:tcW w:w="551"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551" w:type="pct"/>
            <w:vMerge/>
          </w:tcPr>
          <w:p w:rsidR="00DF0F04" w:rsidRPr="0013620F" w:rsidRDefault="00DF0F04" w:rsidP="004675FD">
            <w:pPr>
              <w:spacing w:after="0" w:line="240" w:lineRule="auto"/>
              <w:rPr>
                <w:rFonts w:ascii="Times New Roman" w:hAnsi="Times New Roman"/>
                <w:b/>
                <w:sz w:val="24"/>
                <w:szCs w:val="24"/>
                <w:lang w:eastAsia="en-US"/>
              </w:rPr>
            </w:pP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pacing w:after="0" w:line="240" w:lineRule="auto"/>
              <w:jc w:val="both"/>
              <w:rPr>
                <w:rFonts w:ascii="Times New Roman" w:hAnsi="Times New Roman"/>
                <w:b/>
                <w:sz w:val="24"/>
                <w:szCs w:val="24"/>
                <w:lang w:eastAsia="en-US"/>
              </w:rPr>
            </w:pPr>
            <w:r w:rsidRPr="0013620F">
              <w:rPr>
                <w:rFonts w:ascii="Times New Roman" w:hAnsi="Times New Roman"/>
                <w:b/>
                <w:bCs/>
                <w:sz w:val="24"/>
                <w:szCs w:val="24"/>
                <w:lang w:eastAsia="en-US"/>
              </w:rPr>
              <w:t>Тематика практических занятий и лабораторных работ</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2</w:t>
            </w:r>
          </w:p>
        </w:tc>
        <w:tc>
          <w:tcPr>
            <w:tcW w:w="551" w:type="pct"/>
            <w:vMerge w:val="restart"/>
          </w:tcPr>
          <w:p w:rsidR="00DF0F04" w:rsidRPr="0013620F" w:rsidRDefault="00DF0F04" w:rsidP="004675FD">
            <w:pPr>
              <w:spacing w:after="0" w:line="240" w:lineRule="auto"/>
              <w:rPr>
                <w:rFonts w:ascii="Times New Roman" w:hAnsi="Times New Roman"/>
                <w:b/>
                <w:sz w:val="24"/>
                <w:szCs w:val="24"/>
                <w:lang w:eastAsia="en-US"/>
              </w:rPr>
            </w:pPr>
            <w:r w:rsidRPr="0013620F">
              <w:rPr>
                <w:rFonts w:ascii="Times New Roman" w:hAnsi="Times New Roman"/>
                <w:b/>
                <w:sz w:val="24"/>
                <w:szCs w:val="24"/>
                <w:lang w:eastAsia="en-US"/>
              </w:rPr>
              <w:t>ОК4, ОК6</w:t>
            </w:r>
          </w:p>
          <w:p w:rsidR="00DF0F04" w:rsidRPr="0013620F" w:rsidRDefault="00DF0F04" w:rsidP="004675FD">
            <w:pPr>
              <w:spacing w:after="0" w:line="240" w:lineRule="auto"/>
              <w:rPr>
                <w:rFonts w:ascii="Times New Roman" w:hAnsi="Times New Roman"/>
                <w:b/>
                <w:bCs/>
                <w:sz w:val="24"/>
                <w:szCs w:val="24"/>
                <w:lang w:eastAsia="en-US"/>
              </w:rPr>
            </w:pP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 xml:space="preserve"> Лабораторная  работа. </w:t>
            </w:r>
            <w:r w:rsidRPr="0013620F">
              <w:rPr>
                <w:rFonts w:ascii="Times New Roman" w:hAnsi="Times New Roman"/>
                <w:sz w:val="24"/>
                <w:szCs w:val="24"/>
                <w:lang w:eastAsia="en-US"/>
              </w:rPr>
              <w:t>Определение зависимости скорости реакции от температуры и концентрации реагирующих веществ.</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2</w:t>
            </w:r>
          </w:p>
        </w:tc>
        <w:tc>
          <w:tcPr>
            <w:tcW w:w="551" w:type="pct"/>
            <w:vMerge/>
          </w:tcPr>
          <w:p w:rsidR="00DF0F04" w:rsidRPr="0013620F" w:rsidRDefault="00DF0F04" w:rsidP="004675FD">
            <w:pPr>
              <w:spacing w:after="0" w:line="240" w:lineRule="auto"/>
              <w:rPr>
                <w:rFonts w:ascii="Times New Roman" w:hAnsi="Times New Roman"/>
                <w:b/>
                <w:bCs/>
                <w:sz w:val="24"/>
                <w:szCs w:val="24"/>
                <w:lang w:eastAsia="en-US"/>
              </w:rPr>
            </w:pP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pacing w:after="0" w:line="240" w:lineRule="auto"/>
              <w:jc w:val="both"/>
              <w:rPr>
                <w:rFonts w:ascii="Times New Roman" w:hAnsi="Times New Roman"/>
                <w:b/>
                <w:sz w:val="24"/>
                <w:szCs w:val="24"/>
                <w:lang w:eastAsia="en-US"/>
              </w:rPr>
            </w:pPr>
            <w:r w:rsidRPr="0013620F">
              <w:rPr>
                <w:rFonts w:ascii="Times New Roman" w:hAnsi="Times New Roman"/>
                <w:b/>
                <w:bCs/>
                <w:sz w:val="24"/>
                <w:szCs w:val="24"/>
                <w:lang w:eastAsia="en-US"/>
              </w:rPr>
              <w:t>Самостоятельная работа обучающихся.</w:t>
            </w:r>
          </w:p>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Сравните активность биологических и неорганических катализаторов.</w:t>
            </w:r>
          </w:p>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Решение задач на расчет константы скорости реакции.</w:t>
            </w:r>
          </w:p>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Подготовка презентации  «Ферментативная обработка сырья пищевой промышленности» </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p>
        </w:tc>
      </w:tr>
      <w:tr w:rsidR="00DF0F04" w:rsidRPr="0013620F" w:rsidTr="004675FD">
        <w:trPr>
          <w:trHeight w:val="20"/>
        </w:trPr>
        <w:tc>
          <w:tcPr>
            <w:tcW w:w="820" w:type="pct"/>
            <w:vMerge w:val="restart"/>
          </w:tcPr>
          <w:p w:rsidR="00DF0F04" w:rsidRPr="0013620F" w:rsidRDefault="00DF0F04" w:rsidP="004675FD">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 xml:space="preserve">Тема 1.4. </w:t>
            </w:r>
          </w:p>
          <w:p w:rsidR="00DF0F04" w:rsidRPr="0013620F" w:rsidRDefault="00DF0F04" w:rsidP="004675FD">
            <w:pPr>
              <w:spacing w:after="12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Свойства</w:t>
            </w:r>
          </w:p>
          <w:p w:rsidR="00DF0F04" w:rsidRPr="0013620F" w:rsidRDefault="00DF0F04" w:rsidP="004675FD">
            <w:pPr>
              <w:spacing w:after="12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растворов.</w:t>
            </w:r>
          </w:p>
        </w:tc>
        <w:tc>
          <w:tcPr>
            <w:tcW w:w="3078"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 xml:space="preserve">Содержание учебного материала </w:t>
            </w:r>
          </w:p>
        </w:tc>
        <w:tc>
          <w:tcPr>
            <w:tcW w:w="551" w:type="pct"/>
            <w:vMerge w:val="restar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12</w:t>
            </w:r>
          </w:p>
        </w:tc>
        <w:tc>
          <w:tcPr>
            <w:tcW w:w="551" w:type="pct"/>
            <w:vMerge w:val="restart"/>
          </w:tcPr>
          <w:p w:rsidR="00DF0F04" w:rsidRPr="0013620F" w:rsidRDefault="00DF0F04" w:rsidP="004675FD">
            <w:pPr>
              <w:spacing w:after="0" w:line="240" w:lineRule="auto"/>
              <w:rPr>
                <w:rFonts w:ascii="Times New Roman" w:hAnsi="Times New Roman"/>
                <w:b/>
                <w:sz w:val="24"/>
                <w:szCs w:val="24"/>
                <w:lang w:eastAsia="en-US"/>
              </w:rPr>
            </w:pPr>
            <w:r w:rsidRPr="0013620F">
              <w:rPr>
                <w:rFonts w:ascii="Times New Roman" w:hAnsi="Times New Roman"/>
                <w:b/>
                <w:sz w:val="24"/>
                <w:szCs w:val="24"/>
                <w:lang w:eastAsia="en-US"/>
              </w:rPr>
              <w:t>ОК 1-ОК3, ОК5, ОК7, ОК9, ОК10</w:t>
            </w:r>
          </w:p>
          <w:p w:rsidR="00DF0F04" w:rsidRPr="0013620F" w:rsidRDefault="00DF0F04" w:rsidP="004675FD">
            <w:pPr>
              <w:spacing w:after="0" w:line="240" w:lineRule="auto"/>
              <w:rPr>
                <w:rFonts w:ascii="Times New Roman" w:hAnsi="Times New Roman"/>
                <w:b/>
                <w:bCs/>
                <w:sz w:val="24"/>
                <w:szCs w:val="24"/>
                <w:lang w:eastAsia="en-US"/>
              </w:rPr>
            </w:pP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 xml:space="preserve"> </w:t>
            </w:r>
            <w:r w:rsidRPr="0013620F">
              <w:rPr>
                <w:rFonts w:ascii="Times New Roman" w:hAnsi="Times New Roman"/>
                <w:sz w:val="24"/>
                <w:szCs w:val="24"/>
                <w:lang w:eastAsia="en-US"/>
              </w:rPr>
              <w:t>Общая   характеристика   растворов.  Классификации растворов, растворимость. Экстракция, ее практическое применение в технологических процессах. Способы   выражения   концентраций. Водородный показатель. Способы определения рН среды. Растворимость газов в жидкостях. Диффузия и осмос в растворах. Влияние различных факторов на растворимость газов, жидкостей и твердых веществ, их использование в технологии продукции питания</w:t>
            </w:r>
          </w:p>
        </w:tc>
        <w:tc>
          <w:tcPr>
            <w:tcW w:w="551"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551" w:type="pct"/>
            <w:vMerge/>
          </w:tcPr>
          <w:p w:rsidR="00DF0F04" w:rsidRPr="0013620F" w:rsidRDefault="00DF0F04" w:rsidP="004675FD">
            <w:pPr>
              <w:spacing w:after="0" w:line="240" w:lineRule="auto"/>
              <w:rPr>
                <w:rFonts w:ascii="Times New Roman" w:hAnsi="Times New Roman"/>
                <w:b/>
                <w:bCs/>
                <w:sz w:val="24"/>
                <w:szCs w:val="24"/>
                <w:lang w:eastAsia="en-US"/>
              </w:rPr>
            </w:pP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pacing w:after="0" w:line="240" w:lineRule="auto"/>
              <w:rPr>
                <w:rFonts w:ascii="Times New Roman" w:hAnsi="Times New Roman"/>
                <w:b/>
                <w:sz w:val="24"/>
                <w:szCs w:val="24"/>
                <w:lang w:eastAsia="en-US"/>
              </w:rPr>
            </w:pPr>
            <w:r w:rsidRPr="0013620F">
              <w:rPr>
                <w:rFonts w:ascii="Times New Roman" w:hAnsi="Times New Roman"/>
                <w:b/>
                <w:bCs/>
                <w:sz w:val="24"/>
                <w:szCs w:val="24"/>
                <w:lang w:eastAsia="en-US"/>
              </w:rPr>
              <w:t>Тематика практических занятий и лабораторных работ</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4</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 xml:space="preserve">Практическое занятие. </w:t>
            </w:r>
            <w:r w:rsidRPr="0013620F">
              <w:rPr>
                <w:rFonts w:ascii="Times New Roman" w:hAnsi="Times New Roman"/>
                <w:sz w:val="24"/>
                <w:szCs w:val="24"/>
                <w:lang w:eastAsia="en-US"/>
              </w:rPr>
              <w:t>Решение задач. Расчеты концентрации растворов, осмотического давления, температур кипения, замерзания, рН среды.</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2</w:t>
            </w:r>
          </w:p>
        </w:tc>
        <w:tc>
          <w:tcPr>
            <w:tcW w:w="551" w:type="pct"/>
          </w:tcPr>
          <w:p w:rsidR="00DF0F04" w:rsidRPr="0013620F" w:rsidRDefault="00DF0F04" w:rsidP="004675FD">
            <w:pPr>
              <w:spacing w:after="0" w:line="240" w:lineRule="auto"/>
              <w:rPr>
                <w:rFonts w:ascii="Times New Roman" w:hAnsi="Times New Roman"/>
                <w:b/>
                <w:sz w:val="24"/>
                <w:szCs w:val="24"/>
                <w:lang w:eastAsia="en-US"/>
              </w:rPr>
            </w:pPr>
          </w:p>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sz w:val="24"/>
                <w:szCs w:val="24"/>
                <w:lang w:eastAsia="en-US"/>
              </w:rPr>
              <w:t>ОК 1-ОК5, ОК7, ОК9, ОК10</w:t>
            </w: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hd w:val="clear" w:color="auto" w:fill="FFFFFF"/>
              <w:autoSpaceDE w:val="0"/>
              <w:spacing w:after="0" w:line="240" w:lineRule="auto"/>
              <w:jc w:val="both"/>
              <w:rPr>
                <w:rFonts w:ascii="Times New Roman" w:hAnsi="Times New Roman"/>
                <w:sz w:val="24"/>
                <w:szCs w:val="24"/>
                <w:lang w:eastAsia="en-US"/>
              </w:rPr>
            </w:pPr>
            <w:r w:rsidRPr="0013620F">
              <w:rPr>
                <w:rFonts w:ascii="Times New Roman" w:hAnsi="Times New Roman"/>
                <w:b/>
                <w:bCs/>
                <w:sz w:val="24"/>
                <w:szCs w:val="24"/>
                <w:lang w:eastAsia="en-US"/>
              </w:rPr>
              <w:t>Лабораторная  работа.</w:t>
            </w:r>
            <w:r w:rsidRPr="0013620F">
              <w:rPr>
                <w:rFonts w:ascii="Times New Roman" w:hAnsi="Times New Roman"/>
                <w:sz w:val="24"/>
                <w:szCs w:val="24"/>
                <w:lang w:eastAsia="en-US"/>
              </w:rPr>
              <w:t xml:space="preserve"> Определение тепловых эффектов растворения различных веществ в воде. Определение рН среды различными методами.</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2</w:t>
            </w:r>
          </w:p>
        </w:tc>
        <w:tc>
          <w:tcPr>
            <w:tcW w:w="551" w:type="pct"/>
          </w:tcPr>
          <w:p w:rsidR="00DF0F04" w:rsidRPr="0013620F" w:rsidRDefault="00DF0F04" w:rsidP="004675FD">
            <w:pPr>
              <w:spacing w:after="0" w:line="240" w:lineRule="auto"/>
              <w:rPr>
                <w:rFonts w:ascii="Times New Roman" w:hAnsi="Times New Roman"/>
                <w:b/>
                <w:sz w:val="24"/>
                <w:szCs w:val="24"/>
                <w:lang w:eastAsia="en-US"/>
              </w:rPr>
            </w:pPr>
            <w:r w:rsidRPr="0013620F">
              <w:rPr>
                <w:rFonts w:ascii="Times New Roman" w:hAnsi="Times New Roman"/>
                <w:b/>
                <w:sz w:val="24"/>
                <w:szCs w:val="24"/>
                <w:lang w:eastAsia="en-US"/>
              </w:rPr>
              <w:t>ОК4, ОК6</w:t>
            </w:r>
          </w:p>
          <w:p w:rsidR="00DF0F04" w:rsidRPr="0013620F" w:rsidRDefault="00DF0F04" w:rsidP="004675FD">
            <w:pPr>
              <w:spacing w:after="0" w:line="240" w:lineRule="auto"/>
              <w:rPr>
                <w:rFonts w:ascii="Times New Roman" w:hAnsi="Times New Roman"/>
                <w:b/>
                <w:bCs/>
                <w:sz w:val="24"/>
                <w:szCs w:val="24"/>
                <w:lang w:eastAsia="en-US"/>
              </w:rPr>
            </w:pP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pacing w:after="0" w:line="240" w:lineRule="auto"/>
              <w:jc w:val="both"/>
              <w:rPr>
                <w:rFonts w:ascii="Times New Roman" w:hAnsi="Times New Roman"/>
                <w:b/>
                <w:sz w:val="24"/>
                <w:szCs w:val="24"/>
                <w:lang w:eastAsia="en-US"/>
              </w:rPr>
            </w:pPr>
            <w:r w:rsidRPr="0013620F">
              <w:rPr>
                <w:rFonts w:ascii="Times New Roman" w:hAnsi="Times New Roman"/>
                <w:b/>
                <w:bCs/>
                <w:sz w:val="24"/>
                <w:szCs w:val="24"/>
                <w:lang w:eastAsia="en-US"/>
              </w:rPr>
              <w:t>Самостоятельная работа обучающихся.</w:t>
            </w:r>
          </w:p>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Работа над учебным материалом, ответить  на   вопрос: опишите   осмотические процессы происходящие при заваривании  пакетированного чая.</w:t>
            </w:r>
          </w:p>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Решить задачи на расчет концентрации растворов.</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p>
        </w:tc>
      </w:tr>
      <w:tr w:rsidR="00DF0F04" w:rsidRPr="0013620F" w:rsidTr="004675FD">
        <w:trPr>
          <w:trHeight w:val="309"/>
        </w:trPr>
        <w:tc>
          <w:tcPr>
            <w:tcW w:w="820" w:type="pct"/>
            <w:vMerge w:val="restart"/>
          </w:tcPr>
          <w:p w:rsidR="00DF0F04" w:rsidRPr="0013620F" w:rsidRDefault="00DF0F04" w:rsidP="004675FD">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 xml:space="preserve">Тема 1.5. Поверхностные явления. </w:t>
            </w:r>
          </w:p>
        </w:tc>
        <w:tc>
          <w:tcPr>
            <w:tcW w:w="3078"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 xml:space="preserve">Содержание учебного материала </w:t>
            </w:r>
          </w:p>
        </w:tc>
        <w:tc>
          <w:tcPr>
            <w:tcW w:w="551" w:type="pct"/>
            <w:vMerge w:val="restar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4</w:t>
            </w:r>
          </w:p>
        </w:tc>
        <w:tc>
          <w:tcPr>
            <w:tcW w:w="551" w:type="pct"/>
            <w:vMerge w:val="restart"/>
          </w:tcPr>
          <w:p w:rsidR="00DF0F04" w:rsidRPr="0013620F" w:rsidRDefault="00DF0F04" w:rsidP="004675FD">
            <w:pPr>
              <w:spacing w:after="0" w:line="240" w:lineRule="auto"/>
              <w:rPr>
                <w:rFonts w:ascii="Times New Roman" w:hAnsi="Times New Roman"/>
                <w:b/>
                <w:sz w:val="24"/>
                <w:szCs w:val="24"/>
                <w:lang w:eastAsia="en-US"/>
              </w:rPr>
            </w:pPr>
            <w:r w:rsidRPr="0013620F">
              <w:rPr>
                <w:rFonts w:ascii="Times New Roman" w:hAnsi="Times New Roman"/>
                <w:b/>
                <w:sz w:val="24"/>
                <w:szCs w:val="24"/>
                <w:lang w:eastAsia="en-US"/>
              </w:rPr>
              <w:t>ОК 1-ОК3, ОК5, ОК7, ОК9, ОК10</w:t>
            </w:r>
          </w:p>
          <w:p w:rsidR="00DF0F04" w:rsidRPr="0013620F" w:rsidRDefault="00DF0F04" w:rsidP="004675FD">
            <w:pPr>
              <w:spacing w:after="0" w:line="240" w:lineRule="auto"/>
              <w:rPr>
                <w:rFonts w:ascii="Times New Roman" w:hAnsi="Times New Roman"/>
                <w:b/>
                <w:bCs/>
                <w:sz w:val="24"/>
                <w:szCs w:val="24"/>
                <w:lang w:eastAsia="en-US"/>
              </w:rPr>
            </w:pP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sz w:val="24"/>
                <w:szCs w:val="24"/>
                <w:lang w:eastAsia="en-US"/>
              </w:rPr>
              <w:t>Термодинамическая характеристика поверхности. Адсорбция, её сущность.  Виды адсорбции. Адсорбция на границе раствор-газ. Адсорбция на границе газ- твердое вещество</w:t>
            </w:r>
            <w:r w:rsidRPr="0013620F">
              <w:rPr>
                <w:rFonts w:ascii="Times New Roman" w:hAnsi="Times New Roman"/>
                <w:b/>
                <w:sz w:val="24"/>
                <w:szCs w:val="24"/>
                <w:lang w:eastAsia="en-US"/>
              </w:rPr>
              <w:t xml:space="preserve">. </w:t>
            </w:r>
            <w:r w:rsidRPr="0013620F">
              <w:rPr>
                <w:rFonts w:ascii="Times New Roman" w:hAnsi="Times New Roman"/>
                <w:sz w:val="24"/>
                <w:szCs w:val="24"/>
                <w:lang w:eastAsia="en-US"/>
              </w:rPr>
              <w:t>Гидрофильные и гидрофобные поверхности.  Поверхностно активные и поверхностно неактивные вещества, роль ПВА в эмульгировании и пенообразовании. Применение адсорбции в технологических процессах и значение адсорбции при хранении сырья и продуктов питания.</w:t>
            </w:r>
          </w:p>
        </w:tc>
        <w:tc>
          <w:tcPr>
            <w:tcW w:w="551"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551" w:type="pct"/>
            <w:vMerge/>
          </w:tcPr>
          <w:p w:rsidR="00DF0F04" w:rsidRPr="0013620F" w:rsidRDefault="00DF0F04" w:rsidP="004675FD">
            <w:pPr>
              <w:spacing w:after="0" w:line="240" w:lineRule="auto"/>
              <w:rPr>
                <w:rFonts w:ascii="Times New Roman" w:hAnsi="Times New Roman"/>
                <w:b/>
                <w:bCs/>
                <w:sz w:val="24"/>
                <w:szCs w:val="24"/>
                <w:lang w:eastAsia="en-US"/>
              </w:rPr>
            </w:pP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pacing w:after="0" w:line="240" w:lineRule="auto"/>
              <w:jc w:val="both"/>
              <w:rPr>
                <w:rFonts w:ascii="Times New Roman" w:hAnsi="Times New Roman"/>
                <w:b/>
                <w:sz w:val="24"/>
                <w:szCs w:val="24"/>
                <w:lang w:eastAsia="en-US"/>
              </w:rPr>
            </w:pPr>
            <w:r w:rsidRPr="0013620F">
              <w:rPr>
                <w:rFonts w:ascii="Times New Roman" w:hAnsi="Times New Roman"/>
                <w:b/>
                <w:bCs/>
                <w:sz w:val="24"/>
                <w:szCs w:val="24"/>
                <w:lang w:eastAsia="en-US"/>
              </w:rPr>
              <w:t>Самостоятельная работа обучающихся.</w:t>
            </w:r>
          </w:p>
          <w:p w:rsidR="00DF0F04" w:rsidRPr="0013620F" w:rsidRDefault="00DF0F04" w:rsidP="0046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Смачивание (написать требование к посуде, инвентарю, санитарной одежде). Применение в технологических процессах адсорбции электролитов, обменной адсорбции.  Привести примеры.</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p>
        </w:tc>
      </w:tr>
      <w:tr w:rsidR="00DF0F04" w:rsidRPr="0013620F" w:rsidTr="004675FD">
        <w:trPr>
          <w:trHeight w:val="20"/>
        </w:trPr>
        <w:tc>
          <w:tcPr>
            <w:tcW w:w="820" w:type="pct"/>
          </w:tcPr>
          <w:p w:rsidR="00DF0F04" w:rsidRPr="0013620F" w:rsidRDefault="00DF0F04" w:rsidP="004675FD">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Раздел.2</w:t>
            </w:r>
          </w:p>
          <w:p w:rsidR="00DF0F04" w:rsidRPr="0013620F" w:rsidRDefault="00DF0F04" w:rsidP="004675FD">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Коллоидная химия</w:t>
            </w:r>
          </w:p>
        </w:tc>
        <w:tc>
          <w:tcPr>
            <w:tcW w:w="3078" w:type="pct"/>
          </w:tcPr>
          <w:p w:rsidR="00DF0F04" w:rsidRPr="0013620F" w:rsidRDefault="00DF0F04" w:rsidP="004675FD">
            <w:pPr>
              <w:spacing w:after="0" w:line="240" w:lineRule="auto"/>
              <w:rPr>
                <w:rFonts w:ascii="Times New Roman" w:hAnsi="Times New Roman"/>
                <w:b/>
                <w:sz w:val="24"/>
                <w:szCs w:val="24"/>
                <w:lang w:eastAsia="en-US"/>
              </w:rPr>
            </w:pP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36</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p>
        </w:tc>
      </w:tr>
      <w:tr w:rsidR="00DF0F04" w:rsidRPr="0013620F" w:rsidTr="004675FD">
        <w:trPr>
          <w:trHeight w:val="20"/>
        </w:trPr>
        <w:tc>
          <w:tcPr>
            <w:tcW w:w="820" w:type="pct"/>
            <w:vMerge w:val="restart"/>
          </w:tcPr>
          <w:p w:rsidR="00DF0F04" w:rsidRPr="0013620F" w:rsidRDefault="00DF0F04" w:rsidP="004675FD">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 xml:space="preserve">Тема 2.1. </w:t>
            </w:r>
          </w:p>
          <w:p w:rsidR="00DF0F04" w:rsidRPr="0013620F" w:rsidRDefault="00DF0F04" w:rsidP="004675FD">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Предмет коллоидной химии. Дисперсные системы.</w:t>
            </w:r>
          </w:p>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 xml:space="preserve">Содержание учебного материала </w:t>
            </w:r>
          </w:p>
        </w:tc>
        <w:tc>
          <w:tcPr>
            <w:tcW w:w="551" w:type="pct"/>
            <w:vMerge w:val="restar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4</w:t>
            </w:r>
          </w:p>
        </w:tc>
        <w:tc>
          <w:tcPr>
            <w:tcW w:w="551" w:type="pct"/>
            <w:vMerge w:val="restart"/>
          </w:tcPr>
          <w:p w:rsidR="00DF0F04" w:rsidRPr="0013620F" w:rsidRDefault="00DF0F04" w:rsidP="004675FD">
            <w:pPr>
              <w:spacing w:after="0" w:line="240" w:lineRule="auto"/>
              <w:rPr>
                <w:rFonts w:ascii="Times New Roman" w:hAnsi="Times New Roman"/>
                <w:b/>
                <w:sz w:val="24"/>
                <w:szCs w:val="24"/>
                <w:lang w:eastAsia="en-US"/>
              </w:rPr>
            </w:pPr>
          </w:p>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sz w:val="24"/>
                <w:szCs w:val="24"/>
                <w:lang w:eastAsia="en-US"/>
              </w:rPr>
              <w:t>ОК 1-ОК3, ОК5, ОК7, ОК9, ОК10</w:t>
            </w:r>
          </w:p>
        </w:tc>
      </w:tr>
      <w:tr w:rsidR="00DF0F04" w:rsidRPr="0013620F" w:rsidTr="004675FD">
        <w:trPr>
          <w:trHeight w:val="656"/>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sz w:val="24"/>
                <w:szCs w:val="24"/>
                <w:lang w:eastAsia="en-US"/>
              </w:rPr>
              <w:t>Определение коллоидной химии. Объекты и цели её изучения, связь с другими дисциплинами. Дисперсные системы , характеристика, классификация. Использование и роль коллоидно-химических процессов в технологии продукции общественного питания</w:t>
            </w:r>
          </w:p>
        </w:tc>
        <w:tc>
          <w:tcPr>
            <w:tcW w:w="551"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551" w:type="pct"/>
            <w:vMerge/>
          </w:tcPr>
          <w:p w:rsidR="00DF0F04" w:rsidRPr="0013620F" w:rsidRDefault="00DF0F04" w:rsidP="004675FD">
            <w:pPr>
              <w:spacing w:after="0" w:line="240" w:lineRule="auto"/>
              <w:rPr>
                <w:rFonts w:ascii="Times New Roman" w:hAnsi="Times New Roman"/>
                <w:b/>
                <w:sz w:val="24"/>
                <w:szCs w:val="24"/>
                <w:lang w:eastAsia="en-US"/>
              </w:rPr>
            </w:pPr>
          </w:p>
        </w:tc>
      </w:tr>
      <w:tr w:rsidR="00DF0F04" w:rsidRPr="0013620F" w:rsidTr="004675FD">
        <w:trPr>
          <w:trHeight w:val="20"/>
        </w:trPr>
        <w:tc>
          <w:tcPr>
            <w:tcW w:w="820" w:type="pct"/>
            <w:vMerge w:val="restart"/>
          </w:tcPr>
          <w:p w:rsidR="00DF0F04" w:rsidRPr="0013620F" w:rsidRDefault="00DF0F04" w:rsidP="004675FD">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Тема 2.2.</w:t>
            </w:r>
          </w:p>
          <w:p w:rsidR="00DF0F04" w:rsidRPr="0013620F" w:rsidRDefault="00DF0F04" w:rsidP="004675FD">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 xml:space="preserve"> Коллоидные растворы.</w:t>
            </w:r>
          </w:p>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 xml:space="preserve">Содержание учебного материала </w:t>
            </w:r>
          </w:p>
        </w:tc>
        <w:tc>
          <w:tcPr>
            <w:tcW w:w="551" w:type="pct"/>
            <w:vMerge w:val="restar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8</w:t>
            </w:r>
          </w:p>
        </w:tc>
        <w:tc>
          <w:tcPr>
            <w:tcW w:w="551" w:type="pct"/>
            <w:vMerge w:val="restart"/>
          </w:tcPr>
          <w:p w:rsidR="00DF0F04" w:rsidRPr="0013620F" w:rsidRDefault="00DF0F04" w:rsidP="004675FD">
            <w:pPr>
              <w:spacing w:after="0" w:line="240" w:lineRule="auto"/>
              <w:rPr>
                <w:rFonts w:ascii="Times New Roman" w:hAnsi="Times New Roman"/>
                <w:b/>
                <w:sz w:val="24"/>
                <w:szCs w:val="24"/>
                <w:lang w:eastAsia="en-US"/>
              </w:rPr>
            </w:pPr>
            <w:r w:rsidRPr="0013620F">
              <w:rPr>
                <w:rFonts w:ascii="Times New Roman" w:hAnsi="Times New Roman"/>
                <w:b/>
                <w:sz w:val="24"/>
                <w:szCs w:val="24"/>
                <w:lang w:eastAsia="en-US"/>
              </w:rPr>
              <w:t>ОК 1-ОК3, ОК5, ОК7, ОК9, ОК10</w:t>
            </w:r>
          </w:p>
          <w:p w:rsidR="00DF0F04" w:rsidRPr="0013620F" w:rsidRDefault="00DF0F04" w:rsidP="004675FD">
            <w:pPr>
              <w:spacing w:after="0" w:line="240" w:lineRule="auto"/>
              <w:rPr>
                <w:rFonts w:ascii="Times New Roman" w:hAnsi="Times New Roman"/>
                <w:b/>
                <w:bCs/>
                <w:sz w:val="24"/>
                <w:szCs w:val="24"/>
                <w:lang w:eastAsia="en-US"/>
              </w:rPr>
            </w:pP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sz w:val="24"/>
                <w:szCs w:val="24"/>
                <w:lang w:eastAsia="en-US"/>
              </w:rPr>
              <w:t>Коллоидные растворы (золи): понятие, виды, общая характеристика. Свойства коллоидных растворов. Методы получения  коллоидных растворов и очистки.  Устойчивость и коагуляция золей. Факторы, вызывающие коагуляцию. Пептизация. Использование коллоидных растворов в процессе организации и проведении приготовления различных блюд и соусов</w:t>
            </w:r>
          </w:p>
        </w:tc>
        <w:tc>
          <w:tcPr>
            <w:tcW w:w="551"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551" w:type="pct"/>
            <w:vMerge/>
          </w:tcPr>
          <w:p w:rsidR="00DF0F04" w:rsidRPr="0013620F" w:rsidRDefault="00DF0F04" w:rsidP="004675FD">
            <w:pPr>
              <w:spacing w:after="0" w:line="240" w:lineRule="auto"/>
              <w:rPr>
                <w:rFonts w:ascii="Times New Roman" w:hAnsi="Times New Roman"/>
                <w:b/>
                <w:bCs/>
                <w:sz w:val="24"/>
                <w:szCs w:val="24"/>
                <w:lang w:eastAsia="en-US"/>
              </w:rPr>
            </w:pP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pacing w:after="0" w:line="240" w:lineRule="auto"/>
              <w:rPr>
                <w:rFonts w:ascii="Times New Roman" w:hAnsi="Times New Roman"/>
                <w:b/>
                <w:sz w:val="24"/>
                <w:szCs w:val="24"/>
                <w:lang w:eastAsia="en-US"/>
              </w:rPr>
            </w:pPr>
            <w:r w:rsidRPr="0013620F">
              <w:rPr>
                <w:rFonts w:ascii="Times New Roman" w:hAnsi="Times New Roman"/>
                <w:b/>
                <w:bCs/>
                <w:sz w:val="24"/>
                <w:szCs w:val="24"/>
                <w:lang w:eastAsia="en-US"/>
              </w:rPr>
              <w:t>Тематика практических занятий и лабораторных работ</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4</w:t>
            </w:r>
          </w:p>
        </w:tc>
        <w:tc>
          <w:tcPr>
            <w:tcW w:w="551" w:type="pct"/>
            <w:vMerge w:val="restar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sz w:val="24"/>
                <w:szCs w:val="24"/>
                <w:lang w:eastAsia="en-US"/>
              </w:rPr>
              <w:t>ОК 1-ОК5, ОК7, ОК9, ОК10</w:t>
            </w: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 xml:space="preserve">Практическое занятие 3. </w:t>
            </w:r>
            <w:r w:rsidRPr="0013620F">
              <w:rPr>
                <w:rFonts w:ascii="Times New Roman" w:hAnsi="Times New Roman"/>
                <w:sz w:val="24"/>
                <w:szCs w:val="24"/>
                <w:lang w:eastAsia="en-US"/>
              </w:rPr>
              <w:t>Составление формул и схем строения мицелл.</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2</w:t>
            </w:r>
          </w:p>
        </w:tc>
        <w:tc>
          <w:tcPr>
            <w:tcW w:w="551" w:type="pct"/>
            <w:vMerge/>
          </w:tcPr>
          <w:p w:rsidR="00DF0F04" w:rsidRPr="0013620F" w:rsidRDefault="00DF0F04" w:rsidP="004675FD">
            <w:pPr>
              <w:spacing w:after="0" w:line="240" w:lineRule="auto"/>
              <w:rPr>
                <w:rFonts w:ascii="Times New Roman" w:hAnsi="Times New Roman"/>
                <w:b/>
                <w:bCs/>
                <w:sz w:val="24"/>
                <w:szCs w:val="24"/>
                <w:lang w:eastAsia="en-US"/>
              </w:rPr>
            </w:pPr>
          </w:p>
        </w:tc>
      </w:tr>
      <w:tr w:rsidR="00DF0F04" w:rsidRPr="0013620F" w:rsidTr="004675FD">
        <w:trPr>
          <w:trHeight w:val="372"/>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hd w:val="clear" w:color="auto" w:fill="FFFFFF"/>
              <w:autoSpaceDE w:val="0"/>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 xml:space="preserve"> Лабораторная  работа 4. </w:t>
            </w:r>
            <w:r w:rsidRPr="0013620F">
              <w:rPr>
                <w:rFonts w:ascii="Times New Roman" w:hAnsi="Times New Roman"/>
                <w:sz w:val="24"/>
                <w:szCs w:val="24"/>
                <w:lang w:eastAsia="en-US"/>
              </w:rPr>
              <w:t>Получение коллоидных растворов.</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2</w:t>
            </w:r>
          </w:p>
        </w:tc>
        <w:tc>
          <w:tcPr>
            <w:tcW w:w="551" w:type="pct"/>
            <w:vMerge w:val="restart"/>
          </w:tcPr>
          <w:p w:rsidR="00DF0F04" w:rsidRPr="0013620F" w:rsidRDefault="00DF0F04" w:rsidP="004675FD">
            <w:pPr>
              <w:spacing w:after="0" w:line="240" w:lineRule="auto"/>
              <w:rPr>
                <w:rFonts w:ascii="Times New Roman" w:hAnsi="Times New Roman"/>
                <w:b/>
                <w:sz w:val="24"/>
                <w:szCs w:val="24"/>
                <w:lang w:eastAsia="en-US"/>
              </w:rPr>
            </w:pPr>
            <w:r w:rsidRPr="0013620F">
              <w:rPr>
                <w:rFonts w:ascii="Times New Roman" w:hAnsi="Times New Roman"/>
                <w:b/>
                <w:sz w:val="24"/>
                <w:szCs w:val="24"/>
                <w:lang w:eastAsia="en-US"/>
              </w:rPr>
              <w:t>ОК4, ОК6</w:t>
            </w: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Самостоятельная  работа обучающихся.</w:t>
            </w:r>
          </w:p>
          <w:p w:rsidR="00DF0F04" w:rsidRPr="0013620F" w:rsidRDefault="00DF0F04" w:rsidP="004675FD">
            <w:pPr>
              <w:spacing w:after="0" w:line="240" w:lineRule="auto"/>
              <w:rPr>
                <w:rFonts w:ascii="Times New Roman" w:hAnsi="Times New Roman"/>
                <w:b/>
                <w:sz w:val="24"/>
                <w:szCs w:val="24"/>
                <w:lang w:eastAsia="en-US"/>
              </w:rPr>
            </w:pPr>
            <w:r w:rsidRPr="0013620F">
              <w:rPr>
                <w:rFonts w:ascii="Times New Roman" w:hAnsi="Times New Roman"/>
                <w:sz w:val="24"/>
                <w:szCs w:val="24"/>
                <w:lang w:eastAsia="en-US"/>
              </w:rPr>
              <w:t>Составление формул и схем мицеллы гидрозоля.</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w:t>
            </w:r>
          </w:p>
        </w:tc>
        <w:tc>
          <w:tcPr>
            <w:tcW w:w="551" w:type="pct"/>
            <w:vMerge/>
          </w:tcPr>
          <w:p w:rsidR="00DF0F04" w:rsidRPr="0013620F" w:rsidRDefault="00DF0F04" w:rsidP="004675FD">
            <w:pPr>
              <w:spacing w:after="0" w:line="240" w:lineRule="auto"/>
              <w:rPr>
                <w:rFonts w:ascii="Times New Roman" w:hAnsi="Times New Roman"/>
                <w:b/>
                <w:bCs/>
                <w:sz w:val="24"/>
                <w:szCs w:val="24"/>
                <w:lang w:eastAsia="en-US"/>
              </w:rPr>
            </w:pPr>
          </w:p>
        </w:tc>
      </w:tr>
      <w:tr w:rsidR="00DF0F04" w:rsidRPr="0013620F" w:rsidTr="004675FD">
        <w:trPr>
          <w:trHeight w:val="20"/>
        </w:trPr>
        <w:tc>
          <w:tcPr>
            <w:tcW w:w="820" w:type="pct"/>
            <w:vMerge w:val="restart"/>
          </w:tcPr>
          <w:p w:rsidR="00DF0F04" w:rsidRPr="0013620F" w:rsidRDefault="00DF0F04" w:rsidP="004675FD">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 xml:space="preserve">Тема 2.3. </w:t>
            </w:r>
          </w:p>
          <w:p w:rsidR="00DF0F04" w:rsidRPr="0013620F" w:rsidRDefault="00DF0F04" w:rsidP="004675FD">
            <w:pPr>
              <w:spacing w:after="12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 xml:space="preserve">Грубодисперсные </w:t>
            </w:r>
          </w:p>
          <w:p w:rsidR="00DF0F04" w:rsidRPr="0013620F" w:rsidRDefault="00DF0F04" w:rsidP="004675FD">
            <w:pPr>
              <w:spacing w:after="12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системы.</w:t>
            </w:r>
          </w:p>
        </w:tc>
        <w:tc>
          <w:tcPr>
            <w:tcW w:w="3078"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 xml:space="preserve">Содержание учебного материала </w:t>
            </w:r>
          </w:p>
        </w:tc>
        <w:tc>
          <w:tcPr>
            <w:tcW w:w="551" w:type="pct"/>
            <w:vMerge w:val="restar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12</w:t>
            </w:r>
          </w:p>
        </w:tc>
        <w:tc>
          <w:tcPr>
            <w:tcW w:w="551" w:type="pct"/>
            <w:vMerge w:val="restart"/>
          </w:tcPr>
          <w:p w:rsidR="00DF0F04" w:rsidRPr="0013620F" w:rsidRDefault="00DF0F04" w:rsidP="004675FD">
            <w:pPr>
              <w:spacing w:after="0" w:line="240" w:lineRule="auto"/>
              <w:rPr>
                <w:rFonts w:ascii="Times New Roman" w:hAnsi="Times New Roman"/>
                <w:b/>
                <w:sz w:val="24"/>
                <w:szCs w:val="24"/>
                <w:lang w:eastAsia="en-US"/>
              </w:rPr>
            </w:pPr>
            <w:r w:rsidRPr="0013620F">
              <w:rPr>
                <w:rFonts w:ascii="Times New Roman" w:hAnsi="Times New Roman"/>
                <w:b/>
                <w:sz w:val="24"/>
                <w:szCs w:val="24"/>
                <w:lang w:eastAsia="en-US"/>
              </w:rPr>
              <w:t>ПК 2.3</w:t>
            </w:r>
          </w:p>
          <w:p w:rsidR="00DF0F04" w:rsidRPr="0013620F" w:rsidRDefault="00DF0F04" w:rsidP="004675FD">
            <w:pPr>
              <w:spacing w:after="0" w:line="240" w:lineRule="auto"/>
              <w:rPr>
                <w:rFonts w:ascii="Times New Roman" w:hAnsi="Times New Roman"/>
                <w:b/>
                <w:sz w:val="24"/>
                <w:szCs w:val="24"/>
                <w:lang w:eastAsia="en-US"/>
              </w:rPr>
            </w:pPr>
            <w:r w:rsidRPr="0013620F">
              <w:rPr>
                <w:rFonts w:ascii="Times New Roman" w:hAnsi="Times New Roman"/>
                <w:b/>
                <w:sz w:val="24"/>
                <w:szCs w:val="24"/>
                <w:lang w:eastAsia="en-US"/>
              </w:rPr>
              <w:t>ПК 4.6</w:t>
            </w:r>
          </w:p>
          <w:p w:rsidR="00DF0F04" w:rsidRPr="0013620F" w:rsidRDefault="00DF0F04" w:rsidP="004675FD">
            <w:pPr>
              <w:spacing w:after="0" w:line="240" w:lineRule="auto"/>
              <w:rPr>
                <w:rFonts w:ascii="Times New Roman" w:hAnsi="Times New Roman"/>
                <w:b/>
                <w:sz w:val="24"/>
                <w:szCs w:val="24"/>
                <w:lang w:eastAsia="en-US"/>
              </w:rPr>
            </w:pPr>
            <w:r w:rsidRPr="0013620F">
              <w:rPr>
                <w:rFonts w:ascii="Times New Roman" w:hAnsi="Times New Roman"/>
                <w:b/>
                <w:sz w:val="24"/>
                <w:szCs w:val="24"/>
                <w:lang w:eastAsia="en-US"/>
              </w:rPr>
              <w:t>ПК5.3</w:t>
            </w:r>
          </w:p>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sz w:val="24"/>
                <w:szCs w:val="24"/>
                <w:lang w:eastAsia="en-US"/>
              </w:rPr>
              <w:t>ОК 1-ОК3, ОК5, ОК7, ОК9, ОК10</w:t>
            </w: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sz w:val="24"/>
                <w:szCs w:val="24"/>
                <w:lang w:eastAsia="en-US"/>
              </w:rPr>
              <w:t>Характеристики грубодисперсных систем, их строение, свойства, методы получения и стабилизации , применение. Эмульсии. Пены .Порошки. Аэрозоли, дымы, туманы.</w:t>
            </w:r>
            <w:r w:rsidRPr="0013620F">
              <w:rPr>
                <w:rFonts w:ascii="Times New Roman" w:hAnsi="Times New Roman"/>
                <w:b/>
                <w:bCs/>
                <w:sz w:val="24"/>
                <w:szCs w:val="24"/>
                <w:lang w:eastAsia="en-US"/>
              </w:rPr>
              <w:t xml:space="preserve"> </w:t>
            </w:r>
            <w:r w:rsidRPr="0013620F">
              <w:rPr>
                <w:rFonts w:ascii="Times New Roman" w:hAnsi="Times New Roman"/>
                <w:sz w:val="24"/>
                <w:szCs w:val="24"/>
                <w:lang w:eastAsia="en-US"/>
              </w:rPr>
              <w:t>Использование грубодисперсных систем в процессе организации и проведении приготовления различных блюд и соусов</w:t>
            </w:r>
          </w:p>
        </w:tc>
        <w:tc>
          <w:tcPr>
            <w:tcW w:w="551"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551" w:type="pct"/>
            <w:vMerge/>
          </w:tcPr>
          <w:p w:rsidR="00DF0F04" w:rsidRPr="0013620F" w:rsidRDefault="00DF0F04" w:rsidP="004675FD">
            <w:pPr>
              <w:spacing w:after="0" w:line="240" w:lineRule="auto"/>
              <w:rPr>
                <w:rFonts w:ascii="Times New Roman" w:hAnsi="Times New Roman"/>
                <w:b/>
                <w:sz w:val="24"/>
                <w:szCs w:val="24"/>
                <w:lang w:eastAsia="en-US"/>
              </w:rPr>
            </w:pP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pacing w:after="0" w:line="240" w:lineRule="auto"/>
              <w:jc w:val="both"/>
              <w:rPr>
                <w:rFonts w:ascii="Times New Roman" w:hAnsi="Times New Roman"/>
                <w:b/>
                <w:sz w:val="24"/>
                <w:szCs w:val="24"/>
                <w:lang w:eastAsia="en-US"/>
              </w:rPr>
            </w:pPr>
            <w:r w:rsidRPr="0013620F">
              <w:rPr>
                <w:rFonts w:ascii="Times New Roman" w:hAnsi="Times New Roman"/>
                <w:b/>
                <w:bCs/>
                <w:sz w:val="24"/>
                <w:szCs w:val="24"/>
                <w:lang w:eastAsia="en-US"/>
              </w:rPr>
              <w:t>Тематика практических занятий и лабораторных работ</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2</w:t>
            </w:r>
          </w:p>
        </w:tc>
        <w:tc>
          <w:tcPr>
            <w:tcW w:w="551" w:type="pct"/>
            <w:vMerge w:val="restart"/>
          </w:tcPr>
          <w:p w:rsidR="00DF0F04" w:rsidRPr="0013620F" w:rsidRDefault="00DF0F04" w:rsidP="004675FD">
            <w:pPr>
              <w:spacing w:after="0" w:line="240" w:lineRule="auto"/>
              <w:rPr>
                <w:rFonts w:ascii="Times New Roman" w:hAnsi="Times New Roman"/>
                <w:b/>
                <w:sz w:val="24"/>
                <w:szCs w:val="24"/>
                <w:lang w:eastAsia="en-US"/>
              </w:rPr>
            </w:pPr>
            <w:r w:rsidRPr="0013620F">
              <w:rPr>
                <w:rFonts w:ascii="Times New Roman" w:hAnsi="Times New Roman"/>
                <w:b/>
                <w:sz w:val="24"/>
                <w:szCs w:val="24"/>
                <w:lang w:eastAsia="en-US"/>
              </w:rPr>
              <w:t>ОК4, ОК6</w:t>
            </w:r>
          </w:p>
          <w:p w:rsidR="00DF0F04" w:rsidRPr="0013620F" w:rsidRDefault="00DF0F04" w:rsidP="004675FD">
            <w:pPr>
              <w:spacing w:after="0" w:line="240" w:lineRule="auto"/>
              <w:rPr>
                <w:rFonts w:ascii="Times New Roman" w:hAnsi="Times New Roman"/>
                <w:b/>
                <w:bCs/>
                <w:sz w:val="24"/>
                <w:szCs w:val="24"/>
                <w:lang w:eastAsia="en-US"/>
              </w:rPr>
            </w:pP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hd w:val="clear" w:color="auto" w:fill="FFFFFF"/>
              <w:autoSpaceDE w:val="0"/>
              <w:spacing w:after="0" w:line="240" w:lineRule="auto"/>
              <w:jc w:val="both"/>
              <w:rPr>
                <w:rFonts w:ascii="Times New Roman" w:hAnsi="Times New Roman"/>
                <w:sz w:val="24"/>
                <w:szCs w:val="24"/>
                <w:lang w:eastAsia="en-US"/>
              </w:rPr>
            </w:pPr>
            <w:r w:rsidRPr="0013620F">
              <w:rPr>
                <w:rFonts w:ascii="Times New Roman" w:hAnsi="Times New Roman"/>
                <w:b/>
                <w:bCs/>
                <w:sz w:val="24"/>
                <w:szCs w:val="24"/>
                <w:lang w:eastAsia="en-US"/>
              </w:rPr>
              <w:t xml:space="preserve"> Лабораторная  работа.</w:t>
            </w:r>
            <w:r w:rsidRPr="0013620F">
              <w:rPr>
                <w:rFonts w:ascii="Times New Roman" w:hAnsi="Times New Roman"/>
                <w:sz w:val="24"/>
                <w:szCs w:val="24"/>
                <w:lang w:eastAsia="en-US"/>
              </w:rPr>
              <w:t xml:space="preserve"> Получение устойчивых эмульсий и пен, выявление роли стабилизаторов.</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2</w:t>
            </w:r>
          </w:p>
        </w:tc>
        <w:tc>
          <w:tcPr>
            <w:tcW w:w="551" w:type="pct"/>
            <w:vMerge/>
          </w:tcPr>
          <w:p w:rsidR="00DF0F04" w:rsidRPr="0013620F" w:rsidRDefault="00DF0F04" w:rsidP="004675FD">
            <w:pPr>
              <w:spacing w:after="0" w:line="240" w:lineRule="auto"/>
              <w:rPr>
                <w:rFonts w:ascii="Times New Roman" w:hAnsi="Times New Roman"/>
                <w:b/>
                <w:bCs/>
                <w:sz w:val="24"/>
                <w:szCs w:val="24"/>
                <w:lang w:eastAsia="en-US"/>
              </w:rPr>
            </w:pP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 xml:space="preserve">Самостоятельная работа обучающихся. </w:t>
            </w:r>
          </w:p>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Подготовить  компьютерные презентации на тему:</w:t>
            </w:r>
          </w:p>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Молоко, как природная эмульсия.</w:t>
            </w:r>
          </w:p>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Пенообразование в кондитерском производстве. </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p>
        </w:tc>
      </w:tr>
      <w:tr w:rsidR="00DF0F04" w:rsidRPr="0013620F" w:rsidTr="004675FD">
        <w:trPr>
          <w:trHeight w:val="20"/>
        </w:trPr>
        <w:tc>
          <w:tcPr>
            <w:tcW w:w="820" w:type="pct"/>
            <w:vMerge w:val="restart"/>
          </w:tcPr>
          <w:p w:rsidR="00DF0F04" w:rsidRPr="0013620F" w:rsidRDefault="00DF0F04" w:rsidP="004675FD">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 xml:space="preserve">Тема2.4. </w:t>
            </w:r>
          </w:p>
          <w:p w:rsidR="00DF0F04" w:rsidRPr="0013620F" w:rsidRDefault="00DF0F04" w:rsidP="004675FD">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Физико-химические изменения  органических                        веществ  пищевых продуктов. Высокомолекулярные соединения.</w:t>
            </w:r>
          </w:p>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 xml:space="preserve">Содержание учебного материала </w:t>
            </w:r>
          </w:p>
        </w:tc>
        <w:tc>
          <w:tcPr>
            <w:tcW w:w="551" w:type="pct"/>
            <w:vMerge w:val="restar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12</w:t>
            </w:r>
          </w:p>
        </w:tc>
        <w:tc>
          <w:tcPr>
            <w:tcW w:w="551" w:type="pct"/>
            <w:vMerge w:val="restart"/>
          </w:tcPr>
          <w:p w:rsidR="00DF0F04" w:rsidRPr="0013620F" w:rsidRDefault="00DF0F04" w:rsidP="004675FD">
            <w:pPr>
              <w:spacing w:after="0" w:line="240" w:lineRule="auto"/>
              <w:rPr>
                <w:rFonts w:ascii="Times New Roman" w:hAnsi="Times New Roman"/>
                <w:b/>
                <w:sz w:val="24"/>
                <w:szCs w:val="24"/>
                <w:lang w:eastAsia="en-US"/>
              </w:rPr>
            </w:pPr>
            <w:r w:rsidRPr="0013620F">
              <w:rPr>
                <w:rFonts w:ascii="Times New Roman" w:hAnsi="Times New Roman"/>
                <w:b/>
                <w:sz w:val="24"/>
                <w:szCs w:val="24"/>
                <w:lang w:eastAsia="en-US"/>
              </w:rPr>
              <w:t>ОК 1-ОК3, ОК5, ОК7, ОК9, ОК10</w:t>
            </w:r>
          </w:p>
          <w:p w:rsidR="00DF0F04" w:rsidRPr="0013620F" w:rsidRDefault="00DF0F04" w:rsidP="004675FD">
            <w:pPr>
              <w:spacing w:after="0" w:line="240" w:lineRule="auto"/>
              <w:rPr>
                <w:rFonts w:ascii="Times New Roman" w:hAnsi="Times New Roman"/>
                <w:b/>
                <w:bCs/>
                <w:sz w:val="24"/>
                <w:szCs w:val="24"/>
                <w:lang w:eastAsia="en-US"/>
              </w:rPr>
            </w:pP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sz w:val="24"/>
                <w:szCs w:val="24"/>
                <w:lang w:eastAsia="en-US"/>
              </w:rPr>
              <w:t>Строение ВМС, классификация. Реакции полимеризации и поликонденсации получения высокомолекулярных соединений. Природные и синтетические высокомолекулярные  соединения. Свойства ВМС. Набухание и растворение полимеров, факторы влияющие на данные процессы. Студни, методы получения, синерезис. Изменение углеводов, белков, жиров в технологических процессах</w:t>
            </w:r>
          </w:p>
        </w:tc>
        <w:tc>
          <w:tcPr>
            <w:tcW w:w="551"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551" w:type="pct"/>
            <w:vMerge/>
          </w:tcPr>
          <w:p w:rsidR="00DF0F04" w:rsidRPr="0013620F" w:rsidRDefault="00DF0F04" w:rsidP="004675FD">
            <w:pPr>
              <w:spacing w:after="0" w:line="240" w:lineRule="auto"/>
              <w:rPr>
                <w:rFonts w:ascii="Times New Roman" w:hAnsi="Times New Roman"/>
                <w:b/>
                <w:bCs/>
                <w:sz w:val="24"/>
                <w:szCs w:val="24"/>
                <w:lang w:eastAsia="en-US"/>
              </w:rPr>
            </w:pP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pacing w:after="0" w:line="240" w:lineRule="auto"/>
              <w:rPr>
                <w:rFonts w:ascii="Times New Roman" w:hAnsi="Times New Roman"/>
                <w:b/>
                <w:sz w:val="24"/>
                <w:szCs w:val="24"/>
                <w:lang w:eastAsia="en-US"/>
              </w:rPr>
            </w:pPr>
            <w:r w:rsidRPr="0013620F">
              <w:rPr>
                <w:rFonts w:ascii="Times New Roman" w:hAnsi="Times New Roman"/>
                <w:b/>
                <w:bCs/>
                <w:sz w:val="24"/>
                <w:szCs w:val="24"/>
                <w:lang w:eastAsia="en-US"/>
              </w:rPr>
              <w:t>Тематика практических занятий и лабораторных работ</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2</w:t>
            </w:r>
          </w:p>
        </w:tc>
        <w:tc>
          <w:tcPr>
            <w:tcW w:w="551" w:type="pct"/>
            <w:vMerge w:val="restar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sz w:val="24"/>
                <w:szCs w:val="24"/>
                <w:lang w:eastAsia="en-US"/>
              </w:rPr>
              <w:t>ОК4, ОК6</w:t>
            </w: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hd w:val="clear" w:color="auto" w:fill="FFFFFF"/>
              <w:autoSpaceDE w:val="0"/>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 xml:space="preserve">Лабораторная  работа. </w:t>
            </w:r>
            <w:r w:rsidRPr="0013620F">
              <w:rPr>
                <w:rFonts w:ascii="Times New Roman" w:hAnsi="Times New Roman"/>
                <w:sz w:val="24"/>
                <w:szCs w:val="24"/>
                <w:lang w:eastAsia="en-US"/>
              </w:rPr>
              <w:t>Изучение процессов набухания и студнеобразования.</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2</w:t>
            </w:r>
          </w:p>
        </w:tc>
        <w:tc>
          <w:tcPr>
            <w:tcW w:w="551" w:type="pct"/>
            <w:vMerge/>
          </w:tcPr>
          <w:p w:rsidR="00DF0F04" w:rsidRPr="0013620F" w:rsidRDefault="00DF0F04" w:rsidP="004675FD">
            <w:pPr>
              <w:spacing w:after="0" w:line="240" w:lineRule="auto"/>
              <w:rPr>
                <w:rFonts w:ascii="Times New Roman" w:hAnsi="Times New Roman"/>
                <w:b/>
                <w:sz w:val="24"/>
                <w:szCs w:val="24"/>
                <w:lang w:eastAsia="en-US"/>
              </w:rPr>
            </w:pP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Самостоятельная работа обучающихся.</w:t>
            </w:r>
          </w:p>
          <w:p w:rsidR="00DF0F04" w:rsidRPr="0013620F" w:rsidRDefault="00DF0F04" w:rsidP="004675FD">
            <w:pPr>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Подготовить сообщения на тему:</w:t>
            </w:r>
          </w:p>
          <w:p w:rsidR="00DF0F04" w:rsidRPr="0013620F" w:rsidRDefault="00DF0F04" w:rsidP="004675FD">
            <w:pPr>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Вещества – загустители, желеобразователи.</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w:t>
            </w:r>
          </w:p>
        </w:tc>
        <w:tc>
          <w:tcPr>
            <w:tcW w:w="551" w:type="pct"/>
            <w:vMerge/>
          </w:tcPr>
          <w:p w:rsidR="00DF0F04" w:rsidRPr="0013620F" w:rsidRDefault="00DF0F04" w:rsidP="004675FD">
            <w:pPr>
              <w:spacing w:after="0" w:line="240" w:lineRule="auto"/>
              <w:rPr>
                <w:rFonts w:ascii="Times New Roman" w:hAnsi="Times New Roman"/>
                <w:b/>
                <w:bCs/>
                <w:sz w:val="24"/>
                <w:szCs w:val="24"/>
                <w:lang w:eastAsia="en-US"/>
              </w:rPr>
            </w:pPr>
          </w:p>
        </w:tc>
      </w:tr>
      <w:tr w:rsidR="00DF0F04" w:rsidRPr="0013620F" w:rsidTr="004675FD">
        <w:trPr>
          <w:trHeight w:val="20"/>
        </w:trPr>
        <w:tc>
          <w:tcPr>
            <w:tcW w:w="820" w:type="pct"/>
          </w:tcPr>
          <w:p w:rsidR="00DF0F04" w:rsidRPr="0013620F" w:rsidRDefault="00DF0F04" w:rsidP="004675FD">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Раздел 3.</w:t>
            </w:r>
          </w:p>
          <w:p w:rsidR="00DF0F04" w:rsidRPr="0013620F" w:rsidRDefault="00DF0F04" w:rsidP="004675FD">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Аналитическая химия</w:t>
            </w:r>
          </w:p>
        </w:tc>
        <w:tc>
          <w:tcPr>
            <w:tcW w:w="3078" w:type="pct"/>
          </w:tcPr>
          <w:p w:rsidR="00DF0F04" w:rsidRPr="0013620F" w:rsidRDefault="00DF0F04" w:rsidP="004675FD">
            <w:pPr>
              <w:spacing w:after="0" w:line="240" w:lineRule="auto"/>
              <w:rPr>
                <w:rFonts w:ascii="Times New Roman" w:hAnsi="Times New Roman"/>
                <w:b/>
                <w:sz w:val="24"/>
                <w:szCs w:val="24"/>
                <w:lang w:eastAsia="en-US"/>
              </w:rPr>
            </w:pP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66</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p>
        </w:tc>
      </w:tr>
      <w:tr w:rsidR="00DF0F04" w:rsidRPr="0013620F" w:rsidTr="004675FD">
        <w:trPr>
          <w:trHeight w:val="20"/>
        </w:trPr>
        <w:tc>
          <w:tcPr>
            <w:tcW w:w="820" w:type="pct"/>
            <w:vMerge w:val="restart"/>
          </w:tcPr>
          <w:p w:rsidR="00DF0F04" w:rsidRPr="0013620F" w:rsidRDefault="00DF0F04" w:rsidP="004675FD">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 xml:space="preserve">Тема 3.1. </w:t>
            </w:r>
          </w:p>
          <w:p w:rsidR="00DF0F04" w:rsidRPr="0013620F" w:rsidRDefault="00DF0F04" w:rsidP="004675FD">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Качественный анализ.</w:t>
            </w:r>
          </w:p>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 xml:space="preserve">Содержание учебного материала </w:t>
            </w:r>
          </w:p>
        </w:tc>
        <w:tc>
          <w:tcPr>
            <w:tcW w:w="551" w:type="pct"/>
            <w:vMerge w:val="restar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2</w:t>
            </w:r>
          </w:p>
        </w:tc>
        <w:tc>
          <w:tcPr>
            <w:tcW w:w="551" w:type="pct"/>
            <w:vMerge w:val="restart"/>
          </w:tcPr>
          <w:p w:rsidR="00DF0F04" w:rsidRPr="0013620F" w:rsidRDefault="00DF0F04" w:rsidP="004675FD">
            <w:pPr>
              <w:spacing w:after="0" w:line="240" w:lineRule="auto"/>
              <w:rPr>
                <w:rFonts w:ascii="Times New Roman" w:hAnsi="Times New Roman"/>
                <w:b/>
                <w:sz w:val="24"/>
                <w:szCs w:val="24"/>
                <w:lang w:eastAsia="en-US"/>
              </w:rPr>
            </w:pPr>
          </w:p>
          <w:p w:rsidR="00DF0F04" w:rsidRPr="0013620F" w:rsidRDefault="00DF0F04" w:rsidP="004675FD">
            <w:pPr>
              <w:spacing w:after="0" w:line="240" w:lineRule="auto"/>
              <w:rPr>
                <w:rFonts w:ascii="Times New Roman" w:hAnsi="Times New Roman"/>
                <w:b/>
                <w:sz w:val="24"/>
                <w:szCs w:val="24"/>
                <w:lang w:eastAsia="en-US"/>
              </w:rPr>
            </w:pPr>
            <w:r w:rsidRPr="0013620F">
              <w:rPr>
                <w:rFonts w:ascii="Times New Roman" w:hAnsi="Times New Roman"/>
                <w:b/>
                <w:sz w:val="24"/>
                <w:szCs w:val="24"/>
                <w:lang w:eastAsia="en-US"/>
              </w:rPr>
              <w:t>ОК 1-ОК3, ОК5, ОК7, ОК9, ОК10</w:t>
            </w:r>
          </w:p>
          <w:p w:rsidR="00DF0F04" w:rsidRPr="0013620F" w:rsidRDefault="00DF0F04" w:rsidP="004675FD">
            <w:pPr>
              <w:spacing w:after="0" w:line="240" w:lineRule="auto"/>
              <w:rPr>
                <w:rFonts w:ascii="Times New Roman" w:hAnsi="Times New Roman"/>
                <w:b/>
                <w:bCs/>
                <w:sz w:val="24"/>
                <w:szCs w:val="24"/>
                <w:lang w:eastAsia="en-US"/>
              </w:rPr>
            </w:pP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sz w:val="24"/>
                <w:szCs w:val="24"/>
                <w:lang w:eastAsia="en-US"/>
              </w:rPr>
              <w:t>Аналитическая   химия, ее  задачи  значение  в  подготовке технологов общественного питания. Методы качественного и количественного  анализа и условия их проведения. Основные понятия качественного химического анализа. Дробный и систематический анализ. Особенности классификации катионов и анионов.  Условия протекания реакций обмена</w:t>
            </w:r>
          </w:p>
        </w:tc>
        <w:tc>
          <w:tcPr>
            <w:tcW w:w="551"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551" w:type="pct"/>
            <w:vMerge/>
          </w:tcPr>
          <w:p w:rsidR="00DF0F04" w:rsidRPr="0013620F" w:rsidRDefault="00DF0F04" w:rsidP="004675FD">
            <w:pPr>
              <w:spacing w:after="0" w:line="240" w:lineRule="auto"/>
              <w:rPr>
                <w:rFonts w:ascii="Times New Roman" w:hAnsi="Times New Roman"/>
                <w:b/>
                <w:bCs/>
                <w:sz w:val="24"/>
                <w:szCs w:val="24"/>
                <w:lang w:eastAsia="en-US"/>
              </w:rPr>
            </w:pPr>
          </w:p>
        </w:tc>
      </w:tr>
      <w:tr w:rsidR="00DF0F04" w:rsidRPr="0013620F" w:rsidTr="004675FD">
        <w:trPr>
          <w:trHeight w:val="20"/>
        </w:trPr>
        <w:tc>
          <w:tcPr>
            <w:tcW w:w="820" w:type="pct"/>
            <w:vMerge w:val="restart"/>
          </w:tcPr>
          <w:p w:rsidR="00DF0F04" w:rsidRPr="0013620F" w:rsidRDefault="00DF0F04" w:rsidP="004675FD">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 xml:space="preserve">Тема 3.2. </w:t>
            </w:r>
          </w:p>
          <w:p w:rsidR="00DF0F04" w:rsidRPr="0013620F" w:rsidRDefault="00DF0F04" w:rsidP="004675FD">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 xml:space="preserve">Классификация катионов и анионов. </w:t>
            </w:r>
          </w:p>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 xml:space="preserve">Содержание учебного материала </w:t>
            </w:r>
          </w:p>
        </w:tc>
        <w:tc>
          <w:tcPr>
            <w:tcW w:w="551" w:type="pct"/>
            <w:vMerge w:val="restar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24</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sz w:val="24"/>
                <w:szCs w:val="24"/>
                <w:lang w:eastAsia="en-US"/>
              </w:rPr>
              <w:t>Классификация катионов. Первая аналитическая группа катионов. Общая характеристика катионов второй аналитической группы и их содержание в продуктах питания. Значение катионов второй группы в проведении  химико-технологического контроля. Групповой реактив и условия его применения.  Произведение растворимости, условия образования осадков</w:t>
            </w:r>
          </w:p>
        </w:tc>
        <w:tc>
          <w:tcPr>
            <w:tcW w:w="551"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551" w:type="pct"/>
          </w:tcPr>
          <w:p w:rsidR="00DF0F04" w:rsidRPr="0013620F" w:rsidRDefault="00DF0F04" w:rsidP="004675FD">
            <w:pPr>
              <w:spacing w:after="0" w:line="240" w:lineRule="auto"/>
              <w:rPr>
                <w:rFonts w:ascii="Times New Roman" w:hAnsi="Times New Roman"/>
                <w:b/>
                <w:sz w:val="24"/>
                <w:szCs w:val="24"/>
                <w:lang w:eastAsia="en-US"/>
              </w:rPr>
            </w:pPr>
          </w:p>
          <w:p w:rsidR="00DF0F04" w:rsidRPr="0013620F" w:rsidRDefault="00DF0F04" w:rsidP="004675FD">
            <w:pPr>
              <w:spacing w:after="0" w:line="240" w:lineRule="auto"/>
              <w:rPr>
                <w:rFonts w:ascii="Times New Roman" w:hAnsi="Times New Roman"/>
                <w:b/>
                <w:sz w:val="24"/>
                <w:szCs w:val="24"/>
                <w:lang w:eastAsia="en-US"/>
              </w:rPr>
            </w:pPr>
            <w:r w:rsidRPr="0013620F">
              <w:rPr>
                <w:rFonts w:ascii="Times New Roman" w:hAnsi="Times New Roman"/>
                <w:b/>
                <w:sz w:val="24"/>
                <w:szCs w:val="24"/>
                <w:lang w:eastAsia="en-US"/>
              </w:rPr>
              <w:t>ОК 1-ОК3, ОК5, ОК7, ОК9, ОК10</w:t>
            </w:r>
          </w:p>
          <w:p w:rsidR="00DF0F04" w:rsidRPr="0013620F" w:rsidRDefault="00DF0F04" w:rsidP="004675FD">
            <w:pPr>
              <w:spacing w:after="0" w:line="240" w:lineRule="auto"/>
              <w:rPr>
                <w:rFonts w:ascii="Times New Roman" w:hAnsi="Times New Roman"/>
                <w:b/>
                <w:bCs/>
                <w:sz w:val="24"/>
                <w:szCs w:val="24"/>
                <w:lang w:eastAsia="en-US"/>
              </w:rPr>
            </w:pP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sz w:val="24"/>
                <w:szCs w:val="24"/>
                <w:lang w:eastAsia="en-US"/>
              </w:rPr>
              <w:t>Характеристика группы, частные реакции на катионы третьей и четвертой аналитических групп. Амфотерность. Групповой реактив и условия его применения. Значение катионов третьей и  четвертой аналитической группы в осуществлении   химико-технологического контроля</w:t>
            </w:r>
          </w:p>
        </w:tc>
        <w:tc>
          <w:tcPr>
            <w:tcW w:w="551"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551" w:type="pct"/>
          </w:tcPr>
          <w:p w:rsidR="00DF0F04" w:rsidRPr="0013620F" w:rsidRDefault="00DF0F04" w:rsidP="004675FD">
            <w:pPr>
              <w:spacing w:after="0" w:line="240" w:lineRule="auto"/>
              <w:rPr>
                <w:rFonts w:ascii="Times New Roman" w:hAnsi="Times New Roman"/>
                <w:b/>
                <w:sz w:val="24"/>
                <w:szCs w:val="24"/>
                <w:lang w:eastAsia="en-US"/>
              </w:rPr>
            </w:pPr>
          </w:p>
          <w:p w:rsidR="00DF0F04" w:rsidRPr="0013620F" w:rsidRDefault="00DF0F04" w:rsidP="004675FD">
            <w:pPr>
              <w:spacing w:after="0" w:line="240" w:lineRule="auto"/>
              <w:rPr>
                <w:rFonts w:ascii="Times New Roman" w:hAnsi="Times New Roman"/>
                <w:b/>
                <w:sz w:val="24"/>
                <w:szCs w:val="24"/>
                <w:lang w:eastAsia="en-US"/>
              </w:rPr>
            </w:pPr>
            <w:r w:rsidRPr="0013620F">
              <w:rPr>
                <w:rFonts w:ascii="Times New Roman" w:hAnsi="Times New Roman"/>
                <w:b/>
                <w:sz w:val="24"/>
                <w:szCs w:val="24"/>
                <w:lang w:eastAsia="en-US"/>
              </w:rPr>
              <w:t>ОК 1-ОК3, ОК5, ОК7, ОК9, ОК10</w:t>
            </w:r>
          </w:p>
          <w:p w:rsidR="00DF0F04" w:rsidRPr="0013620F" w:rsidRDefault="00DF0F04" w:rsidP="004675FD">
            <w:pPr>
              <w:spacing w:after="0" w:line="240" w:lineRule="auto"/>
              <w:rPr>
                <w:rFonts w:ascii="Times New Roman" w:hAnsi="Times New Roman"/>
                <w:b/>
                <w:bCs/>
                <w:sz w:val="24"/>
                <w:szCs w:val="24"/>
                <w:lang w:eastAsia="en-US"/>
              </w:rPr>
            </w:pP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sz w:val="24"/>
                <w:szCs w:val="24"/>
                <w:lang w:eastAsia="en-US"/>
              </w:rPr>
              <w:t>Классификация анионов. Значение анионов в осуществлении химико-технологического контроля. Частные реакции анионов первой, второй ,третьей групп. Систематический ход анализа соли</w:t>
            </w:r>
          </w:p>
        </w:tc>
        <w:tc>
          <w:tcPr>
            <w:tcW w:w="551"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551" w:type="pct"/>
          </w:tcPr>
          <w:p w:rsidR="00DF0F04" w:rsidRPr="0013620F" w:rsidRDefault="00DF0F04" w:rsidP="004675FD">
            <w:pPr>
              <w:spacing w:after="0" w:line="240" w:lineRule="auto"/>
              <w:rPr>
                <w:rFonts w:ascii="Times New Roman" w:hAnsi="Times New Roman"/>
                <w:b/>
                <w:sz w:val="24"/>
                <w:szCs w:val="24"/>
                <w:lang w:eastAsia="en-US"/>
              </w:rPr>
            </w:pPr>
          </w:p>
          <w:p w:rsidR="00DF0F04" w:rsidRPr="0013620F" w:rsidRDefault="00DF0F04" w:rsidP="004675FD">
            <w:pPr>
              <w:spacing w:after="0" w:line="240" w:lineRule="auto"/>
              <w:rPr>
                <w:rFonts w:ascii="Times New Roman" w:hAnsi="Times New Roman"/>
                <w:b/>
                <w:sz w:val="24"/>
                <w:szCs w:val="24"/>
                <w:lang w:eastAsia="en-US"/>
              </w:rPr>
            </w:pPr>
            <w:r w:rsidRPr="0013620F">
              <w:rPr>
                <w:rFonts w:ascii="Times New Roman" w:hAnsi="Times New Roman"/>
                <w:b/>
                <w:sz w:val="24"/>
                <w:szCs w:val="24"/>
                <w:lang w:eastAsia="en-US"/>
              </w:rPr>
              <w:t>ОК 1-ОК3, ОК5, ОК7, ОК9, ОК10</w:t>
            </w: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pacing w:after="0" w:line="240" w:lineRule="auto"/>
              <w:rPr>
                <w:rFonts w:ascii="Times New Roman" w:hAnsi="Times New Roman"/>
                <w:b/>
                <w:sz w:val="24"/>
                <w:szCs w:val="24"/>
                <w:lang w:eastAsia="en-US"/>
              </w:rPr>
            </w:pPr>
            <w:r w:rsidRPr="0013620F">
              <w:rPr>
                <w:rFonts w:ascii="Times New Roman" w:hAnsi="Times New Roman"/>
                <w:b/>
                <w:bCs/>
                <w:sz w:val="24"/>
                <w:szCs w:val="24"/>
                <w:lang w:eastAsia="en-US"/>
              </w:rPr>
              <w:t>Тематика практических занятий и лабораторных работ</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8</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hd w:val="clear" w:color="auto" w:fill="FFFFFF"/>
              <w:autoSpaceDE w:val="0"/>
              <w:spacing w:after="0" w:line="240" w:lineRule="auto"/>
              <w:rPr>
                <w:rFonts w:ascii="Times New Roman" w:hAnsi="Times New Roman"/>
                <w:sz w:val="24"/>
                <w:szCs w:val="24"/>
                <w:lang w:eastAsia="en-US"/>
              </w:rPr>
            </w:pPr>
            <w:r w:rsidRPr="0013620F">
              <w:rPr>
                <w:rFonts w:ascii="Times New Roman" w:hAnsi="Times New Roman"/>
                <w:b/>
                <w:bCs/>
                <w:sz w:val="24"/>
                <w:szCs w:val="24"/>
                <w:lang w:eastAsia="en-US"/>
              </w:rPr>
              <w:t>Лабораторная  работа.</w:t>
            </w:r>
            <w:r w:rsidRPr="0013620F">
              <w:rPr>
                <w:rFonts w:ascii="Times New Roman" w:hAnsi="Times New Roman"/>
                <w:sz w:val="24"/>
                <w:szCs w:val="24"/>
                <w:lang w:eastAsia="en-US"/>
              </w:rPr>
              <w:t xml:space="preserve"> Первая аналитическая группа катионов. Проведение частных реакций катионов второй аналитической группы. Анализ смеси катионов второй аналитической группы.</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2</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sz w:val="24"/>
                <w:szCs w:val="24"/>
                <w:lang w:eastAsia="en-US"/>
              </w:rPr>
              <w:t>ОК4, ОК6</w:t>
            </w: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hd w:val="clear" w:color="auto" w:fill="FFFFFF"/>
              <w:autoSpaceDE w:val="0"/>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 xml:space="preserve">Лабораторная  работа. </w:t>
            </w:r>
            <w:r w:rsidRPr="0013620F">
              <w:rPr>
                <w:rFonts w:ascii="Times New Roman" w:hAnsi="Times New Roman"/>
                <w:sz w:val="24"/>
                <w:szCs w:val="24"/>
                <w:lang w:eastAsia="en-US"/>
              </w:rPr>
              <w:t>Проведение частных реакций катионов третьей и четвертой аналитической группы. Анализ смеси катионов третьей и четвертой аналитических групп.</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2</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sz w:val="24"/>
                <w:szCs w:val="24"/>
                <w:lang w:eastAsia="en-US"/>
              </w:rPr>
              <w:t>ОК4, ОК6</w:t>
            </w: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hd w:val="clear" w:color="auto" w:fill="FFFFFF"/>
              <w:autoSpaceDE w:val="0"/>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 xml:space="preserve">Лабораторная  работа. </w:t>
            </w:r>
            <w:r w:rsidRPr="0013620F">
              <w:rPr>
                <w:rFonts w:ascii="Times New Roman" w:hAnsi="Times New Roman"/>
                <w:bCs/>
                <w:sz w:val="24"/>
                <w:szCs w:val="24"/>
                <w:lang w:eastAsia="en-US"/>
              </w:rPr>
              <w:t xml:space="preserve"> </w:t>
            </w:r>
            <w:r w:rsidRPr="0013620F">
              <w:rPr>
                <w:rFonts w:ascii="Times New Roman" w:hAnsi="Times New Roman"/>
                <w:sz w:val="24"/>
                <w:szCs w:val="24"/>
                <w:lang w:eastAsia="en-US"/>
              </w:rPr>
              <w:t>Проведение частных реакций анионов первой, второй, третьей групп.   Анализ сухой соли</w:t>
            </w:r>
            <w:r w:rsidRPr="0013620F">
              <w:rPr>
                <w:rFonts w:ascii="Times New Roman" w:hAnsi="Times New Roman"/>
                <w:bCs/>
                <w:sz w:val="24"/>
                <w:szCs w:val="24"/>
                <w:lang w:eastAsia="en-US"/>
              </w:rPr>
              <w:t>.</w:t>
            </w:r>
            <w:r w:rsidRPr="0013620F">
              <w:rPr>
                <w:rFonts w:ascii="Times New Roman" w:hAnsi="Times New Roman"/>
                <w:b/>
                <w:bCs/>
                <w:sz w:val="24"/>
                <w:szCs w:val="24"/>
                <w:lang w:eastAsia="en-US"/>
              </w:rPr>
              <w:tab/>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2</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sz w:val="24"/>
                <w:szCs w:val="24"/>
                <w:lang w:eastAsia="en-US"/>
              </w:rPr>
              <w:t>ОК4, ОК6</w:t>
            </w: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hd w:val="clear" w:color="auto" w:fill="FFFFFF"/>
              <w:autoSpaceDE w:val="0"/>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 xml:space="preserve">Практическое занятие. </w:t>
            </w:r>
            <w:r w:rsidRPr="0013620F">
              <w:rPr>
                <w:rFonts w:ascii="Times New Roman" w:hAnsi="Times New Roman"/>
                <w:sz w:val="24"/>
                <w:szCs w:val="24"/>
                <w:lang w:eastAsia="en-US"/>
              </w:rPr>
              <w:t>Решение задач на правило произведение растворимости</w:t>
            </w:r>
            <w:r w:rsidRPr="0013620F">
              <w:rPr>
                <w:rFonts w:ascii="Times New Roman" w:hAnsi="Times New Roman"/>
                <w:bCs/>
                <w:sz w:val="24"/>
                <w:szCs w:val="24"/>
                <w:lang w:eastAsia="en-US"/>
              </w:rPr>
              <w:t>.</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2</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sz w:val="24"/>
                <w:szCs w:val="24"/>
                <w:lang w:eastAsia="en-US"/>
              </w:rPr>
              <w:t>ОК 1-ОК5, ОК7, ОК9, ОК10</w:t>
            </w: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Самостоятельная работа   обучающихся.</w:t>
            </w:r>
          </w:p>
          <w:p w:rsidR="00DF0F04" w:rsidRPr="0013620F" w:rsidRDefault="00DF0F04" w:rsidP="0046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Описать схемы открытия ионов при солевом эффекте, дробном осаждении.</w:t>
            </w:r>
          </w:p>
          <w:p w:rsidR="00DF0F04" w:rsidRPr="0013620F" w:rsidRDefault="00DF0F04" w:rsidP="0046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Составление уравнений окислительно-восстановительных реакций, упражнения.</w:t>
            </w:r>
          </w:p>
          <w:p w:rsidR="00DF0F04" w:rsidRPr="0013620F" w:rsidRDefault="00DF0F04" w:rsidP="0046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Составить таблицу открытия ионов висмута, ртути.</w:t>
            </w:r>
          </w:p>
          <w:p w:rsidR="00DF0F04" w:rsidRPr="0013620F" w:rsidRDefault="00DF0F04" w:rsidP="0046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Составить таблицу открытия ионов йода, брома, фосфата, силиката.</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p>
        </w:tc>
      </w:tr>
      <w:tr w:rsidR="00DF0F04" w:rsidRPr="0013620F" w:rsidTr="004675FD">
        <w:trPr>
          <w:trHeight w:val="20"/>
        </w:trPr>
        <w:tc>
          <w:tcPr>
            <w:tcW w:w="820" w:type="pct"/>
            <w:vMerge w:val="restart"/>
          </w:tcPr>
          <w:p w:rsidR="00DF0F04" w:rsidRPr="0013620F" w:rsidRDefault="00DF0F04" w:rsidP="004675FD">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 xml:space="preserve">Тема 3.3. </w:t>
            </w:r>
          </w:p>
          <w:p w:rsidR="00DF0F04" w:rsidRPr="0013620F" w:rsidRDefault="00DF0F04" w:rsidP="004675FD">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 xml:space="preserve">Количественный анализ. Методы количественного </w:t>
            </w:r>
            <w:r w:rsidRPr="0013620F">
              <w:rPr>
                <w:rFonts w:ascii="Times New Roman" w:hAnsi="Times New Roman"/>
                <w:sz w:val="24"/>
                <w:szCs w:val="24"/>
                <w:lang w:eastAsia="en-US"/>
              </w:rPr>
              <w:t>анализа</w:t>
            </w:r>
            <w:r w:rsidRPr="0013620F">
              <w:rPr>
                <w:rFonts w:ascii="Times New Roman" w:hAnsi="Times New Roman"/>
                <w:b/>
                <w:bCs/>
                <w:sz w:val="24"/>
                <w:szCs w:val="24"/>
                <w:lang w:eastAsia="en-US"/>
              </w:rPr>
              <w:t>.</w:t>
            </w:r>
          </w:p>
        </w:tc>
        <w:tc>
          <w:tcPr>
            <w:tcW w:w="3078" w:type="pct"/>
          </w:tcPr>
          <w:p w:rsidR="00DF0F04" w:rsidRPr="0013620F" w:rsidRDefault="00DF0F04" w:rsidP="004675FD">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 xml:space="preserve">Содержание учебного материала </w:t>
            </w:r>
          </w:p>
        </w:tc>
        <w:tc>
          <w:tcPr>
            <w:tcW w:w="551" w:type="pct"/>
            <w:vMerge w:val="restar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24</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p>
        </w:tc>
      </w:tr>
      <w:tr w:rsidR="00DF0F04" w:rsidRPr="0013620F" w:rsidTr="004675FD">
        <w:trPr>
          <w:trHeight w:val="491"/>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Понятие. Сущность  методов количественного анализа.</w:t>
            </w:r>
          </w:p>
          <w:p w:rsidR="00DF0F04" w:rsidRPr="0013620F" w:rsidRDefault="00DF0F04" w:rsidP="004675FD">
            <w:pPr>
              <w:spacing w:after="0" w:line="240" w:lineRule="auto"/>
              <w:jc w:val="both"/>
              <w:rPr>
                <w:rFonts w:ascii="Times New Roman" w:hAnsi="Times New Roman"/>
                <w:b/>
                <w:bCs/>
                <w:sz w:val="24"/>
                <w:szCs w:val="24"/>
                <w:lang w:eastAsia="en-US"/>
              </w:rPr>
            </w:pPr>
            <w:r w:rsidRPr="0013620F">
              <w:rPr>
                <w:rFonts w:ascii="Times New Roman" w:hAnsi="Times New Roman"/>
                <w:sz w:val="24"/>
                <w:szCs w:val="24"/>
                <w:lang w:eastAsia="en-US"/>
              </w:rPr>
              <w:t>Операции весового (гравиметрического)  анализа</w:t>
            </w:r>
          </w:p>
        </w:tc>
        <w:tc>
          <w:tcPr>
            <w:tcW w:w="551"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551" w:type="pct"/>
          </w:tcPr>
          <w:p w:rsidR="00DF0F04" w:rsidRPr="0013620F" w:rsidRDefault="00DF0F04" w:rsidP="004675FD">
            <w:pPr>
              <w:spacing w:after="0" w:line="240" w:lineRule="auto"/>
              <w:rPr>
                <w:rFonts w:ascii="Times New Roman" w:hAnsi="Times New Roman"/>
                <w:b/>
                <w:sz w:val="24"/>
                <w:szCs w:val="24"/>
                <w:lang w:eastAsia="en-US"/>
              </w:rPr>
            </w:pPr>
            <w:r w:rsidRPr="0013620F">
              <w:rPr>
                <w:rFonts w:ascii="Times New Roman" w:hAnsi="Times New Roman"/>
                <w:b/>
                <w:sz w:val="24"/>
                <w:szCs w:val="24"/>
                <w:lang w:eastAsia="en-US"/>
              </w:rPr>
              <w:t>ОК 1-ОК3, ОК5, ОК7, ОК9, ОК10</w:t>
            </w:r>
          </w:p>
        </w:tc>
      </w:tr>
      <w:tr w:rsidR="00DF0F04" w:rsidRPr="0013620F" w:rsidTr="004675FD">
        <w:trPr>
          <w:trHeight w:val="419"/>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pacing w:after="0" w:line="240" w:lineRule="auto"/>
              <w:jc w:val="both"/>
              <w:rPr>
                <w:rFonts w:ascii="Times New Roman" w:hAnsi="Times New Roman"/>
                <w:b/>
                <w:bCs/>
                <w:sz w:val="24"/>
                <w:szCs w:val="24"/>
                <w:lang w:eastAsia="en-US"/>
              </w:rPr>
            </w:pPr>
            <w:r w:rsidRPr="0013620F">
              <w:rPr>
                <w:rFonts w:ascii="Times New Roman" w:hAnsi="Times New Roman"/>
                <w:sz w:val="24"/>
                <w:szCs w:val="24"/>
                <w:lang w:eastAsia="en-US"/>
              </w:rPr>
              <w:t>Сущность и методы объемного анализа .Сущность метода нейтрализации, его индикаторы. Теория индикаторов</w:t>
            </w:r>
          </w:p>
        </w:tc>
        <w:tc>
          <w:tcPr>
            <w:tcW w:w="551"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551" w:type="pct"/>
          </w:tcPr>
          <w:p w:rsidR="00DF0F04" w:rsidRPr="0013620F" w:rsidRDefault="00DF0F04" w:rsidP="004675FD">
            <w:pPr>
              <w:spacing w:after="0" w:line="240" w:lineRule="auto"/>
              <w:rPr>
                <w:rFonts w:ascii="Times New Roman" w:hAnsi="Times New Roman"/>
                <w:b/>
                <w:sz w:val="24"/>
                <w:szCs w:val="24"/>
                <w:lang w:eastAsia="en-US"/>
              </w:rPr>
            </w:pPr>
            <w:r w:rsidRPr="0013620F">
              <w:rPr>
                <w:rFonts w:ascii="Times New Roman" w:hAnsi="Times New Roman"/>
                <w:b/>
                <w:sz w:val="24"/>
                <w:szCs w:val="24"/>
                <w:lang w:eastAsia="en-US"/>
              </w:rPr>
              <w:t>ОК 1-ОК3, ОК5, ОК7, ОК9, ОК10</w:t>
            </w: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pacing w:after="0" w:line="240" w:lineRule="auto"/>
              <w:jc w:val="both"/>
              <w:rPr>
                <w:rFonts w:ascii="Times New Roman" w:hAnsi="Times New Roman"/>
                <w:b/>
                <w:bCs/>
                <w:sz w:val="24"/>
                <w:szCs w:val="24"/>
                <w:lang w:eastAsia="en-US"/>
              </w:rPr>
            </w:pPr>
            <w:r w:rsidRPr="0013620F">
              <w:rPr>
                <w:rFonts w:ascii="Times New Roman" w:hAnsi="Times New Roman"/>
                <w:sz w:val="24"/>
                <w:szCs w:val="24"/>
                <w:lang w:eastAsia="en-US"/>
              </w:rPr>
              <w:t>Сущность окислительно-восстановительных методов и их значение в проведении химико-технологического контроля. Перманганатометрия и её сущность. Йодометрия и её сущность</w:t>
            </w:r>
          </w:p>
        </w:tc>
        <w:tc>
          <w:tcPr>
            <w:tcW w:w="551"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551" w:type="pct"/>
          </w:tcPr>
          <w:p w:rsidR="00DF0F04" w:rsidRPr="0013620F" w:rsidRDefault="00DF0F04" w:rsidP="004675FD">
            <w:pPr>
              <w:spacing w:after="0" w:line="240" w:lineRule="auto"/>
              <w:rPr>
                <w:rFonts w:ascii="Times New Roman" w:hAnsi="Times New Roman"/>
                <w:b/>
                <w:sz w:val="24"/>
                <w:szCs w:val="24"/>
                <w:lang w:eastAsia="en-US"/>
              </w:rPr>
            </w:pPr>
            <w:r w:rsidRPr="0013620F">
              <w:rPr>
                <w:rFonts w:ascii="Times New Roman" w:hAnsi="Times New Roman"/>
                <w:b/>
                <w:sz w:val="24"/>
                <w:szCs w:val="24"/>
                <w:lang w:eastAsia="en-US"/>
              </w:rPr>
              <w:t>ОК 1-ОК3, ОК5, ОК7, ОК9, ОК10</w:t>
            </w:r>
          </w:p>
          <w:p w:rsidR="00DF0F04" w:rsidRPr="0013620F" w:rsidRDefault="00DF0F04" w:rsidP="004675FD">
            <w:pPr>
              <w:spacing w:after="0" w:line="240" w:lineRule="auto"/>
              <w:rPr>
                <w:rFonts w:ascii="Times New Roman" w:hAnsi="Times New Roman"/>
                <w:b/>
                <w:bCs/>
                <w:sz w:val="24"/>
                <w:szCs w:val="24"/>
                <w:lang w:eastAsia="en-US"/>
              </w:rPr>
            </w:pPr>
          </w:p>
        </w:tc>
      </w:tr>
      <w:tr w:rsidR="00DF0F04" w:rsidRPr="0013620F" w:rsidTr="004675FD">
        <w:trPr>
          <w:trHeight w:val="527"/>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pacing w:after="0" w:line="240" w:lineRule="auto"/>
              <w:jc w:val="both"/>
              <w:rPr>
                <w:rFonts w:ascii="Times New Roman" w:hAnsi="Times New Roman"/>
                <w:b/>
                <w:bCs/>
                <w:sz w:val="24"/>
                <w:szCs w:val="24"/>
                <w:lang w:eastAsia="en-US"/>
              </w:rPr>
            </w:pPr>
            <w:r w:rsidRPr="0013620F">
              <w:rPr>
                <w:rFonts w:ascii="Times New Roman" w:hAnsi="Times New Roman"/>
                <w:sz w:val="24"/>
                <w:szCs w:val="24"/>
                <w:lang w:eastAsia="en-US"/>
              </w:rPr>
              <w:t>Сущность методов осаждения. Сущность  метода  комплексонообразования  и  его  значение  в осуществлении химико-технологического контроля</w:t>
            </w:r>
          </w:p>
        </w:tc>
        <w:tc>
          <w:tcPr>
            <w:tcW w:w="551"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551" w:type="pct"/>
          </w:tcPr>
          <w:p w:rsidR="00DF0F04" w:rsidRPr="0013620F" w:rsidRDefault="00DF0F04" w:rsidP="004675FD">
            <w:pPr>
              <w:spacing w:after="0" w:line="240" w:lineRule="auto"/>
              <w:rPr>
                <w:rFonts w:ascii="Times New Roman" w:hAnsi="Times New Roman"/>
                <w:b/>
                <w:sz w:val="24"/>
                <w:szCs w:val="24"/>
                <w:lang w:eastAsia="en-US"/>
              </w:rPr>
            </w:pPr>
            <w:r w:rsidRPr="0013620F">
              <w:rPr>
                <w:rFonts w:ascii="Times New Roman" w:hAnsi="Times New Roman"/>
                <w:b/>
                <w:sz w:val="24"/>
                <w:szCs w:val="24"/>
                <w:lang w:eastAsia="en-US"/>
              </w:rPr>
              <w:t>ОК 1-ОК3, ОК5, ОК7, ОК9, ОК10</w:t>
            </w: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pacing w:after="0" w:line="240" w:lineRule="auto"/>
              <w:jc w:val="both"/>
              <w:rPr>
                <w:rFonts w:ascii="Times New Roman" w:hAnsi="Times New Roman"/>
                <w:b/>
                <w:sz w:val="24"/>
                <w:szCs w:val="24"/>
                <w:lang w:eastAsia="en-US"/>
              </w:rPr>
            </w:pPr>
            <w:r w:rsidRPr="0013620F">
              <w:rPr>
                <w:rFonts w:ascii="Times New Roman" w:hAnsi="Times New Roman"/>
                <w:b/>
                <w:bCs/>
                <w:sz w:val="24"/>
                <w:szCs w:val="24"/>
                <w:lang w:eastAsia="en-US"/>
              </w:rPr>
              <w:t>Тематика практических занятий и лабораторных работ</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8</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hd w:val="clear" w:color="auto" w:fill="FFFFFF"/>
              <w:autoSpaceDE w:val="0"/>
              <w:spacing w:after="0" w:line="240" w:lineRule="auto"/>
              <w:jc w:val="both"/>
              <w:rPr>
                <w:rFonts w:ascii="Times New Roman" w:hAnsi="Times New Roman"/>
                <w:b/>
                <w:bCs/>
                <w:sz w:val="24"/>
                <w:szCs w:val="24"/>
                <w:lang w:eastAsia="en-US"/>
              </w:rPr>
            </w:pPr>
            <w:r w:rsidRPr="0013620F">
              <w:rPr>
                <w:rFonts w:ascii="Times New Roman" w:hAnsi="Times New Roman"/>
                <w:b/>
                <w:sz w:val="24"/>
                <w:szCs w:val="24"/>
                <w:lang w:eastAsia="en-US"/>
              </w:rPr>
              <w:t xml:space="preserve"> </w:t>
            </w:r>
            <w:r w:rsidRPr="0013620F">
              <w:rPr>
                <w:rFonts w:ascii="Times New Roman" w:hAnsi="Times New Roman"/>
                <w:b/>
                <w:bCs/>
                <w:sz w:val="24"/>
                <w:szCs w:val="24"/>
                <w:lang w:eastAsia="en-US"/>
              </w:rPr>
              <w:t xml:space="preserve">Практическая  работа. </w:t>
            </w:r>
            <w:r w:rsidRPr="0013620F">
              <w:rPr>
                <w:rFonts w:ascii="Times New Roman" w:hAnsi="Times New Roman"/>
                <w:sz w:val="24"/>
                <w:szCs w:val="24"/>
                <w:lang w:eastAsia="en-US"/>
              </w:rPr>
              <w:t>Вычисления в весовом и объемном анализе. Определение кристаллизационной воды в кристаллогидратах. Определение нормальности и титра раствора</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2</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sz w:val="24"/>
                <w:szCs w:val="24"/>
                <w:lang w:eastAsia="en-US"/>
              </w:rPr>
              <w:t>ОК 1-ОК5, ОК7, ОК9, ОК10</w:t>
            </w: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pacing w:after="0" w:line="240" w:lineRule="auto"/>
              <w:jc w:val="both"/>
              <w:rPr>
                <w:rFonts w:ascii="Times New Roman" w:hAnsi="Times New Roman"/>
                <w:sz w:val="24"/>
                <w:szCs w:val="24"/>
                <w:lang w:eastAsia="en-US"/>
              </w:rPr>
            </w:pPr>
            <w:r w:rsidRPr="0013620F">
              <w:rPr>
                <w:rFonts w:ascii="Times New Roman" w:hAnsi="Times New Roman"/>
                <w:b/>
                <w:bCs/>
                <w:sz w:val="24"/>
                <w:szCs w:val="24"/>
                <w:lang w:eastAsia="en-US"/>
              </w:rPr>
              <w:t>Лабораторная работа.</w:t>
            </w:r>
            <w:r w:rsidRPr="0013620F">
              <w:rPr>
                <w:rFonts w:ascii="Times New Roman" w:hAnsi="Times New Roman"/>
                <w:sz w:val="24"/>
                <w:szCs w:val="24"/>
                <w:lang w:eastAsia="en-US"/>
              </w:rPr>
              <w:t xml:space="preserve"> Определение общей, титруемой, кислотности плодов и овощей.</w:t>
            </w:r>
          </w:p>
          <w:p w:rsidR="00DF0F04" w:rsidRPr="0013620F" w:rsidRDefault="00DF0F04" w:rsidP="004675FD">
            <w:pPr>
              <w:spacing w:after="0" w:line="240" w:lineRule="auto"/>
              <w:jc w:val="both"/>
              <w:rPr>
                <w:rFonts w:ascii="Times New Roman" w:hAnsi="Times New Roman"/>
                <w:b/>
                <w:sz w:val="24"/>
                <w:szCs w:val="24"/>
                <w:lang w:eastAsia="en-US"/>
              </w:rPr>
            </w:pP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2</w:t>
            </w:r>
          </w:p>
        </w:tc>
        <w:tc>
          <w:tcPr>
            <w:tcW w:w="551" w:type="pct"/>
          </w:tcPr>
          <w:p w:rsidR="00DF0F04" w:rsidRPr="0013620F" w:rsidRDefault="00DF0F04" w:rsidP="004675FD">
            <w:pPr>
              <w:spacing w:after="0" w:line="240" w:lineRule="auto"/>
              <w:rPr>
                <w:rFonts w:ascii="Times New Roman" w:hAnsi="Times New Roman"/>
                <w:b/>
                <w:sz w:val="24"/>
                <w:szCs w:val="24"/>
                <w:lang w:eastAsia="en-US"/>
              </w:rPr>
            </w:pPr>
            <w:r w:rsidRPr="0013620F">
              <w:rPr>
                <w:rFonts w:ascii="Times New Roman" w:hAnsi="Times New Roman"/>
                <w:b/>
                <w:sz w:val="24"/>
                <w:szCs w:val="24"/>
                <w:lang w:eastAsia="en-US"/>
              </w:rPr>
              <w:t>ПК 3.3</w:t>
            </w:r>
          </w:p>
          <w:p w:rsidR="00DF0F04" w:rsidRPr="0013620F" w:rsidRDefault="00DF0F04" w:rsidP="004675FD">
            <w:pPr>
              <w:spacing w:after="0" w:line="240" w:lineRule="auto"/>
              <w:rPr>
                <w:rFonts w:ascii="Times New Roman" w:hAnsi="Times New Roman"/>
                <w:b/>
                <w:sz w:val="24"/>
                <w:szCs w:val="24"/>
                <w:lang w:eastAsia="en-US"/>
              </w:rPr>
            </w:pPr>
            <w:r w:rsidRPr="0013620F">
              <w:rPr>
                <w:rFonts w:ascii="Times New Roman" w:hAnsi="Times New Roman"/>
                <w:b/>
                <w:sz w:val="24"/>
                <w:szCs w:val="24"/>
                <w:lang w:eastAsia="en-US"/>
              </w:rPr>
              <w:t>ОК4, ОК6</w:t>
            </w: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hd w:val="clear" w:color="auto" w:fill="FFFFFF"/>
              <w:autoSpaceDE w:val="0"/>
              <w:spacing w:after="0" w:line="240" w:lineRule="auto"/>
              <w:jc w:val="both"/>
              <w:rPr>
                <w:rFonts w:ascii="Times New Roman" w:hAnsi="Times New Roman"/>
                <w:b/>
                <w:bCs/>
                <w:sz w:val="24"/>
                <w:szCs w:val="24"/>
                <w:lang w:eastAsia="en-US"/>
              </w:rPr>
            </w:pPr>
            <w:r w:rsidRPr="0013620F">
              <w:rPr>
                <w:rFonts w:ascii="Times New Roman" w:hAnsi="Times New Roman"/>
                <w:b/>
                <w:sz w:val="24"/>
                <w:szCs w:val="24"/>
                <w:lang w:eastAsia="en-US"/>
              </w:rPr>
              <w:t xml:space="preserve"> </w:t>
            </w:r>
            <w:r w:rsidRPr="0013620F">
              <w:rPr>
                <w:rFonts w:ascii="Times New Roman" w:hAnsi="Times New Roman"/>
                <w:b/>
                <w:bCs/>
                <w:sz w:val="24"/>
                <w:szCs w:val="24"/>
                <w:lang w:eastAsia="en-US"/>
              </w:rPr>
              <w:t xml:space="preserve">Лабораторная работа.  </w:t>
            </w:r>
            <w:r w:rsidRPr="0013620F">
              <w:rPr>
                <w:rFonts w:ascii="Times New Roman" w:hAnsi="Times New Roman"/>
                <w:sz w:val="24"/>
                <w:szCs w:val="24"/>
                <w:lang w:eastAsia="en-US"/>
              </w:rPr>
              <w:t>Приготовление рабочего раствора перманганата калия и установление   нормальной   концентрации.</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2</w:t>
            </w:r>
          </w:p>
        </w:tc>
        <w:tc>
          <w:tcPr>
            <w:tcW w:w="551" w:type="pct"/>
          </w:tcPr>
          <w:p w:rsidR="00DF0F04" w:rsidRPr="0013620F" w:rsidRDefault="00DF0F04" w:rsidP="004675FD">
            <w:pPr>
              <w:spacing w:after="0" w:line="240" w:lineRule="auto"/>
              <w:rPr>
                <w:rFonts w:ascii="Times New Roman" w:hAnsi="Times New Roman"/>
                <w:b/>
                <w:sz w:val="24"/>
                <w:szCs w:val="24"/>
                <w:lang w:eastAsia="en-US"/>
              </w:rPr>
            </w:pPr>
            <w:r w:rsidRPr="0013620F">
              <w:rPr>
                <w:rFonts w:ascii="Times New Roman" w:hAnsi="Times New Roman"/>
                <w:b/>
                <w:sz w:val="24"/>
                <w:szCs w:val="24"/>
                <w:lang w:eastAsia="en-US"/>
              </w:rPr>
              <w:t>ОК4, ОК6</w:t>
            </w:r>
          </w:p>
          <w:p w:rsidR="00DF0F04" w:rsidRPr="0013620F" w:rsidRDefault="00DF0F04" w:rsidP="004675FD">
            <w:pPr>
              <w:spacing w:after="0" w:line="240" w:lineRule="auto"/>
              <w:rPr>
                <w:rFonts w:ascii="Times New Roman" w:hAnsi="Times New Roman"/>
                <w:b/>
                <w:bCs/>
                <w:sz w:val="24"/>
                <w:szCs w:val="24"/>
                <w:lang w:eastAsia="en-US"/>
              </w:rPr>
            </w:pP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hd w:val="clear" w:color="auto" w:fill="FFFFFF"/>
              <w:autoSpaceDE w:val="0"/>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 xml:space="preserve">Лабораторная работа. </w:t>
            </w:r>
            <w:r w:rsidRPr="0013620F">
              <w:rPr>
                <w:rFonts w:ascii="Times New Roman" w:hAnsi="Times New Roman"/>
                <w:sz w:val="24"/>
                <w:szCs w:val="24"/>
                <w:lang w:eastAsia="en-US"/>
              </w:rPr>
              <w:t>Определение содержания хлорида натрия в рассоле.</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2</w:t>
            </w:r>
          </w:p>
        </w:tc>
        <w:tc>
          <w:tcPr>
            <w:tcW w:w="551" w:type="pct"/>
          </w:tcPr>
          <w:p w:rsidR="00DF0F04" w:rsidRPr="0013620F" w:rsidRDefault="00DF0F04" w:rsidP="004675FD">
            <w:pPr>
              <w:spacing w:after="0" w:line="240" w:lineRule="auto"/>
              <w:rPr>
                <w:rFonts w:ascii="Times New Roman" w:hAnsi="Times New Roman"/>
                <w:b/>
                <w:sz w:val="24"/>
                <w:szCs w:val="24"/>
                <w:lang w:eastAsia="en-US"/>
              </w:rPr>
            </w:pPr>
            <w:r w:rsidRPr="0013620F">
              <w:rPr>
                <w:rFonts w:ascii="Times New Roman" w:hAnsi="Times New Roman"/>
                <w:b/>
                <w:sz w:val="24"/>
                <w:szCs w:val="24"/>
                <w:lang w:eastAsia="en-US"/>
              </w:rPr>
              <w:t>ПК 2.2</w:t>
            </w:r>
          </w:p>
          <w:p w:rsidR="00DF0F04" w:rsidRPr="0013620F" w:rsidRDefault="00DF0F04" w:rsidP="004675FD">
            <w:pPr>
              <w:spacing w:after="0" w:line="240" w:lineRule="auto"/>
              <w:rPr>
                <w:rFonts w:ascii="Times New Roman" w:hAnsi="Times New Roman"/>
                <w:b/>
                <w:sz w:val="24"/>
                <w:szCs w:val="24"/>
                <w:lang w:eastAsia="en-US"/>
              </w:rPr>
            </w:pPr>
            <w:r w:rsidRPr="0013620F">
              <w:rPr>
                <w:rFonts w:ascii="Times New Roman" w:hAnsi="Times New Roman"/>
                <w:b/>
                <w:sz w:val="24"/>
                <w:szCs w:val="24"/>
                <w:lang w:eastAsia="en-US"/>
              </w:rPr>
              <w:t>ОК4, ОК6</w:t>
            </w: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Самостоятельная работа   обучающихся.</w:t>
            </w:r>
          </w:p>
          <w:p w:rsidR="00DF0F04" w:rsidRPr="0013620F" w:rsidRDefault="00DF0F04" w:rsidP="0046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Составить кривые титрования, анализируя методы анализа. Показать интервал перехода индикатора.</w:t>
            </w:r>
          </w:p>
          <w:p w:rsidR="00DF0F04" w:rsidRPr="0013620F" w:rsidRDefault="00DF0F04" w:rsidP="004675FD">
            <w:pPr>
              <w:shd w:val="clear" w:color="auto" w:fill="FFFFFF"/>
              <w:autoSpaceDE w:val="0"/>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Решение задач на тему «Расчет  эквивалентов окислителя и восстановителя»</w:t>
            </w:r>
          </w:p>
          <w:p w:rsidR="00DF0F04" w:rsidRPr="0013620F" w:rsidRDefault="00DF0F04" w:rsidP="004675FD">
            <w:pPr>
              <w:shd w:val="clear" w:color="auto" w:fill="FFFFFF"/>
              <w:autoSpaceDE w:val="0"/>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Аргентометрия   (метод  Мора), условия   применения   метода   и  его  значение  в   проведении  химико-технологического контроля. </w:t>
            </w:r>
          </w:p>
          <w:p w:rsidR="00DF0F04" w:rsidRPr="0013620F" w:rsidRDefault="00DF0F04" w:rsidP="004675FD">
            <w:pPr>
              <w:shd w:val="clear" w:color="auto" w:fill="FFFFFF"/>
              <w:autoSpaceDE w:val="0"/>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Сущность  метода  комплексонообразования  и  его  значение  в осуществлении химико-технологичес-кого контроля</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p>
        </w:tc>
      </w:tr>
      <w:tr w:rsidR="00DF0F04" w:rsidRPr="0013620F" w:rsidTr="004675FD">
        <w:trPr>
          <w:trHeight w:val="20"/>
        </w:trPr>
        <w:tc>
          <w:tcPr>
            <w:tcW w:w="820" w:type="pct"/>
            <w:vMerge w:val="restart"/>
          </w:tcPr>
          <w:p w:rsidR="00DF0F04" w:rsidRPr="0013620F" w:rsidRDefault="00DF0F04" w:rsidP="004675FD">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 xml:space="preserve">Тема 3.4. </w:t>
            </w:r>
          </w:p>
          <w:p w:rsidR="00DF0F04" w:rsidRPr="0013620F" w:rsidRDefault="00DF0F04" w:rsidP="004675FD">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Физико-химические методы анализа.</w:t>
            </w:r>
          </w:p>
        </w:tc>
        <w:tc>
          <w:tcPr>
            <w:tcW w:w="3078"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 xml:space="preserve">Содержание учебного материала </w:t>
            </w:r>
          </w:p>
        </w:tc>
        <w:tc>
          <w:tcPr>
            <w:tcW w:w="551" w:type="pct"/>
            <w:vMerge w:val="restar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8</w:t>
            </w:r>
          </w:p>
        </w:tc>
        <w:tc>
          <w:tcPr>
            <w:tcW w:w="551" w:type="pct"/>
            <w:vMerge w:val="restart"/>
          </w:tcPr>
          <w:p w:rsidR="00DF0F04" w:rsidRPr="0013620F" w:rsidRDefault="00DF0F04" w:rsidP="004675FD">
            <w:pPr>
              <w:spacing w:after="0" w:line="240" w:lineRule="auto"/>
              <w:rPr>
                <w:rFonts w:ascii="Times New Roman" w:hAnsi="Times New Roman"/>
                <w:b/>
                <w:sz w:val="24"/>
                <w:szCs w:val="24"/>
                <w:lang w:eastAsia="en-US"/>
              </w:rPr>
            </w:pPr>
            <w:r w:rsidRPr="0013620F">
              <w:rPr>
                <w:rFonts w:ascii="Times New Roman" w:hAnsi="Times New Roman"/>
                <w:b/>
                <w:sz w:val="24"/>
                <w:szCs w:val="24"/>
                <w:lang w:eastAsia="en-US"/>
              </w:rPr>
              <w:t>ОК 1-ОК3, ОК5, ОК7, ОК9, ОК10</w:t>
            </w:r>
          </w:p>
        </w:tc>
      </w:tr>
      <w:tr w:rsidR="00DF0F04" w:rsidRPr="0013620F" w:rsidTr="004675FD">
        <w:trPr>
          <w:trHeight w:val="276"/>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sz w:val="24"/>
                <w:szCs w:val="24"/>
                <w:lang w:eastAsia="en-US"/>
              </w:rPr>
              <w:t>Сущность физико-химических методов анализа и их особенности</w:t>
            </w:r>
          </w:p>
        </w:tc>
        <w:tc>
          <w:tcPr>
            <w:tcW w:w="551"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551" w:type="pct"/>
            <w:vMerge/>
          </w:tcPr>
          <w:p w:rsidR="00DF0F04" w:rsidRPr="0013620F" w:rsidRDefault="00DF0F04" w:rsidP="004675FD">
            <w:pPr>
              <w:spacing w:after="0" w:line="240" w:lineRule="auto"/>
              <w:rPr>
                <w:rFonts w:ascii="Times New Roman" w:hAnsi="Times New Roman"/>
                <w:b/>
                <w:bCs/>
                <w:sz w:val="24"/>
                <w:szCs w:val="24"/>
                <w:lang w:eastAsia="en-US"/>
              </w:rPr>
            </w:pPr>
          </w:p>
        </w:tc>
      </w:tr>
      <w:tr w:rsidR="00DF0F04" w:rsidRPr="0013620F" w:rsidTr="004675FD">
        <w:trPr>
          <w:trHeight w:val="306"/>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Тематика практических занятий и лабораторных работ</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2</w:t>
            </w:r>
          </w:p>
        </w:tc>
        <w:tc>
          <w:tcPr>
            <w:tcW w:w="551" w:type="pct"/>
            <w:vMerge/>
          </w:tcPr>
          <w:p w:rsidR="00DF0F04" w:rsidRPr="0013620F" w:rsidRDefault="00DF0F04" w:rsidP="004675FD">
            <w:pPr>
              <w:spacing w:after="0" w:line="240" w:lineRule="auto"/>
              <w:rPr>
                <w:rFonts w:ascii="Times New Roman" w:hAnsi="Times New Roman"/>
                <w:b/>
                <w:bCs/>
                <w:sz w:val="24"/>
                <w:szCs w:val="24"/>
                <w:lang w:eastAsia="en-US"/>
              </w:rPr>
            </w:pP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shd w:val="clear" w:color="auto" w:fill="FFFFFF"/>
              <w:autoSpaceDE w:val="0"/>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 xml:space="preserve">Лабораторная работа. </w:t>
            </w:r>
            <w:r w:rsidRPr="0013620F">
              <w:rPr>
                <w:rFonts w:ascii="Times New Roman" w:hAnsi="Times New Roman"/>
                <w:sz w:val="24"/>
                <w:szCs w:val="24"/>
                <w:lang w:eastAsia="en-US"/>
              </w:rPr>
              <w:t>Определение качественного и количественного содержания жира в молоке.</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2</w:t>
            </w:r>
          </w:p>
        </w:tc>
        <w:tc>
          <w:tcPr>
            <w:tcW w:w="551" w:type="pct"/>
          </w:tcPr>
          <w:p w:rsidR="00DF0F04" w:rsidRPr="0013620F" w:rsidRDefault="00DF0F04" w:rsidP="004675FD">
            <w:pPr>
              <w:spacing w:after="0" w:line="240" w:lineRule="auto"/>
              <w:rPr>
                <w:rFonts w:ascii="Times New Roman" w:hAnsi="Times New Roman"/>
                <w:b/>
                <w:sz w:val="24"/>
                <w:szCs w:val="24"/>
                <w:lang w:eastAsia="en-US"/>
              </w:rPr>
            </w:pPr>
            <w:r w:rsidRPr="0013620F">
              <w:rPr>
                <w:rFonts w:ascii="Times New Roman" w:hAnsi="Times New Roman"/>
                <w:b/>
                <w:sz w:val="24"/>
                <w:szCs w:val="24"/>
                <w:lang w:eastAsia="en-US"/>
              </w:rPr>
              <w:t>ПК 4.2-4.4</w:t>
            </w:r>
          </w:p>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sz w:val="24"/>
                <w:szCs w:val="24"/>
                <w:lang w:eastAsia="en-US"/>
              </w:rPr>
              <w:t>ОК4, ОК6</w:t>
            </w:r>
          </w:p>
        </w:tc>
      </w:tr>
      <w:tr w:rsidR="00DF0F04" w:rsidRPr="0013620F" w:rsidTr="004675FD">
        <w:trPr>
          <w:trHeight w:val="20"/>
        </w:trPr>
        <w:tc>
          <w:tcPr>
            <w:tcW w:w="820"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78" w:type="pct"/>
          </w:tcPr>
          <w:p w:rsidR="00DF0F04" w:rsidRPr="0013620F" w:rsidRDefault="00DF0F04" w:rsidP="0046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Самостоятельная работа   обучающихся.</w:t>
            </w:r>
          </w:p>
          <w:p w:rsidR="00DF0F04" w:rsidRPr="0013620F" w:rsidRDefault="00DF0F04" w:rsidP="0046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Сообщения. Применение физико-химических методов анализа в химико- технологическом контроле.</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p>
        </w:tc>
      </w:tr>
      <w:tr w:rsidR="00DF0F04" w:rsidRPr="0013620F" w:rsidTr="004675FD">
        <w:trPr>
          <w:trHeight w:val="20"/>
        </w:trPr>
        <w:tc>
          <w:tcPr>
            <w:tcW w:w="820"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Промежуточная аттестация</w:t>
            </w:r>
          </w:p>
        </w:tc>
        <w:tc>
          <w:tcPr>
            <w:tcW w:w="3078" w:type="pct"/>
          </w:tcPr>
          <w:p w:rsidR="00DF0F04" w:rsidRPr="0013620F" w:rsidRDefault="00DF0F04" w:rsidP="0046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2</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p>
        </w:tc>
      </w:tr>
      <w:tr w:rsidR="00DF0F04" w:rsidRPr="0013620F" w:rsidTr="004675FD">
        <w:trPr>
          <w:trHeight w:val="20"/>
        </w:trPr>
        <w:tc>
          <w:tcPr>
            <w:tcW w:w="3898" w:type="pct"/>
            <w:gridSpan w:val="2"/>
          </w:tcPr>
          <w:p w:rsidR="00DF0F04" w:rsidRPr="0013620F" w:rsidRDefault="00DF0F04" w:rsidP="004675FD">
            <w:pPr>
              <w:spacing w:after="0" w:line="240" w:lineRule="auto"/>
              <w:rPr>
                <w:rFonts w:ascii="Times New Roman" w:hAnsi="Times New Roman"/>
                <w:b/>
                <w:sz w:val="24"/>
                <w:szCs w:val="24"/>
                <w:lang w:eastAsia="en-US"/>
              </w:rPr>
            </w:pPr>
            <w:r w:rsidRPr="0013620F">
              <w:rPr>
                <w:rFonts w:ascii="Times New Roman" w:hAnsi="Times New Roman"/>
                <w:b/>
                <w:bCs/>
                <w:sz w:val="24"/>
                <w:szCs w:val="24"/>
                <w:lang w:eastAsia="en-US"/>
              </w:rPr>
              <w:t>Всего:</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144</w:t>
            </w:r>
          </w:p>
        </w:tc>
        <w:tc>
          <w:tcPr>
            <w:tcW w:w="551" w:type="pct"/>
          </w:tcPr>
          <w:p w:rsidR="00DF0F04" w:rsidRPr="0013620F" w:rsidRDefault="00DF0F04" w:rsidP="004675FD">
            <w:pPr>
              <w:spacing w:after="0" w:line="240" w:lineRule="auto"/>
              <w:rPr>
                <w:rFonts w:ascii="Times New Roman" w:hAnsi="Times New Roman"/>
                <w:b/>
                <w:bCs/>
                <w:sz w:val="24"/>
                <w:szCs w:val="24"/>
                <w:lang w:eastAsia="en-US"/>
              </w:rPr>
            </w:pPr>
          </w:p>
        </w:tc>
      </w:tr>
    </w:tbl>
    <w:p w:rsidR="00DF0F04" w:rsidRPr="0013620F" w:rsidRDefault="00DF0F04" w:rsidP="00322B5A">
      <w:pPr>
        <w:rPr>
          <w:rFonts w:ascii="Times New Roman" w:hAnsi="Times New Roman"/>
          <w:b/>
          <w:bCs/>
          <w:sz w:val="24"/>
          <w:szCs w:val="24"/>
        </w:rPr>
      </w:pPr>
    </w:p>
    <w:p w:rsidR="00DF0F04" w:rsidRPr="0013620F" w:rsidRDefault="00DF0F04" w:rsidP="00322B5A">
      <w:pPr>
        <w:rPr>
          <w:rFonts w:ascii="Times New Roman" w:hAnsi="Times New Roman"/>
          <w:sz w:val="24"/>
          <w:szCs w:val="24"/>
        </w:rPr>
        <w:sectPr w:rsidR="00DF0F04" w:rsidRPr="0013620F" w:rsidSect="00322B5A">
          <w:pgSz w:w="16840" w:h="11907" w:orient="landscape"/>
          <w:pgMar w:top="851" w:right="1134" w:bottom="851" w:left="992" w:header="709" w:footer="709" w:gutter="0"/>
          <w:cols w:space="720"/>
        </w:sectPr>
      </w:pPr>
    </w:p>
    <w:p w:rsidR="00DF0F04" w:rsidRPr="0013620F" w:rsidRDefault="00DF0F04" w:rsidP="00326201">
      <w:pPr>
        <w:spacing w:after="0" w:line="240" w:lineRule="auto"/>
        <w:ind w:firstLine="770"/>
        <w:rPr>
          <w:rFonts w:ascii="Times New Roman" w:hAnsi="Times New Roman"/>
          <w:b/>
          <w:bCs/>
          <w:sz w:val="24"/>
          <w:szCs w:val="24"/>
        </w:rPr>
      </w:pPr>
      <w:r w:rsidRPr="0013620F">
        <w:rPr>
          <w:rFonts w:ascii="Times New Roman" w:hAnsi="Times New Roman"/>
          <w:b/>
          <w:bCs/>
          <w:sz w:val="24"/>
          <w:szCs w:val="24"/>
        </w:rPr>
        <w:t>3. УСЛОВИЯ РЕАЛИЗАЦИИ ПРОГРАММЫ УЧЕБНОЙ ДИСЦИПЛИНЫ</w:t>
      </w:r>
    </w:p>
    <w:p w:rsidR="00DF0F04" w:rsidRPr="0013620F" w:rsidRDefault="00DF0F04" w:rsidP="00326201">
      <w:pPr>
        <w:spacing w:before="120" w:after="120" w:line="240" w:lineRule="auto"/>
        <w:ind w:firstLine="770"/>
        <w:rPr>
          <w:rFonts w:ascii="Times New Roman" w:hAnsi="Times New Roman"/>
          <w:b/>
          <w:bCs/>
          <w:sz w:val="24"/>
          <w:szCs w:val="24"/>
        </w:rPr>
      </w:pPr>
    </w:p>
    <w:p w:rsidR="00DF0F04" w:rsidRPr="0013620F" w:rsidRDefault="00DF0F04" w:rsidP="00326201">
      <w:pPr>
        <w:suppressAutoHyphens/>
        <w:spacing w:after="0" w:line="240" w:lineRule="auto"/>
        <w:ind w:firstLine="770"/>
        <w:jc w:val="both"/>
        <w:rPr>
          <w:rFonts w:ascii="Times New Roman" w:hAnsi="Times New Roman"/>
          <w:bCs/>
          <w:sz w:val="24"/>
          <w:szCs w:val="24"/>
        </w:rPr>
      </w:pPr>
      <w:r w:rsidRPr="0013620F">
        <w:rPr>
          <w:rFonts w:ascii="Times New Roman" w:hAnsi="Times New Roman"/>
          <w:b/>
          <w:bCs/>
          <w:sz w:val="24"/>
          <w:szCs w:val="24"/>
        </w:rPr>
        <w:t>3.1.</w:t>
      </w:r>
      <w:r w:rsidRPr="0013620F">
        <w:rPr>
          <w:rFonts w:ascii="Times New Roman" w:hAnsi="Times New Roman"/>
          <w:bCs/>
          <w:sz w:val="24"/>
          <w:szCs w:val="24"/>
        </w:rPr>
        <w:t xml:space="preserve"> Для реализации программы учебной дисциплины  должны быть предусмотрены следующие специальные помещения:</w:t>
      </w:r>
    </w:p>
    <w:p w:rsidR="00DF0F04" w:rsidRPr="0013620F" w:rsidRDefault="00DF0F04" w:rsidP="00326201">
      <w:pPr>
        <w:suppressAutoHyphens/>
        <w:autoSpaceDE w:val="0"/>
        <w:autoSpaceDN w:val="0"/>
        <w:adjustRightInd w:val="0"/>
        <w:spacing w:after="0" w:line="240" w:lineRule="auto"/>
        <w:ind w:firstLine="770"/>
        <w:jc w:val="both"/>
        <w:rPr>
          <w:rFonts w:ascii="Times New Roman" w:hAnsi="Times New Roman"/>
          <w:bCs/>
          <w:sz w:val="24"/>
          <w:szCs w:val="24"/>
        </w:rPr>
      </w:pPr>
      <w:r w:rsidRPr="0013620F">
        <w:rPr>
          <w:rFonts w:ascii="Times New Roman" w:hAnsi="Times New Roman"/>
          <w:bCs/>
          <w:sz w:val="24"/>
          <w:szCs w:val="24"/>
        </w:rPr>
        <w:t>Лаборатории «</w:t>
      </w:r>
      <w:r w:rsidRPr="0013620F">
        <w:rPr>
          <w:rFonts w:ascii="Times New Roman" w:hAnsi="Times New Roman"/>
          <w:sz w:val="24"/>
          <w:szCs w:val="24"/>
        </w:rPr>
        <w:t>Химии</w:t>
      </w:r>
      <w:r w:rsidRPr="0013620F">
        <w:rPr>
          <w:rFonts w:ascii="Times New Roman" w:hAnsi="Times New Roman"/>
          <w:bCs/>
          <w:sz w:val="24"/>
          <w:szCs w:val="24"/>
        </w:rPr>
        <w:t>»</w:t>
      </w:r>
      <w:r w:rsidRPr="0013620F">
        <w:rPr>
          <w:rFonts w:ascii="Times New Roman" w:hAnsi="Times New Roman"/>
          <w:sz w:val="24"/>
          <w:szCs w:val="24"/>
        </w:rPr>
        <w:t xml:space="preserve">, оснащенной </w:t>
      </w:r>
      <w:r w:rsidRPr="0013620F">
        <w:rPr>
          <w:rFonts w:ascii="Times New Roman" w:hAnsi="Times New Roman"/>
          <w:bCs/>
          <w:sz w:val="24"/>
          <w:szCs w:val="24"/>
        </w:rPr>
        <w:t>в соответствии с п. 6.2.1. Примерной программы по специальности 43.02.15 Поварское и кондитерское дело.</w:t>
      </w:r>
    </w:p>
    <w:p w:rsidR="00DF0F04" w:rsidRPr="0013620F" w:rsidRDefault="00DF0F04" w:rsidP="00326201">
      <w:pPr>
        <w:suppressAutoHyphens/>
        <w:autoSpaceDE w:val="0"/>
        <w:autoSpaceDN w:val="0"/>
        <w:adjustRightInd w:val="0"/>
        <w:spacing w:after="0" w:line="240" w:lineRule="auto"/>
        <w:ind w:firstLine="770"/>
        <w:jc w:val="both"/>
        <w:rPr>
          <w:rFonts w:ascii="Times New Roman" w:hAnsi="Times New Roman"/>
          <w:b/>
          <w:bCs/>
          <w:sz w:val="24"/>
          <w:szCs w:val="24"/>
        </w:rPr>
      </w:pPr>
    </w:p>
    <w:p w:rsidR="00DF0F04" w:rsidRPr="0013620F" w:rsidRDefault="00DF0F04" w:rsidP="00326201">
      <w:pPr>
        <w:suppressAutoHyphens/>
        <w:autoSpaceDE w:val="0"/>
        <w:autoSpaceDN w:val="0"/>
        <w:adjustRightInd w:val="0"/>
        <w:spacing w:after="0" w:line="240" w:lineRule="auto"/>
        <w:ind w:firstLine="770"/>
        <w:jc w:val="both"/>
        <w:rPr>
          <w:rFonts w:ascii="Times New Roman" w:hAnsi="Times New Roman"/>
          <w:b/>
          <w:bCs/>
          <w:sz w:val="24"/>
          <w:szCs w:val="24"/>
        </w:rPr>
      </w:pPr>
      <w:r w:rsidRPr="0013620F">
        <w:rPr>
          <w:rFonts w:ascii="Times New Roman" w:hAnsi="Times New Roman"/>
          <w:b/>
          <w:bCs/>
          <w:sz w:val="24"/>
          <w:szCs w:val="24"/>
        </w:rPr>
        <w:t>3.2. Информационное обеспечение реализации программы</w:t>
      </w:r>
    </w:p>
    <w:p w:rsidR="00DF0F04" w:rsidRPr="0013620F" w:rsidRDefault="00DF0F04" w:rsidP="00326201">
      <w:pPr>
        <w:suppressAutoHyphens/>
        <w:spacing w:after="0" w:line="240" w:lineRule="auto"/>
        <w:ind w:firstLine="770"/>
        <w:jc w:val="both"/>
        <w:rPr>
          <w:rFonts w:ascii="Times New Roman" w:hAnsi="Times New Roman"/>
          <w:sz w:val="24"/>
          <w:szCs w:val="24"/>
        </w:rPr>
      </w:pPr>
      <w:r w:rsidRPr="0013620F">
        <w:rPr>
          <w:rFonts w:ascii="Times New Roman" w:hAnsi="Times New Roman"/>
          <w:bCs/>
          <w:sz w:val="24"/>
          <w:szCs w:val="24"/>
        </w:rPr>
        <w:t>Для реализации программы библиотечный фонд образовательной организации должен иметь  п</w:t>
      </w:r>
      <w:r w:rsidRPr="0013620F">
        <w:rPr>
          <w:rFonts w:ascii="Times New Roman" w:hAnsi="Times New Roman"/>
          <w:sz w:val="24"/>
          <w:szCs w:val="24"/>
        </w:rPr>
        <w:t>ечатные и/или электронные образовательные и информационные ресурсы, рекомендуемых для использования в образовательном процессе.</w:t>
      </w:r>
    </w:p>
    <w:p w:rsidR="00DF0F04" w:rsidRPr="0013620F" w:rsidRDefault="00DF0F04" w:rsidP="00326201">
      <w:pPr>
        <w:spacing w:after="0" w:line="240" w:lineRule="auto"/>
        <w:ind w:firstLine="770"/>
        <w:contextualSpacing/>
        <w:rPr>
          <w:rFonts w:ascii="Times New Roman" w:hAnsi="Times New Roman"/>
          <w:sz w:val="24"/>
          <w:szCs w:val="24"/>
        </w:rPr>
      </w:pPr>
    </w:p>
    <w:p w:rsidR="00DF0F04" w:rsidRPr="0013620F" w:rsidRDefault="00DF0F04" w:rsidP="00326201">
      <w:pPr>
        <w:ind w:firstLine="770"/>
        <w:contextualSpacing/>
        <w:rPr>
          <w:rFonts w:ascii="Times New Roman" w:hAnsi="Times New Roman"/>
          <w:b/>
          <w:sz w:val="24"/>
          <w:szCs w:val="24"/>
        </w:rPr>
      </w:pPr>
      <w:r w:rsidRPr="0013620F">
        <w:rPr>
          <w:rFonts w:ascii="Times New Roman" w:hAnsi="Times New Roman"/>
          <w:b/>
          <w:sz w:val="24"/>
          <w:szCs w:val="24"/>
        </w:rPr>
        <w:t>3.2.1. Печатные издания</w:t>
      </w:r>
    </w:p>
    <w:p w:rsidR="00DF0F04" w:rsidRPr="0013620F" w:rsidRDefault="00DF0F04" w:rsidP="00C51DA7">
      <w:pPr>
        <w:pStyle w:val="ad"/>
        <w:numPr>
          <w:ilvl w:val="0"/>
          <w:numId w:val="81"/>
        </w:numPr>
        <w:shd w:val="clear" w:color="auto" w:fill="FFFFFF"/>
        <w:autoSpaceDE w:val="0"/>
        <w:spacing w:before="0" w:after="200" w:line="276" w:lineRule="auto"/>
        <w:contextualSpacing/>
        <w:rPr>
          <w:szCs w:val="24"/>
        </w:rPr>
      </w:pPr>
      <w:r w:rsidRPr="0013620F">
        <w:rPr>
          <w:szCs w:val="24"/>
        </w:rPr>
        <w:t>Белик В.В. Физическая и коллоидная химия : учебник для студ.  Учреждений сред.проф.образования / В.В. Белик, К.И. Киенская.– М. : Издательский центр «Академия», 2013. – 288 с.</w:t>
      </w:r>
    </w:p>
    <w:p w:rsidR="00DF0F04" w:rsidRPr="0013620F" w:rsidRDefault="00DF0F04" w:rsidP="00C51DA7">
      <w:pPr>
        <w:pStyle w:val="ad"/>
        <w:numPr>
          <w:ilvl w:val="0"/>
          <w:numId w:val="81"/>
        </w:numPr>
        <w:shd w:val="clear" w:color="auto" w:fill="FFFFFF"/>
        <w:autoSpaceDE w:val="0"/>
        <w:spacing w:before="0" w:after="200" w:line="276" w:lineRule="auto"/>
        <w:contextualSpacing/>
        <w:rPr>
          <w:szCs w:val="24"/>
        </w:rPr>
      </w:pPr>
      <w:r w:rsidRPr="0013620F">
        <w:rPr>
          <w:szCs w:val="24"/>
        </w:rPr>
        <w:t>Валова (Копылова), В. Д. Аналитическая химия и физико-химические методы анализа [электронный ресурс] : Практикум / В. Д. Валова (Копылова), Е. И. Паршина. - М. : Издательско-торговая корпорация «Дашков и К°», 2013тг.</w:t>
      </w:r>
    </w:p>
    <w:p w:rsidR="00DF0F04" w:rsidRPr="0013620F" w:rsidRDefault="00DF0F04" w:rsidP="00326201">
      <w:pPr>
        <w:spacing w:after="0" w:line="240" w:lineRule="auto"/>
        <w:ind w:left="2127" w:hanging="1467"/>
        <w:contextualSpacing/>
        <w:rPr>
          <w:rFonts w:ascii="Times New Roman" w:hAnsi="Times New Roman"/>
          <w:sz w:val="24"/>
          <w:szCs w:val="24"/>
        </w:rPr>
      </w:pPr>
      <w:r w:rsidRPr="0013620F">
        <w:rPr>
          <w:rFonts w:ascii="Times New Roman" w:hAnsi="Times New Roman"/>
          <w:b/>
          <w:sz w:val="24"/>
          <w:szCs w:val="24"/>
        </w:rPr>
        <w:t>3.2.2. Электронные издания:</w:t>
      </w:r>
    </w:p>
    <w:p w:rsidR="00DF0F04" w:rsidRPr="0013620F" w:rsidRDefault="00A7791C" w:rsidP="00C51DA7">
      <w:pPr>
        <w:widowControl w:val="0"/>
        <w:numPr>
          <w:ilvl w:val="0"/>
          <w:numId w:val="82"/>
        </w:numPr>
        <w:autoSpaceDE w:val="0"/>
        <w:autoSpaceDN w:val="0"/>
        <w:adjustRightInd w:val="0"/>
        <w:spacing w:after="0" w:line="322" w:lineRule="exact"/>
        <w:ind w:right="-20"/>
        <w:rPr>
          <w:rFonts w:ascii="Times New Roman" w:hAnsi="Times New Roman"/>
          <w:sz w:val="24"/>
          <w:szCs w:val="24"/>
        </w:rPr>
      </w:pPr>
      <w:hyperlink r:id="rId172" w:history="1">
        <w:r w:rsidR="00DF0F04" w:rsidRPr="0013620F">
          <w:rPr>
            <w:rStyle w:val="ac"/>
            <w:rFonts w:ascii="Times New Roman" w:hAnsi="Times New Roman"/>
            <w:color w:val="auto"/>
            <w:sz w:val="24"/>
            <w:szCs w:val="24"/>
            <w:u w:val="none"/>
          </w:rPr>
          <w:t>http://school-collection.edu.ru/</w:t>
        </w:r>
      </w:hyperlink>
      <w:r w:rsidR="00DF0F04" w:rsidRPr="0013620F">
        <w:rPr>
          <w:rFonts w:ascii="Times New Roman" w:hAnsi="Times New Roman"/>
          <w:sz w:val="24"/>
          <w:szCs w:val="24"/>
        </w:rPr>
        <w:t xml:space="preserve">  единая коллекция цифровых образовательных ресурсов</w:t>
      </w:r>
    </w:p>
    <w:p w:rsidR="00DF0F04" w:rsidRPr="0013620F" w:rsidRDefault="00A7791C" w:rsidP="00C51DA7">
      <w:pPr>
        <w:widowControl w:val="0"/>
        <w:numPr>
          <w:ilvl w:val="0"/>
          <w:numId w:val="82"/>
        </w:numPr>
        <w:autoSpaceDE w:val="0"/>
        <w:autoSpaceDN w:val="0"/>
        <w:adjustRightInd w:val="0"/>
        <w:spacing w:after="0" w:line="322" w:lineRule="exact"/>
        <w:ind w:right="-20"/>
        <w:rPr>
          <w:rFonts w:ascii="Times New Roman" w:hAnsi="Times New Roman"/>
          <w:sz w:val="24"/>
          <w:szCs w:val="24"/>
        </w:rPr>
      </w:pPr>
      <w:hyperlink r:id="rId173" w:history="1">
        <w:r w:rsidR="00DF0F04" w:rsidRPr="0013620F">
          <w:rPr>
            <w:rStyle w:val="ac"/>
            <w:rFonts w:ascii="Times New Roman" w:hAnsi="Times New Roman"/>
            <w:color w:val="auto"/>
            <w:sz w:val="24"/>
            <w:szCs w:val="24"/>
            <w:u w:val="none"/>
          </w:rPr>
          <w:t>www.krugosvet.ru</w:t>
        </w:r>
        <w:r w:rsidR="00DF0F04" w:rsidRPr="0013620F">
          <w:rPr>
            <w:rStyle w:val="ac"/>
            <w:rFonts w:ascii="Times New Roman" w:hAnsi="Times New Roman"/>
            <w:color w:val="auto"/>
            <w:spacing w:val="1"/>
            <w:sz w:val="24"/>
            <w:szCs w:val="24"/>
            <w:u w:val="none"/>
          </w:rPr>
          <w:t>/</w:t>
        </w:r>
      </w:hyperlink>
      <w:r w:rsidR="00DF0F04" w:rsidRPr="0013620F">
        <w:rPr>
          <w:rFonts w:ascii="Times New Roman" w:hAnsi="Times New Roman"/>
          <w:spacing w:val="1"/>
          <w:sz w:val="24"/>
          <w:szCs w:val="24"/>
        </w:rPr>
        <w:t xml:space="preserve"> </w:t>
      </w:r>
      <w:r w:rsidR="00DF0F04" w:rsidRPr="0013620F">
        <w:rPr>
          <w:rFonts w:ascii="Times New Roman" w:hAnsi="Times New Roman"/>
          <w:sz w:val="24"/>
          <w:szCs w:val="24"/>
        </w:rPr>
        <w:t>универсаль</w:t>
      </w:r>
      <w:r w:rsidR="00DF0F04" w:rsidRPr="0013620F">
        <w:rPr>
          <w:rFonts w:ascii="Times New Roman" w:hAnsi="Times New Roman"/>
          <w:spacing w:val="2"/>
          <w:sz w:val="24"/>
          <w:szCs w:val="24"/>
        </w:rPr>
        <w:t>н</w:t>
      </w:r>
      <w:r w:rsidR="00DF0F04" w:rsidRPr="0013620F">
        <w:rPr>
          <w:rFonts w:ascii="Times New Roman" w:hAnsi="Times New Roman"/>
          <w:sz w:val="24"/>
          <w:szCs w:val="24"/>
        </w:rPr>
        <w:t xml:space="preserve">ая энциклопедия </w:t>
      </w:r>
      <w:r w:rsidR="00DF0F04" w:rsidRPr="0013620F">
        <w:rPr>
          <w:rFonts w:ascii="Times New Roman" w:hAnsi="Times New Roman"/>
          <w:spacing w:val="1"/>
          <w:sz w:val="24"/>
          <w:szCs w:val="24"/>
        </w:rPr>
        <w:t>«</w:t>
      </w:r>
      <w:r w:rsidR="00DF0F04" w:rsidRPr="0013620F">
        <w:rPr>
          <w:rFonts w:ascii="Times New Roman" w:hAnsi="Times New Roman"/>
          <w:sz w:val="24"/>
          <w:szCs w:val="24"/>
        </w:rPr>
        <w:t>Кругосве</w:t>
      </w:r>
      <w:r w:rsidR="00DF0F04" w:rsidRPr="0013620F">
        <w:rPr>
          <w:rFonts w:ascii="Times New Roman" w:hAnsi="Times New Roman"/>
          <w:spacing w:val="1"/>
          <w:sz w:val="24"/>
          <w:szCs w:val="24"/>
        </w:rPr>
        <w:t>т</w:t>
      </w:r>
      <w:r w:rsidR="00DF0F04" w:rsidRPr="0013620F">
        <w:rPr>
          <w:rFonts w:ascii="Times New Roman" w:hAnsi="Times New Roman"/>
          <w:sz w:val="24"/>
          <w:szCs w:val="24"/>
        </w:rPr>
        <w:t>»/;</w:t>
      </w:r>
    </w:p>
    <w:p w:rsidR="00DF0F04" w:rsidRPr="0013620F" w:rsidRDefault="00A7791C" w:rsidP="00C51DA7">
      <w:pPr>
        <w:widowControl w:val="0"/>
        <w:numPr>
          <w:ilvl w:val="0"/>
          <w:numId w:val="82"/>
        </w:numPr>
        <w:autoSpaceDE w:val="0"/>
        <w:autoSpaceDN w:val="0"/>
        <w:adjustRightInd w:val="0"/>
        <w:spacing w:before="1" w:after="0" w:line="240" w:lineRule="auto"/>
        <w:ind w:right="-20"/>
        <w:outlineLvl w:val="0"/>
        <w:rPr>
          <w:rFonts w:ascii="Times New Roman" w:hAnsi="Times New Roman"/>
          <w:sz w:val="24"/>
          <w:szCs w:val="24"/>
        </w:rPr>
      </w:pPr>
      <w:hyperlink r:id="rId174" w:history="1">
        <w:r w:rsidR="00DF0F04" w:rsidRPr="0013620F">
          <w:rPr>
            <w:rStyle w:val="ac"/>
            <w:rFonts w:ascii="Times New Roman" w:hAnsi="Times New Roman"/>
            <w:color w:val="auto"/>
            <w:sz w:val="24"/>
            <w:szCs w:val="24"/>
            <w:u w:val="none"/>
          </w:rPr>
          <w:t>http://scitecIibrary.ru</w:t>
        </w:r>
        <w:r w:rsidR="00DF0F04" w:rsidRPr="0013620F">
          <w:rPr>
            <w:rStyle w:val="ac"/>
            <w:rFonts w:ascii="Times New Roman" w:hAnsi="Times New Roman"/>
            <w:color w:val="auto"/>
            <w:spacing w:val="-1"/>
            <w:sz w:val="24"/>
            <w:szCs w:val="24"/>
            <w:u w:val="none"/>
          </w:rPr>
          <w:t xml:space="preserve">/ </w:t>
        </w:r>
        <w:r w:rsidR="00DF0F04" w:rsidRPr="0013620F">
          <w:rPr>
            <w:rStyle w:val="ac"/>
            <w:rFonts w:ascii="Times New Roman" w:hAnsi="Times New Roman"/>
            <w:color w:val="auto"/>
            <w:sz w:val="24"/>
            <w:szCs w:val="24"/>
            <w:u w:val="none"/>
          </w:rPr>
          <w:t>научно</w:t>
        </w:r>
        <w:r w:rsidR="00DF0F04" w:rsidRPr="0013620F">
          <w:rPr>
            <w:rStyle w:val="ac"/>
            <w:rFonts w:ascii="Times New Roman" w:hAnsi="Times New Roman"/>
            <w:color w:val="auto"/>
            <w:spacing w:val="1"/>
            <w:sz w:val="24"/>
            <w:szCs w:val="24"/>
            <w:u w:val="none"/>
          </w:rPr>
          <w:t>-</w:t>
        </w:r>
        <w:r w:rsidR="00DF0F04" w:rsidRPr="0013620F">
          <w:rPr>
            <w:rStyle w:val="ac"/>
            <w:rFonts w:ascii="Times New Roman" w:hAnsi="Times New Roman"/>
            <w:color w:val="auto"/>
            <w:sz w:val="24"/>
            <w:szCs w:val="24"/>
            <w:u w:val="none"/>
          </w:rPr>
          <w:t>техническаябиблиотек</w:t>
        </w:r>
        <w:r w:rsidR="00DF0F04" w:rsidRPr="0013620F">
          <w:rPr>
            <w:rStyle w:val="ac"/>
            <w:rFonts w:ascii="Times New Roman" w:hAnsi="Times New Roman"/>
            <w:color w:val="auto"/>
            <w:spacing w:val="1"/>
            <w:sz w:val="24"/>
            <w:szCs w:val="24"/>
            <w:u w:val="none"/>
          </w:rPr>
          <w:t>а</w:t>
        </w:r>
        <w:r w:rsidR="00DF0F04" w:rsidRPr="0013620F">
          <w:rPr>
            <w:rStyle w:val="ac"/>
            <w:rFonts w:ascii="Times New Roman" w:hAnsi="Times New Roman"/>
            <w:color w:val="auto"/>
            <w:sz w:val="24"/>
            <w:szCs w:val="24"/>
            <w:u w:val="none"/>
          </w:rPr>
          <w:t>/</w:t>
        </w:r>
      </w:hyperlink>
    </w:p>
    <w:p w:rsidR="00DF0F04" w:rsidRPr="0013620F" w:rsidRDefault="00A7791C" w:rsidP="00C51DA7">
      <w:pPr>
        <w:widowControl w:val="0"/>
        <w:numPr>
          <w:ilvl w:val="0"/>
          <w:numId w:val="82"/>
        </w:numPr>
        <w:autoSpaceDE w:val="0"/>
        <w:autoSpaceDN w:val="0"/>
        <w:adjustRightInd w:val="0"/>
        <w:spacing w:after="0" w:line="322" w:lineRule="exact"/>
        <w:ind w:right="-20"/>
        <w:rPr>
          <w:rFonts w:ascii="Times New Roman" w:hAnsi="Times New Roman"/>
          <w:sz w:val="24"/>
          <w:szCs w:val="24"/>
        </w:rPr>
      </w:pPr>
      <w:hyperlink r:id="rId175" w:history="1">
        <w:r w:rsidR="00DF0F04" w:rsidRPr="0013620F">
          <w:rPr>
            <w:rStyle w:val="ac"/>
            <w:rFonts w:ascii="Times New Roman" w:hAnsi="Times New Roman"/>
            <w:color w:val="auto"/>
            <w:sz w:val="24"/>
            <w:szCs w:val="24"/>
            <w:u w:val="none"/>
          </w:rPr>
          <w:t>www.a</w:t>
        </w:r>
        <w:r w:rsidR="00DF0F04" w:rsidRPr="0013620F">
          <w:rPr>
            <w:rStyle w:val="ac"/>
            <w:rFonts w:ascii="Times New Roman" w:hAnsi="Times New Roman"/>
            <w:color w:val="auto"/>
            <w:spacing w:val="2"/>
            <w:sz w:val="24"/>
            <w:szCs w:val="24"/>
            <w:u w:val="none"/>
          </w:rPr>
          <w:t>u</w:t>
        </w:r>
        <w:r w:rsidR="00DF0F04" w:rsidRPr="0013620F">
          <w:rPr>
            <w:rStyle w:val="ac"/>
            <w:rFonts w:ascii="Times New Roman" w:hAnsi="Times New Roman"/>
            <w:color w:val="auto"/>
            <w:spacing w:val="1"/>
            <w:sz w:val="24"/>
            <w:szCs w:val="24"/>
            <w:u w:val="none"/>
          </w:rPr>
          <w:t>d</w:t>
        </w:r>
        <w:r w:rsidR="00DF0F04" w:rsidRPr="0013620F">
          <w:rPr>
            <w:rStyle w:val="ac"/>
            <w:rFonts w:ascii="Times New Roman" w:hAnsi="Times New Roman"/>
            <w:color w:val="auto"/>
            <w:sz w:val="24"/>
            <w:szCs w:val="24"/>
            <w:u w:val="none"/>
          </w:rPr>
          <w:t>itorium.</w:t>
        </w:r>
        <w:r w:rsidR="00DF0F04" w:rsidRPr="0013620F">
          <w:rPr>
            <w:rStyle w:val="ac"/>
            <w:rFonts w:ascii="Times New Roman" w:hAnsi="Times New Roman"/>
            <w:color w:val="auto"/>
            <w:spacing w:val="2"/>
            <w:sz w:val="24"/>
            <w:szCs w:val="24"/>
            <w:u w:val="none"/>
          </w:rPr>
          <w:t>r</w:t>
        </w:r>
        <w:r w:rsidR="00DF0F04" w:rsidRPr="0013620F">
          <w:rPr>
            <w:rStyle w:val="ac"/>
            <w:rFonts w:ascii="Times New Roman" w:hAnsi="Times New Roman"/>
            <w:color w:val="auto"/>
            <w:sz w:val="24"/>
            <w:szCs w:val="24"/>
            <w:u w:val="none"/>
          </w:rPr>
          <w:t>u/</w:t>
        </w:r>
      </w:hyperlink>
      <w:r w:rsidR="00DF0F04" w:rsidRPr="0013620F">
        <w:rPr>
          <w:rFonts w:ascii="Times New Roman" w:hAnsi="Times New Roman"/>
          <w:sz w:val="24"/>
          <w:szCs w:val="24"/>
        </w:rPr>
        <w:t xml:space="preserve"> библиотека института «Открытое обществ</w:t>
      </w:r>
      <w:r w:rsidR="00DF0F04" w:rsidRPr="0013620F">
        <w:rPr>
          <w:rFonts w:ascii="Times New Roman" w:hAnsi="Times New Roman"/>
          <w:spacing w:val="2"/>
          <w:sz w:val="24"/>
          <w:szCs w:val="24"/>
        </w:rPr>
        <w:t>о</w:t>
      </w:r>
      <w:r w:rsidR="00DF0F04" w:rsidRPr="0013620F">
        <w:rPr>
          <w:rFonts w:ascii="Times New Roman" w:hAnsi="Times New Roman"/>
          <w:sz w:val="24"/>
          <w:szCs w:val="24"/>
        </w:rPr>
        <w:t>»/</w:t>
      </w:r>
    </w:p>
    <w:p w:rsidR="00DF0F04" w:rsidRPr="0013620F" w:rsidRDefault="00A7791C" w:rsidP="00C51DA7">
      <w:pPr>
        <w:numPr>
          <w:ilvl w:val="0"/>
          <w:numId w:val="82"/>
        </w:numPr>
        <w:spacing w:after="0" w:line="240" w:lineRule="auto"/>
        <w:jc w:val="both"/>
        <w:rPr>
          <w:rFonts w:ascii="Times New Roman" w:hAnsi="Times New Roman"/>
          <w:b/>
          <w:bCs/>
          <w:sz w:val="24"/>
          <w:szCs w:val="24"/>
        </w:rPr>
      </w:pPr>
      <w:hyperlink r:id="rId176" w:tgtFrame="_blank" w:history="1">
        <w:r w:rsidR="00DF0F04" w:rsidRPr="0013620F">
          <w:rPr>
            <w:rStyle w:val="ac"/>
            <w:rFonts w:ascii="Times New Roman" w:hAnsi="Times New Roman"/>
            <w:color w:val="auto"/>
            <w:sz w:val="24"/>
            <w:szCs w:val="24"/>
            <w:u w:val="none"/>
          </w:rPr>
          <w:t>www.bellerbys.com</w:t>
        </w:r>
      </w:hyperlink>
      <w:r w:rsidR="00DF0F04" w:rsidRPr="0013620F">
        <w:rPr>
          <w:rStyle w:val="oth2"/>
          <w:rFonts w:ascii="Times New Roman" w:hAnsi="Times New Roman"/>
          <w:sz w:val="24"/>
          <w:szCs w:val="24"/>
        </w:rPr>
        <w:t>-</w:t>
      </w:r>
      <w:r w:rsidR="00DF0F04" w:rsidRPr="0013620F">
        <w:rPr>
          <w:rFonts w:ascii="Times New Roman" w:hAnsi="Times New Roman"/>
          <w:sz w:val="24"/>
          <w:szCs w:val="24"/>
        </w:rPr>
        <w:t xml:space="preserve">сайт учителей биологии и химии </w:t>
      </w:r>
    </w:p>
    <w:p w:rsidR="00DF0F04" w:rsidRPr="0013620F" w:rsidRDefault="00A7791C" w:rsidP="00C51DA7">
      <w:pPr>
        <w:pStyle w:val="afffffc"/>
        <w:numPr>
          <w:ilvl w:val="0"/>
          <w:numId w:val="82"/>
        </w:numPr>
        <w:rPr>
          <w:sz w:val="24"/>
          <w:szCs w:val="24"/>
        </w:rPr>
      </w:pPr>
      <w:hyperlink r:id="rId177" w:history="1">
        <w:r w:rsidR="00DF0F04" w:rsidRPr="0013620F">
          <w:rPr>
            <w:rStyle w:val="ac"/>
            <w:color w:val="auto"/>
            <w:sz w:val="24"/>
            <w:szCs w:val="24"/>
            <w:u w:val="none"/>
            <w:lang w:val="en-US"/>
          </w:rPr>
          <w:t>http</w:t>
        </w:r>
        <w:r w:rsidR="00DF0F04" w:rsidRPr="0013620F">
          <w:rPr>
            <w:rStyle w:val="ac"/>
            <w:color w:val="auto"/>
            <w:sz w:val="24"/>
            <w:szCs w:val="24"/>
            <w:u w:val="none"/>
          </w:rPr>
          <w:t>://</w:t>
        </w:r>
        <w:r w:rsidR="00DF0F04" w:rsidRPr="0013620F">
          <w:rPr>
            <w:rStyle w:val="ac"/>
            <w:color w:val="auto"/>
            <w:sz w:val="24"/>
            <w:szCs w:val="24"/>
            <w:u w:val="none"/>
            <w:lang w:val="en-US"/>
          </w:rPr>
          <w:t>www</w:t>
        </w:r>
        <w:r w:rsidR="00DF0F04" w:rsidRPr="0013620F">
          <w:rPr>
            <w:rStyle w:val="ac"/>
            <w:color w:val="auto"/>
            <w:sz w:val="24"/>
            <w:szCs w:val="24"/>
            <w:u w:val="none"/>
          </w:rPr>
          <w:t>.</w:t>
        </w:r>
        <w:r w:rsidR="00DF0F04" w:rsidRPr="0013620F">
          <w:rPr>
            <w:rStyle w:val="ac"/>
            <w:color w:val="auto"/>
            <w:sz w:val="24"/>
            <w:szCs w:val="24"/>
            <w:u w:val="none"/>
            <w:lang w:val="en-US"/>
          </w:rPr>
          <w:t>alhimik</w:t>
        </w:r>
        <w:r w:rsidR="00DF0F04" w:rsidRPr="0013620F">
          <w:rPr>
            <w:rStyle w:val="ac"/>
            <w:color w:val="auto"/>
            <w:sz w:val="24"/>
            <w:szCs w:val="24"/>
            <w:u w:val="none"/>
          </w:rPr>
          <w:t>.</w:t>
        </w:r>
        <w:r w:rsidR="00DF0F04" w:rsidRPr="0013620F">
          <w:rPr>
            <w:rStyle w:val="ac"/>
            <w:color w:val="auto"/>
            <w:sz w:val="24"/>
            <w:szCs w:val="24"/>
            <w:u w:val="none"/>
            <w:lang w:val="en-US"/>
          </w:rPr>
          <w:t>ru</w:t>
        </w:r>
      </w:hyperlink>
      <w:r w:rsidR="00DF0F04" w:rsidRPr="0013620F">
        <w:rPr>
          <w:sz w:val="24"/>
          <w:szCs w:val="24"/>
        </w:rPr>
        <w:t xml:space="preserve"> - полезные советы, эффектные опыты, химические новости</w:t>
      </w:r>
    </w:p>
    <w:p w:rsidR="00DF0F04" w:rsidRPr="0013620F" w:rsidRDefault="00A7791C" w:rsidP="00C51DA7">
      <w:pPr>
        <w:numPr>
          <w:ilvl w:val="0"/>
          <w:numId w:val="82"/>
        </w:numPr>
        <w:contextualSpacing/>
        <w:jc w:val="both"/>
        <w:rPr>
          <w:rFonts w:ascii="Times New Roman" w:hAnsi="Times New Roman"/>
          <w:sz w:val="24"/>
          <w:szCs w:val="24"/>
        </w:rPr>
      </w:pPr>
      <w:hyperlink r:id="rId178" w:history="1">
        <w:r w:rsidR="00DF0F04" w:rsidRPr="0013620F">
          <w:rPr>
            <w:rStyle w:val="ac"/>
            <w:rFonts w:ascii="Times New Roman" w:hAnsi="Times New Roman"/>
            <w:color w:val="auto"/>
            <w:sz w:val="24"/>
            <w:szCs w:val="24"/>
            <w:u w:val="none"/>
          </w:rPr>
          <w:t>http://dnttm.ru/</w:t>
        </w:r>
      </w:hyperlink>
      <w:r w:rsidR="00DF0F04" w:rsidRPr="0013620F">
        <w:rPr>
          <w:rFonts w:ascii="Times New Roman" w:hAnsi="Times New Roman"/>
          <w:sz w:val="24"/>
          <w:szCs w:val="24"/>
        </w:rPr>
        <w:t xml:space="preserve"> – (</w:t>
      </w:r>
      <w:r w:rsidR="00DF0F04" w:rsidRPr="0013620F">
        <w:rPr>
          <w:rFonts w:ascii="Times New Roman" w:hAnsi="Times New Roman"/>
          <w:sz w:val="24"/>
          <w:szCs w:val="24"/>
          <w:lang w:val="en-US"/>
        </w:rPr>
        <w:t>on</w:t>
      </w:r>
      <w:r w:rsidR="00DF0F04" w:rsidRPr="0013620F">
        <w:rPr>
          <w:rFonts w:ascii="Times New Roman" w:hAnsi="Times New Roman"/>
          <w:sz w:val="24"/>
          <w:szCs w:val="24"/>
        </w:rPr>
        <w:t>-</w:t>
      </w:r>
      <w:r w:rsidR="00DF0F04" w:rsidRPr="0013620F">
        <w:rPr>
          <w:rFonts w:ascii="Times New Roman" w:hAnsi="Times New Roman"/>
          <w:sz w:val="24"/>
          <w:szCs w:val="24"/>
          <w:lang w:val="en-US"/>
        </w:rPr>
        <w:t>line</w:t>
      </w:r>
      <w:r w:rsidR="00DF0F04" w:rsidRPr="0013620F">
        <w:rPr>
          <w:rFonts w:ascii="Times New Roman" w:hAnsi="Times New Roman"/>
          <w:sz w:val="24"/>
          <w:szCs w:val="24"/>
        </w:rPr>
        <w:t xml:space="preserve"> конференции, тренинги, обучения физике и химии, биологии, экологии) </w:t>
      </w:r>
    </w:p>
    <w:p w:rsidR="00DF0F04" w:rsidRPr="0013620F" w:rsidRDefault="00A7791C" w:rsidP="00C51DA7">
      <w:pPr>
        <w:numPr>
          <w:ilvl w:val="0"/>
          <w:numId w:val="82"/>
        </w:numPr>
        <w:contextualSpacing/>
        <w:jc w:val="both"/>
        <w:rPr>
          <w:rFonts w:ascii="Times New Roman" w:hAnsi="Times New Roman"/>
          <w:sz w:val="24"/>
          <w:szCs w:val="24"/>
        </w:rPr>
      </w:pPr>
      <w:hyperlink r:id="rId179" w:history="1">
        <w:r w:rsidR="00DF0F04" w:rsidRPr="0013620F">
          <w:rPr>
            <w:rStyle w:val="ac"/>
            <w:rFonts w:ascii="Times New Roman" w:hAnsi="Times New Roman"/>
            <w:color w:val="auto"/>
            <w:sz w:val="24"/>
            <w:szCs w:val="24"/>
            <w:u w:val="none"/>
          </w:rPr>
          <w:t>http://www.it-n.ru/</w:t>
        </w:r>
      </w:hyperlink>
      <w:r w:rsidR="00DF0F04" w:rsidRPr="0013620F">
        <w:rPr>
          <w:rFonts w:ascii="Times New Roman" w:hAnsi="Times New Roman"/>
          <w:sz w:val="24"/>
          <w:szCs w:val="24"/>
        </w:rPr>
        <w:t xml:space="preserve"> - сетевое сообщество учителей химии</w:t>
      </w:r>
    </w:p>
    <w:p w:rsidR="00DF0F04" w:rsidRPr="0013620F" w:rsidRDefault="00A7791C" w:rsidP="00C51DA7">
      <w:pPr>
        <w:widowControl w:val="0"/>
        <w:numPr>
          <w:ilvl w:val="0"/>
          <w:numId w:val="82"/>
        </w:numPr>
        <w:tabs>
          <w:tab w:val="left" w:pos="1160"/>
          <w:tab w:val="left" w:pos="3160"/>
          <w:tab w:val="left" w:pos="3760"/>
          <w:tab w:val="left" w:pos="5400"/>
          <w:tab w:val="left" w:pos="7880"/>
        </w:tabs>
        <w:autoSpaceDE w:val="0"/>
        <w:autoSpaceDN w:val="0"/>
        <w:adjustRightInd w:val="0"/>
        <w:spacing w:before="58" w:after="0" w:line="322" w:lineRule="exact"/>
        <w:ind w:right="278"/>
        <w:outlineLvl w:val="0"/>
        <w:rPr>
          <w:rFonts w:ascii="Times New Roman" w:hAnsi="Times New Roman"/>
          <w:b/>
          <w:bCs/>
          <w:sz w:val="24"/>
          <w:szCs w:val="24"/>
        </w:rPr>
      </w:pPr>
      <w:hyperlink r:id="rId180" w:history="1">
        <w:r w:rsidR="00DF0F04" w:rsidRPr="0013620F">
          <w:rPr>
            <w:rStyle w:val="ac"/>
            <w:rFonts w:ascii="Times New Roman" w:hAnsi="Times New Roman"/>
            <w:color w:val="auto"/>
            <w:sz w:val="24"/>
            <w:szCs w:val="24"/>
            <w:u w:val="none"/>
          </w:rPr>
          <w:t>http://chemistry-chemists.com/</w:t>
        </w:r>
      </w:hyperlink>
      <w:r w:rsidR="00DF0F04" w:rsidRPr="0013620F">
        <w:rPr>
          <w:rFonts w:ascii="Times New Roman" w:hAnsi="Times New Roman"/>
          <w:sz w:val="24"/>
          <w:szCs w:val="24"/>
        </w:rPr>
        <w:t xml:space="preserve"> – «Химия и Химики» - форум журнала   (</w:t>
      </w:r>
      <w:r w:rsidR="00DF0F04" w:rsidRPr="0013620F">
        <w:rPr>
          <w:rStyle w:val="gen1"/>
          <w:rFonts w:ascii="Times New Roman" w:hAnsi="Times New Roman"/>
          <w:sz w:val="24"/>
          <w:szCs w:val="24"/>
        </w:rPr>
        <w:t xml:space="preserve">эксперименты по химии, практическая </w:t>
      </w:r>
      <w:r w:rsidR="00DF0F04" w:rsidRPr="0013620F">
        <w:rPr>
          <w:rFonts w:ascii="Times New Roman" w:hAnsi="Times New Roman"/>
          <w:sz w:val="24"/>
          <w:szCs w:val="24"/>
        </w:rPr>
        <w:t>химия, проблемы науки и образования, с</w:t>
      </w:r>
      <w:hyperlink r:id="rId181" w:history="1">
        <w:r w:rsidR="00DF0F04" w:rsidRPr="0013620F">
          <w:rPr>
            <w:rFonts w:ascii="Times New Roman" w:hAnsi="Times New Roman"/>
            <w:sz w:val="24"/>
            <w:szCs w:val="24"/>
          </w:rPr>
          <w:t>борники задач для подготовки к олимпиадам по химии</w:t>
        </w:r>
      </w:hyperlink>
      <w:r w:rsidR="00DF0F04" w:rsidRPr="0013620F">
        <w:rPr>
          <w:rFonts w:ascii="Times New Roman" w:hAnsi="Times New Roman"/>
          <w:sz w:val="24"/>
          <w:szCs w:val="24"/>
        </w:rPr>
        <w:t>).</w:t>
      </w:r>
    </w:p>
    <w:p w:rsidR="00DF0F04" w:rsidRPr="0013620F" w:rsidRDefault="00DF0F04" w:rsidP="00C51DA7">
      <w:pPr>
        <w:widowControl w:val="0"/>
        <w:numPr>
          <w:ilvl w:val="0"/>
          <w:numId w:val="82"/>
        </w:numPr>
        <w:tabs>
          <w:tab w:val="left" w:pos="1160"/>
          <w:tab w:val="left" w:pos="3160"/>
          <w:tab w:val="left" w:pos="3760"/>
          <w:tab w:val="left" w:pos="5400"/>
          <w:tab w:val="left" w:pos="7880"/>
        </w:tabs>
        <w:autoSpaceDE w:val="0"/>
        <w:autoSpaceDN w:val="0"/>
        <w:adjustRightInd w:val="0"/>
        <w:spacing w:before="58" w:after="0" w:line="322" w:lineRule="exact"/>
        <w:ind w:right="278"/>
        <w:outlineLvl w:val="0"/>
        <w:rPr>
          <w:rFonts w:ascii="Times New Roman" w:hAnsi="Times New Roman"/>
          <w:b/>
          <w:bCs/>
          <w:sz w:val="24"/>
          <w:szCs w:val="24"/>
        </w:rPr>
      </w:pPr>
      <w:r w:rsidRPr="0013620F">
        <w:rPr>
          <w:rFonts w:ascii="Times New Roman" w:hAnsi="Times New Roman"/>
          <w:sz w:val="24"/>
          <w:szCs w:val="24"/>
          <w:lang w:val="en-US"/>
        </w:rPr>
        <w:t>http</w:t>
      </w:r>
      <w:r w:rsidRPr="0013620F">
        <w:rPr>
          <w:rFonts w:ascii="Times New Roman" w:hAnsi="Times New Roman"/>
          <w:sz w:val="24"/>
          <w:szCs w:val="24"/>
        </w:rPr>
        <w:t>:</w:t>
      </w:r>
      <w:hyperlink r:id="rId182" w:history="1">
        <w:r w:rsidRPr="0013620F">
          <w:rPr>
            <w:rFonts w:ascii="Times New Roman" w:hAnsi="Times New Roman"/>
            <w:sz w:val="24"/>
            <w:szCs w:val="24"/>
          </w:rPr>
          <w:t>/</w:t>
        </w:r>
        <w:r w:rsidRPr="0013620F">
          <w:rPr>
            <w:rFonts w:ascii="Times New Roman" w:hAnsi="Times New Roman"/>
            <w:spacing w:val="-2"/>
            <w:sz w:val="24"/>
            <w:szCs w:val="24"/>
            <w:lang w:val="en-US"/>
          </w:rPr>
          <w:t>w</w:t>
        </w:r>
        <w:r w:rsidRPr="0013620F">
          <w:rPr>
            <w:rFonts w:ascii="Times New Roman" w:hAnsi="Times New Roman"/>
            <w:sz w:val="24"/>
            <w:szCs w:val="24"/>
            <w:lang w:val="en-US"/>
          </w:rPr>
          <w:t>ww</w:t>
        </w:r>
        <w:r w:rsidRPr="0013620F">
          <w:rPr>
            <w:rFonts w:ascii="Times New Roman" w:hAnsi="Times New Roman"/>
            <w:sz w:val="24"/>
            <w:szCs w:val="24"/>
          </w:rPr>
          <w:t>.</w:t>
        </w:r>
      </w:hyperlink>
      <w:r w:rsidRPr="0013620F">
        <w:rPr>
          <w:rFonts w:ascii="Times New Roman" w:hAnsi="Times New Roman"/>
          <w:sz w:val="24"/>
          <w:szCs w:val="24"/>
          <w:lang w:val="en-US"/>
        </w:rPr>
        <w:t>astu</w:t>
      </w:r>
      <w:r w:rsidRPr="0013620F">
        <w:rPr>
          <w:rFonts w:ascii="Times New Roman" w:hAnsi="Times New Roman"/>
          <w:sz w:val="24"/>
          <w:szCs w:val="24"/>
        </w:rPr>
        <w:t>.</w:t>
      </w:r>
      <w:r w:rsidRPr="0013620F">
        <w:rPr>
          <w:rFonts w:ascii="Times New Roman" w:hAnsi="Times New Roman"/>
          <w:sz w:val="24"/>
          <w:szCs w:val="24"/>
          <w:lang w:val="en-US"/>
        </w:rPr>
        <w:t>org</w:t>
      </w:r>
      <w:r w:rsidRPr="0013620F">
        <w:rPr>
          <w:rFonts w:ascii="Times New Roman" w:hAnsi="Times New Roman"/>
          <w:sz w:val="24"/>
          <w:szCs w:val="24"/>
        </w:rPr>
        <w:t>/</w:t>
      </w:r>
      <w:r w:rsidRPr="0013620F">
        <w:rPr>
          <w:rFonts w:ascii="Times New Roman" w:hAnsi="Times New Roman"/>
          <w:sz w:val="24"/>
          <w:szCs w:val="24"/>
          <w:lang w:val="en-US"/>
        </w:rPr>
        <w:t>content</w:t>
      </w:r>
      <w:r w:rsidRPr="0013620F">
        <w:rPr>
          <w:rFonts w:ascii="Times New Roman" w:hAnsi="Times New Roman"/>
          <w:sz w:val="24"/>
          <w:szCs w:val="24"/>
        </w:rPr>
        <w:t>/</w:t>
      </w:r>
      <w:r w:rsidRPr="0013620F">
        <w:rPr>
          <w:rFonts w:ascii="Times New Roman" w:hAnsi="Times New Roman"/>
          <w:spacing w:val="1"/>
          <w:sz w:val="24"/>
          <w:szCs w:val="24"/>
          <w:lang w:val="en-US"/>
        </w:rPr>
        <w:t>u</w:t>
      </w:r>
      <w:r w:rsidRPr="0013620F">
        <w:rPr>
          <w:rFonts w:ascii="Times New Roman" w:hAnsi="Times New Roman"/>
          <w:sz w:val="24"/>
          <w:szCs w:val="24"/>
          <w:lang w:val="en-US"/>
        </w:rPr>
        <w:t>serimages</w:t>
      </w:r>
      <w:r w:rsidRPr="0013620F">
        <w:rPr>
          <w:rFonts w:ascii="Times New Roman" w:hAnsi="Times New Roman"/>
          <w:sz w:val="24"/>
          <w:szCs w:val="24"/>
        </w:rPr>
        <w:t>/</w:t>
      </w:r>
      <w:r w:rsidRPr="0013620F">
        <w:rPr>
          <w:rFonts w:ascii="Times New Roman" w:hAnsi="Times New Roman"/>
          <w:sz w:val="24"/>
          <w:szCs w:val="24"/>
          <w:lang w:val="en-US"/>
        </w:rPr>
        <w:t>fiIe</w:t>
      </w:r>
      <w:r w:rsidRPr="0013620F">
        <w:rPr>
          <w:rFonts w:ascii="Times New Roman" w:hAnsi="Times New Roman"/>
          <w:sz w:val="24"/>
          <w:szCs w:val="24"/>
        </w:rPr>
        <w:t>/</w:t>
      </w:r>
      <w:r w:rsidRPr="0013620F">
        <w:rPr>
          <w:rFonts w:ascii="Times New Roman" w:hAnsi="Times New Roman"/>
          <w:sz w:val="24"/>
          <w:szCs w:val="24"/>
          <w:lang w:val="en-US"/>
        </w:rPr>
        <w:t>upr</w:t>
      </w:r>
      <w:r w:rsidRPr="0013620F">
        <w:rPr>
          <w:rFonts w:ascii="Times New Roman" w:hAnsi="Times New Roman"/>
          <w:sz w:val="24"/>
          <w:szCs w:val="24"/>
        </w:rPr>
        <w:t>_1_2009/04.</w:t>
      </w:r>
      <w:r w:rsidRPr="0013620F">
        <w:rPr>
          <w:rFonts w:ascii="Times New Roman" w:hAnsi="Times New Roman"/>
          <w:sz w:val="24"/>
          <w:szCs w:val="24"/>
          <w:lang w:val="en-US"/>
        </w:rPr>
        <w:t>pdf</w:t>
      </w:r>
    </w:p>
    <w:p w:rsidR="00DF0F04" w:rsidRPr="0013620F" w:rsidRDefault="00DF0F04" w:rsidP="00322B5A">
      <w:pPr>
        <w:pStyle w:val="ad"/>
        <w:rPr>
          <w:b/>
          <w:bCs/>
          <w:szCs w:val="24"/>
        </w:rPr>
      </w:pPr>
    </w:p>
    <w:p w:rsidR="00DF0F04" w:rsidRPr="0013620F" w:rsidRDefault="00DF0F04" w:rsidP="00326201">
      <w:pPr>
        <w:pStyle w:val="ad"/>
        <w:ind w:hanging="48"/>
        <w:rPr>
          <w:b/>
          <w:bCs/>
          <w:szCs w:val="24"/>
        </w:rPr>
      </w:pPr>
      <w:r w:rsidRPr="0013620F">
        <w:rPr>
          <w:b/>
          <w:bCs/>
          <w:szCs w:val="24"/>
        </w:rPr>
        <w:t xml:space="preserve">3.2.3. Дополнительные источники: </w:t>
      </w:r>
    </w:p>
    <w:p w:rsidR="00DF0F04" w:rsidRPr="0013620F" w:rsidRDefault="00DF0F04" w:rsidP="00C51DA7">
      <w:pPr>
        <w:pStyle w:val="ad"/>
        <w:numPr>
          <w:ilvl w:val="0"/>
          <w:numId w:val="80"/>
        </w:numPr>
        <w:spacing w:before="0" w:after="200" w:line="276" w:lineRule="auto"/>
        <w:contextualSpacing/>
        <w:rPr>
          <w:szCs w:val="24"/>
        </w:rPr>
      </w:pPr>
      <w:r w:rsidRPr="0013620F">
        <w:rPr>
          <w:szCs w:val="24"/>
        </w:rPr>
        <w:t xml:space="preserve">Габриелян О. С.  Химия, 10 класс/  Габриелян О. С., Маскаев Ф. Н., Пономарев С. Ю / -    М.    Дрофа    2012г.  303 с </w:t>
      </w:r>
    </w:p>
    <w:p w:rsidR="00DF0F04" w:rsidRPr="0013620F" w:rsidRDefault="00DF0F04" w:rsidP="00322B5A">
      <w:pPr>
        <w:pStyle w:val="ad"/>
        <w:numPr>
          <w:ilvl w:val="0"/>
          <w:numId w:val="80"/>
        </w:numPr>
        <w:rPr>
          <w:szCs w:val="24"/>
        </w:rPr>
      </w:pPr>
      <w:r w:rsidRPr="0013620F">
        <w:rPr>
          <w:szCs w:val="24"/>
        </w:rPr>
        <w:t xml:space="preserve">Габриелян О. С.  Химия, 11 класс/  Габриелян О. С., Маскаев Ф. Н., Пономарев С. Ю / -    М.    Дрофа    2012г.  303 с </w:t>
      </w:r>
    </w:p>
    <w:p w:rsidR="00DF0F04" w:rsidRPr="0013620F" w:rsidRDefault="00DF0F04" w:rsidP="001910FF">
      <w:pPr>
        <w:pStyle w:val="ad"/>
        <w:rPr>
          <w:szCs w:val="24"/>
        </w:rPr>
      </w:pPr>
    </w:p>
    <w:p w:rsidR="00DF0F04" w:rsidRPr="0013620F" w:rsidRDefault="00DF0F04" w:rsidP="001910FF">
      <w:pPr>
        <w:pStyle w:val="ad"/>
        <w:rPr>
          <w:szCs w:val="24"/>
        </w:rPr>
      </w:pPr>
    </w:p>
    <w:p w:rsidR="00DF0F04" w:rsidRPr="0013620F" w:rsidRDefault="00DF0F04" w:rsidP="00C51DA7">
      <w:pPr>
        <w:pStyle w:val="ad"/>
        <w:numPr>
          <w:ilvl w:val="0"/>
          <w:numId w:val="83"/>
        </w:numPr>
        <w:spacing w:before="0" w:after="200" w:line="276" w:lineRule="auto"/>
        <w:contextualSpacing/>
        <w:rPr>
          <w:b/>
          <w:szCs w:val="24"/>
        </w:rPr>
      </w:pPr>
      <w:r w:rsidRPr="0013620F">
        <w:rPr>
          <w:b/>
          <w:szCs w:val="24"/>
        </w:rPr>
        <w:t>КОНТРОЛЬ И ОЦЕНКА РЕЗУЛЬТАТОВ ОСВОЕНИЯ УЧЕБНОЙ ДИСЦИПЛИНЫ</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6"/>
        <w:gridCol w:w="3031"/>
        <w:gridCol w:w="2880"/>
      </w:tblGrid>
      <w:tr w:rsidR="00DF0F04" w:rsidRPr="0013620F" w:rsidTr="004675FD">
        <w:tc>
          <w:tcPr>
            <w:tcW w:w="191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Результаты обучения</w:t>
            </w:r>
          </w:p>
        </w:tc>
        <w:tc>
          <w:tcPr>
            <w:tcW w:w="1584"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Критерии оценки</w:t>
            </w:r>
          </w:p>
        </w:tc>
        <w:tc>
          <w:tcPr>
            <w:tcW w:w="1505"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Формы и методы оценки</w:t>
            </w:r>
          </w:p>
        </w:tc>
      </w:tr>
      <w:tr w:rsidR="00DF0F04" w:rsidRPr="0013620F" w:rsidTr="00C1343A">
        <w:trPr>
          <w:trHeight w:val="1124"/>
        </w:trPr>
        <w:tc>
          <w:tcPr>
            <w:tcW w:w="1911" w:type="pct"/>
          </w:tcPr>
          <w:p w:rsidR="00DF0F04" w:rsidRPr="0013620F" w:rsidRDefault="00DF0F04" w:rsidP="004675FD">
            <w:pPr>
              <w:pStyle w:val="ad"/>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Cs w:val="24"/>
                <w:lang w:eastAsia="en-US"/>
              </w:rPr>
            </w:pPr>
            <w:r w:rsidRPr="0013620F">
              <w:rPr>
                <w:b/>
                <w:szCs w:val="24"/>
                <w:lang w:eastAsia="en-US"/>
              </w:rPr>
              <w:t>знать:</w:t>
            </w:r>
          </w:p>
          <w:p w:rsidR="00DF0F04" w:rsidRPr="0013620F" w:rsidRDefault="00DF0F04" w:rsidP="004675FD">
            <w:pPr>
              <w:shd w:val="clear" w:color="auto" w:fill="FFFFFF"/>
              <w:autoSpaceDE w:val="0"/>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-основные понятия и законы химии;</w:t>
            </w:r>
          </w:p>
          <w:p w:rsidR="00DF0F04" w:rsidRPr="0013620F" w:rsidRDefault="00DF0F04" w:rsidP="004675FD">
            <w:pPr>
              <w:shd w:val="clear" w:color="auto" w:fill="FFFFFF"/>
              <w:autoSpaceDE w:val="0"/>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-теоретические основы органической, физической, коллоидной химии;</w:t>
            </w:r>
          </w:p>
          <w:p w:rsidR="00DF0F04" w:rsidRPr="0013620F" w:rsidRDefault="00DF0F04" w:rsidP="004675FD">
            <w:pPr>
              <w:shd w:val="clear" w:color="auto" w:fill="FFFFFF"/>
              <w:autoSpaceDE w:val="0"/>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-понятие химической кинетики и катализа;</w:t>
            </w:r>
          </w:p>
          <w:p w:rsidR="00DF0F04" w:rsidRPr="0013620F" w:rsidRDefault="00DF0F04" w:rsidP="004675FD">
            <w:pPr>
              <w:shd w:val="clear" w:color="auto" w:fill="FFFFFF"/>
              <w:autoSpaceDE w:val="0"/>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-классификацию химических реакций и закономерности их протекания;</w:t>
            </w:r>
          </w:p>
          <w:p w:rsidR="00DF0F04" w:rsidRPr="0013620F" w:rsidRDefault="00DF0F04" w:rsidP="004675FD">
            <w:pPr>
              <w:shd w:val="clear" w:color="auto" w:fill="FFFFFF"/>
              <w:autoSpaceDE w:val="0"/>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-обратимые и необратимые химические реакции, химическое равновесие, смещение химического равновесия под действием различных факторов;</w:t>
            </w:r>
          </w:p>
          <w:p w:rsidR="00DF0F04" w:rsidRPr="0013620F" w:rsidRDefault="00DF0F04" w:rsidP="004675FD">
            <w:pPr>
              <w:shd w:val="clear" w:color="auto" w:fill="FFFFFF"/>
              <w:autoSpaceDE w:val="0"/>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 окислительно-восстановительные реакции, реакции ионного обмена;</w:t>
            </w:r>
          </w:p>
          <w:p w:rsidR="00DF0F04" w:rsidRPr="0013620F" w:rsidRDefault="00DF0F04" w:rsidP="004675FD">
            <w:pPr>
              <w:shd w:val="clear" w:color="auto" w:fill="FFFFFF"/>
              <w:autoSpaceDE w:val="0"/>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-гидролиз солей, диссоциацию электролитов в водных растворах, понятие о сильных и слабых электролитах;</w:t>
            </w:r>
          </w:p>
          <w:p w:rsidR="00DF0F04" w:rsidRPr="0013620F" w:rsidRDefault="00DF0F04" w:rsidP="004675FD">
            <w:pPr>
              <w:shd w:val="clear" w:color="auto" w:fill="FFFFFF"/>
              <w:autoSpaceDE w:val="0"/>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-тепловой эффект химических реакций;</w:t>
            </w:r>
          </w:p>
          <w:p w:rsidR="00DF0F04" w:rsidRPr="0013620F" w:rsidRDefault="00DF0F04" w:rsidP="004675FD">
            <w:pPr>
              <w:shd w:val="clear" w:color="auto" w:fill="FFFFFF"/>
              <w:autoSpaceDE w:val="0"/>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термохимические реакции;</w:t>
            </w:r>
          </w:p>
          <w:p w:rsidR="00DF0F04" w:rsidRPr="0013620F" w:rsidRDefault="00DF0F04" w:rsidP="004675FD">
            <w:pPr>
              <w:shd w:val="clear" w:color="auto" w:fill="FFFFFF"/>
              <w:autoSpaceDE w:val="0"/>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-характеристики различных классов органических веществ,</w:t>
            </w:r>
          </w:p>
          <w:p w:rsidR="00DF0F04" w:rsidRPr="0013620F" w:rsidRDefault="00DF0F04" w:rsidP="004675FD">
            <w:pPr>
              <w:shd w:val="clear" w:color="auto" w:fill="FFFFFF"/>
              <w:autoSpaceDE w:val="0"/>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входящих в состав сырья</w:t>
            </w:r>
          </w:p>
          <w:p w:rsidR="00DF0F04" w:rsidRPr="0013620F" w:rsidRDefault="00DF0F04" w:rsidP="004675FD">
            <w:pPr>
              <w:shd w:val="clear" w:color="auto" w:fill="FFFFFF"/>
              <w:autoSpaceDE w:val="0"/>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и готовой пищевой продукции;</w:t>
            </w:r>
          </w:p>
          <w:p w:rsidR="00DF0F04" w:rsidRPr="0013620F" w:rsidRDefault="00DF0F04" w:rsidP="004675FD">
            <w:pPr>
              <w:shd w:val="clear" w:color="auto" w:fill="FFFFFF"/>
              <w:autoSpaceDE w:val="0"/>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 свойства растворов и коллоидных систем высокомолекулярных соединений;</w:t>
            </w:r>
          </w:p>
          <w:p w:rsidR="00DF0F04" w:rsidRPr="0013620F" w:rsidRDefault="00DF0F04" w:rsidP="004675FD">
            <w:pPr>
              <w:shd w:val="clear" w:color="auto" w:fill="FFFFFF"/>
              <w:autoSpaceDE w:val="0"/>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-дисперсные и коллоидные системы пищевых продуктов;</w:t>
            </w:r>
          </w:p>
          <w:p w:rsidR="00DF0F04" w:rsidRPr="0013620F" w:rsidRDefault="00DF0F04" w:rsidP="004675FD">
            <w:pPr>
              <w:shd w:val="clear" w:color="auto" w:fill="FFFFFF"/>
              <w:autoSpaceDE w:val="0"/>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-роль и характеристики поверхностных явлений в природных и технологических процессах;</w:t>
            </w:r>
          </w:p>
          <w:p w:rsidR="00DF0F04" w:rsidRPr="0013620F" w:rsidRDefault="00DF0F04" w:rsidP="004675FD">
            <w:pPr>
              <w:shd w:val="clear" w:color="auto" w:fill="FFFFFF"/>
              <w:autoSpaceDE w:val="0"/>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-основы аналитической химии;</w:t>
            </w:r>
          </w:p>
          <w:p w:rsidR="00DF0F04" w:rsidRPr="0013620F" w:rsidRDefault="00DF0F04" w:rsidP="004675FD">
            <w:pPr>
              <w:shd w:val="clear" w:color="auto" w:fill="FFFFFF"/>
              <w:autoSpaceDE w:val="0"/>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-основные методы классического количественного и физико-химического анализа;</w:t>
            </w:r>
          </w:p>
          <w:p w:rsidR="00DF0F04" w:rsidRPr="0013620F" w:rsidRDefault="00DF0F04" w:rsidP="004675FD">
            <w:pPr>
              <w:shd w:val="clear" w:color="auto" w:fill="FFFFFF"/>
              <w:autoSpaceDE w:val="0"/>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-назначение и правила использования лабораторного оборудования и аппаратуры;</w:t>
            </w:r>
          </w:p>
          <w:p w:rsidR="00DF0F04" w:rsidRPr="0013620F" w:rsidRDefault="00DF0F04" w:rsidP="004675FD">
            <w:pPr>
              <w:shd w:val="clear" w:color="auto" w:fill="FFFFFF"/>
              <w:autoSpaceDE w:val="0"/>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-методы и технику выполнения химических анализов;</w:t>
            </w:r>
          </w:p>
          <w:p w:rsidR="00DF0F04" w:rsidRPr="0013620F" w:rsidRDefault="00DF0F04" w:rsidP="004675FD">
            <w:pPr>
              <w:shd w:val="clear" w:color="auto" w:fill="FFFFFF"/>
              <w:autoSpaceDE w:val="0"/>
              <w:spacing w:after="0" w:line="240" w:lineRule="auto"/>
              <w:rPr>
                <w:rFonts w:ascii="Times New Roman" w:hAnsi="Times New Roman"/>
                <w:b/>
                <w:bCs/>
                <w:iCs/>
                <w:sz w:val="24"/>
                <w:szCs w:val="24"/>
                <w:lang w:eastAsia="en-US"/>
              </w:rPr>
            </w:pPr>
            <w:r w:rsidRPr="0013620F">
              <w:rPr>
                <w:rFonts w:ascii="Times New Roman" w:hAnsi="Times New Roman"/>
                <w:sz w:val="24"/>
                <w:szCs w:val="24"/>
                <w:lang w:eastAsia="en-US"/>
              </w:rPr>
              <w:t>-приемы безопасной работы в химической лаборатории</w:t>
            </w:r>
          </w:p>
        </w:tc>
        <w:tc>
          <w:tcPr>
            <w:tcW w:w="1584" w:type="pct"/>
          </w:tcPr>
          <w:p w:rsidR="00DF0F04" w:rsidRPr="0013620F" w:rsidRDefault="00DF0F04" w:rsidP="00C1343A">
            <w:pPr>
              <w:spacing w:after="0" w:line="240" w:lineRule="auto"/>
              <w:rPr>
                <w:rFonts w:ascii="Times New Roman" w:hAnsi="Times New Roman"/>
                <w:sz w:val="24"/>
                <w:szCs w:val="24"/>
              </w:rPr>
            </w:pPr>
            <w:r w:rsidRPr="0013620F">
              <w:rPr>
                <w:rFonts w:ascii="Times New Roman" w:hAnsi="Times New Roman"/>
                <w:sz w:val="24"/>
                <w:szCs w:val="24"/>
              </w:rPr>
              <w:t>Полнота ответов, точность формулировок, не менее 75% правильных ответов.</w:t>
            </w:r>
          </w:p>
          <w:p w:rsidR="00DF0F04" w:rsidRPr="0013620F" w:rsidRDefault="00DF0F04" w:rsidP="00C1343A">
            <w:pPr>
              <w:spacing w:after="0" w:line="240" w:lineRule="auto"/>
              <w:rPr>
                <w:rFonts w:ascii="Times New Roman" w:hAnsi="Times New Roman"/>
                <w:sz w:val="24"/>
                <w:szCs w:val="24"/>
              </w:rPr>
            </w:pPr>
            <w:r w:rsidRPr="0013620F">
              <w:rPr>
                <w:rFonts w:ascii="Times New Roman" w:hAnsi="Times New Roman"/>
                <w:sz w:val="24"/>
                <w:szCs w:val="24"/>
              </w:rPr>
              <w:t>Не менее 75% правильных ответов.</w:t>
            </w:r>
          </w:p>
          <w:p w:rsidR="00DF0F04" w:rsidRPr="0013620F" w:rsidRDefault="00DF0F04" w:rsidP="00C1343A">
            <w:pPr>
              <w:spacing w:after="0" w:line="240" w:lineRule="auto"/>
              <w:rPr>
                <w:rFonts w:ascii="Times New Roman" w:hAnsi="Times New Roman"/>
                <w:sz w:val="24"/>
                <w:szCs w:val="24"/>
              </w:rPr>
            </w:pPr>
            <w:r w:rsidRPr="0013620F">
              <w:rPr>
                <w:rFonts w:ascii="Times New Roman" w:hAnsi="Times New Roman"/>
                <w:sz w:val="24"/>
                <w:szCs w:val="24"/>
              </w:rPr>
              <w:t xml:space="preserve">Актуальность темы, адекватность результатов поставленным целям, </w:t>
            </w:r>
          </w:p>
          <w:p w:rsidR="00DF0F04" w:rsidRPr="0013620F" w:rsidRDefault="00DF0F04" w:rsidP="00C1343A">
            <w:pPr>
              <w:spacing w:after="0" w:line="240" w:lineRule="auto"/>
              <w:rPr>
                <w:rFonts w:ascii="Times New Roman" w:hAnsi="Times New Roman"/>
                <w:sz w:val="24"/>
                <w:szCs w:val="24"/>
              </w:rPr>
            </w:pPr>
            <w:r w:rsidRPr="0013620F">
              <w:rPr>
                <w:rFonts w:ascii="Times New Roman" w:hAnsi="Times New Roman"/>
                <w:sz w:val="24"/>
                <w:szCs w:val="24"/>
              </w:rPr>
              <w:t>полнота ответов, точность формулировок, адекватность применения терминологии</w:t>
            </w:r>
          </w:p>
          <w:p w:rsidR="00DF0F04" w:rsidRPr="0013620F" w:rsidRDefault="00DF0F04" w:rsidP="00C1343A">
            <w:pPr>
              <w:spacing w:after="0" w:line="240" w:lineRule="auto"/>
              <w:rPr>
                <w:rFonts w:ascii="Times New Roman" w:hAnsi="Times New Roman"/>
                <w:bCs/>
                <w:sz w:val="24"/>
                <w:szCs w:val="24"/>
              </w:rPr>
            </w:pPr>
          </w:p>
        </w:tc>
        <w:tc>
          <w:tcPr>
            <w:tcW w:w="1505" w:type="pct"/>
          </w:tcPr>
          <w:p w:rsidR="00DF0F04" w:rsidRPr="0013620F" w:rsidRDefault="00DF0F04" w:rsidP="00C1343A">
            <w:pPr>
              <w:spacing w:after="0" w:line="240" w:lineRule="auto"/>
              <w:rPr>
                <w:rFonts w:ascii="Times New Roman" w:hAnsi="Times New Roman"/>
                <w:b/>
                <w:sz w:val="24"/>
                <w:szCs w:val="24"/>
              </w:rPr>
            </w:pPr>
            <w:r w:rsidRPr="0013620F">
              <w:rPr>
                <w:rFonts w:ascii="Times New Roman" w:hAnsi="Times New Roman"/>
                <w:b/>
                <w:sz w:val="24"/>
                <w:szCs w:val="24"/>
              </w:rPr>
              <w:t>Текущий контроль</w:t>
            </w:r>
          </w:p>
          <w:p w:rsidR="00DF0F04" w:rsidRPr="0013620F" w:rsidRDefault="00DF0F04" w:rsidP="00C1343A">
            <w:pPr>
              <w:spacing w:after="0" w:line="240" w:lineRule="auto"/>
              <w:rPr>
                <w:rFonts w:ascii="Times New Roman" w:hAnsi="Times New Roman"/>
                <w:b/>
                <w:sz w:val="24"/>
                <w:szCs w:val="24"/>
              </w:rPr>
            </w:pPr>
            <w:r w:rsidRPr="0013620F">
              <w:rPr>
                <w:rFonts w:ascii="Times New Roman" w:hAnsi="Times New Roman"/>
                <w:b/>
                <w:sz w:val="24"/>
                <w:szCs w:val="24"/>
              </w:rPr>
              <w:t>при проведении:</w:t>
            </w:r>
          </w:p>
          <w:p w:rsidR="00DF0F04" w:rsidRPr="0013620F" w:rsidRDefault="00DF0F04" w:rsidP="00C1343A">
            <w:pPr>
              <w:spacing w:after="0" w:line="240" w:lineRule="auto"/>
              <w:rPr>
                <w:rFonts w:ascii="Times New Roman" w:hAnsi="Times New Roman"/>
                <w:sz w:val="24"/>
                <w:szCs w:val="24"/>
              </w:rPr>
            </w:pPr>
            <w:r w:rsidRPr="0013620F">
              <w:rPr>
                <w:rFonts w:ascii="Times New Roman" w:hAnsi="Times New Roman"/>
                <w:sz w:val="24"/>
                <w:szCs w:val="24"/>
              </w:rPr>
              <w:t>-письменного/устного опроса;</w:t>
            </w:r>
          </w:p>
          <w:p w:rsidR="00DF0F04" w:rsidRPr="0013620F" w:rsidRDefault="00DF0F04" w:rsidP="00C1343A">
            <w:pPr>
              <w:spacing w:after="0" w:line="240" w:lineRule="auto"/>
              <w:rPr>
                <w:rFonts w:ascii="Times New Roman" w:hAnsi="Times New Roman"/>
                <w:sz w:val="24"/>
                <w:szCs w:val="24"/>
              </w:rPr>
            </w:pPr>
            <w:r w:rsidRPr="0013620F">
              <w:rPr>
                <w:rFonts w:ascii="Times New Roman" w:hAnsi="Times New Roman"/>
                <w:sz w:val="24"/>
                <w:szCs w:val="24"/>
              </w:rPr>
              <w:t>-тестирования;</w:t>
            </w:r>
          </w:p>
          <w:p w:rsidR="00DF0F04" w:rsidRPr="0013620F" w:rsidRDefault="00DF0F04" w:rsidP="00C1343A">
            <w:pPr>
              <w:spacing w:after="0" w:line="240" w:lineRule="auto"/>
              <w:rPr>
                <w:rFonts w:ascii="Times New Roman" w:hAnsi="Times New Roman"/>
                <w:sz w:val="24"/>
                <w:szCs w:val="24"/>
              </w:rPr>
            </w:pPr>
          </w:p>
          <w:p w:rsidR="00DF0F04" w:rsidRPr="0013620F" w:rsidRDefault="00DF0F04" w:rsidP="00C1343A">
            <w:pPr>
              <w:spacing w:after="0" w:line="240" w:lineRule="auto"/>
              <w:rPr>
                <w:rFonts w:ascii="Times New Roman" w:hAnsi="Times New Roman"/>
                <w:sz w:val="24"/>
                <w:szCs w:val="24"/>
              </w:rPr>
            </w:pPr>
            <w:r w:rsidRPr="0013620F">
              <w:rPr>
                <w:rFonts w:ascii="Times New Roman" w:hAnsi="Times New Roman"/>
                <w:sz w:val="24"/>
                <w:szCs w:val="24"/>
              </w:rPr>
              <w:t>-оценка результатов самостоятельной работы (докладов, рефератов, теоретической части проектов, учебных исследований и т.д.)</w:t>
            </w:r>
          </w:p>
          <w:p w:rsidR="00DF0F04" w:rsidRPr="0013620F" w:rsidRDefault="00DF0F04" w:rsidP="00C1343A">
            <w:pPr>
              <w:spacing w:after="0" w:line="240" w:lineRule="auto"/>
              <w:rPr>
                <w:rFonts w:ascii="Times New Roman" w:hAnsi="Times New Roman"/>
                <w:b/>
                <w:sz w:val="24"/>
                <w:szCs w:val="24"/>
              </w:rPr>
            </w:pPr>
          </w:p>
          <w:p w:rsidR="00DF0F04" w:rsidRPr="0013620F" w:rsidRDefault="00DF0F04" w:rsidP="00C1343A">
            <w:pPr>
              <w:spacing w:after="0" w:line="240" w:lineRule="auto"/>
              <w:rPr>
                <w:rFonts w:ascii="Times New Roman" w:hAnsi="Times New Roman"/>
                <w:b/>
                <w:sz w:val="24"/>
                <w:szCs w:val="24"/>
              </w:rPr>
            </w:pPr>
          </w:p>
          <w:p w:rsidR="00DF0F04" w:rsidRPr="0013620F" w:rsidRDefault="00DF0F04" w:rsidP="00C1343A">
            <w:pPr>
              <w:spacing w:after="0" w:line="240" w:lineRule="auto"/>
              <w:rPr>
                <w:rFonts w:ascii="Times New Roman" w:hAnsi="Times New Roman"/>
                <w:b/>
                <w:sz w:val="24"/>
                <w:szCs w:val="24"/>
              </w:rPr>
            </w:pPr>
          </w:p>
          <w:p w:rsidR="00DF0F04" w:rsidRPr="0013620F" w:rsidRDefault="00DF0F04" w:rsidP="00C1343A">
            <w:pPr>
              <w:spacing w:after="0" w:line="240" w:lineRule="auto"/>
              <w:rPr>
                <w:rFonts w:ascii="Times New Roman" w:hAnsi="Times New Roman"/>
                <w:b/>
                <w:sz w:val="24"/>
                <w:szCs w:val="24"/>
              </w:rPr>
            </w:pPr>
          </w:p>
          <w:p w:rsidR="00DF0F04" w:rsidRPr="0013620F" w:rsidRDefault="00DF0F04" w:rsidP="00C1343A">
            <w:pPr>
              <w:spacing w:after="0" w:line="240" w:lineRule="auto"/>
              <w:rPr>
                <w:rFonts w:ascii="Times New Roman" w:hAnsi="Times New Roman"/>
                <w:sz w:val="24"/>
                <w:szCs w:val="24"/>
              </w:rPr>
            </w:pPr>
            <w:r w:rsidRPr="0013620F">
              <w:rPr>
                <w:rFonts w:ascii="Times New Roman" w:hAnsi="Times New Roman"/>
                <w:b/>
                <w:sz w:val="24"/>
                <w:szCs w:val="24"/>
              </w:rPr>
              <w:t>Промежуточная аттестация</w:t>
            </w:r>
          </w:p>
          <w:p w:rsidR="00DF0F04" w:rsidRPr="0013620F" w:rsidRDefault="00DF0F04" w:rsidP="00C1343A">
            <w:pPr>
              <w:spacing w:after="0" w:line="240" w:lineRule="auto"/>
              <w:rPr>
                <w:rFonts w:ascii="Times New Roman" w:hAnsi="Times New Roman"/>
                <w:sz w:val="24"/>
                <w:szCs w:val="24"/>
              </w:rPr>
            </w:pPr>
            <w:r w:rsidRPr="0013620F">
              <w:rPr>
                <w:rFonts w:ascii="Times New Roman" w:hAnsi="Times New Roman"/>
                <w:sz w:val="24"/>
                <w:szCs w:val="24"/>
              </w:rPr>
              <w:t xml:space="preserve">в форме дифференцированного зачета в виде: </w:t>
            </w:r>
          </w:p>
          <w:p w:rsidR="00DF0F04" w:rsidRPr="0013620F" w:rsidRDefault="00DF0F04" w:rsidP="00C1343A">
            <w:pPr>
              <w:spacing w:after="0" w:line="240" w:lineRule="auto"/>
              <w:rPr>
                <w:rFonts w:ascii="Times New Roman" w:hAnsi="Times New Roman"/>
                <w:sz w:val="24"/>
                <w:szCs w:val="24"/>
              </w:rPr>
            </w:pPr>
            <w:r w:rsidRPr="0013620F">
              <w:rPr>
                <w:rFonts w:ascii="Times New Roman" w:hAnsi="Times New Roman"/>
                <w:sz w:val="24"/>
                <w:szCs w:val="24"/>
              </w:rPr>
              <w:t xml:space="preserve">-письменных/ устных ответов, </w:t>
            </w:r>
          </w:p>
          <w:p w:rsidR="00DF0F04" w:rsidRPr="0013620F" w:rsidRDefault="00DF0F04" w:rsidP="00C1343A">
            <w:pPr>
              <w:spacing w:after="0" w:line="240" w:lineRule="auto"/>
              <w:rPr>
                <w:rFonts w:ascii="Times New Roman" w:hAnsi="Times New Roman"/>
                <w:sz w:val="24"/>
                <w:szCs w:val="24"/>
              </w:rPr>
            </w:pPr>
            <w:r w:rsidRPr="0013620F">
              <w:rPr>
                <w:rFonts w:ascii="Times New Roman" w:hAnsi="Times New Roman"/>
                <w:sz w:val="24"/>
                <w:szCs w:val="24"/>
              </w:rPr>
              <w:t>-тестирования</w:t>
            </w:r>
          </w:p>
        </w:tc>
      </w:tr>
      <w:tr w:rsidR="00DF0F04" w:rsidRPr="0013620F" w:rsidTr="00C1343A">
        <w:trPr>
          <w:trHeight w:val="8831"/>
        </w:trPr>
        <w:tc>
          <w:tcPr>
            <w:tcW w:w="1911" w:type="pct"/>
          </w:tcPr>
          <w:p w:rsidR="00DF0F04" w:rsidRPr="0013620F" w:rsidRDefault="00DF0F04" w:rsidP="004675FD">
            <w:pPr>
              <w:shd w:val="clear" w:color="auto" w:fill="FFFFFF"/>
              <w:autoSpaceDE w:val="0"/>
              <w:spacing w:after="0" w:line="240" w:lineRule="auto"/>
              <w:rPr>
                <w:rFonts w:ascii="Times New Roman" w:hAnsi="Times New Roman"/>
                <w:b/>
                <w:sz w:val="24"/>
                <w:szCs w:val="24"/>
                <w:lang w:eastAsia="en-US"/>
              </w:rPr>
            </w:pPr>
            <w:r w:rsidRPr="0013620F">
              <w:rPr>
                <w:rFonts w:ascii="Times New Roman" w:hAnsi="Times New Roman"/>
                <w:b/>
                <w:sz w:val="24"/>
                <w:szCs w:val="24"/>
                <w:lang w:eastAsia="en-US"/>
              </w:rPr>
              <w:t xml:space="preserve">Уметь: </w:t>
            </w:r>
          </w:p>
          <w:p w:rsidR="00DF0F04" w:rsidRPr="0013620F" w:rsidRDefault="00DF0F04" w:rsidP="004675FD">
            <w:pPr>
              <w:shd w:val="clear" w:color="auto" w:fill="FFFFFF"/>
              <w:autoSpaceDE w:val="0"/>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-применять основные законы химии для решения задач в области профессиональной деятельности</w:t>
            </w:r>
          </w:p>
          <w:p w:rsidR="00DF0F04" w:rsidRPr="0013620F" w:rsidRDefault="00DF0F04" w:rsidP="004675FD">
            <w:pPr>
              <w:shd w:val="clear" w:color="auto" w:fill="FFFFFF"/>
              <w:autoSpaceDE w:val="0"/>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-использовать свойства органических веществ, дисперсных и коллоидных систем для оптимизации технологического процесса</w:t>
            </w:r>
          </w:p>
          <w:p w:rsidR="00DF0F04" w:rsidRPr="0013620F" w:rsidRDefault="00DF0F04" w:rsidP="004675FD">
            <w:pPr>
              <w:shd w:val="clear" w:color="auto" w:fill="FFFFFF"/>
              <w:autoSpaceDE w:val="0"/>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-описывать уравнениями химических реакций процессы, лежащие в основе производства продовольственных продуктов</w:t>
            </w:r>
          </w:p>
          <w:p w:rsidR="00DF0F04" w:rsidRPr="0013620F" w:rsidRDefault="00DF0F04" w:rsidP="004675FD">
            <w:pPr>
              <w:shd w:val="clear" w:color="auto" w:fill="FFFFFF"/>
              <w:autoSpaceDE w:val="0"/>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-проводить расчеты по химическим формулам и уравнениям реакции</w:t>
            </w:r>
          </w:p>
          <w:p w:rsidR="00DF0F04" w:rsidRPr="0013620F" w:rsidRDefault="00DF0F04" w:rsidP="004675FD">
            <w:pPr>
              <w:shd w:val="clear" w:color="auto" w:fill="FFFFFF"/>
              <w:autoSpaceDE w:val="0"/>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-использовать лабораторную посуду и оборудование</w:t>
            </w:r>
          </w:p>
          <w:p w:rsidR="00DF0F04" w:rsidRPr="0013620F" w:rsidRDefault="00DF0F04" w:rsidP="004675FD">
            <w:pPr>
              <w:shd w:val="clear" w:color="auto" w:fill="FFFFFF"/>
              <w:autoSpaceDE w:val="0"/>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-выбирать метод и ход химического анализа, подбирать реактивы и аппаратуру</w:t>
            </w:r>
          </w:p>
          <w:p w:rsidR="00DF0F04" w:rsidRPr="0013620F" w:rsidRDefault="00DF0F04" w:rsidP="004675FD">
            <w:pPr>
              <w:shd w:val="clear" w:color="auto" w:fill="FFFFFF"/>
              <w:autoSpaceDE w:val="0"/>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-проводить качественные реакции на неорганические вещества и ионы, отдельные классы органических соединений</w:t>
            </w:r>
          </w:p>
          <w:p w:rsidR="00DF0F04" w:rsidRPr="0013620F" w:rsidRDefault="00DF0F04" w:rsidP="004675FD">
            <w:pPr>
              <w:shd w:val="clear" w:color="auto" w:fill="FFFFFF"/>
              <w:autoSpaceDE w:val="0"/>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-выполнять количественные расчеты состава вещества по результатам измерений</w:t>
            </w:r>
          </w:p>
          <w:p w:rsidR="00DF0F04" w:rsidRPr="0013620F" w:rsidRDefault="00DF0F04" w:rsidP="004675FD">
            <w:pPr>
              <w:shd w:val="clear" w:color="auto" w:fill="FFFFFF"/>
              <w:autoSpaceDE w:val="0"/>
              <w:spacing w:after="0" w:line="240" w:lineRule="auto"/>
              <w:rPr>
                <w:rFonts w:ascii="Times New Roman" w:hAnsi="Times New Roman"/>
                <w:b/>
                <w:sz w:val="24"/>
                <w:szCs w:val="24"/>
                <w:lang w:eastAsia="en-US"/>
              </w:rPr>
            </w:pPr>
            <w:r w:rsidRPr="0013620F">
              <w:rPr>
                <w:rFonts w:ascii="Times New Roman" w:hAnsi="Times New Roman"/>
                <w:sz w:val="24"/>
                <w:szCs w:val="24"/>
                <w:lang w:eastAsia="en-US"/>
              </w:rPr>
              <w:t>-соблюдать правила техники безопасности при работе в химической лаборатории</w:t>
            </w:r>
          </w:p>
        </w:tc>
        <w:tc>
          <w:tcPr>
            <w:tcW w:w="1584" w:type="pct"/>
          </w:tcPr>
          <w:p w:rsidR="00DF0F04" w:rsidRPr="0013620F" w:rsidRDefault="00DF0F04" w:rsidP="00C1343A">
            <w:pPr>
              <w:spacing w:after="0" w:line="240" w:lineRule="auto"/>
              <w:rPr>
                <w:rFonts w:ascii="Times New Roman" w:hAnsi="Times New Roman"/>
                <w:sz w:val="24"/>
                <w:szCs w:val="24"/>
              </w:rPr>
            </w:pPr>
            <w:r w:rsidRPr="0013620F">
              <w:rPr>
                <w:rFonts w:ascii="Times New Roman" w:hAnsi="Times New Roman"/>
                <w:sz w:val="24"/>
                <w:szCs w:val="24"/>
              </w:rPr>
              <w:t>Правильность, полнота выполнения заданий, точность формулировок, точность расчетов, соответствие требованиям безопасности</w:t>
            </w:r>
          </w:p>
          <w:p w:rsidR="00DF0F04" w:rsidRPr="0013620F" w:rsidRDefault="00DF0F04" w:rsidP="00C1343A">
            <w:pPr>
              <w:spacing w:after="0" w:line="240" w:lineRule="auto"/>
              <w:rPr>
                <w:rFonts w:ascii="Times New Roman" w:hAnsi="Times New Roman"/>
                <w:sz w:val="24"/>
                <w:szCs w:val="24"/>
              </w:rPr>
            </w:pPr>
            <w:r w:rsidRPr="0013620F">
              <w:rPr>
                <w:rFonts w:ascii="Times New Roman" w:hAnsi="Times New Roman"/>
                <w:sz w:val="24"/>
                <w:szCs w:val="24"/>
              </w:rPr>
              <w:t xml:space="preserve">Адекватность, оптимальность выбора способов действий, методов, последовательностей действий и т.д. </w:t>
            </w:r>
          </w:p>
          <w:p w:rsidR="00DF0F04" w:rsidRPr="0013620F" w:rsidRDefault="00DF0F04" w:rsidP="00C1343A">
            <w:pPr>
              <w:spacing w:after="0" w:line="240" w:lineRule="auto"/>
              <w:rPr>
                <w:rFonts w:ascii="Times New Roman" w:hAnsi="Times New Roman"/>
                <w:sz w:val="24"/>
                <w:szCs w:val="24"/>
              </w:rPr>
            </w:pPr>
            <w:r w:rsidRPr="0013620F">
              <w:rPr>
                <w:rFonts w:ascii="Times New Roman" w:hAnsi="Times New Roman"/>
                <w:sz w:val="24"/>
                <w:szCs w:val="24"/>
              </w:rPr>
              <w:t>Точность оценки, самооценки выполнения</w:t>
            </w:r>
          </w:p>
          <w:p w:rsidR="00DF0F04" w:rsidRPr="0013620F" w:rsidRDefault="00DF0F04" w:rsidP="00C1343A">
            <w:pPr>
              <w:spacing w:after="0" w:line="240" w:lineRule="auto"/>
              <w:rPr>
                <w:rFonts w:ascii="Times New Roman" w:hAnsi="Times New Roman"/>
                <w:sz w:val="24"/>
                <w:szCs w:val="24"/>
              </w:rPr>
            </w:pPr>
            <w:r w:rsidRPr="0013620F">
              <w:rPr>
                <w:rFonts w:ascii="Times New Roman" w:hAnsi="Times New Roman"/>
                <w:sz w:val="24"/>
                <w:szCs w:val="24"/>
              </w:rPr>
              <w:t xml:space="preserve">Соответствие требованиям инструкций, регламентов </w:t>
            </w:r>
          </w:p>
          <w:p w:rsidR="00DF0F04" w:rsidRPr="0013620F" w:rsidRDefault="00DF0F04" w:rsidP="00C1343A">
            <w:pPr>
              <w:spacing w:after="0" w:line="240" w:lineRule="auto"/>
              <w:rPr>
                <w:rFonts w:ascii="Times New Roman" w:hAnsi="Times New Roman"/>
                <w:sz w:val="24"/>
                <w:szCs w:val="24"/>
              </w:rPr>
            </w:pPr>
            <w:r w:rsidRPr="0013620F">
              <w:rPr>
                <w:rFonts w:ascii="Times New Roman" w:hAnsi="Times New Roman"/>
                <w:sz w:val="24"/>
                <w:szCs w:val="24"/>
              </w:rPr>
              <w:t>Рациональность действий  и т.д.</w:t>
            </w:r>
          </w:p>
          <w:p w:rsidR="00DF0F04" w:rsidRPr="0013620F" w:rsidRDefault="00DF0F04" w:rsidP="00C1343A">
            <w:pPr>
              <w:spacing w:after="0" w:line="240" w:lineRule="auto"/>
              <w:rPr>
                <w:rFonts w:ascii="Times New Roman" w:hAnsi="Times New Roman"/>
                <w:bCs/>
                <w:sz w:val="24"/>
                <w:szCs w:val="24"/>
              </w:rPr>
            </w:pPr>
          </w:p>
        </w:tc>
        <w:tc>
          <w:tcPr>
            <w:tcW w:w="1505" w:type="pct"/>
          </w:tcPr>
          <w:p w:rsidR="00DF0F04" w:rsidRPr="0013620F" w:rsidRDefault="00DF0F04" w:rsidP="00C1343A">
            <w:pPr>
              <w:spacing w:after="0" w:line="240" w:lineRule="auto"/>
              <w:rPr>
                <w:rFonts w:ascii="Times New Roman" w:hAnsi="Times New Roman"/>
                <w:sz w:val="24"/>
                <w:szCs w:val="24"/>
              </w:rPr>
            </w:pPr>
            <w:r w:rsidRPr="0013620F">
              <w:rPr>
                <w:rFonts w:ascii="Times New Roman" w:hAnsi="Times New Roman"/>
                <w:b/>
                <w:sz w:val="24"/>
                <w:szCs w:val="24"/>
              </w:rPr>
              <w:t>Текущий контроль:</w:t>
            </w:r>
          </w:p>
          <w:p w:rsidR="00DF0F04" w:rsidRPr="0013620F" w:rsidRDefault="00DF0F04" w:rsidP="00C1343A">
            <w:pPr>
              <w:spacing w:after="0" w:line="240" w:lineRule="auto"/>
              <w:rPr>
                <w:rFonts w:ascii="Times New Roman" w:hAnsi="Times New Roman"/>
                <w:sz w:val="24"/>
                <w:szCs w:val="24"/>
              </w:rPr>
            </w:pPr>
            <w:r w:rsidRPr="0013620F">
              <w:rPr>
                <w:rFonts w:ascii="Times New Roman" w:hAnsi="Times New Roman"/>
                <w:sz w:val="24"/>
                <w:szCs w:val="24"/>
              </w:rPr>
              <w:t>- экспертная оценка демонстрируемых умений, выполняемых действий при решении проблемных ситуаций, выполнении заданий для лабораторных, практических занятий, самостоятельной работы, учебных исследований, проектов;</w:t>
            </w:r>
          </w:p>
          <w:p w:rsidR="00DF0F04" w:rsidRPr="0013620F" w:rsidRDefault="00DF0F04" w:rsidP="00C1343A">
            <w:pPr>
              <w:spacing w:after="0" w:line="240" w:lineRule="auto"/>
              <w:rPr>
                <w:rFonts w:ascii="Times New Roman" w:hAnsi="Times New Roman"/>
                <w:sz w:val="24"/>
                <w:szCs w:val="24"/>
              </w:rPr>
            </w:pPr>
          </w:p>
          <w:p w:rsidR="00DF0F04" w:rsidRPr="0013620F" w:rsidRDefault="00DF0F04" w:rsidP="00C1343A">
            <w:pPr>
              <w:spacing w:after="0" w:line="240" w:lineRule="auto"/>
              <w:rPr>
                <w:rFonts w:ascii="Times New Roman" w:hAnsi="Times New Roman"/>
                <w:sz w:val="24"/>
                <w:szCs w:val="24"/>
              </w:rPr>
            </w:pPr>
            <w:r w:rsidRPr="0013620F">
              <w:rPr>
                <w:rFonts w:ascii="Times New Roman" w:hAnsi="Times New Roman"/>
                <w:b/>
                <w:sz w:val="24"/>
                <w:szCs w:val="24"/>
              </w:rPr>
              <w:t>Промежуточная аттестация</w:t>
            </w:r>
            <w:r w:rsidRPr="0013620F">
              <w:rPr>
                <w:rFonts w:ascii="Times New Roman" w:hAnsi="Times New Roman"/>
                <w:sz w:val="24"/>
                <w:szCs w:val="24"/>
              </w:rPr>
              <w:t>:</w:t>
            </w:r>
          </w:p>
          <w:p w:rsidR="00DF0F04" w:rsidRPr="0013620F" w:rsidRDefault="00DF0F04" w:rsidP="00C1343A">
            <w:pPr>
              <w:spacing w:after="0" w:line="240" w:lineRule="auto"/>
              <w:rPr>
                <w:rFonts w:ascii="Times New Roman" w:hAnsi="Times New Roman"/>
                <w:b/>
                <w:sz w:val="24"/>
                <w:szCs w:val="24"/>
              </w:rPr>
            </w:pPr>
            <w:r w:rsidRPr="0013620F">
              <w:rPr>
                <w:rFonts w:ascii="Times New Roman" w:hAnsi="Times New Roman"/>
                <w:sz w:val="24"/>
                <w:szCs w:val="24"/>
              </w:rPr>
              <w:t xml:space="preserve">- экспертная оценка выполнения практических заданий на зачете </w:t>
            </w:r>
          </w:p>
          <w:p w:rsidR="00DF0F04" w:rsidRPr="0013620F" w:rsidRDefault="00DF0F04" w:rsidP="00C1343A">
            <w:pPr>
              <w:spacing w:after="0" w:line="240" w:lineRule="auto"/>
              <w:rPr>
                <w:rFonts w:ascii="Times New Roman" w:hAnsi="Times New Roman"/>
                <w:bCs/>
                <w:sz w:val="24"/>
                <w:szCs w:val="24"/>
              </w:rPr>
            </w:pPr>
          </w:p>
        </w:tc>
      </w:tr>
    </w:tbl>
    <w:p w:rsidR="00DF0F04" w:rsidRPr="0013620F" w:rsidRDefault="00DF0F04" w:rsidP="00322B5A">
      <w:pPr>
        <w:shd w:val="clear" w:color="auto" w:fill="FFFFFF"/>
        <w:autoSpaceDE w:val="0"/>
        <w:spacing w:after="0" w:line="240" w:lineRule="auto"/>
        <w:rPr>
          <w:rFonts w:ascii="Times New Roman" w:hAnsi="Times New Roman"/>
          <w:sz w:val="24"/>
          <w:szCs w:val="24"/>
        </w:rPr>
      </w:pPr>
    </w:p>
    <w:p w:rsidR="00DF0F04" w:rsidRPr="0013620F" w:rsidRDefault="00DF0F04" w:rsidP="00322B5A">
      <w:pPr>
        <w:shd w:val="clear" w:color="auto" w:fill="FFFFFF"/>
        <w:autoSpaceDE w:val="0"/>
        <w:spacing w:after="0" w:line="240" w:lineRule="auto"/>
        <w:rPr>
          <w:rFonts w:ascii="Times New Roman" w:hAnsi="Times New Roman"/>
          <w:sz w:val="24"/>
          <w:szCs w:val="24"/>
        </w:rPr>
      </w:pPr>
    </w:p>
    <w:p w:rsidR="00DF0F04" w:rsidRPr="0013620F" w:rsidRDefault="00DF0F04" w:rsidP="00322B5A">
      <w:pPr>
        <w:shd w:val="clear" w:color="auto" w:fill="FFFFFF"/>
        <w:autoSpaceDE w:val="0"/>
        <w:spacing w:after="0" w:line="240" w:lineRule="auto"/>
        <w:rPr>
          <w:rFonts w:ascii="Times New Roman" w:hAnsi="Times New Roman"/>
          <w:sz w:val="24"/>
          <w:szCs w:val="24"/>
        </w:rPr>
      </w:pPr>
    </w:p>
    <w:p w:rsidR="00DF0F04" w:rsidRPr="0013620F" w:rsidRDefault="00DF0F04" w:rsidP="00322B5A">
      <w:pPr>
        <w:shd w:val="clear" w:color="auto" w:fill="FFFFFF"/>
        <w:autoSpaceDE w:val="0"/>
        <w:spacing w:after="0" w:line="240" w:lineRule="auto"/>
        <w:rPr>
          <w:rFonts w:ascii="Times New Roman" w:hAnsi="Times New Roman"/>
          <w:sz w:val="24"/>
          <w:szCs w:val="24"/>
        </w:rPr>
      </w:pPr>
    </w:p>
    <w:p w:rsidR="00DF0F04" w:rsidRPr="0013620F" w:rsidRDefault="00DF0F04" w:rsidP="00322B5A">
      <w:pPr>
        <w:shd w:val="clear" w:color="auto" w:fill="FFFFFF"/>
        <w:autoSpaceDE w:val="0"/>
        <w:spacing w:after="0" w:line="240" w:lineRule="auto"/>
        <w:rPr>
          <w:rFonts w:ascii="Times New Roman" w:hAnsi="Times New Roman"/>
          <w:sz w:val="24"/>
          <w:szCs w:val="24"/>
        </w:rPr>
      </w:pPr>
    </w:p>
    <w:p w:rsidR="00DF0F04" w:rsidRPr="0013620F" w:rsidRDefault="00DF0F04" w:rsidP="00322B5A">
      <w:pPr>
        <w:shd w:val="clear" w:color="auto" w:fill="FFFFFF"/>
        <w:autoSpaceDE w:val="0"/>
        <w:spacing w:after="0" w:line="240" w:lineRule="auto"/>
        <w:rPr>
          <w:rFonts w:ascii="Times New Roman" w:hAnsi="Times New Roman"/>
          <w:sz w:val="24"/>
          <w:szCs w:val="24"/>
        </w:rPr>
      </w:pPr>
    </w:p>
    <w:p w:rsidR="00DF0F04" w:rsidRPr="0013620F" w:rsidRDefault="00DF0F04" w:rsidP="00322B5A">
      <w:pPr>
        <w:shd w:val="clear" w:color="auto" w:fill="FFFFFF"/>
        <w:autoSpaceDE w:val="0"/>
        <w:spacing w:after="0" w:line="240" w:lineRule="auto"/>
        <w:rPr>
          <w:rFonts w:ascii="Times New Roman" w:hAnsi="Times New Roman"/>
          <w:sz w:val="24"/>
          <w:szCs w:val="24"/>
        </w:rPr>
      </w:pPr>
    </w:p>
    <w:p w:rsidR="00DF0F04" w:rsidRPr="0013620F" w:rsidRDefault="00DF0F04" w:rsidP="00322B5A">
      <w:pPr>
        <w:shd w:val="clear" w:color="auto" w:fill="FFFFFF"/>
        <w:autoSpaceDE w:val="0"/>
        <w:spacing w:after="0" w:line="240" w:lineRule="auto"/>
        <w:rPr>
          <w:rFonts w:ascii="Times New Roman" w:hAnsi="Times New Roman"/>
          <w:sz w:val="24"/>
          <w:szCs w:val="24"/>
        </w:rPr>
      </w:pPr>
    </w:p>
    <w:p w:rsidR="00DF0F04" w:rsidRPr="0013620F" w:rsidRDefault="00DF0F04" w:rsidP="00322B5A">
      <w:pPr>
        <w:shd w:val="clear" w:color="auto" w:fill="FFFFFF"/>
        <w:autoSpaceDE w:val="0"/>
        <w:spacing w:after="0" w:line="240" w:lineRule="auto"/>
        <w:rPr>
          <w:rFonts w:ascii="Times New Roman" w:hAnsi="Times New Roman"/>
          <w:sz w:val="24"/>
          <w:szCs w:val="24"/>
        </w:rPr>
      </w:pPr>
    </w:p>
    <w:p w:rsidR="00DF0F04" w:rsidRPr="0013620F" w:rsidRDefault="00DF0F04" w:rsidP="00322B5A">
      <w:pPr>
        <w:shd w:val="clear" w:color="auto" w:fill="FFFFFF"/>
        <w:autoSpaceDE w:val="0"/>
        <w:spacing w:after="0" w:line="240" w:lineRule="auto"/>
        <w:rPr>
          <w:rFonts w:ascii="Times New Roman" w:hAnsi="Times New Roman"/>
          <w:sz w:val="24"/>
          <w:szCs w:val="24"/>
        </w:rPr>
      </w:pPr>
    </w:p>
    <w:p w:rsidR="00DF0F04" w:rsidRPr="0013620F" w:rsidRDefault="00DF0F04" w:rsidP="00322B5A">
      <w:pPr>
        <w:shd w:val="clear" w:color="auto" w:fill="FFFFFF"/>
        <w:autoSpaceDE w:val="0"/>
        <w:spacing w:after="0" w:line="240" w:lineRule="auto"/>
        <w:rPr>
          <w:rFonts w:ascii="Times New Roman" w:hAnsi="Times New Roman"/>
          <w:sz w:val="24"/>
          <w:szCs w:val="24"/>
        </w:rPr>
      </w:pPr>
    </w:p>
    <w:p w:rsidR="00DF0F04" w:rsidRPr="0013620F" w:rsidRDefault="00DF0F04" w:rsidP="00322B5A">
      <w:pPr>
        <w:shd w:val="clear" w:color="auto" w:fill="FFFFFF"/>
        <w:autoSpaceDE w:val="0"/>
        <w:spacing w:after="0" w:line="240" w:lineRule="auto"/>
        <w:rPr>
          <w:rFonts w:ascii="Times New Roman" w:hAnsi="Times New Roman"/>
          <w:sz w:val="24"/>
          <w:szCs w:val="24"/>
        </w:rPr>
      </w:pPr>
    </w:p>
    <w:p w:rsidR="00DF0F04" w:rsidRPr="0013620F" w:rsidRDefault="00DF0F04" w:rsidP="00322B5A">
      <w:pPr>
        <w:shd w:val="clear" w:color="auto" w:fill="FFFFFF"/>
        <w:autoSpaceDE w:val="0"/>
        <w:spacing w:after="0" w:line="240" w:lineRule="auto"/>
        <w:rPr>
          <w:rFonts w:ascii="Times New Roman" w:hAnsi="Times New Roman"/>
          <w:sz w:val="24"/>
          <w:szCs w:val="24"/>
        </w:rPr>
      </w:pPr>
    </w:p>
    <w:p w:rsidR="00DF0F04" w:rsidRPr="0013620F" w:rsidRDefault="00DF0F04" w:rsidP="00322B5A">
      <w:pPr>
        <w:shd w:val="clear" w:color="auto" w:fill="FFFFFF"/>
        <w:autoSpaceDE w:val="0"/>
        <w:spacing w:after="0" w:line="240" w:lineRule="auto"/>
        <w:rPr>
          <w:rFonts w:ascii="Times New Roman" w:hAnsi="Times New Roman"/>
          <w:sz w:val="24"/>
          <w:szCs w:val="24"/>
        </w:rPr>
      </w:pPr>
    </w:p>
    <w:p w:rsidR="00DF0F04" w:rsidRPr="0013620F" w:rsidRDefault="00DF0F04" w:rsidP="00322B5A">
      <w:pPr>
        <w:shd w:val="clear" w:color="auto" w:fill="FFFFFF"/>
        <w:autoSpaceDE w:val="0"/>
        <w:spacing w:after="0" w:line="240" w:lineRule="auto"/>
        <w:rPr>
          <w:rFonts w:ascii="Times New Roman" w:hAnsi="Times New Roman"/>
          <w:sz w:val="24"/>
          <w:szCs w:val="24"/>
        </w:rPr>
      </w:pPr>
    </w:p>
    <w:p w:rsidR="00DF0F04" w:rsidRPr="0013620F" w:rsidRDefault="00DF0F04" w:rsidP="00FD5847">
      <w:pPr>
        <w:spacing w:after="0"/>
        <w:jc w:val="right"/>
        <w:rPr>
          <w:rFonts w:ascii="Times New Roman" w:hAnsi="Times New Roman"/>
          <w:b/>
          <w:sz w:val="24"/>
          <w:szCs w:val="24"/>
        </w:rPr>
      </w:pPr>
      <w:r w:rsidRPr="0013620F">
        <w:rPr>
          <w:rFonts w:ascii="Times New Roman" w:hAnsi="Times New Roman"/>
          <w:b/>
          <w:sz w:val="24"/>
          <w:szCs w:val="24"/>
        </w:rPr>
        <w:t xml:space="preserve">Приложение </w:t>
      </w:r>
      <w:r w:rsidRPr="0013620F">
        <w:rPr>
          <w:rFonts w:ascii="Times New Roman" w:hAnsi="Times New Roman"/>
          <w:b/>
          <w:sz w:val="24"/>
          <w:szCs w:val="24"/>
          <w:lang w:val="en-US"/>
        </w:rPr>
        <w:t>II</w:t>
      </w:r>
      <w:r w:rsidRPr="0013620F">
        <w:rPr>
          <w:rFonts w:ascii="Times New Roman" w:hAnsi="Times New Roman"/>
          <w:b/>
          <w:sz w:val="24"/>
          <w:szCs w:val="24"/>
        </w:rPr>
        <w:t>.15</w:t>
      </w:r>
    </w:p>
    <w:p w:rsidR="00DF0F04" w:rsidRPr="0013620F" w:rsidRDefault="00DF0F04" w:rsidP="009F0C39">
      <w:pPr>
        <w:spacing w:after="0"/>
        <w:jc w:val="right"/>
        <w:rPr>
          <w:rFonts w:ascii="Times New Roman" w:hAnsi="Times New Roman"/>
          <w:b/>
          <w:sz w:val="24"/>
          <w:szCs w:val="24"/>
        </w:rPr>
      </w:pPr>
      <w:r w:rsidRPr="0013620F">
        <w:rPr>
          <w:rFonts w:ascii="Times New Roman" w:hAnsi="Times New Roman"/>
          <w:b/>
          <w:sz w:val="24"/>
          <w:szCs w:val="24"/>
        </w:rPr>
        <w:t>к ПООП СПО по специальности</w:t>
      </w:r>
    </w:p>
    <w:p w:rsidR="00DF0F04" w:rsidRPr="0013620F" w:rsidRDefault="00DF0F04" w:rsidP="009F0C39">
      <w:pPr>
        <w:spacing w:after="0"/>
        <w:jc w:val="right"/>
        <w:rPr>
          <w:rFonts w:ascii="Times New Roman" w:hAnsi="Times New Roman"/>
          <w:b/>
          <w:sz w:val="24"/>
          <w:szCs w:val="24"/>
        </w:rPr>
      </w:pPr>
      <w:r w:rsidRPr="0013620F">
        <w:rPr>
          <w:rFonts w:ascii="Times New Roman" w:hAnsi="Times New Roman"/>
          <w:b/>
          <w:sz w:val="24"/>
          <w:szCs w:val="24"/>
        </w:rPr>
        <w:t>43.02.15 Поварское и кондитерское дело</w:t>
      </w: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jc w:val="center"/>
        <w:rPr>
          <w:rFonts w:ascii="Times New Roman" w:hAnsi="Times New Roman"/>
          <w:b/>
          <w:sz w:val="24"/>
          <w:szCs w:val="24"/>
        </w:rPr>
      </w:pPr>
      <w:r w:rsidRPr="0013620F">
        <w:rPr>
          <w:rFonts w:ascii="Times New Roman" w:hAnsi="Times New Roman"/>
          <w:b/>
          <w:sz w:val="24"/>
          <w:szCs w:val="24"/>
        </w:rPr>
        <w:t>ПРИМЕРНАЯ ПРОГРАММА УЧЕБНОЙ ДИСЦИПЛИНЫ</w:t>
      </w:r>
    </w:p>
    <w:p w:rsidR="00DF0F04" w:rsidRPr="0013620F" w:rsidRDefault="00DF0F04" w:rsidP="00322B5A">
      <w:pPr>
        <w:jc w:val="center"/>
        <w:rPr>
          <w:rFonts w:ascii="Times New Roman" w:hAnsi="Times New Roman"/>
          <w:b/>
          <w:sz w:val="24"/>
          <w:szCs w:val="24"/>
        </w:rPr>
      </w:pPr>
    </w:p>
    <w:p w:rsidR="00DF0F04" w:rsidRPr="0013620F" w:rsidRDefault="00DF0F04" w:rsidP="00322B5A">
      <w:pPr>
        <w:jc w:val="center"/>
        <w:rPr>
          <w:rFonts w:ascii="Times New Roman" w:hAnsi="Times New Roman"/>
          <w:b/>
          <w:sz w:val="24"/>
          <w:szCs w:val="24"/>
        </w:rPr>
      </w:pPr>
      <w:r w:rsidRPr="0013620F">
        <w:rPr>
          <w:rFonts w:ascii="Times New Roman" w:hAnsi="Times New Roman"/>
          <w:b/>
          <w:sz w:val="24"/>
          <w:szCs w:val="24"/>
        </w:rPr>
        <w:t>ЭКОЛОГИЧЕСКИЕ ОСНОВЫ ПРИРОДОПОЛЬЗОВАНИЯ</w:t>
      </w:r>
    </w:p>
    <w:p w:rsidR="00DF0F04" w:rsidRPr="0013620F" w:rsidRDefault="00DF0F04" w:rsidP="00322B5A">
      <w:pPr>
        <w:jc w:val="cente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jc w:val="center"/>
        <w:rPr>
          <w:rFonts w:ascii="Times New Roman" w:hAnsi="Times New Roman"/>
          <w:b/>
          <w:bCs/>
          <w:sz w:val="24"/>
          <w:szCs w:val="24"/>
        </w:rPr>
      </w:pPr>
    </w:p>
    <w:p w:rsidR="00DF0F04" w:rsidRPr="0013620F" w:rsidRDefault="00DF0F04" w:rsidP="00322B5A">
      <w:pPr>
        <w:jc w:val="center"/>
        <w:rPr>
          <w:rFonts w:ascii="Times New Roman" w:hAnsi="Times New Roman"/>
          <w:b/>
          <w:bCs/>
          <w:sz w:val="24"/>
          <w:szCs w:val="24"/>
        </w:rPr>
      </w:pPr>
    </w:p>
    <w:p w:rsidR="00DF0F04" w:rsidRPr="0013620F" w:rsidRDefault="00DF0F04" w:rsidP="00322B5A">
      <w:pPr>
        <w:jc w:val="center"/>
        <w:rPr>
          <w:rFonts w:ascii="Times New Roman" w:hAnsi="Times New Roman"/>
          <w:b/>
          <w:bCs/>
          <w:sz w:val="24"/>
          <w:szCs w:val="24"/>
        </w:rPr>
      </w:pPr>
    </w:p>
    <w:p w:rsidR="00DF0F04" w:rsidRPr="0013620F" w:rsidRDefault="00DF0F04" w:rsidP="00322B5A">
      <w:pPr>
        <w:jc w:val="center"/>
        <w:rPr>
          <w:rFonts w:ascii="Times New Roman" w:hAnsi="Times New Roman"/>
          <w:b/>
          <w:bCs/>
          <w:sz w:val="24"/>
          <w:szCs w:val="24"/>
        </w:rPr>
      </w:pPr>
    </w:p>
    <w:p w:rsidR="00DF0F04" w:rsidRPr="0013620F" w:rsidRDefault="00DF0F04" w:rsidP="00322B5A">
      <w:pPr>
        <w:jc w:val="center"/>
        <w:rPr>
          <w:rFonts w:ascii="Times New Roman" w:hAnsi="Times New Roman"/>
          <w:b/>
          <w:bCs/>
          <w:sz w:val="24"/>
          <w:szCs w:val="24"/>
        </w:rPr>
      </w:pPr>
    </w:p>
    <w:p w:rsidR="00DF0F04" w:rsidRPr="0013620F" w:rsidRDefault="00DF0F04" w:rsidP="00322B5A">
      <w:pPr>
        <w:jc w:val="center"/>
        <w:rPr>
          <w:rFonts w:ascii="Times New Roman" w:hAnsi="Times New Roman"/>
          <w:b/>
          <w:bCs/>
          <w:sz w:val="24"/>
          <w:szCs w:val="24"/>
        </w:rPr>
      </w:pPr>
    </w:p>
    <w:p w:rsidR="00DF0F04" w:rsidRPr="0013620F" w:rsidRDefault="00DF0F04" w:rsidP="00322B5A">
      <w:pPr>
        <w:jc w:val="center"/>
        <w:rPr>
          <w:rFonts w:ascii="Times New Roman" w:hAnsi="Times New Roman"/>
          <w:b/>
          <w:bCs/>
          <w:sz w:val="24"/>
          <w:szCs w:val="24"/>
        </w:rPr>
      </w:pPr>
    </w:p>
    <w:p w:rsidR="00DF0F04" w:rsidRPr="0013620F" w:rsidRDefault="00DF0F04" w:rsidP="00322B5A">
      <w:pPr>
        <w:jc w:val="center"/>
        <w:rPr>
          <w:rFonts w:ascii="Times New Roman" w:hAnsi="Times New Roman"/>
          <w:b/>
          <w:sz w:val="24"/>
          <w:szCs w:val="24"/>
          <w:vertAlign w:val="superscript"/>
        </w:rPr>
      </w:pPr>
      <w:r w:rsidRPr="0013620F">
        <w:rPr>
          <w:rFonts w:ascii="Times New Roman" w:hAnsi="Times New Roman"/>
          <w:b/>
          <w:bCs/>
          <w:sz w:val="24"/>
          <w:szCs w:val="24"/>
        </w:rPr>
        <w:t>2017 г.</w:t>
      </w:r>
      <w:r w:rsidRPr="0013620F">
        <w:rPr>
          <w:rFonts w:ascii="Times New Roman" w:hAnsi="Times New Roman"/>
          <w:b/>
          <w:bCs/>
          <w:sz w:val="24"/>
          <w:szCs w:val="24"/>
        </w:rPr>
        <w:br w:type="page"/>
      </w:r>
      <w:r w:rsidRPr="0013620F">
        <w:rPr>
          <w:rFonts w:ascii="Times New Roman" w:hAnsi="Times New Roman"/>
          <w:b/>
          <w:sz w:val="24"/>
          <w:szCs w:val="24"/>
        </w:rPr>
        <w:t>СОДЕРЖАНИЕ</w:t>
      </w:r>
    </w:p>
    <w:tbl>
      <w:tblPr>
        <w:tblW w:w="0" w:type="auto"/>
        <w:tblLook w:val="01E0" w:firstRow="1" w:lastRow="1" w:firstColumn="1" w:lastColumn="1" w:noHBand="0" w:noVBand="0"/>
      </w:tblPr>
      <w:tblGrid>
        <w:gridCol w:w="7501"/>
        <w:gridCol w:w="1854"/>
      </w:tblGrid>
      <w:tr w:rsidR="00DF0F04" w:rsidRPr="0013620F" w:rsidTr="00322B5A">
        <w:tc>
          <w:tcPr>
            <w:tcW w:w="7501" w:type="dxa"/>
          </w:tcPr>
          <w:p w:rsidR="00DF0F04" w:rsidRPr="0013620F" w:rsidRDefault="00DF0F04" w:rsidP="00C51DA7">
            <w:pPr>
              <w:pStyle w:val="ad"/>
              <w:numPr>
                <w:ilvl w:val="0"/>
                <w:numId w:val="118"/>
              </w:numPr>
              <w:rPr>
                <w:b/>
                <w:szCs w:val="24"/>
              </w:rPr>
            </w:pPr>
            <w:r w:rsidRPr="0013620F">
              <w:rPr>
                <w:b/>
                <w:szCs w:val="24"/>
              </w:rPr>
              <w:t>ОБЩАЯ ХАРАКТЕРИСТИКА ПРИМЕРНОЙ ПРОГРАММЫ УЧЕБНОЙ ДИСЦИПЛИНЫ</w:t>
            </w:r>
          </w:p>
        </w:tc>
        <w:tc>
          <w:tcPr>
            <w:tcW w:w="1854" w:type="dxa"/>
          </w:tcPr>
          <w:p w:rsidR="00DF0F04" w:rsidRPr="0013620F" w:rsidRDefault="00DF0F04" w:rsidP="00322B5A">
            <w:pPr>
              <w:rPr>
                <w:rFonts w:ascii="Times New Roman" w:hAnsi="Times New Roman"/>
                <w:b/>
                <w:sz w:val="24"/>
                <w:szCs w:val="24"/>
              </w:rPr>
            </w:pPr>
          </w:p>
        </w:tc>
      </w:tr>
      <w:tr w:rsidR="00DF0F04" w:rsidRPr="0013620F" w:rsidTr="00322B5A">
        <w:tc>
          <w:tcPr>
            <w:tcW w:w="7501" w:type="dxa"/>
          </w:tcPr>
          <w:p w:rsidR="00DF0F04" w:rsidRPr="0013620F" w:rsidRDefault="00DF0F04" w:rsidP="00C51DA7">
            <w:pPr>
              <w:pStyle w:val="ad"/>
              <w:numPr>
                <w:ilvl w:val="0"/>
                <w:numId w:val="118"/>
              </w:numPr>
              <w:rPr>
                <w:b/>
                <w:szCs w:val="24"/>
              </w:rPr>
            </w:pPr>
            <w:r w:rsidRPr="0013620F">
              <w:rPr>
                <w:b/>
                <w:szCs w:val="24"/>
              </w:rPr>
              <w:t>СТРУКТУРА УЧЕБНОЙ ДИСЦИПЛИНЫ</w:t>
            </w:r>
          </w:p>
          <w:p w:rsidR="00DF0F04" w:rsidRPr="0013620F" w:rsidRDefault="00DF0F04" w:rsidP="007301B5">
            <w:pPr>
              <w:pStyle w:val="ad"/>
              <w:ind w:left="720"/>
              <w:rPr>
                <w:b/>
                <w:szCs w:val="24"/>
              </w:rPr>
            </w:pPr>
          </w:p>
        </w:tc>
        <w:tc>
          <w:tcPr>
            <w:tcW w:w="1854" w:type="dxa"/>
          </w:tcPr>
          <w:p w:rsidR="00DF0F04" w:rsidRPr="0013620F" w:rsidRDefault="00DF0F04" w:rsidP="00322B5A">
            <w:pPr>
              <w:ind w:left="644"/>
              <w:rPr>
                <w:rFonts w:ascii="Times New Roman" w:hAnsi="Times New Roman"/>
                <w:b/>
                <w:sz w:val="24"/>
                <w:szCs w:val="24"/>
              </w:rPr>
            </w:pPr>
          </w:p>
        </w:tc>
      </w:tr>
      <w:tr w:rsidR="00DF0F04" w:rsidRPr="0013620F" w:rsidTr="00322B5A">
        <w:tc>
          <w:tcPr>
            <w:tcW w:w="7501" w:type="dxa"/>
          </w:tcPr>
          <w:p w:rsidR="00DF0F04" w:rsidRPr="0013620F" w:rsidRDefault="00DF0F04" w:rsidP="00C51DA7">
            <w:pPr>
              <w:pStyle w:val="ad"/>
              <w:numPr>
                <w:ilvl w:val="0"/>
                <w:numId w:val="118"/>
              </w:numPr>
              <w:rPr>
                <w:b/>
                <w:szCs w:val="24"/>
              </w:rPr>
            </w:pPr>
            <w:r w:rsidRPr="0013620F">
              <w:rPr>
                <w:b/>
                <w:szCs w:val="24"/>
              </w:rPr>
              <w:t>УСЛОВИЯ РЕАЛИЗАЦИИ ПРОГРАММЫ  УЧЕБНОЙ ДИСЦИПЛИНЫ</w:t>
            </w:r>
          </w:p>
        </w:tc>
        <w:tc>
          <w:tcPr>
            <w:tcW w:w="1854" w:type="dxa"/>
          </w:tcPr>
          <w:p w:rsidR="00DF0F04" w:rsidRPr="0013620F" w:rsidRDefault="00DF0F04" w:rsidP="00322B5A">
            <w:pPr>
              <w:ind w:left="644"/>
              <w:rPr>
                <w:rFonts w:ascii="Times New Roman" w:hAnsi="Times New Roman"/>
                <w:b/>
                <w:sz w:val="24"/>
                <w:szCs w:val="24"/>
              </w:rPr>
            </w:pPr>
          </w:p>
        </w:tc>
      </w:tr>
      <w:tr w:rsidR="00DF0F04" w:rsidRPr="0013620F" w:rsidTr="00322B5A">
        <w:tc>
          <w:tcPr>
            <w:tcW w:w="7501" w:type="dxa"/>
          </w:tcPr>
          <w:p w:rsidR="00DF0F04" w:rsidRPr="0013620F" w:rsidRDefault="00DF0F04" w:rsidP="00C51DA7">
            <w:pPr>
              <w:pStyle w:val="ad"/>
              <w:numPr>
                <w:ilvl w:val="0"/>
                <w:numId w:val="118"/>
              </w:numPr>
              <w:rPr>
                <w:b/>
                <w:szCs w:val="24"/>
              </w:rPr>
            </w:pPr>
            <w:r w:rsidRPr="0013620F">
              <w:rPr>
                <w:b/>
                <w:szCs w:val="24"/>
              </w:rPr>
              <w:t>КОНТРОЛЬ И ОЦЕНКА РЕЗУЛЬТАТОВ ОСВОЕНИЯ УЧЕБНОЙ ДИСЦИПЛИНЫ</w:t>
            </w:r>
          </w:p>
          <w:p w:rsidR="00DF0F04" w:rsidRPr="0013620F" w:rsidRDefault="00DF0F04" w:rsidP="003C63BD">
            <w:pPr>
              <w:rPr>
                <w:rFonts w:ascii="Times New Roman" w:hAnsi="Times New Roman"/>
                <w:b/>
                <w:sz w:val="24"/>
                <w:szCs w:val="24"/>
              </w:rPr>
            </w:pPr>
          </w:p>
        </w:tc>
        <w:tc>
          <w:tcPr>
            <w:tcW w:w="1854" w:type="dxa"/>
          </w:tcPr>
          <w:p w:rsidR="00DF0F04" w:rsidRPr="0013620F" w:rsidRDefault="00DF0F04" w:rsidP="00322B5A">
            <w:pPr>
              <w:rPr>
                <w:rFonts w:ascii="Times New Roman" w:hAnsi="Times New Roman"/>
                <w:b/>
                <w:sz w:val="24"/>
                <w:szCs w:val="24"/>
              </w:rPr>
            </w:pPr>
          </w:p>
        </w:tc>
      </w:tr>
    </w:tbl>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bCs/>
          <w:sz w:val="24"/>
          <w:szCs w:val="24"/>
        </w:rPr>
      </w:pPr>
    </w:p>
    <w:p w:rsidR="00DF0F04" w:rsidRPr="0013620F" w:rsidRDefault="00DF0F04" w:rsidP="00326201">
      <w:pPr>
        <w:ind w:firstLine="660"/>
        <w:rPr>
          <w:rFonts w:ascii="Times New Roman" w:hAnsi="Times New Roman"/>
          <w:b/>
          <w:sz w:val="24"/>
          <w:szCs w:val="24"/>
        </w:rPr>
      </w:pPr>
      <w:r w:rsidRPr="0013620F">
        <w:rPr>
          <w:rFonts w:ascii="Times New Roman" w:hAnsi="Times New Roman"/>
          <w:b/>
          <w:sz w:val="24"/>
          <w:szCs w:val="24"/>
        </w:rPr>
        <w:br w:type="page"/>
        <w:t>1. ОБЩАЯ ХАРАКТЕРИСТИКА ПРИМЕРНОЙ ПРОГРАММЫ УЧЕБНОЙ ДИСЦИПЛИНЫ</w:t>
      </w:r>
    </w:p>
    <w:p w:rsidR="00DF0F04" w:rsidRPr="0013620F" w:rsidRDefault="00DF0F04" w:rsidP="00326201">
      <w:pPr>
        <w:ind w:firstLine="660"/>
        <w:rPr>
          <w:rFonts w:ascii="Times New Roman" w:hAnsi="Times New Roman"/>
          <w:b/>
          <w:sz w:val="24"/>
          <w:szCs w:val="24"/>
        </w:rPr>
      </w:pPr>
      <w:r w:rsidRPr="0013620F">
        <w:rPr>
          <w:rFonts w:ascii="Times New Roman" w:hAnsi="Times New Roman"/>
          <w:b/>
          <w:sz w:val="24"/>
          <w:szCs w:val="24"/>
        </w:rPr>
        <w:t>1.1. Область применения примерной программы</w:t>
      </w:r>
    </w:p>
    <w:p w:rsidR="00DF0F04" w:rsidRPr="0013620F" w:rsidRDefault="00DF0F04" w:rsidP="00326201">
      <w:pPr>
        <w:spacing w:after="0" w:line="240" w:lineRule="auto"/>
        <w:ind w:firstLine="658"/>
        <w:rPr>
          <w:rFonts w:ascii="Times New Roman" w:hAnsi="Times New Roman"/>
          <w:sz w:val="24"/>
          <w:szCs w:val="24"/>
        </w:rPr>
      </w:pPr>
      <w:r w:rsidRPr="0013620F">
        <w:rPr>
          <w:rFonts w:ascii="Times New Roman" w:hAnsi="Times New Roman"/>
          <w:sz w:val="24"/>
          <w:szCs w:val="24"/>
        </w:rPr>
        <w:t>Примерная программа учебной дисциплины является частью примерной основной профессиональной образовательной программы  в соответствии с ФГОС СПО по специальности 43.02.15 Поварское и кондитерское дело.</w:t>
      </w:r>
    </w:p>
    <w:p w:rsidR="00DF0F04" w:rsidRPr="0013620F" w:rsidRDefault="00DF0F04" w:rsidP="00326201">
      <w:pPr>
        <w:ind w:firstLine="660"/>
        <w:rPr>
          <w:rFonts w:ascii="Times New Roman" w:hAnsi="Times New Roman"/>
          <w:b/>
          <w:sz w:val="24"/>
          <w:szCs w:val="24"/>
        </w:rPr>
      </w:pPr>
    </w:p>
    <w:p w:rsidR="00DF0F04" w:rsidRPr="0013620F" w:rsidRDefault="00DF0F04" w:rsidP="00326201">
      <w:pPr>
        <w:ind w:firstLine="660"/>
        <w:rPr>
          <w:rFonts w:ascii="Times New Roman" w:hAnsi="Times New Roman"/>
          <w:b/>
          <w:sz w:val="24"/>
          <w:szCs w:val="24"/>
        </w:rPr>
      </w:pPr>
      <w:r w:rsidRPr="0013620F">
        <w:rPr>
          <w:rFonts w:ascii="Times New Roman" w:hAnsi="Times New Roman"/>
          <w:b/>
          <w:sz w:val="24"/>
          <w:szCs w:val="24"/>
        </w:rPr>
        <w:t>1.2. Цель и планируемые результаты освоения дисциплины: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819"/>
        <w:gridCol w:w="4799"/>
      </w:tblGrid>
      <w:tr w:rsidR="00DF0F04" w:rsidRPr="0013620F" w:rsidTr="00326201">
        <w:trPr>
          <w:trHeight w:val="399"/>
        </w:trPr>
        <w:tc>
          <w:tcPr>
            <w:tcW w:w="1129" w:type="dxa"/>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Код ПК, ОК</w:t>
            </w:r>
          </w:p>
        </w:tc>
        <w:tc>
          <w:tcPr>
            <w:tcW w:w="3819" w:type="dxa"/>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Умения</w:t>
            </w:r>
          </w:p>
        </w:tc>
        <w:tc>
          <w:tcPr>
            <w:tcW w:w="4799" w:type="dxa"/>
            <w:vAlign w:val="center"/>
          </w:tcPr>
          <w:p w:rsidR="00DF0F04" w:rsidRPr="0013620F" w:rsidRDefault="00DF0F04" w:rsidP="00322B5A">
            <w:pPr>
              <w:spacing w:after="0" w:line="240" w:lineRule="auto"/>
              <w:jc w:val="center"/>
              <w:rPr>
                <w:rFonts w:ascii="Times New Roman" w:hAnsi="Times New Roman"/>
                <w:b/>
                <w:sz w:val="24"/>
                <w:szCs w:val="24"/>
              </w:rPr>
            </w:pPr>
            <w:r w:rsidRPr="0013620F">
              <w:rPr>
                <w:rFonts w:ascii="Times New Roman" w:hAnsi="Times New Roman"/>
                <w:b/>
                <w:sz w:val="24"/>
                <w:szCs w:val="24"/>
              </w:rPr>
              <w:t>Знания</w:t>
            </w:r>
          </w:p>
        </w:tc>
      </w:tr>
      <w:tr w:rsidR="00DF0F04" w:rsidRPr="0013620F" w:rsidTr="00326201">
        <w:trPr>
          <w:trHeight w:val="212"/>
        </w:trPr>
        <w:tc>
          <w:tcPr>
            <w:tcW w:w="1129" w:type="dxa"/>
          </w:tcPr>
          <w:p w:rsidR="00DF0F04" w:rsidRPr="0013620F" w:rsidRDefault="00DF0F04" w:rsidP="00636115">
            <w:pPr>
              <w:spacing w:after="0"/>
              <w:rPr>
                <w:rFonts w:ascii="Times New Roman" w:hAnsi="Times New Roman"/>
                <w:b/>
                <w:sz w:val="24"/>
                <w:szCs w:val="24"/>
              </w:rPr>
            </w:pPr>
            <w:r w:rsidRPr="0013620F">
              <w:rPr>
                <w:rFonts w:ascii="Times New Roman" w:hAnsi="Times New Roman"/>
                <w:b/>
                <w:sz w:val="24"/>
                <w:szCs w:val="24"/>
              </w:rPr>
              <w:t>ПК 6.3-6.4</w:t>
            </w:r>
          </w:p>
          <w:p w:rsidR="00DF0F04" w:rsidRPr="0013620F" w:rsidRDefault="00DF0F04" w:rsidP="00636115">
            <w:pPr>
              <w:spacing w:after="0"/>
              <w:rPr>
                <w:rFonts w:ascii="Times New Roman" w:hAnsi="Times New Roman"/>
                <w:b/>
                <w:sz w:val="24"/>
                <w:szCs w:val="24"/>
              </w:rPr>
            </w:pPr>
            <w:r w:rsidRPr="0013620F">
              <w:rPr>
                <w:rFonts w:ascii="Times New Roman" w:hAnsi="Times New Roman"/>
                <w:b/>
                <w:sz w:val="24"/>
                <w:szCs w:val="24"/>
              </w:rPr>
              <w:t>ОК 02</w:t>
            </w:r>
          </w:p>
          <w:p w:rsidR="00DF0F04" w:rsidRPr="0013620F" w:rsidRDefault="00DF0F04" w:rsidP="00636115">
            <w:pPr>
              <w:spacing w:after="0"/>
              <w:rPr>
                <w:rFonts w:ascii="Times New Roman" w:hAnsi="Times New Roman"/>
                <w:b/>
                <w:sz w:val="24"/>
                <w:szCs w:val="24"/>
              </w:rPr>
            </w:pPr>
            <w:r w:rsidRPr="0013620F">
              <w:rPr>
                <w:rFonts w:ascii="Times New Roman" w:hAnsi="Times New Roman"/>
                <w:b/>
                <w:sz w:val="24"/>
                <w:szCs w:val="24"/>
              </w:rPr>
              <w:t>ОК 03</w:t>
            </w:r>
          </w:p>
          <w:p w:rsidR="00DF0F04" w:rsidRPr="0013620F" w:rsidRDefault="00DF0F04" w:rsidP="00636115">
            <w:pPr>
              <w:spacing w:after="0"/>
              <w:rPr>
                <w:rFonts w:ascii="Times New Roman" w:hAnsi="Times New Roman"/>
                <w:b/>
                <w:sz w:val="24"/>
                <w:szCs w:val="24"/>
              </w:rPr>
            </w:pPr>
            <w:r w:rsidRPr="0013620F">
              <w:rPr>
                <w:rFonts w:ascii="Times New Roman" w:hAnsi="Times New Roman"/>
                <w:b/>
                <w:sz w:val="24"/>
                <w:szCs w:val="24"/>
              </w:rPr>
              <w:t>ОК 04</w:t>
            </w:r>
          </w:p>
          <w:p w:rsidR="00DF0F04" w:rsidRPr="0013620F" w:rsidRDefault="00DF0F04" w:rsidP="00636115">
            <w:pPr>
              <w:spacing w:after="0"/>
              <w:rPr>
                <w:rFonts w:ascii="Times New Roman" w:hAnsi="Times New Roman"/>
                <w:b/>
                <w:sz w:val="24"/>
                <w:szCs w:val="24"/>
              </w:rPr>
            </w:pPr>
            <w:r w:rsidRPr="0013620F">
              <w:rPr>
                <w:rFonts w:ascii="Times New Roman" w:hAnsi="Times New Roman"/>
                <w:b/>
                <w:sz w:val="24"/>
                <w:szCs w:val="24"/>
              </w:rPr>
              <w:t>ОК 05</w:t>
            </w:r>
          </w:p>
          <w:p w:rsidR="00DF0F04" w:rsidRPr="0013620F" w:rsidRDefault="00DF0F04" w:rsidP="00636115">
            <w:pPr>
              <w:spacing w:after="0"/>
              <w:rPr>
                <w:rFonts w:ascii="Times New Roman" w:hAnsi="Times New Roman"/>
                <w:b/>
                <w:sz w:val="24"/>
                <w:szCs w:val="24"/>
              </w:rPr>
            </w:pPr>
            <w:r w:rsidRPr="0013620F">
              <w:rPr>
                <w:rFonts w:ascii="Times New Roman" w:hAnsi="Times New Roman"/>
                <w:b/>
                <w:sz w:val="24"/>
                <w:szCs w:val="24"/>
              </w:rPr>
              <w:t>ОК 06</w:t>
            </w:r>
          </w:p>
          <w:p w:rsidR="00DF0F04" w:rsidRPr="0013620F" w:rsidRDefault="00DF0F04" w:rsidP="00636115">
            <w:pPr>
              <w:spacing w:after="0"/>
              <w:rPr>
                <w:rFonts w:ascii="Times New Roman" w:hAnsi="Times New Roman"/>
                <w:b/>
                <w:sz w:val="24"/>
                <w:szCs w:val="24"/>
              </w:rPr>
            </w:pPr>
            <w:r w:rsidRPr="0013620F">
              <w:rPr>
                <w:rFonts w:ascii="Times New Roman" w:hAnsi="Times New Roman"/>
                <w:b/>
                <w:sz w:val="24"/>
                <w:szCs w:val="24"/>
              </w:rPr>
              <w:t>ОК 07</w:t>
            </w:r>
          </w:p>
          <w:p w:rsidR="00DF0F04" w:rsidRPr="0013620F" w:rsidRDefault="00DF0F04" w:rsidP="00636115">
            <w:pPr>
              <w:spacing w:after="0"/>
              <w:rPr>
                <w:rFonts w:ascii="Times New Roman" w:hAnsi="Times New Roman"/>
                <w:b/>
                <w:sz w:val="24"/>
                <w:szCs w:val="24"/>
              </w:rPr>
            </w:pPr>
            <w:r w:rsidRPr="0013620F">
              <w:rPr>
                <w:rFonts w:ascii="Times New Roman" w:hAnsi="Times New Roman"/>
                <w:b/>
                <w:sz w:val="24"/>
                <w:szCs w:val="24"/>
              </w:rPr>
              <w:t>ОК 09</w:t>
            </w:r>
          </w:p>
          <w:p w:rsidR="00DF0F04" w:rsidRPr="0013620F" w:rsidRDefault="00DF0F04" w:rsidP="00636115">
            <w:pPr>
              <w:spacing w:after="0"/>
              <w:rPr>
                <w:rFonts w:ascii="Times New Roman" w:hAnsi="Times New Roman"/>
                <w:b/>
                <w:sz w:val="24"/>
                <w:szCs w:val="24"/>
              </w:rPr>
            </w:pPr>
            <w:r w:rsidRPr="0013620F">
              <w:rPr>
                <w:rFonts w:ascii="Times New Roman" w:hAnsi="Times New Roman"/>
                <w:b/>
                <w:sz w:val="24"/>
                <w:szCs w:val="24"/>
              </w:rPr>
              <w:t>ОК 11</w:t>
            </w:r>
          </w:p>
          <w:p w:rsidR="00DF0F04" w:rsidRPr="0013620F" w:rsidRDefault="00DF0F04" w:rsidP="00636115">
            <w:pPr>
              <w:spacing w:after="0" w:line="240" w:lineRule="auto"/>
              <w:rPr>
                <w:rFonts w:ascii="Times New Roman" w:hAnsi="Times New Roman"/>
                <w:b/>
                <w:sz w:val="24"/>
                <w:szCs w:val="24"/>
              </w:rPr>
            </w:pPr>
          </w:p>
        </w:tc>
        <w:tc>
          <w:tcPr>
            <w:tcW w:w="3819" w:type="dxa"/>
          </w:tcPr>
          <w:p w:rsidR="00DF0F04" w:rsidRPr="0013620F" w:rsidRDefault="00DF0F04" w:rsidP="00322B5A">
            <w:pPr>
              <w:autoSpaceDE w:val="0"/>
              <w:autoSpaceDN w:val="0"/>
              <w:adjustRightInd w:val="0"/>
              <w:spacing w:after="0" w:line="240" w:lineRule="auto"/>
              <w:ind w:left="5"/>
              <w:jc w:val="both"/>
              <w:rPr>
                <w:rFonts w:ascii="Times New Roman" w:hAnsi="Times New Roman"/>
                <w:bCs/>
                <w:iCs/>
                <w:sz w:val="24"/>
                <w:szCs w:val="24"/>
              </w:rPr>
            </w:pPr>
            <w:r w:rsidRPr="0013620F">
              <w:rPr>
                <w:rFonts w:ascii="Times New Roman" w:hAnsi="Times New Roman"/>
                <w:bCs/>
                <w:iCs/>
                <w:sz w:val="24"/>
                <w:szCs w:val="24"/>
              </w:rPr>
              <w:t>анализировать и прогнозировать экологические последствия различных видов деятельности;</w:t>
            </w:r>
          </w:p>
          <w:p w:rsidR="00DF0F04" w:rsidRPr="0013620F" w:rsidRDefault="00DF0F04" w:rsidP="00322B5A">
            <w:pPr>
              <w:autoSpaceDE w:val="0"/>
              <w:autoSpaceDN w:val="0"/>
              <w:adjustRightInd w:val="0"/>
              <w:spacing w:after="0" w:line="240" w:lineRule="auto"/>
              <w:ind w:left="5"/>
              <w:jc w:val="both"/>
              <w:rPr>
                <w:rFonts w:ascii="Times New Roman" w:hAnsi="Times New Roman"/>
                <w:bCs/>
                <w:iCs/>
                <w:sz w:val="24"/>
                <w:szCs w:val="24"/>
              </w:rPr>
            </w:pPr>
            <w:r w:rsidRPr="0013620F">
              <w:rPr>
                <w:rFonts w:ascii="Times New Roman" w:hAnsi="Times New Roman"/>
                <w:bCs/>
                <w:iCs/>
                <w:sz w:val="24"/>
                <w:szCs w:val="24"/>
              </w:rPr>
              <w:t>-использовать в профессиональной деятельности представления о взаимосвязи</w:t>
            </w:r>
          </w:p>
          <w:p w:rsidR="00DF0F04" w:rsidRPr="0013620F" w:rsidRDefault="00DF0F04" w:rsidP="00322B5A">
            <w:pPr>
              <w:autoSpaceDE w:val="0"/>
              <w:autoSpaceDN w:val="0"/>
              <w:adjustRightInd w:val="0"/>
              <w:spacing w:after="0" w:line="240" w:lineRule="auto"/>
              <w:ind w:left="5"/>
              <w:jc w:val="both"/>
              <w:rPr>
                <w:rFonts w:ascii="Times New Roman" w:hAnsi="Times New Roman"/>
                <w:bCs/>
                <w:iCs/>
                <w:sz w:val="24"/>
                <w:szCs w:val="24"/>
              </w:rPr>
            </w:pPr>
            <w:r w:rsidRPr="0013620F">
              <w:rPr>
                <w:rFonts w:ascii="Times New Roman" w:hAnsi="Times New Roman"/>
                <w:bCs/>
                <w:iCs/>
                <w:sz w:val="24"/>
                <w:szCs w:val="24"/>
              </w:rPr>
              <w:t>организмов и среды обитания;</w:t>
            </w:r>
          </w:p>
          <w:p w:rsidR="00DF0F04" w:rsidRPr="0013620F" w:rsidRDefault="00DF0F04" w:rsidP="00322B5A">
            <w:pPr>
              <w:spacing w:after="0" w:line="240" w:lineRule="auto"/>
              <w:ind w:left="5"/>
              <w:jc w:val="both"/>
              <w:rPr>
                <w:rFonts w:ascii="Times New Roman" w:hAnsi="Times New Roman"/>
                <w:b/>
                <w:sz w:val="24"/>
                <w:szCs w:val="24"/>
              </w:rPr>
            </w:pPr>
            <w:r w:rsidRPr="0013620F">
              <w:rPr>
                <w:rFonts w:ascii="Times New Roman" w:hAnsi="Times New Roman"/>
                <w:bCs/>
                <w:iCs/>
                <w:sz w:val="24"/>
                <w:szCs w:val="24"/>
              </w:rPr>
              <w:t>-соблюдать в профессиональной деятельности регламенты экологической безопасности</w:t>
            </w:r>
          </w:p>
        </w:tc>
        <w:tc>
          <w:tcPr>
            <w:tcW w:w="4799" w:type="dxa"/>
          </w:tcPr>
          <w:p w:rsidR="00DF0F04" w:rsidRPr="0013620F" w:rsidRDefault="00DF0F04" w:rsidP="00322B5A">
            <w:pPr>
              <w:spacing w:after="0" w:line="240" w:lineRule="auto"/>
              <w:ind w:left="5"/>
              <w:jc w:val="both"/>
              <w:rPr>
                <w:rFonts w:ascii="Times New Roman" w:hAnsi="Times New Roman"/>
                <w:sz w:val="24"/>
                <w:szCs w:val="24"/>
              </w:rPr>
            </w:pPr>
            <w:r w:rsidRPr="0013620F">
              <w:rPr>
                <w:rFonts w:ascii="Times New Roman" w:hAnsi="Times New Roman"/>
                <w:sz w:val="24"/>
                <w:szCs w:val="24"/>
              </w:rPr>
              <w:t>принципы взаимодействия  живых организмов и  среды обитания.</w:t>
            </w:r>
          </w:p>
          <w:p w:rsidR="00DF0F04" w:rsidRPr="0013620F" w:rsidRDefault="00DF0F04" w:rsidP="00322B5A">
            <w:pPr>
              <w:spacing w:after="0" w:line="240" w:lineRule="auto"/>
              <w:ind w:left="5"/>
              <w:jc w:val="both"/>
              <w:rPr>
                <w:rFonts w:ascii="Times New Roman" w:hAnsi="Times New Roman"/>
                <w:sz w:val="24"/>
                <w:szCs w:val="24"/>
              </w:rPr>
            </w:pPr>
            <w:r w:rsidRPr="0013620F">
              <w:rPr>
                <w:rFonts w:ascii="Times New Roman" w:hAnsi="Times New Roman"/>
                <w:sz w:val="24"/>
                <w:szCs w:val="24"/>
              </w:rPr>
              <w:t>-особенности взаимодействия общества и природы, основные источники техногенного взаимодействия на окружающую среду;</w:t>
            </w:r>
          </w:p>
          <w:p w:rsidR="00DF0F04" w:rsidRPr="0013620F" w:rsidRDefault="00DF0F04" w:rsidP="00322B5A">
            <w:pPr>
              <w:spacing w:after="0" w:line="240" w:lineRule="auto"/>
              <w:ind w:left="5"/>
              <w:jc w:val="both"/>
              <w:rPr>
                <w:rFonts w:ascii="Times New Roman" w:hAnsi="Times New Roman"/>
                <w:sz w:val="24"/>
                <w:szCs w:val="24"/>
              </w:rPr>
            </w:pPr>
            <w:r w:rsidRPr="0013620F">
              <w:rPr>
                <w:rFonts w:ascii="Times New Roman" w:hAnsi="Times New Roman"/>
                <w:sz w:val="24"/>
                <w:szCs w:val="24"/>
              </w:rPr>
              <w:t>-об условиях устойчивого развития экосистем и возможных причинах возникновения экологического кризиса;</w:t>
            </w:r>
          </w:p>
          <w:p w:rsidR="00DF0F04" w:rsidRPr="0013620F" w:rsidRDefault="00DF0F04" w:rsidP="00322B5A">
            <w:pPr>
              <w:spacing w:after="0" w:line="240" w:lineRule="auto"/>
              <w:ind w:left="5"/>
              <w:jc w:val="both"/>
              <w:rPr>
                <w:rFonts w:ascii="Times New Roman" w:hAnsi="Times New Roman"/>
                <w:sz w:val="24"/>
                <w:szCs w:val="24"/>
              </w:rPr>
            </w:pPr>
            <w:r w:rsidRPr="0013620F">
              <w:rPr>
                <w:rFonts w:ascii="Times New Roman" w:hAnsi="Times New Roman"/>
                <w:sz w:val="24"/>
                <w:szCs w:val="24"/>
              </w:rPr>
              <w:t>-принципы и методы рационального природопользования;</w:t>
            </w:r>
          </w:p>
          <w:p w:rsidR="00DF0F04" w:rsidRPr="0013620F" w:rsidRDefault="00DF0F04" w:rsidP="00322B5A">
            <w:pPr>
              <w:spacing w:after="0" w:line="240" w:lineRule="auto"/>
              <w:ind w:left="5"/>
              <w:jc w:val="both"/>
              <w:rPr>
                <w:rFonts w:ascii="Times New Roman" w:hAnsi="Times New Roman"/>
                <w:sz w:val="24"/>
                <w:szCs w:val="24"/>
              </w:rPr>
            </w:pPr>
            <w:r w:rsidRPr="0013620F">
              <w:rPr>
                <w:rFonts w:ascii="Times New Roman" w:hAnsi="Times New Roman"/>
                <w:sz w:val="24"/>
                <w:szCs w:val="24"/>
              </w:rPr>
              <w:t>-методы экологического регулирования;</w:t>
            </w:r>
          </w:p>
          <w:p w:rsidR="00DF0F04" w:rsidRPr="0013620F" w:rsidRDefault="00DF0F04" w:rsidP="00322B5A">
            <w:pPr>
              <w:spacing w:after="0" w:line="240" w:lineRule="auto"/>
              <w:ind w:left="5"/>
              <w:jc w:val="both"/>
              <w:rPr>
                <w:rFonts w:ascii="Times New Roman" w:hAnsi="Times New Roman"/>
                <w:sz w:val="24"/>
                <w:szCs w:val="24"/>
              </w:rPr>
            </w:pPr>
            <w:r w:rsidRPr="0013620F">
              <w:rPr>
                <w:rFonts w:ascii="Times New Roman" w:hAnsi="Times New Roman"/>
                <w:sz w:val="24"/>
                <w:szCs w:val="24"/>
              </w:rPr>
              <w:t>-принципы размещения производств  различного типа;</w:t>
            </w:r>
          </w:p>
          <w:p w:rsidR="00DF0F04" w:rsidRPr="0013620F" w:rsidRDefault="00DF0F04" w:rsidP="00322B5A">
            <w:pPr>
              <w:spacing w:after="0" w:line="240" w:lineRule="auto"/>
              <w:ind w:left="5"/>
              <w:jc w:val="both"/>
              <w:rPr>
                <w:rFonts w:ascii="Times New Roman" w:hAnsi="Times New Roman"/>
                <w:sz w:val="24"/>
                <w:szCs w:val="24"/>
              </w:rPr>
            </w:pPr>
            <w:r w:rsidRPr="0013620F">
              <w:rPr>
                <w:rFonts w:ascii="Times New Roman" w:hAnsi="Times New Roman"/>
                <w:sz w:val="24"/>
                <w:szCs w:val="24"/>
              </w:rPr>
              <w:t>-основные группы отходов их источники и масштабы   образования;</w:t>
            </w:r>
          </w:p>
          <w:p w:rsidR="00DF0F04" w:rsidRPr="0013620F" w:rsidRDefault="00DF0F04" w:rsidP="00322B5A">
            <w:pPr>
              <w:spacing w:after="0" w:line="240" w:lineRule="auto"/>
              <w:ind w:left="5"/>
              <w:jc w:val="both"/>
              <w:rPr>
                <w:rFonts w:ascii="Times New Roman" w:hAnsi="Times New Roman"/>
                <w:sz w:val="24"/>
                <w:szCs w:val="24"/>
              </w:rPr>
            </w:pPr>
            <w:r w:rsidRPr="0013620F">
              <w:rPr>
                <w:rFonts w:ascii="Times New Roman" w:hAnsi="Times New Roman"/>
                <w:sz w:val="24"/>
                <w:szCs w:val="24"/>
              </w:rPr>
              <w:t>-понятия и принципы мониторинга окружающей среды;</w:t>
            </w:r>
          </w:p>
          <w:p w:rsidR="00DF0F04" w:rsidRPr="0013620F" w:rsidRDefault="00DF0F04" w:rsidP="00322B5A">
            <w:pPr>
              <w:spacing w:after="0" w:line="240" w:lineRule="auto"/>
              <w:ind w:left="5"/>
              <w:jc w:val="both"/>
              <w:rPr>
                <w:rFonts w:ascii="Times New Roman" w:hAnsi="Times New Roman"/>
                <w:sz w:val="24"/>
                <w:szCs w:val="24"/>
              </w:rPr>
            </w:pPr>
            <w:r w:rsidRPr="0013620F">
              <w:rPr>
                <w:rFonts w:ascii="Times New Roman" w:hAnsi="Times New Roman"/>
                <w:sz w:val="24"/>
                <w:szCs w:val="24"/>
              </w:rPr>
              <w:t>-правовые и социальные вопросы природопользования и экологической безопасности;</w:t>
            </w:r>
          </w:p>
          <w:p w:rsidR="00DF0F04" w:rsidRPr="0013620F" w:rsidRDefault="00DF0F04" w:rsidP="00322B5A">
            <w:pPr>
              <w:spacing w:after="0" w:line="240" w:lineRule="auto"/>
              <w:ind w:left="5"/>
              <w:jc w:val="both"/>
              <w:rPr>
                <w:rFonts w:ascii="Times New Roman" w:hAnsi="Times New Roman"/>
                <w:sz w:val="24"/>
                <w:szCs w:val="24"/>
              </w:rPr>
            </w:pPr>
            <w:r w:rsidRPr="0013620F">
              <w:rPr>
                <w:rFonts w:ascii="Times New Roman" w:hAnsi="Times New Roman"/>
                <w:sz w:val="24"/>
                <w:szCs w:val="24"/>
              </w:rPr>
              <w:t>-принципы и правила международного сотрудничества области природопользования и охраны окружающей среды;</w:t>
            </w:r>
          </w:p>
          <w:p w:rsidR="00DF0F04" w:rsidRPr="0013620F" w:rsidRDefault="00DF0F04" w:rsidP="00322B5A">
            <w:pPr>
              <w:spacing w:after="0" w:line="240" w:lineRule="auto"/>
              <w:ind w:left="5"/>
              <w:jc w:val="both"/>
              <w:rPr>
                <w:rFonts w:ascii="Times New Roman" w:hAnsi="Times New Roman"/>
                <w:sz w:val="24"/>
                <w:szCs w:val="24"/>
              </w:rPr>
            </w:pPr>
            <w:r w:rsidRPr="0013620F">
              <w:rPr>
                <w:rFonts w:ascii="Times New Roman" w:hAnsi="Times New Roman"/>
                <w:sz w:val="24"/>
                <w:szCs w:val="24"/>
              </w:rPr>
              <w:t>-природоресурсный потенциал Российской Федерации;</w:t>
            </w:r>
          </w:p>
          <w:p w:rsidR="00DF0F04" w:rsidRPr="0013620F" w:rsidRDefault="00DF0F04" w:rsidP="00322B5A">
            <w:pPr>
              <w:spacing w:after="0" w:line="240" w:lineRule="auto"/>
              <w:ind w:left="5"/>
              <w:jc w:val="center"/>
              <w:rPr>
                <w:rFonts w:ascii="Times New Roman" w:hAnsi="Times New Roman"/>
                <w:b/>
                <w:sz w:val="24"/>
                <w:szCs w:val="24"/>
              </w:rPr>
            </w:pPr>
            <w:r w:rsidRPr="0013620F">
              <w:rPr>
                <w:rFonts w:ascii="Times New Roman" w:hAnsi="Times New Roman"/>
                <w:sz w:val="24"/>
                <w:szCs w:val="24"/>
              </w:rPr>
              <w:t>-охраняемые природные территории.</w:t>
            </w:r>
          </w:p>
        </w:tc>
      </w:tr>
    </w:tbl>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p>
    <w:p w:rsidR="00DF0F04" w:rsidRPr="0013620F" w:rsidRDefault="00DF0F04" w:rsidP="00322B5A">
      <w:pPr>
        <w:rPr>
          <w:rFonts w:ascii="Times New Roman" w:hAnsi="Times New Roman"/>
          <w:b/>
          <w:sz w:val="24"/>
          <w:szCs w:val="24"/>
        </w:rPr>
      </w:pPr>
      <w:r w:rsidRPr="0013620F">
        <w:rPr>
          <w:rFonts w:ascii="Times New Roman" w:hAnsi="Times New Roman"/>
          <w:b/>
          <w:sz w:val="24"/>
          <w:szCs w:val="24"/>
        </w:rPr>
        <w:t>2. СТРУКТУРА И СОДЕРЖАНИЕ УЧЕБНОЙ ДИСЦИПЛИНЫ</w:t>
      </w:r>
    </w:p>
    <w:p w:rsidR="00DF0F04" w:rsidRPr="0013620F" w:rsidRDefault="00DF0F04" w:rsidP="00322B5A">
      <w:pPr>
        <w:rPr>
          <w:rFonts w:ascii="Times New Roman" w:hAnsi="Times New Roman"/>
          <w:b/>
          <w:sz w:val="24"/>
          <w:szCs w:val="24"/>
        </w:rPr>
      </w:pPr>
      <w:r w:rsidRPr="0013620F">
        <w:rPr>
          <w:rFonts w:ascii="Times New Roman" w:hAnsi="Times New Roman"/>
          <w:b/>
          <w:sz w:val="24"/>
          <w:szCs w:val="24"/>
        </w:rPr>
        <w:t xml:space="preserve">2.1. Объем учебной дисциплины и виды учебной работы   </w:t>
      </w:r>
    </w:p>
    <w:tbl>
      <w:tblPr>
        <w:tblW w:w="484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21"/>
        <w:gridCol w:w="1744"/>
      </w:tblGrid>
      <w:tr w:rsidR="00DF0F04" w:rsidRPr="0013620F" w:rsidTr="004D44A0">
        <w:trPr>
          <w:trHeight w:val="491"/>
        </w:trPr>
        <w:tc>
          <w:tcPr>
            <w:tcW w:w="4059"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Вид учебной работы</w:t>
            </w:r>
          </w:p>
        </w:tc>
        <w:tc>
          <w:tcPr>
            <w:tcW w:w="941" w:type="pct"/>
            <w:vAlign w:val="center"/>
          </w:tcPr>
          <w:p w:rsidR="00DF0F04" w:rsidRPr="0013620F" w:rsidRDefault="00DF0F04" w:rsidP="00322B5A">
            <w:pPr>
              <w:spacing w:after="0" w:line="240" w:lineRule="auto"/>
              <w:rPr>
                <w:rFonts w:ascii="Times New Roman" w:hAnsi="Times New Roman"/>
                <w:b/>
                <w:iCs/>
                <w:sz w:val="24"/>
                <w:szCs w:val="24"/>
              </w:rPr>
            </w:pPr>
            <w:r w:rsidRPr="0013620F">
              <w:rPr>
                <w:rFonts w:ascii="Times New Roman" w:hAnsi="Times New Roman"/>
                <w:b/>
                <w:iCs/>
                <w:sz w:val="24"/>
                <w:szCs w:val="24"/>
              </w:rPr>
              <w:t>Объем часов</w:t>
            </w:r>
          </w:p>
          <w:p w:rsidR="00DF0F04" w:rsidRPr="0013620F" w:rsidRDefault="00DF0F04" w:rsidP="00322B5A">
            <w:pPr>
              <w:spacing w:after="0" w:line="240" w:lineRule="auto"/>
              <w:rPr>
                <w:rFonts w:ascii="Times New Roman" w:hAnsi="Times New Roman"/>
                <w:b/>
                <w:iCs/>
                <w:sz w:val="24"/>
                <w:szCs w:val="24"/>
              </w:rPr>
            </w:pPr>
          </w:p>
        </w:tc>
      </w:tr>
      <w:tr w:rsidR="00DF0F04" w:rsidRPr="0013620F" w:rsidTr="004D44A0">
        <w:trPr>
          <w:trHeight w:val="357"/>
        </w:trPr>
        <w:tc>
          <w:tcPr>
            <w:tcW w:w="4059"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Суммарная учебная нагрузка во взаимодействии с преподавателем</w:t>
            </w:r>
          </w:p>
        </w:tc>
        <w:tc>
          <w:tcPr>
            <w:tcW w:w="941" w:type="pct"/>
            <w:vAlign w:val="center"/>
          </w:tcPr>
          <w:p w:rsidR="00DF0F04" w:rsidRPr="0013620F" w:rsidRDefault="00DF0F04" w:rsidP="00322B5A">
            <w:pPr>
              <w:spacing w:after="0" w:line="240" w:lineRule="auto"/>
              <w:rPr>
                <w:rFonts w:ascii="Times New Roman" w:hAnsi="Times New Roman"/>
                <w:iCs/>
                <w:sz w:val="24"/>
                <w:szCs w:val="24"/>
              </w:rPr>
            </w:pPr>
            <w:r w:rsidRPr="0013620F">
              <w:rPr>
                <w:rFonts w:ascii="Times New Roman" w:hAnsi="Times New Roman"/>
                <w:iCs/>
                <w:sz w:val="24"/>
                <w:szCs w:val="24"/>
              </w:rPr>
              <w:t>36</w:t>
            </w:r>
          </w:p>
        </w:tc>
      </w:tr>
      <w:tr w:rsidR="00DF0F04" w:rsidRPr="0013620F" w:rsidTr="004D44A0">
        <w:trPr>
          <w:trHeight w:val="417"/>
        </w:trPr>
        <w:tc>
          <w:tcPr>
            <w:tcW w:w="4059" w:type="pct"/>
            <w:vAlign w:val="center"/>
          </w:tcPr>
          <w:p w:rsidR="00DF0F04" w:rsidRPr="0013620F" w:rsidRDefault="00DF0F04" w:rsidP="00322B5A">
            <w:pPr>
              <w:spacing w:after="0" w:line="240" w:lineRule="auto"/>
              <w:rPr>
                <w:rFonts w:ascii="Times New Roman" w:hAnsi="Times New Roman"/>
                <w:b/>
                <w:sz w:val="24"/>
                <w:szCs w:val="24"/>
              </w:rPr>
            </w:pPr>
            <w:r w:rsidRPr="0013620F">
              <w:rPr>
                <w:rFonts w:ascii="Times New Roman" w:hAnsi="Times New Roman"/>
                <w:b/>
                <w:sz w:val="24"/>
                <w:szCs w:val="24"/>
              </w:rPr>
              <w:t xml:space="preserve">Объем образовательной программы </w:t>
            </w:r>
          </w:p>
        </w:tc>
        <w:tc>
          <w:tcPr>
            <w:tcW w:w="941" w:type="pct"/>
            <w:vAlign w:val="center"/>
          </w:tcPr>
          <w:p w:rsidR="00DF0F04" w:rsidRPr="0013620F" w:rsidRDefault="00DF0F04" w:rsidP="00451CC0">
            <w:pPr>
              <w:spacing w:after="0" w:line="240" w:lineRule="auto"/>
              <w:rPr>
                <w:rFonts w:ascii="Times New Roman" w:hAnsi="Times New Roman"/>
                <w:b/>
                <w:iCs/>
                <w:sz w:val="24"/>
                <w:szCs w:val="24"/>
              </w:rPr>
            </w:pPr>
            <w:r w:rsidRPr="0013620F">
              <w:rPr>
                <w:rFonts w:ascii="Times New Roman" w:hAnsi="Times New Roman"/>
                <w:b/>
                <w:iCs/>
                <w:sz w:val="24"/>
                <w:szCs w:val="24"/>
              </w:rPr>
              <w:t>34</w:t>
            </w:r>
          </w:p>
        </w:tc>
      </w:tr>
      <w:tr w:rsidR="00DF0F04" w:rsidRPr="0013620F" w:rsidTr="004D44A0">
        <w:trPr>
          <w:trHeight w:val="381"/>
        </w:trPr>
        <w:tc>
          <w:tcPr>
            <w:tcW w:w="5000" w:type="pct"/>
            <w:gridSpan w:val="2"/>
            <w:vAlign w:val="center"/>
          </w:tcPr>
          <w:p w:rsidR="00DF0F04" w:rsidRPr="0013620F" w:rsidRDefault="00DF0F04" w:rsidP="00322B5A">
            <w:pPr>
              <w:spacing w:after="0" w:line="240" w:lineRule="auto"/>
              <w:rPr>
                <w:rFonts w:ascii="Times New Roman" w:hAnsi="Times New Roman"/>
                <w:iCs/>
                <w:sz w:val="24"/>
                <w:szCs w:val="24"/>
              </w:rPr>
            </w:pPr>
            <w:r w:rsidRPr="0013620F">
              <w:rPr>
                <w:rFonts w:ascii="Times New Roman" w:hAnsi="Times New Roman"/>
                <w:sz w:val="24"/>
                <w:szCs w:val="24"/>
              </w:rPr>
              <w:t>в том числе:</w:t>
            </w:r>
          </w:p>
        </w:tc>
      </w:tr>
      <w:tr w:rsidR="00DF0F04" w:rsidRPr="0013620F" w:rsidTr="004D44A0">
        <w:trPr>
          <w:trHeight w:val="600"/>
        </w:trPr>
        <w:tc>
          <w:tcPr>
            <w:tcW w:w="4059" w:type="pct"/>
            <w:vAlign w:val="center"/>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теоретическое обучение</w:t>
            </w:r>
          </w:p>
        </w:tc>
        <w:tc>
          <w:tcPr>
            <w:tcW w:w="941" w:type="pct"/>
            <w:vAlign w:val="center"/>
          </w:tcPr>
          <w:p w:rsidR="00DF0F04" w:rsidRPr="0013620F" w:rsidRDefault="00DF0F04" w:rsidP="00322B5A">
            <w:pPr>
              <w:spacing w:after="0" w:line="240" w:lineRule="auto"/>
              <w:rPr>
                <w:rFonts w:ascii="Times New Roman" w:hAnsi="Times New Roman"/>
                <w:iCs/>
                <w:sz w:val="24"/>
                <w:szCs w:val="24"/>
              </w:rPr>
            </w:pPr>
            <w:r w:rsidRPr="0013620F">
              <w:rPr>
                <w:rFonts w:ascii="Times New Roman" w:hAnsi="Times New Roman"/>
                <w:iCs/>
                <w:sz w:val="24"/>
                <w:szCs w:val="24"/>
              </w:rPr>
              <w:t>34</w:t>
            </w:r>
          </w:p>
        </w:tc>
      </w:tr>
      <w:tr w:rsidR="00DF0F04" w:rsidRPr="0013620F" w:rsidTr="004D44A0">
        <w:trPr>
          <w:trHeight w:val="607"/>
        </w:trPr>
        <w:tc>
          <w:tcPr>
            <w:tcW w:w="4059" w:type="pct"/>
            <w:vAlign w:val="center"/>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лабораторные занятия (если предусмотрено)</w:t>
            </w:r>
          </w:p>
        </w:tc>
        <w:tc>
          <w:tcPr>
            <w:tcW w:w="941" w:type="pct"/>
            <w:vAlign w:val="center"/>
          </w:tcPr>
          <w:p w:rsidR="00DF0F04" w:rsidRPr="0013620F" w:rsidRDefault="00DF0F04" w:rsidP="00322B5A">
            <w:pPr>
              <w:spacing w:after="0" w:line="240" w:lineRule="auto"/>
              <w:rPr>
                <w:rFonts w:ascii="Times New Roman" w:hAnsi="Times New Roman"/>
                <w:iCs/>
                <w:sz w:val="24"/>
                <w:szCs w:val="24"/>
              </w:rPr>
            </w:pPr>
            <w:r w:rsidRPr="0013620F">
              <w:rPr>
                <w:rFonts w:ascii="Times New Roman" w:hAnsi="Times New Roman"/>
                <w:iCs/>
                <w:sz w:val="24"/>
                <w:szCs w:val="24"/>
              </w:rPr>
              <w:t>0</w:t>
            </w:r>
          </w:p>
        </w:tc>
      </w:tr>
      <w:tr w:rsidR="00DF0F04" w:rsidRPr="0013620F" w:rsidTr="004D44A0">
        <w:trPr>
          <w:trHeight w:val="405"/>
        </w:trPr>
        <w:tc>
          <w:tcPr>
            <w:tcW w:w="4059" w:type="pct"/>
            <w:vAlign w:val="center"/>
          </w:tcPr>
          <w:p w:rsidR="00DF0F04" w:rsidRPr="0013620F" w:rsidRDefault="00DF0F04" w:rsidP="00322B5A">
            <w:pPr>
              <w:spacing w:after="0" w:line="240" w:lineRule="auto"/>
              <w:rPr>
                <w:rFonts w:ascii="Times New Roman" w:hAnsi="Times New Roman"/>
                <w:sz w:val="24"/>
                <w:szCs w:val="24"/>
              </w:rPr>
            </w:pPr>
            <w:r w:rsidRPr="0013620F">
              <w:rPr>
                <w:rFonts w:ascii="Times New Roman" w:hAnsi="Times New Roman"/>
                <w:sz w:val="24"/>
                <w:szCs w:val="24"/>
              </w:rPr>
              <w:t>практические занятия (если предусмотрено)</w:t>
            </w:r>
          </w:p>
        </w:tc>
        <w:tc>
          <w:tcPr>
            <w:tcW w:w="941" w:type="pct"/>
            <w:vAlign w:val="center"/>
          </w:tcPr>
          <w:p w:rsidR="00DF0F04" w:rsidRPr="0013620F" w:rsidRDefault="00DF0F04" w:rsidP="00322B5A">
            <w:pPr>
              <w:spacing w:after="0" w:line="240" w:lineRule="auto"/>
              <w:rPr>
                <w:rFonts w:ascii="Times New Roman" w:hAnsi="Times New Roman"/>
                <w:iCs/>
                <w:sz w:val="24"/>
                <w:szCs w:val="24"/>
              </w:rPr>
            </w:pPr>
            <w:r w:rsidRPr="0013620F">
              <w:rPr>
                <w:rFonts w:ascii="Times New Roman" w:hAnsi="Times New Roman"/>
                <w:iCs/>
                <w:sz w:val="24"/>
                <w:szCs w:val="24"/>
              </w:rPr>
              <w:t>0</w:t>
            </w:r>
          </w:p>
        </w:tc>
      </w:tr>
      <w:tr w:rsidR="00DF0F04" w:rsidRPr="0013620F" w:rsidTr="004D44A0">
        <w:trPr>
          <w:trHeight w:val="405"/>
        </w:trPr>
        <w:tc>
          <w:tcPr>
            <w:tcW w:w="4059" w:type="pct"/>
            <w:vAlign w:val="center"/>
          </w:tcPr>
          <w:p w:rsidR="00DF0F04" w:rsidRPr="0013620F" w:rsidRDefault="00DF0F04" w:rsidP="00322B5A">
            <w:pPr>
              <w:suppressAutoHyphens/>
              <w:spacing w:after="0" w:line="240" w:lineRule="auto"/>
              <w:rPr>
                <w:rFonts w:ascii="Times New Roman" w:hAnsi="Times New Roman"/>
                <w:sz w:val="24"/>
                <w:szCs w:val="24"/>
              </w:rPr>
            </w:pPr>
            <w:r w:rsidRPr="0013620F">
              <w:rPr>
                <w:rFonts w:ascii="Times New Roman" w:hAnsi="Times New Roman"/>
                <w:sz w:val="24"/>
                <w:szCs w:val="24"/>
              </w:rPr>
              <w:t>контрольная работа</w:t>
            </w:r>
          </w:p>
        </w:tc>
        <w:tc>
          <w:tcPr>
            <w:tcW w:w="941" w:type="pct"/>
            <w:vAlign w:val="center"/>
          </w:tcPr>
          <w:p w:rsidR="00DF0F04" w:rsidRPr="0013620F" w:rsidRDefault="00DF0F04" w:rsidP="00322B5A">
            <w:pPr>
              <w:spacing w:after="0" w:line="240" w:lineRule="auto"/>
              <w:rPr>
                <w:rFonts w:ascii="Times New Roman" w:hAnsi="Times New Roman"/>
                <w:iCs/>
                <w:sz w:val="24"/>
                <w:szCs w:val="24"/>
              </w:rPr>
            </w:pPr>
            <w:r w:rsidRPr="0013620F">
              <w:rPr>
                <w:rFonts w:ascii="Times New Roman" w:hAnsi="Times New Roman"/>
                <w:iCs/>
                <w:sz w:val="24"/>
                <w:szCs w:val="24"/>
              </w:rPr>
              <w:t>-</w:t>
            </w:r>
          </w:p>
        </w:tc>
      </w:tr>
      <w:tr w:rsidR="00DF0F04" w:rsidRPr="0013620F" w:rsidTr="004D44A0">
        <w:trPr>
          <w:trHeight w:val="405"/>
        </w:trPr>
        <w:tc>
          <w:tcPr>
            <w:tcW w:w="4059" w:type="pct"/>
            <w:vAlign w:val="center"/>
          </w:tcPr>
          <w:p w:rsidR="00DF0F04" w:rsidRPr="0013620F" w:rsidRDefault="00DF0F04" w:rsidP="00322B5A">
            <w:pPr>
              <w:suppressAutoHyphens/>
              <w:spacing w:after="0" w:line="240" w:lineRule="auto"/>
              <w:rPr>
                <w:rFonts w:ascii="Times New Roman" w:hAnsi="Times New Roman"/>
                <w:sz w:val="24"/>
                <w:szCs w:val="24"/>
              </w:rPr>
            </w:pPr>
            <w:r w:rsidRPr="0013620F">
              <w:rPr>
                <w:rFonts w:ascii="Times New Roman" w:hAnsi="Times New Roman"/>
                <w:sz w:val="24"/>
                <w:szCs w:val="24"/>
              </w:rPr>
              <w:t xml:space="preserve">Самостоятельная работа </w:t>
            </w:r>
            <w:r w:rsidRPr="0013620F">
              <w:rPr>
                <w:rStyle w:val="ab"/>
                <w:rFonts w:ascii="Times New Roman" w:hAnsi="Times New Roman"/>
                <w:sz w:val="24"/>
                <w:szCs w:val="24"/>
              </w:rPr>
              <w:footnoteReference w:id="40"/>
            </w:r>
          </w:p>
        </w:tc>
        <w:tc>
          <w:tcPr>
            <w:tcW w:w="941" w:type="pct"/>
            <w:vAlign w:val="center"/>
          </w:tcPr>
          <w:p w:rsidR="00DF0F04" w:rsidRPr="0013620F" w:rsidRDefault="00DF0F04" w:rsidP="00322B5A">
            <w:pPr>
              <w:spacing w:after="0" w:line="240" w:lineRule="auto"/>
              <w:rPr>
                <w:rFonts w:ascii="Times New Roman" w:hAnsi="Times New Roman"/>
                <w:iCs/>
                <w:sz w:val="24"/>
                <w:szCs w:val="24"/>
              </w:rPr>
            </w:pPr>
            <w:r w:rsidRPr="0013620F">
              <w:rPr>
                <w:rFonts w:ascii="Times New Roman" w:hAnsi="Times New Roman"/>
                <w:iCs/>
                <w:sz w:val="24"/>
                <w:szCs w:val="24"/>
              </w:rPr>
              <w:t>-</w:t>
            </w:r>
          </w:p>
        </w:tc>
      </w:tr>
      <w:tr w:rsidR="00DF0F04" w:rsidRPr="0013620F" w:rsidTr="004D44A0">
        <w:trPr>
          <w:trHeight w:val="394"/>
        </w:trPr>
        <w:tc>
          <w:tcPr>
            <w:tcW w:w="4059" w:type="pct"/>
            <w:vAlign w:val="center"/>
          </w:tcPr>
          <w:p w:rsidR="00DF0F04" w:rsidRPr="0013620F" w:rsidRDefault="00DF0F04" w:rsidP="009C47D5">
            <w:pPr>
              <w:suppressAutoHyphens/>
              <w:spacing w:after="0" w:line="240" w:lineRule="auto"/>
              <w:rPr>
                <w:rFonts w:ascii="Times New Roman" w:hAnsi="Times New Roman"/>
                <w:b/>
                <w:iCs/>
                <w:sz w:val="24"/>
                <w:szCs w:val="24"/>
              </w:rPr>
            </w:pPr>
            <w:r w:rsidRPr="0013620F">
              <w:rPr>
                <w:rFonts w:ascii="Times New Roman" w:hAnsi="Times New Roman"/>
                <w:b/>
                <w:iCs/>
                <w:sz w:val="24"/>
                <w:szCs w:val="24"/>
              </w:rPr>
              <w:t xml:space="preserve">Промежуточная аттестация </w:t>
            </w:r>
            <w:r w:rsidRPr="0013620F">
              <w:rPr>
                <w:rStyle w:val="ab"/>
                <w:rFonts w:ascii="Times New Roman" w:hAnsi="Times New Roman"/>
                <w:b/>
                <w:iCs/>
                <w:sz w:val="24"/>
                <w:szCs w:val="24"/>
              </w:rPr>
              <w:footnoteReference w:id="41"/>
            </w:r>
          </w:p>
        </w:tc>
        <w:tc>
          <w:tcPr>
            <w:tcW w:w="941" w:type="pct"/>
            <w:vAlign w:val="center"/>
          </w:tcPr>
          <w:p w:rsidR="00DF0F04" w:rsidRPr="0013620F" w:rsidRDefault="00DF0F04" w:rsidP="00322B5A">
            <w:pPr>
              <w:spacing w:after="0" w:line="240" w:lineRule="auto"/>
              <w:rPr>
                <w:rFonts w:ascii="Times New Roman" w:hAnsi="Times New Roman"/>
                <w:iCs/>
                <w:sz w:val="24"/>
                <w:szCs w:val="24"/>
              </w:rPr>
            </w:pPr>
            <w:r w:rsidRPr="0013620F">
              <w:rPr>
                <w:rFonts w:ascii="Times New Roman" w:hAnsi="Times New Roman"/>
                <w:iCs/>
                <w:sz w:val="24"/>
                <w:szCs w:val="24"/>
              </w:rPr>
              <w:t>2</w:t>
            </w:r>
          </w:p>
        </w:tc>
      </w:tr>
    </w:tbl>
    <w:p w:rsidR="00DF0F04" w:rsidRPr="0013620F" w:rsidRDefault="00DF0F04" w:rsidP="00322B5A">
      <w:pPr>
        <w:rPr>
          <w:rFonts w:ascii="Times New Roman" w:hAnsi="Times New Roman"/>
          <w:b/>
          <w:sz w:val="24"/>
          <w:szCs w:val="24"/>
        </w:rPr>
        <w:sectPr w:rsidR="00DF0F04" w:rsidRPr="0013620F" w:rsidSect="00322B5A">
          <w:pgSz w:w="11906" w:h="16838"/>
          <w:pgMar w:top="1134" w:right="850" w:bottom="284" w:left="1701" w:header="708" w:footer="708" w:gutter="0"/>
          <w:cols w:space="720"/>
          <w:docGrid w:linePitch="299"/>
        </w:sectPr>
      </w:pPr>
    </w:p>
    <w:p w:rsidR="00DF0F04" w:rsidRPr="0013620F" w:rsidRDefault="00DF0F04" w:rsidP="00322B5A">
      <w:pPr>
        <w:rPr>
          <w:rFonts w:ascii="Times New Roman" w:hAnsi="Times New Roman"/>
          <w:b/>
          <w:bCs/>
          <w:sz w:val="24"/>
          <w:szCs w:val="24"/>
        </w:rPr>
      </w:pPr>
      <w:r w:rsidRPr="0013620F">
        <w:rPr>
          <w:rFonts w:ascii="Times New Roman" w:hAnsi="Times New Roman"/>
          <w:b/>
          <w:sz w:val="24"/>
          <w:szCs w:val="24"/>
        </w:rPr>
        <w:t xml:space="preserve">2.2. Тематический план и содержание учебной дисциплины </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9189"/>
        <w:gridCol w:w="1274"/>
        <w:gridCol w:w="2091"/>
      </w:tblGrid>
      <w:tr w:rsidR="00DF0F04" w:rsidRPr="0013620F" w:rsidTr="0027593D">
        <w:trPr>
          <w:trHeight w:val="20"/>
        </w:trPr>
        <w:tc>
          <w:tcPr>
            <w:tcW w:w="852" w:type="pct"/>
            <w:vAlign w:val="center"/>
          </w:tcPr>
          <w:p w:rsidR="00DF0F04" w:rsidRPr="0013620F" w:rsidRDefault="00DF0F04" w:rsidP="0027593D">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Наименование разделов и тем</w:t>
            </w:r>
          </w:p>
        </w:tc>
        <w:tc>
          <w:tcPr>
            <w:tcW w:w="3036" w:type="pct"/>
            <w:vAlign w:val="center"/>
          </w:tcPr>
          <w:p w:rsidR="00DF0F04" w:rsidRPr="0013620F" w:rsidRDefault="00DF0F04" w:rsidP="0027593D">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Содержание учебного материала и формы организации деятельности обучающихся</w:t>
            </w:r>
          </w:p>
        </w:tc>
        <w:tc>
          <w:tcPr>
            <w:tcW w:w="421" w:type="pct"/>
            <w:vAlign w:val="center"/>
          </w:tcPr>
          <w:p w:rsidR="00DF0F04" w:rsidRPr="0013620F" w:rsidRDefault="00DF0F04" w:rsidP="0027593D">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Объем часов</w:t>
            </w:r>
          </w:p>
        </w:tc>
        <w:tc>
          <w:tcPr>
            <w:tcW w:w="691" w:type="pct"/>
            <w:vAlign w:val="center"/>
          </w:tcPr>
          <w:p w:rsidR="00DF0F04" w:rsidRPr="0013620F" w:rsidRDefault="00DF0F04" w:rsidP="0027593D">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Осваиваемые элементы компетенций</w:t>
            </w:r>
          </w:p>
        </w:tc>
      </w:tr>
      <w:tr w:rsidR="00DF0F04" w:rsidRPr="0013620F" w:rsidTr="00E007C6">
        <w:trPr>
          <w:trHeight w:val="20"/>
        </w:trPr>
        <w:tc>
          <w:tcPr>
            <w:tcW w:w="852"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1</w:t>
            </w:r>
          </w:p>
        </w:tc>
        <w:tc>
          <w:tcPr>
            <w:tcW w:w="3036"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2</w:t>
            </w:r>
          </w:p>
        </w:tc>
        <w:tc>
          <w:tcPr>
            <w:tcW w:w="42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3</w:t>
            </w:r>
          </w:p>
        </w:tc>
        <w:tc>
          <w:tcPr>
            <w:tcW w:w="69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4</w:t>
            </w:r>
          </w:p>
        </w:tc>
      </w:tr>
      <w:tr w:rsidR="00DF0F04" w:rsidRPr="0013620F" w:rsidTr="00E007C6">
        <w:trPr>
          <w:trHeight w:val="20"/>
        </w:trPr>
        <w:tc>
          <w:tcPr>
            <w:tcW w:w="3888" w:type="pct"/>
            <w:gridSpan w:val="2"/>
          </w:tcPr>
          <w:p w:rsidR="00DF0F04" w:rsidRPr="0013620F" w:rsidRDefault="00DF0F04" w:rsidP="00A05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Раздел 1. Особенности взаимодействие природы и общества</w:t>
            </w:r>
          </w:p>
        </w:tc>
        <w:tc>
          <w:tcPr>
            <w:tcW w:w="421" w:type="pct"/>
          </w:tcPr>
          <w:p w:rsidR="00DF0F04" w:rsidRPr="0013620F" w:rsidRDefault="00DF0F04" w:rsidP="00E007C6">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22</w:t>
            </w:r>
          </w:p>
        </w:tc>
        <w:tc>
          <w:tcPr>
            <w:tcW w:w="691" w:type="pct"/>
          </w:tcPr>
          <w:p w:rsidR="00DF0F04" w:rsidRPr="0013620F" w:rsidRDefault="00DF0F04" w:rsidP="004675FD">
            <w:pPr>
              <w:spacing w:after="0" w:line="240" w:lineRule="auto"/>
              <w:rPr>
                <w:rFonts w:ascii="Times New Roman" w:hAnsi="Times New Roman"/>
                <w:b/>
                <w:sz w:val="24"/>
                <w:szCs w:val="24"/>
                <w:lang w:eastAsia="en-US"/>
              </w:rPr>
            </w:pPr>
          </w:p>
        </w:tc>
      </w:tr>
      <w:tr w:rsidR="00DF0F04" w:rsidRPr="0013620F" w:rsidTr="00E007C6">
        <w:trPr>
          <w:trHeight w:val="20"/>
        </w:trPr>
        <w:tc>
          <w:tcPr>
            <w:tcW w:w="852" w:type="pct"/>
            <w:vMerge w:val="restart"/>
          </w:tcPr>
          <w:p w:rsidR="00DF0F04" w:rsidRPr="0013620F" w:rsidRDefault="00DF0F04" w:rsidP="004675FD">
            <w:pPr>
              <w:spacing w:after="0" w:line="240" w:lineRule="auto"/>
              <w:jc w:val="center"/>
              <w:rPr>
                <w:rFonts w:ascii="Times New Roman" w:hAnsi="Times New Roman"/>
                <w:b/>
                <w:sz w:val="24"/>
                <w:szCs w:val="24"/>
                <w:lang w:eastAsia="en-US"/>
              </w:rPr>
            </w:pPr>
            <w:r w:rsidRPr="0013620F">
              <w:rPr>
                <w:rFonts w:ascii="Times New Roman" w:hAnsi="Times New Roman"/>
                <w:b/>
                <w:bCs/>
                <w:sz w:val="24"/>
                <w:szCs w:val="24"/>
                <w:lang w:eastAsia="en-US"/>
              </w:rPr>
              <w:t>Тема 1.1</w:t>
            </w:r>
          </w:p>
          <w:p w:rsidR="00DF0F04" w:rsidRPr="0013620F" w:rsidRDefault="00DF0F04" w:rsidP="004675FD">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Природоохранный потенциал</w:t>
            </w:r>
          </w:p>
        </w:tc>
        <w:tc>
          <w:tcPr>
            <w:tcW w:w="3036"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 xml:space="preserve">Содержание учебного материала </w:t>
            </w:r>
          </w:p>
        </w:tc>
        <w:tc>
          <w:tcPr>
            <w:tcW w:w="421" w:type="pct"/>
            <w:vMerge w:val="restar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8</w:t>
            </w:r>
          </w:p>
        </w:tc>
        <w:tc>
          <w:tcPr>
            <w:tcW w:w="691" w:type="pct"/>
            <w:vMerge w:val="restart"/>
          </w:tcPr>
          <w:p w:rsidR="00DF0F04" w:rsidRPr="0013620F" w:rsidRDefault="00DF0F04" w:rsidP="004675FD">
            <w:pPr>
              <w:spacing w:after="0" w:line="240" w:lineRule="auto"/>
              <w:rPr>
                <w:rFonts w:ascii="Times New Roman" w:hAnsi="Times New Roman"/>
                <w:b/>
                <w:sz w:val="24"/>
                <w:szCs w:val="24"/>
                <w:lang w:eastAsia="en-US"/>
              </w:rPr>
            </w:pPr>
            <w:r w:rsidRPr="0013620F">
              <w:rPr>
                <w:rFonts w:ascii="Times New Roman" w:hAnsi="Times New Roman"/>
                <w:b/>
                <w:sz w:val="24"/>
                <w:szCs w:val="24"/>
                <w:lang w:eastAsia="en-US"/>
              </w:rPr>
              <w:t>ОК 2</w:t>
            </w:r>
          </w:p>
          <w:p w:rsidR="00DF0F04" w:rsidRPr="0013620F" w:rsidRDefault="00DF0F04" w:rsidP="004675FD">
            <w:pPr>
              <w:spacing w:after="0" w:line="240" w:lineRule="auto"/>
              <w:rPr>
                <w:rFonts w:ascii="Times New Roman" w:hAnsi="Times New Roman"/>
                <w:b/>
                <w:sz w:val="24"/>
                <w:szCs w:val="24"/>
                <w:lang w:eastAsia="en-US"/>
              </w:rPr>
            </w:pPr>
            <w:r w:rsidRPr="0013620F">
              <w:rPr>
                <w:rFonts w:ascii="Times New Roman" w:hAnsi="Times New Roman"/>
                <w:b/>
                <w:sz w:val="24"/>
                <w:szCs w:val="24"/>
                <w:lang w:eastAsia="en-US"/>
              </w:rPr>
              <w:t>ОК 4-7</w:t>
            </w:r>
          </w:p>
          <w:p w:rsidR="00DF0F04" w:rsidRPr="0013620F" w:rsidRDefault="00DF0F04" w:rsidP="004675FD">
            <w:pPr>
              <w:spacing w:after="0" w:line="240" w:lineRule="auto"/>
              <w:rPr>
                <w:rFonts w:ascii="Times New Roman" w:hAnsi="Times New Roman"/>
                <w:b/>
                <w:sz w:val="24"/>
                <w:szCs w:val="24"/>
                <w:lang w:eastAsia="en-US"/>
              </w:rPr>
            </w:pPr>
            <w:r w:rsidRPr="0013620F">
              <w:rPr>
                <w:rFonts w:ascii="Times New Roman" w:hAnsi="Times New Roman"/>
                <w:b/>
                <w:sz w:val="24"/>
                <w:szCs w:val="24"/>
                <w:lang w:eastAsia="en-US"/>
              </w:rPr>
              <w:t>ОК 11</w:t>
            </w:r>
          </w:p>
        </w:tc>
      </w:tr>
      <w:tr w:rsidR="00DF0F04" w:rsidRPr="0013620F" w:rsidTr="00C1343A">
        <w:trPr>
          <w:trHeight w:val="1949"/>
        </w:trPr>
        <w:tc>
          <w:tcPr>
            <w:tcW w:w="852"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36" w:type="pct"/>
          </w:tcPr>
          <w:p w:rsidR="00DF0F04" w:rsidRPr="0013620F" w:rsidRDefault="00DF0F04" w:rsidP="00F051B5">
            <w:pPr>
              <w:spacing w:after="0" w:line="240" w:lineRule="auto"/>
              <w:jc w:val="both"/>
              <w:rPr>
                <w:rFonts w:ascii="Times New Roman" w:hAnsi="Times New Roman"/>
                <w:sz w:val="24"/>
                <w:szCs w:val="24"/>
                <w:lang w:eastAsia="en-US"/>
              </w:rPr>
            </w:pPr>
            <w:r w:rsidRPr="0013620F">
              <w:rPr>
                <w:rFonts w:ascii="Times New Roman" w:hAnsi="Times New Roman"/>
                <w:sz w:val="24"/>
                <w:lang w:eastAsia="en-US"/>
              </w:rPr>
              <w:t xml:space="preserve">Формы взаимодействия природы и общества. </w:t>
            </w:r>
            <w:r w:rsidRPr="0013620F">
              <w:rPr>
                <w:rFonts w:ascii="Times New Roman" w:hAnsi="Times New Roman"/>
                <w:sz w:val="24"/>
                <w:szCs w:val="24"/>
                <w:lang w:eastAsia="en-US"/>
              </w:rPr>
              <w:t>Экологические последствия различных видов человеческой  деятельности.</w:t>
            </w:r>
            <w:r w:rsidRPr="0013620F">
              <w:rPr>
                <w:rFonts w:ascii="Times New Roman" w:hAnsi="Times New Roman"/>
                <w:b/>
                <w:bCs/>
                <w:sz w:val="24"/>
                <w:szCs w:val="24"/>
                <w:lang w:eastAsia="en-US"/>
              </w:rPr>
              <w:t xml:space="preserve"> </w:t>
            </w:r>
            <w:r w:rsidRPr="0013620F">
              <w:rPr>
                <w:rFonts w:ascii="Times New Roman" w:hAnsi="Times New Roman"/>
                <w:sz w:val="24"/>
                <w:szCs w:val="24"/>
                <w:lang w:eastAsia="en-US"/>
              </w:rPr>
              <w:t>Влияние урбанизации на биосферу.</w:t>
            </w:r>
            <w:r w:rsidRPr="0013620F">
              <w:rPr>
                <w:rFonts w:ascii="Times New Roman" w:hAnsi="Times New Roman"/>
                <w:sz w:val="24"/>
                <w:lang w:eastAsia="en-US"/>
              </w:rPr>
              <w:t xml:space="preserve"> </w:t>
            </w:r>
            <w:r w:rsidRPr="0013620F">
              <w:rPr>
                <w:rFonts w:ascii="Times New Roman" w:hAnsi="Times New Roman"/>
                <w:sz w:val="24"/>
                <w:szCs w:val="24"/>
                <w:lang w:eastAsia="en-US"/>
              </w:rPr>
              <w:t>Условия устойчивого состояния экосистем и возможные причины возникновения экологического кризиса.</w:t>
            </w:r>
            <w:r w:rsidRPr="0013620F">
              <w:rPr>
                <w:rFonts w:ascii="Times New Roman" w:hAnsi="Times New Roman"/>
                <w:sz w:val="24"/>
                <w:lang w:eastAsia="en-US"/>
              </w:rPr>
              <w:t xml:space="preserve"> </w:t>
            </w:r>
            <w:r w:rsidRPr="0013620F">
              <w:rPr>
                <w:rFonts w:ascii="Times New Roman" w:hAnsi="Times New Roman"/>
                <w:sz w:val="24"/>
                <w:szCs w:val="24"/>
                <w:lang w:eastAsia="en-US"/>
              </w:rPr>
              <w:t>Глобальные проблемы экологии (разрушение озонового слоя, истощение энергетических ресурсов, «парниковый эффект» и др.) и пути их решения.</w:t>
            </w:r>
          </w:p>
          <w:p w:rsidR="00DF0F04" w:rsidRPr="0013620F" w:rsidRDefault="00DF0F04" w:rsidP="00F051B5">
            <w:pPr>
              <w:pStyle w:val="a3"/>
              <w:jc w:val="both"/>
              <w:rPr>
                <w:sz w:val="24"/>
                <w:lang w:eastAsia="en-US"/>
              </w:rPr>
            </w:pPr>
            <w:r w:rsidRPr="0013620F">
              <w:rPr>
                <w:sz w:val="24"/>
                <w:lang w:eastAsia="en-US"/>
              </w:rPr>
              <w:t>Выявление роли  человеческого фактора в решении проблем экологии.</w:t>
            </w:r>
            <w:r w:rsidRPr="0013620F">
              <w:rPr>
                <w:bCs/>
                <w:sz w:val="24"/>
                <w:lang w:eastAsia="en-US"/>
              </w:rPr>
              <w:t xml:space="preserve"> Содействие сохранению окружающей среды.</w:t>
            </w:r>
          </w:p>
        </w:tc>
        <w:tc>
          <w:tcPr>
            <w:tcW w:w="421"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691" w:type="pct"/>
            <w:vMerge/>
          </w:tcPr>
          <w:p w:rsidR="00DF0F04" w:rsidRPr="0013620F" w:rsidRDefault="00DF0F04" w:rsidP="004675FD">
            <w:pPr>
              <w:spacing w:after="0" w:line="240" w:lineRule="auto"/>
              <w:rPr>
                <w:rFonts w:ascii="Times New Roman" w:hAnsi="Times New Roman"/>
                <w:b/>
                <w:bCs/>
                <w:sz w:val="24"/>
                <w:szCs w:val="24"/>
                <w:lang w:eastAsia="en-US"/>
              </w:rPr>
            </w:pPr>
          </w:p>
        </w:tc>
      </w:tr>
      <w:tr w:rsidR="00DF0F04" w:rsidRPr="0013620F" w:rsidTr="00F051B5">
        <w:trPr>
          <w:trHeight w:val="334"/>
        </w:trPr>
        <w:tc>
          <w:tcPr>
            <w:tcW w:w="852" w:type="pct"/>
            <w:vMerge w:val="restart"/>
          </w:tcPr>
          <w:p w:rsidR="00DF0F04" w:rsidRPr="0013620F" w:rsidRDefault="00DF0F04" w:rsidP="004675FD">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 xml:space="preserve">Тема 1.2. </w:t>
            </w:r>
          </w:p>
          <w:p w:rsidR="00DF0F04" w:rsidRPr="0013620F" w:rsidRDefault="00DF0F04" w:rsidP="004675FD">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Природные ресурсы и рациональное природопользование</w:t>
            </w:r>
          </w:p>
        </w:tc>
        <w:tc>
          <w:tcPr>
            <w:tcW w:w="3036"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 xml:space="preserve">Содержание учебного материала </w:t>
            </w:r>
          </w:p>
        </w:tc>
        <w:tc>
          <w:tcPr>
            <w:tcW w:w="421" w:type="pct"/>
            <w:vMerge w:val="restar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6</w:t>
            </w:r>
          </w:p>
        </w:tc>
        <w:tc>
          <w:tcPr>
            <w:tcW w:w="691" w:type="pct"/>
            <w:vMerge w:val="restart"/>
          </w:tcPr>
          <w:p w:rsidR="00DF0F04" w:rsidRPr="0013620F" w:rsidRDefault="00DF0F04" w:rsidP="004675FD">
            <w:pPr>
              <w:spacing w:after="0" w:line="240" w:lineRule="auto"/>
              <w:rPr>
                <w:rFonts w:ascii="Times New Roman" w:hAnsi="Times New Roman"/>
                <w:b/>
                <w:sz w:val="24"/>
                <w:szCs w:val="24"/>
                <w:lang w:eastAsia="en-US"/>
              </w:rPr>
            </w:pPr>
            <w:r w:rsidRPr="0013620F">
              <w:rPr>
                <w:rFonts w:ascii="Times New Roman" w:hAnsi="Times New Roman"/>
                <w:b/>
                <w:sz w:val="24"/>
                <w:szCs w:val="24"/>
                <w:lang w:eastAsia="en-US"/>
              </w:rPr>
              <w:t>ОК 2</w:t>
            </w:r>
          </w:p>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sz w:val="24"/>
                <w:szCs w:val="24"/>
                <w:lang w:eastAsia="en-US"/>
              </w:rPr>
              <w:t>ОК 4-7</w:t>
            </w:r>
          </w:p>
        </w:tc>
      </w:tr>
      <w:tr w:rsidR="00DF0F04" w:rsidRPr="0013620F" w:rsidTr="00F051B5">
        <w:trPr>
          <w:trHeight w:val="992"/>
        </w:trPr>
        <w:tc>
          <w:tcPr>
            <w:tcW w:w="852"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36" w:type="pct"/>
          </w:tcPr>
          <w:p w:rsidR="00DF0F04" w:rsidRPr="0013620F" w:rsidRDefault="00DF0F04" w:rsidP="00F051B5">
            <w:pPr>
              <w:spacing w:after="0" w:line="240" w:lineRule="auto"/>
              <w:rPr>
                <w:rFonts w:ascii="Times New Roman" w:hAnsi="Times New Roman"/>
                <w:b/>
                <w:bCs/>
                <w:sz w:val="24"/>
                <w:szCs w:val="24"/>
                <w:lang w:eastAsia="en-US"/>
              </w:rPr>
            </w:pPr>
            <w:r w:rsidRPr="0013620F">
              <w:rPr>
                <w:rFonts w:ascii="Times New Roman" w:hAnsi="Times New Roman"/>
                <w:sz w:val="24"/>
                <w:szCs w:val="24"/>
                <w:lang w:eastAsia="en-US"/>
              </w:rPr>
              <w:t>Природные ресурсы и их классификация. Пищевые ресурсы человечества. Проблемы использования и воспроизводства природных ресурсов. Генная инженерия и генетически модифицированные объекты. Понятие и принципы рационального природопользования. Охраняемые природные территории.</w:t>
            </w:r>
            <w:r w:rsidRPr="0013620F">
              <w:rPr>
                <w:rFonts w:ascii="Times New Roman" w:hAnsi="Times New Roman"/>
                <w:b/>
                <w:bCs/>
                <w:sz w:val="24"/>
                <w:szCs w:val="24"/>
                <w:lang w:eastAsia="en-US"/>
              </w:rPr>
              <w:t xml:space="preserve"> </w:t>
            </w:r>
          </w:p>
        </w:tc>
        <w:tc>
          <w:tcPr>
            <w:tcW w:w="421"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691" w:type="pct"/>
            <w:vMerge/>
          </w:tcPr>
          <w:p w:rsidR="00DF0F04" w:rsidRPr="0013620F" w:rsidRDefault="00DF0F04" w:rsidP="004675FD">
            <w:pPr>
              <w:spacing w:after="0" w:line="240" w:lineRule="auto"/>
              <w:rPr>
                <w:rFonts w:ascii="Times New Roman" w:hAnsi="Times New Roman"/>
                <w:b/>
                <w:bCs/>
                <w:sz w:val="24"/>
                <w:szCs w:val="24"/>
                <w:lang w:eastAsia="en-US"/>
              </w:rPr>
            </w:pPr>
          </w:p>
        </w:tc>
      </w:tr>
      <w:tr w:rsidR="00DF0F04" w:rsidRPr="0013620F" w:rsidTr="00E007C6">
        <w:trPr>
          <w:trHeight w:val="20"/>
        </w:trPr>
        <w:tc>
          <w:tcPr>
            <w:tcW w:w="852" w:type="pct"/>
            <w:vMerge w:val="restart"/>
          </w:tcPr>
          <w:p w:rsidR="00DF0F04" w:rsidRPr="0013620F" w:rsidRDefault="00DF0F04" w:rsidP="004675FD">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 xml:space="preserve">Тема 1.3. </w:t>
            </w:r>
          </w:p>
          <w:p w:rsidR="00DF0F04" w:rsidRPr="0013620F" w:rsidRDefault="00DF0F04" w:rsidP="004675FD">
            <w:pPr>
              <w:pStyle w:val="affffff2"/>
              <w:snapToGrid w:val="0"/>
              <w:jc w:val="center"/>
              <w:rPr>
                <w:b/>
                <w:bCs/>
                <w:lang w:eastAsia="en-US"/>
              </w:rPr>
            </w:pPr>
            <w:r w:rsidRPr="0013620F">
              <w:rPr>
                <w:b/>
                <w:bCs/>
                <w:lang w:eastAsia="en-US"/>
              </w:rPr>
              <w:t>Загрязнение окружающей среды</w:t>
            </w:r>
          </w:p>
          <w:p w:rsidR="00DF0F04" w:rsidRPr="0013620F" w:rsidRDefault="00DF0F04" w:rsidP="004675FD">
            <w:pPr>
              <w:spacing w:after="0" w:line="240" w:lineRule="auto"/>
              <w:rPr>
                <w:rFonts w:ascii="Times New Roman" w:hAnsi="Times New Roman"/>
                <w:b/>
                <w:bCs/>
                <w:sz w:val="24"/>
                <w:szCs w:val="24"/>
                <w:lang w:eastAsia="en-US"/>
              </w:rPr>
            </w:pPr>
          </w:p>
          <w:p w:rsidR="00DF0F04" w:rsidRPr="0013620F" w:rsidRDefault="00DF0F04" w:rsidP="004675FD">
            <w:pPr>
              <w:spacing w:after="0" w:line="240" w:lineRule="auto"/>
              <w:rPr>
                <w:rFonts w:ascii="Times New Roman" w:hAnsi="Times New Roman"/>
                <w:b/>
                <w:bCs/>
                <w:sz w:val="24"/>
                <w:szCs w:val="24"/>
                <w:lang w:eastAsia="en-US"/>
              </w:rPr>
            </w:pPr>
          </w:p>
        </w:tc>
        <w:tc>
          <w:tcPr>
            <w:tcW w:w="3036"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 xml:space="preserve">Содержание учебного материала </w:t>
            </w:r>
          </w:p>
        </w:tc>
        <w:tc>
          <w:tcPr>
            <w:tcW w:w="421" w:type="pct"/>
            <w:vMerge w:val="restar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8</w:t>
            </w:r>
          </w:p>
        </w:tc>
        <w:tc>
          <w:tcPr>
            <w:tcW w:w="691" w:type="pct"/>
            <w:vMerge w:val="restart"/>
          </w:tcPr>
          <w:p w:rsidR="00DF0F04" w:rsidRPr="0013620F" w:rsidRDefault="00DF0F04" w:rsidP="004675FD">
            <w:pPr>
              <w:spacing w:after="0" w:line="240" w:lineRule="auto"/>
              <w:rPr>
                <w:rFonts w:ascii="Times New Roman" w:hAnsi="Times New Roman"/>
                <w:b/>
                <w:sz w:val="24"/>
                <w:szCs w:val="24"/>
                <w:lang w:eastAsia="en-US"/>
              </w:rPr>
            </w:pPr>
          </w:p>
          <w:p w:rsidR="00DF0F04" w:rsidRPr="0013620F" w:rsidRDefault="00DF0F04" w:rsidP="004675FD">
            <w:pPr>
              <w:spacing w:after="0" w:line="240" w:lineRule="auto"/>
              <w:rPr>
                <w:rFonts w:ascii="Times New Roman" w:hAnsi="Times New Roman"/>
                <w:b/>
                <w:sz w:val="24"/>
                <w:szCs w:val="24"/>
                <w:lang w:eastAsia="en-US"/>
              </w:rPr>
            </w:pPr>
            <w:r w:rsidRPr="0013620F">
              <w:rPr>
                <w:rFonts w:ascii="Times New Roman" w:hAnsi="Times New Roman"/>
                <w:b/>
                <w:sz w:val="24"/>
                <w:szCs w:val="24"/>
                <w:lang w:eastAsia="en-US"/>
              </w:rPr>
              <w:t>ОК 2</w:t>
            </w:r>
          </w:p>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sz w:val="24"/>
                <w:szCs w:val="24"/>
                <w:lang w:eastAsia="en-US"/>
              </w:rPr>
              <w:t>ОК 4-7</w:t>
            </w:r>
          </w:p>
        </w:tc>
      </w:tr>
      <w:tr w:rsidR="00DF0F04" w:rsidRPr="0013620F" w:rsidTr="00FB5A50">
        <w:trPr>
          <w:trHeight w:val="1295"/>
        </w:trPr>
        <w:tc>
          <w:tcPr>
            <w:tcW w:w="852"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36" w:type="pct"/>
          </w:tcPr>
          <w:p w:rsidR="00DF0F04" w:rsidRPr="0013620F" w:rsidRDefault="00DF0F04" w:rsidP="00FB5A50">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Загрязнение биосферы. Антропогенное и естественное загрязнение. Основные загрязнители, их классификация. </w:t>
            </w:r>
            <w:r w:rsidRPr="0013620F">
              <w:rPr>
                <w:rFonts w:ascii="Times New Roman" w:hAnsi="Times New Roman"/>
                <w:bCs/>
                <w:sz w:val="24"/>
                <w:szCs w:val="24"/>
                <w:lang w:eastAsia="en-US"/>
              </w:rPr>
              <w:t xml:space="preserve">Пути миграции и накопления в биосфере токсичных и радиоактивных веществ. </w:t>
            </w:r>
            <w:r w:rsidRPr="0013620F">
              <w:rPr>
                <w:rFonts w:ascii="Times New Roman" w:hAnsi="Times New Roman"/>
                <w:sz w:val="24"/>
                <w:szCs w:val="24"/>
                <w:lang w:eastAsia="en-US"/>
              </w:rPr>
              <w:t>Прямое и косвенное воздействие на человека загрязнений биосферы.</w:t>
            </w:r>
            <w:r w:rsidRPr="0013620F">
              <w:rPr>
                <w:rFonts w:ascii="Times New Roman" w:hAnsi="Times New Roman"/>
                <w:b/>
                <w:bCs/>
                <w:sz w:val="24"/>
                <w:szCs w:val="24"/>
                <w:lang w:eastAsia="en-US"/>
              </w:rPr>
              <w:t xml:space="preserve"> </w:t>
            </w:r>
            <w:r w:rsidRPr="0013620F">
              <w:rPr>
                <w:rFonts w:ascii="Times New Roman" w:hAnsi="Times New Roman"/>
                <w:sz w:val="24"/>
                <w:szCs w:val="24"/>
                <w:lang w:eastAsia="en-US"/>
              </w:rPr>
              <w:t>«Зеленая» революция и ее последствия. Значение и экологическая роль применения удобрений и пестицидов.</w:t>
            </w:r>
            <w:r w:rsidRPr="0013620F">
              <w:rPr>
                <w:rFonts w:ascii="Times New Roman" w:hAnsi="Times New Roman"/>
                <w:bCs/>
                <w:sz w:val="24"/>
                <w:szCs w:val="24"/>
                <w:lang w:eastAsia="en-US"/>
              </w:rPr>
              <w:t xml:space="preserve">  Основные загрязнители продуктов питания и их влияние на здоровье человека.</w:t>
            </w:r>
            <w:r w:rsidRPr="0013620F">
              <w:rPr>
                <w:rFonts w:ascii="Times New Roman" w:hAnsi="Times New Roman"/>
                <w:sz w:val="24"/>
                <w:szCs w:val="24"/>
                <w:lang w:eastAsia="en-US"/>
              </w:rPr>
              <w:t xml:space="preserve"> Способы ликвидации последствий загрязнения токсичными и радиоактивными веществами окружающей среды.</w:t>
            </w:r>
            <w:r w:rsidRPr="0013620F">
              <w:rPr>
                <w:rFonts w:ascii="Times New Roman" w:hAnsi="Times New Roman"/>
                <w:b/>
                <w:sz w:val="24"/>
                <w:szCs w:val="24"/>
                <w:lang w:eastAsia="en-US"/>
              </w:rPr>
              <w:t xml:space="preserve"> </w:t>
            </w:r>
            <w:r w:rsidRPr="0013620F">
              <w:rPr>
                <w:rFonts w:ascii="Times New Roman" w:hAnsi="Times New Roman"/>
                <w:sz w:val="24"/>
                <w:szCs w:val="24"/>
                <w:lang w:eastAsia="en-US"/>
              </w:rPr>
              <w:t>Основные задачи мониторинга окружающей среды. Концепция предельно – допустимой концентрации  (ПДК).</w:t>
            </w:r>
            <w:r w:rsidRPr="0013620F">
              <w:rPr>
                <w:rFonts w:ascii="Times New Roman" w:hAnsi="Times New Roman"/>
                <w:b/>
                <w:sz w:val="24"/>
                <w:szCs w:val="24"/>
                <w:lang w:eastAsia="en-US"/>
              </w:rPr>
              <w:t xml:space="preserve"> </w:t>
            </w:r>
            <w:r w:rsidRPr="0013620F">
              <w:rPr>
                <w:rFonts w:ascii="Times New Roman" w:hAnsi="Times New Roman"/>
                <w:sz w:val="24"/>
                <w:szCs w:val="24"/>
                <w:lang w:eastAsia="en-US"/>
              </w:rPr>
              <w:t>Методы контроля за состоянием загрязнения природных вод, почв, атмосферного воздуха.</w:t>
            </w:r>
          </w:p>
        </w:tc>
        <w:tc>
          <w:tcPr>
            <w:tcW w:w="421"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691" w:type="pct"/>
            <w:vMerge/>
          </w:tcPr>
          <w:p w:rsidR="00DF0F04" w:rsidRPr="0013620F" w:rsidRDefault="00DF0F04" w:rsidP="004675FD">
            <w:pPr>
              <w:spacing w:after="0" w:line="240" w:lineRule="auto"/>
              <w:rPr>
                <w:rFonts w:ascii="Times New Roman" w:hAnsi="Times New Roman"/>
                <w:b/>
                <w:sz w:val="24"/>
                <w:szCs w:val="24"/>
                <w:lang w:eastAsia="en-US"/>
              </w:rPr>
            </w:pPr>
          </w:p>
        </w:tc>
      </w:tr>
      <w:tr w:rsidR="00DF0F04" w:rsidRPr="0013620F" w:rsidTr="00E007C6">
        <w:trPr>
          <w:trHeight w:val="20"/>
        </w:trPr>
        <w:tc>
          <w:tcPr>
            <w:tcW w:w="852" w:type="pct"/>
          </w:tcPr>
          <w:p w:rsidR="00DF0F04" w:rsidRPr="0013620F" w:rsidRDefault="00DF0F04" w:rsidP="004675FD">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Раздел 2.</w:t>
            </w:r>
          </w:p>
          <w:p w:rsidR="00DF0F04" w:rsidRPr="0013620F" w:rsidRDefault="00DF0F04" w:rsidP="004675FD">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Правовые и социальные вопросы природопользования</w:t>
            </w:r>
          </w:p>
        </w:tc>
        <w:tc>
          <w:tcPr>
            <w:tcW w:w="3036" w:type="pct"/>
          </w:tcPr>
          <w:p w:rsidR="00DF0F04" w:rsidRPr="0013620F" w:rsidRDefault="00DF0F04" w:rsidP="004675FD">
            <w:pPr>
              <w:spacing w:after="0" w:line="240" w:lineRule="auto"/>
              <w:jc w:val="both"/>
              <w:rPr>
                <w:rFonts w:ascii="Times New Roman" w:hAnsi="Times New Roman"/>
                <w:b/>
                <w:bCs/>
                <w:sz w:val="24"/>
                <w:szCs w:val="24"/>
                <w:lang w:eastAsia="en-US"/>
              </w:rPr>
            </w:pPr>
          </w:p>
        </w:tc>
        <w:tc>
          <w:tcPr>
            <w:tcW w:w="42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12</w:t>
            </w:r>
          </w:p>
        </w:tc>
        <w:tc>
          <w:tcPr>
            <w:tcW w:w="691" w:type="pct"/>
          </w:tcPr>
          <w:p w:rsidR="00DF0F04" w:rsidRPr="0013620F" w:rsidRDefault="00DF0F04" w:rsidP="004675FD">
            <w:pPr>
              <w:spacing w:after="0" w:line="240" w:lineRule="auto"/>
              <w:rPr>
                <w:rFonts w:ascii="Times New Roman" w:hAnsi="Times New Roman"/>
                <w:b/>
                <w:bCs/>
                <w:sz w:val="24"/>
                <w:szCs w:val="24"/>
                <w:lang w:eastAsia="en-US"/>
              </w:rPr>
            </w:pPr>
          </w:p>
        </w:tc>
      </w:tr>
      <w:tr w:rsidR="00DF0F04" w:rsidRPr="0013620F" w:rsidTr="00E007C6">
        <w:trPr>
          <w:trHeight w:val="20"/>
        </w:trPr>
        <w:tc>
          <w:tcPr>
            <w:tcW w:w="852" w:type="pct"/>
            <w:vMerge w:val="restart"/>
          </w:tcPr>
          <w:p w:rsidR="00DF0F04" w:rsidRPr="0013620F" w:rsidRDefault="00DF0F04" w:rsidP="00EF014B">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Тема 2.1. Хозяйственные и общественные мероприятия по предотвращению разрушающих воздействий на природу. Природоохранный надзор</w:t>
            </w:r>
          </w:p>
        </w:tc>
        <w:tc>
          <w:tcPr>
            <w:tcW w:w="3036"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 xml:space="preserve">Содержание учебного материала </w:t>
            </w:r>
          </w:p>
        </w:tc>
        <w:tc>
          <w:tcPr>
            <w:tcW w:w="421" w:type="pct"/>
            <w:vMerge w:val="restar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8</w:t>
            </w:r>
          </w:p>
        </w:tc>
        <w:tc>
          <w:tcPr>
            <w:tcW w:w="691" w:type="pct"/>
          </w:tcPr>
          <w:p w:rsidR="00DF0F04" w:rsidRPr="0013620F" w:rsidRDefault="00DF0F04" w:rsidP="004675FD">
            <w:pPr>
              <w:spacing w:after="0" w:line="240" w:lineRule="auto"/>
              <w:rPr>
                <w:rFonts w:ascii="Times New Roman" w:hAnsi="Times New Roman"/>
                <w:b/>
                <w:bCs/>
                <w:sz w:val="24"/>
                <w:szCs w:val="24"/>
                <w:lang w:eastAsia="en-US"/>
              </w:rPr>
            </w:pPr>
          </w:p>
        </w:tc>
      </w:tr>
      <w:tr w:rsidR="00DF0F04" w:rsidRPr="0013620F" w:rsidTr="00E007C6">
        <w:trPr>
          <w:trHeight w:val="20"/>
        </w:trPr>
        <w:tc>
          <w:tcPr>
            <w:tcW w:w="852"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36" w:type="pct"/>
          </w:tcPr>
          <w:p w:rsidR="00DF0F04" w:rsidRPr="0013620F" w:rsidRDefault="00DF0F04" w:rsidP="00705B38">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Правовые акты, регулирующие природоохранную деятельность в России.</w:t>
            </w:r>
            <w:r w:rsidRPr="0013620F">
              <w:rPr>
                <w:rFonts w:ascii="Times New Roman" w:hAnsi="Times New Roman"/>
                <w:b/>
                <w:sz w:val="24"/>
                <w:szCs w:val="24"/>
                <w:lang w:eastAsia="en-US"/>
              </w:rPr>
              <w:t xml:space="preserve"> </w:t>
            </w:r>
            <w:r w:rsidRPr="0013620F">
              <w:rPr>
                <w:rFonts w:ascii="Times New Roman" w:hAnsi="Times New Roman"/>
                <w:sz w:val="24"/>
                <w:szCs w:val="24"/>
                <w:lang w:eastAsia="en-US"/>
              </w:rPr>
              <w:t xml:space="preserve">Нормативные акты по рациональному природопользованию окружающей среды. </w:t>
            </w:r>
          </w:p>
          <w:p w:rsidR="00DF0F04" w:rsidRPr="0013620F" w:rsidRDefault="00DF0F04" w:rsidP="00705B38">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Органы управления и надзора по охране природы. Государственные и общественные мероприятия по охране окружающей среды. </w:t>
            </w:r>
          </w:p>
          <w:p w:rsidR="00DF0F04" w:rsidRPr="0013620F" w:rsidRDefault="00DF0F04" w:rsidP="00EF014B">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Международное сотрудничество, международные организации, международные  соглашения, конвенции, договоры, по охране окружающей среды и их роль в обеспечении экологической безопасности. </w:t>
            </w:r>
          </w:p>
        </w:tc>
        <w:tc>
          <w:tcPr>
            <w:tcW w:w="421"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69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sz w:val="24"/>
                <w:szCs w:val="24"/>
                <w:lang w:eastAsia="en-US"/>
              </w:rPr>
              <w:t>ОК 2-3</w:t>
            </w:r>
          </w:p>
        </w:tc>
      </w:tr>
      <w:tr w:rsidR="00DF0F04" w:rsidRPr="0013620F" w:rsidTr="00E007C6">
        <w:trPr>
          <w:trHeight w:val="20"/>
        </w:trPr>
        <w:tc>
          <w:tcPr>
            <w:tcW w:w="852" w:type="pct"/>
            <w:vMerge w:val="restart"/>
          </w:tcPr>
          <w:p w:rsidR="00DF0F04" w:rsidRPr="0013620F" w:rsidRDefault="00DF0F04" w:rsidP="004675FD">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Тема 2.2.</w:t>
            </w:r>
          </w:p>
          <w:p w:rsidR="00DF0F04" w:rsidRPr="0013620F" w:rsidRDefault="00DF0F04" w:rsidP="004675FD">
            <w:pPr>
              <w:spacing w:after="0" w:line="240" w:lineRule="auto"/>
              <w:jc w:val="center"/>
              <w:rPr>
                <w:rFonts w:ascii="Times New Roman" w:hAnsi="Times New Roman"/>
                <w:b/>
                <w:bCs/>
                <w:sz w:val="24"/>
                <w:szCs w:val="24"/>
                <w:lang w:eastAsia="en-US"/>
              </w:rPr>
            </w:pPr>
            <w:r w:rsidRPr="0013620F">
              <w:rPr>
                <w:rFonts w:ascii="Times New Roman" w:hAnsi="Times New Roman"/>
                <w:b/>
                <w:bCs/>
                <w:sz w:val="24"/>
                <w:szCs w:val="24"/>
                <w:lang w:eastAsia="en-US"/>
              </w:rPr>
              <w:t>Юридическая и экономическая ответственность предприятий, загрязняющих окружающую среду</w:t>
            </w:r>
          </w:p>
        </w:tc>
        <w:tc>
          <w:tcPr>
            <w:tcW w:w="3036"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 xml:space="preserve">Содержание учебного материала </w:t>
            </w:r>
          </w:p>
        </w:tc>
        <w:tc>
          <w:tcPr>
            <w:tcW w:w="421" w:type="pct"/>
            <w:vMerge w:val="restar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4</w:t>
            </w:r>
          </w:p>
        </w:tc>
        <w:tc>
          <w:tcPr>
            <w:tcW w:w="691" w:type="pct"/>
            <w:vMerge w:val="restart"/>
          </w:tcPr>
          <w:p w:rsidR="00DF0F04" w:rsidRPr="0013620F" w:rsidRDefault="00DF0F04" w:rsidP="004675FD">
            <w:pPr>
              <w:spacing w:after="0" w:line="240" w:lineRule="auto"/>
              <w:rPr>
                <w:rFonts w:ascii="Times New Roman" w:hAnsi="Times New Roman"/>
                <w:b/>
                <w:sz w:val="24"/>
                <w:szCs w:val="24"/>
                <w:lang w:eastAsia="en-US"/>
              </w:rPr>
            </w:pPr>
            <w:r w:rsidRPr="0013620F">
              <w:rPr>
                <w:rFonts w:ascii="Times New Roman" w:hAnsi="Times New Roman"/>
                <w:b/>
                <w:sz w:val="24"/>
                <w:szCs w:val="24"/>
                <w:lang w:eastAsia="en-US"/>
              </w:rPr>
              <w:t>ПК 6.3-6.4</w:t>
            </w:r>
          </w:p>
          <w:p w:rsidR="00DF0F04" w:rsidRPr="0013620F" w:rsidRDefault="00DF0F04" w:rsidP="004675FD">
            <w:pPr>
              <w:spacing w:after="0" w:line="240" w:lineRule="auto"/>
              <w:rPr>
                <w:rFonts w:ascii="Times New Roman" w:hAnsi="Times New Roman"/>
                <w:b/>
                <w:sz w:val="24"/>
                <w:szCs w:val="24"/>
                <w:lang w:eastAsia="en-US"/>
              </w:rPr>
            </w:pPr>
            <w:r w:rsidRPr="0013620F">
              <w:rPr>
                <w:rFonts w:ascii="Times New Roman" w:hAnsi="Times New Roman"/>
                <w:b/>
                <w:sz w:val="24"/>
                <w:szCs w:val="24"/>
                <w:lang w:eastAsia="en-US"/>
              </w:rPr>
              <w:t>ОК 3- 7</w:t>
            </w:r>
          </w:p>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sz w:val="24"/>
                <w:szCs w:val="24"/>
                <w:lang w:eastAsia="en-US"/>
              </w:rPr>
              <w:t>ОК 11</w:t>
            </w:r>
          </w:p>
        </w:tc>
      </w:tr>
      <w:tr w:rsidR="00DF0F04" w:rsidRPr="0013620F" w:rsidTr="00C1343A">
        <w:trPr>
          <w:trHeight w:val="1131"/>
        </w:trPr>
        <w:tc>
          <w:tcPr>
            <w:tcW w:w="852"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3036" w:type="pct"/>
          </w:tcPr>
          <w:p w:rsidR="00DF0F04" w:rsidRPr="0013620F" w:rsidRDefault="00DF0F04" w:rsidP="00973A2B">
            <w:pPr>
              <w:spacing w:after="0" w:line="240" w:lineRule="auto"/>
              <w:rPr>
                <w:rFonts w:ascii="Times New Roman" w:hAnsi="Times New Roman"/>
                <w:b/>
                <w:bCs/>
                <w:sz w:val="24"/>
                <w:szCs w:val="24"/>
                <w:lang w:eastAsia="en-US"/>
              </w:rPr>
            </w:pPr>
            <w:r w:rsidRPr="0013620F">
              <w:rPr>
                <w:rFonts w:ascii="Times New Roman" w:hAnsi="Times New Roman"/>
                <w:sz w:val="24"/>
                <w:szCs w:val="20"/>
                <w:shd w:val="clear" w:color="auto" w:fill="FFFFFF"/>
              </w:rPr>
              <w:t>Гражданско-правовая</w:t>
            </w:r>
            <w:r w:rsidRPr="0013620F">
              <w:rPr>
                <w:rStyle w:val="apple-converted-space"/>
                <w:rFonts w:ascii="Times New Roman" w:hAnsi="Times New Roman"/>
                <w:sz w:val="24"/>
                <w:szCs w:val="20"/>
                <w:shd w:val="clear" w:color="auto" w:fill="FFFFFF"/>
              </w:rPr>
              <w:t> </w:t>
            </w:r>
            <w:r w:rsidRPr="0013620F">
              <w:rPr>
                <w:rFonts w:ascii="Times New Roman" w:hAnsi="Times New Roman"/>
                <w:bCs/>
                <w:sz w:val="24"/>
                <w:szCs w:val="20"/>
                <w:shd w:val="clear" w:color="auto" w:fill="FFFFFF"/>
              </w:rPr>
              <w:t>ответственность</w:t>
            </w:r>
            <w:r w:rsidRPr="0013620F">
              <w:rPr>
                <w:rStyle w:val="apple-converted-space"/>
                <w:rFonts w:ascii="Times New Roman" w:hAnsi="Times New Roman"/>
                <w:sz w:val="24"/>
                <w:szCs w:val="20"/>
                <w:shd w:val="clear" w:color="auto" w:fill="FFFFFF"/>
              </w:rPr>
              <w:t> </w:t>
            </w:r>
            <w:r w:rsidRPr="0013620F">
              <w:rPr>
                <w:rFonts w:ascii="Times New Roman" w:hAnsi="Times New Roman"/>
                <w:bCs/>
                <w:sz w:val="24"/>
                <w:szCs w:val="20"/>
                <w:shd w:val="clear" w:color="auto" w:fill="FFFFFF"/>
              </w:rPr>
              <w:t>за</w:t>
            </w:r>
            <w:r w:rsidRPr="0013620F">
              <w:rPr>
                <w:rStyle w:val="apple-converted-space"/>
                <w:rFonts w:ascii="Times New Roman" w:hAnsi="Times New Roman"/>
                <w:sz w:val="24"/>
                <w:szCs w:val="20"/>
                <w:shd w:val="clear" w:color="auto" w:fill="FFFFFF"/>
              </w:rPr>
              <w:t> </w:t>
            </w:r>
            <w:r w:rsidRPr="0013620F">
              <w:rPr>
                <w:rFonts w:ascii="Times New Roman" w:hAnsi="Times New Roman"/>
                <w:bCs/>
                <w:sz w:val="24"/>
                <w:szCs w:val="20"/>
                <w:shd w:val="clear" w:color="auto" w:fill="FFFFFF"/>
              </w:rPr>
              <w:t>экологические</w:t>
            </w:r>
            <w:r w:rsidRPr="0013620F">
              <w:rPr>
                <w:rStyle w:val="apple-converted-space"/>
                <w:rFonts w:ascii="Times New Roman" w:hAnsi="Times New Roman"/>
                <w:sz w:val="24"/>
                <w:szCs w:val="20"/>
                <w:shd w:val="clear" w:color="auto" w:fill="FFFFFF"/>
              </w:rPr>
              <w:t> </w:t>
            </w:r>
            <w:r w:rsidRPr="0013620F">
              <w:rPr>
                <w:rFonts w:ascii="Times New Roman" w:hAnsi="Times New Roman"/>
                <w:bCs/>
                <w:sz w:val="24"/>
                <w:szCs w:val="20"/>
                <w:shd w:val="clear" w:color="auto" w:fill="FFFFFF"/>
              </w:rPr>
              <w:t>правонарушения</w:t>
            </w:r>
            <w:r w:rsidRPr="0013620F">
              <w:rPr>
                <w:rFonts w:ascii="Times New Roman" w:hAnsi="Times New Roman"/>
                <w:b/>
                <w:sz w:val="24"/>
                <w:szCs w:val="24"/>
                <w:lang w:eastAsia="en-US"/>
              </w:rPr>
              <w:t xml:space="preserve">. </w:t>
            </w:r>
            <w:r w:rsidRPr="0013620F">
              <w:rPr>
                <w:rFonts w:ascii="Times New Roman" w:hAnsi="Times New Roman"/>
                <w:sz w:val="24"/>
                <w:szCs w:val="24"/>
                <w:lang w:eastAsia="en-US"/>
              </w:rPr>
              <w:t>Экологическая оценка деятельности предприятий.</w:t>
            </w:r>
            <w:r w:rsidRPr="0013620F">
              <w:rPr>
                <w:rFonts w:ascii="Times New Roman" w:hAnsi="Times New Roman"/>
                <w:bCs/>
                <w:sz w:val="24"/>
                <w:szCs w:val="24"/>
                <w:lang w:eastAsia="en-US"/>
              </w:rPr>
              <w:t xml:space="preserve"> Организация деятельности предприятий в соответствии с экологическими нормами общества.</w:t>
            </w:r>
            <w:r w:rsidRPr="0013620F">
              <w:rPr>
                <w:rFonts w:ascii="Times New Roman" w:hAnsi="Times New Roman"/>
                <w:b/>
                <w:bCs/>
                <w:sz w:val="24"/>
                <w:szCs w:val="24"/>
                <w:lang w:eastAsia="en-US"/>
              </w:rPr>
              <w:t xml:space="preserve"> </w:t>
            </w:r>
          </w:p>
        </w:tc>
        <w:tc>
          <w:tcPr>
            <w:tcW w:w="421" w:type="pct"/>
            <w:vMerge/>
          </w:tcPr>
          <w:p w:rsidR="00DF0F04" w:rsidRPr="0013620F" w:rsidRDefault="00DF0F04" w:rsidP="004675FD">
            <w:pPr>
              <w:spacing w:after="0" w:line="240" w:lineRule="auto"/>
              <w:rPr>
                <w:rFonts w:ascii="Times New Roman" w:hAnsi="Times New Roman"/>
                <w:b/>
                <w:bCs/>
                <w:sz w:val="24"/>
                <w:szCs w:val="24"/>
                <w:lang w:eastAsia="en-US"/>
              </w:rPr>
            </w:pPr>
          </w:p>
        </w:tc>
        <w:tc>
          <w:tcPr>
            <w:tcW w:w="691" w:type="pct"/>
            <w:vMerge/>
          </w:tcPr>
          <w:p w:rsidR="00DF0F04" w:rsidRPr="0013620F" w:rsidRDefault="00DF0F04" w:rsidP="004675FD">
            <w:pPr>
              <w:spacing w:after="0" w:line="240" w:lineRule="auto"/>
              <w:rPr>
                <w:rFonts w:ascii="Times New Roman" w:hAnsi="Times New Roman"/>
                <w:b/>
                <w:sz w:val="24"/>
                <w:szCs w:val="24"/>
                <w:lang w:eastAsia="en-US"/>
              </w:rPr>
            </w:pPr>
          </w:p>
        </w:tc>
      </w:tr>
      <w:tr w:rsidR="00DF0F04" w:rsidRPr="0013620F" w:rsidTr="00E007C6">
        <w:trPr>
          <w:trHeight w:val="20"/>
        </w:trPr>
        <w:tc>
          <w:tcPr>
            <w:tcW w:w="852"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Промежуточная аттестация</w:t>
            </w:r>
          </w:p>
        </w:tc>
        <w:tc>
          <w:tcPr>
            <w:tcW w:w="3036" w:type="pct"/>
          </w:tcPr>
          <w:p w:rsidR="00DF0F04" w:rsidRPr="0013620F" w:rsidRDefault="00DF0F04" w:rsidP="004675FD">
            <w:pPr>
              <w:spacing w:after="0" w:line="240" w:lineRule="auto"/>
              <w:jc w:val="both"/>
              <w:rPr>
                <w:rFonts w:ascii="Times New Roman" w:hAnsi="Times New Roman"/>
                <w:b/>
                <w:bCs/>
                <w:sz w:val="24"/>
                <w:szCs w:val="24"/>
                <w:lang w:eastAsia="en-US"/>
              </w:rPr>
            </w:pPr>
          </w:p>
        </w:tc>
        <w:tc>
          <w:tcPr>
            <w:tcW w:w="42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2</w:t>
            </w:r>
          </w:p>
        </w:tc>
        <w:tc>
          <w:tcPr>
            <w:tcW w:w="691" w:type="pct"/>
          </w:tcPr>
          <w:p w:rsidR="00DF0F04" w:rsidRPr="0013620F" w:rsidRDefault="00DF0F04" w:rsidP="004675FD">
            <w:pPr>
              <w:spacing w:after="0" w:line="240" w:lineRule="auto"/>
              <w:rPr>
                <w:rFonts w:ascii="Times New Roman" w:hAnsi="Times New Roman"/>
                <w:b/>
                <w:bCs/>
                <w:sz w:val="24"/>
                <w:szCs w:val="24"/>
                <w:lang w:eastAsia="en-US"/>
              </w:rPr>
            </w:pPr>
          </w:p>
        </w:tc>
      </w:tr>
      <w:tr w:rsidR="00DF0F04" w:rsidRPr="0013620F" w:rsidTr="00E007C6">
        <w:trPr>
          <w:trHeight w:val="20"/>
        </w:trPr>
        <w:tc>
          <w:tcPr>
            <w:tcW w:w="3888" w:type="pct"/>
            <w:gridSpan w:val="2"/>
          </w:tcPr>
          <w:p w:rsidR="00DF0F04" w:rsidRPr="0013620F" w:rsidRDefault="00DF0F04" w:rsidP="004675FD">
            <w:pPr>
              <w:spacing w:after="0" w:line="240" w:lineRule="auto"/>
              <w:rPr>
                <w:rFonts w:ascii="Times New Roman" w:hAnsi="Times New Roman"/>
                <w:b/>
                <w:sz w:val="24"/>
                <w:szCs w:val="24"/>
                <w:lang w:eastAsia="en-US"/>
              </w:rPr>
            </w:pPr>
            <w:r w:rsidRPr="0013620F">
              <w:rPr>
                <w:rFonts w:ascii="Times New Roman" w:hAnsi="Times New Roman"/>
                <w:b/>
                <w:bCs/>
                <w:sz w:val="24"/>
                <w:szCs w:val="24"/>
                <w:lang w:eastAsia="en-US"/>
              </w:rPr>
              <w:t>Всего:</w:t>
            </w:r>
          </w:p>
        </w:tc>
        <w:tc>
          <w:tcPr>
            <w:tcW w:w="421"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36</w:t>
            </w:r>
          </w:p>
        </w:tc>
        <w:tc>
          <w:tcPr>
            <w:tcW w:w="691" w:type="pct"/>
          </w:tcPr>
          <w:p w:rsidR="00DF0F04" w:rsidRPr="0013620F" w:rsidRDefault="00DF0F04" w:rsidP="004675FD">
            <w:pPr>
              <w:spacing w:after="0" w:line="240" w:lineRule="auto"/>
              <w:rPr>
                <w:rFonts w:ascii="Times New Roman" w:hAnsi="Times New Roman"/>
                <w:b/>
                <w:bCs/>
                <w:sz w:val="24"/>
                <w:szCs w:val="24"/>
                <w:lang w:eastAsia="en-US"/>
              </w:rPr>
            </w:pPr>
          </w:p>
        </w:tc>
      </w:tr>
    </w:tbl>
    <w:p w:rsidR="00DF0F04" w:rsidRPr="0013620F" w:rsidRDefault="00DF0F04" w:rsidP="00322B5A">
      <w:pPr>
        <w:rPr>
          <w:rFonts w:ascii="Times New Roman" w:hAnsi="Times New Roman"/>
          <w:b/>
          <w:bCs/>
          <w:sz w:val="24"/>
          <w:szCs w:val="24"/>
        </w:rPr>
      </w:pPr>
    </w:p>
    <w:p w:rsidR="00DF0F04" w:rsidRPr="0013620F" w:rsidRDefault="00DF0F04" w:rsidP="00322B5A">
      <w:pPr>
        <w:rPr>
          <w:rFonts w:ascii="Times New Roman" w:hAnsi="Times New Roman"/>
          <w:bCs/>
          <w:sz w:val="24"/>
          <w:szCs w:val="24"/>
        </w:rPr>
        <w:sectPr w:rsidR="00DF0F04" w:rsidRPr="0013620F" w:rsidSect="00322B5A">
          <w:pgSz w:w="16840" w:h="11907" w:orient="landscape"/>
          <w:pgMar w:top="851" w:right="1134" w:bottom="851" w:left="992" w:header="709" w:footer="709" w:gutter="0"/>
          <w:cols w:space="720"/>
        </w:sectPr>
      </w:pPr>
    </w:p>
    <w:p w:rsidR="00DF0F04" w:rsidRPr="0013620F" w:rsidRDefault="00DF0F04" w:rsidP="00326201">
      <w:pPr>
        <w:spacing w:after="0" w:line="240" w:lineRule="auto"/>
        <w:ind w:firstLine="660"/>
        <w:rPr>
          <w:rFonts w:ascii="Times New Roman" w:hAnsi="Times New Roman"/>
          <w:b/>
          <w:bCs/>
          <w:sz w:val="24"/>
          <w:szCs w:val="24"/>
        </w:rPr>
      </w:pPr>
      <w:r w:rsidRPr="0013620F">
        <w:rPr>
          <w:rFonts w:ascii="Times New Roman" w:hAnsi="Times New Roman"/>
          <w:b/>
          <w:bCs/>
          <w:sz w:val="24"/>
          <w:szCs w:val="24"/>
        </w:rPr>
        <w:t>3. УСЛОВИЯ РЕАЛИЗАЦИИ ПРОГРАММЫ УЧЕБНОЙ ДИСЦИПЛИНЫ</w:t>
      </w:r>
    </w:p>
    <w:p w:rsidR="00DF0F04" w:rsidRPr="0013620F" w:rsidRDefault="00DF0F04" w:rsidP="00326201">
      <w:pPr>
        <w:spacing w:before="120" w:after="120" w:line="240" w:lineRule="auto"/>
        <w:ind w:firstLine="660"/>
        <w:rPr>
          <w:rFonts w:ascii="Times New Roman" w:hAnsi="Times New Roman"/>
          <w:b/>
          <w:bCs/>
          <w:sz w:val="24"/>
          <w:szCs w:val="24"/>
        </w:rPr>
      </w:pPr>
    </w:p>
    <w:p w:rsidR="00DF0F04" w:rsidRPr="0013620F" w:rsidRDefault="00DF0F04" w:rsidP="00326201">
      <w:pPr>
        <w:suppressAutoHyphens/>
        <w:spacing w:after="0" w:line="240" w:lineRule="auto"/>
        <w:ind w:firstLine="660"/>
        <w:jc w:val="both"/>
        <w:rPr>
          <w:rFonts w:ascii="Times New Roman" w:hAnsi="Times New Roman"/>
          <w:bCs/>
          <w:sz w:val="24"/>
          <w:szCs w:val="24"/>
        </w:rPr>
      </w:pPr>
      <w:r w:rsidRPr="0013620F">
        <w:rPr>
          <w:rFonts w:ascii="Times New Roman" w:hAnsi="Times New Roman"/>
          <w:b/>
          <w:bCs/>
          <w:sz w:val="24"/>
          <w:szCs w:val="24"/>
        </w:rPr>
        <w:t>3.1.</w:t>
      </w:r>
      <w:r w:rsidRPr="0013620F">
        <w:rPr>
          <w:rFonts w:ascii="Times New Roman" w:hAnsi="Times New Roman"/>
          <w:bCs/>
          <w:sz w:val="24"/>
          <w:szCs w:val="24"/>
        </w:rPr>
        <w:t xml:space="preserve"> Для реализации программы учебной дисциплины  должны быть предусмотрены следующие специальные помещения:</w:t>
      </w:r>
    </w:p>
    <w:p w:rsidR="00DF0F04" w:rsidRPr="0013620F" w:rsidRDefault="00DF0F04" w:rsidP="00326201">
      <w:pPr>
        <w:suppressAutoHyphens/>
        <w:autoSpaceDE w:val="0"/>
        <w:autoSpaceDN w:val="0"/>
        <w:adjustRightInd w:val="0"/>
        <w:spacing w:after="0" w:line="240" w:lineRule="auto"/>
        <w:ind w:firstLine="660"/>
        <w:jc w:val="both"/>
        <w:rPr>
          <w:rFonts w:ascii="Times New Roman" w:hAnsi="Times New Roman"/>
          <w:sz w:val="24"/>
          <w:szCs w:val="24"/>
        </w:rPr>
      </w:pPr>
      <w:r w:rsidRPr="0013620F">
        <w:rPr>
          <w:rFonts w:ascii="Times New Roman" w:hAnsi="Times New Roman"/>
          <w:bCs/>
          <w:sz w:val="24"/>
          <w:szCs w:val="24"/>
        </w:rPr>
        <w:t>Кабинет «</w:t>
      </w:r>
      <w:r w:rsidRPr="0013620F">
        <w:rPr>
          <w:rFonts w:ascii="Times New Roman" w:hAnsi="Times New Roman"/>
          <w:sz w:val="24"/>
          <w:szCs w:val="24"/>
        </w:rPr>
        <w:t>Экологических основ природопользования</w:t>
      </w:r>
      <w:r w:rsidRPr="0013620F">
        <w:rPr>
          <w:rFonts w:ascii="Times New Roman" w:hAnsi="Times New Roman"/>
          <w:bCs/>
          <w:sz w:val="24"/>
          <w:szCs w:val="24"/>
        </w:rPr>
        <w:t>»</w:t>
      </w:r>
      <w:r w:rsidRPr="0013620F">
        <w:rPr>
          <w:rFonts w:ascii="Times New Roman" w:hAnsi="Times New Roman"/>
          <w:sz w:val="24"/>
          <w:szCs w:val="24"/>
        </w:rPr>
        <w:t>, оснащенный о</w:t>
      </w:r>
      <w:r w:rsidRPr="0013620F">
        <w:rPr>
          <w:rFonts w:ascii="Times New Roman" w:hAnsi="Times New Roman"/>
          <w:bCs/>
          <w:sz w:val="24"/>
          <w:szCs w:val="24"/>
        </w:rPr>
        <w:t xml:space="preserve">борудованием: доской учебной, рабочим местом преподавателя, столами, стульями (по числу обучающихся), шкафами для хранения муляжей (инвентаря), раздаточного дидактического материала и др.; техническими средствами </w:t>
      </w:r>
      <w:r w:rsidRPr="0013620F">
        <w:rPr>
          <w:rFonts w:ascii="Times New Roman" w:hAnsi="Times New Roman"/>
          <w:sz w:val="24"/>
          <w:szCs w:val="24"/>
        </w:rPr>
        <w:t xml:space="preserve">компьютером, средствами аудиовизуализации, мультимедийным проектором; наглядными пособиями (натуральными образцами продуктов, муляжами, плакатами, </w:t>
      </w:r>
      <w:r w:rsidRPr="0013620F">
        <w:rPr>
          <w:rFonts w:ascii="Times New Roman" w:hAnsi="Times New Roman"/>
          <w:sz w:val="24"/>
          <w:szCs w:val="24"/>
          <w:lang w:val="en-US"/>
        </w:rPr>
        <w:t>DVD</w:t>
      </w:r>
      <w:r w:rsidRPr="0013620F">
        <w:rPr>
          <w:rFonts w:ascii="Times New Roman" w:hAnsi="Times New Roman"/>
          <w:sz w:val="24"/>
          <w:szCs w:val="24"/>
        </w:rPr>
        <w:t xml:space="preserve"> фильмами, мультимедийными пособиями).</w:t>
      </w:r>
    </w:p>
    <w:p w:rsidR="00DF0F04" w:rsidRPr="0013620F" w:rsidRDefault="00DF0F04" w:rsidP="00326201">
      <w:pPr>
        <w:suppressAutoHyphens/>
        <w:autoSpaceDE w:val="0"/>
        <w:autoSpaceDN w:val="0"/>
        <w:adjustRightInd w:val="0"/>
        <w:spacing w:after="0" w:line="240" w:lineRule="auto"/>
        <w:ind w:firstLine="660"/>
        <w:jc w:val="both"/>
        <w:rPr>
          <w:rFonts w:ascii="Times New Roman" w:hAnsi="Times New Roman"/>
          <w:b/>
          <w:bCs/>
          <w:sz w:val="24"/>
          <w:szCs w:val="24"/>
        </w:rPr>
      </w:pPr>
    </w:p>
    <w:p w:rsidR="00DF0F04" w:rsidRPr="0013620F" w:rsidRDefault="00DF0F04" w:rsidP="00326201">
      <w:pPr>
        <w:suppressAutoHyphens/>
        <w:autoSpaceDE w:val="0"/>
        <w:autoSpaceDN w:val="0"/>
        <w:adjustRightInd w:val="0"/>
        <w:spacing w:after="0" w:line="240" w:lineRule="auto"/>
        <w:ind w:firstLine="660"/>
        <w:jc w:val="both"/>
        <w:rPr>
          <w:rFonts w:ascii="Times New Roman" w:hAnsi="Times New Roman"/>
          <w:b/>
          <w:bCs/>
          <w:sz w:val="24"/>
          <w:szCs w:val="24"/>
        </w:rPr>
      </w:pPr>
      <w:r w:rsidRPr="0013620F">
        <w:rPr>
          <w:rFonts w:ascii="Times New Roman" w:hAnsi="Times New Roman"/>
          <w:b/>
          <w:bCs/>
          <w:sz w:val="24"/>
          <w:szCs w:val="24"/>
        </w:rPr>
        <w:t>3.2. Информационное обеспечение реализации программы</w:t>
      </w:r>
    </w:p>
    <w:p w:rsidR="00DF0F04" w:rsidRPr="0013620F" w:rsidRDefault="00DF0F04" w:rsidP="00326201">
      <w:pPr>
        <w:suppressAutoHyphens/>
        <w:spacing w:after="0" w:line="240" w:lineRule="auto"/>
        <w:ind w:firstLine="660"/>
        <w:jc w:val="both"/>
        <w:rPr>
          <w:rFonts w:ascii="Times New Roman" w:hAnsi="Times New Roman"/>
          <w:sz w:val="24"/>
          <w:szCs w:val="24"/>
        </w:rPr>
      </w:pPr>
      <w:r w:rsidRPr="0013620F">
        <w:rPr>
          <w:rFonts w:ascii="Times New Roman" w:hAnsi="Times New Roman"/>
          <w:bCs/>
          <w:sz w:val="24"/>
          <w:szCs w:val="24"/>
        </w:rPr>
        <w:t>Для реализации программы библиотечный фонд образовательной организации должен иметь  п</w:t>
      </w:r>
      <w:r w:rsidRPr="0013620F">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DF0F04" w:rsidRPr="0013620F" w:rsidRDefault="00DF0F04" w:rsidP="003C63BD">
      <w:pPr>
        <w:spacing w:after="0" w:line="240" w:lineRule="auto"/>
        <w:ind w:left="709" w:hanging="357"/>
        <w:contextualSpacing/>
        <w:rPr>
          <w:rFonts w:ascii="Times New Roman" w:hAnsi="Times New Roman"/>
          <w:sz w:val="24"/>
          <w:szCs w:val="24"/>
        </w:rPr>
      </w:pPr>
    </w:p>
    <w:p w:rsidR="00DF0F04" w:rsidRPr="0013620F" w:rsidRDefault="00DF0F04" w:rsidP="006744AC">
      <w:pPr>
        <w:pStyle w:val="ad"/>
        <w:numPr>
          <w:ilvl w:val="2"/>
          <w:numId w:val="85"/>
        </w:numPr>
        <w:ind w:left="1985" w:hanging="1325"/>
        <w:contextualSpacing/>
        <w:rPr>
          <w:b/>
          <w:szCs w:val="24"/>
        </w:rPr>
      </w:pPr>
      <w:r w:rsidRPr="0013620F">
        <w:rPr>
          <w:b/>
          <w:szCs w:val="24"/>
        </w:rPr>
        <w:t>Печатные издания:</w:t>
      </w:r>
    </w:p>
    <w:p w:rsidR="00DF0F04" w:rsidRPr="0013620F" w:rsidRDefault="00DF0F04" w:rsidP="00326201">
      <w:pPr>
        <w:pStyle w:val="ad"/>
        <w:numPr>
          <w:ilvl w:val="3"/>
          <w:numId w:val="123"/>
        </w:numPr>
        <w:shd w:val="clear" w:color="auto" w:fill="FFFFFF"/>
        <w:tabs>
          <w:tab w:val="left" w:pos="1134"/>
        </w:tabs>
        <w:autoSpaceDE w:val="0"/>
        <w:spacing w:after="0"/>
        <w:ind w:left="0" w:firstLine="660"/>
        <w:rPr>
          <w:szCs w:val="24"/>
        </w:rPr>
      </w:pPr>
      <w:r w:rsidRPr="0013620F">
        <w:rPr>
          <w:szCs w:val="24"/>
        </w:rPr>
        <w:t>Саенко О.Е. Экологические основы природопользования : учебник / О.Е. Саенко, Т.П. Трушина. — Москва : КНОРУС, 2017. — 214 с. — (Среднее профессиональное образование)</w:t>
      </w:r>
    </w:p>
    <w:p w:rsidR="00DF0F04" w:rsidRPr="0013620F" w:rsidRDefault="00DF0F04" w:rsidP="00326201">
      <w:pPr>
        <w:pStyle w:val="ad"/>
        <w:numPr>
          <w:ilvl w:val="3"/>
          <w:numId w:val="123"/>
        </w:numPr>
        <w:shd w:val="clear" w:color="auto" w:fill="FFFFFF"/>
        <w:tabs>
          <w:tab w:val="left" w:pos="1134"/>
        </w:tabs>
        <w:autoSpaceDE w:val="0"/>
        <w:spacing w:after="0"/>
        <w:ind w:left="0" w:firstLine="660"/>
        <w:rPr>
          <w:szCs w:val="24"/>
        </w:rPr>
      </w:pPr>
      <w:r w:rsidRPr="0013620F">
        <w:rPr>
          <w:szCs w:val="24"/>
        </w:rPr>
        <w:t>Константинов В.М. Экологические основы природопользования: учеб. пособие для студ. учреждений сред. проф. образования/ В.М. Константинов, Ю.Б. Челидзе. – 5-е изд., стер. – М.; Академия, НМЦ СПО, 2012 – 347 стр.</w:t>
      </w:r>
    </w:p>
    <w:p w:rsidR="00DF0F04" w:rsidRPr="0013620F" w:rsidRDefault="00DF0F04" w:rsidP="00326201">
      <w:pPr>
        <w:shd w:val="clear" w:color="auto" w:fill="FFFFFF"/>
        <w:autoSpaceDE w:val="0"/>
        <w:spacing w:after="0" w:line="240" w:lineRule="auto"/>
        <w:ind w:firstLine="660"/>
        <w:rPr>
          <w:rFonts w:ascii="Times New Roman" w:hAnsi="Times New Roman"/>
          <w:sz w:val="24"/>
          <w:szCs w:val="24"/>
        </w:rPr>
      </w:pPr>
      <w:r w:rsidRPr="0013620F">
        <w:rPr>
          <w:rFonts w:ascii="Times New Roman" w:hAnsi="Times New Roman"/>
          <w:sz w:val="24"/>
          <w:szCs w:val="24"/>
        </w:rPr>
        <w:t>3. Трушина Т.П. Экологические основы природопользования, учебник для колледжей и средне - специальных учебных  заведений, 5-е издание переработанное, Ростов на Дону: «Феникс», 2012.</w:t>
      </w:r>
    </w:p>
    <w:p w:rsidR="00DF0F04" w:rsidRPr="0013620F" w:rsidRDefault="00DF0F04" w:rsidP="00326201">
      <w:pPr>
        <w:shd w:val="clear" w:color="auto" w:fill="FFFFFF"/>
        <w:autoSpaceDE w:val="0"/>
        <w:spacing w:after="0" w:line="240" w:lineRule="auto"/>
        <w:ind w:firstLine="660"/>
        <w:rPr>
          <w:rFonts w:ascii="Times New Roman" w:hAnsi="Times New Roman"/>
          <w:sz w:val="24"/>
          <w:szCs w:val="24"/>
        </w:rPr>
      </w:pPr>
      <w:r w:rsidRPr="0013620F">
        <w:rPr>
          <w:rFonts w:ascii="Times New Roman" w:hAnsi="Times New Roman"/>
          <w:sz w:val="24"/>
          <w:szCs w:val="24"/>
        </w:rPr>
        <w:t>4. Законы.  О качестве и безопасности пищевых продуктов [Электронный ресурс]: Федер. закон: [принят Гос. Думой  1 дек.1999 г.: одобр. Советом Федерации 23 дек. 1999 г.: по состоянию на 26 дек. 2009 г.].</w:t>
      </w:r>
    </w:p>
    <w:p w:rsidR="00DF0F04" w:rsidRPr="0013620F" w:rsidRDefault="00DF0F04" w:rsidP="00326201">
      <w:pPr>
        <w:shd w:val="clear" w:color="auto" w:fill="FFFFFF"/>
        <w:autoSpaceDE w:val="0"/>
        <w:spacing w:after="0" w:line="240" w:lineRule="auto"/>
        <w:ind w:firstLine="660"/>
        <w:rPr>
          <w:rFonts w:ascii="Times New Roman" w:hAnsi="Times New Roman"/>
          <w:sz w:val="24"/>
          <w:szCs w:val="24"/>
        </w:rPr>
      </w:pPr>
      <w:r w:rsidRPr="0013620F">
        <w:rPr>
          <w:rFonts w:ascii="Times New Roman" w:hAnsi="Times New Roman"/>
          <w:sz w:val="24"/>
          <w:szCs w:val="24"/>
        </w:rPr>
        <w:t>5. Федеральный закон России «О мелиорации земель.»1996</w:t>
      </w:r>
    </w:p>
    <w:p w:rsidR="00DF0F04" w:rsidRPr="0013620F" w:rsidRDefault="00DF0F04" w:rsidP="00326201">
      <w:pPr>
        <w:shd w:val="clear" w:color="auto" w:fill="FFFFFF"/>
        <w:autoSpaceDE w:val="0"/>
        <w:spacing w:after="0" w:line="240" w:lineRule="auto"/>
        <w:ind w:firstLine="660"/>
        <w:rPr>
          <w:rFonts w:ascii="Times New Roman" w:hAnsi="Times New Roman"/>
          <w:sz w:val="24"/>
          <w:szCs w:val="24"/>
        </w:rPr>
      </w:pPr>
      <w:r w:rsidRPr="0013620F">
        <w:rPr>
          <w:rFonts w:ascii="Times New Roman" w:hAnsi="Times New Roman"/>
          <w:sz w:val="24"/>
          <w:szCs w:val="24"/>
        </w:rPr>
        <w:t>6. Постановление правительства России «О мониторинге земель.»1992г.</w:t>
      </w:r>
    </w:p>
    <w:p w:rsidR="00DF0F04" w:rsidRPr="0013620F" w:rsidRDefault="00DF0F04" w:rsidP="00326201">
      <w:pPr>
        <w:shd w:val="clear" w:color="auto" w:fill="FFFFFF"/>
        <w:autoSpaceDE w:val="0"/>
        <w:spacing w:after="0" w:line="240" w:lineRule="auto"/>
        <w:ind w:firstLine="660"/>
        <w:rPr>
          <w:rFonts w:ascii="Times New Roman" w:hAnsi="Times New Roman"/>
          <w:sz w:val="24"/>
          <w:szCs w:val="24"/>
        </w:rPr>
      </w:pPr>
      <w:r w:rsidRPr="0013620F">
        <w:rPr>
          <w:rFonts w:ascii="Times New Roman" w:hAnsi="Times New Roman"/>
          <w:sz w:val="24"/>
          <w:szCs w:val="24"/>
        </w:rPr>
        <w:t>7. Закон «Об охране окружающей среды»10.01.2002г.</w:t>
      </w:r>
    </w:p>
    <w:p w:rsidR="00DF0F04" w:rsidRPr="0013620F" w:rsidRDefault="00DF0F04" w:rsidP="00326201">
      <w:pPr>
        <w:shd w:val="clear" w:color="auto" w:fill="FFFFFF"/>
        <w:autoSpaceDE w:val="0"/>
        <w:spacing w:after="0" w:line="240" w:lineRule="auto"/>
        <w:ind w:firstLine="660"/>
        <w:rPr>
          <w:rFonts w:ascii="Times New Roman" w:hAnsi="Times New Roman"/>
          <w:sz w:val="24"/>
          <w:szCs w:val="24"/>
        </w:rPr>
      </w:pPr>
      <w:r w:rsidRPr="0013620F">
        <w:rPr>
          <w:rFonts w:ascii="Times New Roman" w:hAnsi="Times New Roman"/>
          <w:sz w:val="24"/>
          <w:szCs w:val="24"/>
        </w:rPr>
        <w:t>8. ГОСТ Р 52104-2003 «Ресурсосбережение»</w:t>
      </w:r>
    </w:p>
    <w:p w:rsidR="00DF0F04" w:rsidRPr="0013620F" w:rsidRDefault="00DF0F04" w:rsidP="00326201">
      <w:pPr>
        <w:shd w:val="clear" w:color="auto" w:fill="FFFFFF"/>
        <w:autoSpaceDE w:val="0"/>
        <w:spacing w:after="0" w:line="240" w:lineRule="auto"/>
        <w:ind w:firstLine="660"/>
        <w:rPr>
          <w:rFonts w:ascii="Times New Roman" w:hAnsi="Times New Roman"/>
          <w:sz w:val="24"/>
          <w:szCs w:val="24"/>
        </w:rPr>
      </w:pPr>
      <w:r w:rsidRPr="0013620F">
        <w:rPr>
          <w:rFonts w:ascii="Times New Roman" w:hAnsi="Times New Roman"/>
          <w:sz w:val="24"/>
          <w:szCs w:val="24"/>
        </w:rPr>
        <w:t xml:space="preserve">9. ГОСТ 18294-2004 «Вода питьевая.» </w:t>
      </w:r>
    </w:p>
    <w:p w:rsidR="00DF0F04" w:rsidRPr="0013620F" w:rsidRDefault="00DF0F04" w:rsidP="00326201">
      <w:pPr>
        <w:shd w:val="clear" w:color="auto" w:fill="FFFFFF"/>
        <w:autoSpaceDE w:val="0"/>
        <w:spacing w:after="0" w:line="240" w:lineRule="auto"/>
        <w:ind w:firstLine="660"/>
        <w:rPr>
          <w:rFonts w:ascii="Times New Roman" w:hAnsi="Times New Roman"/>
          <w:sz w:val="24"/>
          <w:szCs w:val="24"/>
        </w:rPr>
      </w:pPr>
      <w:r w:rsidRPr="0013620F">
        <w:rPr>
          <w:rFonts w:ascii="Times New Roman" w:hAnsi="Times New Roman"/>
          <w:sz w:val="24"/>
          <w:szCs w:val="24"/>
        </w:rPr>
        <w:t xml:space="preserve">10. ГОСТ 17.0.0.01-76 «Система стандартов в области охраны природы и </w:t>
      </w:r>
    </w:p>
    <w:p w:rsidR="00DF0F04" w:rsidRPr="0013620F" w:rsidRDefault="00DF0F04" w:rsidP="00326201">
      <w:pPr>
        <w:shd w:val="clear" w:color="auto" w:fill="FFFFFF"/>
        <w:autoSpaceDE w:val="0"/>
        <w:spacing w:after="0" w:line="240" w:lineRule="auto"/>
        <w:ind w:firstLine="660"/>
        <w:rPr>
          <w:rFonts w:ascii="Times New Roman" w:hAnsi="Times New Roman"/>
          <w:sz w:val="24"/>
          <w:szCs w:val="24"/>
        </w:rPr>
      </w:pPr>
      <w:r w:rsidRPr="0013620F">
        <w:rPr>
          <w:rFonts w:ascii="Times New Roman" w:hAnsi="Times New Roman"/>
          <w:sz w:val="24"/>
          <w:szCs w:val="24"/>
        </w:rPr>
        <w:t xml:space="preserve">улучшения использования природных ресурсов». </w:t>
      </w:r>
    </w:p>
    <w:p w:rsidR="00DF0F04" w:rsidRPr="0013620F" w:rsidRDefault="00DF0F04" w:rsidP="00326201">
      <w:pPr>
        <w:shd w:val="clear" w:color="auto" w:fill="FFFFFF"/>
        <w:autoSpaceDE w:val="0"/>
        <w:spacing w:after="0" w:line="240" w:lineRule="auto"/>
        <w:ind w:firstLine="660"/>
        <w:rPr>
          <w:rFonts w:ascii="Times New Roman" w:hAnsi="Times New Roman"/>
          <w:sz w:val="24"/>
          <w:szCs w:val="24"/>
        </w:rPr>
      </w:pPr>
      <w:r w:rsidRPr="0013620F">
        <w:rPr>
          <w:rFonts w:ascii="Times New Roman" w:hAnsi="Times New Roman"/>
          <w:sz w:val="24"/>
          <w:szCs w:val="24"/>
        </w:rPr>
        <w:t>11. ГОСТ 17.1.3.05—82. «Охрана природы. Гидросфера»</w:t>
      </w:r>
    </w:p>
    <w:p w:rsidR="00DF0F04" w:rsidRPr="0013620F" w:rsidRDefault="00DF0F04" w:rsidP="00326201">
      <w:pPr>
        <w:shd w:val="clear" w:color="auto" w:fill="FFFFFF"/>
        <w:autoSpaceDE w:val="0"/>
        <w:spacing w:after="0" w:line="240" w:lineRule="auto"/>
        <w:ind w:firstLine="660"/>
        <w:rPr>
          <w:rFonts w:ascii="Times New Roman" w:hAnsi="Times New Roman"/>
          <w:sz w:val="24"/>
          <w:szCs w:val="24"/>
        </w:rPr>
      </w:pPr>
      <w:r w:rsidRPr="0013620F">
        <w:rPr>
          <w:rFonts w:ascii="Times New Roman" w:hAnsi="Times New Roman"/>
          <w:sz w:val="24"/>
          <w:szCs w:val="24"/>
        </w:rPr>
        <w:t xml:space="preserve">12. СанПиН 2.2.4.1191-03 «Электромагнитные поля в производственных условиях« </w:t>
      </w:r>
    </w:p>
    <w:p w:rsidR="00DF0F04" w:rsidRPr="0013620F" w:rsidRDefault="00DF0F04" w:rsidP="00326201">
      <w:pPr>
        <w:shd w:val="clear" w:color="auto" w:fill="FFFFFF"/>
        <w:autoSpaceDE w:val="0"/>
        <w:spacing w:after="0" w:line="240" w:lineRule="auto"/>
        <w:ind w:firstLine="660"/>
        <w:rPr>
          <w:rFonts w:ascii="Times New Roman" w:hAnsi="Times New Roman"/>
          <w:sz w:val="24"/>
          <w:szCs w:val="24"/>
        </w:rPr>
      </w:pPr>
      <w:r w:rsidRPr="0013620F">
        <w:rPr>
          <w:rFonts w:ascii="Times New Roman" w:hAnsi="Times New Roman"/>
          <w:sz w:val="24"/>
          <w:szCs w:val="24"/>
        </w:rPr>
        <w:t xml:space="preserve">13. СанПиН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[Электронный ресурс]: постановление Главного государственного санитарного врача РФ от  08 нояб. 2001 г. № 31: в ред. от 31 марта 2011 </w:t>
      </w:r>
    </w:p>
    <w:p w:rsidR="00DF0F04" w:rsidRPr="0013620F" w:rsidRDefault="00DF0F04" w:rsidP="003C63BD">
      <w:pPr>
        <w:shd w:val="clear" w:color="auto" w:fill="FFFFFF"/>
        <w:autoSpaceDE w:val="0"/>
        <w:spacing w:after="0" w:line="240" w:lineRule="auto"/>
        <w:ind w:left="709"/>
        <w:rPr>
          <w:rFonts w:ascii="Times New Roman" w:hAnsi="Times New Roman"/>
          <w:sz w:val="24"/>
          <w:szCs w:val="24"/>
        </w:rPr>
      </w:pPr>
    </w:p>
    <w:p w:rsidR="00DF0F04" w:rsidRPr="0013620F" w:rsidRDefault="00DF0F04" w:rsidP="006744AC">
      <w:pPr>
        <w:pStyle w:val="ad"/>
        <w:numPr>
          <w:ilvl w:val="2"/>
          <w:numId w:val="85"/>
        </w:numPr>
        <w:shd w:val="clear" w:color="auto" w:fill="FFFFFF"/>
        <w:autoSpaceDE w:val="0"/>
        <w:spacing w:before="0" w:after="0"/>
        <w:ind w:left="1843" w:hanging="1183"/>
        <w:contextualSpacing/>
        <w:rPr>
          <w:b/>
          <w:szCs w:val="24"/>
        </w:rPr>
      </w:pPr>
      <w:r w:rsidRPr="0013620F">
        <w:rPr>
          <w:b/>
          <w:szCs w:val="24"/>
        </w:rPr>
        <w:t>Электронные издания:</w:t>
      </w:r>
    </w:p>
    <w:p w:rsidR="00DF0F04" w:rsidRPr="0013620F" w:rsidRDefault="00DF0F04" w:rsidP="00326201">
      <w:pPr>
        <w:shd w:val="clear" w:color="auto" w:fill="FFFFFF"/>
        <w:autoSpaceDE w:val="0"/>
        <w:spacing w:after="0" w:line="240" w:lineRule="auto"/>
        <w:ind w:firstLine="709"/>
        <w:rPr>
          <w:rFonts w:ascii="Times New Roman" w:hAnsi="Times New Roman"/>
          <w:sz w:val="24"/>
          <w:szCs w:val="24"/>
        </w:rPr>
      </w:pPr>
      <w:r w:rsidRPr="0013620F">
        <w:rPr>
          <w:rFonts w:ascii="Times New Roman" w:hAnsi="Times New Roman"/>
          <w:sz w:val="24"/>
          <w:szCs w:val="24"/>
        </w:rPr>
        <w:t xml:space="preserve">1. priroda.ru – национальный портал природы (Природные ресурсы и охрана окружающей среды) </w:t>
      </w:r>
    </w:p>
    <w:p w:rsidR="00DF0F04" w:rsidRPr="0013620F" w:rsidRDefault="00DF0F04" w:rsidP="00326201">
      <w:pPr>
        <w:shd w:val="clear" w:color="auto" w:fill="FFFFFF"/>
        <w:autoSpaceDE w:val="0"/>
        <w:spacing w:after="0" w:line="240" w:lineRule="auto"/>
        <w:ind w:firstLine="709"/>
        <w:rPr>
          <w:rFonts w:ascii="Times New Roman" w:hAnsi="Times New Roman"/>
          <w:sz w:val="24"/>
          <w:szCs w:val="24"/>
        </w:rPr>
      </w:pPr>
      <w:r w:rsidRPr="0013620F">
        <w:rPr>
          <w:rFonts w:ascii="Times New Roman" w:hAnsi="Times New Roman"/>
          <w:sz w:val="24"/>
          <w:szCs w:val="24"/>
        </w:rPr>
        <w:t xml:space="preserve">2. anriintern.com/ecology/spisok.htm - ссылки на множество экологических сайтов. </w:t>
      </w:r>
    </w:p>
    <w:p w:rsidR="00DF0F04" w:rsidRPr="0013620F" w:rsidRDefault="00DF0F04" w:rsidP="00326201">
      <w:pPr>
        <w:shd w:val="clear" w:color="auto" w:fill="FFFFFF"/>
        <w:autoSpaceDE w:val="0"/>
        <w:spacing w:after="0" w:line="240" w:lineRule="auto"/>
        <w:ind w:firstLine="709"/>
        <w:rPr>
          <w:rFonts w:ascii="Times New Roman" w:hAnsi="Times New Roman"/>
          <w:sz w:val="24"/>
          <w:szCs w:val="24"/>
        </w:rPr>
      </w:pPr>
      <w:r w:rsidRPr="0013620F">
        <w:rPr>
          <w:rFonts w:ascii="Times New Roman" w:hAnsi="Times New Roman"/>
          <w:sz w:val="24"/>
          <w:szCs w:val="24"/>
        </w:rPr>
        <w:t xml:space="preserve">3. www.myland.org.ua - земельные ресурсы </w:t>
      </w:r>
    </w:p>
    <w:p w:rsidR="00DF0F04" w:rsidRPr="0013620F" w:rsidRDefault="00DF0F04" w:rsidP="00326201">
      <w:pPr>
        <w:shd w:val="clear" w:color="auto" w:fill="FFFFFF"/>
        <w:autoSpaceDE w:val="0"/>
        <w:spacing w:after="0" w:line="240" w:lineRule="auto"/>
        <w:ind w:firstLine="709"/>
        <w:rPr>
          <w:rFonts w:ascii="Times New Roman" w:hAnsi="Times New Roman"/>
          <w:sz w:val="24"/>
          <w:szCs w:val="24"/>
        </w:rPr>
      </w:pPr>
      <w:r w:rsidRPr="0013620F">
        <w:rPr>
          <w:rFonts w:ascii="Times New Roman" w:hAnsi="Times New Roman"/>
          <w:sz w:val="24"/>
          <w:szCs w:val="24"/>
        </w:rPr>
        <w:t xml:space="preserve">4. http://ecoportal.ru/ - мощный экологический портал </w:t>
      </w:r>
    </w:p>
    <w:p w:rsidR="00DF0F04" w:rsidRPr="0013620F" w:rsidRDefault="00DF0F04" w:rsidP="00326201">
      <w:pPr>
        <w:shd w:val="clear" w:color="auto" w:fill="FFFFFF"/>
        <w:autoSpaceDE w:val="0"/>
        <w:spacing w:after="0" w:line="240" w:lineRule="auto"/>
        <w:ind w:firstLine="709"/>
        <w:rPr>
          <w:rFonts w:ascii="Times New Roman" w:hAnsi="Times New Roman"/>
          <w:sz w:val="24"/>
          <w:szCs w:val="24"/>
        </w:rPr>
      </w:pPr>
      <w:r w:rsidRPr="0013620F">
        <w:rPr>
          <w:rFonts w:ascii="Times New Roman" w:hAnsi="Times New Roman"/>
          <w:sz w:val="24"/>
          <w:szCs w:val="24"/>
        </w:rPr>
        <w:t xml:space="preserve">5. list.priroda.ru – каталог Интернет ресурсов по экологии и природным ресурсам. </w:t>
      </w:r>
    </w:p>
    <w:p w:rsidR="00DF0F04" w:rsidRPr="0013620F" w:rsidRDefault="00DF0F04" w:rsidP="00326201">
      <w:pPr>
        <w:shd w:val="clear" w:color="auto" w:fill="FFFFFF"/>
        <w:autoSpaceDE w:val="0"/>
        <w:spacing w:after="0" w:line="240" w:lineRule="auto"/>
        <w:ind w:firstLine="709"/>
        <w:rPr>
          <w:rFonts w:ascii="Times New Roman" w:hAnsi="Times New Roman"/>
          <w:sz w:val="24"/>
          <w:szCs w:val="24"/>
        </w:rPr>
      </w:pPr>
      <w:r w:rsidRPr="0013620F">
        <w:rPr>
          <w:rFonts w:ascii="Times New Roman" w:hAnsi="Times New Roman"/>
          <w:sz w:val="24"/>
          <w:szCs w:val="24"/>
        </w:rPr>
        <w:t>6. http://ecobez.narod.ru/organisations.html - список основных международных организаций.</w:t>
      </w:r>
    </w:p>
    <w:p w:rsidR="00DF0F04" w:rsidRPr="0013620F" w:rsidRDefault="00DF0F04" w:rsidP="00326201">
      <w:pPr>
        <w:shd w:val="clear" w:color="auto" w:fill="FFFFFF"/>
        <w:autoSpaceDE w:val="0"/>
        <w:spacing w:after="0" w:line="240" w:lineRule="auto"/>
        <w:ind w:firstLine="709"/>
        <w:rPr>
          <w:rFonts w:ascii="Times New Roman" w:hAnsi="Times New Roman"/>
          <w:sz w:val="24"/>
          <w:szCs w:val="24"/>
        </w:rPr>
      </w:pPr>
      <w:r w:rsidRPr="0013620F">
        <w:rPr>
          <w:rFonts w:ascii="Times New Roman" w:hAnsi="Times New Roman"/>
          <w:sz w:val="24"/>
          <w:szCs w:val="24"/>
        </w:rPr>
        <w:t>7. www.eco-net.dk/english – Eco-Network – международная сеть экологического образования, воспитания и практики; размещается информация об организациях, работающих в области экологического образования.</w:t>
      </w:r>
    </w:p>
    <w:p w:rsidR="00DF0F04" w:rsidRPr="0013620F" w:rsidRDefault="00DF0F04" w:rsidP="00326201">
      <w:pPr>
        <w:shd w:val="clear" w:color="auto" w:fill="FFFFFF"/>
        <w:autoSpaceDE w:val="0"/>
        <w:spacing w:after="0" w:line="240" w:lineRule="auto"/>
        <w:ind w:firstLine="709"/>
        <w:rPr>
          <w:rFonts w:ascii="Times New Roman" w:hAnsi="Times New Roman"/>
          <w:sz w:val="24"/>
          <w:szCs w:val="24"/>
        </w:rPr>
      </w:pPr>
      <w:r w:rsidRPr="0013620F">
        <w:rPr>
          <w:rFonts w:ascii="Times New Roman" w:hAnsi="Times New Roman"/>
          <w:sz w:val="24"/>
          <w:szCs w:val="24"/>
        </w:rPr>
        <w:t>8. http://zapovednik.cwx.ru/</w:t>
      </w:r>
    </w:p>
    <w:p w:rsidR="00DF0F04" w:rsidRPr="0013620F" w:rsidRDefault="00DF0F04" w:rsidP="00326201">
      <w:pPr>
        <w:shd w:val="clear" w:color="auto" w:fill="FFFFFF"/>
        <w:autoSpaceDE w:val="0"/>
        <w:spacing w:after="0" w:line="240" w:lineRule="auto"/>
        <w:ind w:firstLine="709"/>
        <w:rPr>
          <w:rFonts w:ascii="Times New Roman" w:hAnsi="Times New Roman"/>
          <w:sz w:val="24"/>
          <w:szCs w:val="24"/>
        </w:rPr>
      </w:pPr>
      <w:r w:rsidRPr="0013620F">
        <w:rPr>
          <w:rFonts w:ascii="Times New Roman" w:hAnsi="Times New Roman"/>
          <w:sz w:val="24"/>
          <w:szCs w:val="24"/>
        </w:rPr>
        <w:t>9. http://www.geosite.com.ru/pageid-375-1.html</w:t>
      </w:r>
    </w:p>
    <w:p w:rsidR="00DF0F04" w:rsidRPr="0013620F" w:rsidRDefault="00DF0F04" w:rsidP="00326201">
      <w:pPr>
        <w:shd w:val="clear" w:color="auto" w:fill="FFFFFF"/>
        <w:autoSpaceDE w:val="0"/>
        <w:spacing w:after="0" w:line="240" w:lineRule="auto"/>
        <w:ind w:firstLine="709"/>
        <w:rPr>
          <w:rFonts w:ascii="Times New Roman" w:hAnsi="Times New Roman"/>
          <w:sz w:val="24"/>
          <w:szCs w:val="24"/>
        </w:rPr>
      </w:pPr>
      <w:r w:rsidRPr="0013620F">
        <w:rPr>
          <w:rFonts w:ascii="Times New Roman" w:hAnsi="Times New Roman"/>
          <w:sz w:val="24"/>
          <w:szCs w:val="24"/>
        </w:rPr>
        <w:t>10. http://www.bru.mogilev.by:84/humanitary/osnov_prava/html/ch15.html</w:t>
      </w:r>
    </w:p>
    <w:p w:rsidR="00DF0F04" w:rsidRPr="0013620F" w:rsidRDefault="00DF0F04" w:rsidP="003C63BD">
      <w:pPr>
        <w:spacing w:after="0"/>
        <w:ind w:left="709"/>
        <w:rPr>
          <w:rFonts w:ascii="Times New Roman" w:hAnsi="Times New Roman"/>
          <w:b/>
          <w:sz w:val="24"/>
          <w:szCs w:val="24"/>
        </w:rPr>
      </w:pPr>
    </w:p>
    <w:p w:rsidR="00DF0F04" w:rsidRPr="0013620F" w:rsidRDefault="00DF0F04" w:rsidP="003C63BD">
      <w:pPr>
        <w:spacing w:after="0"/>
        <w:ind w:left="709"/>
        <w:rPr>
          <w:rFonts w:ascii="Times New Roman" w:hAnsi="Times New Roman"/>
          <w:b/>
          <w:sz w:val="24"/>
          <w:szCs w:val="24"/>
        </w:rPr>
      </w:pPr>
      <w:r w:rsidRPr="0013620F">
        <w:rPr>
          <w:rFonts w:ascii="Times New Roman" w:hAnsi="Times New Roman"/>
          <w:b/>
          <w:sz w:val="24"/>
          <w:szCs w:val="24"/>
        </w:rPr>
        <w:t>3.2.3. Дополнительные источники:</w:t>
      </w:r>
    </w:p>
    <w:p w:rsidR="00DF0F04" w:rsidRPr="0013620F" w:rsidRDefault="00DF0F04" w:rsidP="003C63BD">
      <w:pPr>
        <w:shd w:val="clear" w:color="auto" w:fill="FFFFFF"/>
        <w:autoSpaceDE w:val="0"/>
        <w:spacing w:after="0" w:line="240" w:lineRule="auto"/>
        <w:ind w:left="709"/>
        <w:rPr>
          <w:rFonts w:ascii="Times New Roman" w:hAnsi="Times New Roman"/>
          <w:b/>
          <w:sz w:val="24"/>
          <w:szCs w:val="24"/>
        </w:rPr>
      </w:pPr>
      <w:r w:rsidRPr="0013620F">
        <w:rPr>
          <w:rFonts w:ascii="Times New Roman" w:hAnsi="Times New Roman"/>
          <w:b/>
          <w:sz w:val="24"/>
          <w:szCs w:val="24"/>
        </w:rPr>
        <w:t xml:space="preserve">Журналы: </w:t>
      </w:r>
    </w:p>
    <w:p w:rsidR="00DF0F04" w:rsidRPr="0013620F" w:rsidRDefault="00DF0F04" w:rsidP="003C63BD">
      <w:pPr>
        <w:shd w:val="clear" w:color="auto" w:fill="FFFFFF"/>
        <w:autoSpaceDE w:val="0"/>
        <w:spacing w:after="0" w:line="240" w:lineRule="auto"/>
        <w:ind w:left="709"/>
        <w:rPr>
          <w:rFonts w:ascii="Times New Roman" w:hAnsi="Times New Roman"/>
          <w:sz w:val="24"/>
          <w:szCs w:val="24"/>
        </w:rPr>
      </w:pPr>
      <w:r w:rsidRPr="0013620F">
        <w:rPr>
          <w:rFonts w:ascii="Times New Roman" w:hAnsi="Times New Roman"/>
          <w:sz w:val="24"/>
          <w:szCs w:val="24"/>
        </w:rPr>
        <w:t>1. «Экология и жизнь», научно-популярный и образовательный журнал, Россия, Москва.</w:t>
      </w:r>
    </w:p>
    <w:p w:rsidR="00DF0F04" w:rsidRPr="0013620F" w:rsidRDefault="00DF0F04" w:rsidP="003C63BD">
      <w:pPr>
        <w:shd w:val="clear" w:color="auto" w:fill="FFFFFF"/>
        <w:autoSpaceDE w:val="0"/>
        <w:spacing w:after="0" w:line="240" w:lineRule="auto"/>
        <w:ind w:left="709"/>
        <w:rPr>
          <w:rFonts w:ascii="Times New Roman" w:hAnsi="Times New Roman"/>
          <w:sz w:val="24"/>
          <w:szCs w:val="24"/>
        </w:rPr>
      </w:pPr>
      <w:r w:rsidRPr="0013620F">
        <w:rPr>
          <w:rFonts w:ascii="Times New Roman" w:hAnsi="Times New Roman"/>
          <w:sz w:val="24"/>
          <w:szCs w:val="24"/>
        </w:rPr>
        <w:t>2.«Экология производства», ежемесячный научно-практический журнал, Россия, Москва.</w:t>
      </w:r>
    </w:p>
    <w:p w:rsidR="00DF0F04" w:rsidRPr="0013620F" w:rsidRDefault="00DF0F04" w:rsidP="003C63BD">
      <w:pPr>
        <w:shd w:val="clear" w:color="auto" w:fill="FFFFFF"/>
        <w:autoSpaceDE w:val="0"/>
        <w:spacing w:after="0" w:line="240" w:lineRule="auto"/>
        <w:ind w:left="709"/>
        <w:rPr>
          <w:rFonts w:ascii="Times New Roman" w:hAnsi="Times New Roman"/>
          <w:sz w:val="24"/>
          <w:szCs w:val="24"/>
        </w:rPr>
      </w:pPr>
      <w:r w:rsidRPr="0013620F">
        <w:rPr>
          <w:rFonts w:ascii="Times New Roman" w:hAnsi="Times New Roman"/>
          <w:sz w:val="24"/>
          <w:szCs w:val="24"/>
        </w:rPr>
        <w:t>3.«Экология и жизнь» периодический журнал, Россия, Москва.</w:t>
      </w:r>
    </w:p>
    <w:p w:rsidR="00DF0F04" w:rsidRPr="0013620F" w:rsidRDefault="00DF0F04" w:rsidP="00322B5A">
      <w:pPr>
        <w:shd w:val="clear" w:color="auto" w:fill="FFFFFF"/>
        <w:autoSpaceDE w:val="0"/>
        <w:spacing w:after="0" w:line="240" w:lineRule="auto"/>
        <w:rPr>
          <w:rFonts w:ascii="Times New Roman" w:hAnsi="Times New Roman"/>
          <w:sz w:val="24"/>
          <w:szCs w:val="24"/>
        </w:rPr>
      </w:pPr>
    </w:p>
    <w:p w:rsidR="00DF0F04" w:rsidRPr="0013620F" w:rsidRDefault="00DF0F04" w:rsidP="00322B5A">
      <w:pPr>
        <w:shd w:val="clear" w:color="auto" w:fill="FFFFFF"/>
        <w:autoSpaceDE w:val="0"/>
        <w:spacing w:after="0" w:line="240" w:lineRule="auto"/>
        <w:rPr>
          <w:rFonts w:ascii="Times New Roman" w:hAnsi="Times New Roman"/>
          <w:sz w:val="24"/>
          <w:szCs w:val="24"/>
        </w:rPr>
      </w:pPr>
    </w:p>
    <w:p w:rsidR="00DF0F04" w:rsidRPr="0013620F" w:rsidRDefault="00DF0F04" w:rsidP="00322B5A">
      <w:pPr>
        <w:shd w:val="clear" w:color="auto" w:fill="FFFFFF"/>
        <w:autoSpaceDE w:val="0"/>
        <w:spacing w:after="0" w:line="240" w:lineRule="auto"/>
        <w:rPr>
          <w:rFonts w:ascii="Times New Roman" w:hAnsi="Times New Roman"/>
          <w:sz w:val="24"/>
          <w:szCs w:val="24"/>
        </w:rPr>
      </w:pPr>
    </w:p>
    <w:p w:rsidR="00DF0F04" w:rsidRPr="0013620F" w:rsidRDefault="00DF0F04" w:rsidP="00322B5A">
      <w:pPr>
        <w:shd w:val="clear" w:color="auto" w:fill="FFFFFF"/>
        <w:autoSpaceDE w:val="0"/>
        <w:spacing w:after="0" w:line="240" w:lineRule="auto"/>
        <w:rPr>
          <w:rFonts w:ascii="Times New Roman" w:hAnsi="Times New Roman"/>
          <w:sz w:val="24"/>
          <w:szCs w:val="24"/>
        </w:rPr>
      </w:pPr>
    </w:p>
    <w:p w:rsidR="00DF0F04" w:rsidRPr="0013620F" w:rsidRDefault="00DF0F04" w:rsidP="00322B5A">
      <w:pPr>
        <w:shd w:val="clear" w:color="auto" w:fill="FFFFFF"/>
        <w:autoSpaceDE w:val="0"/>
        <w:spacing w:after="0" w:line="240" w:lineRule="auto"/>
        <w:rPr>
          <w:rFonts w:ascii="Times New Roman" w:hAnsi="Times New Roman"/>
          <w:sz w:val="24"/>
          <w:szCs w:val="24"/>
        </w:rPr>
      </w:pPr>
    </w:p>
    <w:p w:rsidR="00DF0F04" w:rsidRPr="0013620F" w:rsidRDefault="00DF0F04" w:rsidP="00322B5A">
      <w:pPr>
        <w:shd w:val="clear" w:color="auto" w:fill="FFFFFF"/>
        <w:autoSpaceDE w:val="0"/>
        <w:spacing w:after="0" w:line="240" w:lineRule="auto"/>
        <w:rPr>
          <w:rFonts w:ascii="Times New Roman" w:hAnsi="Times New Roman"/>
          <w:sz w:val="24"/>
          <w:szCs w:val="24"/>
        </w:rPr>
      </w:pPr>
    </w:p>
    <w:p w:rsidR="00DF0F04" w:rsidRPr="0013620F" w:rsidRDefault="00DF0F04" w:rsidP="00322B5A">
      <w:pPr>
        <w:shd w:val="clear" w:color="auto" w:fill="FFFFFF"/>
        <w:autoSpaceDE w:val="0"/>
        <w:spacing w:after="0" w:line="240" w:lineRule="auto"/>
        <w:rPr>
          <w:rFonts w:ascii="Times New Roman" w:hAnsi="Times New Roman"/>
          <w:sz w:val="24"/>
          <w:szCs w:val="24"/>
        </w:rPr>
      </w:pPr>
    </w:p>
    <w:p w:rsidR="00DF0F04" w:rsidRPr="0013620F" w:rsidRDefault="00DF0F04" w:rsidP="00322B5A">
      <w:pPr>
        <w:shd w:val="clear" w:color="auto" w:fill="FFFFFF"/>
        <w:autoSpaceDE w:val="0"/>
        <w:spacing w:after="0" w:line="240" w:lineRule="auto"/>
        <w:rPr>
          <w:rFonts w:ascii="Times New Roman" w:hAnsi="Times New Roman"/>
          <w:sz w:val="24"/>
          <w:szCs w:val="24"/>
        </w:rPr>
      </w:pPr>
    </w:p>
    <w:p w:rsidR="00DF0F04" w:rsidRPr="0013620F" w:rsidRDefault="00DF0F04" w:rsidP="00322B5A">
      <w:pPr>
        <w:shd w:val="clear" w:color="auto" w:fill="FFFFFF"/>
        <w:autoSpaceDE w:val="0"/>
        <w:spacing w:after="0" w:line="240" w:lineRule="auto"/>
        <w:rPr>
          <w:rFonts w:ascii="Times New Roman" w:hAnsi="Times New Roman"/>
          <w:sz w:val="24"/>
          <w:szCs w:val="24"/>
        </w:rPr>
      </w:pPr>
    </w:p>
    <w:p w:rsidR="00DF0F04" w:rsidRPr="0013620F" w:rsidRDefault="00DF0F04" w:rsidP="00322B5A">
      <w:pPr>
        <w:shd w:val="clear" w:color="auto" w:fill="FFFFFF"/>
        <w:autoSpaceDE w:val="0"/>
        <w:spacing w:after="0" w:line="240" w:lineRule="auto"/>
        <w:rPr>
          <w:rFonts w:ascii="Times New Roman" w:hAnsi="Times New Roman"/>
          <w:sz w:val="24"/>
          <w:szCs w:val="24"/>
        </w:rPr>
      </w:pPr>
    </w:p>
    <w:p w:rsidR="00DF0F04" w:rsidRPr="0013620F" w:rsidRDefault="00DF0F04" w:rsidP="00322B5A">
      <w:pPr>
        <w:shd w:val="clear" w:color="auto" w:fill="FFFFFF"/>
        <w:autoSpaceDE w:val="0"/>
        <w:spacing w:after="0" w:line="240" w:lineRule="auto"/>
        <w:rPr>
          <w:rFonts w:ascii="Times New Roman" w:hAnsi="Times New Roman"/>
          <w:sz w:val="24"/>
          <w:szCs w:val="24"/>
        </w:rPr>
      </w:pPr>
    </w:p>
    <w:p w:rsidR="00DF0F04" w:rsidRPr="0013620F" w:rsidRDefault="00DF0F04" w:rsidP="00322B5A">
      <w:pPr>
        <w:shd w:val="clear" w:color="auto" w:fill="FFFFFF"/>
        <w:autoSpaceDE w:val="0"/>
        <w:spacing w:after="0" w:line="240" w:lineRule="auto"/>
        <w:rPr>
          <w:rFonts w:ascii="Times New Roman" w:hAnsi="Times New Roman"/>
          <w:sz w:val="24"/>
          <w:szCs w:val="24"/>
        </w:rPr>
      </w:pPr>
    </w:p>
    <w:p w:rsidR="00DF0F04" w:rsidRPr="0013620F" w:rsidRDefault="00DF0F04" w:rsidP="00322B5A">
      <w:pPr>
        <w:shd w:val="clear" w:color="auto" w:fill="FFFFFF"/>
        <w:autoSpaceDE w:val="0"/>
        <w:spacing w:after="0" w:line="240" w:lineRule="auto"/>
        <w:rPr>
          <w:rFonts w:ascii="Times New Roman" w:hAnsi="Times New Roman"/>
          <w:sz w:val="24"/>
          <w:szCs w:val="24"/>
        </w:rPr>
      </w:pPr>
    </w:p>
    <w:p w:rsidR="00DF0F04" w:rsidRPr="0013620F" w:rsidRDefault="00DF0F04" w:rsidP="00322B5A">
      <w:pPr>
        <w:shd w:val="clear" w:color="auto" w:fill="FFFFFF"/>
        <w:autoSpaceDE w:val="0"/>
        <w:spacing w:after="0" w:line="240" w:lineRule="auto"/>
        <w:rPr>
          <w:rFonts w:ascii="Times New Roman" w:hAnsi="Times New Roman"/>
          <w:sz w:val="24"/>
          <w:szCs w:val="24"/>
        </w:rPr>
      </w:pPr>
    </w:p>
    <w:p w:rsidR="00DF0F04" w:rsidRPr="0013620F" w:rsidRDefault="00DF0F04" w:rsidP="00322B5A">
      <w:pPr>
        <w:shd w:val="clear" w:color="auto" w:fill="FFFFFF"/>
        <w:autoSpaceDE w:val="0"/>
        <w:spacing w:after="0" w:line="240" w:lineRule="auto"/>
        <w:rPr>
          <w:rFonts w:ascii="Times New Roman" w:hAnsi="Times New Roman"/>
          <w:sz w:val="24"/>
          <w:szCs w:val="24"/>
        </w:rPr>
      </w:pPr>
    </w:p>
    <w:p w:rsidR="00DF0F04" w:rsidRPr="0013620F" w:rsidRDefault="00DF0F04" w:rsidP="00322B5A">
      <w:pPr>
        <w:shd w:val="clear" w:color="auto" w:fill="FFFFFF"/>
        <w:autoSpaceDE w:val="0"/>
        <w:spacing w:after="0" w:line="240" w:lineRule="auto"/>
        <w:rPr>
          <w:rFonts w:ascii="Times New Roman" w:hAnsi="Times New Roman"/>
          <w:sz w:val="24"/>
          <w:szCs w:val="24"/>
        </w:rPr>
      </w:pPr>
    </w:p>
    <w:p w:rsidR="00DF0F04" w:rsidRPr="0013620F" w:rsidRDefault="00DF0F04" w:rsidP="00322B5A">
      <w:pPr>
        <w:shd w:val="clear" w:color="auto" w:fill="FFFFFF"/>
        <w:autoSpaceDE w:val="0"/>
        <w:spacing w:after="0" w:line="240" w:lineRule="auto"/>
        <w:rPr>
          <w:rFonts w:ascii="Times New Roman" w:hAnsi="Times New Roman"/>
          <w:sz w:val="24"/>
          <w:szCs w:val="24"/>
        </w:rPr>
      </w:pPr>
    </w:p>
    <w:p w:rsidR="00DF0F04" w:rsidRPr="0013620F" w:rsidRDefault="00DF0F04" w:rsidP="00322B5A">
      <w:pPr>
        <w:shd w:val="clear" w:color="auto" w:fill="FFFFFF"/>
        <w:autoSpaceDE w:val="0"/>
        <w:spacing w:after="0" w:line="240" w:lineRule="auto"/>
        <w:rPr>
          <w:rFonts w:ascii="Times New Roman" w:hAnsi="Times New Roman"/>
          <w:sz w:val="24"/>
          <w:szCs w:val="24"/>
        </w:rPr>
      </w:pPr>
    </w:p>
    <w:p w:rsidR="00DF0F04" w:rsidRPr="0013620F" w:rsidRDefault="00DF0F04" w:rsidP="00322B5A">
      <w:pPr>
        <w:shd w:val="clear" w:color="auto" w:fill="FFFFFF"/>
        <w:autoSpaceDE w:val="0"/>
        <w:spacing w:after="0" w:line="240" w:lineRule="auto"/>
        <w:rPr>
          <w:rFonts w:ascii="Times New Roman" w:hAnsi="Times New Roman"/>
          <w:sz w:val="24"/>
          <w:szCs w:val="24"/>
        </w:rPr>
      </w:pPr>
    </w:p>
    <w:p w:rsidR="00DF0F04" w:rsidRPr="0013620F" w:rsidRDefault="00DF0F04" w:rsidP="00322B5A">
      <w:pPr>
        <w:shd w:val="clear" w:color="auto" w:fill="FFFFFF"/>
        <w:autoSpaceDE w:val="0"/>
        <w:spacing w:after="0" w:line="240" w:lineRule="auto"/>
        <w:rPr>
          <w:rFonts w:ascii="Times New Roman" w:hAnsi="Times New Roman"/>
          <w:sz w:val="24"/>
          <w:szCs w:val="24"/>
        </w:rPr>
      </w:pPr>
    </w:p>
    <w:p w:rsidR="00DF0F04" w:rsidRPr="0013620F" w:rsidRDefault="00DF0F04" w:rsidP="00322B5A">
      <w:pPr>
        <w:shd w:val="clear" w:color="auto" w:fill="FFFFFF"/>
        <w:autoSpaceDE w:val="0"/>
        <w:spacing w:after="0" w:line="240" w:lineRule="auto"/>
        <w:rPr>
          <w:rFonts w:ascii="Times New Roman" w:hAnsi="Times New Roman"/>
          <w:sz w:val="24"/>
          <w:szCs w:val="24"/>
        </w:rPr>
      </w:pPr>
    </w:p>
    <w:p w:rsidR="00DF0F04" w:rsidRPr="0013620F" w:rsidRDefault="00DF0F04" w:rsidP="00322B5A">
      <w:pPr>
        <w:shd w:val="clear" w:color="auto" w:fill="FFFFFF"/>
        <w:autoSpaceDE w:val="0"/>
        <w:spacing w:after="0" w:line="240" w:lineRule="auto"/>
        <w:rPr>
          <w:rFonts w:ascii="Times New Roman" w:hAnsi="Times New Roman"/>
          <w:sz w:val="24"/>
          <w:szCs w:val="24"/>
        </w:rPr>
      </w:pPr>
    </w:p>
    <w:p w:rsidR="00DF0F04" w:rsidRPr="0013620F" w:rsidRDefault="00DF0F04" w:rsidP="00322B5A">
      <w:pPr>
        <w:shd w:val="clear" w:color="auto" w:fill="FFFFFF"/>
        <w:autoSpaceDE w:val="0"/>
        <w:spacing w:after="0" w:line="240" w:lineRule="auto"/>
        <w:rPr>
          <w:rFonts w:ascii="Times New Roman" w:hAnsi="Times New Roman"/>
          <w:sz w:val="24"/>
          <w:szCs w:val="24"/>
        </w:rPr>
      </w:pPr>
    </w:p>
    <w:p w:rsidR="00DF0F04" w:rsidRPr="0013620F" w:rsidRDefault="00DF0F04" w:rsidP="00322B5A">
      <w:pPr>
        <w:shd w:val="clear" w:color="auto" w:fill="FFFFFF"/>
        <w:autoSpaceDE w:val="0"/>
        <w:spacing w:after="0" w:line="240" w:lineRule="auto"/>
        <w:rPr>
          <w:rFonts w:ascii="Times New Roman" w:hAnsi="Times New Roman"/>
          <w:sz w:val="24"/>
          <w:szCs w:val="24"/>
        </w:rPr>
      </w:pPr>
    </w:p>
    <w:p w:rsidR="00DF0F04" w:rsidRPr="0013620F" w:rsidRDefault="00DF0F04" w:rsidP="00322B5A">
      <w:pPr>
        <w:shd w:val="clear" w:color="auto" w:fill="FFFFFF"/>
        <w:autoSpaceDE w:val="0"/>
        <w:spacing w:after="0" w:line="240" w:lineRule="auto"/>
        <w:rPr>
          <w:rFonts w:ascii="Times New Roman" w:hAnsi="Times New Roman"/>
          <w:sz w:val="24"/>
          <w:szCs w:val="24"/>
        </w:rPr>
      </w:pPr>
    </w:p>
    <w:p w:rsidR="00DF0F04" w:rsidRPr="0013620F" w:rsidRDefault="00DF0F04" w:rsidP="00322B5A">
      <w:pPr>
        <w:shd w:val="clear" w:color="auto" w:fill="FFFFFF"/>
        <w:autoSpaceDE w:val="0"/>
        <w:spacing w:after="0" w:line="240" w:lineRule="auto"/>
        <w:rPr>
          <w:rFonts w:ascii="Times New Roman" w:hAnsi="Times New Roman"/>
          <w:sz w:val="24"/>
          <w:szCs w:val="24"/>
        </w:rPr>
      </w:pPr>
    </w:p>
    <w:p w:rsidR="00DF0F04" w:rsidRPr="0013620F" w:rsidRDefault="00DF0F04" w:rsidP="00322B5A">
      <w:pPr>
        <w:shd w:val="clear" w:color="auto" w:fill="FFFFFF"/>
        <w:autoSpaceDE w:val="0"/>
        <w:spacing w:after="0" w:line="240" w:lineRule="auto"/>
        <w:rPr>
          <w:rFonts w:ascii="Times New Roman" w:hAnsi="Times New Roman"/>
          <w:sz w:val="24"/>
          <w:szCs w:val="24"/>
        </w:rPr>
      </w:pPr>
    </w:p>
    <w:p w:rsidR="00DF0F04" w:rsidRPr="0013620F" w:rsidRDefault="00DF0F04" w:rsidP="00322B5A">
      <w:pPr>
        <w:shd w:val="clear" w:color="auto" w:fill="FFFFFF"/>
        <w:autoSpaceDE w:val="0"/>
        <w:spacing w:after="0" w:line="240" w:lineRule="auto"/>
        <w:rPr>
          <w:rFonts w:ascii="Times New Roman" w:hAnsi="Times New Roman"/>
          <w:sz w:val="24"/>
          <w:szCs w:val="24"/>
        </w:rPr>
      </w:pPr>
    </w:p>
    <w:p w:rsidR="00DF0F04" w:rsidRPr="0013620F" w:rsidRDefault="00DF0F04" w:rsidP="00322B5A">
      <w:pPr>
        <w:shd w:val="clear" w:color="auto" w:fill="FFFFFF"/>
        <w:autoSpaceDE w:val="0"/>
        <w:spacing w:after="0" w:line="240" w:lineRule="auto"/>
        <w:rPr>
          <w:rFonts w:ascii="Times New Roman" w:hAnsi="Times New Roman"/>
          <w:sz w:val="24"/>
          <w:szCs w:val="24"/>
        </w:rPr>
      </w:pPr>
    </w:p>
    <w:p w:rsidR="00DF0F04" w:rsidRPr="0013620F" w:rsidRDefault="00DF0F04" w:rsidP="00322B5A">
      <w:pPr>
        <w:shd w:val="clear" w:color="auto" w:fill="FFFFFF"/>
        <w:autoSpaceDE w:val="0"/>
        <w:spacing w:after="0" w:line="240" w:lineRule="auto"/>
        <w:rPr>
          <w:rFonts w:ascii="Times New Roman" w:hAnsi="Times New Roman"/>
          <w:sz w:val="24"/>
          <w:szCs w:val="24"/>
        </w:rPr>
      </w:pPr>
    </w:p>
    <w:p w:rsidR="00DF0F04" w:rsidRPr="0013620F" w:rsidRDefault="00DF0F04" w:rsidP="00322B5A">
      <w:pPr>
        <w:shd w:val="clear" w:color="auto" w:fill="FFFFFF"/>
        <w:autoSpaceDE w:val="0"/>
        <w:spacing w:after="0" w:line="240" w:lineRule="auto"/>
        <w:rPr>
          <w:rFonts w:ascii="Times New Roman" w:hAnsi="Times New Roman"/>
          <w:sz w:val="24"/>
          <w:szCs w:val="24"/>
        </w:rPr>
      </w:pPr>
    </w:p>
    <w:p w:rsidR="00DF0F04" w:rsidRPr="0013620F" w:rsidRDefault="00DF0F04" w:rsidP="00322B5A">
      <w:pPr>
        <w:shd w:val="clear" w:color="auto" w:fill="FFFFFF"/>
        <w:autoSpaceDE w:val="0"/>
        <w:spacing w:after="0" w:line="240" w:lineRule="auto"/>
        <w:rPr>
          <w:rFonts w:ascii="Times New Roman" w:hAnsi="Times New Roman"/>
          <w:sz w:val="24"/>
          <w:szCs w:val="24"/>
        </w:rPr>
      </w:pPr>
    </w:p>
    <w:p w:rsidR="00DF0F04" w:rsidRPr="0013620F" w:rsidRDefault="00DF0F04" w:rsidP="00322B5A">
      <w:pPr>
        <w:shd w:val="clear" w:color="auto" w:fill="FFFFFF"/>
        <w:autoSpaceDE w:val="0"/>
        <w:spacing w:after="0" w:line="240" w:lineRule="auto"/>
        <w:rPr>
          <w:rFonts w:ascii="Times New Roman" w:hAnsi="Times New Roman"/>
          <w:sz w:val="24"/>
          <w:szCs w:val="24"/>
        </w:rPr>
      </w:pPr>
    </w:p>
    <w:p w:rsidR="00DF0F04" w:rsidRPr="0013620F" w:rsidRDefault="00DF0F04" w:rsidP="00322B5A">
      <w:pPr>
        <w:shd w:val="clear" w:color="auto" w:fill="FFFFFF"/>
        <w:autoSpaceDE w:val="0"/>
        <w:spacing w:after="0" w:line="240" w:lineRule="auto"/>
        <w:rPr>
          <w:rFonts w:ascii="Times New Roman" w:hAnsi="Times New Roman"/>
          <w:sz w:val="24"/>
          <w:szCs w:val="24"/>
        </w:rPr>
      </w:pPr>
    </w:p>
    <w:p w:rsidR="00DF0F04" w:rsidRPr="0013620F" w:rsidRDefault="00DF0F04" w:rsidP="00322B5A">
      <w:pPr>
        <w:shd w:val="clear" w:color="auto" w:fill="FFFFFF"/>
        <w:autoSpaceDE w:val="0"/>
        <w:spacing w:after="0" w:line="240" w:lineRule="auto"/>
        <w:rPr>
          <w:rFonts w:ascii="Times New Roman" w:hAnsi="Times New Roman"/>
          <w:sz w:val="24"/>
          <w:szCs w:val="24"/>
        </w:rPr>
      </w:pPr>
    </w:p>
    <w:p w:rsidR="00DF0F04" w:rsidRPr="0013620F" w:rsidRDefault="00DF0F04" w:rsidP="00322B5A">
      <w:pPr>
        <w:shd w:val="clear" w:color="auto" w:fill="FFFFFF"/>
        <w:autoSpaceDE w:val="0"/>
        <w:spacing w:after="0" w:line="240" w:lineRule="auto"/>
        <w:rPr>
          <w:rFonts w:ascii="Times New Roman" w:hAnsi="Times New Roman"/>
          <w:sz w:val="24"/>
          <w:szCs w:val="24"/>
        </w:rPr>
      </w:pPr>
    </w:p>
    <w:p w:rsidR="00DF0F04" w:rsidRPr="0013620F" w:rsidRDefault="00DF0F04" w:rsidP="00322B5A">
      <w:pPr>
        <w:shd w:val="clear" w:color="auto" w:fill="FFFFFF"/>
        <w:autoSpaceDE w:val="0"/>
        <w:spacing w:after="0" w:line="240" w:lineRule="auto"/>
        <w:rPr>
          <w:rFonts w:ascii="Times New Roman" w:hAnsi="Times New Roman"/>
          <w:sz w:val="24"/>
          <w:szCs w:val="24"/>
        </w:rPr>
      </w:pPr>
    </w:p>
    <w:p w:rsidR="00DF0F04" w:rsidRPr="0013620F" w:rsidRDefault="00DF0F04" w:rsidP="008D1121">
      <w:pPr>
        <w:pStyle w:val="ad"/>
        <w:spacing w:before="0" w:after="200" w:line="276" w:lineRule="auto"/>
        <w:ind w:left="0" w:firstLine="770"/>
        <w:contextualSpacing/>
        <w:rPr>
          <w:b/>
          <w:szCs w:val="24"/>
        </w:rPr>
      </w:pPr>
      <w:r w:rsidRPr="0013620F">
        <w:rPr>
          <w:b/>
          <w:szCs w:val="24"/>
        </w:rPr>
        <w:t>4.КОНТРОЛЬ И ОЦЕНКА РЕЗУЛЬТАТОВ ОСВОЕНИЯ УЧЕБНОЙ ДИСЦИПЛИНЫ</w:t>
      </w:r>
    </w:p>
    <w:tbl>
      <w:tblPr>
        <w:tblW w:w="467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3301"/>
        <w:gridCol w:w="3135"/>
      </w:tblGrid>
      <w:tr w:rsidR="00DF0F04" w:rsidRPr="0013620F" w:rsidTr="0027593D">
        <w:tc>
          <w:tcPr>
            <w:tcW w:w="1697"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Результаты обучения</w:t>
            </w:r>
          </w:p>
        </w:tc>
        <w:tc>
          <w:tcPr>
            <w:tcW w:w="1694"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Критерии оценки</w:t>
            </w:r>
          </w:p>
        </w:tc>
        <w:tc>
          <w:tcPr>
            <w:tcW w:w="1609" w:type="pct"/>
          </w:tcPr>
          <w:p w:rsidR="00DF0F04" w:rsidRPr="0013620F" w:rsidRDefault="00DF0F04" w:rsidP="004675FD">
            <w:pPr>
              <w:spacing w:after="0" w:line="240" w:lineRule="auto"/>
              <w:rPr>
                <w:rFonts w:ascii="Times New Roman" w:hAnsi="Times New Roman"/>
                <w:b/>
                <w:bCs/>
                <w:sz w:val="24"/>
                <w:szCs w:val="24"/>
                <w:lang w:eastAsia="en-US"/>
              </w:rPr>
            </w:pPr>
            <w:r w:rsidRPr="0013620F">
              <w:rPr>
                <w:rFonts w:ascii="Times New Roman" w:hAnsi="Times New Roman"/>
                <w:b/>
                <w:bCs/>
                <w:sz w:val="24"/>
                <w:szCs w:val="24"/>
                <w:lang w:eastAsia="en-US"/>
              </w:rPr>
              <w:t>Формы и методы оценки</w:t>
            </w:r>
          </w:p>
        </w:tc>
      </w:tr>
      <w:tr w:rsidR="00DF0F04" w:rsidRPr="0013620F" w:rsidTr="00C1343A">
        <w:trPr>
          <w:trHeight w:val="10727"/>
        </w:trPr>
        <w:tc>
          <w:tcPr>
            <w:tcW w:w="1697" w:type="pct"/>
          </w:tcPr>
          <w:p w:rsidR="00DF0F04" w:rsidRPr="0013620F" w:rsidRDefault="00DF0F04" w:rsidP="004675FD">
            <w:pPr>
              <w:pStyle w:val="ad"/>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Cs w:val="24"/>
                <w:lang w:eastAsia="en-US"/>
              </w:rPr>
            </w:pPr>
            <w:r w:rsidRPr="0013620F">
              <w:rPr>
                <w:b/>
                <w:szCs w:val="24"/>
                <w:lang w:eastAsia="en-US"/>
              </w:rPr>
              <w:t>знать:</w:t>
            </w:r>
          </w:p>
          <w:p w:rsidR="00DF0F04" w:rsidRPr="0013620F" w:rsidRDefault="00DF0F04" w:rsidP="004675FD">
            <w:pPr>
              <w:shd w:val="clear" w:color="auto" w:fill="FFFFFF"/>
              <w:autoSpaceDE w:val="0"/>
              <w:spacing w:after="0" w:line="240" w:lineRule="auto"/>
              <w:rPr>
                <w:rFonts w:ascii="Times New Roman" w:hAnsi="Times New Roman"/>
                <w:sz w:val="24"/>
                <w:szCs w:val="24"/>
                <w:lang w:eastAsia="en-US"/>
              </w:rPr>
            </w:pPr>
            <w:r w:rsidRPr="0013620F">
              <w:rPr>
                <w:rFonts w:ascii="Times New Roman" w:hAnsi="Times New Roman"/>
                <w:b/>
                <w:sz w:val="24"/>
                <w:szCs w:val="24"/>
                <w:lang w:eastAsia="en-US"/>
              </w:rPr>
              <w:t>-</w:t>
            </w:r>
            <w:r w:rsidRPr="0013620F">
              <w:rPr>
                <w:rFonts w:ascii="Times New Roman" w:hAnsi="Times New Roman"/>
                <w:sz w:val="24"/>
                <w:szCs w:val="24"/>
                <w:lang w:eastAsia="en-US"/>
              </w:rPr>
              <w:t>принципы взаимодействия  живых организмов  и   среды обитания.</w:t>
            </w:r>
          </w:p>
          <w:p w:rsidR="00DF0F04" w:rsidRPr="0013620F" w:rsidRDefault="00DF0F04" w:rsidP="004675FD">
            <w:pPr>
              <w:shd w:val="clear" w:color="auto" w:fill="FFFFFF"/>
              <w:autoSpaceDE w:val="0"/>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-особенности взаимодействия общества и природы, основные источники техногенного взаимодействия на окружающую среду</w:t>
            </w:r>
          </w:p>
          <w:p w:rsidR="00DF0F04" w:rsidRPr="0013620F" w:rsidRDefault="00DF0F04" w:rsidP="004675FD">
            <w:pPr>
              <w:shd w:val="clear" w:color="auto" w:fill="FFFFFF"/>
              <w:autoSpaceDE w:val="0"/>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-об условиях устойчивого развития экосистем и возможных причинах возникновения экологического кризиса;</w:t>
            </w:r>
          </w:p>
          <w:p w:rsidR="00DF0F04" w:rsidRPr="0013620F" w:rsidRDefault="00DF0F04" w:rsidP="004675FD">
            <w:pPr>
              <w:shd w:val="clear" w:color="auto" w:fill="FFFFFF"/>
              <w:autoSpaceDE w:val="0"/>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-принципы и методы рационального природопользования;</w:t>
            </w:r>
          </w:p>
          <w:p w:rsidR="00DF0F04" w:rsidRPr="0013620F" w:rsidRDefault="00DF0F04" w:rsidP="004675FD">
            <w:pPr>
              <w:shd w:val="clear" w:color="auto" w:fill="FFFFFF"/>
              <w:autoSpaceDE w:val="0"/>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-методы экологического регулирования;</w:t>
            </w:r>
          </w:p>
          <w:p w:rsidR="00DF0F04" w:rsidRPr="0013620F" w:rsidRDefault="00DF0F04" w:rsidP="004675FD">
            <w:pPr>
              <w:shd w:val="clear" w:color="auto" w:fill="FFFFFF"/>
              <w:autoSpaceDE w:val="0"/>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-принципы размещения производств  различного типа;</w:t>
            </w:r>
          </w:p>
          <w:p w:rsidR="00DF0F04" w:rsidRPr="0013620F" w:rsidRDefault="00DF0F04" w:rsidP="004675FD">
            <w:pPr>
              <w:shd w:val="clear" w:color="auto" w:fill="FFFFFF"/>
              <w:autoSpaceDE w:val="0"/>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-основные группы отходов их источники и масштабы   образования;</w:t>
            </w:r>
          </w:p>
          <w:p w:rsidR="00DF0F04" w:rsidRPr="0013620F" w:rsidRDefault="00DF0F04" w:rsidP="004675FD">
            <w:pPr>
              <w:shd w:val="clear" w:color="auto" w:fill="FFFFFF"/>
              <w:autoSpaceDE w:val="0"/>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-понятия и принципы мониторинга окружающей среды;</w:t>
            </w:r>
          </w:p>
          <w:p w:rsidR="00DF0F04" w:rsidRPr="0013620F" w:rsidRDefault="00DF0F04" w:rsidP="004675FD">
            <w:pPr>
              <w:shd w:val="clear" w:color="auto" w:fill="FFFFFF"/>
              <w:autoSpaceDE w:val="0"/>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-правовые и социальные вопросы природопользования и экологической безопасности;</w:t>
            </w:r>
          </w:p>
          <w:p w:rsidR="00DF0F04" w:rsidRPr="0013620F" w:rsidRDefault="00DF0F04" w:rsidP="004675FD">
            <w:pPr>
              <w:shd w:val="clear" w:color="auto" w:fill="FFFFFF"/>
              <w:autoSpaceDE w:val="0"/>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-принципы и правила международного сотрудничества области природопользования и охраны окружающей среды;</w:t>
            </w:r>
          </w:p>
          <w:p w:rsidR="00DF0F04" w:rsidRPr="0013620F" w:rsidRDefault="00DF0F04" w:rsidP="004675FD">
            <w:pPr>
              <w:shd w:val="clear" w:color="auto" w:fill="FFFFFF"/>
              <w:autoSpaceDE w:val="0"/>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-природоресурсный потенциал Российской Федерации;</w:t>
            </w:r>
          </w:p>
          <w:p w:rsidR="00DF0F04" w:rsidRPr="0013620F" w:rsidRDefault="00DF0F04" w:rsidP="004675FD">
            <w:pPr>
              <w:shd w:val="clear" w:color="auto" w:fill="FFFFFF"/>
              <w:autoSpaceDE w:val="0"/>
              <w:spacing w:after="0" w:line="240" w:lineRule="auto"/>
              <w:rPr>
                <w:rFonts w:ascii="Times New Roman" w:hAnsi="Times New Roman"/>
                <w:b/>
                <w:szCs w:val="24"/>
                <w:lang w:eastAsia="en-US"/>
              </w:rPr>
            </w:pPr>
            <w:r w:rsidRPr="0013620F">
              <w:rPr>
                <w:rFonts w:ascii="Times New Roman" w:hAnsi="Times New Roman"/>
                <w:sz w:val="24"/>
                <w:szCs w:val="24"/>
                <w:lang w:eastAsia="en-US"/>
              </w:rPr>
              <w:t>-охраняемые природные территории.</w:t>
            </w:r>
          </w:p>
        </w:tc>
        <w:tc>
          <w:tcPr>
            <w:tcW w:w="1694" w:type="pct"/>
          </w:tcPr>
          <w:p w:rsidR="00DF0F04" w:rsidRPr="0013620F" w:rsidRDefault="00DF0F04" w:rsidP="00C1343A">
            <w:pPr>
              <w:spacing w:after="0" w:line="240" w:lineRule="auto"/>
              <w:rPr>
                <w:rFonts w:ascii="Times New Roman" w:hAnsi="Times New Roman"/>
                <w:sz w:val="24"/>
                <w:szCs w:val="24"/>
              </w:rPr>
            </w:pPr>
            <w:r w:rsidRPr="0013620F">
              <w:rPr>
                <w:rFonts w:ascii="Times New Roman" w:hAnsi="Times New Roman"/>
                <w:sz w:val="24"/>
                <w:szCs w:val="24"/>
              </w:rPr>
              <w:t>Полнота ответов, точность формулировок, не менее 75% правильных ответов.</w:t>
            </w:r>
          </w:p>
          <w:p w:rsidR="00DF0F04" w:rsidRPr="0013620F" w:rsidRDefault="00DF0F04" w:rsidP="00C1343A">
            <w:pPr>
              <w:spacing w:after="0" w:line="240" w:lineRule="auto"/>
              <w:rPr>
                <w:rFonts w:ascii="Times New Roman" w:hAnsi="Times New Roman"/>
                <w:sz w:val="24"/>
                <w:szCs w:val="24"/>
              </w:rPr>
            </w:pPr>
            <w:r w:rsidRPr="0013620F">
              <w:rPr>
                <w:rFonts w:ascii="Times New Roman" w:hAnsi="Times New Roman"/>
                <w:sz w:val="24"/>
                <w:szCs w:val="24"/>
              </w:rPr>
              <w:t>Не менее 75% правильных ответов.</w:t>
            </w:r>
          </w:p>
          <w:p w:rsidR="00DF0F04" w:rsidRPr="0013620F" w:rsidRDefault="00DF0F04" w:rsidP="00C1343A">
            <w:pPr>
              <w:spacing w:after="0" w:line="240" w:lineRule="auto"/>
              <w:rPr>
                <w:rFonts w:ascii="Times New Roman" w:hAnsi="Times New Roman"/>
                <w:sz w:val="24"/>
                <w:szCs w:val="24"/>
              </w:rPr>
            </w:pPr>
            <w:r w:rsidRPr="0013620F">
              <w:rPr>
                <w:rFonts w:ascii="Times New Roman" w:hAnsi="Times New Roman"/>
                <w:sz w:val="24"/>
                <w:szCs w:val="24"/>
              </w:rPr>
              <w:t xml:space="preserve">Актуальность темы, адекватность результатов поставленным целям, </w:t>
            </w:r>
          </w:p>
          <w:p w:rsidR="00DF0F04" w:rsidRPr="0013620F" w:rsidRDefault="00DF0F04" w:rsidP="00C1343A">
            <w:pPr>
              <w:spacing w:after="0" w:line="240" w:lineRule="auto"/>
              <w:rPr>
                <w:rFonts w:ascii="Times New Roman" w:hAnsi="Times New Roman"/>
                <w:sz w:val="24"/>
                <w:szCs w:val="24"/>
              </w:rPr>
            </w:pPr>
            <w:r w:rsidRPr="0013620F">
              <w:rPr>
                <w:rFonts w:ascii="Times New Roman" w:hAnsi="Times New Roman"/>
                <w:sz w:val="24"/>
                <w:szCs w:val="24"/>
              </w:rPr>
              <w:t>полнота ответов, точность формулировок, адекватность применения терминологии</w:t>
            </w:r>
          </w:p>
          <w:p w:rsidR="00DF0F04" w:rsidRPr="0013620F" w:rsidRDefault="00DF0F04" w:rsidP="00C1343A">
            <w:pPr>
              <w:spacing w:after="0" w:line="240" w:lineRule="auto"/>
              <w:rPr>
                <w:rFonts w:ascii="Times New Roman" w:hAnsi="Times New Roman"/>
                <w:bCs/>
                <w:sz w:val="24"/>
                <w:szCs w:val="24"/>
              </w:rPr>
            </w:pPr>
          </w:p>
        </w:tc>
        <w:tc>
          <w:tcPr>
            <w:tcW w:w="1609" w:type="pct"/>
          </w:tcPr>
          <w:p w:rsidR="00DF0F04" w:rsidRPr="0013620F" w:rsidRDefault="00DF0F04" w:rsidP="00C1343A">
            <w:pPr>
              <w:spacing w:after="0" w:line="240" w:lineRule="auto"/>
              <w:rPr>
                <w:rFonts w:ascii="Times New Roman" w:hAnsi="Times New Roman"/>
                <w:b/>
                <w:sz w:val="24"/>
                <w:szCs w:val="24"/>
              </w:rPr>
            </w:pPr>
            <w:r w:rsidRPr="0013620F">
              <w:rPr>
                <w:rFonts w:ascii="Times New Roman" w:hAnsi="Times New Roman"/>
                <w:b/>
                <w:sz w:val="24"/>
                <w:szCs w:val="24"/>
              </w:rPr>
              <w:t>Текущий контроль</w:t>
            </w:r>
          </w:p>
          <w:p w:rsidR="00DF0F04" w:rsidRPr="0013620F" w:rsidRDefault="00DF0F04" w:rsidP="00C1343A">
            <w:pPr>
              <w:spacing w:after="0" w:line="240" w:lineRule="auto"/>
              <w:rPr>
                <w:rFonts w:ascii="Times New Roman" w:hAnsi="Times New Roman"/>
                <w:b/>
                <w:sz w:val="24"/>
                <w:szCs w:val="24"/>
              </w:rPr>
            </w:pPr>
            <w:r w:rsidRPr="0013620F">
              <w:rPr>
                <w:rFonts w:ascii="Times New Roman" w:hAnsi="Times New Roman"/>
                <w:b/>
                <w:sz w:val="24"/>
                <w:szCs w:val="24"/>
              </w:rPr>
              <w:t>при проведении:</w:t>
            </w:r>
          </w:p>
          <w:p w:rsidR="00DF0F04" w:rsidRPr="0013620F" w:rsidRDefault="00DF0F04" w:rsidP="00C1343A">
            <w:pPr>
              <w:spacing w:after="0" w:line="240" w:lineRule="auto"/>
              <w:rPr>
                <w:rFonts w:ascii="Times New Roman" w:hAnsi="Times New Roman"/>
                <w:sz w:val="24"/>
                <w:szCs w:val="24"/>
              </w:rPr>
            </w:pPr>
            <w:r w:rsidRPr="0013620F">
              <w:rPr>
                <w:rFonts w:ascii="Times New Roman" w:hAnsi="Times New Roman"/>
                <w:sz w:val="24"/>
                <w:szCs w:val="24"/>
              </w:rPr>
              <w:t>-письменного/устного опроса;</w:t>
            </w:r>
          </w:p>
          <w:p w:rsidR="00DF0F04" w:rsidRPr="0013620F" w:rsidRDefault="00DF0F04" w:rsidP="00C1343A">
            <w:pPr>
              <w:spacing w:after="0" w:line="240" w:lineRule="auto"/>
              <w:rPr>
                <w:rFonts w:ascii="Times New Roman" w:hAnsi="Times New Roman"/>
                <w:sz w:val="24"/>
                <w:szCs w:val="24"/>
              </w:rPr>
            </w:pPr>
            <w:r w:rsidRPr="0013620F">
              <w:rPr>
                <w:rFonts w:ascii="Times New Roman" w:hAnsi="Times New Roman"/>
                <w:sz w:val="24"/>
                <w:szCs w:val="24"/>
              </w:rPr>
              <w:t>-тестирования;</w:t>
            </w:r>
          </w:p>
          <w:p w:rsidR="00DF0F04" w:rsidRPr="0013620F" w:rsidRDefault="00DF0F04" w:rsidP="00C1343A">
            <w:pPr>
              <w:spacing w:after="0" w:line="240" w:lineRule="auto"/>
              <w:rPr>
                <w:rFonts w:ascii="Times New Roman" w:hAnsi="Times New Roman"/>
                <w:sz w:val="24"/>
                <w:szCs w:val="24"/>
              </w:rPr>
            </w:pPr>
          </w:p>
          <w:p w:rsidR="00DF0F04" w:rsidRPr="0013620F" w:rsidRDefault="00DF0F04" w:rsidP="00C1343A">
            <w:pPr>
              <w:spacing w:after="0" w:line="240" w:lineRule="auto"/>
              <w:rPr>
                <w:rFonts w:ascii="Times New Roman" w:hAnsi="Times New Roman"/>
                <w:sz w:val="24"/>
                <w:szCs w:val="24"/>
              </w:rPr>
            </w:pPr>
            <w:r w:rsidRPr="0013620F">
              <w:rPr>
                <w:rFonts w:ascii="Times New Roman" w:hAnsi="Times New Roman"/>
                <w:sz w:val="24"/>
                <w:szCs w:val="24"/>
              </w:rPr>
              <w:t>-оценка результатов самостоятельной работы (докладов, рефератов, теоретической части проектов, учебных исследований и т.д.)</w:t>
            </w:r>
          </w:p>
          <w:p w:rsidR="00DF0F04" w:rsidRPr="0013620F" w:rsidRDefault="00DF0F04" w:rsidP="00C1343A">
            <w:pPr>
              <w:spacing w:after="0" w:line="240" w:lineRule="auto"/>
              <w:rPr>
                <w:rFonts w:ascii="Times New Roman" w:hAnsi="Times New Roman"/>
                <w:b/>
                <w:sz w:val="24"/>
                <w:szCs w:val="24"/>
              </w:rPr>
            </w:pPr>
          </w:p>
          <w:p w:rsidR="00DF0F04" w:rsidRPr="0013620F" w:rsidRDefault="00DF0F04" w:rsidP="00C1343A">
            <w:pPr>
              <w:spacing w:after="0" w:line="240" w:lineRule="auto"/>
              <w:rPr>
                <w:rFonts w:ascii="Times New Roman" w:hAnsi="Times New Roman"/>
                <w:b/>
                <w:sz w:val="24"/>
                <w:szCs w:val="24"/>
              </w:rPr>
            </w:pPr>
          </w:p>
          <w:p w:rsidR="00DF0F04" w:rsidRPr="0013620F" w:rsidRDefault="00DF0F04" w:rsidP="00C1343A">
            <w:pPr>
              <w:spacing w:after="0" w:line="240" w:lineRule="auto"/>
              <w:rPr>
                <w:rFonts w:ascii="Times New Roman" w:hAnsi="Times New Roman"/>
                <w:b/>
                <w:sz w:val="24"/>
                <w:szCs w:val="24"/>
              </w:rPr>
            </w:pPr>
          </w:p>
          <w:p w:rsidR="00DF0F04" w:rsidRPr="0013620F" w:rsidRDefault="00DF0F04" w:rsidP="00C1343A">
            <w:pPr>
              <w:spacing w:after="0" w:line="240" w:lineRule="auto"/>
              <w:rPr>
                <w:rFonts w:ascii="Times New Roman" w:hAnsi="Times New Roman"/>
                <w:b/>
                <w:sz w:val="24"/>
                <w:szCs w:val="24"/>
              </w:rPr>
            </w:pPr>
          </w:p>
          <w:p w:rsidR="00DF0F04" w:rsidRPr="0013620F" w:rsidRDefault="00DF0F04" w:rsidP="00C1343A">
            <w:pPr>
              <w:spacing w:after="0" w:line="240" w:lineRule="auto"/>
              <w:rPr>
                <w:rFonts w:ascii="Times New Roman" w:hAnsi="Times New Roman"/>
                <w:sz w:val="24"/>
                <w:szCs w:val="24"/>
              </w:rPr>
            </w:pPr>
            <w:r w:rsidRPr="0013620F">
              <w:rPr>
                <w:rFonts w:ascii="Times New Roman" w:hAnsi="Times New Roman"/>
                <w:b/>
                <w:sz w:val="24"/>
                <w:szCs w:val="24"/>
              </w:rPr>
              <w:t>Промежуточная аттестация</w:t>
            </w:r>
          </w:p>
          <w:p w:rsidR="00DF0F04" w:rsidRPr="0013620F" w:rsidRDefault="00DF0F04" w:rsidP="00C1343A">
            <w:pPr>
              <w:spacing w:after="0" w:line="240" w:lineRule="auto"/>
              <w:rPr>
                <w:rFonts w:ascii="Times New Roman" w:hAnsi="Times New Roman"/>
                <w:sz w:val="24"/>
                <w:szCs w:val="24"/>
              </w:rPr>
            </w:pPr>
            <w:r w:rsidRPr="0013620F">
              <w:rPr>
                <w:rFonts w:ascii="Times New Roman" w:hAnsi="Times New Roman"/>
                <w:sz w:val="24"/>
                <w:szCs w:val="24"/>
              </w:rPr>
              <w:t xml:space="preserve">в форме дифференцированного зачета в виде: </w:t>
            </w:r>
          </w:p>
          <w:p w:rsidR="00DF0F04" w:rsidRPr="0013620F" w:rsidRDefault="00DF0F04" w:rsidP="00C1343A">
            <w:pPr>
              <w:spacing w:after="0" w:line="240" w:lineRule="auto"/>
              <w:rPr>
                <w:rFonts w:ascii="Times New Roman" w:hAnsi="Times New Roman"/>
                <w:sz w:val="24"/>
                <w:szCs w:val="24"/>
              </w:rPr>
            </w:pPr>
            <w:r w:rsidRPr="0013620F">
              <w:rPr>
                <w:rFonts w:ascii="Times New Roman" w:hAnsi="Times New Roman"/>
                <w:sz w:val="24"/>
                <w:szCs w:val="24"/>
              </w:rPr>
              <w:t xml:space="preserve">-письменных/ устных ответов, </w:t>
            </w:r>
          </w:p>
          <w:p w:rsidR="00DF0F04" w:rsidRPr="0013620F" w:rsidRDefault="00DF0F04" w:rsidP="00C1343A">
            <w:pPr>
              <w:spacing w:after="0" w:line="240" w:lineRule="auto"/>
              <w:rPr>
                <w:rFonts w:ascii="Times New Roman" w:hAnsi="Times New Roman"/>
                <w:sz w:val="24"/>
                <w:szCs w:val="24"/>
              </w:rPr>
            </w:pPr>
            <w:r w:rsidRPr="0013620F">
              <w:rPr>
                <w:rFonts w:ascii="Times New Roman" w:hAnsi="Times New Roman"/>
                <w:sz w:val="24"/>
                <w:szCs w:val="24"/>
              </w:rPr>
              <w:t>-тестирования</w:t>
            </w:r>
          </w:p>
        </w:tc>
      </w:tr>
      <w:tr w:rsidR="00DF0F04" w:rsidRPr="0013620F" w:rsidTr="00C1343A">
        <w:trPr>
          <w:trHeight w:val="3312"/>
        </w:trPr>
        <w:tc>
          <w:tcPr>
            <w:tcW w:w="1697" w:type="pct"/>
          </w:tcPr>
          <w:p w:rsidR="00DF0F04" w:rsidRPr="0013620F" w:rsidRDefault="00DF0F04" w:rsidP="004675FD">
            <w:pPr>
              <w:shd w:val="clear" w:color="auto" w:fill="FFFFFF"/>
              <w:autoSpaceDE w:val="0"/>
              <w:spacing w:after="0" w:line="240" w:lineRule="auto"/>
              <w:rPr>
                <w:rFonts w:ascii="Times New Roman" w:hAnsi="Times New Roman"/>
                <w:b/>
                <w:sz w:val="24"/>
                <w:szCs w:val="24"/>
                <w:lang w:eastAsia="en-US"/>
              </w:rPr>
            </w:pPr>
            <w:r w:rsidRPr="0013620F">
              <w:rPr>
                <w:rFonts w:ascii="Times New Roman" w:hAnsi="Times New Roman"/>
                <w:b/>
                <w:sz w:val="24"/>
                <w:szCs w:val="24"/>
                <w:lang w:eastAsia="en-US"/>
              </w:rPr>
              <w:t>Уметь:</w:t>
            </w:r>
          </w:p>
          <w:p w:rsidR="00DF0F04" w:rsidRPr="0013620F" w:rsidRDefault="00DF0F04" w:rsidP="004675FD">
            <w:pPr>
              <w:shd w:val="clear" w:color="auto" w:fill="FFFFFF"/>
              <w:autoSpaceDE w:val="0"/>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-анализировать и прогнозировать экологические последствия различных видов деятельности;</w:t>
            </w:r>
          </w:p>
          <w:p w:rsidR="00DF0F04" w:rsidRPr="0013620F" w:rsidRDefault="00DF0F04" w:rsidP="004675FD">
            <w:pPr>
              <w:shd w:val="clear" w:color="auto" w:fill="FFFFFF"/>
              <w:autoSpaceDE w:val="0"/>
              <w:spacing w:after="0" w:line="240" w:lineRule="auto"/>
              <w:rPr>
                <w:rFonts w:ascii="Times New Roman" w:hAnsi="Times New Roman"/>
                <w:sz w:val="24"/>
                <w:szCs w:val="24"/>
                <w:lang w:eastAsia="en-US"/>
              </w:rPr>
            </w:pPr>
            <w:r w:rsidRPr="0013620F">
              <w:rPr>
                <w:rFonts w:ascii="Times New Roman" w:hAnsi="Times New Roman"/>
                <w:sz w:val="24"/>
                <w:szCs w:val="24"/>
                <w:lang w:eastAsia="en-US"/>
              </w:rPr>
              <w:t>-использовать в профессиональной  деятельности представления о взаимосвязи  организмов и среды обитания</w:t>
            </w:r>
          </w:p>
          <w:p w:rsidR="00DF0F04" w:rsidRPr="0013620F" w:rsidRDefault="00DF0F04" w:rsidP="004675FD">
            <w:pPr>
              <w:shd w:val="clear" w:color="auto" w:fill="FFFFFF"/>
              <w:autoSpaceDE w:val="0"/>
              <w:spacing w:after="0" w:line="240" w:lineRule="auto"/>
              <w:rPr>
                <w:rFonts w:ascii="Times New Roman" w:hAnsi="Times New Roman"/>
                <w:b/>
                <w:sz w:val="24"/>
                <w:szCs w:val="24"/>
                <w:lang w:eastAsia="en-US"/>
              </w:rPr>
            </w:pPr>
            <w:r w:rsidRPr="0013620F">
              <w:rPr>
                <w:rFonts w:ascii="Times New Roman" w:hAnsi="Times New Roman"/>
                <w:sz w:val="24"/>
                <w:szCs w:val="24"/>
                <w:lang w:eastAsia="en-US"/>
              </w:rPr>
              <w:t>-соблюдать в профессиональной деятельности регламенты экологической безопасности</w:t>
            </w:r>
          </w:p>
        </w:tc>
        <w:tc>
          <w:tcPr>
            <w:tcW w:w="1694" w:type="pct"/>
          </w:tcPr>
          <w:p w:rsidR="00DF0F04" w:rsidRPr="0013620F" w:rsidRDefault="00DF0F04" w:rsidP="00C1343A">
            <w:pPr>
              <w:spacing w:after="0" w:line="240" w:lineRule="auto"/>
              <w:rPr>
                <w:rFonts w:ascii="Times New Roman" w:hAnsi="Times New Roman"/>
                <w:sz w:val="24"/>
                <w:szCs w:val="24"/>
              </w:rPr>
            </w:pPr>
            <w:r w:rsidRPr="0013620F">
              <w:rPr>
                <w:rFonts w:ascii="Times New Roman" w:hAnsi="Times New Roman"/>
                <w:sz w:val="24"/>
                <w:szCs w:val="24"/>
              </w:rPr>
              <w:t>Правильность, полнота выполнения заданий, точность формулировок, точность расчетов, соответствие требованиям</w:t>
            </w:r>
          </w:p>
          <w:p w:rsidR="00DF0F04" w:rsidRPr="0013620F" w:rsidRDefault="00DF0F04" w:rsidP="00C1343A">
            <w:pPr>
              <w:spacing w:after="0" w:line="240" w:lineRule="auto"/>
              <w:rPr>
                <w:rFonts w:ascii="Times New Roman" w:hAnsi="Times New Roman"/>
                <w:sz w:val="24"/>
                <w:szCs w:val="24"/>
              </w:rPr>
            </w:pPr>
            <w:r w:rsidRPr="0013620F">
              <w:rPr>
                <w:rFonts w:ascii="Times New Roman" w:hAnsi="Times New Roman"/>
                <w:sz w:val="24"/>
                <w:szCs w:val="24"/>
              </w:rPr>
              <w:t xml:space="preserve">Адекватность, оптимальность выбора способов действий, методов, техник, последовательностей действий и т.д. </w:t>
            </w:r>
          </w:p>
          <w:p w:rsidR="00DF0F04" w:rsidRPr="0013620F" w:rsidRDefault="00DF0F04" w:rsidP="00C1343A">
            <w:pPr>
              <w:spacing w:after="0" w:line="240" w:lineRule="auto"/>
              <w:rPr>
                <w:rFonts w:ascii="Times New Roman" w:hAnsi="Times New Roman"/>
                <w:sz w:val="24"/>
                <w:szCs w:val="24"/>
              </w:rPr>
            </w:pPr>
            <w:r w:rsidRPr="0013620F">
              <w:rPr>
                <w:rFonts w:ascii="Times New Roman" w:hAnsi="Times New Roman"/>
                <w:sz w:val="24"/>
                <w:szCs w:val="24"/>
              </w:rPr>
              <w:t>Точность оценки, самооценки выполнения</w:t>
            </w:r>
          </w:p>
          <w:p w:rsidR="00DF0F04" w:rsidRPr="0013620F" w:rsidRDefault="00DF0F04" w:rsidP="00C1343A">
            <w:pPr>
              <w:spacing w:after="0" w:line="240" w:lineRule="auto"/>
              <w:rPr>
                <w:rFonts w:ascii="Times New Roman" w:hAnsi="Times New Roman"/>
                <w:sz w:val="24"/>
                <w:szCs w:val="24"/>
              </w:rPr>
            </w:pPr>
            <w:r w:rsidRPr="0013620F">
              <w:rPr>
                <w:rFonts w:ascii="Times New Roman" w:hAnsi="Times New Roman"/>
                <w:sz w:val="24"/>
                <w:szCs w:val="24"/>
              </w:rPr>
              <w:t xml:space="preserve">Соответствие требованиям инструкций, регламентов </w:t>
            </w:r>
          </w:p>
          <w:p w:rsidR="00DF0F04" w:rsidRPr="0013620F" w:rsidRDefault="00DF0F04" w:rsidP="00C1343A">
            <w:pPr>
              <w:spacing w:after="0" w:line="240" w:lineRule="auto"/>
              <w:rPr>
                <w:rFonts w:ascii="Times New Roman" w:hAnsi="Times New Roman"/>
                <w:sz w:val="24"/>
                <w:szCs w:val="24"/>
              </w:rPr>
            </w:pPr>
            <w:r w:rsidRPr="0013620F">
              <w:rPr>
                <w:rFonts w:ascii="Times New Roman" w:hAnsi="Times New Roman"/>
                <w:sz w:val="24"/>
                <w:szCs w:val="24"/>
              </w:rPr>
              <w:t>Рациональность действий  и т.д.</w:t>
            </w:r>
          </w:p>
          <w:p w:rsidR="00DF0F04" w:rsidRPr="0013620F" w:rsidRDefault="00DF0F04" w:rsidP="00C1343A">
            <w:pPr>
              <w:spacing w:after="0" w:line="240" w:lineRule="auto"/>
              <w:rPr>
                <w:rFonts w:ascii="Times New Roman" w:hAnsi="Times New Roman"/>
                <w:bCs/>
                <w:sz w:val="24"/>
                <w:szCs w:val="24"/>
              </w:rPr>
            </w:pPr>
          </w:p>
        </w:tc>
        <w:tc>
          <w:tcPr>
            <w:tcW w:w="1609" w:type="pct"/>
          </w:tcPr>
          <w:p w:rsidR="00DF0F04" w:rsidRPr="0013620F" w:rsidRDefault="00DF0F04" w:rsidP="00C1343A">
            <w:pPr>
              <w:spacing w:after="0" w:line="240" w:lineRule="auto"/>
              <w:rPr>
                <w:rFonts w:ascii="Times New Roman" w:hAnsi="Times New Roman"/>
                <w:sz w:val="24"/>
                <w:szCs w:val="24"/>
              </w:rPr>
            </w:pPr>
            <w:r w:rsidRPr="0013620F">
              <w:rPr>
                <w:rFonts w:ascii="Times New Roman" w:hAnsi="Times New Roman"/>
                <w:b/>
                <w:sz w:val="24"/>
                <w:szCs w:val="24"/>
              </w:rPr>
              <w:t>Текущий контроль:</w:t>
            </w:r>
          </w:p>
          <w:p w:rsidR="00DF0F04" w:rsidRPr="0013620F" w:rsidRDefault="00DF0F04" w:rsidP="00C1343A">
            <w:pPr>
              <w:spacing w:after="0" w:line="240" w:lineRule="auto"/>
              <w:rPr>
                <w:rFonts w:ascii="Times New Roman" w:hAnsi="Times New Roman"/>
                <w:sz w:val="24"/>
                <w:szCs w:val="24"/>
              </w:rPr>
            </w:pPr>
            <w:r w:rsidRPr="0013620F">
              <w:rPr>
                <w:rFonts w:ascii="Times New Roman" w:hAnsi="Times New Roman"/>
                <w:sz w:val="24"/>
                <w:szCs w:val="24"/>
              </w:rPr>
              <w:t>- экспертная оценка демонстрируемых умений, выполняемых действий при решении проблемных ситуаций, выполнении заданий для самостоятельной работы, учебных исследований, проектов;</w:t>
            </w:r>
          </w:p>
          <w:p w:rsidR="00DF0F04" w:rsidRPr="0013620F" w:rsidRDefault="00DF0F04" w:rsidP="00C1343A">
            <w:pPr>
              <w:spacing w:after="0" w:line="240" w:lineRule="auto"/>
              <w:rPr>
                <w:rFonts w:ascii="Times New Roman" w:hAnsi="Times New Roman"/>
                <w:sz w:val="24"/>
                <w:szCs w:val="24"/>
              </w:rPr>
            </w:pPr>
            <w:r w:rsidRPr="0013620F">
              <w:rPr>
                <w:rFonts w:ascii="Times New Roman" w:hAnsi="Times New Roman"/>
                <w:sz w:val="24"/>
                <w:szCs w:val="24"/>
              </w:rPr>
              <w:t xml:space="preserve">- оценка заданий для самостоятельной  работы, </w:t>
            </w:r>
          </w:p>
          <w:p w:rsidR="00DF0F04" w:rsidRPr="0013620F" w:rsidRDefault="00DF0F04" w:rsidP="00C1343A">
            <w:pPr>
              <w:spacing w:after="0" w:line="240" w:lineRule="auto"/>
              <w:rPr>
                <w:rFonts w:ascii="Times New Roman" w:hAnsi="Times New Roman"/>
                <w:sz w:val="24"/>
                <w:szCs w:val="24"/>
              </w:rPr>
            </w:pPr>
            <w:r w:rsidRPr="0013620F">
              <w:rPr>
                <w:rFonts w:ascii="Times New Roman" w:hAnsi="Times New Roman"/>
                <w:b/>
                <w:sz w:val="24"/>
                <w:szCs w:val="24"/>
              </w:rPr>
              <w:t>Промежуточная аттестация</w:t>
            </w:r>
            <w:r w:rsidRPr="0013620F">
              <w:rPr>
                <w:rFonts w:ascii="Times New Roman" w:hAnsi="Times New Roman"/>
                <w:sz w:val="24"/>
                <w:szCs w:val="24"/>
              </w:rPr>
              <w:t>:</w:t>
            </w:r>
          </w:p>
          <w:p w:rsidR="00DF0F04" w:rsidRPr="0013620F" w:rsidRDefault="00DF0F04" w:rsidP="00C1343A">
            <w:pPr>
              <w:spacing w:after="0" w:line="240" w:lineRule="auto"/>
              <w:rPr>
                <w:rFonts w:ascii="Times New Roman" w:hAnsi="Times New Roman"/>
                <w:b/>
                <w:sz w:val="24"/>
                <w:szCs w:val="24"/>
              </w:rPr>
            </w:pPr>
            <w:r w:rsidRPr="0013620F">
              <w:rPr>
                <w:rFonts w:ascii="Times New Roman" w:hAnsi="Times New Roman"/>
                <w:sz w:val="24"/>
                <w:szCs w:val="24"/>
              </w:rPr>
              <w:t xml:space="preserve">- экспертная оценка выполнения практических заданий на зачете </w:t>
            </w:r>
          </w:p>
          <w:p w:rsidR="00DF0F04" w:rsidRPr="0013620F" w:rsidRDefault="00DF0F04" w:rsidP="00C1343A">
            <w:pPr>
              <w:spacing w:after="0" w:line="240" w:lineRule="auto"/>
              <w:rPr>
                <w:rFonts w:ascii="Times New Roman" w:hAnsi="Times New Roman"/>
                <w:bCs/>
                <w:sz w:val="24"/>
                <w:szCs w:val="24"/>
              </w:rPr>
            </w:pPr>
          </w:p>
        </w:tc>
      </w:tr>
    </w:tbl>
    <w:p w:rsidR="00DF0F04" w:rsidRPr="0013620F" w:rsidRDefault="00DF0F04" w:rsidP="00322B5A">
      <w:pPr>
        <w:jc w:val="right"/>
        <w:rPr>
          <w:rFonts w:ascii="Times New Roman" w:hAnsi="Times New Roman"/>
          <w:sz w:val="24"/>
          <w:szCs w:val="24"/>
        </w:rPr>
      </w:pPr>
    </w:p>
    <w:p w:rsidR="00DF0F04" w:rsidRPr="0013620F" w:rsidRDefault="00DF0F04" w:rsidP="00015F66">
      <w:pPr>
        <w:spacing w:after="0"/>
        <w:rPr>
          <w:rFonts w:ascii="Times New Roman" w:hAnsi="Times New Roman"/>
          <w:b/>
          <w:sz w:val="24"/>
          <w:szCs w:val="24"/>
        </w:rPr>
      </w:pPr>
    </w:p>
    <w:p w:rsidR="00DF0F04" w:rsidRPr="0013620F" w:rsidRDefault="00DF0F04" w:rsidP="00015F66">
      <w:pPr>
        <w:spacing w:after="0"/>
        <w:rPr>
          <w:rFonts w:ascii="Times New Roman" w:hAnsi="Times New Roman"/>
          <w:b/>
          <w:sz w:val="24"/>
          <w:szCs w:val="24"/>
        </w:rPr>
      </w:pPr>
    </w:p>
    <w:sectPr w:rsidR="00DF0F04" w:rsidRPr="0013620F" w:rsidSect="003C63BD">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C47" w:rsidRDefault="008E0C47" w:rsidP="0018331B">
      <w:pPr>
        <w:spacing w:after="0" w:line="240" w:lineRule="auto"/>
      </w:pPr>
      <w:r>
        <w:separator/>
      </w:r>
    </w:p>
  </w:endnote>
  <w:endnote w:type="continuationSeparator" w:id="0">
    <w:p w:rsidR="008E0C47" w:rsidRDefault="008E0C47"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ЩЕБ"/>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MS Mincho">
    <w:altName w:val="‚l‚r –ѕ’©"/>
    <w:panose1 w:val="02020609040205080304"/>
    <w:charset w:val="80"/>
    <w:family w:val="modern"/>
    <w:pitch w:val="fixed"/>
    <w:sig w:usb0="E00002FF" w:usb1="6AC7FDFB" w:usb2="08000012" w:usb3="00000000" w:csb0="0002009F" w:csb1="00000000"/>
  </w:font>
  <w:font w:name="SimSun">
    <w:altName w:val="ЛОМе"/>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04" w:rsidRDefault="00DF0F04" w:rsidP="00C373F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F0F04" w:rsidRDefault="00DF0F04" w:rsidP="00883F86">
    <w:pPr>
      <w:pStyle w:val="a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04" w:rsidRDefault="00DF0F04" w:rsidP="00322B5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F0F04" w:rsidRDefault="00DF0F04" w:rsidP="00322B5A">
    <w:pPr>
      <w:pStyle w:val="a5"/>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04" w:rsidRDefault="00A7791C">
    <w:pPr>
      <w:pStyle w:val="a5"/>
      <w:jc w:val="right"/>
    </w:pPr>
    <w:r>
      <w:fldChar w:fldCharType="begin"/>
    </w:r>
    <w:r>
      <w:instrText xml:space="preserve"> PAGE   \* MERGEFORMAT </w:instrText>
    </w:r>
    <w:r>
      <w:fldChar w:fldCharType="separate"/>
    </w:r>
    <w:r w:rsidR="00DF0F04">
      <w:rPr>
        <w:noProof/>
      </w:rPr>
      <w:t>221</w:t>
    </w:r>
    <w:r>
      <w:fldChar w:fldCharType="end"/>
    </w:r>
  </w:p>
  <w:p w:rsidR="00DF0F04" w:rsidRDefault="00DF0F04" w:rsidP="00322B5A">
    <w:pPr>
      <w:pStyle w:val="a5"/>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04" w:rsidRDefault="00DF0F04" w:rsidP="00322B5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F0F04" w:rsidRDefault="00DF0F04" w:rsidP="00322B5A">
    <w:pPr>
      <w:pStyle w:val="a5"/>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04" w:rsidRDefault="00A7791C">
    <w:pPr>
      <w:pStyle w:val="a5"/>
      <w:jc w:val="right"/>
    </w:pPr>
    <w:r>
      <w:fldChar w:fldCharType="begin"/>
    </w:r>
    <w:r>
      <w:instrText xml:space="preserve"> PAGE   \* MERGEFORMAT </w:instrText>
    </w:r>
    <w:r>
      <w:fldChar w:fldCharType="separate"/>
    </w:r>
    <w:r w:rsidR="00DF0F04">
      <w:rPr>
        <w:noProof/>
      </w:rPr>
      <w:t>248</w:t>
    </w:r>
    <w:r>
      <w:fldChar w:fldCharType="end"/>
    </w:r>
  </w:p>
  <w:p w:rsidR="00DF0F04" w:rsidRDefault="00DF0F04" w:rsidP="00322B5A">
    <w:pPr>
      <w:pStyle w:val="a5"/>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04" w:rsidRDefault="00DF0F04" w:rsidP="00322B5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F0F04" w:rsidRDefault="00DF0F04" w:rsidP="00322B5A">
    <w:pPr>
      <w:pStyle w:val="a5"/>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04" w:rsidRDefault="00A7791C">
    <w:pPr>
      <w:pStyle w:val="a5"/>
      <w:jc w:val="right"/>
    </w:pPr>
    <w:r>
      <w:fldChar w:fldCharType="begin"/>
    </w:r>
    <w:r>
      <w:instrText xml:space="preserve"> PAGE   \* MERGEFORMAT </w:instrText>
    </w:r>
    <w:r>
      <w:fldChar w:fldCharType="separate"/>
    </w:r>
    <w:r w:rsidR="00DF0F04">
      <w:rPr>
        <w:noProof/>
      </w:rPr>
      <w:t>326</w:t>
    </w:r>
    <w:r>
      <w:fldChar w:fldCharType="end"/>
    </w:r>
  </w:p>
  <w:p w:rsidR="00DF0F04" w:rsidRDefault="00DF0F04" w:rsidP="00322B5A">
    <w:pPr>
      <w:pStyle w:val="a5"/>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04" w:rsidRDefault="00DF0F04" w:rsidP="00322B5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F0F04" w:rsidRDefault="00DF0F04" w:rsidP="00322B5A">
    <w:pPr>
      <w:pStyle w:val="a5"/>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04" w:rsidRDefault="00A7791C">
    <w:pPr>
      <w:pStyle w:val="a5"/>
      <w:jc w:val="right"/>
    </w:pPr>
    <w:r>
      <w:fldChar w:fldCharType="begin"/>
    </w:r>
    <w:r>
      <w:instrText>PAGE   \* MERGEFORMAT</w:instrText>
    </w:r>
    <w:r>
      <w:fldChar w:fldCharType="separate"/>
    </w:r>
    <w:r w:rsidR="00DF0F04">
      <w:rPr>
        <w:noProof/>
      </w:rPr>
      <w:t>345</w:t>
    </w:r>
    <w:r>
      <w:fldChar w:fldCharType="end"/>
    </w:r>
  </w:p>
  <w:p w:rsidR="00DF0F04" w:rsidRDefault="00DF0F04" w:rsidP="00322B5A">
    <w:pPr>
      <w:pStyle w:val="a5"/>
      <w:ind w:right="3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04" w:rsidRDefault="00DF0F04" w:rsidP="00322B5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F0F04" w:rsidRDefault="00DF0F04" w:rsidP="00322B5A">
    <w:pPr>
      <w:pStyle w:val="a5"/>
      <w:ind w:right="36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04" w:rsidRDefault="00A7791C">
    <w:pPr>
      <w:pStyle w:val="a5"/>
      <w:jc w:val="right"/>
    </w:pPr>
    <w:r>
      <w:fldChar w:fldCharType="begin"/>
    </w:r>
    <w:r>
      <w:instrText>PAGE   \* MERGEFORMAT</w:instrText>
    </w:r>
    <w:r>
      <w:fldChar w:fldCharType="separate"/>
    </w:r>
    <w:r w:rsidR="00DF0F04">
      <w:rPr>
        <w:noProof/>
      </w:rPr>
      <w:t>365</w:t>
    </w:r>
    <w:r>
      <w:fldChar w:fldCharType="end"/>
    </w:r>
  </w:p>
  <w:p w:rsidR="00DF0F04" w:rsidRDefault="00DF0F04" w:rsidP="00322B5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04" w:rsidRDefault="00A7791C">
    <w:pPr>
      <w:pStyle w:val="a5"/>
      <w:jc w:val="right"/>
    </w:pPr>
    <w:r>
      <w:fldChar w:fldCharType="begin"/>
    </w:r>
    <w:r>
      <w:instrText>PAGE   \* MERGEFORMAT</w:instrText>
    </w:r>
    <w:r>
      <w:fldChar w:fldCharType="separate"/>
    </w:r>
    <w:r w:rsidR="00932774">
      <w:rPr>
        <w:noProof/>
      </w:rPr>
      <w:t>2</w:t>
    </w:r>
    <w:r>
      <w:fldChar w:fldCharType="end"/>
    </w:r>
  </w:p>
  <w:p w:rsidR="00DF0F04" w:rsidRDefault="00DF0F04">
    <w:pPr>
      <w:pStyle w:val="a5"/>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04" w:rsidRDefault="00DF0F04" w:rsidP="00322B5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F0F04" w:rsidRDefault="00DF0F04" w:rsidP="00322B5A">
    <w:pPr>
      <w:pStyle w:val="a5"/>
      <w:ind w:right="36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04" w:rsidRDefault="00A7791C">
    <w:pPr>
      <w:pStyle w:val="a5"/>
      <w:jc w:val="right"/>
    </w:pPr>
    <w:r>
      <w:fldChar w:fldCharType="begin"/>
    </w:r>
    <w:r>
      <w:instrText>PAGE   \* MERGEFORMAT</w:instrText>
    </w:r>
    <w:r>
      <w:fldChar w:fldCharType="separate"/>
    </w:r>
    <w:r w:rsidR="00DF0F04">
      <w:rPr>
        <w:noProof/>
      </w:rPr>
      <w:t>385</w:t>
    </w:r>
    <w:r>
      <w:fldChar w:fldCharType="end"/>
    </w:r>
  </w:p>
  <w:p w:rsidR="00DF0F04" w:rsidRDefault="00DF0F04" w:rsidP="00322B5A">
    <w:pPr>
      <w:pStyle w:val="a5"/>
      <w:ind w:right="36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04" w:rsidRDefault="00DF0F04" w:rsidP="00322B5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F0F04" w:rsidRDefault="00DF0F04" w:rsidP="00322B5A">
    <w:pPr>
      <w:pStyle w:val="a5"/>
      <w:ind w:right="36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04" w:rsidRDefault="00A7791C">
    <w:pPr>
      <w:pStyle w:val="a5"/>
      <w:jc w:val="right"/>
    </w:pPr>
    <w:r>
      <w:fldChar w:fldCharType="begin"/>
    </w:r>
    <w:r>
      <w:instrText>PAGE   \* MERGEFORMAT</w:instrText>
    </w:r>
    <w:r>
      <w:fldChar w:fldCharType="separate"/>
    </w:r>
    <w:r w:rsidR="00DF0F04">
      <w:rPr>
        <w:noProof/>
      </w:rPr>
      <w:t>401</w:t>
    </w:r>
    <w:r>
      <w:fldChar w:fldCharType="end"/>
    </w:r>
  </w:p>
  <w:p w:rsidR="00DF0F04" w:rsidRDefault="00DF0F04" w:rsidP="00322B5A">
    <w:pPr>
      <w:pStyle w:val="a5"/>
      <w:ind w:right="360"/>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04" w:rsidRDefault="00DF0F04" w:rsidP="00322B5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F0F04" w:rsidRDefault="00DF0F04" w:rsidP="00322B5A">
    <w:pPr>
      <w:pStyle w:val="a5"/>
      <w:ind w:right="360"/>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04" w:rsidRDefault="00A7791C">
    <w:pPr>
      <w:pStyle w:val="a5"/>
      <w:jc w:val="right"/>
    </w:pPr>
    <w:r>
      <w:fldChar w:fldCharType="begin"/>
    </w:r>
    <w:r>
      <w:instrText>PAGE   \* MERGEFORMAT</w:instrText>
    </w:r>
    <w:r>
      <w:fldChar w:fldCharType="separate"/>
    </w:r>
    <w:r w:rsidR="00DF0F04">
      <w:rPr>
        <w:noProof/>
      </w:rPr>
      <w:t>414</w:t>
    </w:r>
    <w:r>
      <w:fldChar w:fldCharType="end"/>
    </w:r>
  </w:p>
  <w:p w:rsidR="00DF0F04" w:rsidRDefault="00DF0F04" w:rsidP="00322B5A">
    <w:pPr>
      <w:pStyle w:val="a5"/>
      <w:ind w:right="36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04" w:rsidRDefault="00DF0F04" w:rsidP="00322B5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F0F04" w:rsidRDefault="00DF0F04" w:rsidP="00322B5A">
    <w:pPr>
      <w:pStyle w:val="a5"/>
      <w:ind w:right="360"/>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04" w:rsidRDefault="00A7791C">
    <w:pPr>
      <w:pStyle w:val="a5"/>
      <w:jc w:val="right"/>
    </w:pPr>
    <w:r>
      <w:fldChar w:fldCharType="begin"/>
    </w:r>
    <w:r>
      <w:instrText>PAGE   \* MERGEFORMAT</w:instrText>
    </w:r>
    <w:r>
      <w:fldChar w:fldCharType="separate"/>
    </w:r>
    <w:r w:rsidR="00DF0F04">
      <w:rPr>
        <w:noProof/>
      </w:rPr>
      <w:t>423</w:t>
    </w:r>
    <w:r>
      <w:fldChar w:fldCharType="end"/>
    </w:r>
  </w:p>
  <w:p w:rsidR="00DF0F04" w:rsidRDefault="00DF0F04" w:rsidP="00322B5A">
    <w:pPr>
      <w:pStyle w:val="a5"/>
      <w:ind w:right="360"/>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04" w:rsidRDefault="00DF0F04" w:rsidP="00322B5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F0F04" w:rsidRDefault="00DF0F04" w:rsidP="00322B5A">
    <w:pPr>
      <w:pStyle w:val="a5"/>
      <w:ind w:right="360"/>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04" w:rsidRDefault="00A7791C">
    <w:pPr>
      <w:pStyle w:val="a5"/>
      <w:jc w:val="right"/>
    </w:pPr>
    <w:r>
      <w:fldChar w:fldCharType="begin"/>
    </w:r>
    <w:r>
      <w:instrText>PAGE   \* MERGEFORMAT</w:instrText>
    </w:r>
    <w:r>
      <w:fldChar w:fldCharType="separate"/>
    </w:r>
    <w:r w:rsidR="00DF0F04">
      <w:rPr>
        <w:noProof/>
      </w:rPr>
      <w:t>449</w:t>
    </w:r>
    <w:r>
      <w:fldChar w:fldCharType="end"/>
    </w:r>
  </w:p>
  <w:p w:rsidR="00DF0F04" w:rsidRDefault="00DF0F04" w:rsidP="00322B5A">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04" w:rsidRDefault="00DF0F04" w:rsidP="00C373F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119</w:t>
    </w:r>
    <w:r>
      <w:rPr>
        <w:rStyle w:val="a7"/>
      </w:rPr>
      <w:fldChar w:fldCharType="end"/>
    </w:r>
  </w:p>
  <w:p w:rsidR="00DF0F04" w:rsidRDefault="00DF0F04" w:rsidP="00883F86">
    <w:pPr>
      <w:pStyle w:val="a5"/>
      <w:ind w:right="360"/>
      <w:jc w:val="right"/>
    </w:pPr>
  </w:p>
  <w:p w:rsidR="00DF0F04" w:rsidRDefault="00DF0F04">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04" w:rsidRDefault="00DF0F04" w:rsidP="00322B5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F0F04" w:rsidRDefault="00DF0F04" w:rsidP="00322B5A">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04" w:rsidRDefault="00A7791C">
    <w:pPr>
      <w:pStyle w:val="a5"/>
      <w:jc w:val="right"/>
    </w:pPr>
    <w:r>
      <w:fldChar w:fldCharType="begin"/>
    </w:r>
    <w:r>
      <w:instrText xml:space="preserve"> PAGE   \* MERGEFORMAT </w:instrText>
    </w:r>
    <w:r>
      <w:fldChar w:fldCharType="separate"/>
    </w:r>
    <w:r w:rsidR="00DF0F04">
      <w:rPr>
        <w:noProof/>
      </w:rPr>
      <w:t>151</w:t>
    </w:r>
    <w:r>
      <w:fldChar w:fldCharType="end"/>
    </w:r>
  </w:p>
  <w:p w:rsidR="00DF0F04" w:rsidRDefault="00DF0F04" w:rsidP="00322B5A">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04" w:rsidRDefault="00DF0F04" w:rsidP="00322B5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F0F04" w:rsidRDefault="00DF0F04" w:rsidP="00322B5A">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04" w:rsidRDefault="00A7791C">
    <w:pPr>
      <w:pStyle w:val="a5"/>
      <w:jc w:val="right"/>
    </w:pPr>
    <w:r>
      <w:fldChar w:fldCharType="begin"/>
    </w:r>
    <w:r>
      <w:instrText xml:space="preserve"> PAGE   \* MERGEFORMAT </w:instrText>
    </w:r>
    <w:r>
      <w:fldChar w:fldCharType="separate"/>
    </w:r>
    <w:r w:rsidR="00DF0F04">
      <w:rPr>
        <w:noProof/>
      </w:rPr>
      <w:t>174</w:t>
    </w:r>
    <w:r>
      <w:fldChar w:fldCharType="end"/>
    </w:r>
  </w:p>
  <w:p w:rsidR="00DF0F04" w:rsidRDefault="00DF0F04" w:rsidP="00322B5A">
    <w:pPr>
      <w:pStyle w:val="a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04" w:rsidRDefault="00DF0F04" w:rsidP="00322B5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F0F04" w:rsidRDefault="00DF0F04" w:rsidP="00322B5A">
    <w:pPr>
      <w:pStyle w:val="a5"/>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04" w:rsidRDefault="00A7791C">
    <w:pPr>
      <w:pStyle w:val="a5"/>
      <w:jc w:val="right"/>
    </w:pPr>
    <w:r>
      <w:fldChar w:fldCharType="begin"/>
    </w:r>
    <w:r>
      <w:instrText xml:space="preserve"> PAGE   \* MERGEFORMAT </w:instrText>
    </w:r>
    <w:r>
      <w:fldChar w:fldCharType="separate"/>
    </w:r>
    <w:r w:rsidR="00DF0F04">
      <w:rPr>
        <w:noProof/>
      </w:rPr>
      <w:t>198</w:t>
    </w:r>
    <w:r>
      <w:fldChar w:fldCharType="end"/>
    </w:r>
  </w:p>
  <w:p w:rsidR="00DF0F04" w:rsidRDefault="00DF0F04" w:rsidP="00322B5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C47" w:rsidRDefault="008E0C47" w:rsidP="0018331B">
      <w:pPr>
        <w:spacing w:after="0" w:line="240" w:lineRule="auto"/>
      </w:pPr>
      <w:r>
        <w:separator/>
      </w:r>
    </w:p>
  </w:footnote>
  <w:footnote w:type="continuationSeparator" w:id="0">
    <w:p w:rsidR="008E0C47" w:rsidRDefault="008E0C47" w:rsidP="0018331B">
      <w:pPr>
        <w:spacing w:after="0" w:line="240" w:lineRule="auto"/>
      </w:pPr>
      <w:r>
        <w:continuationSeparator/>
      </w:r>
    </w:p>
  </w:footnote>
  <w:footnote w:id="1">
    <w:p w:rsidR="00000000" w:rsidRDefault="00DF0F04" w:rsidP="00B23A96">
      <w:pPr>
        <w:pStyle w:val="a9"/>
        <w:jc w:val="both"/>
      </w:pPr>
      <w:r w:rsidRPr="00E34BC9">
        <w:rPr>
          <w:rStyle w:val="ab"/>
        </w:rPr>
        <w:footnoteRef/>
      </w:r>
      <w:r w:rsidRPr="00702EBB">
        <w:rPr>
          <w:lang w:val="ru-RU"/>
        </w:rPr>
        <w:t xml:space="preserve"> Приказ Министерства труда и социальной защиты Российской Федерации от 29 сентября 2014 г. № 667н </w:t>
      </w:r>
      <w:r w:rsidRPr="00702EBB">
        <w:rPr>
          <w:lang w:val="ru-RU"/>
        </w:rPr>
        <w:br/>
        <w:t xml:space="preserve">«О реестре профессиональных стандартов (перечне видов профессиональной деятельности» </w:t>
      </w:r>
      <w:r w:rsidRPr="00702EBB">
        <w:rPr>
          <w:lang w:val="ru-RU"/>
        </w:rPr>
        <w:br/>
        <w:t>(зарегистрирован Министерством юстиции Российской Федерации 19 ноября 2014 г., регистрационный № 34779).</w:t>
      </w:r>
    </w:p>
  </w:footnote>
  <w:footnote w:id="2">
    <w:p w:rsidR="00000000" w:rsidRDefault="00DF0F04">
      <w:pPr>
        <w:pStyle w:val="a9"/>
      </w:pPr>
      <w:r>
        <w:rPr>
          <w:rStyle w:val="ab"/>
        </w:rPr>
        <w:footnoteRef/>
      </w:r>
      <w:r w:rsidRPr="00BF787D">
        <w:rPr>
          <w:lang w:val="ru-RU"/>
        </w:rPr>
        <w:t xml:space="preserve"> </w:t>
      </w:r>
      <w:r>
        <w:rPr>
          <w:lang w:val="ru-RU"/>
        </w:rPr>
        <w:t>В том числе 144 часа производственной практики (преддипломной)</w:t>
      </w:r>
    </w:p>
  </w:footnote>
  <w:footnote w:id="3">
    <w:p w:rsidR="00000000" w:rsidRDefault="00DF0F04">
      <w:pPr>
        <w:pStyle w:val="a9"/>
      </w:pPr>
      <w:r>
        <w:rPr>
          <w:rStyle w:val="ab"/>
        </w:rPr>
        <w:footnoteRef/>
      </w:r>
      <w:r w:rsidRPr="00E96F32">
        <w:rPr>
          <w:lang w:val="ru-RU"/>
        </w:rPr>
        <w:t xml:space="preserve"> </w:t>
      </w:r>
      <w:r>
        <w:rPr>
          <w:lang w:val="ru-RU"/>
        </w:rPr>
        <w:t>Разрабатывается образовательной организацией самостоятельно с учетом выбора профессии (ий), запросов регионального рынка труда</w:t>
      </w:r>
    </w:p>
  </w:footnote>
  <w:footnote w:id="4">
    <w:p w:rsidR="00000000" w:rsidRDefault="00DF0F04">
      <w:pPr>
        <w:pStyle w:val="a9"/>
      </w:pPr>
      <w:r>
        <w:rPr>
          <w:rStyle w:val="ab"/>
        </w:rPr>
        <w:footnoteRef/>
      </w:r>
      <w:r w:rsidRPr="00E96F32">
        <w:rPr>
          <w:lang w:val="ru-RU"/>
        </w:rPr>
        <w:t xml:space="preserve"> </w:t>
      </w:r>
      <w:r>
        <w:rPr>
          <w:lang w:val="ru-RU"/>
        </w:rPr>
        <w:t xml:space="preserve">Проводится за счет часов вариативной части образовательной программы </w:t>
      </w:r>
    </w:p>
  </w:footnote>
  <w:footnote w:id="5">
    <w:p w:rsidR="00DF0F04" w:rsidRPr="00CD3534" w:rsidRDefault="00DF0F04" w:rsidP="001C5C9F">
      <w:pPr>
        <w:pStyle w:val="a9"/>
        <w:jc w:val="both"/>
        <w:rPr>
          <w:lang w:val="ru-RU"/>
        </w:rPr>
      </w:pPr>
      <w:r w:rsidRPr="00CD3534">
        <w:rPr>
          <w:rStyle w:val="ab"/>
          <w:i/>
        </w:rPr>
        <w:footnoteRef/>
      </w:r>
      <w:r>
        <w:rPr>
          <w:color w:val="000000"/>
          <w:sz w:val="23"/>
          <w:szCs w:val="23"/>
          <w:shd w:val="clear" w:color="auto" w:fill="FFFFFF"/>
          <w:lang w:val="ru-RU"/>
        </w:rPr>
        <w:t xml:space="preserve"> </w:t>
      </w:r>
      <w:r w:rsidRPr="00CD3534">
        <w:rPr>
          <w:color w:val="000000"/>
          <w:sz w:val="23"/>
          <w:szCs w:val="23"/>
          <w:shd w:val="clear" w:color="auto" w:fill="FFFFFF"/>
          <w:lang w:val="ru-RU"/>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p w:rsidR="00000000" w:rsidRDefault="008E0C47" w:rsidP="001C5C9F">
      <w:pPr>
        <w:pStyle w:val="a9"/>
        <w:jc w:val="both"/>
      </w:pPr>
    </w:p>
  </w:footnote>
  <w:footnote w:id="6">
    <w:p w:rsidR="00DF0F04" w:rsidRPr="00B81C0C" w:rsidRDefault="00DF0F04" w:rsidP="00A20FBD">
      <w:pPr>
        <w:pStyle w:val="a9"/>
        <w:rPr>
          <w:i/>
          <w:lang w:val="ru-RU"/>
        </w:rPr>
      </w:pPr>
      <w:r>
        <w:rPr>
          <w:rStyle w:val="ab"/>
        </w:rPr>
        <w:footnoteRef/>
      </w:r>
      <w:r w:rsidRPr="00A20FBD">
        <w:rPr>
          <w:lang w:val="ru-RU"/>
        </w:rPr>
        <w:t xml:space="preserve"> </w:t>
      </w:r>
      <w:r>
        <w:rPr>
          <w:rStyle w:val="af"/>
          <w:iCs/>
          <w:lang w:val="ru-RU"/>
        </w:rPr>
        <w:t xml:space="preserve">Тематика самостоятельных работ </w:t>
      </w:r>
      <w:r w:rsidRPr="00705993">
        <w:rPr>
          <w:rStyle w:val="af"/>
          <w:iCs/>
          <w:lang w:val="ru-RU"/>
        </w:rPr>
        <w:t xml:space="preserve">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w:t>
      </w:r>
      <w:r>
        <w:rPr>
          <w:rStyle w:val="af"/>
          <w:iCs/>
          <w:lang w:val="ru-RU"/>
        </w:rPr>
        <w:t>междисциплинарного курса</w:t>
      </w:r>
      <w:r w:rsidRPr="00705993">
        <w:rPr>
          <w:rStyle w:val="af"/>
          <w:iCs/>
          <w:lang w:val="ru-RU"/>
        </w:rPr>
        <w:t>.</w:t>
      </w:r>
    </w:p>
    <w:p w:rsidR="00000000" w:rsidRDefault="008E0C47" w:rsidP="00A20FBD">
      <w:pPr>
        <w:pStyle w:val="a9"/>
      </w:pPr>
    </w:p>
  </w:footnote>
  <w:footnote w:id="7">
    <w:p w:rsidR="00DF0F04" w:rsidRPr="00B81C0C" w:rsidRDefault="00DF0F04" w:rsidP="007174F3">
      <w:pPr>
        <w:pStyle w:val="a9"/>
        <w:rPr>
          <w:i/>
          <w:lang w:val="ru-RU"/>
        </w:rPr>
      </w:pPr>
      <w:r>
        <w:rPr>
          <w:rStyle w:val="ab"/>
        </w:rPr>
        <w:footnoteRef/>
      </w:r>
      <w:r>
        <w:rPr>
          <w:lang w:val="ru-RU"/>
        </w:rPr>
        <w:t xml:space="preserve"> </w:t>
      </w:r>
      <w:r>
        <w:rPr>
          <w:rStyle w:val="af"/>
          <w:iCs/>
          <w:lang w:val="ru-RU"/>
        </w:rPr>
        <w:t xml:space="preserve">Тематика самостоятельных работ </w:t>
      </w:r>
      <w:r w:rsidRPr="00705993">
        <w:rPr>
          <w:rStyle w:val="af"/>
          <w:iCs/>
          <w:lang w:val="ru-RU"/>
        </w:rPr>
        <w:t xml:space="preserve">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w:t>
      </w:r>
      <w:r>
        <w:rPr>
          <w:rStyle w:val="af"/>
          <w:iCs/>
          <w:lang w:val="ru-RU"/>
        </w:rPr>
        <w:t>междисциплинарного курса</w:t>
      </w:r>
      <w:r w:rsidRPr="00705993">
        <w:rPr>
          <w:rStyle w:val="af"/>
          <w:iCs/>
          <w:lang w:val="ru-RU"/>
        </w:rPr>
        <w:t>.</w:t>
      </w:r>
    </w:p>
    <w:p w:rsidR="00000000" w:rsidRDefault="00DF0F04" w:rsidP="007174F3">
      <w:pPr>
        <w:pStyle w:val="a9"/>
      </w:pPr>
      <w:r w:rsidRPr="007174F3">
        <w:rPr>
          <w:lang w:val="ru-RU"/>
        </w:rPr>
        <w:t xml:space="preserve"> </w:t>
      </w:r>
    </w:p>
  </w:footnote>
  <w:footnote w:id="8">
    <w:p w:rsidR="00DF0F04" w:rsidRPr="00B81C0C" w:rsidRDefault="00DF0F04" w:rsidP="002C07A7">
      <w:pPr>
        <w:pStyle w:val="a9"/>
        <w:rPr>
          <w:i/>
          <w:lang w:val="ru-RU"/>
        </w:rPr>
      </w:pPr>
      <w:r>
        <w:rPr>
          <w:rStyle w:val="ab"/>
        </w:rPr>
        <w:footnoteRef/>
      </w:r>
      <w:r w:rsidRPr="002C07A7">
        <w:rPr>
          <w:lang w:val="ru-RU"/>
        </w:rPr>
        <w:t xml:space="preserve"> </w:t>
      </w:r>
      <w:r>
        <w:rPr>
          <w:lang w:val="ru-RU"/>
        </w:rPr>
        <w:t xml:space="preserve"> </w:t>
      </w:r>
      <w:r>
        <w:rPr>
          <w:rStyle w:val="af"/>
          <w:iCs/>
          <w:lang w:val="ru-RU"/>
        </w:rPr>
        <w:t xml:space="preserve">Примерная тематика самостоятельных работ </w:t>
      </w:r>
      <w:r w:rsidRPr="00705993">
        <w:rPr>
          <w:rStyle w:val="af"/>
          <w:iCs/>
          <w:lang w:val="ru-RU"/>
        </w:rPr>
        <w:t xml:space="preserve">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w:t>
      </w:r>
      <w:r>
        <w:rPr>
          <w:rStyle w:val="af"/>
          <w:iCs/>
          <w:lang w:val="ru-RU"/>
        </w:rPr>
        <w:t>междисциплинарного курса</w:t>
      </w:r>
      <w:r w:rsidRPr="00705993">
        <w:rPr>
          <w:rStyle w:val="af"/>
          <w:iCs/>
          <w:lang w:val="ru-RU"/>
        </w:rPr>
        <w:t>.</w:t>
      </w:r>
    </w:p>
    <w:p w:rsidR="00000000" w:rsidRDefault="008E0C47" w:rsidP="002C07A7">
      <w:pPr>
        <w:pStyle w:val="a9"/>
      </w:pPr>
    </w:p>
  </w:footnote>
  <w:footnote w:id="9">
    <w:p w:rsidR="00DF0F04" w:rsidRPr="00B81C0C" w:rsidRDefault="00DF0F04" w:rsidP="002C07A7">
      <w:pPr>
        <w:pStyle w:val="a9"/>
        <w:rPr>
          <w:i/>
          <w:lang w:val="ru-RU"/>
        </w:rPr>
      </w:pPr>
      <w:r>
        <w:rPr>
          <w:rStyle w:val="ab"/>
        </w:rPr>
        <w:footnoteRef/>
      </w:r>
      <w:r w:rsidRPr="002C07A7">
        <w:rPr>
          <w:lang w:val="ru-RU"/>
        </w:rPr>
        <w:t xml:space="preserve"> </w:t>
      </w:r>
      <w:r>
        <w:rPr>
          <w:rStyle w:val="af"/>
          <w:iCs/>
          <w:lang w:val="ru-RU"/>
        </w:rPr>
        <w:t xml:space="preserve">Примерная тематика самостоятельных работ </w:t>
      </w:r>
      <w:r w:rsidRPr="00705993">
        <w:rPr>
          <w:rStyle w:val="af"/>
          <w:iCs/>
          <w:lang w:val="ru-RU"/>
        </w:rPr>
        <w:t xml:space="preserve">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w:t>
      </w:r>
      <w:r>
        <w:rPr>
          <w:rStyle w:val="af"/>
          <w:iCs/>
          <w:lang w:val="ru-RU"/>
        </w:rPr>
        <w:t>междисциплинарного курса</w:t>
      </w:r>
      <w:r w:rsidRPr="00705993">
        <w:rPr>
          <w:rStyle w:val="af"/>
          <w:iCs/>
          <w:lang w:val="ru-RU"/>
        </w:rPr>
        <w:t>.</w:t>
      </w:r>
    </w:p>
    <w:p w:rsidR="00000000" w:rsidRDefault="008E0C47" w:rsidP="002C07A7">
      <w:pPr>
        <w:pStyle w:val="a9"/>
      </w:pPr>
    </w:p>
  </w:footnote>
  <w:footnote w:id="10">
    <w:p w:rsidR="00000000" w:rsidRDefault="00DF0F04">
      <w:pPr>
        <w:pStyle w:val="a9"/>
      </w:pPr>
      <w:r>
        <w:rPr>
          <w:rStyle w:val="ab"/>
        </w:rPr>
        <w:footnoteRef/>
      </w:r>
      <w:r w:rsidRPr="00763235">
        <w:rPr>
          <w:lang w:val="ru-RU"/>
        </w:rPr>
        <w:t xml:space="preserve"> </w:t>
      </w:r>
      <w:r w:rsidRPr="00E407E2">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11">
    <w:p w:rsidR="00DF0F04" w:rsidRPr="004A41A0" w:rsidRDefault="00DF0F04" w:rsidP="009034C2">
      <w:pPr>
        <w:pStyle w:val="a9"/>
        <w:rPr>
          <w:lang w:val="ru-RU"/>
        </w:rPr>
      </w:pPr>
      <w:r>
        <w:rPr>
          <w:rStyle w:val="ab"/>
        </w:rPr>
        <w:footnoteRef/>
      </w:r>
      <w:r>
        <w:rPr>
          <w:iCs/>
          <w:lang w:val="ru-RU" w:eastAsia="en-US"/>
        </w:rPr>
        <w:t>П</w:t>
      </w:r>
      <w:r w:rsidRPr="004A41A0">
        <w:rPr>
          <w:iCs/>
          <w:lang w:val="ru-RU" w:eastAsia="en-US"/>
        </w:rPr>
        <w:t>роводится в форме дифференцированного зачета</w:t>
      </w:r>
    </w:p>
    <w:p w:rsidR="00000000" w:rsidRDefault="008E0C47" w:rsidP="009034C2">
      <w:pPr>
        <w:pStyle w:val="a9"/>
      </w:pPr>
    </w:p>
  </w:footnote>
  <w:footnote w:id="12">
    <w:p w:rsidR="00DF0F04" w:rsidRDefault="00DF0F04">
      <w:pPr>
        <w:pStyle w:val="a9"/>
        <w:rPr>
          <w:lang w:val="ru-RU"/>
        </w:rPr>
      </w:pPr>
      <w:r>
        <w:rPr>
          <w:rStyle w:val="ab"/>
        </w:rPr>
        <w:footnoteRef/>
      </w:r>
      <w:r w:rsidRPr="00763235">
        <w:rPr>
          <w:lang w:val="ru-RU"/>
        </w:rPr>
        <w:t xml:space="preserve"> </w:t>
      </w:r>
      <w:r w:rsidRPr="00E407E2">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p w:rsidR="00000000" w:rsidRDefault="008E0C47">
      <w:pPr>
        <w:pStyle w:val="a9"/>
      </w:pPr>
    </w:p>
  </w:footnote>
  <w:footnote w:id="13">
    <w:p w:rsidR="00DF0F04" w:rsidRPr="004A41A0" w:rsidRDefault="00DF0F04" w:rsidP="00E27DCC">
      <w:pPr>
        <w:pStyle w:val="a9"/>
        <w:rPr>
          <w:lang w:val="ru-RU"/>
        </w:rPr>
      </w:pPr>
      <w:r>
        <w:rPr>
          <w:rStyle w:val="ab"/>
        </w:rPr>
        <w:footnoteRef/>
      </w:r>
      <w:r>
        <w:rPr>
          <w:iCs/>
          <w:lang w:val="ru-RU" w:eastAsia="en-US"/>
        </w:rPr>
        <w:t>П</w:t>
      </w:r>
      <w:r w:rsidRPr="004A41A0">
        <w:rPr>
          <w:iCs/>
          <w:lang w:val="ru-RU" w:eastAsia="en-US"/>
        </w:rPr>
        <w:t>роводится в форме дифференцированного зачета</w:t>
      </w:r>
    </w:p>
    <w:p w:rsidR="00000000" w:rsidRDefault="008E0C47" w:rsidP="00E27DCC">
      <w:pPr>
        <w:pStyle w:val="a9"/>
      </w:pPr>
    </w:p>
  </w:footnote>
  <w:footnote w:id="14">
    <w:p w:rsidR="00DF0F04" w:rsidRDefault="00DF0F04">
      <w:pPr>
        <w:pStyle w:val="a9"/>
        <w:rPr>
          <w:lang w:val="ru-RU"/>
        </w:rPr>
      </w:pPr>
      <w:r>
        <w:rPr>
          <w:rStyle w:val="ab"/>
        </w:rPr>
        <w:footnoteRef/>
      </w:r>
      <w:r w:rsidRPr="00763235">
        <w:rPr>
          <w:lang w:val="ru-RU"/>
        </w:rPr>
        <w:t xml:space="preserve"> </w:t>
      </w:r>
      <w:r w:rsidRPr="00E407E2">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p w:rsidR="00000000" w:rsidRDefault="008E0C47">
      <w:pPr>
        <w:pStyle w:val="a9"/>
      </w:pPr>
    </w:p>
  </w:footnote>
  <w:footnote w:id="15">
    <w:p w:rsidR="00DF0F04" w:rsidRPr="00DC465F" w:rsidRDefault="00DF0F04" w:rsidP="00CA7EB6">
      <w:pPr>
        <w:pStyle w:val="a9"/>
        <w:rPr>
          <w:lang w:val="ru-RU"/>
        </w:rPr>
      </w:pPr>
      <w:r>
        <w:rPr>
          <w:rStyle w:val="ab"/>
        </w:rPr>
        <w:footnoteRef/>
      </w:r>
      <w:r>
        <w:rPr>
          <w:iCs/>
          <w:lang w:val="ru-RU" w:eastAsia="en-US"/>
        </w:rPr>
        <w:t>П</w:t>
      </w:r>
      <w:r w:rsidRPr="00DC465F">
        <w:rPr>
          <w:iCs/>
          <w:lang w:val="ru-RU" w:eastAsia="en-US"/>
        </w:rPr>
        <w:t>роводится в форме дифференцированного зачета</w:t>
      </w:r>
    </w:p>
    <w:p w:rsidR="00000000" w:rsidRDefault="008E0C47" w:rsidP="00CA7EB6">
      <w:pPr>
        <w:pStyle w:val="a9"/>
      </w:pPr>
    </w:p>
  </w:footnote>
  <w:footnote w:id="16">
    <w:p w:rsidR="00DF0F04" w:rsidRDefault="00DF0F04">
      <w:pPr>
        <w:pStyle w:val="a9"/>
        <w:rPr>
          <w:lang w:val="ru-RU"/>
        </w:rPr>
      </w:pPr>
      <w:r>
        <w:rPr>
          <w:rStyle w:val="ab"/>
        </w:rPr>
        <w:footnoteRef/>
      </w:r>
      <w:r w:rsidRPr="00763235">
        <w:rPr>
          <w:lang w:val="ru-RU"/>
        </w:rPr>
        <w:t xml:space="preserve"> </w:t>
      </w:r>
      <w:r w:rsidRPr="00E407E2">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p w:rsidR="00000000" w:rsidRDefault="008E0C47">
      <w:pPr>
        <w:pStyle w:val="a9"/>
      </w:pPr>
    </w:p>
  </w:footnote>
  <w:footnote w:id="17">
    <w:p w:rsidR="00000000" w:rsidRDefault="00DF0F04" w:rsidP="00D94F26">
      <w:pPr>
        <w:pStyle w:val="a9"/>
      </w:pPr>
      <w:r w:rsidRPr="004A41A0">
        <w:rPr>
          <w:rStyle w:val="ab"/>
        </w:rPr>
        <w:footnoteRef/>
      </w:r>
      <w:r w:rsidRPr="007E3669">
        <w:rPr>
          <w:iCs/>
          <w:lang w:val="ru-RU" w:eastAsia="en-US"/>
        </w:rPr>
        <w:t xml:space="preserve"> </w:t>
      </w:r>
      <w:r>
        <w:rPr>
          <w:iCs/>
          <w:lang w:val="ru-RU" w:eastAsia="en-US"/>
        </w:rPr>
        <w:t>П</w:t>
      </w:r>
      <w:r w:rsidRPr="004A41A0">
        <w:rPr>
          <w:iCs/>
          <w:lang w:val="ru-RU" w:eastAsia="en-US"/>
        </w:rPr>
        <w:t>роводится в форме дифференцированного зачета</w:t>
      </w:r>
    </w:p>
  </w:footnote>
  <w:footnote w:id="18">
    <w:p w:rsidR="00DF0F04" w:rsidRDefault="00DF0F04">
      <w:pPr>
        <w:pStyle w:val="a9"/>
        <w:rPr>
          <w:lang w:val="ru-RU"/>
        </w:rPr>
      </w:pPr>
      <w:r>
        <w:rPr>
          <w:rStyle w:val="ab"/>
        </w:rPr>
        <w:footnoteRef/>
      </w:r>
      <w:r w:rsidRPr="00763235">
        <w:rPr>
          <w:lang w:val="ru-RU"/>
        </w:rPr>
        <w:t xml:space="preserve"> </w:t>
      </w:r>
      <w:r w:rsidRPr="00E407E2">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p w:rsidR="00000000" w:rsidRDefault="008E0C47">
      <w:pPr>
        <w:pStyle w:val="a9"/>
      </w:pPr>
    </w:p>
  </w:footnote>
  <w:footnote w:id="19">
    <w:p w:rsidR="00000000" w:rsidRDefault="00DF0F04" w:rsidP="00D94F26">
      <w:pPr>
        <w:pStyle w:val="a9"/>
      </w:pPr>
      <w:r>
        <w:rPr>
          <w:rStyle w:val="ab"/>
        </w:rPr>
        <w:footnoteRef/>
      </w:r>
      <w:r>
        <w:rPr>
          <w:iCs/>
          <w:lang w:val="ru-RU" w:eastAsia="en-US"/>
        </w:rPr>
        <w:t>П</w:t>
      </w:r>
      <w:r w:rsidRPr="00DC465F">
        <w:rPr>
          <w:iCs/>
          <w:lang w:val="ru-RU" w:eastAsia="en-US"/>
        </w:rPr>
        <w:t>роводится в форме дифференцированного зачета</w:t>
      </w:r>
    </w:p>
  </w:footnote>
  <w:footnote w:id="20">
    <w:p w:rsidR="00DF0F04" w:rsidRPr="00612D19" w:rsidRDefault="00DF0F04" w:rsidP="00BF1538">
      <w:pPr>
        <w:pStyle w:val="a9"/>
        <w:jc w:val="both"/>
        <w:rPr>
          <w:lang w:val="ru-RU"/>
        </w:rPr>
      </w:pPr>
      <w:r>
        <w:rPr>
          <w:rStyle w:val="ab"/>
        </w:rPr>
        <w:footnoteRef/>
      </w:r>
      <w:r w:rsidRPr="00BF1538">
        <w:rPr>
          <w:lang w:val="ru-RU"/>
        </w:rPr>
        <w:t xml:space="preserve"> </w:t>
      </w:r>
      <w:r w:rsidRPr="002B2B8A">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p w:rsidR="00000000" w:rsidRDefault="008E0C47" w:rsidP="00BF1538">
      <w:pPr>
        <w:pStyle w:val="a9"/>
        <w:jc w:val="both"/>
      </w:pPr>
    </w:p>
  </w:footnote>
  <w:footnote w:id="21">
    <w:p w:rsidR="00DF0F04" w:rsidRPr="00DC465F" w:rsidRDefault="00DF0F04" w:rsidP="00E407E2">
      <w:pPr>
        <w:pStyle w:val="a9"/>
        <w:rPr>
          <w:lang w:val="ru-RU"/>
        </w:rPr>
      </w:pPr>
      <w:r>
        <w:rPr>
          <w:rStyle w:val="ab"/>
        </w:rPr>
        <w:footnoteRef/>
      </w:r>
      <w:r w:rsidRPr="00E407E2">
        <w:rPr>
          <w:lang w:val="ru-RU"/>
        </w:rPr>
        <w:t xml:space="preserve"> </w:t>
      </w:r>
      <w:r w:rsidRPr="00E407E2">
        <w:rPr>
          <w:iCs/>
          <w:lang w:val="ru-RU" w:eastAsia="en-US"/>
        </w:rPr>
        <w:t>Проводится в форме дифференцированного зачета</w:t>
      </w:r>
    </w:p>
    <w:p w:rsidR="00000000" w:rsidRDefault="008E0C47" w:rsidP="00E407E2">
      <w:pPr>
        <w:pStyle w:val="a9"/>
      </w:pPr>
    </w:p>
  </w:footnote>
  <w:footnote w:id="22">
    <w:p w:rsidR="00DF0F04" w:rsidRPr="00612D19" w:rsidRDefault="00DF0F04" w:rsidP="00BF1538">
      <w:pPr>
        <w:pStyle w:val="a9"/>
        <w:jc w:val="both"/>
        <w:rPr>
          <w:lang w:val="ru-RU"/>
        </w:rPr>
      </w:pPr>
      <w:r>
        <w:rPr>
          <w:rStyle w:val="ab"/>
        </w:rPr>
        <w:footnoteRef/>
      </w:r>
      <w:r w:rsidRPr="00BF1538">
        <w:rPr>
          <w:lang w:val="ru-RU"/>
        </w:rPr>
        <w:t xml:space="preserve"> </w:t>
      </w:r>
      <w:r w:rsidRPr="002B2B8A">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p w:rsidR="00000000" w:rsidRDefault="008E0C47" w:rsidP="00BF1538">
      <w:pPr>
        <w:pStyle w:val="a9"/>
        <w:jc w:val="both"/>
      </w:pPr>
    </w:p>
  </w:footnote>
  <w:footnote w:id="23">
    <w:p w:rsidR="00000000" w:rsidRDefault="00DF0F04">
      <w:pPr>
        <w:pStyle w:val="a9"/>
      </w:pPr>
      <w:r>
        <w:rPr>
          <w:rStyle w:val="ab"/>
        </w:rPr>
        <w:footnoteRef/>
      </w:r>
      <w:r w:rsidRPr="00E407E2">
        <w:rPr>
          <w:lang w:val="ru-RU"/>
        </w:rPr>
        <w:t xml:space="preserve"> </w:t>
      </w:r>
      <w:r w:rsidRPr="00E407E2">
        <w:rPr>
          <w:iCs/>
          <w:lang w:val="ru-RU" w:eastAsia="en-US"/>
        </w:rPr>
        <w:t>Проводится в форме дифференцированного зачета</w:t>
      </w:r>
    </w:p>
  </w:footnote>
  <w:footnote w:id="24">
    <w:p w:rsidR="00DF0F04" w:rsidRPr="00612D19" w:rsidRDefault="00DF0F04" w:rsidP="00D55384">
      <w:pPr>
        <w:pStyle w:val="a9"/>
        <w:jc w:val="both"/>
        <w:rPr>
          <w:lang w:val="ru-RU"/>
        </w:rPr>
      </w:pPr>
      <w:r>
        <w:rPr>
          <w:rStyle w:val="ab"/>
        </w:rPr>
        <w:footnoteRef/>
      </w:r>
      <w:r w:rsidRPr="00D55384">
        <w:rPr>
          <w:lang w:val="ru-RU"/>
        </w:rPr>
        <w:t xml:space="preserve"> </w:t>
      </w:r>
      <w:r w:rsidRPr="002B2B8A">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p w:rsidR="00000000" w:rsidRDefault="008E0C47" w:rsidP="00D55384">
      <w:pPr>
        <w:pStyle w:val="a9"/>
        <w:jc w:val="both"/>
      </w:pPr>
    </w:p>
  </w:footnote>
  <w:footnote w:id="25">
    <w:p w:rsidR="00000000" w:rsidRDefault="00DF0F04">
      <w:pPr>
        <w:pStyle w:val="a9"/>
      </w:pPr>
      <w:r>
        <w:rPr>
          <w:rStyle w:val="ab"/>
        </w:rPr>
        <w:footnoteRef/>
      </w:r>
      <w:r w:rsidRPr="00E407E2">
        <w:rPr>
          <w:lang w:val="ru-RU"/>
        </w:rPr>
        <w:t xml:space="preserve"> </w:t>
      </w:r>
      <w:r w:rsidRPr="00E407E2">
        <w:rPr>
          <w:iCs/>
          <w:lang w:val="ru-RU" w:eastAsia="en-US"/>
        </w:rPr>
        <w:t>Проводится в форме дифференцированного зачета</w:t>
      </w:r>
    </w:p>
  </w:footnote>
  <w:footnote w:id="26">
    <w:p w:rsidR="00DF0F04" w:rsidRPr="00612D19" w:rsidRDefault="00DF0F04" w:rsidP="00D55384">
      <w:pPr>
        <w:pStyle w:val="a9"/>
        <w:jc w:val="both"/>
        <w:rPr>
          <w:lang w:val="ru-RU"/>
        </w:rPr>
      </w:pPr>
      <w:r>
        <w:rPr>
          <w:rStyle w:val="ab"/>
        </w:rPr>
        <w:footnoteRef/>
      </w:r>
      <w:r w:rsidRPr="00D55384">
        <w:rPr>
          <w:lang w:val="ru-RU"/>
        </w:rPr>
        <w:t xml:space="preserve"> </w:t>
      </w:r>
      <w:r w:rsidRPr="002B2B8A">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p w:rsidR="00000000" w:rsidRDefault="008E0C47" w:rsidP="00D55384">
      <w:pPr>
        <w:pStyle w:val="a9"/>
        <w:jc w:val="both"/>
      </w:pPr>
    </w:p>
  </w:footnote>
  <w:footnote w:id="27">
    <w:p w:rsidR="00000000" w:rsidRDefault="00DF0F04">
      <w:pPr>
        <w:pStyle w:val="a9"/>
      </w:pPr>
      <w:r>
        <w:rPr>
          <w:rStyle w:val="ab"/>
        </w:rPr>
        <w:footnoteRef/>
      </w:r>
      <w:r w:rsidRPr="00E407E2">
        <w:rPr>
          <w:lang w:val="ru-RU"/>
        </w:rPr>
        <w:t xml:space="preserve"> </w:t>
      </w:r>
      <w:r w:rsidRPr="00E407E2">
        <w:rPr>
          <w:iCs/>
          <w:lang w:val="ru-RU" w:eastAsia="en-US"/>
        </w:rPr>
        <w:t>Проводится в форме дифференцированного зачета</w:t>
      </w:r>
    </w:p>
  </w:footnote>
  <w:footnote w:id="28">
    <w:p w:rsidR="00DF0F04" w:rsidRPr="00612D19" w:rsidRDefault="00DF0F04" w:rsidP="00BF1538">
      <w:pPr>
        <w:pStyle w:val="a9"/>
        <w:jc w:val="both"/>
        <w:rPr>
          <w:lang w:val="ru-RU"/>
        </w:rPr>
      </w:pPr>
      <w:r>
        <w:rPr>
          <w:rStyle w:val="ab"/>
        </w:rPr>
        <w:footnoteRef/>
      </w:r>
      <w:r w:rsidRPr="00BF1538">
        <w:rPr>
          <w:lang w:val="ru-RU"/>
        </w:rPr>
        <w:t xml:space="preserve"> </w:t>
      </w:r>
      <w:r w:rsidRPr="002B2B8A">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p w:rsidR="00000000" w:rsidRDefault="008E0C47" w:rsidP="00BF1538">
      <w:pPr>
        <w:pStyle w:val="a9"/>
        <w:jc w:val="both"/>
      </w:pPr>
    </w:p>
  </w:footnote>
  <w:footnote w:id="29">
    <w:p w:rsidR="00DF0F04" w:rsidRPr="00DC465F" w:rsidRDefault="00DF0F04" w:rsidP="002F743C">
      <w:pPr>
        <w:pStyle w:val="a9"/>
        <w:rPr>
          <w:lang w:val="ru-RU"/>
        </w:rPr>
      </w:pPr>
      <w:r w:rsidRPr="00E407E2">
        <w:rPr>
          <w:rStyle w:val="ab"/>
        </w:rPr>
        <w:footnoteRef/>
      </w:r>
      <w:r w:rsidRPr="00E407E2">
        <w:rPr>
          <w:iCs/>
          <w:lang w:val="ru-RU" w:eastAsia="en-US"/>
        </w:rPr>
        <w:t xml:space="preserve"> Проводится в форме дифференцированного зачета</w:t>
      </w:r>
    </w:p>
    <w:p w:rsidR="00000000" w:rsidRDefault="008E0C47" w:rsidP="002F743C">
      <w:pPr>
        <w:pStyle w:val="a9"/>
      </w:pPr>
    </w:p>
  </w:footnote>
  <w:footnote w:id="30">
    <w:p w:rsidR="00DF0F04" w:rsidRPr="00E407E2" w:rsidRDefault="00DF0F04" w:rsidP="00EF1FA5">
      <w:pPr>
        <w:pStyle w:val="a9"/>
        <w:jc w:val="both"/>
        <w:rPr>
          <w:lang w:val="ru-RU"/>
        </w:rPr>
      </w:pPr>
      <w:r w:rsidRPr="00E407E2">
        <w:rPr>
          <w:rStyle w:val="ab"/>
        </w:rPr>
        <w:footnoteRef/>
      </w:r>
      <w:r w:rsidRPr="00E407E2">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p w:rsidR="00000000" w:rsidRDefault="008E0C47" w:rsidP="00EF1FA5">
      <w:pPr>
        <w:pStyle w:val="a9"/>
        <w:jc w:val="both"/>
      </w:pPr>
    </w:p>
  </w:footnote>
  <w:footnote w:id="31">
    <w:p w:rsidR="00DF0F04" w:rsidRPr="00DC465F" w:rsidRDefault="00DF0F04" w:rsidP="00EF1FA5">
      <w:pPr>
        <w:pStyle w:val="a9"/>
        <w:rPr>
          <w:lang w:val="ru-RU"/>
        </w:rPr>
      </w:pPr>
      <w:r w:rsidRPr="00E407E2">
        <w:rPr>
          <w:rStyle w:val="ab"/>
        </w:rPr>
        <w:footnoteRef/>
      </w:r>
      <w:r w:rsidRPr="00E407E2">
        <w:rPr>
          <w:iCs/>
          <w:lang w:val="ru-RU" w:eastAsia="en-US"/>
        </w:rPr>
        <w:t xml:space="preserve"> Проводится в форме дифференцированного зачета</w:t>
      </w:r>
    </w:p>
    <w:p w:rsidR="00000000" w:rsidRDefault="008E0C47" w:rsidP="00EF1FA5">
      <w:pPr>
        <w:pStyle w:val="a9"/>
      </w:pPr>
    </w:p>
  </w:footnote>
  <w:footnote w:id="32">
    <w:p w:rsidR="00DF0F04" w:rsidRPr="00E407E2" w:rsidRDefault="00DF0F04" w:rsidP="009C2E86">
      <w:pPr>
        <w:pStyle w:val="a9"/>
        <w:jc w:val="both"/>
        <w:rPr>
          <w:lang w:val="ru-RU"/>
        </w:rPr>
      </w:pPr>
      <w:r w:rsidRPr="00E407E2">
        <w:rPr>
          <w:rStyle w:val="ab"/>
        </w:rPr>
        <w:footnoteRef/>
      </w:r>
      <w:r w:rsidRPr="00E407E2">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p w:rsidR="00000000" w:rsidRDefault="008E0C47" w:rsidP="009C2E86">
      <w:pPr>
        <w:pStyle w:val="a9"/>
        <w:jc w:val="both"/>
      </w:pPr>
    </w:p>
  </w:footnote>
  <w:footnote w:id="33">
    <w:p w:rsidR="00DF0F04" w:rsidRPr="00DC465F" w:rsidRDefault="00DF0F04" w:rsidP="009C2E86">
      <w:pPr>
        <w:pStyle w:val="a9"/>
        <w:rPr>
          <w:lang w:val="ru-RU"/>
        </w:rPr>
      </w:pPr>
      <w:r w:rsidRPr="00E407E2">
        <w:rPr>
          <w:rStyle w:val="ab"/>
        </w:rPr>
        <w:footnoteRef/>
      </w:r>
      <w:r w:rsidRPr="00E407E2">
        <w:rPr>
          <w:lang w:val="ru-RU"/>
        </w:rPr>
        <w:t xml:space="preserve"> </w:t>
      </w:r>
      <w:r w:rsidRPr="00E407E2">
        <w:rPr>
          <w:iCs/>
          <w:lang w:val="ru-RU" w:eastAsia="en-US"/>
        </w:rPr>
        <w:t>Проводится в форме дифференцированного зачета</w:t>
      </w:r>
    </w:p>
    <w:p w:rsidR="00000000" w:rsidRDefault="008E0C47" w:rsidP="009C2E86">
      <w:pPr>
        <w:pStyle w:val="a9"/>
      </w:pPr>
    </w:p>
  </w:footnote>
  <w:footnote w:id="34">
    <w:p w:rsidR="00DF0F04" w:rsidRPr="00E407E2" w:rsidRDefault="00DF0F04" w:rsidP="009C47D5">
      <w:pPr>
        <w:pStyle w:val="a9"/>
        <w:jc w:val="both"/>
        <w:rPr>
          <w:lang w:val="ru-RU"/>
        </w:rPr>
      </w:pPr>
      <w:r w:rsidRPr="00E407E2">
        <w:rPr>
          <w:rStyle w:val="ab"/>
        </w:rPr>
        <w:footnoteRef/>
      </w:r>
      <w:r w:rsidRPr="00E407E2">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p w:rsidR="00000000" w:rsidRDefault="008E0C47" w:rsidP="009C47D5">
      <w:pPr>
        <w:pStyle w:val="a9"/>
        <w:jc w:val="both"/>
      </w:pPr>
    </w:p>
  </w:footnote>
  <w:footnote w:id="35">
    <w:p w:rsidR="00DF0F04" w:rsidRPr="00DC465F" w:rsidRDefault="00DF0F04" w:rsidP="009C2E86">
      <w:pPr>
        <w:pStyle w:val="a9"/>
        <w:rPr>
          <w:lang w:val="ru-RU"/>
        </w:rPr>
      </w:pPr>
      <w:r w:rsidRPr="00E407E2">
        <w:rPr>
          <w:rStyle w:val="ab"/>
        </w:rPr>
        <w:footnoteRef/>
      </w:r>
      <w:r w:rsidRPr="00E407E2">
        <w:rPr>
          <w:lang w:val="ru-RU"/>
        </w:rPr>
        <w:t xml:space="preserve"> </w:t>
      </w:r>
      <w:r w:rsidRPr="00E407E2">
        <w:rPr>
          <w:iCs/>
          <w:lang w:val="ru-RU" w:eastAsia="en-US"/>
        </w:rPr>
        <w:t>Проводится в форме дифференцированного зачета</w:t>
      </w:r>
    </w:p>
    <w:p w:rsidR="00000000" w:rsidRDefault="008E0C47" w:rsidP="009C2E86">
      <w:pPr>
        <w:pStyle w:val="a9"/>
      </w:pPr>
    </w:p>
  </w:footnote>
  <w:footnote w:id="36">
    <w:p w:rsidR="00DF0F04" w:rsidRPr="00E407E2" w:rsidRDefault="00DF0F04" w:rsidP="00F550B5">
      <w:pPr>
        <w:pStyle w:val="a9"/>
        <w:jc w:val="both"/>
        <w:rPr>
          <w:lang w:val="ru-RU"/>
        </w:rPr>
      </w:pPr>
      <w:r>
        <w:rPr>
          <w:rStyle w:val="ab"/>
        </w:rPr>
        <w:footnoteRef/>
      </w:r>
      <w:r w:rsidRPr="009C47D5">
        <w:rPr>
          <w:lang w:val="ru-RU"/>
        </w:rPr>
        <w:t xml:space="preserve"> </w:t>
      </w:r>
      <w:r w:rsidRPr="00E407E2">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p w:rsidR="00000000" w:rsidRDefault="008E0C47" w:rsidP="00F550B5">
      <w:pPr>
        <w:pStyle w:val="a9"/>
        <w:jc w:val="both"/>
      </w:pPr>
    </w:p>
  </w:footnote>
  <w:footnote w:id="37">
    <w:p w:rsidR="00000000" w:rsidRDefault="00DF0F04" w:rsidP="00F550B5">
      <w:pPr>
        <w:pStyle w:val="a9"/>
      </w:pPr>
      <w:r w:rsidRPr="00E407E2">
        <w:rPr>
          <w:rStyle w:val="ab"/>
        </w:rPr>
        <w:footnoteRef/>
      </w:r>
      <w:r w:rsidRPr="00E407E2">
        <w:rPr>
          <w:lang w:val="ru-RU"/>
        </w:rPr>
        <w:t xml:space="preserve"> Проводится в форме дифференцированного зачета</w:t>
      </w:r>
    </w:p>
  </w:footnote>
  <w:footnote w:id="38">
    <w:p w:rsidR="00DF0F04" w:rsidRPr="00E407E2" w:rsidRDefault="00DF0F04" w:rsidP="009C47D5">
      <w:pPr>
        <w:pStyle w:val="a9"/>
        <w:jc w:val="both"/>
        <w:rPr>
          <w:lang w:val="ru-RU"/>
        </w:rPr>
      </w:pPr>
      <w:r>
        <w:rPr>
          <w:rStyle w:val="ab"/>
        </w:rPr>
        <w:footnoteRef/>
      </w:r>
      <w:r w:rsidRPr="009C47D5">
        <w:rPr>
          <w:lang w:val="ru-RU"/>
        </w:rPr>
        <w:t xml:space="preserve"> </w:t>
      </w:r>
      <w:r w:rsidRPr="00E407E2">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p w:rsidR="00000000" w:rsidRDefault="008E0C47" w:rsidP="009C47D5">
      <w:pPr>
        <w:pStyle w:val="a9"/>
        <w:jc w:val="both"/>
      </w:pPr>
    </w:p>
  </w:footnote>
  <w:footnote w:id="39">
    <w:p w:rsidR="00000000" w:rsidRDefault="00DF0F04">
      <w:pPr>
        <w:pStyle w:val="a9"/>
      </w:pPr>
      <w:r w:rsidRPr="00E407E2">
        <w:rPr>
          <w:rStyle w:val="ab"/>
        </w:rPr>
        <w:footnoteRef/>
      </w:r>
      <w:r w:rsidRPr="00E407E2">
        <w:rPr>
          <w:lang w:val="ru-RU"/>
        </w:rPr>
        <w:t xml:space="preserve"> Проводится в форме дифференцированного зачета</w:t>
      </w:r>
    </w:p>
  </w:footnote>
  <w:footnote w:id="40">
    <w:p w:rsidR="00DF0F04" w:rsidRPr="00E407E2" w:rsidRDefault="00DF0F04" w:rsidP="009C47D5">
      <w:pPr>
        <w:pStyle w:val="a9"/>
        <w:jc w:val="both"/>
        <w:rPr>
          <w:lang w:val="ru-RU"/>
        </w:rPr>
      </w:pPr>
      <w:r>
        <w:rPr>
          <w:rStyle w:val="ab"/>
        </w:rPr>
        <w:footnoteRef/>
      </w:r>
      <w:r w:rsidRPr="009C47D5">
        <w:rPr>
          <w:lang w:val="ru-RU"/>
        </w:rPr>
        <w:t xml:space="preserve"> </w:t>
      </w:r>
      <w:r w:rsidRPr="00E407E2">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p w:rsidR="00000000" w:rsidRDefault="008E0C47" w:rsidP="009C47D5">
      <w:pPr>
        <w:pStyle w:val="a9"/>
        <w:jc w:val="both"/>
      </w:pPr>
    </w:p>
  </w:footnote>
  <w:footnote w:id="41">
    <w:p w:rsidR="00000000" w:rsidRDefault="00DF0F04">
      <w:pPr>
        <w:pStyle w:val="a9"/>
      </w:pPr>
      <w:r w:rsidRPr="00E407E2">
        <w:rPr>
          <w:rStyle w:val="ab"/>
        </w:rPr>
        <w:footnoteRef/>
      </w:r>
      <w:r w:rsidRPr="00E407E2">
        <w:t xml:space="preserve"> </w:t>
      </w:r>
      <w:r w:rsidRPr="00E407E2">
        <w:rPr>
          <w:lang w:val="ru-RU"/>
        </w:rPr>
        <w:t>Проводится в форме дифференцированного зачета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C68"/>
    <w:multiLevelType w:val="hybridMultilevel"/>
    <w:tmpl w:val="DC0C5CAA"/>
    <w:lvl w:ilvl="0" w:tplc="4D8C8D1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D21625"/>
    <w:multiLevelType w:val="hybridMultilevel"/>
    <w:tmpl w:val="D2FA65B6"/>
    <w:lvl w:ilvl="0" w:tplc="4C3875BA">
      <w:start w:val="4"/>
      <w:numFmt w:val="decimal"/>
      <w:lvlText w:val="%1."/>
      <w:lvlJc w:val="left"/>
      <w:pPr>
        <w:ind w:left="800" w:hanging="360"/>
      </w:pPr>
      <w:rPr>
        <w:rFonts w:cs="Times New Roman" w:hint="default"/>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2">
    <w:nsid w:val="00D234DE"/>
    <w:multiLevelType w:val="hybridMultilevel"/>
    <w:tmpl w:val="CF5C9E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3CE1E85"/>
    <w:multiLevelType w:val="hybridMultilevel"/>
    <w:tmpl w:val="373EAD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4950330"/>
    <w:multiLevelType w:val="multilevel"/>
    <w:tmpl w:val="0F1E2C8E"/>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5">
    <w:nsid w:val="05E43E92"/>
    <w:multiLevelType w:val="hybridMultilevel"/>
    <w:tmpl w:val="5410747C"/>
    <w:lvl w:ilvl="0" w:tplc="0419000F">
      <w:start w:val="1"/>
      <w:numFmt w:val="decimal"/>
      <w:lvlText w:val="%1."/>
      <w:lvlJc w:val="left"/>
      <w:pPr>
        <w:ind w:left="1014" w:hanging="360"/>
      </w:pPr>
      <w:rPr>
        <w:rFonts w:cs="Times New Roman"/>
      </w:rPr>
    </w:lvl>
    <w:lvl w:ilvl="1" w:tplc="04190019" w:tentative="1">
      <w:start w:val="1"/>
      <w:numFmt w:val="lowerLetter"/>
      <w:lvlText w:val="%2."/>
      <w:lvlJc w:val="left"/>
      <w:pPr>
        <w:ind w:left="1734" w:hanging="360"/>
      </w:pPr>
      <w:rPr>
        <w:rFonts w:cs="Times New Roman"/>
      </w:rPr>
    </w:lvl>
    <w:lvl w:ilvl="2" w:tplc="0419001B" w:tentative="1">
      <w:start w:val="1"/>
      <w:numFmt w:val="lowerRoman"/>
      <w:lvlText w:val="%3."/>
      <w:lvlJc w:val="right"/>
      <w:pPr>
        <w:ind w:left="2454" w:hanging="180"/>
      </w:pPr>
      <w:rPr>
        <w:rFonts w:cs="Times New Roman"/>
      </w:rPr>
    </w:lvl>
    <w:lvl w:ilvl="3" w:tplc="0419000F" w:tentative="1">
      <w:start w:val="1"/>
      <w:numFmt w:val="decimal"/>
      <w:lvlText w:val="%4."/>
      <w:lvlJc w:val="left"/>
      <w:pPr>
        <w:ind w:left="3174" w:hanging="360"/>
      </w:pPr>
      <w:rPr>
        <w:rFonts w:cs="Times New Roman"/>
      </w:rPr>
    </w:lvl>
    <w:lvl w:ilvl="4" w:tplc="04190019" w:tentative="1">
      <w:start w:val="1"/>
      <w:numFmt w:val="lowerLetter"/>
      <w:lvlText w:val="%5."/>
      <w:lvlJc w:val="left"/>
      <w:pPr>
        <w:ind w:left="3894" w:hanging="360"/>
      </w:pPr>
      <w:rPr>
        <w:rFonts w:cs="Times New Roman"/>
      </w:rPr>
    </w:lvl>
    <w:lvl w:ilvl="5" w:tplc="0419001B" w:tentative="1">
      <w:start w:val="1"/>
      <w:numFmt w:val="lowerRoman"/>
      <w:lvlText w:val="%6."/>
      <w:lvlJc w:val="right"/>
      <w:pPr>
        <w:ind w:left="4614" w:hanging="180"/>
      </w:pPr>
      <w:rPr>
        <w:rFonts w:cs="Times New Roman"/>
      </w:rPr>
    </w:lvl>
    <w:lvl w:ilvl="6" w:tplc="0419000F" w:tentative="1">
      <w:start w:val="1"/>
      <w:numFmt w:val="decimal"/>
      <w:lvlText w:val="%7."/>
      <w:lvlJc w:val="left"/>
      <w:pPr>
        <w:ind w:left="5334" w:hanging="360"/>
      </w:pPr>
      <w:rPr>
        <w:rFonts w:cs="Times New Roman"/>
      </w:rPr>
    </w:lvl>
    <w:lvl w:ilvl="7" w:tplc="04190019" w:tentative="1">
      <w:start w:val="1"/>
      <w:numFmt w:val="lowerLetter"/>
      <w:lvlText w:val="%8."/>
      <w:lvlJc w:val="left"/>
      <w:pPr>
        <w:ind w:left="6054" w:hanging="360"/>
      </w:pPr>
      <w:rPr>
        <w:rFonts w:cs="Times New Roman"/>
      </w:rPr>
    </w:lvl>
    <w:lvl w:ilvl="8" w:tplc="0419001B" w:tentative="1">
      <w:start w:val="1"/>
      <w:numFmt w:val="lowerRoman"/>
      <w:lvlText w:val="%9."/>
      <w:lvlJc w:val="right"/>
      <w:pPr>
        <w:ind w:left="6774" w:hanging="180"/>
      </w:pPr>
      <w:rPr>
        <w:rFonts w:cs="Times New Roman"/>
      </w:rPr>
    </w:lvl>
  </w:abstractNum>
  <w:abstractNum w:abstractNumId="6">
    <w:nsid w:val="066A404F"/>
    <w:multiLevelType w:val="hybridMultilevel"/>
    <w:tmpl w:val="C15454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371E6D"/>
    <w:multiLevelType w:val="hybridMultilevel"/>
    <w:tmpl w:val="C7EC23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BCC47A1"/>
    <w:multiLevelType w:val="hybridMultilevel"/>
    <w:tmpl w:val="50042536"/>
    <w:lvl w:ilvl="0" w:tplc="FFFFFFFF">
      <w:start w:val="1"/>
      <w:numFmt w:val="bullet"/>
      <w:lvlText w:val="–"/>
      <w:lvlJc w:val="left"/>
      <w:pPr>
        <w:ind w:left="810" w:hanging="360"/>
      </w:pPr>
      <w:rPr>
        <w:rFonts w:ascii="Times New Roman" w:hAnsi="Times New Roman"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9">
    <w:nsid w:val="0BD75665"/>
    <w:multiLevelType w:val="multilevel"/>
    <w:tmpl w:val="4164089C"/>
    <w:lvl w:ilvl="0">
      <w:start w:val="3"/>
      <w:numFmt w:val="decimal"/>
      <w:lvlText w:val="%1."/>
      <w:lvlJc w:val="left"/>
      <w:pPr>
        <w:ind w:left="540" w:hanging="540"/>
      </w:pPr>
      <w:rPr>
        <w:rFonts w:cs="Times New Roman" w:hint="default"/>
      </w:rPr>
    </w:lvl>
    <w:lvl w:ilvl="1">
      <w:start w:val="2"/>
      <w:numFmt w:val="decimal"/>
      <w:lvlText w:val="%1.%2."/>
      <w:lvlJc w:val="left"/>
      <w:pPr>
        <w:ind w:left="1107" w:hanging="540"/>
      </w:pPr>
      <w:rPr>
        <w:rFonts w:cs="Times New Roman" w:hint="default"/>
      </w:rPr>
    </w:lvl>
    <w:lvl w:ilvl="2">
      <w:start w:val="2"/>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
    <w:nsid w:val="0ED648EA"/>
    <w:multiLevelType w:val="hybridMultilevel"/>
    <w:tmpl w:val="E81CFFF2"/>
    <w:lvl w:ilvl="0" w:tplc="0419000F">
      <w:start w:val="1"/>
      <w:numFmt w:val="decimal"/>
      <w:lvlText w:val="%1."/>
      <w:lvlJc w:val="left"/>
      <w:pPr>
        <w:ind w:left="294" w:hanging="360"/>
      </w:pPr>
      <w:rPr>
        <w:rFonts w:cs="Times New Roman"/>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11">
    <w:nsid w:val="0FBC5CE9"/>
    <w:multiLevelType w:val="multilevel"/>
    <w:tmpl w:val="DDFC85DE"/>
    <w:lvl w:ilvl="0">
      <w:start w:val="1"/>
      <w:numFmt w:val="decimal"/>
      <w:lvlText w:val="%1."/>
      <w:lvlJc w:val="left"/>
      <w:pPr>
        <w:ind w:left="720" w:hanging="360"/>
      </w:pPr>
      <w:rPr>
        <w:rFonts w:cs="Times New Roman"/>
      </w:rPr>
    </w:lvl>
    <w:lvl w:ilvl="1">
      <w:start w:val="2"/>
      <w:numFmt w:val="decimal"/>
      <w:isLgl/>
      <w:lvlText w:val="%1.%2."/>
      <w:lvlJc w:val="left"/>
      <w:pPr>
        <w:ind w:left="1065" w:hanging="70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0FFC5A10"/>
    <w:multiLevelType w:val="hybridMultilevel"/>
    <w:tmpl w:val="AA6EC754"/>
    <w:lvl w:ilvl="0" w:tplc="4D8C8D1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0A128A"/>
    <w:multiLevelType w:val="hybridMultilevel"/>
    <w:tmpl w:val="FB907E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5">
    <w:nsid w:val="1259070A"/>
    <w:multiLevelType w:val="hybridMultilevel"/>
    <w:tmpl w:val="58E25D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4B04DE7"/>
    <w:multiLevelType w:val="multilevel"/>
    <w:tmpl w:val="A8A8E33E"/>
    <w:lvl w:ilvl="0">
      <w:start w:val="1"/>
      <w:numFmt w:val="decimal"/>
      <w:lvlText w:val="%1."/>
      <w:lvlJc w:val="left"/>
      <w:pPr>
        <w:ind w:left="720" w:hanging="360"/>
      </w:pPr>
      <w:rPr>
        <w:rFonts w:cs="Times New Roman"/>
      </w:rPr>
    </w:lvl>
    <w:lvl w:ilvl="1">
      <w:start w:val="2"/>
      <w:numFmt w:val="decimal"/>
      <w:isLgl/>
      <w:lvlText w:val="%1.%2."/>
      <w:lvlJc w:val="left"/>
      <w:pPr>
        <w:ind w:left="1260" w:hanging="540"/>
      </w:pPr>
      <w:rPr>
        <w:rFonts w:cs="Times New Roman" w:hint="default"/>
        <w:b/>
      </w:rPr>
    </w:lvl>
    <w:lvl w:ilvl="2">
      <w:start w:val="2"/>
      <w:numFmt w:val="decimal"/>
      <w:isLgl/>
      <w:lvlText w:val="%1.%2.%3."/>
      <w:lvlJc w:val="left"/>
      <w:pPr>
        <w:ind w:left="1800" w:hanging="720"/>
      </w:pPr>
      <w:rPr>
        <w:rFonts w:cs="Times New Roman" w:hint="default"/>
        <w:b/>
      </w:rPr>
    </w:lvl>
    <w:lvl w:ilvl="3">
      <w:start w:val="1"/>
      <w:numFmt w:val="decimal"/>
      <w:isLgl/>
      <w:lvlText w:val="%1.%2.%3.%4."/>
      <w:lvlJc w:val="left"/>
      <w:pPr>
        <w:ind w:left="2160" w:hanging="72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320" w:hanging="144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7">
    <w:nsid w:val="14B511A2"/>
    <w:multiLevelType w:val="multilevel"/>
    <w:tmpl w:val="54EA0B90"/>
    <w:lvl w:ilvl="0">
      <w:start w:val="1"/>
      <w:numFmt w:val="decimal"/>
      <w:lvlText w:val="%1."/>
      <w:lvlJc w:val="left"/>
      <w:pPr>
        <w:ind w:left="786" w:hanging="360"/>
      </w:pPr>
      <w:rPr>
        <w:rFonts w:cs="Times New Roman" w:hint="default"/>
        <w:b w:val="0"/>
        <w:i w:val="0"/>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8">
    <w:nsid w:val="16E8072E"/>
    <w:multiLevelType w:val="hybridMultilevel"/>
    <w:tmpl w:val="1EE24B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7473C20"/>
    <w:multiLevelType w:val="multilevel"/>
    <w:tmpl w:val="B004F70A"/>
    <w:lvl w:ilvl="0">
      <w:start w:val="3"/>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nsid w:val="17F84C29"/>
    <w:multiLevelType w:val="hybridMultilevel"/>
    <w:tmpl w:val="1C844D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18257F67"/>
    <w:multiLevelType w:val="hybridMultilevel"/>
    <w:tmpl w:val="E5523652"/>
    <w:lvl w:ilvl="0" w:tplc="0419000F">
      <w:start w:val="1"/>
      <w:numFmt w:val="decimal"/>
      <w:lvlText w:val="%1."/>
      <w:lvlJc w:val="left"/>
      <w:pPr>
        <w:ind w:left="294" w:hanging="360"/>
      </w:pPr>
      <w:rPr>
        <w:rFonts w:cs="Times New Roman"/>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22">
    <w:nsid w:val="184554A7"/>
    <w:multiLevelType w:val="hybridMultilevel"/>
    <w:tmpl w:val="31B2F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18797C7D"/>
    <w:multiLevelType w:val="multilevel"/>
    <w:tmpl w:val="518E1164"/>
    <w:lvl w:ilvl="0">
      <w:start w:val="3"/>
      <w:numFmt w:val="decimal"/>
      <w:lvlText w:val="%1."/>
      <w:lvlJc w:val="left"/>
      <w:pPr>
        <w:ind w:left="720" w:hanging="360"/>
      </w:pPr>
      <w:rPr>
        <w:rFonts w:cs="Times New Roman" w:hint="default"/>
      </w:rPr>
    </w:lvl>
    <w:lvl w:ilvl="1">
      <w:start w:val="2"/>
      <w:numFmt w:val="decimal"/>
      <w:isLgl/>
      <w:lvlText w:val="%1.%2."/>
      <w:lvlJc w:val="left"/>
      <w:pPr>
        <w:ind w:left="900" w:hanging="540"/>
      </w:pPr>
      <w:rPr>
        <w:rFonts w:cs="Times New Roman" w:hint="default"/>
      </w:rPr>
    </w:lvl>
    <w:lvl w:ilvl="2">
      <w:start w:val="1"/>
      <w:numFmt w:val="decimal"/>
      <w:isLgl/>
      <w:lvlText w:val="%1.%2.%3."/>
      <w:lvlJc w:val="left"/>
      <w:pPr>
        <w:ind w:left="127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18D72853"/>
    <w:multiLevelType w:val="hybridMultilevel"/>
    <w:tmpl w:val="8A488A84"/>
    <w:lvl w:ilvl="0" w:tplc="4D8C8D1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BF002FA"/>
    <w:multiLevelType w:val="hybridMultilevel"/>
    <w:tmpl w:val="D1A8C4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1CFD45C0"/>
    <w:multiLevelType w:val="multilevel"/>
    <w:tmpl w:val="1218A14E"/>
    <w:lvl w:ilvl="0">
      <w:start w:val="3"/>
      <w:numFmt w:val="decimal"/>
      <w:lvlText w:val="%1."/>
      <w:lvlJc w:val="left"/>
      <w:pPr>
        <w:ind w:left="540" w:hanging="540"/>
      </w:pPr>
      <w:rPr>
        <w:rFonts w:cs="Times New Roman" w:hint="default"/>
      </w:rPr>
    </w:lvl>
    <w:lvl w:ilvl="1">
      <w:start w:val="2"/>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7">
    <w:nsid w:val="1D4D5224"/>
    <w:multiLevelType w:val="hybridMultilevel"/>
    <w:tmpl w:val="CF5A44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FE95A66"/>
    <w:multiLevelType w:val="multilevel"/>
    <w:tmpl w:val="7B62EAB2"/>
    <w:lvl w:ilvl="0">
      <w:start w:val="3"/>
      <w:numFmt w:val="decimal"/>
      <w:lvlText w:val="%1."/>
      <w:lvlJc w:val="left"/>
      <w:pPr>
        <w:ind w:left="540" w:hanging="540"/>
      </w:pPr>
      <w:rPr>
        <w:rFonts w:cs="Times New Roman" w:hint="default"/>
      </w:rPr>
    </w:lvl>
    <w:lvl w:ilvl="1">
      <w:start w:val="2"/>
      <w:numFmt w:val="decimal"/>
      <w:lvlText w:val="%1.%2."/>
      <w:lvlJc w:val="left"/>
      <w:pPr>
        <w:ind w:left="1107" w:hanging="540"/>
      </w:pPr>
      <w:rPr>
        <w:rFonts w:cs="Times New Roman" w:hint="default"/>
      </w:rPr>
    </w:lvl>
    <w:lvl w:ilvl="2">
      <w:start w:val="2"/>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9">
    <w:nsid w:val="20435888"/>
    <w:multiLevelType w:val="hybridMultilevel"/>
    <w:tmpl w:val="303CB7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20855961"/>
    <w:multiLevelType w:val="hybridMultilevel"/>
    <w:tmpl w:val="4E42BA42"/>
    <w:lvl w:ilvl="0" w:tplc="4D8C8D1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16E3187"/>
    <w:multiLevelType w:val="hybridMultilevel"/>
    <w:tmpl w:val="886AD718"/>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2083DB3"/>
    <w:multiLevelType w:val="hybridMultilevel"/>
    <w:tmpl w:val="5FFCBE00"/>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703"/>
        </w:tabs>
        <w:ind w:left="1703" w:hanging="360"/>
      </w:pPr>
      <w:rPr>
        <w:rFonts w:cs="Times New Roman"/>
      </w:rPr>
    </w:lvl>
    <w:lvl w:ilvl="2" w:tplc="0419001B" w:tentative="1">
      <w:start w:val="1"/>
      <w:numFmt w:val="lowerRoman"/>
      <w:lvlText w:val="%3."/>
      <w:lvlJc w:val="right"/>
      <w:pPr>
        <w:tabs>
          <w:tab w:val="num" w:pos="2423"/>
        </w:tabs>
        <w:ind w:left="2423" w:hanging="180"/>
      </w:pPr>
      <w:rPr>
        <w:rFonts w:cs="Times New Roman"/>
      </w:rPr>
    </w:lvl>
    <w:lvl w:ilvl="3" w:tplc="0419000F" w:tentative="1">
      <w:start w:val="1"/>
      <w:numFmt w:val="decimal"/>
      <w:lvlText w:val="%4."/>
      <w:lvlJc w:val="left"/>
      <w:pPr>
        <w:tabs>
          <w:tab w:val="num" w:pos="3143"/>
        </w:tabs>
        <w:ind w:left="3143" w:hanging="360"/>
      </w:pPr>
      <w:rPr>
        <w:rFonts w:cs="Times New Roman"/>
      </w:rPr>
    </w:lvl>
    <w:lvl w:ilvl="4" w:tplc="04190019" w:tentative="1">
      <w:start w:val="1"/>
      <w:numFmt w:val="lowerLetter"/>
      <w:lvlText w:val="%5."/>
      <w:lvlJc w:val="left"/>
      <w:pPr>
        <w:tabs>
          <w:tab w:val="num" w:pos="3863"/>
        </w:tabs>
        <w:ind w:left="3863" w:hanging="360"/>
      </w:pPr>
      <w:rPr>
        <w:rFonts w:cs="Times New Roman"/>
      </w:rPr>
    </w:lvl>
    <w:lvl w:ilvl="5" w:tplc="0419001B" w:tentative="1">
      <w:start w:val="1"/>
      <w:numFmt w:val="lowerRoman"/>
      <w:lvlText w:val="%6."/>
      <w:lvlJc w:val="right"/>
      <w:pPr>
        <w:tabs>
          <w:tab w:val="num" w:pos="4583"/>
        </w:tabs>
        <w:ind w:left="4583" w:hanging="180"/>
      </w:pPr>
      <w:rPr>
        <w:rFonts w:cs="Times New Roman"/>
      </w:rPr>
    </w:lvl>
    <w:lvl w:ilvl="6" w:tplc="0419000F" w:tentative="1">
      <w:start w:val="1"/>
      <w:numFmt w:val="decimal"/>
      <w:lvlText w:val="%7."/>
      <w:lvlJc w:val="left"/>
      <w:pPr>
        <w:tabs>
          <w:tab w:val="num" w:pos="5303"/>
        </w:tabs>
        <w:ind w:left="5303" w:hanging="360"/>
      </w:pPr>
      <w:rPr>
        <w:rFonts w:cs="Times New Roman"/>
      </w:rPr>
    </w:lvl>
    <w:lvl w:ilvl="7" w:tplc="04190019" w:tentative="1">
      <w:start w:val="1"/>
      <w:numFmt w:val="lowerLetter"/>
      <w:lvlText w:val="%8."/>
      <w:lvlJc w:val="left"/>
      <w:pPr>
        <w:tabs>
          <w:tab w:val="num" w:pos="6023"/>
        </w:tabs>
        <w:ind w:left="6023" w:hanging="360"/>
      </w:pPr>
      <w:rPr>
        <w:rFonts w:cs="Times New Roman"/>
      </w:rPr>
    </w:lvl>
    <w:lvl w:ilvl="8" w:tplc="0419001B" w:tentative="1">
      <w:start w:val="1"/>
      <w:numFmt w:val="lowerRoman"/>
      <w:lvlText w:val="%9."/>
      <w:lvlJc w:val="right"/>
      <w:pPr>
        <w:tabs>
          <w:tab w:val="num" w:pos="6743"/>
        </w:tabs>
        <w:ind w:left="6743" w:hanging="180"/>
      </w:pPr>
      <w:rPr>
        <w:rFonts w:cs="Times New Roman"/>
      </w:rPr>
    </w:lvl>
  </w:abstractNum>
  <w:abstractNum w:abstractNumId="33">
    <w:nsid w:val="22217CB7"/>
    <w:multiLevelType w:val="hybridMultilevel"/>
    <w:tmpl w:val="8778949E"/>
    <w:lvl w:ilvl="0" w:tplc="4D8C8D1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2B403C3"/>
    <w:multiLevelType w:val="multilevel"/>
    <w:tmpl w:val="DDF20D3E"/>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35">
    <w:nsid w:val="24DC52F4"/>
    <w:multiLevelType w:val="hybridMultilevel"/>
    <w:tmpl w:val="D5B878CE"/>
    <w:lvl w:ilvl="0" w:tplc="D610C2B2">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25671276"/>
    <w:multiLevelType w:val="hybridMultilevel"/>
    <w:tmpl w:val="4456E3F2"/>
    <w:lvl w:ilvl="0" w:tplc="04190001">
      <w:start w:val="1"/>
      <w:numFmt w:val="decimal"/>
      <w:lvlText w:val="%1."/>
      <w:lvlJc w:val="left"/>
      <w:pPr>
        <w:tabs>
          <w:tab w:val="num" w:pos="1353"/>
        </w:tabs>
        <w:ind w:left="1353" w:hanging="360"/>
      </w:pPr>
      <w:rPr>
        <w:rFonts w:cs="Times New Roman"/>
      </w:rPr>
    </w:lvl>
    <w:lvl w:ilvl="1" w:tplc="2C9815E6" w:tentative="1">
      <w:start w:val="1"/>
      <w:numFmt w:val="lowerLetter"/>
      <w:lvlText w:val="%2."/>
      <w:lvlJc w:val="left"/>
      <w:pPr>
        <w:tabs>
          <w:tab w:val="num" w:pos="1440"/>
        </w:tabs>
        <w:ind w:left="1440" w:hanging="360"/>
      </w:pPr>
      <w:rPr>
        <w:rFonts w:cs="Times New Roman"/>
      </w:rPr>
    </w:lvl>
    <w:lvl w:ilvl="2" w:tplc="64A6A7F2" w:tentative="1">
      <w:start w:val="1"/>
      <w:numFmt w:val="lowerRoman"/>
      <w:lvlText w:val="%3."/>
      <w:lvlJc w:val="right"/>
      <w:pPr>
        <w:tabs>
          <w:tab w:val="num" w:pos="2160"/>
        </w:tabs>
        <w:ind w:left="2160" w:hanging="180"/>
      </w:pPr>
      <w:rPr>
        <w:rFonts w:cs="Times New Roman"/>
      </w:rPr>
    </w:lvl>
    <w:lvl w:ilvl="3" w:tplc="75B0778A" w:tentative="1">
      <w:start w:val="1"/>
      <w:numFmt w:val="decimal"/>
      <w:lvlText w:val="%4."/>
      <w:lvlJc w:val="left"/>
      <w:pPr>
        <w:tabs>
          <w:tab w:val="num" w:pos="2880"/>
        </w:tabs>
        <w:ind w:left="2880" w:hanging="360"/>
      </w:pPr>
      <w:rPr>
        <w:rFonts w:cs="Times New Roman"/>
      </w:rPr>
    </w:lvl>
    <w:lvl w:ilvl="4" w:tplc="70E21CF6" w:tentative="1">
      <w:start w:val="1"/>
      <w:numFmt w:val="lowerLetter"/>
      <w:lvlText w:val="%5."/>
      <w:lvlJc w:val="left"/>
      <w:pPr>
        <w:tabs>
          <w:tab w:val="num" w:pos="3600"/>
        </w:tabs>
        <w:ind w:left="3600" w:hanging="360"/>
      </w:pPr>
      <w:rPr>
        <w:rFonts w:cs="Times New Roman"/>
      </w:rPr>
    </w:lvl>
    <w:lvl w:ilvl="5" w:tplc="51D00B74" w:tentative="1">
      <w:start w:val="1"/>
      <w:numFmt w:val="lowerRoman"/>
      <w:lvlText w:val="%6."/>
      <w:lvlJc w:val="right"/>
      <w:pPr>
        <w:tabs>
          <w:tab w:val="num" w:pos="4320"/>
        </w:tabs>
        <w:ind w:left="4320" w:hanging="180"/>
      </w:pPr>
      <w:rPr>
        <w:rFonts w:cs="Times New Roman"/>
      </w:rPr>
    </w:lvl>
    <w:lvl w:ilvl="6" w:tplc="B2BA2B12" w:tentative="1">
      <w:start w:val="1"/>
      <w:numFmt w:val="decimal"/>
      <w:lvlText w:val="%7."/>
      <w:lvlJc w:val="left"/>
      <w:pPr>
        <w:tabs>
          <w:tab w:val="num" w:pos="5040"/>
        </w:tabs>
        <w:ind w:left="5040" w:hanging="360"/>
      </w:pPr>
      <w:rPr>
        <w:rFonts w:cs="Times New Roman"/>
      </w:rPr>
    </w:lvl>
    <w:lvl w:ilvl="7" w:tplc="B9243906" w:tentative="1">
      <w:start w:val="1"/>
      <w:numFmt w:val="lowerLetter"/>
      <w:lvlText w:val="%8."/>
      <w:lvlJc w:val="left"/>
      <w:pPr>
        <w:tabs>
          <w:tab w:val="num" w:pos="5760"/>
        </w:tabs>
        <w:ind w:left="5760" w:hanging="360"/>
      </w:pPr>
      <w:rPr>
        <w:rFonts w:cs="Times New Roman"/>
      </w:rPr>
    </w:lvl>
    <w:lvl w:ilvl="8" w:tplc="FF260590" w:tentative="1">
      <w:start w:val="1"/>
      <w:numFmt w:val="lowerRoman"/>
      <w:lvlText w:val="%9."/>
      <w:lvlJc w:val="right"/>
      <w:pPr>
        <w:tabs>
          <w:tab w:val="num" w:pos="6480"/>
        </w:tabs>
        <w:ind w:left="6480" w:hanging="180"/>
      </w:pPr>
      <w:rPr>
        <w:rFonts w:cs="Times New Roman"/>
      </w:rPr>
    </w:lvl>
  </w:abstractNum>
  <w:abstractNum w:abstractNumId="37">
    <w:nsid w:val="25927C95"/>
    <w:multiLevelType w:val="hybridMultilevel"/>
    <w:tmpl w:val="434C0D46"/>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65B1F80"/>
    <w:multiLevelType w:val="hybridMultilevel"/>
    <w:tmpl w:val="62C471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27094374"/>
    <w:multiLevelType w:val="hybridMultilevel"/>
    <w:tmpl w:val="3998DC4E"/>
    <w:lvl w:ilvl="0" w:tplc="5CE4E9A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27844000"/>
    <w:multiLevelType w:val="multilevel"/>
    <w:tmpl w:val="C7966D84"/>
    <w:lvl w:ilvl="0">
      <w:start w:val="1"/>
      <w:numFmt w:val="decimal"/>
      <w:lvlText w:val="%1."/>
      <w:lvlJc w:val="left"/>
      <w:pPr>
        <w:ind w:left="737" w:hanging="360"/>
      </w:pPr>
      <w:rPr>
        <w:rFonts w:cs="Times New Roman" w:hint="default"/>
        <w:b w:val="0"/>
        <w:i w:val="0"/>
      </w:rPr>
    </w:lvl>
    <w:lvl w:ilvl="1">
      <w:start w:val="2"/>
      <w:numFmt w:val="decimal"/>
      <w:isLgl/>
      <w:lvlText w:val="%1.%2."/>
      <w:lvlJc w:val="left"/>
      <w:pPr>
        <w:ind w:left="1262" w:hanging="720"/>
      </w:pPr>
      <w:rPr>
        <w:rFonts w:cs="Times New Roman" w:hint="default"/>
        <w:b/>
        <w:sz w:val="24"/>
      </w:rPr>
    </w:lvl>
    <w:lvl w:ilvl="2">
      <w:start w:val="1"/>
      <w:numFmt w:val="decimal"/>
      <w:isLgl/>
      <w:lvlText w:val="%1.%2.%3."/>
      <w:lvlJc w:val="left"/>
      <w:pPr>
        <w:ind w:left="1427" w:hanging="720"/>
      </w:pPr>
      <w:rPr>
        <w:rFonts w:cs="Times New Roman" w:hint="default"/>
        <w:b/>
        <w:sz w:val="24"/>
      </w:rPr>
    </w:lvl>
    <w:lvl w:ilvl="3">
      <w:start w:val="1"/>
      <w:numFmt w:val="decimal"/>
      <w:isLgl/>
      <w:lvlText w:val="%1.%2.%3.%4."/>
      <w:lvlJc w:val="left"/>
      <w:pPr>
        <w:ind w:left="1952" w:hanging="1080"/>
      </w:pPr>
      <w:rPr>
        <w:rFonts w:cs="Times New Roman" w:hint="default"/>
        <w:b/>
        <w:sz w:val="24"/>
      </w:rPr>
    </w:lvl>
    <w:lvl w:ilvl="4">
      <w:start w:val="1"/>
      <w:numFmt w:val="decimal"/>
      <w:isLgl/>
      <w:lvlText w:val="%1.%2.%3.%4.%5."/>
      <w:lvlJc w:val="left"/>
      <w:pPr>
        <w:ind w:left="2477" w:hanging="1440"/>
      </w:pPr>
      <w:rPr>
        <w:rFonts w:cs="Times New Roman" w:hint="default"/>
        <w:b/>
        <w:sz w:val="24"/>
      </w:rPr>
    </w:lvl>
    <w:lvl w:ilvl="5">
      <w:start w:val="1"/>
      <w:numFmt w:val="decimal"/>
      <w:isLgl/>
      <w:lvlText w:val="%1.%2.%3.%4.%5.%6."/>
      <w:lvlJc w:val="left"/>
      <w:pPr>
        <w:ind w:left="2642" w:hanging="1440"/>
      </w:pPr>
      <w:rPr>
        <w:rFonts w:cs="Times New Roman" w:hint="default"/>
        <w:b/>
        <w:sz w:val="24"/>
      </w:rPr>
    </w:lvl>
    <w:lvl w:ilvl="6">
      <w:start w:val="1"/>
      <w:numFmt w:val="decimal"/>
      <w:isLgl/>
      <w:lvlText w:val="%1.%2.%3.%4.%5.%6.%7."/>
      <w:lvlJc w:val="left"/>
      <w:pPr>
        <w:ind w:left="3167" w:hanging="1800"/>
      </w:pPr>
      <w:rPr>
        <w:rFonts w:cs="Times New Roman" w:hint="default"/>
        <w:b/>
        <w:sz w:val="24"/>
      </w:rPr>
    </w:lvl>
    <w:lvl w:ilvl="7">
      <w:start w:val="1"/>
      <w:numFmt w:val="decimal"/>
      <w:isLgl/>
      <w:lvlText w:val="%1.%2.%3.%4.%5.%6.%7.%8."/>
      <w:lvlJc w:val="left"/>
      <w:pPr>
        <w:ind w:left="3692" w:hanging="2160"/>
      </w:pPr>
      <w:rPr>
        <w:rFonts w:cs="Times New Roman" w:hint="default"/>
        <w:b/>
        <w:sz w:val="24"/>
      </w:rPr>
    </w:lvl>
    <w:lvl w:ilvl="8">
      <w:start w:val="1"/>
      <w:numFmt w:val="decimal"/>
      <w:isLgl/>
      <w:lvlText w:val="%1.%2.%3.%4.%5.%6.%7.%8.%9."/>
      <w:lvlJc w:val="left"/>
      <w:pPr>
        <w:ind w:left="3857" w:hanging="2160"/>
      </w:pPr>
      <w:rPr>
        <w:rFonts w:cs="Times New Roman" w:hint="default"/>
        <w:b/>
        <w:sz w:val="24"/>
      </w:rPr>
    </w:lvl>
  </w:abstractNum>
  <w:abstractNum w:abstractNumId="41">
    <w:nsid w:val="278851C0"/>
    <w:multiLevelType w:val="hybridMultilevel"/>
    <w:tmpl w:val="1332D0AC"/>
    <w:lvl w:ilvl="0" w:tplc="C68EA9B2">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27EC4654"/>
    <w:multiLevelType w:val="hybridMultilevel"/>
    <w:tmpl w:val="8E1C439C"/>
    <w:lvl w:ilvl="0" w:tplc="D5E8A30C">
      <w:start w:val="1"/>
      <w:numFmt w:val="decimal"/>
      <w:lvlText w:val="%1."/>
      <w:lvlJc w:val="left"/>
      <w:pPr>
        <w:ind w:left="750" w:hanging="390"/>
      </w:pPr>
      <w:rPr>
        <w:rFonts w:eastAsia="Times New Roman" w:cs="Times New Roman" w:hint="default"/>
        <w:b/>
        <w:i/>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27F630F9"/>
    <w:multiLevelType w:val="multilevel"/>
    <w:tmpl w:val="F5DA3842"/>
    <w:lvl w:ilvl="0">
      <w:start w:val="3"/>
      <w:numFmt w:val="decimal"/>
      <w:lvlText w:val="%1."/>
      <w:lvlJc w:val="left"/>
      <w:pPr>
        <w:ind w:left="540" w:hanging="540"/>
      </w:pPr>
      <w:rPr>
        <w:rFonts w:cs="Times New Roman" w:hint="default"/>
      </w:rPr>
    </w:lvl>
    <w:lvl w:ilvl="1">
      <w:start w:val="2"/>
      <w:numFmt w:val="decimal"/>
      <w:lvlText w:val="%1.%2."/>
      <w:lvlJc w:val="left"/>
      <w:pPr>
        <w:ind w:left="718" w:hanging="540"/>
      </w:pPr>
      <w:rPr>
        <w:rFonts w:cs="Times New Roman" w:hint="default"/>
      </w:rPr>
    </w:lvl>
    <w:lvl w:ilvl="2">
      <w:start w:val="2"/>
      <w:numFmt w:val="decimal"/>
      <w:lvlText w:val="%1.%2.%3."/>
      <w:lvlJc w:val="left"/>
      <w:pPr>
        <w:ind w:left="1076" w:hanging="720"/>
      </w:pPr>
      <w:rPr>
        <w:rFonts w:cs="Times New Roman" w:hint="default"/>
      </w:rPr>
    </w:lvl>
    <w:lvl w:ilvl="3">
      <w:start w:val="1"/>
      <w:numFmt w:val="decimal"/>
      <w:lvlText w:val="%1.%2.%3.%4."/>
      <w:lvlJc w:val="left"/>
      <w:pPr>
        <w:ind w:left="1254" w:hanging="720"/>
      </w:pPr>
      <w:rPr>
        <w:rFonts w:cs="Times New Roman" w:hint="default"/>
      </w:rPr>
    </w:lvl>
    <w:lvl w:ilvl="4">
      <w:start w:val="1"/>
      <w:numFmt w:val="decimal"/>
      <w:lvlText w:val="%1.%2.%3.%4.%5."/>
      <w:lvlJc w:val="left"/>
      <w:pPr>
        <w:ind w:left="1792" w:hanging="1080"/>
      </w:pPr>
      <w:rPr>
        <w:rFonts w:cs="Times New Roman" w:hint="default"/>
      </w:rPr>
    </w:lvl>
    <w:lvl w:ilvl="5">
      <w:start w:val="1"/>
      <w:numFmt w:val="decimal"/>
      <w:lvlText w:val="%1.%2.%3.%4.%5.%6."/>
      <w:lvlJc w:val="left"/>
      <w:pPr>
        <w:ind w:left="1970" w:hanging="1080"/>
      </w:pPr>
      <w:rPr>
        <w:rFonts w:cs="Times New Roman" w:hint="default"/>
      </w:rPr>
    </w:lvl>
    <w:lvl w:ilvl="6">
      <w:start w:val="1"/>
      <w:numFmt w:val="decimal"/>
      <w:lvlText w:val="%1.%2.%3.%4.%5.%6.%7."/>
      <w:lvlJc w:val="left"/>
      <w:pPr>
        <w:ind w:left="2508" w:hanging="1440"/>
      </w:pPr>
      <w:rPr>
        <w:rFonts w:cs="Times New Roman" w:hint="default"/>
      </w:rPr>
    </w:lvl>
    <w:lvl w:ilvl="7">
      <w:start w:val="1"/>
      <w:numFmt w:val="decimal"/>
      <w:lvlText w:val="%1.%2.%3.%4.%5.%6.%7.%8."/>
      <w:lvlJc w:val="left"/>
      <w:pPr>
        <w:ind w:left="2686" w:hanging="1440"/>
      </w:pPr>
      <w:rPr>
        <w:rFonts w:cs="Times New Roman" w:hint="default"/>
      </w:rPr>
    </w:lvl>
    <w:lvl w:ilvl="8">
      <w:start w:val="1"/>
      <w:numFmt w:val="decimal"/>
      <w:lvlText w:val="%1.%2.%3.%4.%5.%6.%7.%8.%9."/>
      <w:lvlJc w:val="left"/>
      <w:pPr>
        <w:ind w:left="3224" w:hanging="1800"/>
      </w:pPr>
      <w:rPr>
        <w:rFonts w:cs="Times New Roman" w:hint="default"/>
      </w:rPr>
    </w:lvl>
  </w:abstractNum>
  <w:abstractNum w:abstractNumId="44">
    <w:nsid w:val="28964C4B"/>
    <w:multiLevelType w:val="multilevel"/>
    <w:tmpl w:val="5D783F7C"/>
    <w:lvl w:ilvl="0">
      <w:start w:val="3"/>
      <w:numFmt w:val="decimal"/>
      <w:lvlText w:val="%1."/>
      <w:lvlJc w:val="left"/>
      <w:pPr>
        <w:ind w:left="360" w:hanging="360"/>
      </w:pPr>
      <w:rPr>
        <w:rFonts w:cs="Times New Roman" w:hint="default"/>
      </w:rPr>
    </w:lvl>
    <w:lvl w:ilvl="1">
      <w:start w:val="2"/>
      <w:numFmt w:val="decimal"/>
      <w:lvlText w:val="%1.%2."/>
      <w:lvlJc w:val="left"/>
      <w:pPr>
        <w:ind w:left="107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45">
    <w:nsid w:val="292E7CB8"/>
    <w:multiLevelType w:val="multilevel"/>
    <w:tmpl w:val="6524935E"/>
    <w:lvl w:ilvl="0">
      <w:start w:val="1"/>
      <w:numFmt w:val="decimal"/>
      <w:lvlText w:val="%1."/>
      <w:lvlJc w:val="left"/>
      <w:pPr>
        <w:ind w:left="720" w:hanging="360"/>
      </w:pPr>
      <w:rPr>
        <w:rFonts w:cs="Times New Roman" w:hint="default"/>
        <w:b w:val="0"/>
        <w:i w:val="0"/>
      </w:rPr>
    </w:lvl>
    <w:lvl w:ilvl="1">
      <w:start w:val="2"/>
      <w:numFmt w:val="decimal"/>
      <w:isLgl/>
      <w:lvlText w:val="%1.%2."/>
      <w:lvlJc w:val="left"/>
      <w:pPr>
        <w:ind w:left="1467" w:hanging="540"/>
      </w:pPr>
      <w:rPr>
        <w:rFonts w:cs="Times New Roman" w:hint="default"/>
      </w:rPr>
    </w:lvl>
    <w:lvl w:ilvl="2">
      <w:start w:val="2"/>
      <w:numFmt w:val="decimal"/>
      <w:isLgl/>
      <w:lvlText w:val="%1.%2.%3."/>
      <w:lvlJc w:val="left"/>
      <w:pPr>
        <w:ind w:left="2214" w:hanging="720"/>
      </w:pPr>
      <w:rPr>
        <w:rFonts w:cs="Times New Roman" w:hint="default"/>
      </w:rPr>
    </w:lvl>
    <w:lvl w:ilvl="3">
      <w:start w:val="1"/>
      <w:numFmt w:val="decimal"/>
      <w:isLgl/>
      <w:lvlText w:val="%1.%2.%3.%4."/>
      <w:lvlJc w:val="left"/>
      <w:pPr>
        <w:ind w:left="2781" w:hanging="720"/>
      </w:pPr>
      <w:rPr>
        <w:rFonts w:cs="Times New Roman" w:hint="default"/>
      </w:rPr>
    </w:lvl>
    <w:lvl w:ilvl="4">
      <w:start w:val="1"/>
      <w:numFmt w:val="decimal"/>
      <w:isLgl/>
      <w:lvlText w:val="%1.%2.%3.%4.%5."/>
      <w:lvlJc w:val="left"/>
      <w:pPr>
        <w:ind w:left="3708" w:hanging="1080"/>
      </w:pPr>
      <w:rPr>
        <w:rFonts w:cs="Times New Roman" w:hint="default"/>
      </w:rPr>
    </w:lvl>
    <w:lvl w:ilvl="5">
      <w:start w:val="1"/>
      <w:numFmt w:val="decimal"/>
      <w:isLgl/>
      <w:lvlText w:val="%1.%2.%3.%4.%5.%6."/>
      <w:lvlJc w:val="left"/>
      <w:pPr>
        <w:ind w:left="4275" w:hanging="1080"/>
      </w:pPr>
      <w:rPr>
        <w:rFonts w:cs="Times New Roman" w:hint="default"/>
      </w:rPr>
    </w:lvl>
    <w:lvl w:ilvl="6">
      <w:start w:val="1"/>
      <w:numFmt w:val="decimal"/>
      <w:isLgl/>
      <w:lvlText w:val="%1.%2.%3.%4.%5.%6.%7."/>
      <w:lvlJc w:val="left"/>
      <w:pPr>
        <w:ind w:left="5202" w:hanging="1440"/>
      </w:pPr>
      <w:rPr>
        <w:rFonts w:cs="Times New Roman" w:hint="default"/>
      </w:rPr>
    </w:lvl>
    <w:lvl w:ilvl="7">
      <w:start w:val="1"/>
      <w:numFmt w:val="decimal"/>
      <w:isLgl/>
      <w:lvlText w:val="%1.%2.%3.%4.%5.%6.%7.%8."/>
      <w:lvlJc w:val="left"/>
      <w:pPr>
        <w:ind w:left="5769" w:hanging="1440"/>
      </w:pPr>
      <w:rPr>
        <w:rFonts w:cs="Times New Roman" w:hint="default"/>
      </w:rPr>
    </w:lvl>
    <w:lvl w:ilvl="8">
      <w:start w:val="1"/>
      <w:numFmt w:val="decimal"/>
      <w:isLgl/>
      <w:lvlText w:val="%1.%2.%3.%4.%5.%6.%7.%8.%9."/>
      <w:lvlJc w:val="left"/>
      <w:pPr>
        <w:ind w:left="6696" w:hanging="1800"/>
      </w:pPr>
      <w:rPr>
        <w:rFonts w:cs="Times New Roman" w:hint="default"/>
      </w:rPr>
    </w:lvl>
  </w:abstractNum>
  <w:abstractNum w:abstractNumId="46">
    <w:nsid w:val="29456DDC"/>
    <w:multiLevelType w:val="hybridMultilevel"/>
    <w:tmpl w:val="2466D8D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2C4B79A7"/>
    <w:multiLevelType w:val="hybridMultilevel"/>
    <w:tmpl w:val="92DC7290"/>
    <w:lvl w:ilvl="0" w:tplc="FFFFFFFF">
      <w:start w:val="1"/>
      <w:numFmt w:val="bullet"/>
      <w:lvlText w:val="–"/>
      <w:lvlJc w:val="left"/>
      <w:pPr>
        <w:ind w:left="1077" w:hanging="360"/>
      </w:pPr>
      <w:rPr>
        <w:rFonts w:ascii="Times New Roman" w:hAnsi="Times New Roman"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8">
    <w:nsid w:val="2C660CB0"/>
    <w:multiLevelType w:val="hybridMultilevel"/>
    <w:tmpl w:val="874E28AC"/>
    <w:lvl w:ilvl="0" w:tplc="27A43578">
      <w:start w:val="1"/>
      <w:numFmt w:val="decimal"/>
      <w:lvlText w:val="%1."/>
      <w:lvlJc w:val="left"/>
      <w:pPr>
        <w:tabs>
          <w:tab w:val="num" w:pos="1417"/>
        </w:tabs>
        <w:ind w:left="1417"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9">
    <w:nsid w:val="2C882571"/>
    <w:multiLevelType w:val="hybridMultilevel"/>
    <w:tmpl w:val="21E0166E"/>
    <w:lvl w:ilvl="0" w:tplc="04190003">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2D350E5C"/>
    <w:multiLevelType w:val="hybridMultilevel"/>
    <w:tmpl w:val="293E9D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2E0B2173"/>
    <w:multiLevelType w:val="hybridMultilevel"/>
    <w:tmpl w:val="C2FA6F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2EB76B97"/>
    <w:multiLevelType w:val="hybridMultilevel"/>
    <w:tmpl w:val="B1CA14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2EBA4343"/>
    <w:multiLevelType w:val="hybridMultilevel"/>
    <w:tmpl w:val="233861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2EF3545E"/>
    <w:multiLevelType w:val="multilevel"/>
    <w:tmpl w:val="13B0B8E0"/>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5">
    <w:nsid w:val="2FB16871"/>
    <w:multiLevelType w:val="multilevel"/>
    <w:tmpl w:val="AD3C504A"/>
    <w:lvl w:ilvl="0">
      <w:start w:val="1"/>
      <w:numFmt w:val="decimal"/>
      <w:lvlText w:val="%1."/>
      <w:lvlJc w:val="left"/>
      <w:pPr>
        <w:ind w:left="720" w:hanging="360"/>
      </w:pPr>
      <w:rPr>
        <w:rFonts w:cs="Times New Roman"/>
        <w:color w:val="auto"/>
      </w:rPr>
    </w:lvl>
    <w:lvl w:ilvl="1">
      <w:start w:val="2"/>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6">
    <w:nsid w:val="335A4C0A"/>
    <w:multiLevelType w:val="hybridMultilevel"/>
    <w:tmpl w:val="F1DC0E3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7">
    <w:nsid w:val="33C71208"/>
    <w:multiLevelType w:val="hybridMultilevel"/>
    <w:tmpl w:val="E594E8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3ADD7713"/>
    <w:multiLevelType w:val="hybridMultilevel"/>
    <w:tmpl w:val="AF468E7A"/>
    <w:lvl w:ilvl="0" w:tplc="4D8C8D1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D885C17"/>
    <w:multiLevelType w:val="hybridMultilevel"/>
    <w:tmpl w:val="544C59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3D95375A"/>
    <w:multiLevelType w:val="hybridMultilevel"/>
    <w:tmpl w:val="63262E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3F991CD1"/>
    <w:multiLevelType w:val="hybridMultilevel"/>
    <w:tmpl w:val="5C56DD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3FC64585"/>
    <w:multiLevelType w:val="hybridMultilevel"/>
    <w:tmpl w:val="6ECE6316"/>
    <w:lvl w:ilvl="0" w:tplc="8AD46B5E">
      <w:start w:val="1"/>
      <w:numFmt w:val="decimal"/>
      <w:lvlText w:val="%1."/>
      <w:lvlJc w:val="left"/>
      <w:pPr>
        <w:ind w:left="643" w:hanging="360"/>
      </w:pPr>
      <w:rPr>
        <w:rFonts w:ascii="Calibri" w:hAnsi="Calibri"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3">
    <w:nsid w:val="40BA5802"/>
    <w:multiLevelType w:val="hybridMultilevel"/>
    <w:tmpl w:val="31FE69BC"/>
    <w:lvl w:ilvl="0" w:tplc="0419000F">
      <w:start w:val="1"/>
      <w:numFmt w:val="decimal"/>
      <w:lvlText w:val="%1."/>
      <w:lvlJc w:val="left"/>
      <w:pPr>
        <w:ind w:left="294" w:hanging="360"/>
      </w:pPr>
      <w:rPr>
        <w:rFonts w:cs="Times New Roman"/>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64">
    <w:nsid w:val="410F1995"/>
    <w:multiLevelType w:val="multilevel"/>
    <w:tmpl w:val="3FEEDADA"/>
    <w:lvl w:ilvl="0">
      <w:start w:val="3"/>
      <w:numFmt w:val="decimal"/>
      <w:lvlText w:val="%1."/>
      <w:lvlJc w:val="left"/>
      <w:pPr>
        <w:ind w:left="540" w:hanging="540"/>
      </w:pPr>
      <w:rPr>
        <w:rFonts w:cs="Times New Roman" w:hint="default"/>
      </w:rPr>
    </w:lvl>
    <w:lvl w:ilvl="1">
      <w:start w:val="2"/>
      <w:numFmt w:val="decimal"/>
      <w:lvlText w:val="%1.%2."/>
      <w:lvlJc w:val="left"/>
      <w:pPr>
        <w:ind w:left="1107" w:hanging="540"/>
      </w:pPr>
      <w:rPr>
        <w:rFonts w:cs="Times New Roman" w:hint="default"/>
      </w:rPr>
    </w:lvl>
    <w:lvl w:ilvl="2">
      <w:start w:val="2"/>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5">
    <w:nsid w:val="41767E3D"/>
    <w:multiLevelType w:val="hybridMultilevel"/>
    <w:tmpl w:val="9850A314"/>
    <w:lvl w:ilvl="0" w:tplc="4D8C8D1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2B612D7"/>
    <w:multiLevelType w:val="hybridMultilevel"/>
    <w:tmpl w:val="1A3CE5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43560395"/>
    <w:multiLevelType w:val="hybridMultilevel"/>
    <w:tmpl w:val="41F26C64"/>
    <w:lvl w:ilvl="0" w:tplc="AF8ACBC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37E7F2B"/>
    <w:multiLevelType w:val="multilevel"/>
    <w:tmpl w:val="AC2A5C8A"/>
    <w:lvl w:ilvl="0">
      <w:start w:val="3"/>
      <w:numFmt w:val="decimal"/>
      <w:lvlText w:val="%1"/>
      <w:lvlJc w:val="left"/>
      <w:pPr>
        <w:ind w:left="435" w:hanging="435"/>
      </w:pPr>
      <w:rPr>
        <w:rFonts w:cs="Times New Roman" w:hint="default"/>
      </w:rPr>
    </w:lvl>
    <w:lvl w:ilvl="1">
      <w:start w:val="2"/>
      <w:numFmt w:val="decimal"/>
      <w:lvlText w:val="%1.%2"/>
      <w:lvlJc w:val="left"/>
      <w:pPr>
        <w:ind w:left="1002" w:hanging="43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9">
    <w:nsid w:val="454D549B"/>
    <w:multiLevelType w:val="hybridMultilevel"/>
    <w:tmpl w:val="72AA7C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462712C1"/>
    <w:multiLevelType w:val="hybridMultilevel"/>
    <w:tmpl w:val="74263F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463D502D"/>
    <w:multiLevelType w:val="hybridMultilevel"/>
    <w:tmpl w:val="1EFC2D80"/>
    <w:lvl w:ilvl="0" w:tplc="AF8ACBCE">
      <w:numFmt w:val="bullet"/>
      <w:lvlText w:val="•"/>
      <w:lvlJc w:val="left"/>
      <w:pPr>
        <w:ind w:left="1888" w:hanging="360"/>
      </w:pPr>
      <w:rPr>
        <w:rFonts w:ascii="Times New Roman" w:eastAsia="Times New Roman" w:hAnsi="Times New Roman" w:hint="default"/>
      </w:rPr>
    </w:lvl>
    <w:lvl w:ilvl="1" w:tplc="04190003" w:tentative="1">
      <w:start w:val="1"/>
      <w:numFmt w:val="bullet"/>
      <w:lvlText w:val="o"/>
      <w:lvlJc w:val="left"/>
      <w:pPr>
        <w:ind w:left="2608" w:hanging="360"/>
      </w:pPr>
      <w:rPr>
        <w:rFonts w:ascii="Courier New" w:hAnsi="Courier New" w:hint="default"/>
      </w:rPr>
    </w:lvl>
    <w:lvl w:ilvl="2" w:tplc="04190005" w:tentative="1">
      <w:start w:val="1"/>
      <w:numFmt w:val="bullet"/>
      <w:lvlText w:val=""/>
      <w:lvlJc w:val="left"/>
      <w:pPr>
        <w:ind w:left="3328" w:hanging="360"/>
      </w:pPr>
      <w:rPr>
        <w:rFonts w:ascii="Wingdings" w:hAnsi="Wingdings" w:hint="default"/>
      </w:rPr>
    </w:lvl>
    <w:lvl w:ilvl="3" w:tplc="04190001" w:tentative="1">
      <w:start w:val="1"/>
      <w:numFmt w:val="bullet"/>
      <w:lvlText w:val=""/>
      <w:lvlJc w:val="left"/>
      <w:pPr>
        <w:ind w:left="4048" w:hanging="360"/>
      </w:pPr>
      <w:rPr>
        <w:rFonts w:ascii="Symbol" w:hAnsi="Symbol" w:hint="default"/>
      </w:rPr>
    </w:lvl>
    <w:lvl w:ilvl="4" w:tplc="04190003" w:tentative="1">
      <w:start w:val="1"/>
      <w:numFmt w:val="bullet"/>
      <w:lvlText w:val="o"/>
      <w:lvlJc w:val="left"/>
      <w:pPr>
        <w:ind w:left="4768" w:hanging="360"/>
      </w:pPr>
      <w:rPr>
        <w:rFonts w:ascii="Courier New" w:hAnsi="Courier New" w:hint="default"/>
      </w:rPr>
    </w:lvl>
    <w:lvl w:ilvl="5" w:tplc="04190005" w:tentative="1">
      <w:start w:val="1"/>
      <w:numFmt w:val="bullet"/>
      <w:lvlText w:val=""/>
      <w:lvlJc w:val="left"/>
      <w:pPr>
        <w:ind w:left="5488" w:hanging="360"/>
      </w:pPr>
      <w:rPr>
        <w:rFonts w:ascii="Wingdings" w:hAnsi="Wingdings" w:hint="default"/>
      </w:rPr>
    </w:lvl>
    <w:lvl w:ilvl="6" w:tplc="04190001" w:tentative="1">
      <w:start w:val="1"/>
      <w:numFmt w:val="bullet"/>
      <w:lvlText w:val=""/>
      <w:lvlJc w:val="left"/>
      <w:pPr>
        <w:ind w:left="6208" w:hanging="360"/>
      </w:pPr>
      <w:rPr>
        <w:rFonts w:ascii="Symbol" w:hAnsi="Symbol" w:hint="default"/>
      </w:rPr>
    </w:lvl>
    <w:lvl w:ilvl="7" w:tplc="04190003" w:tentative="1">
      <w:start w:val="1"/>
      <w:numFmt w:val="bullet"/>
      <w:lvlText w:val="o"/>
      <w:lvlJc w:val="left"/>
      <w:pPr>
        <w:ind w:left="6928" w:hanging="360"/>
      </w:pPr>
      <w:rPr>
        <w:rFonts w:ascii="Courier New" w:hAnsi="Courier New" w:hint="default"/>
      </w:rPr>
    </w:lvl>
    <w:lvl w:ilvl="8" w:tplc="04190005" w:tentative="1">
      <w:start w:val="1"/>
      <w:numFmt w:val="bullet"/>
      <w:lvlText w:val=""/>
      <w:lvlJc w:val="left"/>
      <w:pPr>
        <w:ind w:left="7648" w:hanging="360"/>
      </w:pPr>
      <w:rPr>
        <w:rFonts w:ascii="Wingdings" w:hAnsi="Wingdings" w:hint="default"/>
      </w:rPr>
    </w:lvl>
  </w:abstractNum>
  <w:abstractNum w:abstractNumId="72">
    <w:nsid w:val="466B42BC"/>
    <w:multiLevelType w:val="hybridMultilevel"/>
    <w:tmpl w:val="5CF0EC8C"/>
    <w:lvl w:ilvl="0" w:tplc="72FE09CC">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4B04221B"/>
    <w:multiLevelType w:val="hybridMultilevel"/>
    <w:tmpl w:val="0AD6FE9A"/>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4B1066F2"/>
    <w:multiLevelType w:val="hybridMultilevel"/>
    <w:tmpl w:val="33CEAFB8"/>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75">
    <w:nsid w:val="4E97395D"/>
    <w:multiLevelType w:val="hybridMultilevel"/>
    <w:tmpl w:val="AC12D4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4ED216DA"/>
    <w:multiLevelType w:val="multilevel"/>
    <w:tmpl w:val="98A44306"/>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765" w:hanging="405"/>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77">
    <w:nsid w:val="4F5363E2"/>
    <w:multiLevelType w:val="hybridMultilevel"/>
    <w:tmpl w:val="036243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8">
    <w:nsid w:val="50F51852"/>
    <w:multiLevelType w:val="hybridMultilevel"/>
    <w:tmpl w:val="8EACDF66"/>
    <w:lvl w:ilvl="0" w:tplc="01AA33DE">
      <w:start w:val="1"/>
      <w:numFmt w:val="decimal"/>
      <w:lvlText w:val="%1."/>
      <w:lvlJc w:val="left"/>
      <w:pPr>
        <w:ind w:left="360" w:hanging="36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9">
    <w:nsid w:val="51E57A78"/>
    <w:multiLevelType w:val="hybridMultilevel"/>
    <w:tmpl w:val="2F8A45CC"/>
    <w:lvl w:ilvl="0" w:tplc="FFFFFFFF">
      <w:start w:val="1"/>
      <w:numFmt w:val="bullet"/>
      <w:lvlText w:val="–"/>
      <w:lvlJc w:val="left"/>
      <w:pPr>
        <w:ind w:left="753" w:hanging="360"/>
      </w:pPr>
      <w:rPr>
        <w:rFonts w:ascii="Times New Roman" w:hAnsi="Times New Roman"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0">
    <w:nsid w:val="53035C4F"/>
    <w:multiLevelType w:val="hybridMultilevel"/>
    <w:tmpl w:val="5EE2589A"/>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53505EBE"/>
    <w:multiLevelType w:val="hybridMultilevel"/>
    <w:tmpl w:val="F7C028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nsid w:val="578C65E5"/>
    <w:multiLevelType w:val="hybridMultilevel"/>
    <w:tmpl w:val="2DCEA9C2"/>
    <w:lvl w:ilvl="0" w:tplc="164A5944">
      <w:start w:val="1"/>
      <w:numFmt w:val="decimal"/>
      <w:lvlText w:val="%1."/>
      <w:lvlJc w:val="left"/>
      <w:pPr>
        <w:ind w:left="786" w:hanging="360"/>
      </w:pPr>
      <w:rPr>
        <w:rFonts w:cs="Times New Roman"/>
        <w:b w:val="0"/>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3">
    <w:nsid w:val="57C26432"/>
    <w:multiLevelType w:val="multilevel"/>
    <w:tmpl w:val="EC401C74"/>
    <w:lvl w:ilvl="0">
      <w:start w:val="3"/>
      <w:numFmt w:val="decimal"/>
      <w:lvlText w:val="%1."/>
      <w:lvlJc w:val="left"/>
      <w:pPr>
        <w:ind w:left="360" w:hanging="360"/>
      </w:pPr>
      <w:rPr>
        <w:rFonts w:cs="Times New Roman" w:hint="default"/>
        <w:b w:val="0"/>
        <w:color w:val="auto"/>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4">
    <w:nsid w:val="58F322E3"/>
    <w:multiLevelType w:val="hybridMultilevel"/>
    <w:tmpl w:val="AB60F642"/>
    <w:lvl w:ilvl="0" w:tplc="F6EC481E">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5A356FCF"/>
    <w:multiLevelType w:val="hybridMultilevel"/>
    <w:tmpl w:val="324CFCCA"/>
    <w:lvl w:ilvl="0" w:tplc="01AA33DE">
      <w:start w:val="1"/>
      <w:numFmt w:val="decimal"/>
      <w:lvlText w:val="%1."/>
      <w:lvlJc w:val="left"/>
      <w:pPr>
        <w:ind w:left="-66"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5A390821"/>
    <w:multiLevelType w:val="hybridMultilevel"/>
    <w:tmpl w:val="DFB229EE"/>
    <w:lvl w:ilvl="0" w:tplc="04190003">
      <w:start w:val="1"/>
      <w:numFmt w:val="decimal"/>
      <w:lvlText w:val="%1."/>
      <w:lvlJc w:val="left"/>
      <w:pPr>
        <w:tabs>
          <w:tab w:val="num" w:pos="360"/>
        </w:tabs>
        <w:ind w:left="36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7">
    <w:nsid w:val="5BC902F3"/>
    <w:multiLevelType w:val="multilevel"/>
    <w:tmpl w:val="BCA81A30"/>
    <w:lvl w:ilvl="0">
      <w:start w:val="3"/>
      <w:numFmt w:val="decimal"/>
      <w:lvlText w:val="%1."/>
      <w:lvlJc w:val="left"/>
      <w:pPr>
        <w:ind w:left="540" w:hanging="540"/>
      </w:pPr>
      <w:rPr>
        <w:rFonts w:cs="Times New Roman" w:hint="default"/>
      </w:rPr>
    </w:lvl>
    <w:lvl w:ilvl="1">
      <w:start w:val="2"/>
      <w:numFmt w:val="decimal"/>
      <w:lvlText w:val="%1.%2."/>
      <w:lvlJc w:val="left"/>
      <w:pPr>
        <w:ind w:left="1107" w:hanging="540"/>
      </w:pPr>
      <w:rPr>
        <w:rFonts w:cs="Times New Roman" w:hint="default"/>
      </w:rPr>
    </w:lvl>
    <w:lvl w:ilvl="2">
      <w:start w:val="2"/>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8">
    <w:nsid w:val="5C7C42EA"/>
    <w:multiLevelType w:val="hybridMultilevel"/>
    <w:tmpl w:val="02B07E8C"/>
    <w:lvl w:ilvl="0" w:tplc="44B8B78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5D9279B5"/>
    <w:multiLevelType w:val="hybridMultilevel"/>
    <w:tmpl w:val="BCAE1A96"/>
    <w:lvl w:ilvl="0" w:tplc="D610C2B2">
      <w:start w:val="1"/>
      <w:numFmt w:val="decimal"/>
      <w:lvlText w:val="%1."/>
      <w:lvlJc w:val="left"/>
      <w:pPr>
        <w:ind w:left="1080" w:hanging="360"/>
      </w:pPr>
      <w:rPr>
        <w:rFonts w:cs="Times New Roman" w:hint="default"/>
        <w:b w:val="0"/>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0">
    <w:nsid w:val="601960F0"/>
    <w:multiLevelType w:val="hybridMultilevel"/>
    <w:tmpl w:val="5D54E0EC"/>
    <w:lvl w:ilvl="0" w:tplc="4D8C8D1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0822274"/>
    <w:multiLevelType w:val="hybridMultilevel"/>
    <w:tmpl w:val="A3568626"/>
    <w:lvl w:ilvl="0" w:tplc="8396B47C">
      <w:start w:val="1"/>
      <w:numFmt w:val="decimal"/>
      <w:lvlText w:val="%1."/>
      <w:lvlJc w:val="left"/>
      <w:pPr>
        <w:ind w:left="737" w:hanging="360"/>
      </w:pPr>
      <w:rPr>
        <w:rFonts w:cs="Times New Roman" w:hint="default"/>
        <w:b w:val="0"/>
        <w:i w:val="0"/>
      </w:rPr>
    </w:lvl>
    <w:lvl w:ilvl="1" w:tplc="04190019" w:tentative="1">
      <w:start w:val="1"/>
      <w:numFmt w:val="lowerLetter"/>
      <w:lvlText w:val="%2."/>
      <w:lvlJc w:val="left"/>
      <w:pPr>
        <w:ind w:left="1457" w:hanging="360"/>
      </w:pPr>
      <w:rPr>
        <w:rFonts w:cs="Times New Roman"/>
      </w:rPr>
    </w:lvl>
    <w:lvl w:ilvl="2" w:tplc="0419001B" w:tentative="1">
      <w:start w:val="1"/>
      <w:numFmt w:val="lowerRoman"/>
      <w:lvlText w:val="%3."/>
      <w:lvlJc w:val="right"/>
      <w:pPr>
        <w:ind w:left="2177" w:hanging="180"/>
      </w:pPr>
      <w:rPr>
        <w:rFonts w:cs="Times New Roman"/>
      </w:rPr>
    </w:lvl>
    <w:lvl w:ilvl="3" w:tplc="0419000F" w:tentative="1">
      <w:start w:val="1"/>
      <w:numFmt w:val="decimal"/>
      <w:lvlText w:val="%4."/>
      <w:lvlJc w:val="left"/>
      <w:pPr>
        <w:ind w:left="2897" w:hanging="360"/>
      </w:pPr>
      <w:rPr>
        <w:rFonts w:cs="Times New Roman"/>
      </w:rPr>
    </w:lvl>
    <w:lvl w:ilvl="4" w:tplc="04190019" w:tentative="1">
      <w:start w:val="1"/>
      <w:numFmt w:val="lowerLetter"/>
      <w:lvlText w:val="%5."/>
      <w:lvlJc w:val="left"/>
      <w:pPr>
        <w:ind w:left="3617" w:hanging="360"/>
      </w:pPr>
      <w:rPr>
        <w:rFonts w:cs="Times New Roman"/>
      </w:rPr>
    </w:lvl>
    <w:lvl w:ilvl="5" w:tplc="0419001B" w:tentative="1">
      <w:start w:val="1"/>
      <w:numFmt w:val="lowerRoman"/>
      <w:lvlText w:val="%6."/>
      <w:lvlJc w:val="right"/>
      <w:pPr>
        <w:ind w:left="4337" w:hanging="180"/>
      </w:pPr>
      <w:rPr>
        <w:rFonts w:cs="Times New Roman"/>
      </w:rPr>
    </w:lvl>
    <w:lvl w:ilvl="6" w:tplc="0419000F" w:tentative="1">
      <w:start w:val="1"/>
      <w:numFmt w:val="decimal"/>
      <w:lvlText w:val="%7."/>
      <w:lvlJc w:val="left"/>
      <w:pPr>
        <w:ind w:left="5057" w:hanging="360"/>
      </w:pPr>
      <w:rPr>
        <w:rFonts w:cs="Times New Roman"/>
      </w:rPr>
    </w:lvl>
    <w:lvl w:ilvl="7" w:tplc="04190019" w:tentative="1">
      <w:start w:val="1"/>
      <w:numFmt w:val="lowerLetter"/>
      <w:lvlText w:val="%8."/>
      <w:lvlJc w:val="left"/>
      <w:pPr>
        <w:ind w:left="5777" w:hanging="360"/>
      </w:pPr>
      <w:rPr>
        <w:rFonts w:cs="Times New Roman"/>
      </w:rPr>
    </w:lvl>
    <w:lvl w:ilvl="8" w:tplc="0419001B" w:tentative="1">
      <w:start w:val="1"/>
      <w:numFmt w:val="lowerRoman"/>
      <w:lvlText w:val="%9."/>
      <w:lvlJc w:val="right"/>
      <w:pPr>
        <w:ind w:left="6497" w:hanging="180"/>
      </w:pPr>
      <w:rPr>
        <w:rFonts w:cs="Times New Roman"/>
      </w:rPr>
    </w:lvl>
  </w:abstractNum>
  <w:abstractNum w:abstractNumId="92">
    <w:nsid w:val="608F2085"/>
    <w:multiLevelType w:val="hybridMultilevel"/>
    <w:tmpl w:val="917E11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60DF102E"/>
    <w:multiLevelType w:val="hybridMultilevel"/>
    <w:tmpl w:val="479EE8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60F723A7"/>
    <w:multiLevelType w:val="multilevel"/>
    <w:tmpl w:val="D9DA059C"/>
    <w:lvl w:ilvl="0">
      <w:start w:val="3"/>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5">
    <w:nsid w:val="618A3FF2"/>
    <w:multiLevelType w:val="multilevel"/>
    <w:tmpl w:val="869C97C2"/>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1107"/>
        </w:tabs>
        <w:ind w:left="1107" w:hanging="540"/>
      </w:pPr>
      <w:rPr>
        <w:rFonts w:cs="Times New Roman" w:hint="default"/>
      </w:rPr>
    </w:lvl>
    <w:lvl w:ilvl="2">
      <w:start w:val="2"/>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96">
    <w:nsid w:val="61CB0556"/>
    <w:multiLevelType w:val="hybridMultilevel"/>
    <w:tmpl w:val="7E1C7DE6"/>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nsid w:val="62482090"/>
    <w:multiLevelType w:val="hybridMultilevel"/>
    <w:tmpl w:val="EB085088"/>
    <w:lvl w:ilvl="0" w:tplc="6316C3E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8">
    <w:nsid w:val="643F7F97"/>
    <w:multiLevelType w:val="hybridMultilevel"/>
    <w:tmpl w:val="266EA704"/>
    <w:lvl w:ilvl="0" w:tplc="344E267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60804B7"/>
    <w:multiLevelType w:val="hybridMultilevel"/>
    <w:tmpl w:val="41A844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672D6DB9"/>
    <w:multiLevelType w:val="hybridMultilevel"/>
    <w:tmpl w:val="207444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673B01F5"/>
    <w:multiLevelType w:val="hybridMultilevel"/>
    <w:tmpl w:val="20CA6EEA"/>
    <w:lvl w:ilvl="0" w:tplc="6F76941C">
      <w:start w:val="1"/>
      <w:numFmt w:val="decimal"/>
      <w:lvlText w:val="%1."/>
      <w:lvlJc w:val="left"/>
      <w:pPr>
        <w:ind w:left="1440" w:hanging="360"/>
      </w:pPr>
      <w:rPr>
        <w:rFonts w:cs="Times New Roman"/>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2">
    <w:nsid w:val="673D6C35"/>
    <w:multiLevelType w:val="hybridMultilevel"/>
    <w:tmpl w:val="191EEE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nsid w:val="67962574"/>
    <w:multiLevelType w:val="hybridMultilevel"/>
    <w:tmpl w:val="ECC027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6A2A14AB"/>
    <w:multiLevelType w:val="multilevel"/>
    <w:tmpl w:val="3DE610BA"/>
    <w:lvl w:ilvl="0">
      <w:start w:val="1"/>
      <w:numFmt w:val="decimal"/>
      <w:lvlText w:val="%1."/>
      <w:lvlJc w:val="left"/>
      <w:pPr>
        <w:ind w:left="720" w:hanging="360"/>
      </w:pPr>
      <w:rPr>
        <w:rFonts w:cs="Times New Roman"/>
      </w:rPr>
    </w:lvl>
    <w:lvl w:ilvl="1">
      <w:start w:val="2"/>
      <w:numFmt w:val="decimal"/>
      <w:isLgl/>
      <w:lvlText w:val="%1.%2."/>
      <w:lvlJc w:val="left"/>
      <w:pPr>
        <w:ind w:left="855" w:hanging="49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5">
    <w:nsid w:val="6ADA0679"/>
    <w:multiLevelType w:val="hybridMultilevel"/>
    <w:tmpl w:val="D9EA92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6D8D1A0A"/>
    <w:multiLevelType w:val="multilevel"/>
    <w:tmpl w:val="543A90FA"/>
    <w:lvl w:ilvl="0">
      <w:start w:val="3"/>
      <w:numFmt w:val="decimal"/>
      <w:lvlText w:val="%1."/>
      <w:lvlJc w:val="left"/>
      <w:pPr>
        <w:ind w:left="360" w:hanging="360"/>
      </w:pPr>
      <w:rPr>
        <w:rFonts w:cs="Times New Roman" w:hint="default"/>
      </w:rPr>
    </w:lvl>
    <w:lvl w:ilvl="1">
      <w:start w:val="2"/>
      <w:numFmt w:val="decimal"/>
      <w:lvlText w:val="%1.%2."/>
      <w:lvlJc w:val="left"/>
      <w:pPr>
        <w:ind w:left="1790" w:hanging="360"/>
      </w:pPr>
      <w:rPr>
        <w:rFonts w:cs="Times New Roman" w:hint="default"/>
      </w:rPr>
    </w:lvl>
    <w:lvl w:ilvl="2">
      <w:start w:val="1"/>
      <w:numFmt w:val="decimal"/>
      <w:lvlText w:val="%1.%2.%3."/>
      <w:lvlJc w:val="left"/>
      <w:pPr>
        <w:ind w:left="3580" w:hanging="720"/>
      </w:pPr>
      <w:rPr>
        <w:rFonts w:cs="Times New Roman" w:hint="default"/>
      </w:rPr>
    </w:lvl>
    <w:lvl w:ilvl="3">
      <w:start w:val="1"/>
      <w:numFmt w:val="decimal"/>
      <w:lvlText w:val="%1.%2.%3.%4."/>
      <w:lvlJc w:val="left"/>
      <w:pPr>
        <w:ind w:left="5010" w:hanging="720"/>
      </w:pPr>
      <w:rPr>
        <w:rFonts w:cs="Times New Roman" w:hint="default"/>
      </w:rPr>
    </w:lvl>
    <w:lvl w:ilvl="4">
      <w:start w:val="1"/>
      <w:numFmt w:val="decimal"/>
      <w:lvlText w:val="%1.%2.%3.%4.%5."/>
      <w:lvlJc w:val="left"/>
      <w:pPr>
        <w:ind w:left="6800" w:hanging="1080"/>
      </w:pPr>
      <w:rPr>
        <w:rFonts w:cs="Times New Roman" w:hint="default"/>
      </w:rPr>
    </w:lvl>
    <w:lvl w:ilvl="5">
      <w:start w:val="1"/>
      <w:numFmt w:val="decimal"/>
      <w:lvlText w:val="%1.%2.%3.%4.%5.%6."/>
      <w:lvlJc w:val="left"/>
      <w:pPr>
        <w:ind w:left="8230" w:hanging="1080"/>
      </w:pPr>
      <w:rPr>
        <w:rFonts w:cs="Times New Roman" w:hint="default"/>
      </w:rPr>
    </w:lvl>
    <w:lvl w:ilvl="6">
      <w:start w:val="1"/>
      <w:numFmt w:val="decimal"/>
      <w:lvlText w:val="%1.%2.%3.%4.%5.%6.%7."/>
      <w:lvlJc w:val="left"/>
      <w:pPr>
        <w:ind w:left="10020" w:hanging="1440"/>
      </w:pPr>
      <w:rPr>
        <w:rFonts w:cs="Times New Roman" w:hint="default"/>
      </w:rPr>
    </w:lvl>
    <w:lvl w:ilvl="7">
      <w:start w:val="1"/>
      <w:numFmt w:val="decimal"/>
      <w:lvlText w:val="%1.%2.%3.%4.%5.%6.%7.%8."/>
      <w:lvlJc w:val="left"/>
      <w:pPr>
        <w:ind w:left="11450" w:hanging="1440"/>
      </w:pPr>
      <w:rPr>
        <w:rFonts w:cs="Times New Roman" w:hint="default"/>
      </w:rPr>
    </w:lvl>
    <w:lvl w:ilvl="8">
      <w:start w:val="1"/>
      <w:numFmt w:val="decimal"/>
      <w:lvlText w:val="%1.%2.%3.%4.%5.%6.%7.%8.%9."/>
      <w:lvlJc w:val="left"/>
      <w:pPr>
        <w:ind w:left="13240" w:hanging="1800"/>
      </w:pPr>
      <w:rPr>
        <w:rFonts w:cs="Times New Roman" w:hint="default"/>
      </w:rPr>
    </w:lvl>
  </w:abstractNum>
  <w:abstractNum w:abstractNumId="107">
    <w:nsid w:val="6D937035"/>
    <w:multiLevelType w:val="hybridMultilevel"/>
    <w:tmpl w:val="D3CCCEB8"/>
    <w:lvl w:ilvl="0" w:tplc="0419000F">
      <w:start w:val="1"/>
      <w:numFmt w:val="decimal"/>
      <w:lvlText w:val="%1."/>
      <w:lvlJc w:val="left"/>
      <w:pPr>
        <w:ind w:left="927" w:hanging="360"/>
      </w:pPr>
      <w:rPr>
        <w:rFonts w:cs="Times New Roman"/>
        <w:b w:val="0"/>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08">
    <w:nsid w:val="6D9E1B2E"/>
    <w:multiLevelType w:val="multilevel"/>
    <w:tmpl w:val="D182DE46"/>
    <w:lvl w:ilvl="0">
      <w:start w:val="3"/>
      <w:numFmt w:val="decimal"/>
      <w:lvlText w:val="%1"/>
      <w:lvlJc w:val="left"/>
      <w:pPr>
        <w:ind w:left="435" w:hanging="435"/>
      </w:pPr>
      <w:rPr>
        <w:rFonts w:cs="Times New Roman" w:hint="default"/>
      </w:rPr>
    </w:lvl>
    <w:lvl w:ilvl="1">
      <w:start w:val="2"/>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9">
    <w:nsid w:val="6DB21054"/>
    <w:multiLevelType w:val="hybridMultilevel"/>
    <w:tmpl w:val="2BC0EAD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0">
    <w:nsid w:val="6DDB2C94"/>
    <w:multiLevelType w:val="hybridMultilevel"/>
    <w:tmpl w:val="57CA31A6"/>
    <w:lvl w:ilvl="0" w:tplc="7F601A9C">
      <w:start w:val="1"/>
      <w:numFmt w:val="decimal"/>
      <w:lvlText w:val="%1."/>
      <w:lvlJc w:val="left"/>
      <w:pPr>
        <w:ind w:left="720" w:hanging="360"/>
      </w:pPr>
      <w:rPr>
        <w:rFonts w:cs="Times New Roman" w:hint="default"/>
        <w:b w:val="0"/>
        <w:i w:val="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6DFC3A0A"/>
    <w:multiLevelType w:val="hybridMultilevel"/>
    <w:tmpl w:val="36585DDC"/>
    <w:lvl w:ilvl="0" w:tplc="4D8C8D18">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706B1BBF"/>
    <w:multiLevelType w:val="hybridMultilevel"/>
    <w:tmpl w:val="1EC498AA"/>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nsid w:val="715E6642"/>
    <w:multiLevelType w:val="hybridMultilevel"/>
    <w:tmpl w:val="65DAC6FA"/>
    <w:lvl w:ilvl="0" w:tplc="CEAE7FCE">
      <w:start w:val="1"/>
      <w:numFmt w:val="decimal"/>
      <w:lvlText w:val="%1."/>
      <w:lvlJc w:val="left"/>
      <w:pPr>
        <w:ind w:left="720" w:hanging="360"/>
      </w:pPr>
      <w:rPr>
        <w:rFonts w:cs="Times New Roman"/>
        <w:color w:val="auto"/>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4">
    <w:nsid w:val="72016E56"/>
    <w:multiLevelType w:val="hybridMultilevel"/>
    <w:tmpl w:val="5DDC4B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nsid w:val="723938E9"/>
    <w:multiLevelType w:val="hybridMultilevel"/>
    <w:tmpl w:val="6D220B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6">
    <w:nsid w:val="72AD1A8A"/>
    <w:multiLevelType w:val="hybridMultilevel"/>
    <w:tmpl w:val="A092867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7">
    <w:nsid w:val="73060C88"/>
    <w:multiLevelType w:val="multilevel"/>
    <w:tmpl w:val="1BBC3D04"/>
    <w:lvl w:ilvl="0">
      <w:start w:val="1"/>
      <w:numFmt w:val="decimal"/>
      <w:lvlText w:val="%1."/>
      <w:lvlJc w:val="left"/>
      <w:pPr>
        <w:ind w:left="720" w:hanging="360"/>
      </w:pPr>
      <w:rPr>
        <w:rFonts w:cs="Times New Roman"/>
      </w:rPr>
    </w:lvl>
    <w:lvl w:ilvl="1">
      <w:start w:val="2"/>
      <w:numFmt w:val="decimal"/>
      <w:isLgl/>
      <w:lvlText w:val="%1.%2."/>
      <w:lvlJc w:val="left"/>
      <w:pPr>
        <w:ind w:left="765" w:hanging="405"/>
      </w:pPr>
      <w:rPr>
        <w:rFonts w:eastAsia="Times New Roman" w:cs="Times New Roman" w:hint="default"/>
        <w:b w:val="0"/>
      </w:rPr>
    </w:lvl>
    <w:lvl w:ilvl="2">
      <w:start w:val="1"/>
      <w:numFmt w:val="decimal"/>
      <w:isLgl/>
      <w:lvlText w:val="%1.%2.%3."/>
      <w:lvlJc w:val="left"/>
      <w:pPr>
        <w:ind w:left="1080" w:hanging="720"/>
      </w:pPr>
      <w:rPr>
        <w:rFonts w:eastAsia="Times New Roman" w:cs="Times New Roman" w:hint="default"/>
        <w:b w:val="0"/>
      </w:rPr>
    </w:lvl>
    <w:lvl w:ilvl="3">
      <w:start w:val="1"/>
      <w:numFmt w:val="decimal"/>
      <w:isLgl/>
      <w:lvlText w:val="%1.%2.%3.%4."/>
      <w:lvlJc w:val="left"/>
      <w:pPr>
        <w:ind w:left="1080" w:hanging="720"/>
      </w:pPr>
      <w:rPr>
        <w:rFonts w:eastAsia="Times New Roman" w:cs="Times New Roman" w:hint="default"/>
        <w:b w:val="0"/>
      </w:rPr>
    </w:lvl>
    <w:lvl w:ilvl="4">
      <w:start w:val="1"/>
      <w:numFmt w:val="decimal"/>
      <w:isLgl/>
      <w:lvlText w:val="%1.%2.%3.%4.%5."/>
      <w:lvlJc w:val="left"/>
      <w:pPr>
        <w:ind w:left="1440" w:hanging="1080"/>
      </w:pPr>
      <w:rPr>
        <w:rFonts w:eastAsia="Times New Roman" w:cs="Times New Roman" w:hint="default"/>
        <w:b w:val="0"/>
      </w:rPr>
    </w:lvl>
    <w:lvl w:ilvl="5">
      <w:start w:val="1"/>
      <w:numFmt w:val="decimal"/>
      <w:isLgl/>
      <w:lvlText w:val="%1.%2.%3.%4.%5.%6."/>
      <w:lvlJc w:val="left"/>
      <w:pPr>
        <w:ind w:left="1440" w:hanging="1080"/>
      </w:pPr>
      <w:rPr>
        <w:rFonts w:eastAsia="Times New Roman" w:cs="Times New Roman" w:hint="default"/>
        <w:b w:val="0"/>
      </w:rPr>
    </w:lvl>
    <w:lvl w:ilvl="6">
      <w:start w:val="1"/>
      <w:numFmt w:val="decimal"/>
      <w:isLgl/>
      <w:lvlText w:val="%1.%2.%3.%4.%5.%6.%7."/>
      <w:lvlJc w:val="left"/>
      <w:pPr>
        <w:ind w:left="1800" w:hanging="1440"/>
      </w:pPr>
      <w:rPr>
        <w:rFonts w:eastAsia="Times New Roman" w:cs="Times New Roman" w:hint="default"/>
        <w:b w:val="0"/>
      </w:rPr>
    </w:lvl>
    <w:lvl w:ilvl="7">
      <w:start w:val="1"/>
      <w:numFmt w:val="decimal"/>
      <w:isLgl/>
      <w:lvlText w:val="%1.%2.%3.%4.%5.%6.%7.%8."/>
      <w:lvlJc w:val="left"/>
      <w:pPr>
        <w:ind w:left="1800" w:hanging="1440"/>
      </w:pPr>
      <w:rPr>
        <w:rFonts w:eastAsia="Times New Roman" w:cs="Times New Roman" w:hint="default"/>
        <w:b w:val="0"/>
      </w:rPr>
    </w:lvl>
    <w:lvl w:ilvl="8">
      <w:start w:val="1"/>
      <w:numFmt w:val="decimal"/>
      <w:isLgl/>
      <w:lvlText w:val="%1.%2.%3.%4.%5.%6.%7.%8.%9."/>
      <w:lvlJc w:val="left"/>
      <w:pPr>
        <w:ind w:left="2160" w:hanging="1800"/>
      </w:pPr>
      <w:rPr>
        <w:rFonts w:eastAsia="Times New Roman" w:cs="Times New Roman" w:hint="default"/>
        <w:b w:val="0"/>
      </w:rPr>
    </w:lvl>
  </w:abstractNum>
  <w:abstractNum w:abstractNumId="118">
    <w:nsid w:val="73875E90"/>
    <w:multiLevelType w:val="hybridMultilevel"/>
    <w:tmpl w:val="F36876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7526733E"/>
    <w:multiLevelType w:val="hybridMultilevel"/>
    <w:tmpl w:val="A3A0AF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756F6A45"/>
    <w:multiLevelType w:val="hybridMultilevel"/>
    <w:tmpl w:val="318AFA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nsid w:val="766430F4"/>
    <w:multiLevelType w:val="hybridMultilevel"/>
    <w:tmpl w:val="8F10EDBC"/>
    <w:lvl w:ilvl="0" w:tplc="4D8C8D18">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77303418"/>
    <w:multiLevelType w:val="hybridMultilevel"/>
    <w:tmpl w:val="9118ADE4"/>
    <w:lvl w:ilvl="0" w:tplc="4D8C8D1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8204392"/>
    <w:multiLevelType w:val="hybridMultilevel"/>
    <w:tmpl w:val="217038F2"/>
    <w:lvl w:ilvl="0" w:tplc="292011D6">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nsid w:val="78C61B04"/>
    <w:multiLevelType w:val="hybridMultilevel"/>
    <w:tmpl w:val="1E5CF9E8"/>
    <w:lvl w:ilvl="0" w:tplc="4D8C8D1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B6C41ED"/>
    <w:multiLevelType w:val="hybridMultilevel"/>
    <w:tmpl w:val="8E1C439C"/>
    <w:lvl w:ilvl="0" w:tplc="D5E8A30C">
      <w:start w:val="1"/>
      <w:numFmt w:val="decimal"/>
      <w:lvlText w:val="%1."/>
      <w:lvlJc w:val="left"/>
      <w:pPr>
        <w:ind w:left="750" w:hanging="390"/>
      </w:pPr>
      <w:rPr>
        <w:rFonts w:eastAsia="Times New Roman" w:cs="Times New Roman" w:hint="default"/>
        <w:b/>
        <w:i/>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7">
    <w:nsid w:val="7B6D61BE"/>
    <w:multiLevelType w:val="hybridMultilevel"/>
    <w:tmpl w:val="02362D0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8">
    <w:nsid w:val="7C1206B6"/>
    <w:multiLevelType w:val="hybridMultilevel"/>
    <w:tmpl w:val="2CA2B90A"/>
    <w:lvl w:ilvl="0" w:tplc="FFFFFFFF">
      <w:start w:val="1"/>
      <w:numFmt w:val="bullet"/>
      <w:lvlText w:val="–"/>
      <w:lvlJc w:val="left"/>
      <w:pPr>
        <w:ind w:left="810" w:hanging="360"/>
      </w:pPr>
      <w:rPr>
        <w:rFonts w:ascii="Times New Roman" w:hAnsi="Times New Roman"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14"/>
  </w:num>
  <w:num w:numId="2">
    <w:abstractNumId w:val="36"/>
  </w:num>
  <w:num w:numId="3">
    <w:abstractNumId w:val="119"/>
  </w:num>
  <w:num w:numId="4">
    <w:abstractNumId w:val="98"/>
  </w:num>
  <w:num w:numId="5">
    <w:abstractNumId w:val="93"/>
  </w:num>
  <w:num w:numId="6">
    <w:abstractNumId w:val="124"/>
  </w:num>
  <w:num w:numId="7">
    <w:abstractNumId w:val="35"/>
  </w:num>
  <w:num w:numId="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9"/>
  </w:num>
  <w:num w:numId="12">
    <w:abstractNumId w:val="9"/>
  </w:num>
  <w:num w:numId="13">
    <w:abstractNumId w:val="100"/>
  </w:num>
  <w:num w:numId="14">
    <w:abstractNumId w:val="75"/>
  </w:num>
  <w:num w:numId="15">
    <w:abstractNumId w:val="128"/>
  </w:num>
  <w:num w:numId="16">
    <w:abstractNumId w:val="8"/>
  </w:num>
  <w:num w:numId="17">
    <w:abstractNumId w:val="67"/>
  </w:num>
  <w:num w:numId="18">
    <w:abstractNumId w:val="47"/>
  </w:num>
  <w:num w:numId="19">
    <w:abstractNumId w:val="79"/>
  </w:num>
  <w:num w:numId="20">
    <w:abstractNumId w:val="31"/>
  </w:num>
  <w:num w:numId="21">
    <w:abstractNumId w:val="41"/>
  </w:num>
  <w:num w:numId="22">
    <w:abstractNumId w:val="44"/>
  </w:num>
  <w:num w:numId="23">
    <w:abstractNumId w:val="42"/>
  </w:num>
  <w:num w:numId="24">
    <w:abstractNumId w:val="115"/>
  </w:num>
  <w:num w:numId="25">
    <w:abstractNumId w:val="60"/>
  </w:num>
  <w:num w:numId="26">
    <w:abstractNumId w:val="105"/>
  </w:num>
  <w:num w:numId="27">
    <w:abstractNumId w:val="106"/>
  </w:num>
  <w:num w:numId="28">
    <w:abstractNumId w:val="71"/>
  </w:num>
  <w:num w:numId="29">
    <w:abstractNumId w:val="25"/>
  </w:num>
  <w:num w:numId="30">
    <w:abstractNumId w:val="78"/>
  </w:num>
  <w:num w:numId="31">
    <w:abstractNumId w:val="126"/>
  </w:num>
  <w:num w:numId="32">
    <w:abstractNumId w:val="45"/>
  </w:num>
  <w:num w:numId="33">
    <w:abstractNumId w:val="17"/>
  </w:num>
  <w:num w:numId="34">
    <w:abstractNumId w:val="76"/>
  </w:num>
  <w:num w:numId="35">
    <w:abstractNumId w:val="103"/>
  </w:num>
  <w:num w:numId="36">
    <w:abstractNumId w:val="77"/>
  </w:num>
  <w:num w:numId="37">
    <w:abstractNumId w:val="110"/>
  </w:num>
  <w:num w:numId="38">
    <w:abstractNumId w:val="84"/>
  </w:num>
  <w:num w:numId="39">
    <w:abstractNumId w:val="107"/>
  </w:num>
  <w:num w:numId="40">
    <w:abstractNumId w:val="90"/>
  </w:num>
  <w:num w:numId="41">
    <w:abstractNumId w:val="0"/>
  </w:num>
  <w:num w:numId="42">
    <w:abstractNumId w:val="43"/>
  </w:num>
  <w:num w:numId="43">
    <w:abstractNumId w:val="37"/>
  </w:num>
  <w:num w:numId="44">
    <w:abstractNumId w:val="99"/>
  </w:num>
  <w:num w:numId="45">
    <w:abstractNumId w:val="86"/>
  </w:num>
  <w:num w:numId="46">
    <w:abstractNumId w:val="73"/>
  </w:num>
  <w:num w:numId="47">
    <w:abstractNumId w:val="96"/>
  </w:num>
  <w:num w:numId="48">
    <w:abstractNumId w:val="80"/>
  </w:num>
  <w:num w:numId="49">
    <w:abstractNumId w:val="112"/>
  </w:num>
  <w:num w:numId="50">
    <w:abstractNumId w:val="91"/>
  </w:num>
  <w:num w:numId="51">
    <w:abstractNumId w:val="40"/>
  </w:num>
  <w:num w:numId="52">
    <w:abstractNumId w:val="122"/>
  </w:num>
  <w:num w:numId="53">
    <w:abstractNumId w:val="111"/>
  </w:num>
  <w:num w:numId="54">
    <w:abstractNumId w:val="16"/>
  </w:num>
  <w:num w:numId="55">
    <w:abstractNumId w:val="7"/>
  </w:num>
  <w:num w:numId="56">
    <w:abstractNumId w:val="66"/>
  </w:num>
  <w:num w:numId="57">
    <w:abstractNumId w:val="11"/>
  </w:num>
  <w:num w:numId="58">
    <w:abstractNumId w:val="55"/>
  </w:num>
  <w:num w:numId="59">
    <w:abstractNumId w:val="15"/>
  </w:num>
  <w:num w:numId="60">
    <w:abstractNumId w:val="104"/>
  </w:num>
  <w:num w:numId="61">
    <w:abstractNumId w:val="69"/>
  </w:num>
  <w:num w:numId="62">
    <w:abstractNumId w:val="24"/>
  </w:num>
  <w:num w:numId="63">
    <w:abstractNumId w:val="65"/>
  </w:num>
  <w:num w:numId="64">
    <w:abstractNumId w:val="54"/>
  </w:num>
  <w:num w:numId="65">
    <w:abstractNumId w:val="97"/>
  </w:num>
  <w:num w:numId="66">
    <w:abstractNumId w:val="85"/>
  </w:num>
  <w:num w:numId="67">
    <w:abstractNumId w:val="123"/>
  </w:num>
  <w:num w:numId="68">
    <w:abstractNumId w:val="12"/>
  </w:num>
  <w:num w:numId="6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0"/>
  </w:num>
  <w:num w:numId="72">
    <w:abstractNumId w:val="58"/>
  </w:num>
  <w:num w:numId="73">
    <w:abstractNumId w:val="70"/>
  </w:num>
  <w:num w:numId="74">
    <w:abstractNumId w:val="38"/>
  </w:num>
  <w:num w:numId="7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5"/>
  </w:num>
  <w:num w:numId="77">
    <w:abstractNumId w:val="33"/>
  </w:num>
  <w:num w:numId="78">
    <w:abstractNumId w:val="92"/>
  </w:num>
  <w:num w:numId="79">
    <w:abstractNumId w:val="23"/>
  </w:num>
  <w:num w:numId="80">
    <w:abstractNumId w:val="57"/>
  </w:num>
  <w:num w:numId="81">
    <w:abstractNumId w:val="22"/>
  </w:num>
  <w:num w:numId="82">
    <w:abstractNumId w:val="32"/>
  </w:num>
  <w:num w:numId="83">
    <w:abstractNumId w:val="46"/>
  </w:num>
  <w:num w:numId="84">
    <w:abstractNumId w:val="1"/>
  </w:num>
  <w:num w:numId="85">
    <w:abstractNumId w:val="26"/>
  </w:num>
  <w:num w:numId="86">
    <w:abstractNumId w:val="29"/>
  </w:num>
  <w:num w:numId="87">
    <w:abstractNumId w:val="101"/>
  </w:num>
  <w:num w:numId="88">
    <w:abstractNumId w:val="109"/>
  </w:num>
  <w:num w:numId="89">
    <w:abstractNumId w:val="74"/>
  </w:num>
  <w:num w:numId="90">
    <w:abstractNumId w:val="28"/>
  </w:num>
  <w:num w:numId="91">
    <w:abstractNumId w:val="51"/>
  </w:num>
  <w:num w:numId="92">
    <w:abstractNumId w:val="59"/>
  </w:num>
  <w:num w:numId="93">
    <w:abstractNumId w:val="102"/>
  </w:num>
  <w:num w:numId="94">
    <w:abstractNumId w:val="19"/>
  </w:num>
  <w:num w:numId="95">
    <w:abstractNumId w:val="87"/>
  </w:num>
  <w:num w:numId="96">
    <w:abstractNumId w:val="27"/>
  </w:num>
  <w:num w:numId="97">
    <w:abstractNumId w:val="21"/>
  </w:num>
  <w:num w:numId="98">
    <w:abstractNumId w:val="114"/>
  </w:num>
  <w:num w:numId="99">
    <w:abstractNumId w:val="61"/>
  </w:num>
  <w:num w:numId="100">
    <w:abstractNumId w:val="120"/>
  </w:num>
  <w:num w:numId="101">
    <w:abstractNumId w:val="121"/>
  </w:num>
  <w:num w:numId="102">
    <w:abstractNumId w:val="94"/>
  </w:num>
  <w:num w:numId="103">
    <w:abstractNumId w:val="88"/>
  </w:num>
  <w:num w:numId="104">
    <w:abstractNumId w:val="10"/>
  </w:num>
  <w:num w:numId="105">
    <w:abstractNumId w:val="64"/>
  </w:num>
  <w:num w:numId="106">
    <w:abstractNumId w:val="63"/>
  </w:num>
  <w:num w:numId="107">
    <w:abstractNumId w:val="2"/>
  </w:num>
  <w:num w:numId="108">
    <w:abstractNumId w:val="3"/>
  </w:num>
  <w:num w:numId="109">
    <w:abstractNumId w:val="18"/>
  </w:num>
  <w:num w:numId="110">
    <w:abstractNumId w:val="13"/>
  </w:num>
  <w:num w:numId="111">
    <w:abstractNumId w:val="83"/>
  </w:num>
  <w:num w:numId="112">
    <w:abstractNumId w:val="81"/>
  </w:num>
  <w:num w:numId="113">
    <w:abstractNumId w:val="50"/>
  </w:num>
  <w:num w:numId="114">
    <w:abstractNumId w:val="118"/>
  </w:num>
  <w:num w:numId="115">
    <w:abstractNumId w:val="5"/>
  </w:num>
  <w:num w:numId="116">
    <w:abstractNumId w:val="20"/>
  </w:num>
  <w:num w:numId="117">
    <w:abstractNumId w:val="52"/>
  </w:num>
  <w:num w:numId="118">
    <w:abstractNumId w:val="53"/>
  </w:num>
  <w:num w:numId="119">
    <w:abstractNumId w:val="108"/>
  </w:num>
  <w:num w:numId="120">
    <w:abstractNumId w:val="68"/>
  </w:num>
  <w:num w:numId="121">
    <w:abstractNumId w:val="6"/>
  </w:num>
  <w:num w:numId="122">
    <w:abstractNumId w:val="117"/>
  </w:num>
  <w:num w:numId="123">
    <w:abstractNumId w:val="4"/>
  </w:num>
  <w:num w:numId="124">
    <w:abstractNumId w:val="34"/>
  </w:num>
  <w:num w:numId="125">
    <w:abstractNumId w:val="48"/>
  </w:num>
  <w:num w:numId="126">
    <w:abstractNumId w:val="49"/>
  </w:num>
  <w:num w:numId="127">
    <w:abstractNumId w:val="116"/>
  </w:num>
  <w:num w:numId="128">
    <w:abstractNumId w:val="39"/>
  </w:num>
  <w:num w:numId="129">
    <w:abstractNumId w:val="72"/>
  </w:num>
  <w:num w:numId="130">
    <w:abstractNumId w:val="95"/>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1F88"/>
    <w:rsid w:val="000042AB"/>
    <w:rsid w:val="000066EF"/>
    <w:rsid w:val="00006D67"/>
    <w:rsid w:val="00007C04"/>
    <w:rsid w:val="0001279A"/>
    <w:rsid w:val="0001289A"/>
    <w:rsid w:val="00015F66"/>
    <w:rsid w:val="00017345"/>
    <w:rsid w:val="000178D0"/>
    <w:rsid w:val="00020E80"/>
    <w:rsid w:val="000233BC"/>
    <w:rsid w:val="00026BAC"/>
    <w:rsid w:val="00027E8D"/>
    <w:rsid w:val="00030BDC"/>
    <w:rsid w:val="00040A26"/>
    <w:rsid w:val="00041532"/>
    <w:rsid w:val="00042346"/>
    <w:rsid w:val="00042E1E"/>
    <w:rsid w:val="00044AB3"/>
    <w:rsid w:val="000457F6"/>
    <w:rsid w:val="00045D80"/>
    <w:rsid w:val="0004753E"/>
    <w:rsid w:val="00051A14"/>
    <w:rsid w:val="0005203B"/>
    <w:rsid w:val="0005583F"/>
    <w:rsid w:val="0006619D"/>
    <w:rsid w:val="0007067D"/>
    <w:rsid w:val="00072900"/>
    <w:rsid w:val="00072FA3"/>
    <w:rsid w:val="000745F7"/>
    <w:rsid w:val="000754D0"/>
    <w:rsid w:val="00085FEF"/>
    <w:rsid w:val="0008637E"/>
    <w:rsid w:val="00086582"/>
    <w:rsid w:val="00091C4A"/>
    <w:rsid w:val="00091F78"/>
    <w:rsid w:val="000959E4"/>
    <w:rsid w:val="00095C84"/>
    <w:rsid w:val="000A1500"/>
    <w:rsid w:val="000A4FB3"/>
    <w:rsid w:val="000A5C3F"/>
    <w:rsid w:val="000A5D13"/>
    <w:rsid w:val="000A77FA"/>
    <w:rsid w:val="000B006B"/>
    <w:rsid w:val="000B1BD1"/>
    <w:rsid w:val="000B1EF0"/>
    <w:rsid w:val="000B3043"/>
    <w:rsid w:val="000B62AE"/>
    <w:rsid w:val="000B62C1"/>
    <w:rsid w:val="000C35A8"/>
    <w:rsid w:val="000C3EC6"/>
    <w:rsid w:val="000C6618"/>
    <w:rsid w:val="000D04A9"/>
    <w:rsid w:val="000D1C34"/>
    <w:rsid w:val="000D633F"/>
    <w:rsid w:val="000D6D35"/>
    <w:rsid w:val="000D78A0"/>
    <w:rsid w:val="000E2853"/>
    <w:rsid w:val="000E3EB3"/>
    <w:rsid w:val="000E66B6"/>
    <w:rsid w:val="000E7269"/>
    <w:rsid w:val="000F04F4"/>
    <w:rsid w:val="000F0554"/>
    <w:rsid w:val="000F1945"/>
    <w:rsid w:val="000F2A63"/>
    <w:rsid w:val="000F3423"/>
    <w:rsid w:val="000F51E1"/>
    <w:rsid w:val="000F564C"/>
    <w:rsid w:val="000F6EB9"/>
    <w:rsid w:val="001003A1"/>
    <w:rsid w:val="00101314"/>
    <w:rsid w:val="00101506"/>
    <w:rsid w:val="001049F3"/>
    <w:rsid w:val="00105C34"/>
    <w:rsid w:val="00106D52"/>
    <w:rsid w:val="00106DEE"/>
    <w:rsid w:val="00107C2D"/>
    <w:rsid w:val="00110BAD"/>
    <w:rsid w:val="00123176"/>
    <w:rsid w:val="00123F12"/>
    <w:rsid w:val="00125714"/>
    <w:rsid w:val="00127451"/>
    <w:rsid w:val="001278CB"/>
    <w:rsid w:val="0013043A"/>
    <w:rsid w:val="00130CB4"/>
    <w:rsid w:val="001317C6"/>
    <w:rsid w:val="0013620F"/>
    <w:rsid w:val="0014062B"/>
    <w:rsid w:val="00141BA1"/>
    <w:rsid w:val="00142C48"/>
    <w:rsid w:val="00144EC2"/>
    <w:rsid w:val="00145A63"/>
    <w:rsid w:val="00146649"/>
    <w:rsid w:val="00147ADE"/>
    <w:rsid w:val="0015053D"/>
    <w:rsid w:val="00152FD2"/>
    <w:rsid w:val="00153420"/>
    <w:rsid w:val="00153832"/>
    <w:rsid w:val="0015421D"/>
    <w:rsid w:val="00156172"/>
    <w:rsid w:val="00160041"/>
    <w:rsid w:val="001612C7"/>
    <w:rsid w:val="0016615B"/>
    <w:rsid w:val="001663BC"/>
    <w:rsid w:val="0017205D"/>
    <w:rsid w:val="001747BB"/>
    <w:rsid w:val="001753FA"/>
    <w:rsid w:val="00175959"/>
    <w:rsid w:val="00175B15"/>
    <w:rsid w:val="00177B6D"/>
    <w:rsid w:val="00180EE3"/>
    <w:rsid w:val="00181FF3"/>
    <w:rsid w:val="0018331B"/>
    <w:rsid w:val="00184334"/>
    <w:rsid w:val="00185B63"/>
    <w:rsid w:val="00190E0E"/>
    <w:rsid w:val="001910FF"/>
    <w:rsid w:val="00193180"/>
    <w:rsid w:val="0019621B"/>
    <w:rsid w:val="00197279"/>
    <w:rsid w:val="001A0F32"/>
    <w:rsid w:val="001A632C"/>
    <w:rsid w:val="001B2643"/>
    <w:rsid w:val="001B4CEC"/>
    <w:rsid w:val="001B7D86"/>
    <w:rsid w:val="001C4EAF"/>
    <w:rsid w:val="001C580C"/>
    <w:rsid w:val="001C5C9F"/>
    <w:rsid w:val="001C6DB0"/>
    <w:rsid w:val="001D0FA0"/>
    <w:rsid w:val="001D168F"/>
    <w:rsid w:val="001D30A0"/>
    <w:rsid w:val="001D53A7"/>
    <w:rsid w:val="001D61BC"/>
    <w:rsid w:val="001D7FA5"/>
    <w:rsid w:val="001E1BC0"/>
    <w:rsid w:val="001E5459"/>
    <w:rsid w:val="001F02C8"/>
    <w:rsid w:val="001F03EB"/>
    <w:rsid w:val="001F0C6B"/>
    <w:rsid w:val="001F13B0"/>
    <w:rsid w:val="001F50B5"/>
    <w:rsid w:val="001F696E"/>
    <w:rsid w:val="001F6BD4"/>
    <w:rsid w:val="00200094"/>
    <w:rsid w:val="00201F22"/>
    <w:rsid w:val="00202711"/>
    <w:rsid w:val="00205A21"/>
    <w:rsid w:val="002060D1"/>
    <w:rsid w:val="0021043F"/>
    <w:rsid w:val="0021289D"/>
    <w:rsid w:val="002133AE"/>
    <w:rsid w:val="00215F3D"/>
    <w:rsid w:val="00217832"/>
    <w:rsid w:val="00223183"/>
    <w:rsid w:val="0023039C"/>
    <w:rsid w:val="00230AD5"/>
    <w:rsid w:val="00230E65"/>
    <w:rsid w:val="002331F6"/>
    <w:rsid w:val="00233DAF"/>
    <w:rsid w:val="00236394"/>
    <w:rsid w:val="00242FBE"/>
    <w:rsid w:val="0024359E"/>
    <w:rsid w:val="0025058A"/>
    <w:rsid w:val="002523A2"/>
    <w:rsid w:val="00252A52"/>
    <w:rsid w:val="00253D0A"/>
    <w:rsid w:val="002542C0"/>
    <w:rsid w:val="00257574"/>
    <w:rsid w:val="00260B23"/>
    <w:rsid w:val="00261B17"/>
    <w:rsid w:val="00265854"/>
    <w:rsid w:val="0027593D"/>
    <w:rsid w:val="0027717A"/>
    <w:rsid w:val="002824BF"/>
    <w:rsid w:val="002824CA"/>
    <w:rsid w:val="00283A04"/>
    <w:rsid w:val="0029092C"/>
    <w:rsid w:val="00290AC3"/>
    <w:rsid w:val="00291600"/>
    <w:rsid w:val="002926E8"/>
    <w:rsid w:val="00294F75"/>
    <w:rsid w:val="0029628F"/>
    <w:rsid w:val="00296AF8"/>
    <w:rsid w:val="00297C68"/>
    <w:rsid w:val="002A0ABC"/>
    <w:rsid w:val="002A2497"/>
    <w:rsid w:val="002A4A89"/>
    <w:rsid w:val="002A5AE9"/>
    <w:rsid w:val="002A6012"/>
    <w:rsid w:val="002B0148"/>
    <w:rsid w:val="002B0F64"/>
    <w:rsid w:val="002B109C"/>
    <w:rsid w:val="002B2B8A"/>
    <w:rsid w:val="002B2B8B"/>
    <w:rsid w:val="002B5C49"/>
    <w:rsid w:val="002B7A11"/>
    <w:rsid w:val="002B7C22"/>
    <w:rsid w:val="002B7CBE"/>
    <w:rsid w:val="002C07A7"/>
    <w:rsid w:val="002C3FF3"/>
    <w:rsid w:val="002C4887"/>
    <w:rsid w:val="002C4E8B"/>
    <w:rsid w:val="002D1E9D"/>
    <w:rsid w:val="002D333D"/>
    <w:rsid w:val="002D38CB"/>
    <w:rsid w:val="002D3E86"/>
    <w:rsid w:val="002D790A"/>
    <w:rsid w:val="002E2F38"/>
    <w:rsid w:val="002E2F54"/>
    <w:rsid w:val="002E3A2D"/>
    <w:rsid w:val="002E7653"/>
    <w:rsid w:val="002F19C8"/>
    <w:rsid w:val="002F2223"/>
    <w:rsid w:val="002F267E"/>
    <w:rsid w:val="002F5075"/>
    <w:rsid w:val="002F658A"/>
    <w:rsid w:val="002F743C"/>
    <w:rsid w:val="002F763A"/>
    <w:rsid w:val="0030291B"/>
    <w:rsid w:val="00304E37"/>
    <w:rsid w:val="00306143"/>
    <w:rsid w:val="0030631D"/>
    <w:rsid w:val="003065F1"/>
    <w:rsid w:val="003103B2"/>
    <w:rsid w:val="00310A8E"/>
    <w:rsid w:val="0031492A"/>
    <w:rsid w:val="003206FD"/>
    <w:rsid w:val="00321507"/>
    <w:rsid w:val="00322B5A"/>
    <w:rsid w:val="00324B6D"/>
    <w:rsid w:val="00324ED0"/>
    <w:rsid w:val="00325FF4"/>
    <w:rsid w:val="00326201"/>
    <w:rsid w:val="003266AB"/>
    <w:rsid w:val="00326C58"/>
    <w:rsid w:val="0032755B"/>
    <w:rsid w:val="00327B69"/>
    <w:rsid w:val="0033297A"/>
    <w:rsid w:val="00336AC5"/>
    <w:rsid w:val="00336DE2"/>
    <w:rsid w:val="00336E8D"/>
    <w:rsid w:val="0033749F"/>
    <w:rsid w:val="003454D3"/>
    <w:rsid w:val="00345B6C"/>
    <w:rsid w:val="0034605C"/>
    <w:rsid w:val="003471C3"/>
    <w:rsid w:val="003475B6"/>
    <w:rsid w:val="00350775"/>
    <w:rsid w:val="003510BF"/>
    <w:rsid w:val="003510C9"/>
    <w:rsid w:val="003525B6"/>
    <w:rsid w:val="00354268"/>
    <w:rsid w:val="00354EFD"/>
    <w:rsid w:val="003611F1"/>
    <w:rsid w:val="0036128E"/>
    <w:rsid w:val="00365E13"/>
    <w:rsid w:val="003705BD"/>
    <w:rsid w:val="00370AA3"/>
    <w:rsid w:val="00371B89"/>
    <w:rsid w:val="00376674"/>
    <w:rsid w:val="00377872"/>
    <w:rsid w:val="00380B75"/>
    <w:rsid w:val="00383439"/>
    <w:rsid w:val="00383A11"/>
    <w:rsid w:val="00384667"/>
    <w:rsid w:val="003850E5"/>
    <w:rsid w:val="003852A1"/>
    <w:rsid w:val="00387DAD"/>
    <w:rsid w:val="003904D1"/>
    <w:rsid w:val="00391619"/>
    <w:rsid w:val="00392C81"/>
    <w:rsid w:val="00395550"/>
    <w:rsid w:val="00396A44"/>
    <w:rsid w:val="003A0F7D"/>
    <w:rsid w:val="003A3925"/>
    <w:rsid w:val="003A4B83"/>
    <w:rsid w:val="003A6FFA"/>
    <w:rsid w:val="003B20F3"/>
    <w:rsid w:val="003B25D3"/>
    <w:rsid w:val="003B6B64"/>
    <w:rsid w:val="003C4B82"/>
    <w:rsid w:val="003C63BD"/>
    <w:rsid w:val="003C6B58"/>
    <w:rsid w:val="003C750B"/>
    <w:rsid w:val="003D0745"/>
    <w:rsid w:val="003D36D1"/>
    <w:rsid w:val="003D3FC2"/>
    <w:rsid w:val="003D4096"/>
    <w:rsid w:val="003D487D"/>
    <w:rsid w:val="003E115D"/>
    <w:rsid w:val="003E26BE"/>
    <w:rsid w:val="003E412B"/>
    <w:rsid w:val="003E557D"/>
    <w:rsid w:val="003F0FCD"/>
    <w:rsid w:val="003F4558"/>
    <w:rsid w:val="003F60A9"/>
    <w:rsid w:val="003F7883"/>
    <w:rsid w:val="00400045"/>
    <w:rsid w:val="00402AF2"/>
    <w:rsid w:val="00403D3F"/>
    <w:rsid w:val="00405508"/>
    <w:rsid w:val="004104E1"/>
    <w:rsid w:val="00411AF1"/>
    <w:rsid w:val="004120FA"/>
    <w:rsid w:val="00412847"/>
    <w:rsid w:val="00412886"/>
    <w:rsid w:val="0041391C"/>
    <w:rsid w:val="00413C3E"/>
    <w:rsid w:val="00414C20"/>
    <w:rsid w:val="00415431"/>
    <w:rsid w:val="00415C48"/>
    <w:rsid w:val="00417170"/>
    <w:rsid w:val="0042347A"/>
    <w:rsid w:val="0042367F"/>
    <w:rsid w:val="0042391B"/>
    <w:rsid w:val="00424369"/>
    <w:rsid w:val="00424846"/>
    <w:rsid w:val="00426A19"/>
    <w:rsid w:val="00431CE8"/>
    <w:rsid w:val="00434754"/>
    <w:rsid w:val="00435FAA"/>
    <w:rsid w:val="004405C2"/>
    <w:rsid w:val="0044139C"/>
    <w:rsid w:val="00441775"/>
    <w:rsid w:val="00441DF6"/>
    <w:rsid w:val="004430C8"/>
    <w:rsid w:val="00447529"/>
    <w:rsid w:val="00451CC0"/>
    <w:rsid w:val="00453BD0"/>
    <w:rsid w:val="0045617F"/>
    <w:rsid w:val="00456517"/>
    <w:rsid w:val="00457073"/>
    <w:rsid w:val="00457110"/>
    <w:rsid w:val="00457668"/>
    <w:rsid w:val="00457F4F"/>
    <w:rsid w:val="00460189"/>
    <w:rsid w:val="00462640"/>
    <w:rsid w:val="00464382"/>
    <w:rsid w:val="004675FD"/>
    <w:rsid w:val="00470052"/>
    <w:rsid w:val="00470C9E"/>
    <w:rsid w:val="00472A06"/>
    <w:rsid w:val="00474695"/>
    <w:rsid w:val="004772FB"/>
    <w:rsid w:val="00477F41"/>
    <w:rsid w:val="0048069C"/>
    <w:rsid w:val="00480B28"/>
    <w:rsid w:val="00483122"/>
    <w:rsid w:val="00484037"/>
    <w:rsid w:val="00485E6D"/>
    <w:rsid w:val="00485E80"/>
    <w:rsid w:val="00486EA6"/>
    <w:rsid w:val="004908E5"/>
    <w:rsid w:val="004921E9"/>
    <w:rsid w:val="0049274A"/>
    <w:rsid w:val="0049326B"/>
    <w:rsid w:val="00493ED0"/>
    <w:rsid w:val="004A0698"/>
    <w:rsid w:val="004A30A8"/>
    <w:rsid w:val="004A3722"/>
    <w:rsid w:val="004A41A0"/>
    <w:rsid w:val="004A427A"/>
    <w:rsid w:val="004A648E"/>
    <w:rsid w:val="004B05AF"/>
    <w:rsid w:val="004B15F6"/>
    <w:rsid w:val="004B1606"/>
    <w:rsid w:val="004B1B69"/>
    <w:rsid w:val="004B2FF5"/>
    <w:rsid w:val="004B3981"/>
    <w:rsid w:val="004B476D"/>
    <w:rsid w:val="004B5A83"/>
    <w:rsid w:val="004C0395"/>
    <w:rsid w:val="004C0AB2"/>
    <w:rsid w:val="004C3AE8"/>
    <w:rsid w:val="004C4305"/>
    <w:rsid w:val="004C5A00"/>
    <w:rsid w:val="004C6313"/>
    <w:rsid w:val="004C65E1"/>
    <w:rsid w:val="004D2698"/>
    <w:rsid w:val="004D2CF0"/>
    <w:rsid w:val="004D3955"/>
    <w:rsid w:val="004D44A0"/>
    <w:rsid w:val="004D79ED"/>
    <w:rsid w:val="004E0A94"/>
    <w:rsid w:val="004E381C"/>
    <w:rsid w:val="004F1F16"/>
    <w:rsid w:val="004F2D7C"/>
    <w:rsid w:val="004F45E6"/>
    <w:rsid w:val="0050183F"/>
    <w:rsid w:val="00501E62"/>
    <w:rsid w:val="00502385"/>
    <w:rsid w:val="0050276C"/>
    <w:rsid w:val="00503229"/>
    <w:rsid w:val="00505B34"/>
    <w:rsid w:val="00505C2F"/>
    <w:rsid w:val="00510952"/>
    <w:rsid w:val="00512A3B"/>
    <w:rsid w:val="0051760C"/>
    <w:rsid w:val="005249B4"/>
    <w:rsid w:val="00526145"/>
    <w:rsid w:val="00527DB6"/>
    <w:rsid w:val="005332C0"/>
    <w:rsid w:val="00533DA5"/>
    <w:rsid w:val="00534BAF"/>
    <w:rsid w:val="005356C6"/>
    <w:rsid w:val="00535FCC"/>
    <w:rsid w:val="00536143"/>
    <w:rsid w:val="00536F64"/>
    <w:rsid w:val="00537FDC"/>
    <w:rsid w:val="00542642"/>
    <w:rsid w:val="0054368F"/>
    <w:rsid w:val="00547FE4"/>
    <w:rsid w:val="00552416"/>
    <w:rsid w:val="0055418D"/>
    <w:rsid w:val="0055522E"/>
    <w:rsid w:val="00555455"/>
    <w:rsid w:val="005564DC"/>
    <w:rsid w:val="0055704C"/>
    <w:rsid w:val="005610D4"/>
    <w:rsid w:val="0056318E"/>
    <w:rsid w:val="00564A83"/>
    <w:rsid w:val="00566643"/>
    <w:rsid w:val="005674D1"/>
    <w:rsid w:val="00567FA4"/>
    <w:rsid w:val="0057111C"/>
    <w:rsid w:val="0057303D"/>
    <w:rsid w:val="00573E74"/>
    <w:rsid w:val="0057429D"/>
    <w:rsid w:val="00574629"/>
    <w:rsid w:val="005761D1"/>
    <w:rsid w:val="00576F04"/>
    <w:rsid w:val="00580796"/>
    <w:rsid w:val="005817A4"/>
    <w:rsid w:val="00585ED0"/>
    <w:rsid w:val="00590115"/>
    <w:rsid w:val="00590DDF"/>
    <w:rsid w:val="005917C9"/>
    <w:rsid w:val="00591F10"/>
    <w:rsid w:val="005940D7"/>
    <w:rsid w:val="005946EF"/>
    <w:rsid w:val="00595068"/>
    <w:rsid w:val="005960D1"/>
    <w:rsid w:val="00597133"/>
    <w:rsid w:val="005A0ECF"/>
    <w:rsid w:val="005A1F09"/>
    <w:rsid w:val="005A205F"/>
    <w:rsid w:val="005A4C64"/>
    <w:rsid w:val="005A4FC3"/>
    <w:rsid w:val="005A52F9"/>
    <w:rsid w:val="005A6671"/>
    <w:rsid w:val="005B11D1"/>
    <w:rsid w:val="005B589D"/>
    <w:rsid w:val="005B58FA"/>
    <w:rsid w:val="005C0F50"/>
    <w:rsid w:val="005C20C0"/>
    <w:rsid w:val="005C4434"/>
    <w:rsid w:val="005C4BC9"/>
    <w:rsid w:val="005C4E7B"/>
    <w:rsid w:val="005D07D2"/>
    <w:rsid w:val="005D16B8"/>
    <w:rsid w:val="005D5A29"/>
    <w:rsid w:val="005D7474"/>
    <w:rsid w:val="005E1696"/>
    <w:rsid w:val="005E1758"/>
    <w:rsid w:val="005E4A39"/>
    <w:rsid w:val="005E53C8"/>
    <w:rsid w:val="005E53E9"/>
    <w:rsid w:val="005E707F"/>
    <w:rsid w:val="005F2BE0"/>
    <w:rsid w:val="005F3488"/>
    <w:rsid w:val="005F3626"/>
    <w:rsid w:val="005F3913"/>
    <w:rsid w:val="005F40E8"/>
    <w:rsid w:val="005F4287"/>
    <w:rsid w:val="005F5106"/>
    <w:rsid w:val="005F6C62"/>
    <w:rsid w:val="00601796"/>
    <w:rsid w:val="00607AEB"/>
    <w:rsid w:val="00607E1D"/>
    <w:rsid w:val="00610C72"/>
    <w:rsid w:val="00612D19"/>
    <w:rsid w:val="0061365F"/>
    <w:rsid w:val="00613C05"/>
    <w:rsid w:val="00615CD6"/>
    <w:rsid w:val="00625046"/>
    <w:rsid w:val="00626F7B"/>
    <w:rsid w:val="00627A86"/>
    <w:rsid w:val="00627C33"/>
    <w:rsid w:val="0063096D"/>
    <w:rsid w:val="006337F3"/>
    <w:rsid w:val="00634238"/>
    <w:rsid w:val="00636115"/>
    <w:rsid w:val="006367B2"/>
    <w:rsid w:val="0063768B"/>
    <w:rsid w:val="00641B1A"/>
    <w:rsid w:val="00641C5A"/>
    <w:rsid w:val="00641C8D"/>
    <w:rsid w:val="00644908"/>
    <w:rsid w:val="00644A14"/>
    <w:rsid w:val="00647AB0"/>
    <w:rsid w:val="006531A8"/>
    <w:rsid w:val="00653AE0"/>
    <w:rsid w:val="00654F36"/>
    <w:rsid w:val="00661194"/>
    <w:rsid w:val="00661783"/>
    <w:rsid w:val="00663865"/>
    <w:rsid w:val="006656A7"/>
    <w:rsid w:val="00666104"/>
    <w:rsid w:val="00667AD1"/>
    <w:rsid w:val="00667E8C"/>
    <w:rsid w:val="0067138C"/>
    <w:rsid w:val="00673D30"/>
    <w:rsid w:val="006744AC"/>
    <w:rsid w:val="006757D1"/>
    <w:rsid w:val="0067762D"/>
    <w:rsid w:val="00680F81"/>
    <w:rsid w:val="00682ECA"/>
    <w:rsid w:val="00684228"/>
    <w:rsid w:val="00685414"/>
    <w:rsid w:val="00685602"/>
    <w:rsid w:val="00686956"/>
    <w:rsid w:val="00687748"/>
    <w:rsid w:val="00690ABF"/>
    <w:rsid w:val="00691081"/>
    <w:rsid w:val="006924AA"/>
    <w:rsid w:val="006935F1"/>
    <w:rsid w:val="006935F2"/>
    <w:rsid w:val="00694006"/>
    <w:rsid w:val="00695E46"/>
    <w:rsid w:val="006A41B3"/>
    <w:rsid w:val="006A594F"/>
    <w:rsid w:val="006B1FAF"/>
    <w:rsid w:val="006B2A3D"/>
    <w:rsid w:val="006B3350"/>
    <w:rsid w:val="006B3FD6"/>
    <w:rsid w:val="006B45FF"/>
    <w:rsid w:val="006B507F"/>
    <w:rsid w:val="006B5B79"/>
    <w:rsid w:val="006B78C2"/>
    <w:rsid w:val="006B7B88"/>
    <w:rsid w:val="006C30AC"/>
    <w:rsid w:val="006C47AE"/>
    <w:rsid w:val="006C4EA7"/>
    <w:rsid w:val="006C52A9"/>
    <w:rsid w:val="006C67F0"/>
    <w:rsid w:val="006C7490"/>
    <w:rsid w:val="006C762A"/>
    <w:rsid w:val="006D00E0"/>
    <w:rsid w:val="006D11AC"/>
    <w:rsid w:val="006D2202"/>
    <w:rsid w:val="006D35AE"/>
    <w:rsid w:val="006D529D"/>
    <w:rsid w:val="006D5725"/>
    <w:rsid w:val="006D7D91"/>
    <w:rsid w:val="006E2671"/>
    <w:rsid w:val="006E2792"/>
    <w:rsid w:val="006E2F2B"/>
    <w:rsid w:val="006E404A"/>
    <w:rsid w:val="006F26E7"/>
    <w:rsid w:val="006F2BFA"/>
    <w:rsid w:val="006F6C64"/>
    <w:rsid w:val="006F77D5"/>
    <w:rsid w:val="006F78A3"/>
    <w:rsid w:val="006F7B18"/>
    <w:rsid w:val="00701995"/>
    <w:rsid w:val="0070226C"/>
    <w:rsid w:val="00702EBB"/>
    <w:rsid w:val="007032C5"/>
    <w:rsid w:val="00704D3A"/>
    <w:rsid w:val="007054B7"/>
    <w:rsid w:val="00705993"/>
    <w:rsid w:val="00705B38"/>
    <w:rsid w:val="007063D7"/>
    <w:rsid w:val="00711B35"/>
    <w:rsid w:val="00714A84"/>
    <w:rsid w:val="007174F3"/>
    <w:rsid w:val="00724E55"/>
    <w:rsid w:val="007301B5"/>
    <w:rsid w:val="00733AEF"/>
    <w:rsid w:val="00736624"/>
    <w:rsid w:val="00736C18"/>
    <w:rsid w:val="00742002"/>
    <w:rsid w:val="00742D12"/>
    <w:rsid w:val="00743B15"/>
    <w:rsid w:val="00745A4C"/>
    <w:rsid w:val="0074610B"/>
    <w:rsid w:val="00750B6F"/>
    <w:rsid w:val="00751316"/>
    <w:rsid w:val="00751FB7"/>
    <w:rsid w:val="00752844"/>
    <w:rsid w:val="00752D64"/>
    <w:rsid w:val="00763235"/>
    <w:rsid w:val="00764A68"/>
    <w:rsid w:val="007666A5"/>
    <w:rsid w:val="00766787"/>
    <w:rsid w:val="00776EC2"/>
    <w:rsid w:val="00777793"/>
    <w:rsid w:val="00783931"/>
    <w:rsid w:val="00783FA8"/>
    <w:rsid w:val="007846F9"/>
    <w:rsid w:val="00784BBF"/>
    <w:rsid w:val="00786D3E"/>
    <w:rsid w:val="007914D0"/>
    <w:rsid w:val="00793636"/>
    <w:rsid w:val="00793D8F"/>
    <w:rsid w:val="007947E1"/>
    <w:rsid w:val="007969BA"/>
    <w:rsid w:val="007A0024"/>
    <w:rsid w:val="007A16CB"/>
    <w:rsid w:val="007A340A"/>
    <w:rsid w:val="007A35E9"/>
    <w:rsid w:val="007A464B"/>
    <w:rsid w:val="007A6B2A"/>
    <w:rsid w:val="007A7C85"/>
    <w:rsid w:val="007B0B74"/>
    <w:rsid w:val="007B45C7"/>
    <w:rsid w:val="007B514D"/>
    <w:rsid w:val="007B54D2"/>
    <w:rsid w:val="007C0200"/>
    <w:rsid w:val="007C0C60"/>
    <w:rsid w:val="007C1701"/>
    <w:rsid w:val="007C25B9"/>
    <w:rsid w:val="007C78A8"/>
    <w:rsid w:val="007C7E9E"/>
    <w:rsid w:val="007C7F5C"/>
    <w:rsid w:val="007D2ACC"/>
    <w:rsid w:val="007D4BCF"/>
    <w:rsid w:val="007D6AB7"/>
    <w:rsid w:val="007E0DCA"/>
    <w:rsid w:val="007E144F"/>
    <w:rsid w:val="007E25D0"/>
    <w:rsid w:val="007E3669"/>
    <w:rsid w:val="007E4AEF"/>
    <w:rsid w:val="007E50E3"/>
    <w:rsid w:val="007E74EF"/>
    <w:rsid w:val="007E76E5"/>
    <w:rsid w:val="007E7E9B"/>
    <w:rsid w:val="007F1806"/>
    <w:rsid w:val="007F2B14"/>
    <w:rsid w:val="007F4E5A"/>
    <w:rsid w:val="007F52DF"/>
    <w:rsid w:val="007F778A"/>
    <w:rsid w:val="00800198"/>
    <w:rsid w:val="00800247"/>
    <w:rsid w:val="008015B0"/>
    <w:rsid w:val="00802629"/>
    <w:rsid w:val="008031C5"/>
    <w:rsid w:val="00803FF7"/>
    <w:rsid w:val="00806DBE"/>
    <w:rsid w:val="0081120D"/>
    <w:rsid w:val="0081309A"/>
    <w:rsid w:val="00815281"/>
    <w:rsid w:val="00815825"/>
    <w:rsid w:val="00821EBC"/>
    <w:rsid w:val="008223DF"/>
    <w:rsid w:val="0082253F"/>
    <w:rsid w:val="00824511"/>
    <w:rsid w:val="008247DF"/>
    <w:rsid w:val="008261C9"/>
    <w:rsid w:val="0083175D"/>
    <w:rsid w:val="008328DB"/>
    <w:rsid w:val="0083313F"/>
    <w:rsid w:val="0083460D"/>
    <w:rsid w:val="008413B5"/>
    <w:rsid w:val="00842D89"/>
    <w:rsid w:val="008449C4"/>
    <w:rsid w:val="0084625B"/>
    <w:rsid w:val="00847A65"/>
    <w:rsid w:val="00850EF4"/>
    <w:rsid w:val="00855B19"/>
    <w:rsid w:val="00860BE4"/>
    <w:rsid w:val="00864694"/>
    <w:rsid w:val="00866AF9"/>
    <w:rsid w:val="008732FD"/>
    <w:rsid w:val="008768C1"/>
    <w:rsid w:val="0087693C"/>
    <w:rsid w:val="00876D41"/>
    <w:rsid w:val="00880097"/>
    <w:rsid w:val="00883841"/>
    <w:rsid w:val="00883F86"/>
    <w:rsid w:val="00885989"/>
    <w:rsid w:val="008861ED"/>
    <w:rsid w:val="00890A11"/>
    <w:rsid w:val="00892A92"/>
    <w:rsid w:val="00893B04"/>
    <w:rsid w:val="0089686F"/>
    <w:rsid w:val="008A0154"/>
    <w:rsid w:val="008A01BE"/>
    <w:rsid w:val="008A17FF"/>
    <w:rsid w:val="008A5991"/>
    <w:rsid w:val="008A7145"/>
    <w:rsid w:val="008A77D7"/>
    <w:rsid w:val="008B2F08"/>
    <w:rsid w:val="008B4D75"/>
    <w:rsid w:val="008B77A1"/>
    <w:rsid w:val="008C17B7"/>
    <w:rsid w:val="008C246A"/>
    <w:rsid w:val="008C4EED"/>
    <w:rsid w:val="008C6815"/>
    <w:rsid w:val="008C7E78"/>
    <w:rsid w:val="008D0F64"/>
    <w:rsid w:val="008D1121"/>
    <w:rsid w:val="008D152B"/>
    <w:rsid w:val="008D3C5A"/>
    <w:rsid w:val="008D4E11"/>
    <w:rsid w:val="008D58DC"/>
    <w:rsid w:val="008D59A0"/>
    <w:rsid w:val="008D6CFF"/>
    <w:rsid w:val="008D7ED3"/>
    <w:rsid w:val="008E0141"/>
    <w:rsid w:val="008E0C47"/>
    <w:rsid w:val="008E12B7"/>
    <w:rsid w:val="008E495A"/>
    <w:rsid w:val="008E4FDB"/>
    <w:rsid w:val="008E55E0"/>
    <w:rsid w:val="008E5EE6"/>
    <w:rsid w:val="008E65F4"/>
    <w:rsid w:val="008F10EF"/>
    <w:rsid w:val="008F2D34"/>
    <w:rsid w:val="008F3DE1"/>
    <w:rsid w:val="008F4DEA"/>
    <w:rsid w:val="008F6F5B"/>
    <w:rsid w:val="009012C5"/>
    <w:rsid w:val="009034C2"/>
    <w:rsid w:val="00903994"/>
    <w:rsid w:val="009055D0"/>
    <w:rsid w:val="00912922"/>
    <w:rsid w:val="00913212"/>
    <w:rsid w:val="009132B6"/>
    <w:rsid w:val="00913CD9"/>
    <w:rsid w:val="009161A6"/>
    <w:rsid w:val="0092005E"/>
    <w:rsid w:val="00931700"/>
    <w:rsid w:val="00932774"/>
    <w:rsid w:val="0093313A"/>
    <w:rsid w:val="0093388E"/>
    <w:rsid w:val="00936B18"/>
    <w:rsid w:val="00943015"/>
    <w:rsid w:val="00943A0E"/>
    <w:rsid w:val="00945D7E"/>
    <w:rsid w:val="00945E64"/>
    <w:rsid w:val="009463A8"/>
    <w:rsid w:val="0094726D"/>
    <w:rsid w:val="009478B0"/>
    <w:rsid w:val="00953A35"/>
    <w:rsid w:val="00954046"/>
    <w:rsid w:val="009541FD"/>
    <w:rsid w:val="0095557F"/>
    <w:rsid w:val="009558DC"/>
    <w:rsid w:val="00955E81"/>
    <w:rsid w:val="0095791F"/>
    <w:rsid w:val="00963328"/>
    <w:rsid w:val="009633E5"/>
    <w:rsid w:val="00963BFC"/>
    <w:rsid w:val="00972042"/>
    <w:rsid w:val="00972DE7"/>
    <w:rsid w:val="00973A2B"/>
    <w:rsid w:val="0097423F"/>
    <w:rsid w:val="00974E2B"/>
    <w:rsid w:val="00975035"/>
    <w:rsid w:val="009779B7"/>
    <w:rsid w:val="0098035F"/>
    <w:rsid w:val="00983884"/>
    <w:rsid w:val="009847CB"/>
    <w:rsid w:val="00985130"/>
    <w:rsid w:val="00985223"/>
    <w:rsid w:val="00985474"/>
    <w:rsid w:val="009860B1"/>
    <w:rsid w:val="0098728C"/>
    <w:rsid w:val="0099042C"/>
    <w:rsid w:val="009908CD"/>
    <w:rsid w:val="00992835"/>
    <w:rsid w:val="00993020"/>
    <w:rsid w:val="009933E9"/>
    <w:rsid w:val="00995DF2"/>
    <w:rsid w:val="00996D5D"/>
    <w:rsid w:val="009A141B"/>
    <w:rsid w:val="009A14CD"/>
    <w:rsid w:val="009A1977"/>
    <w:rsid w:val="009A3C56"/>
    <w:rsid w:val="009A415A"/>
    <w:rsid w:val="009A5C69"/>
    <w:rsid w:val="009A75B4"/>
    <w:rsid w:val="009A7E65"/>
    <w:rsid w:val="009B23BC"/>
    <w:rsid w:val="009B5DFA"/>
    <w:rsid w:val="009B6421"/>
    <w:rsid w:val="009C16B6"/>
    <w:rsid w:val="009C2E86"/>
    <w:rsid w:val="009C47D5"/>
    <w:rsid w:val="009C6F0C"/>
    <w:rsid w:val="009D0151"/>
    <w:rsid w:val="009D0422"/>
    <w:rsid w:val="009D0774"/>
    <w:rsid w:val="009D07C7"/>
    <w:rsid w:val="009D0ADC"/>
    <w:rsid w:val="009D0ED8"/>
    <w:rsid w:val="009D3C0C"/>
    <w:rsid w:val="009D6402"/>
    <w:rsid w:val="009D6E46"/>
    <w:rsid w:val="009E24C9"/>
    <w:rsid w:val="009E3323"/>
    <w:rsid w:val="009E5922"/>
    <w:rsid w:val="009E64FA"/>
    <w:rsid w:val="009F0392"/>
    <w:rsid w:val="009F0C39"/>
    <w:rsid w:val="009F11AD"/>
    <w:rsid w:val="009F5FCA"/>
    <w:rsid w:val="009F75CC"/>
    <w:rsid w:val="009F768C"/>
    <w:rsid w:val="00A0077A"/>
    <w:rsid w:val="00A03207"/>
    <w:rsid w:val="00A0357C"/>
    <w:rsid w:val="00A03894"/>
    <w:rsid w:val="00A0510B"/>
    <w:rsid w:val="00A05F4B"/>
    <w:rsid w:val="00A0753D"/>
    <w:rsid w:val="00A11DC5"/>
    <w:rsid w:val="00A11DCB"/>
    <w:rsid w:val="00A13690"/>
    <w:rsid w:val="00A14D38"/>
    <w:rsid w:val="00A15665"/>
    <w:rsid w:val="00A16A76"/>
    <w:rsid w:val="00A17D2D"/>
    <w:rsid w:val="00A20FBD"/>
    <w:rsid w:val="00A2106F"/>
    <w:rsid w:val="00A21831"/>
    <w:rsid w:val="00A22295"/>
    <w:rsid w:val="00A24662"/>
    <w:rsid w:val="00A2641F"/>
    <w:rsid w:val="00A27BD6"/>
    <w:rsid w:val="00A36B43"/>
    <w:rsid w:val="00A4068D"/>
    <w:rsid w:val="00A50521"/>
    <w:rsid w:val="00A51A73"/>
    <w:rsid w:val="00A5421B"/>
    <w:rsid w:val="00A54238"/>
    <w:rsid w:val="00A546B0"/>
    <w:rsid w:val="00A54D4D"/>
    <w:rsid w:val="00A55722"/>
    <w:rsid w:val="00A570E3"/>
    <w:rsid w:val="00A57849"/>
    <w:rsid w:val="00A61581"/>
    <w:rsid w:val="00A61FCF"/>
    <w:rsid w:val="00A63930"/>
    <w:rsid w:val="00A666DB"/>
    <w:rsid w:val="00A66A55"/>
    <w:rsid w:val="00A74187"/>
    <w:rsid w:val="00A74808"/>
    <w:rsid w:val="00A75909"/>
    <w:rsid w:val="00A76E1E"/>
    <w:rsid w:val="00A76EF6"/>
    <w:rsid w:val="00A7791C"/>
    <w:rsid w:val="00A85601"/>
    <w:rsid w:val="00A85C43"/>
    <w:rsid w:val="00A90FB2"/>
    <w:rsid w:val="00A91778"/>
    <w:rsid w:val="00A91990"/>
    <w:rsid w:val="00A91D82"/>
    <w:rsid w:val="00A92410"/>
    <w:rsid w:val="00A94B50"/>
    <w:rsid w:val="00A95683"/>
    <w:rsid w:val="00A969BC"/>
    <w:rsid w:val="00A97D1A"/>
    <w:rsid w:val="00AA0684"/>
    <w:rsid w:val="00AA6799"/>
    <w:rsid w:val="00AA6AAE"/>
    <w:rsid w:val="00AB0004"/>
    <w:rsid w:val="00AB56DB"/>
    <w:rsid w:val="00AC03E2"/>
    <w:rsid w:val="00AC084A"/>
    <w:rsid w:val="00AC64BF"/>
    <w:rsid w:val="00AD0D37"/>
    <w:rsid w:val="00AD1EF9"/>
    <w:rsid w:val="00AD2A89"/>
    <w:rsid w:val="00AD3BDB"/>
    <w:rsid w:val="00AD78F0"/>
    <w:rsid w:val="00AE72D7"/>
    <w:rsid w:val="00AE7FC8"/>
    <w:rsid w:val="00AF03DE"/>
    <w:rsid w:val="00AF26D0"/>
    <w:rsid w:val="00AF48AC"/>
    <w:rsid w:val="00AF594D"/>
    <w:rsid w:val="00AF6DA5"/>
    <w:rsid w:val="00B00FF7"/>
    <w:rsid w:val="00B01523"/>
    <w:rsid w:val="00B0265D"/>
    <w:rsid w:val="00B041A6"/>
    <w:rsid w:val="00B05BBA"/>
    <w:rsid w:val="00B06166"/>
    <w:rsid w:val="00B07AA8"/>
    <w:rsid w:val="00B1025B"/>
    <w:rsid w:val="00B108B6"/>
    <w:rsid w:val="00B21C88"/>
    <w:rsid w:val="00B22BC1"/>
    <w:rsid w:val="00B23A96"/>
    <w:rsid w:val="00B2558D"/>
    <w:rsid w:val="00B272CC"/>
    <w:rsid w:val="00B279B6"/>
    <w:rsid w:val="00B35941"/>
    <w:rsid w:val="00B360B8"/>
    <w:rsid w:val="00B40EAD"/>
    <w:rsid w:val="00B445EA"/>
    <w:rsid w:val="00B44F04"/>
    <w:rsid w:val="00B4767A"/>
    <w:rsid w:val="00B47D4D"/>
    <w:rsid w:val="00B57A09"/>
    <w:rsid w:val="00B60F4B"/>
    <w:rsid w:val="00B639F3"/>
    <w:rsid w:val="00B6565C"/>
    <w:rsid w:val="00B6620B"/>
    <w:rsid w:val="00B66F9C"/>
    <w:rsid w:val="00B7120C"/>
    <w:rsid w:val="00B76692"/>
    <w:rsid w:val="00B76FE5"/>
    <w:rsid w:val="00B779D3"/>
    <w:rsid w:val="00B77B2A"/>
    <w:rsid w:val="00B81C0C"/>
    <w:rsid w:val="00B829D7"/>
    <w:rsid w:val="00B84980"/>
    <w:rsid w:val="00B84A06"/>
    <w:rsid w:val="00B8595D"/>
    <w:rsid w:val="00B9623B"/>
    <w:rsid w:val="00B96DAE"/>
    <w:rsid w:val="00B97192"/>
    <w:rsid w:val="00B9744D"/>
    <w:rsid w:val="00BA255D"/>
    <w:rsid w:val="00BA314E"/>
    <w:rsid w:val="00BA5DAA"/>
    <w:rsid w:val="00BB2A1D"/>
    <w:rsid w:val="00BB33A3"/>
    <w:rsid w:val="00BB3639"/>
    <w:rsid w:val="00BB3EF7"/>
    <w:rsid w:val="00BB62C5"/>
    <w:rsid w:val="00BB6A73"/>
    <w:rsid w:val="00BC16B9"/>
    <w:rsid w:val="00BC3B5D"/>
    <w:rsid w:val="00BC49C1"/>
    <w:rsid w:val="00BD0FF4"/>
    <w:rsid w:val="00BD5C95"/>
    <w:rsid w:val="00BD73D9"/>
    <w:rsid w:val="00BE0D5E"/>
    <w:rsid w:val="00BE1216"/>
    <w:rsid w:val="00BE1248"/>
    <w:rsid w:val="00BE1FA0"/>
    <w:rsid w:val="00BE3D81"/>
    <w:rsid w:val="00BE40A2"/>
    <w:rsid w:val="00BE6961"/>
    <w:rsid w:val="00BF139A"/>
    <w:rsid w:val="00BF1538"/>
    <w:rsid w:val="00BF1A57"/>
    <w:rsid w:val="00BF414C"/>
    <w:rsid w:val="00BF57D6"/>
    <w:rsid w:val="00BF6F51"/>
    <w:rsid w:val="00BF76DB"/>
    <w:rsid w:val="00BF787D"/>
    <w:rsid w:val="00BF7A0D"/>
    <w:rsid w:val="00C00746"/>
    <w:rsid w:val="00C013F8"/>
    <w:rsid w:val="00C02A09"/>
    <w:rsid w:val="00C037EE"/>
    <w:rsid w:val="00C03887"/>
    <w:rsid w:val="00C0510E"/>
    <w:rsid w:val="00C11EE8"/>
    <w:rsid w:val="00C120E1"/>
    <w:rsid w:val="00C1343A"/>
    <w:rsid w:val="00C1463B"/>
    <w:rsid w:val="00C1786C"/>
    <w:rsid w:val="00C20969"/>
    <w:rsid w:val="00C24F0C"/>
    <w:rsid w:val="00C256D8"/>
    <w:rsid w:val="00C26667"/>
    <w:rsid w:val="00C2781F"/>
    <w:rsid w:val="00C30EEC"/>
    <w:rsid w:val="00C33E4E"/>
    <w:rsid w:val="00C34922"/>
    <w:rsid w:val="00C34BE0"/>
    <w:rsid w:val="00C373F6"/>
    <w:rsid w:val="00C37AA7"/>
    <w:rsid w:val="00C41678"/>
    <w:rsid w:val="00C422B5"/>
    <w:rsid w:val="00C422BB"/>
    <w:rsid w:val="00C43250"/>
    <w:rsid w:val="00C4517A"/>
    <w:rsid w:val="00C46E23"/>
    <w:rsid w:val="00C47B47"/>
    <w:rsid w:val="00C500DE"/>
    <w:rsid w:val="00C50DF1"/>
    <w:rsid w:val="00C50FD3"/>
    <w:rsid w:val="00C51782"/>
    <w:rsid w:val="00C51B2D"/>
    <w:rsid w:val="00C51DA7"/>
    <w:rsid w:val="00C54DD0"/>
    <w:rsid w:val="00C573D4"/>
    <w:rsid w:val="00C61A73"/>
    <w:rsid w:val="00C6371C"/>
    <w:rsid w:val="00C73BF9"/>
    <w:rsid w:val="00C76FDA"/>
    <w:rsid w:val="00C81771"/>
    <w:rsid w:val="00C84AB5"/>
    <w:rsid w:val="00C8510E"/>
    <w:rsid w:val="00C86DCA"/>
    <w:rsid w:val="00C95DFC"/>
    <w:rsid w:val="00CA0F85"/>
    <w:rsid w:val="00CA3212"/>
    <w:rsid w:val="00CA3520"/>
    <w:rsid w:val="00CA39C6"/>
    <w:rsid w:val="00CA462C"/>
    <w:rsid w:val="00CA4D1C"/>
    <w:rsid w:val="00CA7EB6"/>
    <w:rsid w:val="00CB1755"/>
    <w:rsid w:val="00CB21F2"/>
    <w:rsid w:val="00CB29DC"/>
    <w:rsid w:val="00CB3B2C"/>
    <w:rsid w:val="00CC56B0"/>
    <w:rsid w:val="00CC6FBA"/>
    <w:rsid w:val="00CD3534"/>
    <w:rsid w:val="00CD383E"/>
    <w:rsid w:val="00CD5743"/>
    <w:rsid w:val="00CD5A62"/>
    <w:rsid w:val="00CE06E9"/>
    <w:rsid w:val="00CE16A5"/>
    <w:rsid w:val="00CE1CD4"/>
    <w:rsid w:val="00CE38AD"/>
    <w:rsid w:val="00CE5505"/>
    <w:rsid w:val="00CE5F64"/>
    <w:rsid w:val="00CE7318"/>
    <w:rsid w:val="00CE7AE1"/>
    <w:rsid w:val="00CF2C57"/>
    <w:rsid w:val="00CF4204"/>
    <w:rsid w:val="00CF5E6D"/>
    <w:rsid w:val="00CF626C"/>
    <w:rsid w:val="00CF7268"/>
    <w:rsid w:val="00CF7BA1"/>
    <w:rsid w:val="00D00181"/>
    <w:rsid w:val="00D01016"/>
    <w:rsid w:val="00D01947"/>
    <w:rsid w:val="00D027D5"/>
    <w:rsid w:val="00D03287"/>
    <w:rsid w:val="00D072F2"/>
    <w:rsid w:val="00D111DA"/>
    <w:rsid w:val="00D12B27"/>
    <w:rsid w:val="00D133B0"/>
    <w:rsid w:val="00D1340E"/>
    <w:rsid w:val="00D15B54"/>
    <w:rsid w:val="00D16E82"/>
    <w:rsid w:val="00D174A1"/>
    <w:rsid w:val="00D215F7"/>
    <w:rsid w:val="00D220B9"/>
    <w:rsid w:val="00D222C2"/>
    <w:rsid w:val="00D34115"/>
    <w:rsid w:val="00D4556A"/>
    <w:rsid w:val="00D46058"/>
    <w:rsid w:val="00D46D1F"/>
    <w:rsid w:val="00D50F72"/>
    <w:rsid w:val="00D55384"/>
    <w:rsid w:val="00D57AC3"/>
    <w:rsid w:val="00D6029A"/>
    <w:rsid w:val="00D60F5A"/>
    <w:rsid w:val="00D63D88"/>
    <w:rsid w:val="00D645B1"/>
    <w:rsid w:val="00D65738"/>
    <w:rsid w:val="00D67439"/>
    <w:rsid w:val="00D7158C"/>
    <w:rsid w:val="00D7383D"/>
    <w:rsid w:val="00D767D9"/>
    <w:rsid w:val="00D80758"/>
    <w:rsid w:val="00D830A2"/>
    <w:rsid w:val="00D8336E"/>
    <w:rsid w:val="00D86E19"/>
    <w:rsid w:val="00D90BDE"/>
    <w:rsid w:val="00D927D5"/>
    <w:rsid w:val="00D94F26"/>
    <w:rsid w:val="00D9595A"/>
    <w:rsid w:val="00D96940"/>
    <w:rsid w:val="00D970BE"/>
    <w:rsid w:val="00DA216B"/>
    <w:rsid w:val="00DA47CB"/>
    <w:rsid w:val="00DA65AD"/>
    <w:rsid w:val="00DA7326"/>
    <w:rsid w:val="00DA7D48"/>
    <w:rsid w:val="00DB567E"/>
    <w:rsid w:val="00DC465F"/>
    <w:rsid w:val="00DC6021"/>
    <w:rsid w:val="00DC623F"/>
    <w:rsid w:val="00DD0829"/>
    <w:rsid w:val="00DD2A09"/>
    <w:rsid w:val="00DD3195"/>
    <w:rsid w:val="00DD3A3B"/>
    <w:rsid w:val="00DD4295"/>
    <w:rsid w:val="00DD582F"/>
    <w:rsid w:val="00DD607C"/>
    <w:rsid w:val="00DE0936"/>
    <w:rsid w:val="00DE5F49"/>
    <w:rsid w:val="00DE6572"/>
    <w:rsid w:val="00DF00A1"/>
    <w:rsid w:val="00DF0F04"/>
    <w:rsid w:val="00DF1C4E"/>
    <w:rsid w:val="00DF35BB"/>
    <w:rsid w:val="00DF5E38"/>
    <w:rsid w:val="00DF65DF"/>
    <w:rsid w:val="00E007C6"/>
    <w:rsid w:val="00E02AC1"/>
    <w:rsid w:val="00E05E06"/>
    <w:rsid w:val="00E10BA6"/>
    <w:rsid w:val="00E10C31"/>
    <w:rsid w:val="00E11BC9"/>
    <w:rsid w:val="00E14132"/>
    <w:rsid w:val="00E15F27"/>
    <w:rsid w:val="00E16826"/>
    <w:rsid w:val="00E20EBC"/>
    <w:rsid w:val="00E24A0B"/>
    <w:rsid w:val="00E27DCC"/>
    <w:rsid w:val="00E333BF"/>
    <w:rsid w:val="00E338DD"/>
    <w:rsid w:val="00E34BC9"/>
    <w:rsid w:val="00E35DFE"/>
    <w:rsid w:val="00E36094"/>
    <w:rsid w:val="00E37314"/>
    <w:rsid w:val="00E37A9E"/>
    <w:rsid w:val="00E407E2"/>
    <w:rsid w:val="00E44C76"/>
    <w:rsid w:val="00E465ED"/>
    <w:rsid w:val="00E469DA"/>
    <w:rsid w:val="00E46EEA"/>
    <w:rsid w:val="00E47660"/>
    <w:rsid w:val="00E522DD"/>
    <w:rsid w:val="00E56B92"/>
    <w:rsid w:val="00E574CE"/>
    <w:rsid w:val="00E57575"/>
    <w:rsid w:val="00E601E7"/>
    <w:rsid w:val="00E63C3A"/>
    <w:rsid w:val="00E642C1"/>
    <w:rsid w:val="00E66667"/>
    <w:rsid w:val="00E67B04"/>
    <w:rsid w:val="00E709E4"/>
    <w:rsid w:val="00E742E6"/>
    <w:rsid w:val="00E744A6"/>
    <w:rsid w:val="00E7454A"/>
    <w:rsid w:val="00E7523F"/>
    <w:rsid w:val="00E77961"/>
    <w:rsid w:val="00E80363"/>
    <w:rsid w:val="00E82745"/>
    <w:rsid w:val="00E838AC"/>
    <w:rsid w:val="00E876D7"/>
    <w:rsid w:val="00E900CA"/>
    <w:rsid w:val="00E947A3"/>
    <w:rsid w:val="00E96F32"/>
    <w:rsid w:val="00EA0858"/>
    <w:rsid w:val="00EA3350"/>
    <w:rsid w:val="00EA6304"/>
    <w:rsid w:val="00EA77E3"/>
    <w:rsid w:val="00EB3135"/>
    <w:rsid w:val="00EB3786"/>
    <w:rsid w:val="00EB4306"/>
    <w:rsid w:val="00EB5803"/>
    <w:rsid w:val="00EB5DA5"/>
    <w:rsid w:val="00EB6163"/>
    <w:rsid w:val="00EB6C6D"/>
    <w:rsid w:val="00EC3E82"/>
    <w:rsid w:val="00EC427C"/>
    <w:rsid w:val="00EC7AD7"/>
    <w:rsid w:val="00ED4089"/>
    <w:rsid w:val="00ED6DB8"/>
    <w:rsid w:val="00EE1F4A"/>
    <w:rsid w:val="00EE3426"/>
    <w:rsid w:val="00EE4552"/>
    <w:rsid w:val="00EE4D56"/>
    <w:rsid w:val="00EE6CFC"/>
    <w:rsid w:val="00EE7F4F"/>
    <w:rsid w:val="00EF014B"/>
    <w:rsid w:val="00EF0994"/>
    <w:rsid w:val="00EF1E94"/>
    <w:rsid w:val="00EF1FA5"/>
    <w:rsid w:val="00EF1FB4"/>
    <w:rsid w:val="00EF2EFA"/>
    <w:rsid w:val="00EF603E"/>
    <w:rsid w:val="00F01007"/>
    <w:rsid w:val="00F02B44"/>
    <w:rsid w:val="00F04F1A"/>
    <w:rsid w:val="00F051B5"/>
    <w:rsid w:val="00F05BC6"/>
    <w:rsid w:val="00F06AE1"/>
    <w:rsid w:val="00F07023"/>
    <w:rsid w:val="00F12D09"/>
    <w:rsid w:val="00F14097"/>
    <w:rsid w:val="00F145A8"/>
    <w:rsid w:val="00F14701"/>
    <w:rsid w:val="00F148FF"/>
    <w:rsid w:val="00F1531D"/>
    <w:rsid w:val="00F17367"/>
    <w:rsid w:val="00F200D9"/>
    <w:rsid w:val="00F21160"/>
    <w:rsid w:val="00F2134F"/>
    <w:rsid w:val="00F21FCF"/>
    <w:rsid w:val="00F2457C"/>
    <w:rsid w:val="00F251FC"/>
    <w:rsid w:val="00F27708"/>
    <w:rsid w:val="00F326A7"/>
    <w:rsid w:val="00F356E2"/>
    <w:rsid w:val="00F463E3"/>
    <w:rsid w:val="00F476C6"/>
    <w:rsid w:val="00F50657"/>
    <w:rsid w:val="00F550B5"/>
    <w:rsid w:val="00F5702E"/>
    <w:rsid w:val="00F64FA5"/>
    <w:rsid w:val="00F67D0A"/>
    <w:rsid w:val="00F71AD0"/>
    <w:rsid w:val="00F7305C"/>
    <w:rsid w:val="00F77BD5"/>
    <w:rsid w:val="00F83780"/>
    <w:rsid w:val="00F8378F"/>
    <w:rsid w:val="00F85618"/>
    <w:rsid w:val="00F86D97"/>
    <w:rsid w:val="00F92BEF"/>
    <w:rsid w:val="00F92C5B"/>
    <w:rsid w:val="00F94A3E"/>
    <w:rsid w:val="00F9735F"/>
    <w:rsid w:val="00FA6F31"/>
    <w:rsid w:val="00FB0936"/>
    <w:rsid w:val="00FB38CD"/>
    <w:rsid w:val="00FB3AB5"/>
    <w:rsid w:val="00FB4A72"/>
    <w:rsid w:val="00FB56F3"/>
    <w:rsid w:val="00FB5A50"/>
    <w:rsid w:val="00FB618B"/>
    <w:rsid w:val="00FB6B61"/>
    <w:rsid w:val="00FB6EEE"/>
    <w:rsid w:val="00FB7DD0"/>
    <w:rsid w:val="00FC00FC"/>
    <w:rsid w:val="00FC174C"/>
    <w:rsid w:val="00FC37EF"/>
    <w:rsid w:val="00FC3C53"/>
    <w:rsid w:val="00FC5A2F"/>
    <w:rsid w:val="00FC5E12"/>
    <w:rsid w:val="00FC68F5"/>
    <w:rsid w:val="00FD0ABC"/>
    <w:rsid w:val="00FD0C13"/>
    <w:rsid w:val="00FD1F2D"/>
    <w:rsid w:val="00FD5171"/>
    <w:rsid w:val="00FD528F"/>
    <w:rsid w:val="00FD5847"/>
    <w:rsid w:val="00FE730D"/>
    <w:rsid w:val="00FF1E93"/>
    <w:rsid w:val="00FF35CB"/>
    <w:rsid w:val="00FF563B"/>
    <w:rsid w:val="00FF650D"/>
    <w:rsid w:val="00FF740D"/>
    <w:rsid w:val="00FF74CD"/>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D607C"/>
    <w:pPr>
      <w:spacing w:after="200" w:line="276" w:lineRule="auto"/>
    </w:pPr>
    <w:rPr>
      <w:rFonts w:cs="Times New Roman"/>
    </w:rPr>
  </w:style>
  <w:style w:type="paragraph" w:styleId="1">
    <w:name w:val="heading 1"/>
    <w:basedOn w:val="a"/>
    <w:next w:val="a"/>
    <w:link w:val="10"/>
    <w:uiPriority w:val="9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8331B"/>
    <w:rPr>
      <w:rFonts w:ascii="Arial" w:hAnsi="Arial" w:cs="Times New Roman"/>
      <w:b/>
      <w:bCs/>
      <w:kern w:val="32"/>
      <w:sz w:val="32"/>
      <w:szCs w:val="32"/>
    </w:rPr>
  </w:style>
  <w:style w:type="character" w:customStyle="1" w:styleId="20">
    <w:name w:val="Заголовок 2 Знак"/>
    <w:basedOn w:val="a0"/>
    <w:link w:val="2"/>
    <w:uiPriority w:val="99"/>
    <w:locked/>
    <w:rsid w:val="0018331B"/>
    <w:rPr>
      <w:rFonts w:ascii="Arial" w:hAnsi="Arial" w:cs="Times New Roman"/>
      <w:b/>
      <w:bCs/>
      <w:i/>
      <w:iCs/>
      <w:sz w:val="28"/>
      <w:szCs w:val="28"/>
    </w:rPr>
  </w:style>
  <w:style w:type="character" w:customStyle="1" w:styleId="30">
    <w:name w:val="Заголовок 3 Знак"/>
    <w:basedOn w:val="a0"/>
    <w:link w:val="3"/>
    <w:uiPriority w:val="99"/>
    <w:locked/>
    <w:rsid w:val="0018331B"/>
    <w:rPr>
      <w:rFonts w:ascii="Arial" w:hAnsi="Arial" w:cs="Times New Roman"/>
      <w:b/>
      <w:bCs/>
      <w:sz w:val="26"/>
      <w:szCs w:val="26"/>
    </w:rPr>
  </w:style>
  <w:style w:type="character" w:customStyle="1" w:styleId="40">
    <w:name w:val="Заголовок 4 Знак"/>
    <w:basedOn w:val="a0"/>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uiPriority w:val="99"/>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basedOn w:val="a"/>
    <w:uiPriority w:val="99"/>
    <w:rsid w:val="0018331B"/>
    <w:pPr>
      <w:widowControl w:val="0"/>
      <w:spacing w:after="0" w:line="240" w:lineRule="auto"/>
    </w:pPr>
    <w:rPr>
      <w:rFonts w:ascii="Times New Roman" w:hAnsi="Times New Roman"/>
      <w:sz w:val="24"/>
      <w:szCs w:val="24"/>
      <w:lang w:val="en-US" w:eastAsia="nl-NL"/>
    </w:rPr>
  </w:style>
  <w:style w:type="paragraph" w:styleId="a9">
    <w:name w:val="footnote text"/>
    <w:basedOn w:val="a"/>
    <w:link w:val="aa"/>
    <w:uiPriority w:val="99"/>
    <w:rsid w:val="0018331B"/>
    <w:pPr>
      <w:spacing w:after="0" w:line="240" w:lineRule="auto"/>
    </w:pPr>
    <w:rPr>
      <w:rFonts w:ascii="Times New Roman" w:hAnsi="Times New Roman"/>
      <w:sz w:val="20"/>
      <w:szCs w:val="20"/>
      <w:lang w:val="en-US"/>
    </w:rPr>
  </w:style>
  <w:style w:type="character" w:customStyle="1" w:styleId="aa">
    <w:name w:val="Текст сноски Знак"/>
    <w:basedOn w:val="a0"/>
    <w:link w:val="a9"/>
    <w:uiPriority w:val="99"/>
    <w:locked/>
    <w:rsid w:val="0018331B"/>
    <w:rPr>
      <w:rFonts w:ascii="Times New Roman" w:hAnsi="Times New Roman" w:cs="Times New Roman"/>
      <w:sz w:val="20"/>
      <w:szCs w:val="20"/>
      <w:lang w:val="en-US" w:eastAsia="x-none"/>
    </w:rPr>
  </w:style>
  <w:style w:type="character" w:customStyle="1" w:styleId="FootnoteTextChar">
    <w:name w:val="Footnote Text Char"/>
    <w:basedOn w:val="a0"/>
    <w:uiPriority w:val="99"/>
    <w:locked/>
    <w:rsid w:val="0018331B"/>
    <w:rPr>
      <w:rFonts w:ascii="Times New Roman" w:hAnsi="Times New Roman" w:cs="Times New Roman"/>
      <w:sz w:val="20"/>
      <w:lang w:val="x-none" w:eastAsia="ru-RU"/>
    </w:rPr>
  </w:style>
  <w:style w:type="character" w:styleId="ab">
    <w:name w:val="footnote reference"/>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99"/>
    <w:rsid w:val="0018331B"/>
    <w:pPr>
      <w:spacing w:before="240" w:after="120" w:line="240" w:lineRule="auto"/>
    </w:pPr>
    <w:rPr>
      <w:rFonts w:cs="Calibri"/>
      <w:b/>
      <w:bCs/>
      <w:sz w:val="20"/>
      <w:szCs w:val="20"/>
    </w:rPr>
  </w:style>
  <w:style w:type="paragraph" w:styleId="24">
    <w:name w:val="toc 2"/>
    <w:basedOn w:val="a"/>
    <w:next w:val="a"/>
    <w:autoRedefine/>
    <w:uiPriority w:val="99"/>
    <w:rsid w:val="0018331B"/>
    <w:pPr>
      <w:spacing w:before="120" w:after="0" w:line="240" w:lineRule="auto"/>
      <w:ind w:left="240"/>
    </w:pPr>
    <w:rPr>
      <w:rFonts w:cs="Calibri"/>
      <w:i/>
      <w:iCs/>
      <w:sz w:val="20"/>
      <w:szCs w:val="20"/>
    </w:rPr>
  </w:style>
  <w:style w:type="paragraph" w:styleId="31">
    <w:name w:val="toc 3"/>
    <w:basedOn w:val="a"/>
    <w:next w:val="a"/>
    <w:autoRedefine/>
    <w:uiPriority w:val="99"/>
    <w:rsid w:val="00D072F2"/>
    <w:pPr>
      <w:spacing w:after="0" w:line="240" w:lineRule="auto"/>
      <w:ind w:left="480"/>
    </w:pPr>
    <w:rPr>
      <w:rFonts w:ascii="Times New Roman" w:hAnsi="Times New Roman"/>
      <w:sz w:val="28"/>
      <w:szCs w:val="28"/>
    </w:rPr>
  </w:style>
  <w:style w:type="paragraph" w:styleId="ad">
    <w:name w:val="List Paragraph"/>
    <w:aliases w:val="Содержание. 2 уровень"/>
    <w:basedOn w:val="a"/>
    <w:link w:val="ae"/>
    <w:uiPriority w:val="99"/>
    <w:qFormat/>
    <w:rsid w:val="0018331B"/>
    <w:pPr>
      <w:spacing w:before="120" w:after="120" w:line="240" w:lineRule="auto"/>
      <w:ind w:left="708"/>
    </w:pPr>
    <w:rPr>
      <w:rFonts w:ascii="Times New Roman" w:hAnsi="Times New Roman"/>
      <w:sz w:val="24"/>
      <w:szCs w:val="20"/>
    </w:rPr>
  </w:style>
  <w:style w:type="character" w:styleId="af">
    <w:name w:val="Emphasis"/>
    <w:basedOn w:val="a0"/>
    <w:uiPriority w:val="99"/>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basedOn w:val="a0"/>
    <w:link w:val="af0"/>
    <w:uiPriority w:val="99"/>
    <w:locked/>
    <w:rsid w:val="0018331B"/>
    <w:rPr>
      <w:rFonts w:ascii="Segoe UI" w:hAnsi="Segoe UI" w:cs="Times New Roman"/>
      <w:sz w:val="18"/>
      <w:szCs w:val="18"/>
    </w:rPr>
  </w:style>
  <w:style w:type="paragraph" w:customStyle="1" w:styleId="ConsPlusNormal">
    <w:name w:val="ConsPlusNormal"/>
    <w:uiPriority w:val="99"/>
    <w:rsid w:val="0018331B"/>
    <w:pPr>
      <w:widowControl w:val="0"/>
      <w:autoSpaceDE w:val="0"/>
      <w:autoSpaceDN w:val="0"/>
      <w:adjustRightInd w:val="0"/>
    </w:pPr>
    <w:rPr>
      <w:rFonts w:ascii="Arial" w:hAnsi="Arial" w:cs="Arial"/>
      <w:sz w:val="20"/>
      <w:szCs w:val="20"/>
    </w:rPr>
  </w:style>
  <w:style w:type="paragraph" w:styleId="af2">
    <w:name w:val="header"/>
    <w:basedOn w:val="a"/>
    <w:link w:val="af3"/>
    <w:uiPriority w:val="99"/>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locked/>
    <w:rsid w:val="0018331B"/>
    <w:rPr>
      <w:rFonts w:ascii="Times New Roman" w:hAnsi="Times New Roman" w:cs="Times New Roman"/>
      <w:sz w:val="24"/>
      <w:szCs w:val="24"/>
    </w:rPr>
  </w:style>
  <w:style w:type="character" w:customStyle="1" w:styleId="CommentTextChar">
    <w:name w:val="Comment Text Char"/>
    <w:uiPriority w:val="99"/>
    <w:locked/>
    <w:rsid w:val="0018331B"/>
    <w:rPr>
      <w:rFonts w:ascii="Times New Roman" w:hAnsi="Times New Roman"/>
      <w:sz w:val="20"/>
    </w:rPr>
  </w:style>
  <w:style w:type="paragraph" w:styleId="af4">
    <w:name w:val="annotation text"/>
    <w:basedOn w:val="a"/>
    <w:link w:val="af5"/>
    <w:uiPriority w:val="99"/>
    <w:rsid w:val="0018331B"/>
    <w:pPr>
      <w:spacing w:after="0" w:line="240" w:lineRule="auto"/>
    </w:pPr>
    <w:rPr>
      <w:rFonts w:ascii="Times New Roman" w:hAnsi="Times New Roman"/>
      <w:sz w:val="20"/>
      <w:szCs w:val="20"/>
    </w:rPr>
  </w:style>
  <w:style w:type="character" w:customStyle="1" w:styleId="af5">
    <w:name w:val="Текст примечания Знак"/>
    <w:basedOn w:val="a0"/>
    <w:link w:val="af4"/>
    <w:uiPriority w:val="99"/>
    <w:semiHidden/>
    <w:locked/>
    <w:rsid w:val="00200094"/>
    <w:rPr>
      <w:rFonts w:cs="Times New Roman"/>
      <w:sz w:val="20"/>
      <w:szCs w:val="20"/>
    </w:rPr>
  </w:style>
  <w:style w:type="character" w:customStyle="1" w:styleId="12">
    <w:name w:val="Текст примечания Знак1"/>
    <w:basedOn w:val="a0"/>
    <w:uiPriority w:val="99"/>
    <w:rsid w:val="0018331B"/>
    <w:rPr>
      <w:rFonts w:cs="Times New Roman"/>
      <w:sz w:val="20"/>
      <w:szCs w:val="20"/>
    </w:rPr>
  </w:style>
  <w:style w:type="character" w:customStyle="1" w:styleId="CommentSubjectChar">
    <w:name w:val="Comment Subject Char"/>
    <w:uiPriority w:val="99"/>
    <w:locked/>
    <w:rsid w:val="0018331B"/>
    <w:rPr>
      <w:b/>
    </w:rPr>
  </w:style>
  <w:style w:type="paragraph" w:styleId="af6">
    <w:name w:val="annotation subject"/>
    <w:basedOn w:val="af4"/>
    <w:next w:val="af4"/>
    <w:link w:val="af7"/>
    <w:uiPriority w:val="99"/>
    <w:rsid w:val="0018331B"/>
    <w:rPr>
      <w:rFonts w:ascii="Calibri" w:hAnsi="Calibri"/>
      <w:b/>
    </w:rPr>
  </w:style>
  <w:style w:type="character" w:customStyle="1" w:styleId="af7">
    <w:name w:val="Тема примечания Знак"/>
    <w:basedOn w:val="CommentTextChar"/>
    <w:link w:val="af6"/>
    <w:uiPriority w:val="99"/>
    <w:semiHidden/>
    <w:locked/>
    <w:rsid w:val="00200094"/>
    <w:rPr>
      <w:rFonts w:ascii="Times New Roman" w:hAnsi="Times New Roman" w:cs="Times New Roman"/>
      <w:b/>
      <w:bCs/>
      <w:sz w:val="20"/>
      <w:szCs w:val="20"/>
    </w:rPr>
  </w:style>
  <w:style w:type="character" w:customStyle="1" w:styleId="13">
    <w:name w:val="Тема примечания Знак1"/>
    <w:basedOn w:val="12"/>
    <w:uiPriority w:val="99"/>
    <w:rsid w:val="0018331B"/>
    <w:rPr>
      <w:rFonts w:cs="Times New Roman"/>
      <w:b/>
      <w:bCs/>
      <w:sz w:val="20"/>
      <w:szCs w:val="20"/>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18331B"/>
    <w:pPr>
      <w:autoSpaceDE w:val="0"/>
      <w:autoSpaceDN w:val="0"/>
      <w:adjustRightInd w:val="0"/>
    </w:pPr>
    <w:rPr>
      <w:rFonts w:ascii="Times New Roman" w:hAnsi="Times New Roman" w:cs="Times New Roman"/>
      <w:color w:val="000000"/>
      <w:sz w:val="24"/>
      <w:szCs w:val="24"/>
      <w:lang w:eastAsia="en-US"/>
    </w:rPr>
  </w:style>
  <w:style w:type="character" w:styleId="afffff4">
    <w:name w:val="annotation reference"/>
    <w:basedOn w:val="a0"/>
    <w:uiPriority w:val="99"/>
    <w:rsid w:val="0018331B"/>
    <w:rPr>
      <w:rFonts w:cs="Times New Roman"/>
      <w:sz w:val="16"/>
    </w:rPr>
  </w:style>
  <w:style w:type="paragraph" w:styleId="41">
    <w:name w:val="toc 4"/>
    <w:basedOn w:val="a"/>
    <w:next w:val="a"/>
    <w:autoRedefine/>
    <w:uiPriority w:val="99"/>
    <w:rsid w:val="0018331B"/>
    <w:pPr>
      <w:spacing w:after="0" w:line="240" w:lineRule="auto"/>
      <w:ind w:left="720"/>
    </w:pPr>
    <w:rPr>
      <w:rFonts w:cs="Calibri"/>
      <w:sz w:val="20"/>
      <w:szCs w:val="20"/>
    </w:rPr>
  </w:style>
  <w:style w:type="paragraph" w:styleId="5">
    <w:name w:val="toc 5"/>
    <w:basedOn w:val="a"/>
    <w:next w:val="a"/>
    <w:autoRedefine/>
    <w:uiPriority w:val="99"/>
    <w:rsid w:val="0018331B"/>
    <w:pPr>
      <w:spacing w:after="0" w:line="240" w:lineRule="auto"/>
      <w:ind w:left="960"/>
    </w:pPr>
    <w:rPr>
      <w:rFonts w:cs="Calibri"/>
      <w:sz w:val="20"/>
      <w:szCs w:val="20"/>
    </w:rPr>
  </w:style>
  <w:style w:type="paragraph" w:styleId="6">
    <w:name w:val="toc 6"/>
    <w:basedOn w:val="a"/>
    <w:next w:val="a"/>
    <w:autoRedefine/>
    <w:uiPriority w:val="99"/>
    <w:rsid w:val="0018331B"/>
    <w:pPr>
      <w:spacing w:after="0" w:line="240" w:lineRule="auto"/>
      <w:ind w:left="1200"/>
    </w:pPr>
    <w:rPr>
      <w:rFonts w:cs="Calibri"/>
      <w:sz w:val="20"/>
      <w:szCs w:val="20"/>
    </w:rPr>
  </w:style>
  <w:style w:type="paragraph" w:styleId="7">
    <w:name w:val="toc 7"/>
    <w:basedOn w:val="a"/>
    <w:next w:val="a"/>
    <w:autoRedefine/>
    <w:uiPriority w:val="99"/>
    <w:rsid w:val="0018331B"/>
    <w:pPr>
      <w:spacing w:after="0" w:line="240" w:lineRule="auto"/>
      <w:ind w:left="1440"/>
    </w:pPr>
    <w:rPr>
      <w:rFonts w:cs="Calibri"/>
      <w:sz w:val="20"/>
      <w:szCs w:val="20"/>
    </w:rPr>
  </w:style>
  <w:style w:type="paragraph" w:styleId="8">
    <w:name w:val="toc 8"/>
    <w:basedOn w:val="a"/>
    <w:next w:val="a"/>
    <w:autoRedefine/>
    <w:uiPriority w:val="99"/>
    <w:rsid w:val="0018331B"/>
    <w:pPr>
      <w:spacing w:after="0" w:line="240" w:lineRule="auto"/>
      <w:ind w:left="1680"/>
    </w:pPr>
    <w:rPr>
      <w:rFonts w:cs="Calibri"/>
      <w:sz w:val="20"/>
      <w:szCs w:val="20"/>
    </w:rPr>
  </w:style>
  <w:style w:type="paragraph" w:styleId="9">
    <w:name w:val="toc 9"/>
    <w:basedOn w:val="a"/>
    <w:next w:val="a"/>
    <w:autoRedefine/>
    <w:uiPriority w:val="99"/>
    <w:rsid w:val="0018331B"/>
    <w:pPr>
      <w:spacing w:after="0" w:line="240" w:lineRule="auto"/>
      <w:ind w:left="1920"/>
    </w:pPr>
    <w:rPr>
      <w:rFonts w:cs="Calibri"/>
      <w:sz w:val="20"/>
      <w:szCs w:val="20"/>
    </w:rPr>
  </w:style>
  <w:style w:type="paragraph" w:customStyle="1" w:styleId="s1">
    <w:name w:val="s_1"/>
    <w:basedOn w:val="a"/>
    <w:uiPriority w:val="99"/>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99"/>
    <w:rsid w:val="0055704C"/>
    <w:rPr>
      <w:rFonts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rsid w:val="00345B6C"/>
    <w:pPr>
      <w:spacing w:after="0" w:line="240" w:lineRule="auto"/>
    </w:pPr>
    <w:rPr>
      <w:sz w:val="20"/>
      <w:szCs w:val="20"/>
    </w:rPr>
  </w:style>
  <w:style w:type="character" w:customStyle="1" w:styleId="afffff7">
    <w:name w:val="Текст концевой сноски Знак"/>
    <w:basedOn w:val="a0"/>
    <w:link w:val="afffff6"/>
    <w:uiPriority w:val="99"/>
    <w:semiHidden/>
    <w:locked/>
    <w:rsid w:val="00345B6C"/>
    <w:rPr>
      <w:rFonts w:cs="Times New Roman"/>
      <w:sz w:val="20"/>
      <w:szCs w:val="20"/>
    </w:rPr>
  </w:style>
  <w:style w:type="character" w:styleId="afffff8">
    <w:name w:val="endnote reference"/>
    <w:basedOn w:val="a0"/>
    <w:uiPriority w:val="99"/>
    <w:semiHidden/>
    <w:rsid w:val="00345B6C"/>
    <w:rPr>
      <w:rFonts w:cs="Times New Roman"/>
      <w:vertAlign w:val="superscript"/>
    </w:rPr>
  </w:style>
  <w:style w:type="character" w:customStyle="1" w:styleId="Hyperlink1">
    <w:name w:val="Hyperlink.1"/>
    <w:uiPriority w:val="99"/>
    <w:rsid w:val="005F4287"/>
    <w:rPr>
      <w:lang w:val="ru-RU" w:eastAsia="x-none"/>
    </w:rPr>
  </w:style>
  <w:style w:type="character" w:customStyle="1" w:styleId="FontStyle121">
    <w:name w:val="Font Style121"/>
    <w:uiPriority w:val="99"/>
    <w:rsid w:val="00547FE4"/>
    <w:rPr>
      <w:rFonts w:ascii="Century Schoolbook" w:hAnsi="Century Schoolbook"/>
      <w:sz w:val="20"/>
    </w:rPr>
  </w:style>
  <w:style w:type="paragraph" w:customStyle="1" w:styleId="Style78">
    <w:name w:val="Style78"/>
    <w:basedOn w:val="a"/>
    <w:uiPriority w:val="99"/>
    <w:rsid w:val="00547FE4"/>
    <w:pPr>
      <w:widowControl w:val="0"/>
      <w:autoSpaceDE w:val="0"/>
      <w:autoSpaceDN w:val="0"/>
      <w:adjustRightInd w:val="0"/>
      <w:spacing w:after="0" w:line="252" w:lineRule="exact"/>
      <w:ind w:hanging="211"/>
    </w:pPr>
    <w:rPr>
      <w:rFonts w:ascii="Arial Black" w:hAnsi="Arial Black"/>
      <w:sz w:val="24"/>
      <w:szCs w:val="24"/>
    </w:rPr>
  </w:style>
  <w:style w:type="paragraph" w:styleId="afffff9">
    <w:name w:val="Body Text Indent"/>
    <w:aliases w:val="текст,Основной текст 1"/>
    <w:basedOn w:val="a"/>
    <w:link w:val="afffffa"/>
    <w:uiPriority w:val="99"/>
    <w:rsid w:val="00322B5A"/>
    <w:pPr>
      <w:spacing w:after="120" w:line="240" w:lineRule="auto"/>
      <w:ind w:left="283"/>
    </w:pPr>
    <w:rPr>
      <w:rFonts w:ascii="Times New Roman" w:hAnsi="Times New Roman"/>
      <w:sz w:val="24"/>
      <w:szCs w:val="20"/>
    </w:rPr>
  </w:style>
  <w:style w:type="character" w:customStyle="1" w:styleId="afffffa">
    <w:name w:val="Основной текст с отступом Знак"/>
    <w:aliases w:val="текст Знак,Основной текст 1 Знак"/>
    <w:basedOn w:val="a0"/>
    <w:link w:val="afffff9"/>
    <w:uiPriority w:val="99"/>
    <w:locked/>
    <w:rsid w:val="00322B5A"/>
    <w:rPr>
      <w:rFonts w:ascii="Times New Roman" w:hAnsi="Times New Roman" w:cs="Times New Roman"/>
      <w:sz w:val="20"/>
      <w:szCs w:val="20"/>
    </w:rPr>
  </w:style>
  <w:style w:type="paragraph" w:customStyle="1" w:styleId="Style7">
    <w:name w:val="Style7"/>
    <w:basedOn w:val="a"/>
    <w:uiPriority w:val="99"/>
    <w:rsid w:val="00322B5A"/>
    <w:pPr>
      <w:widowControl w:val="0"/>
      <w:autoSpaceDE w:val="0"/>
      <w:autoSpaceDN w:val="0"/>
      <w:adjustRightInd w:val="0"/>
      <w:spacing w:after="0" w:line="240" w:lineRule="auto"/>
    </w:pPr>
    <w:rPr>
      <w:rFonts w:ascii="Arial Black" w:hAnsi="Arial Black"/>
      <w:sz w:val="24"/>
      <w:szCs w:val="24"/>
    </w:rPr>
  </w:style>
  <w:style w:type="paragraph" w:customStyle="1" w:styleId="Style67">
    <w:name w:val="Style67"/>
    <w:basedOn w:val="a"/>
    <w:uiPriority w:val="99"/>
    <w:rsid w:val="00322B5A"/>
    <w:pPr>
      <w:widowControl w:val="0"/>
      <w:autoSpaceDE w:val="0"/>
      <w:autoSpaceDN w:val="0"/>
      <w:adjustRightInd w:val="0"/>
      <w:spacing w:after="0" w:line="264" w:lineRule="exact"/>
      <w:ind w:hanging="211"/>
      <w:jc w:val="both"/>
    </w:pPr>
    <w:rPr>
      <w:rFonts w:ascii="Arial Black" w:hAnsi="Arial Black"/>
      <w:sz w:val="24"/>
      <w:szCs w:val="24"/>
    </w:rPr>
  </w:style>
  <w:style w:type="paragraph" w:customStyle="1" w:styleId="Style8">
    <w:name w:val="Style8"/>
    <w:basedOn w:val="a"/>
    <w:uiPriority w:val="99"/>
    <w:rsid w:val="00322B5A"/>
    <w:pPr>
      <w:widowControl w:val="0"/>
      <w:autoSpaceDE w:val="0"/>
      <w:autoSpaceDN w:val="0"/>
      <w:adjustRightInd w:val="0"/>
      <w:spacing w:after="0" w:line="278" w:lineRule="exact"/>
      <w:jc w:val="both"/>
    </w:pPr>
    <w:rPr>
      <w:rFonts w:ascii="Arial Black" w:hAnsi="Arial Black"/>
      <w:sz w:val="24"/>
      <w:szCs w:val="24"/>
    </w:rPr>
  </w:style>
  <w:style w:type="paragraph" w:customStyle="1" w:styleId="Style72">
    <w:name w:val="Style72"/>
    <w:basedOn w:val="a"/>
    <w:uiPriority w:val="99"/>
    <w:rsid w:val="00322B5A"/>
    <w:pPr>
      <w:widowControl w:val="0"/>
      <w:autoSpaceDE w:val="0"/>
      <w:autoSpaceDN w:val="0"/>
      <w:adjustRightInd w:val="0"/>
      <w:spacing w:after="0" w:line="264" w:lineRule="exact"/>
      <w:ind w:hanging="211"/>
      <w:jc w:val="both"/>
    </w:pPr>
    <w:rPr>
      <w:rFonts w:ascii="Arial Black" w:hAnsi="Arial Black"/>
      <w:sz w:val="24"/>
      <w:szCs w:val="24"/>
    </w:rPr>
  </w:style>
  <w:style w:type="paragraph" w:customStyle="1" w:styleId="Style18">
    <w:name w:val="Style18"/>
    <w:basedOn w:val="a"/>
    <w:uiPriority w:val="99"/>
    <w:rsid w:val="00322B5A"/>
    <w:pPr>
      <w:widowControl w:val="0"/>
      <w:autoSpaceDE w:val="0"/>
      <w:autoSpaceDN w:val="0"/>
      <w:adjustRightInd w:val="0"/>
      <w:spacing w:after="0" w:line="264" w:lineRule="exact"/>
      <w:jc w:val="both"/>
    </w:pPr>
    <w:rPr>
      <w:rFonts w:ascii="Arial Black" w:hAnsi="Arial Black"/>
      <w:sz w:val="24"/>
      <w:szCs w:val="24"/>
    </w:rPr>
  </w:style>
  <w:style w:type="paragraph" w:customStyle="1" w:styleId="Style68">
    <w:name w:val="Style68"/>
    <w:basedOn w:val="a"/>
    <w:uiPriority w:val="99"/>
    <w:rsid w:val="00322B5A"/>
    <w:pPr>
      <w:widowControl w:val="0"/>
      <w:autoSpaceDE w:val="0"/>
      <w:autoSpaceDN w:val="0"/>
      <w:adjustRightInd w:val="0"/>
      <w:spacing w:after="0" w:line="264" w:lineRule="exact"/>
      <w:ind w:hanging="211"/>
    </w:pPr>
    <w:rPr>
      <w:rFonts w:ascii="Arial Black" w:hAnsi="Arial Black"/>
      <w:sz w:val="24"/>
      <w:szCs w:val="24"/>
    </w:rPr>
  </w:style>
  <w:style w:type="paragraph" w:customStyle="1" w:styleId="Style24">
    <w:name w:val="Style24"/>
    <w:basedOn w:val="a"/>
    <w:uiPriority w:val="99"/>
    <w:rsid w:val="00322B5A"/>
    <w:pPr>
      <w:widowControl w:val="0"/>
      <w:autoSpaceDE w:val="0"/>
      <w:autoSpaceDN w:val="0"/>
      <w:adjustRightInd w:val="0"/>
      <w:spacing w:after="0" w:line="321" w:lineRule="exact"/>
      <w:ind w:firstLine="206"/>
    </w:pPr>
    <w:rPr>
      <w:rFonts w:ascii="Arial Black" w:hAnsi="Arial Black"/>
      <w:sz w:val="24"/>
      <w:szCs w:val="24"/>
    </w:rPr>
  </w:style>
  <w:style w:type="paragraph" w:styleId="afffffb">
    <w:name w:val="caption"/>
    <w:basedOn w:val="a"/>
    <w:next w:val="a"/>
    <w:uiPriority w:val="99"/>
    <w:qFormat/>
    <w:rsid w:val="00322B5A"/>
    <w:pPr>
      <w:spacing w:after="0" w:line="240" w:lineRule="auto"/>
      <w:jc w:val="center"/>
    </w:pPr>
    <w:rPr>
      <w:rFonts w:ascii="Times New Roman" w:hAnsi="Times New Roman"/>
      <w:b/>
      <w:iCs/>
      <w:sz w:val="24"/>
      <w:szCs w:val="28"/>
    </w:rPr>
  </w:style>
  <w:style w:type="paragraph" w:styleId="afffffc">
    <w:name w:val="No Spacing"/>
    <w:link w:val="afffffd"/>
    <w:uiPriority w:val="99"/>
    <w:qFormat/>
    <w:rsid w:val="00322B5A"/>
    <w:rPr>
      <w:rFonts w:ascii="Times New Roman" w:hAnsi="Times New Roman" w:cs="Times New Roman"/>
    </w:rPr>
  </w:style>
  <w:style w:type="paragraph" w:customStyle="1" w:styleId="cv">
    <w:name w:val="cv"/>
    <w:basedOn w:val="a"/>
    <w:uiPriority w:val="99"/>
    <w:rsid w:val="00322B5A"/>
    <w:pPr>
      <w:spacing w:before="100" w:beforeAutospacing="1" w:after="100" w:afterAutospacing="1" w:line="240" w:lineRule="auto"/>
    </w:pPr>
    <w:rPr>
      <w:rFonts w:ascii="Times New Roman" w:hAnsi="Times New Roman"/>
      <w:sz w:val="24"/>
      <w:szCs w:val="24"/>
    </w:rPr>
  </w:style>
  <w:style w:type="character" w:styleId="afffffe">
    <w:name w:val="FollowedHyperlink"/>
    <w:basedOn w:val="a0"/>
    <w:uiPriority w:val="99"/>
    <w:semiHidden/>
    <w:rsid w:val="00322B5A"/>
    <w:rPr>
      <w:rFonts w:cs="Times New Roman"/>
      <w:color w:val="800080"/>
      <w:u w:val="single"/>
    </w:rPr>
  </w:style>
  <w:style w:type="paragraph" w:customStyle="1" w:styleId="headertext">
    <w:name w:val="headertext"/>
    <w:basedOn w:val="a"/>
    <w:uiPriority w:val="99"/>
    <w:rsid w:val="00322B5A"/>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uiPriority w:val="99"/>
    <w:rsid w:val="00322B5A"/>
    <w:pPr>
      <w:spacing w:before="100" w:beforeAutospacing="1" w:after="100" w:afterAutospacing="1" w:line="240" w:lineRule="auto"/>
    </w:pPr>
    <w:rPr>
      <w:rFonts w:ascii="Times New Roman" w:hAnsi="Times New Roman"/>
      <w:sz w:val="24"/>
      <w:szCs w:val="24"/>
    </w:rPr>
  </w:style>
  <w:style w:type="character" w:customStyle="1" w:styleId="submenu-table">
    <w:name w:val="submenu-table"/>
    <w:uiPriority w:val="99"/>
    <w:rsid w:val="00322B5A"/>
    <w:rPr>
      <w:rFonts w:ascii="Times New Roman" w:hAnsi="Times New Roman"/>
    </w:rPr>
  </w:style>
  <w:style w:type="table" w:customStyle="1" w:styleId="15">
    <w:name w:val="Сетка таблицы1"/>
    <w:uiPriority w:val="99"/>
    <w:rsid w:val="00322B5A"/>
    <w:rPr>
      <w:rFonts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6">
    <w:name w:val="Style76"/>
    <w:basedOn w:val="a"/>
    <w:uiPriority w:val="99"/>
    <w:rsid w:val="00322B5A"/>
    <w:pPr>
      <w:widowControl w:val="0"/>
      <w:autoSpaceDE w:val="0"/>
      <w:autoSpaceDN w:val="0"/>
      <w:adjustRightInd w:val="0"/>
      <w:spacing w:after="0" w:line="259" w:lineRule="exact"/>
      <w:ind w:hanging="211"/>
      <w:jc w:val="both"/>
    </w:pPr>
    <w:rPr>
      <w:rFonts w:ascii="Arial Black" w:hAnsi="Arial Black"/>
      <w:sz w:val="24"/>
      <w:szCs w:val="24"/>
    </w:rPr>
  </w:style>
  <w:style w:type="paragraph" w:customStyle="1" w:styleId="Style93">
    <w:name w:val="Style93"/>
    <w:basedOn w:val="a"/>
    <w:uiPriority w:val="99"/>
    <w:rsid w:val="00322B5A"/>
    <w:pPr>
      <w:widowControl w:val="0"/>
      <w:autoSpaceDE w:val="0"/>
      <w:autoSpaceDN w:val="0"/>
      <w:adjustRightInd w:val="0"/>
      <w:spacing w:after="0" w:line="264" w:lineRule="exact"/>
      <w:ind w:hanging="211"/>
    </w:pPr>
    <w:rPr>
      <w:rFonts w:ascii="Arial Black" w:hAnsi="Arial Black"/>
      <w:sz w:val="24"/>
      <w:szCs w:val="24"/>
    </w:rPr>
  </w:style>
  <w:style w:type="character" w:customStyle="1" w:styleId="b-serp-urlitem1">
    <w:name w:val="b-serp-url__item1"/>
    <w:basedOn w:val="a0"/>
    <w:uiPriority w:val="99"/>
    <w:rsid w:val="00322B5A"/>
    <w:rPr>
      <w:rFonts w:cs="Times New Roman"/>
    </w:rPr>
  </w:style>
  <w:style w:type="paragraph" w:styleId="affffff">
    <w:name w:val="Plain Text"/>
    <w:basedOn w:val="a"/>
    <w:link w:val="affffff0"/>
    <w:uiPriority w:val="99"/>
    <w:rsid w:val="00322B5A"/>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u w:color="000000"/>
      <w:lang w:eastAsia="en-US"/>
    </w:rPr>
  </w:style>
  <w:style w:type="character" w:customStyle="1" w:styleId="affffff0">
    <w:name w:val="Текст Знак"/>
    <w:basedOn w:val="a0"/>
    <w:link w:val="affffff"/>
    <w:uiPriority w:val="99"/>
    <w:locked/>
    <w:rsid w:val="00322B5A"/>
    <w:rPr>
      <w:rFonts w:ascii="Calibri" w:hAnsi="Calibri" w:cs="Times New Roman"/>
      <w:color w:val="000000"/>
      <w:u w:color="000000"/>
      <w:lang w:val="x-none" w:eastAsia="en-US"/>
    </w:rPr>
  </w:style>
  <w:style w:type="paragraph" w:customStyle="1" w:styleId="affffff1">
    <w:name w:val="Стиль"/>
    <w:uiPriority w:val="99"/>
    <w:rsid w:val="00322B5A"/>
    <w:pPr>
      <w:widowControl w:val="0"/>
      <w:autoSpaceDE w:val="0"/>
      <w:autoSpaceDN w:val="0"/>
      <w:adjustRightInd w:val="0"/>
    </w:pPr>
    <w:rPr>
      <w:rFonts w:ascii="Times New Roman" w:hAnsi="Times New Roman" w:cs="Times New Roman"/>
      <w:sz w:val="24"/>
      <w:szCs w:val="24"/>
    </w:rPr>
  </w:style>
  <w:style w:type="paragraph" w:customStyle="1" w:styleId="c7">
    <w:name w:val="c7"/>
    <w:basedOn w:val="a"/>
    <w:uiPriority w:val="99"/>
    <w:rsid w:val="00322B5A"/>
    <w:pPr>
      <w:spacing w:before="100" w:beforeAutospacing="1" w:after="100" w:afterAutospacing="1" w:line="240" w:lineRule="auto"/>
    </w:pPr>
    <w:rPr>
      <w:rFonts w:ascii="Times New Roman" w:hAnsi="Times New Roman"/>
      <w:sz w:val="24"/>
      <w:szCs w:val="24"/>
    </w:rPr>
  </w:style>
  <w:style w:type="character" w:customStyle="1" w:styleId="c17">
    <w:name w:val="c17"/>
    <w:basedOn w:val="a0"/>
    <w:uiPriority w:val="99"/>
    <w:rsid w:val="00322B5A"/>
    <w:rPr>
      <w:rFonts w:cs="Times New Roman"/>
    </w:rPr>
  </w:style>
  <w:style w:type="character" w:customStyle="1" w:styleId="c4">
    <w:name w:val="c4"/>
    <w:basedOn w:val="a0"/>
    <w:uiPriority w:val="99"/>
    <w:rsid w:val="00322B5A"/>
    <w:rPr>
      <w:rFonts w:cs="Times New Roman"/>
    </w:rPr>
  </w:style>
  <w:style w:type="character" w:customStyle="1" w:styleId="c5">
    <w:name w:val="c5"/>
    <w:basedOn w:val="a0"/>
    <w:uiPriority w:val="99"/>
    <w:rsid w:val="00322B5A"/>
    <w:rPr>
      <w:rFonts w:cs="Times New Roman"/>
    </w:rPr>
  </w:style>
  <w:style w:type="paragraph" w:customStyle="1" w:styleId="c15">
    <w:name w:val="c15"/>
    <w:basedOn w:val="a"/>
    <w:uiPriority w:val="99"/>
    <w:rsid w:val="00322B5A"/>
    <w:pPr>
      <w:spacing w:before="100" w:beforeAutospacing="1" w:after="100" w:afterAutospacing="1" w:line="240" w:lineRule="auto"/>
    </w:pPr>
    <w:rPr>
      <w:rFonts w:ascii="Times New Roman" w:hAnsi="Times New Roman"/>
      <w:sz w:val="24"/>
      <w:szCs w:val="24"/>
    </w:rPr>
  </w:style>
  <w:style w:type="paragraph" w:customStyle="1" w:styleId="c41">
    <w:name w:val="c41"/>
    <w:basedOn w:val="a"/>
    <w:uiPriority w:val="99"/>
    <w:rsid w:val="00322B5A"/>
    <w:pPr>
      <w:spacing w:before="100" w:beforeAutospacing="1" w:after="100" w:afterAutospacing="1" w:line="240" w:lineRule="auto"/>
    </w:pPr>
    <w:rPr>
      <w:rFonts w:ascii="Times New Roman" w:hAnsi="Times New Roman"/>
      <w:sz w:val="24"/>
      <w:szCs w:val="24"/>
    </w:rPr>
  </w:style>
  <w:style w:type="character" w:customStyle="1" w:styleId="small11">
    <w:name w:val="small11"/>
    <w:uiPriority w:val="99"/>
    <w:rsid w:val="00322B5A"/>
    <w:rPr>
      <w:sz w:val="16"/>
    </w:rPr>
  </w:style>
  <w:style w:type="character" w:customStyle="1" w:styleId="gray1">
    <w:name w:val="gray1"/>
    <w:uiPriority w:val="99"/>
    <w:rsid w:val="00322B5A"/>
    <w:rPr>
      <w:color w:val="6C737F"/>
    </w:rPr>
  </w:style>
  <w:style w:type="character" w:customStyle="1" w:styleId="FontStyle28">
    <w:name w:val="Font Style28"/>
    <w:uiPriority w:val="99"/>
    <w:rsid w:val="00322B5A"/>
    <w:rPr>
      <w:rFonts w:ascii="Times New Roman" w:hAnsi="Times New Roman"/>
      <w:sz w:val="24"/>
    </w:rPr>
  </w:style>
  <w:style w:type="paragraph" w:customStyle="1" w:styleId="16">
    <w:name w:val="Абзац списка1"/>
    <w:basedOn w:val="a"/>
    <w:uiPriority w:val="99"/>
    <w:rsid w:val="00322B5A"/>
    <w:pPr>
      <w:spacing w:after="0" w:line="240" w:lineRule="auto"/>
      <w:ind w:left="720"/>
      <w:contextualSpacing/>
    </w:pPr>
    <w:rPr>
      <w:rFonts w:ascii="Times New Roman" w:hAnsi="Times New Roman"/>
      <w:sz w:val="24"/>
      <w:szCs w:val="24"/>
    </w:rPr>
  </w:style>
  <w:style w:type="character" w:customStyle="1" w:styleId="pathseparator">
    <w:name w:val="path__separator"/>
    <w:basedOn w:val="a0"/>
    <w:uiPriority w:val="99"/>
    <w:rsid w:val="00322B5A"/>
    <w:rPr>
      <w:rFonts w:cs="Times New Roman"/>
    </w:rPr>
  </w:style>
  <w:style w:type="paragraph" w:customStyle="1" w:styleId="17">
    <w:name w:val="Название1"/>
    <w:basedOn w:val="a"/>
    <w:uiPriority w:val="99"/>
    <w:rsid w:val="00322B5A"/>
    <w:pPr>
      <w:spacing w:before="30" w:after="30" w:line="240" w:lineRule="auto"/>
    </w:pPr>
    <w:rPr>
      <w:rFonts w:ascii="Times New Roman" w:hAnsi="Times New Roman"/>
      <w:sz w:val="20"/>
      <w:szCs w:val="20"/>
    </w:rPr>
  </w:style>
  <w:style w:type="paragraph" w:customStyle="1" w:styleId="FR2">
    <w:name w:val="FR2"/>
    <w:uiPriority w:val="99"/>
    <w:rsid w:val="00322B5A"/>
    <w:pPr>
      <w:widowControl w:val="0"/>
      <w:overflowPunct w:val="0"/>
      <w:autoSpaceDE w:val="0"/>
      <w:autoSpaceDN w:val="0"/>
      <w:adjustRightInd w:val="0"/>
      <w:spacing w:line="260" w:lineRule="auto"/>
      <w:ind w:firstLine="500"/>
      <w:textAlignment w:val="baseline"/>
    </w:pPr>
    <w:rPr>
      <w:rFonts w:ascii="Arial" w:hAnsi="Arial" w:cs="Times New Roman"/>
      <w:szCs w:val="20"/>
    </w:rPr>
  </w:style>
  <w:style w:type="character" w:customStyle="1" w:styleId="FontStyle74">
    <w:name w:val="Font Style74"/>
    <w:uiPriority w:val="99"/>
    <w:rsid w:val="00322B5A"/>
    <w:rPr>
      <w:rFonts w:ascii="Times New Roman" w:hAnsi="Times New Roman"/>
      <w:b/>
      <w:i/>
      <w:sz w:val="24"/>
    </w:rPr>
  </w:style>
  <w:style w:type="character" w:customStyle="1" w:styleId="oth2">
    <w:name w:val="oth2"/>
    <w:uiPriority w:val="99"/>
    <w:rsid w:val="00322B5A"/>
  </w:style>
  <w:style w:type="character" w:customStyle="1" w:styleId="gen1">
    <w:name w:val="gen1"/>
    <w:uiPriority w:val="99"/>
    <w:rsid w:val="00322B5A"/>
    <w:rPr>
      <w:sz w:val="29"/>
    </w:rPr>
  </w:style>
  <w:style w:type="paragraph" w:customStyle="1" w:styleId="affffff2">
    <w:name w:val="Содержимое таблицы"/>
    <w:basedOn w:val="a"/>
    <w:uiPriority w:val="99"/>
    <w:rsid w:val="00322B5A"/>
    <w:pPr>
      <w:widowControl w:val="0"/>
      <w:suppressLineNumbers/>
      <w:suppressAutoHyphens/>
      <w:spacing w:after="0" w:line="240" w:lineRule="auto"/>
    </w:pPr>
    <w:rPr>
      <w:rFonts w:ascii="Times New Roman" w:hAnsi="Times New Roman"/>
      <w:kern w:val="1"/>
      <w:sz w:val="24"/>
      <w:szCs w:val="24"/>
    </w:rPr>
  </w:style>
  <w:style w:type="paragraph" w:customStyle="1" w:styleId="32">
    <w:name w:val="Основной текст с отступом 32"/>
    <w:basedOn w:val="a"/>
    <w:uiPriority w:val="99"/>
    <w:rsid w:val="00322B5A"/>
    <w:pPr>
      <w:suppressAutoHyphens/>
      <w:spacing w:after="120" w:line="240" w:lineRule="auto"/>
      <w:ind w:left="283"/>
    </w:pPr>
    <w:rPr>
      <w:rFonts w:ascii="Times New Roman" w:hAnsi="Times New Roman"/>
      <w:sz w:val="16"/>
      <w:szCs w:val="16"/>
      <w:lang w:eastAsia="ar-SA"/>
    </w:rPr>
  </w:style>
  <w:style w:type="character" w:customStyle="1" w:styleId="ae">
    <w:name w:val="Абзац списка Знак"/>
    <w:aliases w:val="Содержание. 2 уровень Знак"/>
    <w:link w:val="ad"/>
    <w:uiPriority w:val="99"/>
    <w:locked/>
    <w:rsid w:val="009034C2"/>
    <w:rPr>
      <w:rFonts w:ascii="Times New Roman" w:hAnsi="Times New Roman"/>
      <w:sz w:val="24"/>
    </w:rPr>
  </w:style>
  <w:style w:type="character" w:customStyle="1" w:styleId="18">
    <w:name w:val="Основной текст1"/>
    <w:link w:val="170"/>
    <w:uiPriority w:val="99"/>
    <w:locked/>
    <w:rsid w:val="00F2134F"/>
    <w:rPr>
      <w:rFonts w:ascii="Times New Roman" w:hAnsi="Times New Roman"/>
      <w:sz w:val="27"/>
      <w:shd w:val="clear" w:color="auto" w:fill="FFFFFF"/>
    </w:rPr>
  </w:style>
  <w:style w:type="character" w:customStyle="1" w:styleId="afffffd">
    <w:name w:val="Без интервала Знак"/>
    <w:link w:val="afffffc"/>
    <w:uiPriority w:val="99"/>
    <w:locked/>
    <w:rsid w:val="00F2134F"/>
    <w:rPr>
      <w:rFonts w:ascii="Times New Roman" w:hAnsi="Times New Roman"/>
      <w:sz w:val="22"/>
    </w:rPr>
  </w:style>
  <w:style w:type="paragraph" w:styleId="affffff3">
    <w:name w:val="Title"/>
    <w:basedOn w:val="a"/>
    <w:link w:val="affffff4"/>
    <w:uiPriority w:val="99"/>
    <w:qFormat/>
    <w:rsid w:val="00F2134F"/>
    <w:pPr>
      <w:spacing w:after="0" w:line="240" w:lineRule="auto"/>
      <w:jc w:val="center"/>
    </w:pPr>
    <w:rPr>
      <w:rFonts w:ascii="Times New Roman" w:hAnsi="Times New Roman"/>
      <w:sz w:val="24"/>
      <w:szCs w:val="20"/>
    </w:rPr>
  </w:style>
  <w:style w:type="character" w:customStyle="1" w:styleId="affffff4">
    <w:name w:val="Название Знак"/>
    <w:basedOn w:val="a0"/>
    <w:link w:val="affffff3"/>
    <w:uiPriority w:val="99"/>
    <w:locked/>
    <w:rsid w:val="00F2134F"/>
    <w:rPr>
      <w:rFonts w:ascii="Times New Roman" w:hAnsi="Times New Roman" w:cs="Times New Roman"/>
      <w:sz w:val="20"/>
      <w:szCs w:val="20"/>
    </w:rPr>
  </w:style>
  <w:style w:type="character" w:customStyle="1" w:styleId="60">
    <w:name w:val="Основной текст (6)"/>
    <w:basedOn w:val="a0"/>
    <w:uiPriority w:val="99"/>
    <w:rsid w:val="00F2134F"/>
    <w:rPr>
      <w:rFonts w:ascii="Times New Roman" w:hAnsi="Times New Roman" w:cs="Times New Roman"/>
      <w:sz w:val="18"/>
      <w:szCs w:val="18"/>
    </w:rPr>
  </w:style>
  <w:style w:type="character" w:customStyle="1" w:styleId="33">
    <w:name w:val="Основной текст3"/>
    <w:basedOn w:val="18"/>
    <w:uiPriority w:val="99"/>
    <w:rsid w:val="00F2134F"/>
    <w:rPr>
      <w:rFonts w:ascii="Times New Roman" w:hAnsi="Times New Roman" w:cs="Times New Roman"/>
      <w:sz w:val="18"/>
      <w:szCs w:val="18"/>
      <w:shd w:val="clear" w:color="auto" w:fill="FFFFFF"/>
    </w:rPr>
  </w:style>
  <w:style w:type="paragraph" w:customStyle="1" w:styleId="170">
    <w:name w:val="Основной текст17"/>
    <w:basedOn w:val="a"/>
    <w:link w:val="18"/>
    <w:uiPriority w:val="99"/>
    <w:rsid w:val="00F2134F"/>
    <w:pPr>
      <w:shd w:val="clear" w:color="auto" w:fill="FFFFFF"/>
      <w:spacing w:after="0" w:line="192" w:lineRule="exact"/>
    </w:pPr>
    <w:rPr>
      <w:rFonts w:ascii="Times New Roman" w:hAnsi="Times New Roman"/>
      <w:sz w:val="27"/>
      <w:szCs w:val="20"/>
    </w:rPr>
  </w:style>
  <w:style w:type="character" w:customStyle="1" w:styleId="27">
    <w:name w:val="Основной текст2"/>
    <w:basedOn w:val="18"/>
    <w:uiPriority w:val="99"/>
    <w:rsid w:val="00F2134F"/>
    <w:rPr>
      <w:rFonts w:ascii="Times New Roman" w:hAnsi="Times New Roman" w:cs="Times New Roman"/>
      <w:sz w:val="18"/>
      <w:szCs w:val="18"/>
      <w:shd w:val="clear" w:color="auto" w:fill="FFFFFF"/>
    </w:rPr>
  </w:style>
  <w:style w:type="character" w:customStyle="1" w:styleId="42">
    <w:name w:val="Основной текст4"/>
    <w:basedOn w:val="18"/>
    <w:uiPriority w:val="99"/>
    <w:rsid w:val="00F2134F"/>
    <w:rPr>
      <w:rFonts w:ascii="Times New Roman" w:hAnsi="Times New Roman" w:cs="Times New Roman"/>
      <w:sz w:val="18"/>
      <w:szCs w:val="18"/>
      <w:shd w:val="clear" w:color="auto" w:fill="FFFFFF"/>
    </w:rPr>
  </w:style>
  <w:style w:type="character" w:customStyle="1" w:styleId="90">
    <w:name w:val="Основной текст (9)"/>
    <w:basedOn w:val="a0"/>
    <w:uiPriority w:val="99"/>
    <w:rsid w:val="00F2134F"/>
    <w:rPr>
      <w:rFonts w:ascii="Times New Roman" w:hAnsi="Times New Roman" w:cs="Times New Roman"/>
      <w:sz w:val="18"/>
      <w:szCs w:val="18"/>
    </w:rPr>
  </w:style>
  <w:style w:type="character" w:customStyle="1" w:styleId="FontStyle12">
    <w:name w:val="Font Style12"/>
    <w:basedOn w:val="a0"/>
    <w:uiPriority w:val="99"/>
    <w:rsid w:val="00F2134F"/>
    <w:rPr>
      <w:rFonts w:ascii="Times New Roman" w:hAnsi="Times New Roman" w:cs="Times New Roman"/>
      <w:b/>
      <w:bCs/>
      <w:i/>
      <w:iCs/>
      <w:sz w:val="22"/>
      <w:szCs w:val="22"/>
    </w:rPr>
  </w:style>
  <w:style w:type="paragraph" w:customStyle="1" w:styleId="Style4">
    <w:name w:val="Style4"/>
    <w:basedOn w:val="a"/>
    <w:uiPriority w:val="99"/>
    <w:rsid w:val="00F2134F"/>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uiPriority w:val="99"/>
    <w:rsid w:val="00F2134F"/>
    <w:pPr>
      <w:widowControl w:val="0"/>
      <w:autoSpaceDE w:val="0"/>
      <w:autoSpaceDN w:val="0"/>
      <w:adjustRightInd w:val="0"/>
      <w:spacing w:after="0" w:line="278" w:lineRule="exact"/>
    </w:pPr>
    <w:rPr>
      <w:rFonts w:ascii="Times New Roman" w:hAnsi="Times New Roman"/>
      <w:sz w:val="24"/>
      <w:szCs w:val="24"/>
    </w:rPr>
  </w:style>
  <w:style w:type="character" w:customStyle="1" w:styleId="FontStyle13">
    <w:name w:val="Font Style13"/>
    <w:basedOn w:val="a0"/>
    <w:uiPriority w:val="99"/>
    <w:rsid w:val="00F2134F"/>
    <w:rPr>
      <w:rFonts w:ascii="Times New Roman" w:hAnsi="Times New Roman" w:cs="Times New Roman"/>
      <w:sz w:val="22"/>
      <w:szCs w:val="22"/>
    </w:rPr>
  </w:style>
  <w:style w:type="character" w:customStyle="1" w:styleId="FontStyle15">
    <w:name w:val="Font Style15"/>
    <w:basedOn w:val="a0"/>
    <w:uiPriority w:val="99"/>
    <w:rsid w:val="00F2134F"/>
    <w:rPr>
      <w:rFonts w:ascii="Times New Roman" w:hAnsi="Times New Roman" w:cs="Times New Roman"/>
      <w:b/>
      <w:bCs/>
      <w:sz w:val="22"/>
      <w:szCs w:val="22"/>
    </w:rPr>
  </w:style>
  <w:style w:type="paragraph" w:customStyle="1" w:styleId="Style3">
    <w:name w:val="Style3"/>
    <w:basedOn w:val="a"/>
    <w:uiPriority w:val="99"/>
    <w:rsid w:val="00F2134F"/>
    <w:pPr>
      <w:widowControl w:val="0"/>
      <w:autoSpaceDE w:val="0"/>
      <w:autoSpaceDN w:val="0"/>
      <w:adjustRightInd w:val="0"/>
      <w:spacing w:after="0" w:line="240" w:lineRule="auto"/>
    </w:pPr>
    <w:rPr>
      <w:rFonts w:ascii="Angsana New" w:hAnsi="Angsana New"/>
      <w:sz w:val="24"/>
      <w:szCs w:val="24"/>
      <w:lang w:bidi="th-TH"/>
    </w:rPr>
  </w:style>
  <w:style w:type="character" w:customStyle="1" w:styleId="FontStyle11">
    <w:name w:val="Font Style11"/>
    <w:basedOn w:val="a0"/>
    <w:uiPriority w:val="99"/>
    <w:rsid w:val="00F2134F"/>
    <w:rPr>
      <w:rFonts w:ascii="Times New Roman" w:hAnsi="Times New Roman" w:cs="Times New Roman"/>
      <w:b/>
      <w:bCs/>
      <w:i/>
      <w:iCs/>
      <w:sz w:val="22"/>
      <w:szCs w:val="22"/>
    </w:rPr>
  </w:style>
  <w:style w:type="character" w:customStyle="1" w:styleId="FontStyle14">
    <w:name w:val="Font Style14"/>
    <w:basedOn w:val="a0"/>
    <w:uiPriority w:val="99"/>
    <w:rsid w:val="00F2134F"/>
    <w:rPr>
      <w:rFonts w:ascii="Times New Roman" w:hAnsi="Times New Roman" w:cs="Times New Roman"/>
      <w:i/>
      <w:iCs/>
      <w:sz w:val="22"/>
      <w:szCs w:val="22"/>
    </w:rPr>
  </w:style>
  <w:style w:type="character" w:customStyle="1" w:styleId="8pt">
    <w:name w:val="Основной текст + 8 pt"/>
    <w:aliases w:val="Курсив"/>
    <w:basedOn w:val="18"/>
    <w:uiPriority w:val="99"/>
    <w:rsid w:val="00F2134F"/>
    <w:rPr>
      <w:rFonts w:ascii="Times New Roman" w:hAnsi="Times New Roman" w:cs="Times New Roman"/>
      <w:i/>
      <w:iCs/>
      <w:sz w:val="16"/>
      <w:szCs w:val="16"/>
      <w:shd w:val="clear" w:color="auto" w:fill="FFFFFF"/>
    </w:rPr>
  </w:style>
  <w:style w:type="character" w:customStyle="1" w:styleId="200">
    <w:name w:val="Основной текст (20)"/>
    <w:basedOn w:val="a0"/>
    <w:uiPriority w:val="99"/>
    <w:rsid w:val="00F2134F"/>
    <w:rPr>
      <w:rFonts w:ascii="Times New Roman" w:hAnsi="Times New Roman" w:cs="Times New Roman"/>
      <w:sz w:val="18"/>
      <w:szCs w:val="18"/>
    </w:rPr>
  </w:style>
  <w:style w:type="paragraph" w:customStyle="1" w:styleId="msonormalcxspmiddle">
    <w:name w:val="msonormalcxspmiddle"/>
    <w:basedOn w:val="a"/>
    <w:uiPriority w:val="99"/>
    <w:rsid w:val="00653AE0"/>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
    <w:uiPriority w:val="99"/>
    <w:rsid w:val="00042E1E"/>
    <w:pPr>
      <w:spacing w:before="100" w:beforeAutospacing="1" w:after="100" w:afterAutospacing="1" w:line="240" w:lineRule="auto"/>
    </w:pPr>
    <w:rPr>
      <w:rFonts w:ascii="Times New Roman" w:hAnsi="Times New Roman"/>
      <w:sz w:val="24"/>
      <w:szCs w:val="24"/>
    </w:rPr>
  </w:style>
  <w:style w:type="paragraph" w:styleId="affffff5">
    <w:name w:val="Subtitle"/>
    <w:basedOn w:val="a"/>
    <w:next w:val="a"/>
    <w:link w:val="affffff6"/>
    <w:uiPriority w:val="11"/>
    <w:qFormat/>
    <w:locked/>
    <w:rsid w:val="00932774"/>
    <w:pPr>
      <w:spacing w:after="60"/>
      <w:jc w:val="center"/>
      <w:outlineLvl w:val="1"/>
    </w:pPr>
    <w:rPr>
      <w:rFonts w:asciiTheme="majorHAnsi" w:eastAsiaTheme="majorEastAsia" w:hAnsiTheme="majorHAnsi" w:cstheme="majorBidi"/>
      <w:sz w:val="24"/>
      <w:szCs w:val="24"/>
    </w:rPr>
  </w:style>
  <w:style w:type="character" w:customStyle="1" w:styleId="affffff6">
    <w:name w:val="Подзаголовок Знак"/>
    <w:basedOn w:val="a0"/>
    <w:link w:val="affffff5"/>
    <w:uiPriority w:val="11"/>
    <w:rsid w:val="00932774"/>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D607C"/>
    <w:pPr>
      <w:spacing w:after="200" w:line="276" w:lineRule="auto"/>
    </w:pPr>
    <w:rPr>
      <w:rFonts w:cs="Times New Roman"/>
    </w:rPr>
  </w:style>
  <w:style w:type="paragraph" w:styleId="1">
    <w:name w:val="heading 1"/>
    <w:basedOn w:val="a"/>
    <w:next w:val="a"/>
    <w:link w:val="10"/>
    <w:uiPriority w:val="9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8331B"/>
    <w:rPr>
      <w:rFonts w:ascii="Arial" w:hAnsi="Arial" w:cs="Times New Roman"/>
      <w:b/>
      <w:bCs/>
      <w:kern w:val="32"/>
      <w:sz w:val="32"/>
      <w:szCs w:val="32"/>
    </w:rPr>
  </w:style>
  <w:style w:type="character" w:customStyle="1" w:styleId="20">
    <w:name w:val="Заголовок 2 Знак"/>
    <w:basedOn w:val="a0"/>
    <w:link w:val="2"/>
    <w:uiPriority w:val="99"/>
    <w:locked/>
    <w:rsid w:val="0018331B"/>
    <w:rPr>
      <w:rFonts w:ascii="Arial" w:hAnsi="Arial" w:cs="Times New Roman"/>
      <w:b/>
      <w:bCs/>
      <w:i/>
      <w:iCs/>
      <w:sz w:val="28"/>
      <w:szCs w:val="28"/>
    </w:rPr>
  </w:style>
  <w:style w:type="character" w:customStyle="1" w:styleId="30">
    <w:name w:val="Заголовок 3 Знак"/>
    <w:basedOn w:val="a0"/>
    <w:link w:val="3"/>
    <w:uiPriority w:val="99"/>
    <w:locked/>
    <w:rsid w:val="0018331B"/>
    <w:rPr>
      <w:rFonts w:ascii="Arial" w:hAnsi="Arial" w:cs="Times New Roman"/>
      <w:b/>
      <w:bCs/>
      <w:sz w:val="26"/>
      <w:szCs w:val="26"/>
    </w:rPr>
  </w:style>
  <w:style w:type="character" w:customStyle="1" w:styleId="40">
    <w:name w:val="Заголовок 4 Знак"/>
    <w:basedOn w:val="a0"/>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uiPriority w:val="99"/>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basedOn w:val="a"/>
    <w:uiPriority w:val="99"/>
    <w:rsid w:val="0018331B"/>
    <w:pPr>
      <w:widowControl w:val="0"/>
      <w:spacing w:after="0" w:line="240" w:lineRule="auto"/>
    </w:pPr>
    <w:rPr>
      <w:rFonts w:ascii="Times New Roman" w:hAnsi="Times New Roman"/>
      <w:sz w:val="24"/>
      <w:szCs w:val="24"/>
      <w:lang w:val="en-US" w:eastAsia="nl-NL"/>
    </w:rPr>
  </w:style>
  <w:style w:type="paragraph" w:styleId="a9">
    <w:name w:val="footnote text"/>
    <w:basedOn w:val="a"/>
    <w:link w:val="aa"/>
    <w:uiPriority w:val="99"/>
    <w:rsid w:val="0018331B"/>
    <w:pPr>
      <w:spacing w:after="0" w:line="240" w:lineRule="auto"/>
    </w:pPr>
    <w:rPr>
      <w:rFonts w:ascii="Times New Roman" w:hAnsi="Times New Roman"/>
      <w:sz w:val="20"/>
      <w:szCs w:val="20"/>
      <w:lang w:val="en-US"/>
    </w:rPr>
  </w:style>
  <w:style w:type="character" w:customStyle="1" w:styleId="aa">
    <w:name w:val="Текст сноски Знак"/>
    <w:basedOn w:val="a0"/>
    <w:link w:val="a9"/>
    <w:uiPriority w:val="99"/>
    <w:locked/>
    <w:rsid w:val="0018331B"/>
    <w:rPr>
      <w:rFonts w:ascii="Times New Roman" w:hAnsi="Times New Roman" w:cs="Times New Roman"/>
      <w:sz w:val="20"/>
      <w:szCs w:val="20"/>
      <w:lang w:val="en-US" w:eastAsia="x-none"/>
    </w:rPr>
  </w:style>
  <w:style w:type="character" w:customStyle="1" w:styleId="FootnoteTextChar">
    <w:name w:val="Footnote Text Char"/>
    <w:basedOn w:val="a0"/>
    <w:uiPriority w:val="99"/>
    <w:locked/>
    <w:rsid w:val="0018331B"/>
    <w:rPr>
      <w:rFonts w:ascii="Times New Roman" w:hAnsi="Times New Roman" w:cs="Times New Roman"/>
      <w:sz w:val="20"/>
      <w:lang w:val="x-none" w:eastAsia="ru-RU"/>
    </w:rPr>
  </w:style>
  <w:style w:type="character" w:styleId="ab">
    <w:name w:val="footnote reference"/>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99"/>
    <w:rsid w:val="0018331B"/>
    <w:pPr>
      <w:spacing w:before="240" w:after="120" w:line="240" w:lineRule="auto"/>
    </w:pPr>
    <w:rPr>
      <w:rFonts w:cs="Calibri"/>
      <w:b/>
      <w:bCs/>
      <w:sz w:val="20"/>
      <w:szCs w:val="20"/>
    </w:rPr>
  </w:style>
  <w:style w:type="paragraph" w:styleId="24">
    <w:name w:val="toc 2"/>
    <w:basedOn w:val="a"/>
    <w:next w:val="a"/>
    <w:autoRedefine/>
    <w:uiPriority w:val="99"/>
    <w:rsid w:val="0018331B"/>
    <w:pPr>
      <w:spacing w:before="120" w:after="0" w:line="240" w:lineRule="auto"/>
      <w:ind w:left="240"/>
    </w:pPr>
    <w:rPr>
      <w:rFonts w:cs="Calibri"/>
      <w:i/>
      <w:iCs/>
      <w:sz w:val="20"/>
      <w:szCs w:val="20"/>
    </w:rPr>
  </w:style>
  <w:style w:type="paragraph" w:styleId="31">
    <w:name w:val="toc 3"/>
    <w:basedOn w:val="a"/>
    <w:next w:val="a"/>
    <w:autoRedefine/>
    <w:uiPriority w:val="99"/>
    <w:rsid w:val="00D072F2"/>
    <w:pPr>
      <w:spacing w:after="0" w:line="240" w:lineRule="auto"/>
      <w:ind w:left="480"/>
    </w:pPr>
    <w:rPr>
      <w:rFonts w:ascii="Times New Roman" w:hAnsi="Times New Roman"/>
      <w:sz w:val="28"/>
      <w:szCs w:val="28"/>
    </w:rPr>
  </w:style>
  <w:style w:type="paragraph" w:styleId="ad">
    <w:name w:val="List Paragraph"/>
    <w:aliases w:val="Содержание. 2 уровень"/>
    <w:basedOn w:val="a"/>
    <w:link w:val="ae"/>
    <w:uiPriority w:val="99"/>
    <w:qFormat/>
    <w:rsid w:val="0018331B"/>
    <w:pPr>
      <w:spacing w:before="120" w:after="120" w:line="240" w:lineRule="auto"/>
      <w:ind w:left="708"/>
    </w:pPr>
    <w:rPr>
      <w:rFonts w:ascii="Times New Roman" w:hAnsi="Times New Roman"/>
      <w:sz w:val="24"/>
      <w:szCs w:val="20"/>
    </w:rPr>
  </w:style>
  <w:style w:type="character" w:styleId="af">
    <w:name w:val="Emphasis"/>
    <w:basedOn w:val="a0"/>
    <w:uiPriority w:val="99"/>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basedOn w:val="a0"/>
    <w:link w:val="af0"/>
    <w:uiPriority w:val="99"/>
    <w:locked/>
    <w:rsid w:val="0018331B"/>
    <w:rPr>
      <w:rFonts w:ascii="Segoe UI" w:hAnsi="Segoe UI" w:cs="Times New Roman"/>
      <w:sz w:val="18"/>
      <w:szCs w:val="18"/>
    </w:rPr>
  </w:style>
  <w:style w:type="paragraph" w:customStyle="1" w:styleId="ConsPlusNormal">
    <w:name w:val="ConsPlusNormal"/>
    <w:uiPriority w:val="99"/>
    <w:rsid w:val="0018331B"/>
    <w:pPr>
      <w:widowControl w:val="0"/>
      <w:autoSpaceDE w:val="0"/>
      <w:autoSpaceDN w:val="0"/>
      <w:adjustRightInd w:val="0"/>
    </w:pPr>
    <w:rPr>
      <w:rFonts w:ascii="Arial" w:hAnsi="Arial" w:cs="Arial"/>
      <w:sz w:val="20"/>
      <w:szCs w:val="20"/>
    </w:rPr>
  </w:style>
  <w:style w:type="paragraph" w:styleId="af2">
    <w:name w:val="header"/>
    <w:basedOn w:val="a"/>
    <w:link w:val="af3"/>
    <w:uiPriority w:val="99"/>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locked/>
    <w:rsid w:val="0018331B"/>
    <w:rPr>
      <w:rFonts w:ascii="Times New Roman" w:hAnsi="Times New Roman" w:cs="Times New Roman"/>
      <w:sz w:val="24"/>
      <w:szCs w:val="24"/>
    </w:rPr>
  </w:style>
  <w:style w:type="character" w:customStyle="1" w:styleId="CommentTextChar">
    <w:name w:val="Comment Text Char"/>
    <w:uiPriority w:val="99"/>
    <w:locked/>
    <w:rsid w:val="0018331B"/>
    <w:rPr>
      <w:rFonts w:ascii="Times New Roman" w:hAnsi="Times New Roman"/>
      <w:sz w:val="20"/>
    </w:rPr>
  </w:style>
  <w:style w:type="paragraph" w:styleId="af4">
    <w:name w:val="annotation text"/>
    <w:basedOn w:val="a"/>
    <w:link w:val="af5"/>
    <w:uiPriority w:val="99"/>
    <w:rsid w:val="0018331B"/>
    <w:pPr>
      <w:spacing w:after="0" w:line="240" w:lineRule="auto"/>
    </w:pPr>
    <w:rPr>
      <w:rFonts w:ascii="Times New Roman" w:hAnsi="Times New Roman"/>
      <w:sz w:val="20"/>
      <w:szCs w:val="20"/>
    </w:rPr>
  </w:style>
  <w:style w:type="character" w:customStyle="1" w:styleId="af5">
    <w:name w:val="Текст примечания Знак"/>
    <w:basedOn w:val="a0"/>
    <w:link w:val="af4"/>
    <w:uiPriority w:val="99"/>
    <w:semiHidden/>
    <w:locked/>
    <w:rsid w:val="00200094"/>
    <w:rPr>
      <w:rFonts w:cs="Times New Roman"/>
      <w:sz w:val="20"/>
      <w:szCs w:val="20"/>
    </w:rPr>
  </w:style>
  <w:style w:type="character" w:customStyle="1" w:styleId="12">
    <w:name w:val="Текст примечания Знак1"/>
    <w:basedOn w:val="a0"/>
    <w:uiPriority w:val="99"/>
    <w:rsid w:val="0018331B"/>
    <w:rPr>
      <w:rFonts w:cs="Times New Roman"/>
      <w:sz w:val="20"/>
      <w:szCs w:val="20"/>
    </w:rPr>
  </w:style>
  <w:style w:type="character" w:customStyle="1" w:styleId="CommentSubjectChar">
    <w:name w:val="Comment Subject Char"/>
    <w:uiPriority w:val="99"/>
    <w:locked/>
    <w:rsid w:val="0018331B"/>
    <w:rPr>
      <w:b/>
    </w:rPr>
  </w:style>
  <w:style w:type="paragraph" w:styleId="af6">
    <w:name w:val="annotation subject"/>
    <w:basedOn w:val="af4"/>
    <w:next w:val="af4"/>
    <w:link w:val="af7"/>
    <w:uiPriority w:val="99"/>
    <w:rsid w:val="0018331B"/>
    <w:rPr>
      <w:rFonts w:ascii="Calibri" w:hAnsi="Calibri"/>
      <w:b/>
    </w:rPr>
  </w:style>
  <w:style w:type="character" w:customStyle="1" w:styleId="af7">
    <w:name w:val="Тема примечания Знак"/>
    <w:basedOn w:val="CommentTextChar"/>
    <w:link w:val="af6"/>
    <w:uiPriority w:val="99"/>
    <w:semiHidden/>
    <w:locked/>
    <w:rsid w:val="00200094"/>
    <w:rPr>
      <w:rFonts w:ascii="Times New Roman" w:hAnsi="Times New Roman" w:cs="Times New Roman"/>
      <w:b/>
      <w:bCs/>
      <w:sz w:val="20"/>
      <w:szCs w:val="20"/>
    </w:rPr>
  </w:style>
  <w:style w:type="character" w:customStyle="1" w:styleId="13">
    <w:name w:val="Тема примечания Знак1"/>
    <w:basedOn w:val="12"/>
    <w:uiPriority w:val="99"/>
    <w:rsid w:val="0018331B"/>
    <w:rPr>
      <w:rFonts w:cs="Times New Roman"/>
      <w:b/>
      <w:bCs/>
      <w:sz w:val="20"/>
      <w:szCs w:val="20"/>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18331B"/>
    <w:pPr>
      <w:autoSpaceDE w:val="0"/>
      <w:autoSpaceDN w:val="0"/>
      <w:adjustRightInd w:val="0"/>
    </w:pPr>
    <w:rPr>
      <w:rFonts w:ascii="Times New Roman" w:hAnsi="Times New Roman" w:cs="Times New Roman"/>
      <w:color w:val="000000"/>
      <w:sz w:val="24"/>
      <w:szCs w:val="24"/>
      <w:lang w:eastAsia="en-US"/>
    </w:rPr>
  </w:style>
  <w:style w:type="character" w:styleId="afffff4">
    <w:name w:val="annotation reference"/>
    <w:basedOn w:val="a0"/>
    <w:uiPriority w:val="99"/>
    <w:rsid w:val="0018331B"/>
    <w:rPr>
      <w:rFonts w:cs="Times New Roman"/>
      <w:sz w:val="16"/>
    </w:rPr>
  </w:style>
  <w:style w:type="paragraph" w:styleId="41">
    <w:name w:val="toc 4"/>
    <w:basedOn w:val="a"/>
    <w:next w:val="a"/>
    <w:autoRedefine/>
    <w:uiPriority w:val="99"/>
    <w:rsid w:val="0018331B"/>
    <w:pPr>
      <w:spacing w:after="0" w:line="240" w:lineRule="auto"/>
      <w:ind w:left="720"/>
    </w:pPr>
    <w:rPr>
      <w:rFonts w:cs="Calibri"/>
      <w:sz w:val="20"/>
      <w:szCs w:val="20"/>
    </w:rPr>
  </w:style>
  <w:style w:type="paragraph" w:styleId="5">
    <w:name w:val="toc 5"/>
    <w:basedOn w:val="a"/>
    <w:next w:val="a"/>
    <w:autoRedefine/>
    <w:uiPriority w:val="99"/>
    <w:rsid w:val="0018331B"/>
    <w:pPr>
      <w:spacing w:after="0" w:line="240" w:lineRule="auto"/>
      <w:ind w:left="960"/>
    </w:pPr>
    <w:rPr>
      <w:rFonts w:cs="Calibri"/>
      <w:sz w:val="20"/>
      <w:szCs w:val="20"/>
    </w:rPr>
  </w:style>
  <w:style w:type="paragraph" w:styleId="6">
    <w:name w:val="toc 6"/>
    <w:basedOn w:val="a"/>
    <w:next w:val="a"/>
    <w:autoRedefine/>
    <w:uiPriority w:val="99"/>
    <w:rsid w:val="0018331B"/>
    <w:pPr>
      <w:spacing w:after="0" w:line="240" w:lineRule="auto"/>
      <w:ind w:left="1200"/>
    </w:pPr>
    <w:rPr>
      <w:rFonts w:cs="Calibri"/>
      <w:sz w:val="20"/>
      <w:szCs w:val="20"/>
    </w:rPr>
  </w:style>
  <w:style w:type="paragraph" w:styleId="7">
    <w:name w:val="toc 7"/>
    <w:basedOn w:val="a"/>
    <w:next w:val="a"/>
    <w:autoRedefine/>
    <w:uiPriority w:val="99"/>
    <w:rsid w:val="0018331B"/>
    <w:pPr>
      <w:spacing w:after="0" w:line="240" w:lineRule="auto"/>
      <w:ind w:left="1440"/>
    </w:pPr>
    <w:rPr>
      <w:rFonts w:cs="Calibri"/>
      <w:sz w:val="20"/>
      <w:szCs w:val="20"/>
    </w:rPr>
  </w:style>
  <w:style w:type="paragraph" w:styleId="8">
    <w:name w:val="toc 8"/>
    <w:basedOn w:val="a"/>
    <w:next w:val="a"/>
    <w:autoRedefine/>
    <w:uiPriority w:val="99"/>
    <w:rsid w:val="0018331B"/>
    <w:pPr>
      <w:spacing w:after="0" w:line="240" w:lineRule="auto"/>
      <w:ind w:left="1680"/>
    </w:pPr>
    <w:rPr>
      <w:rFonts w:cs="Calibri"/>
      <w:sz w:val="20"/>
      <w:szCs w:val="20"/>
    </w:rPr>
  </w:style>
  <w:style w:type="paragraph" w:styleId="9">
    <w:name w:val="toc 9"/>
    <w:basedOn w:val="a"/>
    <w:next w:val="a"/>
    <w:autoRedefine/>
    <w:uiPriority w:val="99"/>
    <w:rsid w:val="0018331B"/>
    <w:pPr>
      <w:spacing w:after="0" w:line="240" w:lineRule="auto"/>
      <w:ind w:left="1920"/>
    </w:pPr>
    <w:rPr>
      <w:rFonts w:cs="Calibri"/>
      <w:sz w:val="20"/>
      <w:szCs w:val="20"/>
    </w:rPr>
  </w:style>
  <w:style w:type="paragraph" w:customStyle="1" w:styleId="s1">
    <w:name w:val="s_1"/>
    <w:basedOn w:val="a"/>
    <w:uiPriority w:val="99"/>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99"/>
    <w:rsid w:val="0055704C"/>
    <w:rPr>
      <w:rFonts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rsid w:val="00345B6C"/>
    <w:pPr>
      <w:spacing w:after="0" w:line="240" w:lineRule="auto"/>
    </w:pPr>
    <w:rPr>
      <w:sz w:val="20"/>
      <w:szCs w:val="20"/>
    </w:rPr>
  </w:style>
  <w:style w:type="character" w:customStyle="1" w:styleId="afffff7">
    <w:name w:val="Текст концевой сноски Знак"/>
    <w:basedOn w:val="a0"/>
    <w:link w:val="afffff6"/>
    <w:uiPriority w:val="99"/>
    <w:semiHidden/>
    <w:locked/>
    <w:rsid w:val="00345B6C"/>
    <w:rPr>
      <w:rFonts w:cs="Times New Roman"/>
      <w:sz w:val="20"/>
      <w:szCs w:val="20"/>
    </w:rPr>
  </w:style>
  <w:style w:type="character" w:styleId="afffff8">
    <w:name w:val="endnote reference"/>
    <w:basedOn w:val="a0"/>
    <w:uiPriority w:val="99"/>
    <w:semiHidden/>
    <w:rsid w:val="00345B6C"/>
    <w:rPr>
      <w:rFonts w:cs="Times New Roman"/>
      <w:vertAlign w:val="superscript"/>
    </w:rPr>
  </w:style>
  <w:style w:type="character" w:customStyle="1" w:styleId="Hyperlink1">
    <w:name w:val="Hyperlink.1"/>
    <w:uiPriority w:val="99"/>
    <w:rsid w:val="005F4287"/>
    <w:rPr>
      <w:lang w:val="ru-RU" w:eastAsia="x-none"/>
    </w:rPr>
  </w:style>
  <w:style w:type="character" w:customStyle="1" w:styleId="FontStyle121">
    <w:name w:val="Font Style121"/>
    <w:uiPriority w:val="99"/>
    <w:rsid w:val="00547FE4"/>
    <w:rPr>
      <w:rFonts w:ascii="Century Schoolbook" w:hAnsi="Century Schoolbook"/>
      <w:sz w:val="20"/>
    </w:rPr>
  </w:style>
  <w:style w:type="paragraph" w:customStyle="1" w:styleId="Style78">
    <w:name w:val="Style78"/>
    <w:basedOn w:val="a"/>
    <w:uiPriority w:val="99"/>
    <w:rsid w:val="00547FE4"/>
    <w:pPr>
      <w:widowControl w:val="0"/>
      <w:autoSpaceDE w:val="0"/>
      <w:autoSpaceDN w:val="0"/>
      <w:adjustRightInd w:val="0"/>
      <w:spacing w:after="0" w:line="252" w:lineRule="exact"/>
      <w:ind w:hanging="211"/>
    </w:pPr>
    <w:rPr>
      <w:rFonts w:ascii="Arial Black" w:hAnsi="Arial Black"/>
      <w:sz w:val="24"/>
      <w:szCs w:val="24"/>
    </w:rPr>
  </w:style>
  <w:style w:type="paragraph" w:styleId="afffff9">
    <w:name w:val="Body Text Indent"/>
    <w:aliases w:val="текст,Основной текст 1"/>
    <w:basedOn w:val="a"/>
    <w:link w:val="afffffa"/>
    <w:uiPriority w:val="99"/>
    <w:rsid w:val="00322B5A"/>
    <w:pPr>
      <w:spacing w:after="120" w:line="240" w:lineRule="auto"/>
      <w:ind w:left="283"/>
    </w:pPr>
    <w:rPr>
      <w:rFonts w:ascii="Times New Roman" w:hAnsi="Times New Roman"/>
      <w:sz w:val="24"/>
      <w:szCs w:val="20"/>
    </w:rPr>
  </w:style>
  <w:style w:type="character" w:customStyle="1" w:styleId="afffffa">
    <w:name w:val="Основной текст с отступом Знак"/>
    <w:aliases w:val="текст Знак,Основной текст 1 Знак"/>
    <w:basedOn w:val="a0"/>
    <w:link w:val="afffff9"/>
    <w:uiPriority w:val="99"/>
    <w:locked/>
    <w:rsid w:val="00322B5A"/>
    <w:rPr>
      <w:rFonts w:ascii="Times New Roman" w:hAnsi="Times New Roman" w:cs="Times New Roman"/>
      <w:sz w:val="20"/>
      <w:szCs w:val="20"/>
    </w:rPr>
  </w:style>
  <w:style w:type="paragraph" w:customStyle="1" w:styleId="Style7">
    <w:name w:val="Style7"/>
    <w:basedOn w:val="a"/>
    <w:uiPriority w:val="99"/>
    <w:rsid w:val="00322B5A"/>
    <w:pPr>
      <w:widowControl w:val="0"/>
      <w:autoSpaceDE w:val="0"/>
      <w:autoSpaceDN w:val="0"/>
      <w:adjustRightInd w:val="0"/>
      <w:spacing w:after="0" w:line="240" w:lineRule="auto"/>
    </w:pPr>
    <w:rPr>
      <w:rFonts w:ascii="Arial Black" w:hAnsi="Arial Black"/>
      <w:sz w:val="24"/>
      <w:szCs w:val="24"/>
    </w:rPr>
  </w:style>
  <w:style w:type="paragraph" w:customStyle="1" w:styleId="Style67">
    <w:name w:val="Style67"/>
    <w:basedOn w:val="a"/>
    <w:uiPriority w:val="99"/>
    <w:rsid w:val="00322B5A"/>
    <w:pPr>
      <w:widowControl w:val="0"/>
      <w:autoSpaceDE w:val="0"/>
      <w:autoSpaceDN w:val="0"/>
      <w:adjustRightInd w:val="0"/>
      <w:spacing w:after="0" w:line="264" w:lineRule="exact"/>
      <w:ind w:hanging="211"/>
      <w:jc w:val="both"/>
    </w:pPr>
    <w:rPr>
      <w:rFonts w:ascii="Arial Black" w:hAnsi="Arial Black"/>
      <w:sz w:val="24"/>
      <w:szCs w:val="24"/>
    </w:rPr>
  </w:style>
  <w:style w:type="paragraph" w:customStyle="1" w:styleId="Style8">
    <w:name w:val="Style8"/>
    <w:basedOn w:val="a"/>
    <w:uiPriority w:val="99"/>
    <w:rsid w:val="00322B5A"/>
    <w:pPr>
      <w:widowControl w:val="0"/>
      <w:autoSpaceDE w:val="0"/>
      <w:autoSpaceDN w:val="0"/>
      <w:adjustRightInd w:val="0"/>
      <w:spacing w:after="0" w:line="278" w:lineRule="exact"/>
      <w:jc w:val="both"/>
    </w:pPr>
    <w:rPr>
      <w:rFonts w:ascii="Arial Black" w:hAnsi="Arial Black"/>
      <w:sz w:val="24"/>
      <w:szCs w:val="24"/>
    </w:rPr>
  </w:style>
  <w:style w:type="paragraph" w:customStyle="1" w:styleId="Style72">
    <w:name w:val="Style72"/>
    <w:basedOn w:val="a"/>
    <w:uiPriority w:val="99"/>
    <w:rsid w:val="00322B5A"/>
    <w:pPr>
      <w:widowControl w:val="0"/>
      <w:autoSpaceDE w:val="0"/>
      <w:autoSpaceDN w:val="0"/>
      <w:adjustRightInd w:val="0"/>
      <w:spacing w:after="0" w:line="264" w:lineRule="exact"/>
      <w:ind w:hanging="211"/>
      <w:jc w:val="both"/>
    </w:pPr>
    <w:rPr>
      <w:rFonts w:ascii="Arial Black" w:hAnsi="Arial Black"/>
      <w:sz w:val="24"/>
      <w:szCs w:val="24"/>
    </w:rPr>
  </w:style>
  <w:style w:type="paragraph" w:customStyle="1" w:styleId="Style18">
    <w:name w:val="Style18"/>
    <w:basedOn w:val="a"/>
    <w:uiPriority w:val="99"/>
    <w:rsid w:val="00322B5A"/>
    <w:pPr>
      <w:widowControl w:val="0"/>
      <w:autoSpaceDE w:val="0"/>
      <w:autoSpaceDN w:val="0"/>
      <w:adjustRightInd w:val="0"/>
      <w:spacing w:after="0" w:line="264" w:lineRule="exact"/>
      <w:jc w:val="both"/>
    </w:pPr>
    <w:rPr>
      <w:rFonts w:ascii="Arial Black" w:hAnsi="Arial Black"/>
      <w:sz w:val="24"/>
      <w:szCs w:val="24"/>
    </w:rPr>
  </w:style>
  <w:style w:type="paragraph" w:customStyle="1" w:styleId="Style68">
    <w:name w:val="Style68"/>
    <w:basedOn w:val="a"/>
    <w:uiPriority w:val="99"/>
    <w:rsid w:val="00322B5A"/>
    <w:pPr>
      <w:widowControl w:val="0"/>
      <w:autoSpaceDE w:val="0"/>
      <w:autoSpaceDN w:val="0"/>
      <w:adjustRightInd w:val="0"/>
      <w:spacing w:after="0" w:line="264" w:lineRule="exact"/>
      <w:ind w:hanging="211"/>
    </w:pPr>
    <w:rPr>
      <w:rFonts w:ascii="Arial Black" w:hAnsi="Arial Black"/>
      <w:sz w:val="24"/>
      <w:szCs w:val="24"/>
    </w:rPr>
  </w:style>
  <w:style w:type="paragraph" w:customStyle="1" w:styleId="Style24">
    <w:name w:val="Style24"/>
    <w:basedOn w:val="a"/>
    <w:uiPriority w:val="99"/>
    <w:rsid w:val="00322B5A"/>
    <w:pPr>
      <w:widowControl w:val="0"/>
      <w:autoSpaceDE w:val="0"/>
      <w:autoSpaceDN w:val="0"/>
      <w:adjustRightInd w:val="0"/>
      <w:spacing w:after="0" w:line="321" w:lineRule="exact"/>
      <w:ind w:firstLine="206"/>
    </w:pPr>
    <w:rPr>
      <w:rFonts w:ascii="Arial Black" w:hAnsi="Arial Black"/>
      <w:sz w:val="24"/>
      <w:szCs w:val="24"/>
    </w:rPr>
  </w:style>
  <w:style w:type="paragraph" w:styleId="afffffb">
    <w:name w:val="caption"/>
    <w:basedOn w:val="a"/>
    <w:next w:val="a"/>
    <w:uiPriority w:val="99"/>
    <w:qFormat/>
    <w:rsid w:val="00322B5A"/>
    <w:pPr>
      <w:spacing w:after="0" w:line="240" w:lineRule="auto"/>
      <w:jc w:val="center"/>
    </w:pPr>
    <w:rPr>
      <w:rFonts w:ascii="Times New Roman" w:hAnsi="Times New Roman"/>
      <w:b/>
      <w:iCs/>
      <w:sz w:val="24"/>
      <w:szCs w:val="28"/>
    </w:rPr>
  </w:style>
  <w:style w:type="paragraph" w:styleId="afffffc">
    <w:name w:val="No Spacing"/>
    <w:link w:val="afffffd"/>
    <w:uiPriority w:val="99"/>
    <w:qFormat/>
    <w:rsid w:val="00322B5A"/>
    <w:rPr>
      <w:rFonts w:ascii="Times New Roman" w:hAnsi="Times New Roman" w:cs="Times New Roman"/>
    </w:rPr>
  </w:style>
  <w:style w:type="paragraph" w:customStyle="1" w:styleId="cv">
    <w:name w:val="cv"/>
    <w:basedOn w:val="a"/>
    <w:uiPriority w:val="99"/>
    <w:rsid w:val="00322B5A"/>
    <w:pPr>
      <w:spacing w:before="100" w:beforeAutospacing="1" w:after="100" w:afterAutospacing="1" w:line="240" w:lineRule="auto"/>
    </w:pPr>
    <w:rPr>
      <w:rFonts w:ascii="Times New Roman" w:hAnsi="Times New Roman"/>
      <w:sz w:val="24"/>
      <w:szCs w:val="24"/>
    </w:rPr>
  </w:style>
  <w:style w:type="character" w:styleId="afffffe">
    <w:name w:val="FollowedHyperlink"/>
    <w:basedOn w:val="a0"/>
    <w:uiPriority w:val="99"/>
    <w:semiHidden/>
    <w:rsid w:val="00322B5A"/>
    <w:rPr>
      <w:rFonts w:cs="Times New Roman"/>
      <w:color w:val="800080"/>
      <w:u w:val="single"/>
    </w:rPr>
  </w:style>
  <w:style w:type="paragraph" w:customStyle="1" w:styleId="headertext">
    <w:name w:val="headertext"/>
    <w:basedOn w:val="a"/>
    <w:uiPriority w:val="99"/>
    <w:rsid w:val="00322B5A"/>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uiPriority w:val="99"/>
    <w:rsid w:val="00322B5A"/>
    <w:pPr>
      <w:spacing w:before="100" w:beforeAutospacing="1" w:after="100" w:afterAutospacing="1" w:line="240" w:lineRule="auto"/>
    </w:pPr>
    <w:rPr>
      <w:rFonts w:ascii="Times New Roman" w:hAnsi="Times New Roman"/>
      <w:sz w:val="24"/>
      <w:szCs w:val="24"/>
    </w:rPr>
  </w:style>
  <w:style w:type="character" w:customStyle="1" w:styleId="submenu-table">
    <w:name w:val="submenu-table"/>
    <w:uiPriority w:val="99"/>
    <w:rsid w:val="00322B5A"/>
    <w:rPr>
      <w:rFonts w:ascii="Times New Roman" w:hAnsi="Times New Roman"/>
    </w:rPr>
  </w:style>
  <w:style w:type="table" w:customStyle="1" w:styleId="15">
    <w:name w:val="Сетка таблицы1"/>
    <w:uiPriority w:val="99"/>
    <w:rsid w:val="00322B5A"/>
    <w:rPr>
      <w:rFonts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6">
    <w:name w:val="Style76"/>
    <w:basedOn w:val="a"/>
    <w:uiPriority w:val="99"/>
    <w:rsid w:val="00322B5A"/>
    <w:pPr>
      <w:widowControl w:val="0"/>
      <w:autoSpaceDE w:val="0"/>
      <w:autoSpaceDN w:val="0"/>
      <w:adjustRightInd w:val="0"/>
      <w:spacing w:after="0" w:line="259" w:lineRule="exact"/>
      <w:ind w:hanging="211"/>
      <w:jc w:val="both"/>
    </w:pPr>
    <w:rPr>
      <w:rFonts w:ascii="Arial Black" w:hAnsi="Arial Black"/>
      <w:sz w:val="24"/>
      <w:szCs w:val="24"/>
    </w:rPr>
  </w:style>
  <w:style w:type="paragraph" w:customStyle="1" w:styleId="Style93">
    <w:name w:val="Style93"/>
    <w:basedOn w:val="a"/>
    <w:uiPriority w:val="99"/>
    <w:rsid w:val="00322B5A"/>
    <w:pPr>
      <w:widowControl w:val="0"/>
      <w:autoSpaceDE w:val="0"/>
      <w:autoSpaceDN w:val="0"/>
      <w:adjustRightInd w:val="0"/>
      <w:spacing w:after="0" w:line="264" w:lineRule="exact"/>
      <w:ind w:hanging="211"/>
    </w:pPr>
    <w:rPr>
      <w:rFonts w:ascii="Arial Black" w:hAnsi="Arial Black"/>
      <w:sz w:val="24"/>
      <w:szCs w:val="24"/>
    </w:rPr>
  </w:style>
  <w:style w:type="character" w:customStyle="1" w:styleId="b-serp-urlitem1">
    <w:name w:val="b-serp-url__item1"/>
    <w:basedOn w:val="a0"/>
    <w:uiPriority w:val="99"/>
    <w:rsid w:val="00322B5A"/>
    <w:rPr>
      <w:rFonts w:cs="Times New Roman"/>
    </w:rPr>
  </w:style>
  <w:style w:type="paragraph" w:styleId="affffff">
    <w:name w:val="Plain Text"/>
    <w:basedOn w:val="a"/>
    <w:link w:val="affffff0"/>
    <w:uiPriority w:val="99"/>
    <w:rsid w:val="00322B5A"/>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u w:color="000000"/>
      <w:lang w:eastAsia="en-US"/>
    </w:rPr>
  </w:style>
  <w:style w:type="character" w:customStyle="1" w:styleId="affffff0">
    <w:name w:val="Текст Знак"/>
    <w:basedOn w:val="a0"/>
    <w:link w:val="affffff"/>
    <w:uiPriority w:val="99"/>
    <w:locked/>
    <w:rsid w:val="00322B5A"/>
    <w:rPr>
      <w:rFonts w:ascii="Calibri" w:hAnsi="Calibri" w:cs="Times New Roman"/>
      <w:color w:val="000000"/>
      <w:u w:color="000000"/>
      <w:lang w:val="x-none" w:eastAsia="en-US"/>
    </w:rPr>
  </w:style>
  <w:style w:type="paragraph" w:customStyle="1" w:styleId="affffff1">
    <w:name w:val="Стиль"/>
    <w:uiPriority w:val="99"/>
    <w:rsid w:val="00322B5A"/>
    <w:pPr>
      <w:widowControl w:val="0"/>
      <w:autoSpaceDE w:val="0"/>
      <w:autoSpaceDN w:val="0"/>
      <w:adjustRightInd w:val="0"/>
    </w:pPr>
    <w:rPr>
      <w:rFonts w:ascii="Times New Roman" w:hAnsi="Times New Roman" w:cs="Times New Roman"/>
      <w:sz w:val="24"/>
      <w:szCs w:val="24"/>
    </w:rPr>
  </w:style>
  <w:style w:type="paragraph" w:customStyle="1" w:styleId="c7">
    <w:name w:val="c7"/>
    <w:basedOn w:val="a"/>
    <w:uiPriority w:val="99"/>
    <w:rsid w:val="00322B5A"/>
    <w:pPr>
      <w:spacing w:before="100" w:beforeAutospacing="1" w:after="100" w:afterAutospacing="1" w:line="240" w:lineRule="auto"/>
    </w:pPr>
    <w:rPr>
      <w:rFonts w:ascii="Times New Roman" w:hAnsi="Times New Roman"/>
      <w:sz w:val="24"/>
      <w:szCs w:val="24"/>
    </w:rPr>
  </w:style>
  <w:style w:type="character" w:customStyle="1" w:styleId="c17">
    <w:name w:val="c17"/>
    <w:basedOn w:val="a0"/>
    <w:uiPriority w:val="99"/>
    <w:rsid w:val="00322B5A"/>
    <w:rPr>
      <w:rFonts w:cs="Times New Roman"/>
    </w:rPr>
  </w:style>
  <w:style w:type="character" w:customStyle="1" w:styleId="c4">
    <w:name w:val="c4"/>
    <w:basedOn w:val="a0"/>
    <w:uiPriority w:val="99"/>
    <w:rsid w:val="00322B5A"/>
    <w:rPr>
      <w:rFonts w:cs="Times New Roman"/>
    </w:rPr>
  </w:style>
  <w:style w:type="character" w:customStyle="1" w:styleId="c5">
    <w:name w:val="c5"/>
    <w:basedOn w:val="a0"/>
    <w:uiPriority w:val="99"/>
    <w:rsid w:val="00322B5A"/>
    <w:rPr>
      <w:rFonts w:cs="Times New Roman"/>
    </w:rPr>
  </w:style>
  <w:style w:type="paragraph" w:customStyle="1" w:styleId="c15">
    <w:name w:val="c15"/>
    <w:basedOn w:val="a"/>
    <w:uiPriority w:val="99"/>
    <w:rsid w:val="00322B5A"/>
    <w:pPr>
      <w:spacing w:before="100" w:beforeAutospacing="1" w:after="100" w:afterAutospacing="1" w:line="240" w:lineRule="auto"/>
    </w:pPr>
    <w:rPr>
      <w:rFonts w:ascii="Times New Roman" w:hAnsi="Times New Roman"/>
      <w:sz w:val="24"/>
      <w:szCs w:val="24"/>
    </w:rPr>
  </w:style>
  <w:style w:type="paragraph" w:customStyle="1" w:styleId="c41">
    <w:name w:val="c41"/>
    <w:basedOn w:val="a"/>
    <w:uiPriority w:val="99"/>
    <w:rsid w:val="00322B5A"/>
    <w:pPr>
      <w:spacing w:before="100" w:beforeAutospacing="1" w:after="100" w:afterAutospacing="1" w:line="240" w:lineRule="auto"/>
    </w:pPr>
    <w:rPr>
      <w:rFonts w:ascii="Times New Roman" w:hAnsi="Times New Roman"/>
      <w:sz w:val="24"/>
      <w:szCs w:val="24"/>
    </w:rPr>
  </w:style>
  <w:style w:type="character" w:customStyle="1" w:styleId="small11">
    <w:name w:val="small11"/>
    <w:uiPriority w:val="99"/>
    <w:rsid w:val="00322B5A"/>
    <w:rPr>
      <w:sz w:val="16"/>
    </w:rPr>
  </w:style>
  <w:style w:type="character" w:customStyle="1" w:styleId="gray1">
    <w:name w:val="gray1"/>
    <w:uiPriority w:val="99"/>
    <w:rsid w:val="00322B5A"/>
    <w:rPr>
      <w:color w:val="6C737F"/>
    </w:rPr>
  </w:style>
  <w:style w:type="character" w:customStyle="1" w:styleId="FontStyle28">
    <w:name w:val="Font Style28"/>
    <w:uiPriority w:val="99"/>
    <w:rsid w:val="00322B5A"/>
    <w:rPr>
      <w:rFonts w:ascii="Times New Roman" w:hAnsi="Times New Roman"/>
      <w:sz w:val="24"/>
    </w:rPr>
  </w:style>
  <w:style w:type="paragraph" w:customStyle="1" w:styleId="16">
    <w:name w:val="Абзац списка1"/>
    <w:basedOn w:val="a"/>
    <w:uiPriority w:val="99"/>
    <w:rsid w:val="00322B5A"/>
    <w:pPr>
      <w:spacing w:after="0" w:line="240" w:lineRule="auto"/>
      <w:ind w:left="720"/>
      <w:contextualSpacing/>
    </w:pPr>
    <w:rPr>
      <w:rFonts w:ascii="Times New Roman" w:hAnsi="Times New Roman"/>
      <w:sz w:val="24"/>
      <w:szCs w:val="24"/>
    </w:rPr>
  </w:style>
  <w:style w:type="character" w:customStyle="1" w:styleId="pathseparator">
    <w:name w:val="path__separator"/>
    <w:basedOn w:val="a0"/>
    <w:uiPriority w:val="99"/>
    <w:rsid w:val="00322B5A"/>
    <w:rPr>
      <w:rFonts w:cs="Times New Roman"/>
    </w:rPr>
  </w:style>
  <w:style w:type="paragraph" w:customStyle="1" w:styleId="17">
    <w:name w:val="Название1"/>
    <w:basedOn w:val="a"/>
    <w:uiPriority w:val="99"/>
    <w:rsid w:val="00322B5A"/>
    <w:pPr>
      <w:spacing w:before="30" w:after="30" w:line="240" w:lineRule="auto"/>
    </w:pPr>
    <w:rPr>
      <w:rFonts w:ascii="Times New Roman" w:hAnsi="Times New Roman"/>
      <w:sz w:val="20"/>
      <w:szCs w:val="20"/>
    </w:rPr>
  </w:style>
  <w:style w:type="paragraph" w:customStyle="1" w:styleId="FR2">
    <w:name w:val="FR2"/>
    <w:uiPriority w:val="99"/>
    <w:rsid w:val="00322B5A"/>
    <w:pPr>
      <w:widowControl w:val="0"/>
      <w:overflowPunct w:val="0"/>
      <w:autoSpaceDE w:val="0"/>
      <w:autoSpaceDN w:val="0"/>
      <w:adjustRightInd w:val="0"/>
      <w:spacing w:line="260" w:lineRule="auto"/>
      <w:ind w:firstLine="500"/>
      <w:textAlignment w:val="baseline"/>
    </w:pPr>
    <w:rPr>
      <w:rFonts w:ascii="Arial" w:hAnsi="Arial" w:cs="Times New Roman"/>
      <w:szCs w:val="20"/>
    </w:rPr>
  </w:style>
  <w:style w:type="character" w:customStyle="1" w:styleId="FontStyle74">
    <w:name w:val="Font Style74"/>
    <w:uiPriority w:val="99"/>
    <w:rsid w:val="00322B5A"/>
    <w:rPr>
      <w:rFonts w:ascii="Times New Roman" w:hAnsi="Times New Roman"/>
      <w:b/>
      <w:i/>
      <w:sz w:val="24"/>
    </w:rPr>
  </w:style>
  <w:style w:type="character" w:customStyle="1" w:styleId="oth2">
    <w:name w:val="oth2"/>
    <w:uiPriority w:val="99"/>
    <w:rsid w:val="00322B5A"/>
  </w:style>
  <w:style w:type="character" w:customStyle="1" w:styleId="gen1">
    <w:name w:val="gen1"/>
    <w:uiPriority w:val="99"/>
    <w:rsid w:val="00322B5A"/>
    <w:rPr>
      <w:sz w:val="29"/>
    </w:rPr>
  </w:style>
  <w:style w:type="paragraph" w:customStyle="1" w:styleId="affffff2">
    <w:name w:val="Содержимое таблицы"/>
    <w:basedOn w:val="a"/>
    <w:uiPriority w:val="99"/>
    <w:rsid w:val="00322B5A"/>
    <w:pPr>
      <w:widowControl w:val="0"/>
      <w:suppressLineNumbers/>
      <w:suppressAutoHyphens/>
      <w:spacing w:after="0" w:line="240" w:lineRule="auto"/>
    </w:pPr>
    <w:rPr>
      <w:rFonts w:ascii="Times New Roman" w:hAnsi="Times New Roman"/>
      <w:kern w:val="1"/>
      <w:sz w:val="24"/>
      <w:szCs w:val="24"/>
    </w:rPr>
  </w:style>
  <w:style w:type="paragraph" w:customStyle="1" w:styleId="32">
    <w:name w:val="Основной текст с отступом 32"/>
    <w:basedOn w:val="a"/>
    <w:uiPriority w:val="99"/>
    <w:rsid w:val="00322B5A"/>
    <w:pPr>
      <w:suppressAutoHyphens/>
      <w:spacing w:after="120" w:line="240" w:lineRule="auto"/>
      <w:ind w:left="283"/>
    </w:pPr>
    <w:rPr>
      <w:rFonts w:ascii="Times New Roman" w:hAnsi="Times New Roman"/>
      <w:sz w:val="16"/>
      <w:szCs w:val="16"/>
      <w:lang w:eastAsia="ar-SA"/>
    </w:rPr>
  </w:style>
  <w:style w:type="character" w:customStyle="1" w:styleId="ae">
    <w:name w:val="Абзац списка Знак"/>
    <w:aliases w:val="Содержание. 2 уровень Знак"/>
    <w:link w:val="ad"/>
    <w:uiPriority w:val="99"/>
    <w:locked/>
    <w:rsid w:val="009034C2"/>
    <w:rPr>
      <w:rFonts w:ascii="Times New Roman" w:hAnsi="Times New Roman"/>
      <w:sz w:val="24"/>
    </w:rPr>
  </w:style>
  <w:style w:type="character" w:customStyle="1" w:styleId="18">
    <w:name w:val="Основной текст1"/>
    <w:link w:val="170"/>
    <w:uiPriority w:val="99"/>
    <w:locked/>
    <w:rsid w:val="00F2134F"/>
    <w:rPr>
      <w:rFonts w:ascii="Times New Roman" w:hAnsi="Times New Roman"/>
      <w:sz w:val="27"/>
      <w:shd w:val="clear" w:color="auto" w:fill="FFFFFF"/>
    </w:rPr>
  </w:style>
  <w:style w:type="character" w:customStyle="1" w:styleId="afffffd">
    <w:name w:val="Без интервала Знак"/>
    <w:link w:val="afffffc"/>
    <w:uiPriority w:val="99"/>
    <w:locked/>
    <w:rsid w:val="00F2134F"/>
    <w:rPr>
      <w:rFonts w:ascii="Times New Roman" w:hAnsi="Times New Roman"/>
      <w:sz w:val="22"/>
    </w:rPr>
  </w:style>
  <w:style w:type="paragraph" w:styleId="affffff3">
    <w:name w:val="Title"/>
    <w:basedOn w:val="a"/>
    <w:link w:val="affffff4"/>
    <w:uiPriority w:val="99"/>
    <w:qFormat/>
    <w:rsid w:val="00F2134F"/>
    <w:pPr>
      <w:spacing w:after="0" w:line="240" w:lineRule="auto"/>
      <w:jc w:val="center"/>
    </w:pPr>
    <w:rPr>
      <w:rFonts w:ascii="Times New Roman" w:hAnsi="Times New Roman"/>
      <w:sz w:val="24"/>
      <w:szCs w:val="20"/>
    </w:rPr>
  </w:style>
  <w:style w:type="character" w:customStyle="1" w:styleId="affffff4">
    <w:name w:val="Название Знак"/>
    <w:basedOn w:val="a0"/>
    <w:link w:val="affffff3"/>
    <w:uiPriority w:val="99"/>
    <w:locked/>
    <w:rsid w:val="00F2134F"/>
    <w:rPr>
      <w:rFonts w:ascii="Times New Roman" w:hAnsi="Times New Roman" w:cs="Times New Roman"/>
      <w:sz w:val="20"/>
      <w:szCs w:val="20"/>
    </w:rPr>
  </w:style>
  <w:style w:type="character" w:customStyle="1" w:styleId="60">
    <w:name w:val="Основной текст (6)"/>
    <w:basedOn w:val="a0"/>
    <w:uiPriority w:val="99"/>
    <w:rsid w:val="00F2134F"/>
    <w:rPr>
      <w:rFonts w:ascii="Times New Roman" w:hAnsi="Times New Roman" w:cs="Times New Roman"/>
      <w:sz w:val="18"/>
      <w:szCs w:val="18"/>
    </w:rPr>
  </w:style>
  <w:style w:type="character" w:customStyle="1" w:styleId="33">
    <w:name w:val="Основной текст3"/>
    <w:basedOn w:val="18"/>
    <w:uiPriority w:val="99"/>
    <w:rsid w:val="00F2134F"/>
    <w:rPr>
      <w:rFonts w:ascii="Times New Roman" w:hAnsi="Times New Roman" w:cs="Times New Roman"/>
      <w:sz w:val="18"/>
      <w:szCs w:val="18"/>
      <w:shd w:val="clear" w:color="auto" w:fill="FFFFFF"/>
    </w:rPr>
  </w:style>
  <w:style w:type="paragraph" w:customStyle="1" w:styleId="170">
    <w:name w:val="Основной текст17"/>
    <w:basedOn w:val="a"/>
    <w:link w:val="18"/>
    <w:uiPriority w:val="99"/>
    <w:rsid w:val="00F2134F"/>
    <w:pPr>
      <w:shd w:val="clear" w:color="auto" w:fill="FFFFFF"/>
      <w:spacing w:after="0" w:line="192" w:lineRule="exact"/>
    </w:pPr>
    <w:rPr>
      <w:rFonts w:ascii="Times New Roman" w:hAnsi="Times New Roman"/>
      <w:sz w:val="27"/>
      <w:szCs w:val="20"/>
    </w:rPr>
  </w:style>
  <w:style w:type="character" w:customStyle="1" w:styleId="27">
    <w:name w:val="Основной текст2"/>
    <w:basedOn w:val="18"/>
    <w:uiPriority w:val="99"/>
    <w:rsid w:val="00F2134F"/>
    <w:rPr>
      <w:rFonts w:ascii="Times New Roman" w:hAnsi="Times New Roman" w:cs="Times New Roman"/>
      <w:sz w:val="18"/>
      <w:szCs w:val="18"/>
      <w:shd w:val="clear" w:color="auto" w:fill="FFFFFF"/>
    </w:rPr>
  </w:style>
  <w:style w:type="character" w:customStyle="1" w:styleId="42">
    <w:name w:val="Основной текст4"/>
    <w:basedOn w:val="18"/>
    <w:uiPriority w:val="99"/>
    <w:rsid w:val="00F2134F"/>
    <w:rPr>
      <w:rFonts w:ascii="Times New Roman" w:hAnsi="Times New Roman" w:cs="Times New Roman"/>
      <w:sz w:val="18"/>
      <w:szCs w:val="18"/>
      <w:shd w:val="clear" w:color="auto" w:fill="FFFFFF"/>
    </w:rPr>
  </w:style>
  <w:style w:type="character" w:customStyle="1" w:styleId="90">
    <w:name w:val="Основной текст (9)"/>
    <w:basedOn w:val="a0"/>
    <w:uiPriority w:val="99"/>
    <w:rsid w:val="00F2134F"/>
    <w:rPr>
      <w:rFonts w:ascii="Times New Roman" w:hAnsi="Times New Roman" w:cs="Times New Roman"/>
      <w:sz w:val="18"/>
      <w:szCs w:val="18"/>
    </w:rPr>
  </w:style>
  <w:style w:type="character" w:customStyle="1" w:styleId="FontStyle12">
    <w:name w:val="Font Style12"/>
    <w:basedOn w:val="a0"/>
    <w:uiPriority w:val="99"/>
    <w:rsid w:val="00F2134F"/>
    <w:rPr>
      <w:rFonts w:ascii="Times New Roman" w:hAnsi="Times New Roman" w:cs="Times New Roman"/>
      <w:b/>
      <w:bCs/>
      <w:i/>
      <w:iCs/>
      <w:sz w:val="22"/>
      <w:szCs w:val="22"/>
    </w:rPr>
  </w:style>
  <w:style w:type="paragraph" w:customStyle="1" w:styleId="Style4">
    <w:name w:val="Style4"/>
    <w:basedOn w:val="a"/>
    <w:uiPriority w:val="99"/>
    <w:rsid w:val="00F2134F"/>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uiPriority w:val="99"/>
    <w:rsid w:val="00F2134F"/>
    <w:pPr>
      <w:widowControl w:val="0"/>
      <w:autoSpaceDE w:val="0"/>
      <w:autoSpaceDN w:val="0"/>
      <w:adjustRightInd w:val="0"/>
      <w:spacing w:after="0" w:line="278" w:lineRule="exact"/>
    </w:pPr>
    <w:rPr>
      <w:rFonts w:ascii="Times New Roman" w:hAnsi="Times New Roman"/>
      <w:sz w:val="24"/>
      <w:szCs w:val="24"/>
    </w:rPr>
  </w:style>
  <w:style w:type="character" w:customStyle="1" w:styleId="FontStyle13">
    <w:name w:val="Font Style13"/>
    <w:basedOn w:val="a0"/>
    <w:uiPriority w:val="99"/>
    <w:rsid w:val="00F2134F"/>
    <w:rPr>
      <w:rFonts w:ascii="Times New Roman" w:hAnsi="Times New Roman" w:cs="Times New Roman"/>
      <w:sz w:val="22"/>
      <w:szCs w:val="22"/>
    </w:rPr>
  </w:style>
  <w:style w:type="character" w:customStyle="1" w:styleId="FontStyle15">
    <w:name w:val="Font Style15"/>
    <w:basedOn w:val="a0"/>
    <w:uiPriority w:val="99"/>
    <w:rsid w:val="00F2134F"/>
    <w:rPr>
      <w:rFonts w:ascii="Times New Roman" w:hAnsi="Times New Roman" w:cs="Times New Roman"/>
      <w:b/>
      <w:bCs/>
      <w:sz w:val="22"/>
      <w:szCs w:val="22"/>
    </w:rPr>
  </w:style>
  <w:style w:type="paragraph" w:customStyle="1" w:styleId="Style3">
    <w:name w:val="Style3"/>
    <w:basedOn w:val="a"/>
    <w:uiPriority w:val="99"/>
    <w:rsid w:val="00F2134F"/>
    <w:pPr>
      <w:widowControl w:val="0"/>
      <w:autoSpaceDE w:val="0"/>
      <w:autoSpaceDN w:val="0"/>
      <w:adjustRightInd w:val="0"/>
      <w:spacing w:after="0" w:line="240" w:lineRule="auto"/>
    </w:pPr>
    <w:rPr>
      <w:rFonts w:ascii="Angsana New" w:hAnsi="Angsana New"/>
      <w:sz w:val="24"/>
      <w:szCs w:val="24"/>
      <w:lang w:bidi="th-TH"/>
    </w:rPr>
  </w:style>
  <w:style w:type="character" w:customStyle="1" w:styleId="FontStyle11">
    <w:name w:val="Font Style11"/>
    <w:basedOn w:val="a0"/>
    <w:uiPriority w:val="99"/>
    <w:rsid w:val="00F2134F"/>
    <w:rPr>
      <w:rFonts w:ascii="Times New Roman" w:hAnsi="Times New Roman" w:cs="Times New Roman"/>
      <w:b/>
      <w:bCs/>
      <w:i/>
      <w:iCs/>
      <w:sz w:val="22"/>
      <w:szCs w:val="22"/>
    </w:rPr>
  </w:style>
  <w:style w:type="character" w:customStyle="1" w:styleId="FontStyle14">
    <w:name w:val="Font Style14"/>
    <w:basedOn w:val="a0"/>
    <w:uiPriority w:val="99"/>
    <w:rsid w:val="00F2134F"/>
    <w:rPr>
      <w:rFonts w:ascii="Times New Roman" w:hAnsi="Times New Roman" w:cs="Times New Roman"/>
      <w:i/>
      <w:iCs/>
      <w:sz w:val="22"/>
      <w:szCs w:val="22"/>
    </w:rPr>
  </w:style>
  <w:style w:type="character" w:customStyle="1" w:styleId="8pt">
    <w:name w:val="Основной текст + 8 pt"/>
    <w:aliases w:val="Курсив"/>
    <w:basedOn w:val="18"/>
    <w:uiPriority w:val="99"/>
    <w:rsid w:val="00F2134F"/>
    <w:rPr>
      <w:rFonts w:ascii="Times New Roman" w:hAnsi="Times New Roman" w:cs="Times New Roman"/>
      <w:i/>
      <w:iCs/>
      <w:sz w:val="16"/>
      <w:szCs w:val="16"/>
      <w:shd w:val="clear" w:color="auto" w:fill="FFFFFF"/>
    </w:rPr>
  </w:style>
  <w:style w:type="character" w:customStyle="1" w:styleId="200">
    <w:name w:val="Основной текст (20)"/>
    <w:basedOn w:val="a0"/>
    <w:uiPriority w:val="99"/>
    <w:rsid w:val="00F2134F"/>
    <w:rPr>
      <w:rFonts w:ascii="Times New Roman" w:hAnsi="Times New Roman" w:cs="Times New Roman"/>
      <w:sz w:val="18"/>
      <w:szCs w:val="18"/>
    </w:rPr>
  </w:style>
  <w:style w:type="paragraph" w:customStyle="1" w:styleId="msonormalcxspmiddle">
    <w:name w:val="msonormalcxspmiddle"/>
    <w:basedOn w:val="a"/>
    <w:uiPriority w:val="99"/>
    <w:rsid w:val="00653AE0"/>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
    <w:uiPriority w:val="99"/>
    <w:rsid w:val="00042E1E"/>
    <w:pPr>
      <w:spacing w:before="100" w:beforeAutospacing="1" w:after="100" w:afterAutospacing="1" w:line="240" w:lineRule="auto"/>
    </w:pPr>
    <w:rPr>
      <w:rFonts w:ascii="Times New Roman" w:hAnsi="Times New Roman"/>
      <w:sz w:val="24"/>
      <w:szCs w:val="24"/>
    </w:rPr>
  </w:style>
  <w:style w:type="paragraph" w:styleId="affffff5">
    <w:name w:val="Subtitle"/>
    <w:basedOn w:val="a"/>
    <w:next w:val="a"/>
    <w:link w:val="affffff6"/>
    <w:uiPriority w:val="11"/>
    <w:qFormat/>
    <w:locked/>
    <w:rsid w:val="00932774"/>
    <w:pPr>
      <w:spacing w:after="60"/>
      <w:jc w:val="center"/>
      <w:outlineLvl w:val="1"/>
    </w:pPr>
    <w:rPr>
      <w:rFonts w:asciiTheme="majorHAnsi" w:eastAsiaTheme="majorEastAsia" w:hAnsiTheme="majorHAnsi" w:cstheme="majorBidi"/>
      <w:sz w:val="24"/>
      <w:szCs w:val="24"/>
    </w:rPr>
  </w:style>
  <w:style w:type="character" w:customStyle="1" w:styleId="affffff6">
    <w:name w:val="Подзаголовок Знак"/>
    <w:basedOn w:val="a0"/>
    <w:link w:val="affffff5"/>
    <w:uiPriority w:val="11"/>
    <w:rsid w:val="00932774"/>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873444">
      <w:marLeft w:val="0"/>
      <w:marRight w:val="0"/>
      <w:marTop w:val="0"/>
      <w:marBottom w:val="0"/>
      <w:divBdr>
        <w:top w:val="none" w:sz="0" w:space="0" w:color="auto"/>
        <w:left w:val="none" w:sz="0" w:space="0" w:color="auto"/>
        <w:bottom w:val="none" w:sz="0" w:space="0" w:color="auto"/>
        <w:right w:val="none" w:sz="0" w:space="0" w:color="auto"/>
      </w:divBdr>
    </w:div>
    <w:div w:id="1298873445">
      <w:marLeft w:val="0"/>
      <w:marRight w:val="0"/>
      <w:marTop w:val="0"/>
      <w:marBottom w:val="0"/>
      <w:divBdr>
        <w:top w:val="none" w:sz="0" w:space="0" w:color="auto"/>
        <w:left w:val="none" w:sz="0" w:space="0" w:color="auto"/>
        <w:bottom w:val="none" w:sz="0" w:space="0" w:color="auto"/>
        <w:right w:val="none" w:sz="0" w:space="0" w:color="auto"/>
      </w:divBdr>
    </w:div>
    <w:div w:id="1298873446">
      <w:marLeft w:val="0"/>
      <w:marRight w:val="0"/>
      <w:marTop w:val="0"/>
      <w:marBottom w:val="0"/>
      <w:divBdr>
        <w:top w:val="none" w:sz="0" w:space="0" w:color="auto"/>
        <w:left w:val="none" w:sz="0" w:space="0" w:color="auto"/>
        <w:bottom w:val="none" w:sz="0" w:space="0" w:color="auto"/>
        <w:right w:val="none" w:sz="0" w:space="0" w:color="auto"/>
      </w:divBdr>
    </w:div>
    <w:div w:id="1298873447">
      <w:marLeft w:val="0"/>
      <w:marRight w:val="0"/>
      <w:marTop w:val="0"/>
      <w:marBottom w:val="0"/>
      <w:divBdr>
        <w:top w:val="none" w:sz="0" w:space="0" w:color="auto"/>
        <w:left w:val="none" w:sz="0" w:space="0" w:color="auto"/>
        <w:bottom w:val="none" w:sz="0" w:space="0" w:color="auto"/>
        <w:right w:val="none" w:sz="0" w:space="0" w:color="auto"/>
      </w:divBdr>
    </w:div>
    <w:div w:id="1298873449">
      <w:marLeft w:val="0"/>
      <w:marRight w:val="0"/>
      <w:marTop w:val="0"/>
      <w:marBottom w:val="0"/>
      <w:divBdr>
        <w:top w:val="none" w:sz="0" w:space="0" w:color="auto"/>
        <w:left w:val="none" w:sz="0" w:space="0" w:color="auto"/>
        <w:bottom w:val="none" w:sz="0" w:space="0" w:color="auto"/>
        <w:right w:val="none" w:sz="0" w:space="0" w:color="auto"/>
      </w:divBdr>
    </w:div>
    <w:div w:id="1298873455">
      <w:marLeft w:val="0"/>
      <w:marRight w:val="0"/>
      <w:marTop w:val="0"/>
      <w:marBottom w:val="0"/>
      <w:divBdr>
        <w:top w:val="none" w:sz="0" w:space="0" w:color="auto"/>
        <w:left w:val="none" w:sz="0" w:space="0" w:color="auto"/>
        <w:bottom w:val="none" w:sz="0" w:space="0" w:color="auto"/>
        <w:right w:val="none" w:sz="0" w:space="0" w:color="auto"/>
      </w:divBdr>
    </w:div>
    <w:div w:id="1298873456">
      <w:marLeft w:val="0"/>
      <w:marRight w:val="0"/>
      <w:marTop w:val="0"/>
      <w:marBottom w:val="0"/>
      <w:divBdr>
        <w:top w:val="none" w:sz="0" w:space="0" w:color="auto"/>
        <w:left w:val="none" w:sz="0" w:space="0" w:color="auto"/>
        <w:bottom w:val="none" w:sz="0" w:space="0" w:color="auto"/>
        <w:right w:val="none" w:sz="0" w:space="0" w:color="auto"/>
      </w:divBdr>
    </w:div>
    <w:div w:id="1298873457">
      <w:marLeft w:val="0"/>
      <w:marRight w:val="0"/>
      <w:marTop w:val="0"/>
      <w:marBottom w:val="0"/>
      <w:divBdr>
        <w:top w:val="none" w:sz="0" w:space="0" w:color="auto"/>
        <w:left w:val="none" w:sz="0" w:space="0" w:color="auto"/>
        <w:bottom w:val="none" w:sz="0" w:space="0" w:color="auto"/>
        <w:right w:val="none" w:sz="0" w:space="0" w:color="auto"/>
      </w:divBdr>
    </w:div>
    <w:div w:id="1298873458">
      <w:marLeft w:val="0"/>
      <w:marRight w:val="0"/>
      <w:marTop w:val="0"/>
      <w:marBottom w:val="0"/>
      <w:divBdr>
        <w:top w:val="none" w:sz="0" w:space="0" w:color="auto"/>
        <w:left w:val="none" w:sz="0" w:space="0" w:color="auto"/>
        <w:bottom w:val="none" w:sz="0" w:space="0" w:color="auto"/>
        <w:right w:val="none" w:sz="0" w:space="0" w:color="auto"/>
      </w:divBdr>
    </w:div>
    <w:div w:id="1298873462">
      <w:marLeft w:val="0"/>
      <w:marRight w:val="0"/>
      <w:marTop w:val="0"/>
      <w:marBottom w:val="0"/>
      <w:divBdr>
        <w:top w:val="none" w:sz="0" w:space="0" w:color="auto"/>
        <w:left w:val="none" w:sz="0" w:space="0" w:color="auto"/>
        <w:bottom w:val="none" w:sz="0" w:space="0" w:color="auto"/>
        <w:right w:val="none" w:sz="0" w:space="0" w:color="auto"/>
      </w:divBdr>
    </w:div>
    <w:div w:id="1298873463">
      <w:marLeft w:val="0"/>
      <w:marRight w:val="0"/>
      <w:marTop w:val="0"/>
      <w:marBottom w:val="0"/>
      <w:divBdr>
        <w:top w:val="none" w:sz="0" w:space="0" w:color="auto"/>
        <w:left w:val="none" w:sz="0" w:space="0" w:color="auto"/>
        <w:bottom w:val="none" w:sz="0" w:space="0" w:color="auto"/>
        <w:right w:val="none" w:sz="0" w:space="0" w:color="auto"/>
      </w:divBdr>
      <w:divsChild>
        <w:div w:id="1298873470">
          <w:marLeft w:val="0"/>
          <w:marRight w:val="0"/>
          <w:marTop w:val="0"/>
          <w:marBottom w:val="0"/>
          <w:divBdr>
            <w:top w:val="none" w:sz="0" w:space="0" w:color="auto"/>
            <w:left w:val="none" w:sz="0" w:space="0" w:color="auto"/>
            <w:bottom w:val="none" w:sz="0" w:space="0" w:color="auto"/>
            <w:right w:val="none" w:sz="0" w:space="0" w:color="auto"/>
          </w:divBdr>
          <w:divsChild>
            <w:div w:id="1298873471">
              <w:marLeft w:val="0"/>
              <w:marRight w:val="0"/>
              <w:marTop w:val="0"/>
              <w:marBottom w:val="0"/>
              <w:divBdr>
                <w:top w:val="none" w:sz="0" w:space="0" w:color="auto"/>
                <w:left w:val="none" w:sz="0" w:space="0" w:color="auto"/>
                <w:bottom w:val="none" w:sz="0" w:space="0" w:color="auto"/>
                <w:right w:val="none" w:sz="0" w:space="0" w:color="auto"/>
              </w:divBdr>
              <w:divsChild>
                <w:div w:id="1298873448">
                  <w:marLeft w:val="0"/>
                  <w:marRight w:val="0"/>
                  <w:marTop w:val="0"/>
                  <w:marBottom w:val="0"/>
                  <w:divBdr>
                    <w:top w:val="none" w:sz="0" w:space="0" w:color="auto"/>
                    <w:left w:val="none" w:sz="0" w:space="0" w:color="auto"/>
                    <w:bottom w:val="none" w:sz="0" w:space="0" w:color="auto"/>
                    <w:right w:val="none" w:sz="0" w:space="0" w:color="auto"/>
                  </w:divBdr>
                  <w:divsChild>
                    <w:div w:id="1298873474">
                      <w:marLeft w:val="0"/>
                      <w:marRight w:val="0"/>
                      <w:marTop w:val="0"/>
                      <w:marBottom w:val="0"/>
                      <w:divBdr>
                        <w:top w:val="none" w:sz="0" w:space="0" w:color="auto"/>
                        <w:left w:val="none" w:sz="0" w:space="0" w:color="auto"/>
                        <w:bottom w:val="none" w:sz="0" w:space="0" w:color="auto"/>
                        <w:right w:val="none" w:sz="0" w:space="0" w:color="auto"/>
                      </w:divBdr>
                      <w:divsChild>
                        <w:div w:id="1298873468">
                          <w:marLeft w:val="0"/>
                          <w:marRight w:val="0"/>
                          <w:marTop w:val="0"/>
                          <w:marBottom w:val="0"/>
                          <w:divBdr>
                            <w:top w:val="none" w:sz="0" w:space="0" w:color="auto"/>
                            <w:left w:val="none" w:sz="0" w:space="0" w:color="auto"/>
                            <w:bottom w:val="none" w:sz="0" w:space="0" w:color="auto"/>
                            <w:right w:val="none" w:sz="0" w:space="0" w:color="auto"/>
                          </w:divBdr>
                          <w:divsChild>
                            <w:div w:id="12988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873466">
      <w:marLeft w:val="0"/>
      <w:marRight w:val="0"/>
      <w:marTop w:val="0"/>
      <w:marBottom w:val="0"/>
      <w:divBdr>
        <w:top w:val="none" w:sz="0" w:space="0" w:color="auto"/>
        <w:left w:val="none" w:sz="0" w:space="0" w:color="auto"/>
        <w:bottom w:val="none" w:sz="0" w:space="0" w:color="auto"/>
        <w:right w:val="none" w:sz="0" w:space="0" w:color="auto"/>
      </w:divBdr>
    </w:div>
    <w:div w:id="1298873472">
      <w:marLeft w:val="0"/>
      <w:marRight w:val="0"/>
      <w:marTop w:val="0"/>
      <w:marBottom w:val="0"/>
      <w:divBdr>
        <w:top w:val="none" w:sz="0" w:space="0" w:color="auto"/>
        <w:left w:val="none" w:sz="0" w:space="0" w:color="auto"/>
        <w:bottom w:val="none" w:sz="0" w:space="0" w:color="auto"/>
        <w:right w:val="none" w:sz="0" w:space="0" w:color="auto"/>
      </w:divBdr>
    </w:div>
    <w:div w:id="1298873476">
      <w:marLeft w:val="0"/>
      <w:marRight w:val="0"/>
      <w:marTop w:val="0"/>
      <w:marBottom w:val="0"/>
      <w:divBdr>
        <w:top w:val="none" w:sz="0" w:space="0" w:color="auto"/>
        <w:left w:val="none" w:sz="0" w:space="0" w:color="auto"/>
        <w:bottom w:val="none" w:sz="0" w:space="0" w:color="auto"/>
        <w:right w:val="none" w:sz="0" w:space="0" w:color="auto"/>
      </w:divBdr>
    </w:div>
    <w:div w:id="1298873477">
      <w:marLeft w:val="0"/>
      <w:marRight w:val="0"/>
      <w:marTop w:val="0"/>
      <w:marBottom w:val="0"/>
      <w:divBdr>
        <w:top w:val="none" w:sz="0" w:space="0" w:color="auto"/>
        <w:left w:val="none" w:sz="0" w:space="0" w:color="auto"/>
        <w:bottom w:val="none" w:sz="0" w:space="0" w:color="auto"/>
        <w:right w:val="none" w:sz="0" w:space="0" w:color="auto"/>
      </w:divBdr>
    </w:div>
    <w:div w:id="1298873478">
      <w:marLeft w:val="0"/>
      <w:marRight w:val="0"/>
      <w:marTop w:val="0"/>
      <w:marBottom w:val="0"/>
      <w:divBdr>
        <w:top w:val="none" w:sz="0" w:space="0" w:color="auto"/>
        <w:left w:val="none" w:sz="0" w:space="0" w:color="auto"/>
        <w:bottom w:val="none" w:sz="0" w:space="0" w:color="auto"/>
        <w:right w:val="none" w:sz="0" w:space="0" w:color="auto"/>
      </w:divBdr>
      <w:divsChild>
        <w:div w:id="1298873454">
          <w:marLeft w:val="0"/>
          <w:marRight w:val="0"/>
          <w:marTop w:val="0"/>
          <w:marBottom w:val="0"/>
          <w:divBdr>
            <w:top w:val="none" w:sz="0" w:space="0" w:color="auto"/>
            <w:left w:val="none" w:sz="0" w:space="0" w:color="auto"/>
            <w:bottom w:val="none" w:sz="0" w:space="0" w:color="auto"/>
            <w:right w:val="none" w:sz="0" w:space="0" w:color="auto"/>
          </w:divBdr>
          <w:divsChild>
            <w:div w:id="1298873491">
              <w:marLeft w:val="0"/>
              <w:marRight w:val="0"/>
              <w:marTop w:val="0"/>
              <w:marBottom w:val="0"/>
              <w:divBdr>
                <w:top w:val="none" w:sz="0" w:space="0" w:color="auto"/>
                <w:left w:val="none" w:sz="0" w:space="0" w:color="auto"/>
                <w:bottom w:val="none" w:sz="0" w:space="0" w:color="auto"/>
                <w:right w:val="none" w:sz="0" w:space="0" w:color="auto"/>
              </w:divBdr>
              <w:divsChild>
                <w:div w:id="1298873460">
                  <w:marLeft w:val="0"/>
                  <w:marRight w:val="0"/>
                  <w:marTop w:val="0"/>
                  <w:marBottom w:val="0"/>
                  <w:divBdr>
                    <w:top w:val="none" w:sz="0" w:space="0" w:color="auto"/>
                    <w:left w:val="none" w:sz="0" w:space="0" w:color="auto"/>
                    <w:bottom w:val="none" w:sz="0" w:space="0" w:color="auto"/>
                    <w:right w:val="none" w:sz="0" w:space="0" w:color="auto"/>
                  </w:divBdr>
                  <w:divsChild>
                    <w:div w:id="1298873488">
                      <w:marLeft w:val="0"/>
                      <w:marRight w:val="0"/>
                      <w:marTop w:val="0"/>
                      <w:marBottom w:val="0"/>
                      <w:divBdr>
                        <w:top w:val="none" w:sz="0" w:space="0" w:color="auto"/>
                        <w:left w:val="none" w:sz="0" w:space="0" w:color="auto"/>
                        <w:bottom w:val="none" w:sz="0" w:space="0" w:color="auto"/>
                        <w:right w:val="none" w:sz="0" w:space="0" w:color="auto"/>
                      </w:divBdr>
                      <w:divsChild>
                        <w:div w:id="1298873493">
                          <w:marLeft w:val="0"/>
                          <w:marRight w:val="0"/>
                          <w:marTop w:val="0"/>
                          <w:marBottom w:val="0"/>
                          <w:divBdr>
                            <w:top w:val="none" w:sz="0" w:space="0" w:color="auto"/>
                            <w:left w:val="none" w:sz="0" w:space="0" w:color="auto"/>
                            <w:bottom w:val="none" w:sz="0" w:space="0" w:color="auto"/>
                            <w:right w:val="none" w:sz="0" w:space="0" w:color="auto"/>
                          </w:divBdr>
                          <w:divsChild>
                            <w:div w:id="1298873469">
                              <w:marLeft w:val="0"/>
                              <w:marRight w:val="0"/>
                              <w:marTop w:val="0"/>
                              <w:marBottom w:val="0"/>
                              <w:divBdr>
                                <w:top w:val="none" w:sz="0" w:space="0" w:color="auto"/>
                                <w:left w:val="none" w:sz="0" w:space="0" w:color="auto"/>
                                <w:bottom w:val="none" w:sz="0" w:space="0" w:color="auto"/>
                                <w:right w:val="none" w:sz="0" w:space="0" w:color="auto"/>
                              </w:divBdr>
                              <w:divsChild>
                                <w:div w:id="12988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873481">
      <w:marLeft w:val="0"/>
      <w:marRight w:val="0"/>
      <w:marTop w:val="0"/>
      <w:marBottom w:val="0"/>
      <w:divBdr>
        <w:top w:val="none" w:sz="0" w:space="0" w:color="auto"/>
        <w:left w:val="none" w:sz="0" w:space="0" w:color="auto"/>
        <w:bottom w:val="none" w:sz="0" w:space="0" w:color="auto"/>
        <w:right w:val="none" w:sz="0" w:space="0" w:color="auto"/>
      </w:divBdr>
      <w:divsChild>
        <w:div w:id="1298873480">
          <w:marLeft w:val="0"/>
          <w:marRight w:val="0"/>
          <w:marTop w:val="0"/>
          <w:marBottom w:val="0"/>
          <w:divBdr>
            <w:top w:val="none" w:sz="0" w:space="0" w:color="auto"/>
            <w:left w:val="none" w:sz="0" w:space="0" w:color="auto"/>
            <w:bottom w:val="none" w:sz="0" w:space="0" w:color="auto"/>
            <w:right w:val="none" w:sz="0" w:space="0" w:color="auto"/>
          </w:divBdr>
          <w:divsChild>
            <w:div w:id="1298873495">
              <w:marLeft w:val="0"/>
              <w:marRight w:val="0"/>
              <w:marTop w:val="0"/>
              <w:marBottom w:val="0"/>
              <w:divBdr>
                <w:top w:val="none" w:sz="0" w:space="0" w:color="auto"/>
                <w:left w:val="none" w:sz="0" w:space="0" w:color="auto"/>
                <w:bottom w:val="none" w:sz="0" w:space="0" w:color="auto"/>
                <w:right w:val="none" w:sz="0" w:space="0" w:color="auto"/>
              </w:divBdr>
              <w:divsChild>
                <w:div w:id="1298873453">
                  <w:marLeft w:val="0"/>
                  <w:marRight w:val="0"/>
                  <w:marTop w:val="0"/>
                  <w:marBottom w:val="0"/>
                  <w:divBdr>
                    <w:top w:val="none" w:sz="0" w:space="0" w:color="auto"/>
                    <w:left w:val="none" w:sz="0" w:space="0" w:color="auto"/>
                    <w:bottom w:val="none" w:sz="0" w:space="0" w:color="auto"/>
                    <w:right w:val="none" w:sz="0" w:space="0" w:color="auto"/>
                  </w:divBdr>
                  <w:divsChild>
                    <w:div w:id="1298873473">
                      <w:marLeft w:val="0"/>
                      <w:marRight w:val="0"/>
                      <w:marTop w:val="0"/>
                      <w:marBottom w:val="0"/>
                      <w:divBdr>
                        <w:top w:val="none" w:sz="0" w:space="0" w:color="auto"/>
                        <w:left w:val="none" w:sz="0" w:space="0" w:color="auto"/>
                        <w:bottom w:val="none" w:sz="0" w:space="0" w:color="auto"/>
                        <w:right w:val="none" w:sz="0" w:space="0" w:color="auto"/>
                      </w:divBdr>
                      <w:divsChild>
                        <w:div w:id="1298873442">
                          <w:marLeft w:val="0"/>
                          <w:marRight w:val="0"/>
                          <w:marTop w:val="0"/>
                          <w:marBottom w:val="0"/>
                          <w:divBdr>
                            <w:top w:val="none" w:sz="0" w:space="0" w:color="auto"/>
                            <w:left w:val="none" w:sz="0" w:space="0" w:color="auto"/>
                            <w:bottom w:val="none" w:sz="0" w:space="0" w:color="auto"/>
                            <w:right w:val="none" w:sz="0" w:space="0" w:color="auto"/>
                          </w:divBdr>
                          <w:divsChild>
                            <w:div w:id="129887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873483">
      <w:marLeft w:val="0"/>
      <w:marRight w:val="0"/>
      <w:marTop w:val="0"/>
      <w:marBottom w:val="0"/>
      <w:divBdr>
        <w:top w:val="none" w:sz="0" w:space="0" w:color="auto"/>
        <w:left w:val="none" w:sz="0" w:space="0" w:color="auto"/>
        <w:bottom w:val="none" w:sz="0" w:space="0" w:color="auto"/>
        <w:right w:val="none" w:sz="0" w:space="0" w:color="auto"/>
      </w:divBdr>
    </w:div>
    <w:div w:id="1298873485">
      <w:marLeft w:val="0"/>
      <w:marRight w:val="0"/>
      <w:marTop w:val="0"/>
      <w:marBottom w:val="0"/>
      <w:divBdr>
        <w:top w:val="none" w:sz="0" w:space="0" w:color="auto"/>
        <w:left w:val="none" w:sz="0" w:space="0" w:color="auto"/>
        <w:bottom w:val="none" w:sz="0" w:space="0" w:color="auto"/>
        <w:right w:val="none" w:sz="0" w:space="0" w:color="auto"/>
      </w:divBdr>
    </w:div>
    <w:div w:id="1298873489">
      <w:marLeft w:val="0"/>
      <w:marRight w:val="0"/>
      <w:marTop w:val="0"/>
      <w:marBottom w:val="0"/>
      <w:divBdr>
        <w:top w:val="none" w:sz="0" w:space="0" w:color="auto"/>
        <w:left w:val="none" w:sz="0" w:space="0" w:color="auto"/>
        <w:bottom w:val="none" w:sz="0" w:space="0" w:color="auto"/>
        <w:right w:val="none" w:sz="0" w:space="0" w:color="auto"/>
      </w:divBdr>
      <w:divsChild>
        <w:div w:id="1298873451">
          <w:marLeft w:val="0"/>
          <w:marRight w:val="0"/>
          <w:marTop w:val="0"/>
          <w:marBottom w:val="0"/>
          <w:divBdr>
            <w:top w:val="none" w:sz="0" w:space="0" w:color="auto"/>
            <w:left w:val="none" w:sz="0" w:space="0" w:color="auto"/>
            <w:bottom w:val="none" w:sz="0" w:space="0" w:color="auto"/>
            <w:right w:val="none" w:sz="0" w:space="0" w:color="auto"/>
          </w:divBdr>
          <w:divsChild>
            <w:div w:id="1298873475">
              <w:marLeft w:val="0"/>
              <w:marRight w:val="0"/>
              <w:marTop w:val="0"/>
              <w:marBottom w:val="0"/>
              <w:divBdr>
                <w:top w:val="none" w:sz="0" w:space="0" w:color="auto"/>
                <w:left w:val="none" w:sz="0" w:space="0" w:color="auto"/>
                <w:bottom w:val="none" w:sz="0" w:space="0" w:color="auto"/>
                <w:right w:val="none" w:sz="0" w:space="0" w:color="auto"/>
              </w:divBdr>
              <w:divsChild>
                <w:div w:id="12988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873490">
      <w:marLeft w:val="0"/>
      <w:marRight w:val="0"/>
      <w:marTop w:val="0"/>
      <w:marBottom w:val="0"/>
      <w:divBdr>
        <w:top w:val="none" w:sz="0" w:space="0" w:color="auto"/>
        <w:left w:val="none" w:sz="0" w:space="0" w:color="auto"/>
        <w:bottom w:val="none" w:sz="0" w:space="0" w:color="auto"/>
        <w:right w:val="none" w:sz="0" w:space="0" w:color="auto"/>
      </w:divBdr>
      <w:divsChild>
        <w:div w:id="1298873484">
          <w:marLeft w:val="0"/>
          <w:marRight w:val="0"/>
          <w:marTop w:val="0"/>
          <w:marBottom w:val="0"/>
          <w:divBdr>
            <w:top w:val="none" w:sz="0" w:space="0" w:color="auto"/>
            <w:left w:val="none" w:sz="0" w:space="0" w:color="auto"/>
            <w:bottom w:val="none" w:sz="0" w:space="0" w:color="auto"/>
            <w:right w:val="none" w:sz="0" w:space="0" w:color="auto"/>
          </w:divBdr>
          <w:divsChild>
            <w:div w:id="1298873500">
              <w:marLeft w:val="0"/>
              <w:marRight w:val="0"/>
              <w:marTop w:val="0"/>
              <w:marBottom w:val="0"/>
              <w:divBdr>
                <w:top w:val="none" w:sz="0" w:space="0" w:color="auto"/>
                <w:left w:val="none" w:sz="0" w:space="0" w:color="auto"/>
                <w:bottom w:val="none" w:sz="0" w:space="0" w:color="auto"/>
                <w:right w:val="none" w:sz="0" w:space="0" w:color="auto"/>
              </w:divBdr>
              <w:divsChild>
                <w:div w:id="12988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873492">
      <w:marLeft w:val="0"/>
      <w:marRight w:val="0"/>
      <w:marTop w:val="0"/>
      <w:marBottom w:val="0"/>
      <w:divBdr>
        <w:top w:val="none" w:sz="0" w:space="0" w:color="auto"/>
        <w:left w:val="none" w:sz="0" w:space="0" w:color="auto"/>
        <w:bottom w:val="none" w:sz="0" w:space="0" w:color="auto"/>
        <w:right w:val="none" w:sz="0" w:space="0" w:color="auto"/>
      </w:divBdr>
    </w:div>
    <w:div w:id="1298873494">
      <w:marLeft w:val="0"/>
      <w:marRight w:val="0"/>
      <w:marTop w:val="0"/>
      <w:marBottom w:val="0"/>
      <w:divBdr>
        <w:top w:val="none" w:sz="0" w:space="0" w:color="auto"/>
        <w:left w:val="none" w:sz="0" w:space="0" w:color="auto"/>
        <w:bottom w:val="none" w:sz="0" w:space="0" w:color="auto"/>
        <w:right w:val="none" w:sz="0" w:space="0" w:color="auto"/>
      </w:divBdr>
      <w:divsChild>
        <w:div w:id="1298873443">
          <w:marLeft w:val="0"/>
          <w:marRight w:val="0"/>
          <w:marTop w:val="0"/>
          <w:marBottom w:val="0"/>
          <w:divBdr>
            <w:top w:val="none" w:sz="0" w:space="0" w:color="auto"/>
            <w:left w:val="none" w:sz="0" w:space="0" w:color="auto"/>
            <w:bottom w:val="none" w:sz="0" w:space="0" w:color="auto"/>
            <w:right w:val="none" w:sz="0" w:space="0" w:color="auto"/>
          </w:divBdr>
        </w:div>
        <w:div w:id="1298873459">
          <w:marLeft w:val="0"/>
          <w:marRight w:val="0"/>
          <w:marTop w:val="0"/>
          <w:marBottom w:val="0"/>
          <w:divBdr>
            <w:top w:val="none" w:sz="0" w:space="0" w:color="auto"/>
            <w:left w:val="none" w:sz="0" w:space="0" w:color="auto"/>
            <w:bottom w:val="none" w:sz="0" w:space="0" w:color="auto"/>
            <w:right w:val="none" w:sz="0" w:space="0" w:color="auto"/>
          </w:divBdr>
        </w:div>
        <w:div w:id="1298873464">
          <w:marLeft w:val="0"/>
          <w:marRight w:val="0"/>
          <w:marTop w:val="0"/>
          <w:marBottom w:val="0"/>
          <w:divBdr>
            <w:top w:val="none" w:sz="0" w:space="0" w:color="auto"/>
            <w:left w:val="none" w:sz="0" w:space="0" w:color="auto"/>
            <w:bottom w:val="none" w:sz="0" w:space="0" w:color="auto"/>
            <w:right w:val="none" w:sz="0" w:space="0" w:color="auto"/>
          </w:divBdr>
        </w:div>
        <w:div w:id="1298873465">
          <w:marLeft w:val="0"/>
          <w:marRight w:val="0"/>
          <w:marTop w:val="0"/>
          <w:marBottom w:val="0"/>
          <w:divBdr>
            <w:top w:val="none" w:sz="0" w:space="0" w:color="auto"/>
            <w:left w:val="none" w:sz="0" w:space="0" w:color="auto"/>
            <w:bottom w:val="none" w:sz="0" w:space="0" w:color="auto"/>
            <w:right w:val="none" w:sz="0" w:space="0" w:color="auto"/>
          </w:divBdr>
        </w:div>
        <w:div w:id="1298873479">
          <w:marLeft w:val="0"/>
          <w:marRight w:val="0"/>
          <w:marTop w:val="0"/>
          <w:marBottom w:val="0"/>
          <w:divBdr>
            <w:top w:val="none" w:sz="0" w:space="0" w:color="auto"/>
            <w:left w:val="none" w:sz="0" w:space="0" w:color="auto"/>
            <w:bottom w:val="none" w:sz="0" w:space="0" w:color="auto"/>
            <w:right w:val="none" w:sz="0" w:space="0" w:color="auto"/>
          </w:divBdr>
        </w:div>
        <w:div w:id="1298873482">
          <w:marLeft w:val="0"/>
          <w:marRight w:val="0"/>
          <w:marTop w:val="0"/>
          <w:marBottom w:val="0"/>
          <w:divBdr>
            <w:top w:val="none" w:sz="0" w:space="0" w:color="auto"/>
            <w:left w:val="none" w:sz="0" w:space="0" w:color="auto"/>
            <w:bottom w:val="none" w:sz="0" w:space="0" w:color="auto"/>
            <w:right w:val="none" w:sz="0" w:space="0" w:color="auto"/>
          </w:divBdr>
        </w:div>
        <w:div w:id="1298873486">
          <w:marLeft w:val="0"/>
          <w:marRight w:val="0"/>
          <w:marTop w:val="0"/>
          <w:marBottom w:val="0"/>
          <w:divBdr>
            <w:top w:val="none" w:sz="0" w:space="0" w:color="auto"/>
            <w:left w:val="none" w:sz="0" w:space="0" w:color="auto"/>
            <w:bottom w:val="none" w:sz="0" w:space="0" w:color="auto"/>
            <w:right w:val="none" w:sz="0" w:space="0" w:color="auto"/>
          </w:divBdr>
        </w:div>
        <w:div w:id="1298873487">
          <w:marLeft w:val="0"/>
          <w:marRight w:val="0"/>
          <w:marTop w:val="0"/>
          <w:marBottom w:val="0"/>
          <w:divBdr>
            <w:top w:val="none" w:sz="0" w:space="0" w:color="auto"/>
            <w:left w:val="none" w:sz="0" w:space="0" w:color="auto"/>
            <w:bottom w:val="none" w:sz="0" w:space="0" w:color="auto"/>
            <w:right w:val="none" w:sz="0" w:space="0" w:color="auto"/>
          </w:divBdr>
        </w:div>
        <w:div w:id="1298873496">
          <w:marLeft w:val="0"/>
          <w:marRight w:val="0"/>
          <w:marTop w:val="0"/>
          <w:marBottom w:val="0"/>
          <w:divBdr>
            <w:top w:val="none" w:sz="0" w:space="0" w:color="auto"/>
            <w:left w:val="none" w:sz="0" w:space="0" w:color="auto"/>
            <w:bottom w:val="none" w:sz="0" w:space="0" w:color="auto"/>
            <w:right w:val="none" w:sz="0" w:space="0" w:color="auto"/>
          </w:divBdr>
        </w:div>
      </w:divsChild>
    </w:div>
    <w:div w:id="1298873497">
      <w:marLeft w:val="0"/>
      <w:marRight w:val="0"/>
      <w:marTop w:val="0"/>
      <w:marBottom w:val="0"/>
      <w:divBdr>
        <w:top w:val="none" w:sz="0" w:space="0" w:color="auto"/>
        <w:left w:val="none" w:sz="0" w:space="0" w:color="auto"/>
        <w:bottom w:val="none" w:sz="0" w:space="0" w:color="auto"/>
        <w:right w:val="none" w:sz="0" w:space="0" w:color="auto"/>
      </w:divBdr>
      <w:divsChild>
        <w:div w:id="1298873461">
          <w:marLeft w:val="60"/>
          <w:marRight w:val="60"/>
          <w:marTop w:val="100"/>
          <w:marBottom w:val="100"/>
          <w:divBdr>
            <w:top w:val="none" w:sz="0" w:space="0" w:color="auto"/>
            <w:left w:val="none" w:sz="0" w:space="0" w:color="auto"/>
            <w:bottom w:val="none" w:sz="0" w:space="0" w:color="auto"/>
            <w:right w:val="none" w:sz="0" w:space="0" w:color="auto"/>
          </w:divBdr>
        </w:div>
      </w:divsChild>
    </w:div>
    <w:div w:id="12988735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ozpp.ru/laws2/postan/post7.html" TargetMode="External"/><Relationship Id="rId117" Type="http://schemas.openxmlformats.org/officeDocument/2006/relationships/footer" Target="footer17.xml"/><Relationship Id="rId21" Type="http://schemas.openxmlformats.org/officeDocument/2006/relationships/hyperlink" Target="http://www.eda-server.ru/culinary-school/" TargetMode="External"/><Relationship Id="rId42" Type="http://schemas.openxmlformats.org/officeDocument/2006/relationships/hyperlink" Target="http://www.pitportal.ru/" TargetMode="External"/><Relationship Id="rId47" Type="http://schemas.openxmlformats.org/officeDocument/2006/relationships/hyperlink" Target="http://www.ohranatruda.ru/ot_biblio/normativ/data_normativ/46/46201/" TargetMode="External"/><Relationship Id="rId63" Type="http://schemas.openxmlformats.org/officeDocument/2006/relationships/footer" Target="footer12.xml"/><Relationship Id="rId68" Type="http://schemas.openxmlformats.org/officeDocument/2006/relationships/hyperlink" Target="http://www.creative-chef.ru/" TargetMode="External"/><Relationship Id="rId84" Type="http://schemas.openxmlformats.org/officeDocument/2006/relationships/hyperlink" Target="http://battleship.spb.ru/" TargetMode="External"/><Relationship Id="rId89" Type="http://schemas.openxmlformats.org/officeDocument/2006/relationships/hyperlink" Target="http://www.history.standart.edu.ru" TargetMode="External"/><Relationship Id="rId112" Type="http://schemas.openxmlformats.org/officeDocument/2006/relationships/hyperlink" Target="http://zaita.ru/kachestvo/tovarovedenie-i-ekspertiza-kachestva-potrebitelskix-tovarov.html" TargetMode="External"/><Relationship Id="rId133" Type="http://schemas.openxmlformats.org/officeDocument/2006/relationships/footer" Target="footer20.xml"/><Relationship Id="rId138" Type="http://schemas.openxmlformats.org/officeDocument/2006/relationships/hyperlink" Target="http://www.Minfin.ru" TargetMode="External"/><Relationship Id="rId154" Type="http://schemas.openxmlformats.org/officeDocument/2006/relationships/hyperlink" Target="http://vlad-ezhov.narod.ru/zor/p6aa1.html" TargetMode="External"/><Relationship Id="rId159" Type="http://schemas.openxmlformats.org/officeDocument/2006/relationships/footer" Target="footer27.xml"/><Relationship Id="rId175" Type="http://schemas.openxmlformats.org/officeDocument/2006/relationships/hyperlink" Target="http://www.auditorium.ru/" TargetMode="External"/><Relationship Id="rId170" Type="http://schemas.openxmlformats.org/officeDocument/2006/relationships/hyperlink" Target="http://uisrussia.msu.ru/" TargetMode="External"/><Relationship Id="rId16" Type="http://schemas.openxmlformats.org/officeDocument/2006/relationships/hyperlink" Target="http://ozpp.ru/laws2/postan/post7.html" TargetMode="External"/><Relationship Id="rId107" Type="http://schemas.openxmlformats.org/officeDocument/2006/relationships/hyperlink" Target="http://www.ohranatruda.ru/ot_biblio/normativ/data_normativ/46/46201/" TargetMode="External"/><Relationship Id="rId11" Type="http://schemas.openxmlformats.org/officeDocument/2006/relationships/image" Target="media/image2.emf"/><Relationship Id="rId32" Type="http://schemas.openxmlformats.org/officeDocument/2006/relationships/hyperlink" Target="http://www.pitportal.ru/" TargetMode="External"/><Relationship Id="rId37" Type="http://schemas.openxmlformats.org/officeDocument/2006/relationships/hyperlink" Target="http://www.ohranatruda.ru/ot_biblio/normativ/data_normativ/46/46201/" TargetMode="External"/><Relationship Id="rId53" Type="http://schemas.openxmlformats.org/officeDocument/2006/relationships/footer" Target="footer10.xml"/><Relationship Id="rId58" Type="http://schemas.openxmlformats.org/officeDocument/2006/relationships/hyperlink" Target="http://fcior.edu.ru/catalog/meta/5/p/page.html" TargetMode="External"/><Relationship Id="rId74" Type="http://schemas.openxmlformats.org/officeDocument/2006/relationships/hyperlink" Target="https://www.biblio-online.ru/viewer/3854307A-CC01-4C5E-BB56-00D59CBC3546" TargetMode="External"/><Relationship Id="rId79" Type="http://schemas.openxmlformats.org/officeDocument/2006/relationships/hyperlink" Target="http://www.hist.msu.ru/ER/Etext/index.html" TargetMode="External"/><Relationship Id="rId102" Type="http://schemas.openxmlformats.org/officeDocument/2006/relationships/hyperlink" Target="http://www.ohranatruda.ru/ot_biblio/normativ/data_normativ/46/46201/" TargetMode="External"/><Relationship Id="rId123" Type="http://schemas.openxmlformats.org/officeDocument/2006/relationships/hyperlink" Target="http://ohranatruda.ru/ot_biblio/normativ/data_normativ/9/9744/" TargetMode="External"/><Relationship Id="rId128" Type="http://schemas.openxmlformats.org/officeDocument/2006/relationships/footer" Target="footer19.xml"/><Relationship Id="rId144" Type="http://schemas.openxmlformats.org/officeDocument/2006/relationships/hyperlink" Target="http://www.consultant.ru/" TargetMode="External"/><Relationship Id="rId149" Type="http://schemas.openxmlformats.org/officeDocument/2006/relationships/hyperlink" Target="https://www.biblio-online.ru/viewer/D7CFD270-429E-4F82-9D86-8A9314202D8E" TargetMode="External"/><Relationship Id="rId5" Type="http://schemas.openxmlformats.org/officeDocument/2006/relationships/webSettings" Target="webSettings.xml"/><Relationship Id="rId90" Type="http://schemas.openxmlformats.org/officeDocument/2006/relationships/hyperlink" Target="http://stalinism.ru/zhivoy-stalin/ritorika-stalina-voennogo-vremeni.-prikaz-70.html" TargetMode="External"/><Relationship Id="rId95" Type="http://schemas.openxmlformats.org/officeDocument/2006/relationships/hyperlink" Target="http://www.book.ru/book/918488" TargetMode="External"/><Relationship Id="rId160" Type="http://schemas.openxmlformats.org/officeDocument/2006/relationships/hyperlink" Target="http://www.constitution.ru" TargetMode="External"/><Relationship Id="rId165" Type="http://schemas.openxmlformats.org/officeDocument/2006/relationships/hyperlink" Target="http://www.gost.ru/wps/portal/pages/main" TargetMode="External"/><Relationship Id="rId181" Type="http://schemas.openxmlformats.org/officeDocument/2006/relationships/hyperlink" Target="http://chemistry-chemists.com/forum/viewtopic.php?f=6&amp;t=68&amp;start=0&amp;sid=8ff28a706493ecee4b6c5c19d67390d9" TargetMode="External"/><Relationship Id="rId22" Type="http://schemas.openxmlformats.org/officeDocument/2006/relationships/hyperlink" Target="http://www.pitportal.ru/" TargetMode="External"/><Relationship Id="rId27" Type="http://schemas.openxmlformats.org/officeDocument/2006/relationships/hyperlink" Target="http://www.ohranatruda.ru/ot_biblio/normativ/data_normativ/46/46201/" TargetMode="External"/><Relationship Id="rId43" Type="http://schemas.openxmlformats.org/officeDocument/2006/relationships/footer" Target="footer8.xml"/><Relationship Id="rId48" Type="http://schemas.openxmlformats.org/officeDocument/2006/relationships/hyperlink" Target="http://fcior.edu.ru/catalog/meta/5/p/page.html" TargetMode="External"/><Relationship Id="rId64" Type="http://schemas.openxmlformats.org/officeDocument/2006/relationships/footer" Target="footer13.xml"/><Relationship Id="rId69" Type="http://schemas.openxmlformats.org/officeDocument/2006/relationships/hyperlink" Target="http://www.gastromag.ru/" TargetMode="External"/><Relationship Id="rId113" Type="http://schemas.openxmlformats.org/officeDocument/2006/relationships/hyperlink" Target="http://www.restoracia.ru" TargetMode="External"/><Relationship Id="rId118" Type="http://schemas.openxmlformats.org/officeDocument/2006/relationships/hyperlink" Target="http://pravo.gov.ru/proxy/ips/?docbody=&amp;nd=102063865&amp;rdk=&amp;backlink=1" TargetMode="External"/><Relationship Id="rId134" Type="http://schemas.openxmlformats.org/officeDocument/2006/relationships/footer" Target="footer21.xml"/><Relationship Id="rId139" Type="http://schemas.openxmlformats.org/officeDocument/2006/relationships/hyperlink" Target="http://www.aup.ru" TargetMode="External"/><Relationship Id="rId80" Type="http://schemas.openxmlformats.org/officeDocument/2006/relationships/hyperlink" Target="http://www.fershal.narod.ru/" TargetMode="External"/><Relationship Id="rId85" Type="http://schemas.openxmlformats.org/officeDocument/2006/relationships/hyperlink" Target="http://rjw.narod.ru/" TargetMode="External"/><Relationship Id="rId150" Type="http://schemas.openxmlformats.org/officeDocument/2006/relationships/hyperlink" Target="https://www.biblio-online.ru/viewer/FD57043F-8593-41E4-978C-5C76F292EDB1" TargetMode="External"/><Relationship Id="rId155" Type="http://schemas.openxmlformats.org/officeDocument/2006/relationships/hyperlink" Target="http://iit.metodist.ru" TargetMode="External"/><Relationship Id="rId171" Type="http://schemas.openxmlformats.org/officeDocument/2006/relationships/hyperlink" Target="http://&#1085;&#1101;&#1073;.&#1088;&#1092;/" TargetMode="External"/><Relationship Id="rId176" Type="http://schemas.openxmlformats.org/officeDocument/2006/relationships/hyperlink" Target="http://www.google.com/aclk?sa=l&amp;ai=CCQgu5rk_TZ3WEMPiswbW2L046f3b3AH78dvUFOCxmqwDCAAQASDijKkXKAJQuYXBwwZghJXshdwdoAHRxP7wA8gBAakCm082kVSAuj6qBCFP0PQ-wLlRTNo1P7cHvUdqP9kbABkHWnoioabIB8YoZJo&amp;sig=AGiWqtzPMSCP_w9Sl-E_AJob251dVLEU6Q&amp;adurl=http://www.bellerbys.com/russian/study/index.aspx%3Fcid%3Dga_ru_generic" TargetMode="External"/><Relationship Id="rId12" Type="http://schemas.openxmlformats.org/officeDocument/2006/relationships/image" Target="media/image3.emf"/><Relationship Id="rId17" Type="http://schemas.openxmlformats.org/officeDocument/2006/relationships/hyperlink" Target="http://www.ohranatruda.ru/ot_biblio/normativ/data_normativ/46/46201/" TargetMode="External"/><Relationship Id="rId33" Type="http://schemas.openxmlformats.org/officeDocument/2006/relationships/footer" Target="footer6.xml"/><Relationship Id="rId38" Type="http://schemas.openxmlformats.org/officeDocument/2006/relationships/hyperlink" Target="http://fcior.edu.ru/catalog/meta/5/p/page.html" TargetMode="External"/><Relationship Id="rId59" Type="http://schemas.openxmlformats.org/officeDocument/2006/relationships/hyperlink" Target="http://www.jur-jur.ru/journals/jur22/index.html" TargetMode="External"/><Relationship Id="rId103" Type="http://schemas.openxmlformats.org/officeDocument/2006/relationships/hyperlink" Target="http://ohranatruda.ru/ot_biblio/normativ/data_normativ/9/9744/" TargetMode="External"/><Relationship Id="rId108" Type="http://schemas.openxmlformats.org/officeDocument/2006/relationships/hyperlink" Target="http://www.fabrikabiz.ru/1002/4/0.php-show_art=2758" TargetMode="External"/><Relationship Id="rId124" Type="http://schemas.openxmlformats.org/officeDocument/2006/relationships/hyperlink" Target="http://www.horeca.ru/" TargetMode="External"/><Relationship Id="rId129" Type="http://schemas.openxmlformats.org/officeDocument/2006/relationships/hyperlink" Target="http://www.6pl.ru/gost/" TargetMode="External"/><Relationship Id="rId54" Type="http://schemas.openxmlformats.org/officeDocument/2006/relationships/footer" Target="footer11.xml"/><Relationship Id="rId70" Type="http://schemas.openxmlformats.org/officeDocument/2006/relationships/hyperlink" Target="http://www.horeca.ru/" TargetMode="External"/><Relationship Id="rId75" Type="http://schemas.openxmlformats.org/officeDocument/2006/relationships/footer" Target="footer14.xml"/><Relationship Id="rId91" Type="http://schemas.openxmlformats.org/officeDocument/2006/relationships/hyperlink" Target="http://www.webcenter.ru/-lazarevicha/k2f/sovietia%20toc.htm" TargetMode="External"/><Relationship Id="rId96" Type="http://schemas.openxmlformats.org/officeDocument/2006/relationships/hyperlink" Target="http://sport.minstm.gov.ru" TargetMode="External"/><Relationship Id="rId140" Type="http://schemas.openxmlformats.org/officeDocument/2006/relationships/hyperlink" Target="https://www.biblio-online.ru/viewer/3854307A-CC01-4C5E-BB56-00D59CBC3546" TargetMode="External"/><Relationship Id="rId145" Type="http://schemas.openxmlformats.org/officeDocument/2006/relationships/hyperlink" Target="http://www.best-students.ru/index.php?productID=3171" TargetMode="External"/><Relationship Id="rId161" Type="http://schemas.openxmlformats.org/officeDocument/2006/relationships/hyperlink" Target="http://base.garant.ru/10164072/" TargetMode="External"/><Relationship Id="rId166" Type="http://schemas.openxmlformats.org/officeDocument/2006/relationships/hyperlink" Target="http://www.gost.ru" TargetMode="External"/><Relationship Id="rId182" Type="http://schemas.openxmlformats.org/officeDocument/2006/relationships/hyperlink" Target="http://www/"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footer" Target="footer4.xml"/><Relationship Id="rId28" Type="http://schemas.openxmlformats.org/officeDocument/2006/relationships/hyperlink" Target="http://fcior.edu.ru/catalog/meta/5/p/page.html" TargetMode="External"/><Relationship Id="rId49" Type="http://schemas.openxmlformats.org/officeDocument/2006/relationships/hyperlink" Target="http://www.jur-jur.ru/journals/jur22/index.html" TargetMode="External"/><Relationship Id="rId114" Type="http://schemas.openxmlformats.org/officeDocument/2006/relationships/hyperlink" Target="http://www.tehdoc.ru/files.675.html" TargetMode="External"/><Relationship Id="rId119" Type="http://schemas.openxmlformats.org/officeDocument/2006/relationships/hyperlink" Target="http://ozpp.ru/laws2/postan/post7.html" TargetMode="External"/><Relationship Id="rId44" Type="http://schemas.openxmlformats.org/officeDocument/2006/relationships/footer" Target="footer9.xml"/><Relationship Id="rId60" Type="http://schemas.openxmlformats.org/officeDocument/2006/relationships/hyperlink" Target="http://www.eda-server.ru/gastronom/" TargetMode="External"/><Relationship Id="rId65" Type="http://schemas.openxmlformats.org/officeDocument/2006/relationships/hyperlink" Target="http://www.pitportal.ru/technolog/11144.html" TargetMode="External"/><Relationship Id="rId81" Type="http://schemas.openxmlformats.org/officeDocument/2006/relationships/hyperlink" Target="http://www.geocities.com" TargetMode="External"/><Relationship Id="rId86" Type="http://schemas.openxmlformats.org/officeDocument/2006/relationships/hyperlink" Target="http://closelook.narod.ru/" TargetMode="External"/><Relationship Id="rId130" Type="http://schemas.openxmlformats.org/officeDocument/2006/relationships/hyperlink" Target="http://www.consultant.ru/" TargetMode="External"/><Relationship Id="rId135" Type="http://schemas.openxmlformats.org/officeDocument/2006/relationships/hyperlink" Target="http://www.consultant.ru" TargetMode="External"/><Relationship Id="rId151" Type="http://schemas.openxmlformats.org/officeDocument/2006/relationships/footer" Target="footer24.xml"/><Relationship Id="rId156" Type="http://schemas.openxmlformats.org/officeDocument/2006/relationships/hyperlink" Target="http://www.intuit.ru" TargetMode="External"/><Relationship Id="rId177" Type="http://schemas.openxmlformats.org/officeDocument/2006/relationships/hyperlink" Target="http://www.alhimik.ru" TargetMode="External"/><Relationship Id="rId4" Type="http://schemas.openxmlformats.org/officeDocument/2006/relationships/settings" Target="settings.xml"/><Relationship Id="rId9" Type="http://schemas.openxmlformats.org/officeDocument/2006/relationships/footer" Target="footer2.xml"/><Relationship Id="rId172" Type="http://schemas.openxmlformats.org/officeDocument/2006/relationships/hyperlink" Target="http://school-collection.edu.ru/" TargetMode="External"/><Relationship Id="rId180" Type="http://schemas.openxmlformats.org/officeDocument/2006/relationships/hyperlink" Target="http://chemistry-chemists.com/forum/viewtopic.php?f=6&amp;t=68" TargetMode="External"/><Relationship Id="rId13" Type="http://schemas.openxmlformats.org/officeDocument/2006/relationships/footer" Target="footer3.xml"/><Relationship Id="rId18" Type="http://schemas.openxmlformats.org/officeDocument/2006/relationships/hyperlink" Target="http://fcior.edu.ru/catalog/meta/5/p/page.html" TargetMode="External"/><Relationship Id="rId39" Type="http://schemas.openxmlformats.org/officeDocument/2006/relationships/hyperlink" Target="http://www.jur-jur.ru/journals/jur22/index.html" TargetMode="External"/><Relationship Id="rId109" Type="http://schemas.openxmlformats.org/officeDocument/2006/relationships/hyperlink" Target="http://www.ohranatruda.ru/ot_biblio/normativ/data_normativ/46/46201/" TargetMode="External"/><Relationship Id="rId34" Type="http://schemas.openxmlformats.org/officeDocument/2006/relationships/footer" Target="footer7.xml"/><Relationship Id="rId50" Type="http://schemas.openxmlformats.org/officeDocument/2006/relationships/hyperlink" Target="http://www.eda-server.ru/gastronom/" TargetMode="External"/><Relationship Id="rId55" Type="http://schemas.openxmlformats.org/officeDocument/2006/relationships/hyperlink" Target="http://pravo.gov.ru/proxy/ips/?docbody=&amp;nd=102063865&amp;rdk=&amp;backlink=1" TargetMode="External"/><Relationship Id="rId76" Type="http://schemas.openxmlformats.org/officeDocument/2006/relationships/footer" Target="footer15.xml"/><Relationship Id="rId97" Type="http://schemas.openxmlformats.org/officeDocument/2006/relationships/hyperlink" Target="http://www.mossport.ru" TargetMode="External"/><Relationship Id="rId104" Type="http://schemas.openxmlformats.org/officeDocument/2006/relationships/hyperlink" Target="http://www.gost.prototypes.ru" TargetMode="External"/><Relationship Id="rId120" Type="http://schemas.openxmlformats.org/officeDocument/2006/relationships/hyperlink" Target="http://ohranatruda.ru/ot_biblio/normativ/data_normativ/9/9744/" TargetMode="External"/><Relationship Id="rId125" Type="http://schemas.openxmlformats.org/officeDocument/2006/relationships/hyperlink" Target="http://www.food-service.ru/catalog" TargetMode="External"/><Relationship Id="rId141" Type="http://schemas.openxmlformats.org/officeDocument/2006/relationships/footer" Target="footer22.xml"/><Relationship Id="rId146" Type="http://schemas.openxmlformats.org/officeDocument/2006/relationships/hyperlink" Target="http://www.nhtk-edu.ru/metodichki/pravovoe-obespechenie-professionalnoy-deyatelnosti" TargetMode="External"/><Relationship Id="rId167" Type="http://schemas.openxmlformats.org/officeDocument/2006/relationships/footer" Target="footer28.xml"/><Relationship Id="rId7" Type="http://schemas.openxmlformats.org/officeDocument/2006/relationships/endnotes" Target="endnotes.xml"/><Relationship Id="rId71" Type="http://schemas.openxmlformats.org/officeDocument/2006/relationships/hyperlink" Target="http://novikovgroup.ru/" TargetMode="External"/><Relationship Id="rId92" Type="http://schemas.openxmlformats.org/officeDocument/2006/relationships/hyperlink" Target="http://tapemark.narod.ru/kommunizm/188.html" TargetMode="External"/><Relationship Id="rId162" Type="http://schemas.openxmlformats.org/officeDocument/2006/relationships/hyperlink" Target="http://ivo.garant.ru/" TargetMode="External"/><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jur-jur.ru/journals/jur22/index.html" TargetMode="External"/><Relationship Id="rId24" Type="http://schemas.openxmlformats.org/officeDocument/2006/relationships/footer" Target="footer5.xml"/><Relationship Id="rId40" Type="http://schemas.openxmlformats.org/officeDocument/2006/relationships/hyperlink" Target="http://www.eda-server.ru/gastronom/" TargetMode="External"/><Relationship Id="rId45" Type="http://schemas.openxmlformats.org/officeDocument/2006/relationships/hyperlink" Target="http://pravo.gov.ru/proxy/ips/?docbody=&amp;nd=102063865&amp;rdk=&amp;backlink=1" TargetMode="External"/><Relationship Id="rId66" Type="http://schemas.openxmlformats.org/officeDocument/2006/relationships/hyperlink" Target="http://www.magnatcorp.ru/articles/4158.html" TargetMode="External"/><Relationship Id="rId87" Type="http://schemas.openxmlformats.org/officeDocument/2006/relationships/hyperlink" Target="http://pages.marsu.ru/sv1/civ/" TargetMode="External"/><Relationship Id="rId110" Type="http://schemas.openxmlformats.org/officeDocument/2006/relationships/hyperlink" Target="http://ohranatruda.ru/ot_biblio/normativ/data_normativ/9/9744/" TargetMode="External"/><Relationship Id="rId115" Type="http://schemas.openxmlformats.org/officeDocument/2006/relationships/hyperlink" Target="http://www.gosfinansy.ru" TargetMode="External"/><Relationship Id="rId131" Type="http://schemas.openxmlformats.org/officeDocument/2006/relationships/hyperlink" Target="http://my-shop.ru/shop/books/1701928.html" TargetMode="External"/><Relationship Id="rId136" Type="http://schemas.openxmlformats.org/officeDocument/2006/relationships/hyperlink" Target="http://www.Management-Portal.ru" TargetMode="External"/><Relationship Id="rId157" Type="http://schemas.openxmlformats.org/officeDocument/2006/relationships/hyperlink" Target="http://www.osp.ru/" TargetMode="External"/><Relationship Id="rId178" Type="http://schemas.openxmlformats.org/officeDocument/2006/relationships/hyperlink" Target="http://dnttm.ru/" TargetMode="External"/><Relationship Id="rId61" Type="http://schemas.openxmlformats.org/officeDocument/2006/relationships/hyperlink" Target="http://www.eda-server.ru/culinary-school/" TargetMode="External"/><Relationship Id="rId82" Type="http://schemas.openxmlformats.org/officeDocument/2006/relationships/hyperlink" Target="http://www.hronos.km.ru" TargetMode="External"/><Relationship Id="rId152" Type="http://schemas.openxmlformats.org/officeDocument/2006/relationships/footer" Target="footer25.xml"/><Relationship Id="rId173" Type="http://schemas.openxmlformats.org/officeDocument/2006/relationships/hyperlink" Target="http://www.krugosvet.ru/" TargetMode="External"/><Relationship Id="rId19" Type="http://schemas.openxmlformats.org/officeDocument/2006/relationships/hyperlink" Target="http://www.jur-jur.ru/journals/jur22/index.html" TargetMode="External"/><Relationship Id="rId14" Type="http://schemas.openxmlformats.org/officeDocument/2006/relationships/hyperlink" Target="http://base.garant.ru" TargetMode="External"/><Relationship Id="rId30" Type="http://schemas.openxmlformats.org/officeDocument/2006/relationships/hyperlink" Target="http://www.eda-server.ru/gastronom/" TargetMode="External"/><Relationship Id="rId35" Type="http://schemas.openxmlformats.org/officeDocument/2006/relationships/hyperlink" Target="http://pravo.gov.ru/proxy/ips/?docbody=&amp;nd=102063865&amp;rdk=&amp;backlink=1" TargetMode="External"/><Relationship Id="rId56" Type="http://schemas.openxmlformats.org/officeDocument/2006/relationships/hyperlink" Target="http://ozpp.ru/laws2/postan/post7.html" TargetMode="External"/><Relationship Id="rId77" Type="http://schemas.openxmlformats.org/officeDocument/2006/relationships/hyperlink" Target="http://www.znanium.com/catalog.php?bookinfo=460750" TargetMode="External"/><Relationship Id="rId100" Type="http://schemas.openxmlformats.org/officeDocument/2006/relationships/hyperlink" Target="http://ozpp.ru/laws2/postan/post7.html" TargetMode="External"/><Relationship Id="rId105" Type="http://schemas.openxmlformats.org/officeDocument/2006/relationships/hyperlink" Target="http://pravo.gov.ru/proxy/ips/?docbody=&amp;nd=102063865&amp;rdk=&amp;backlink=1" TargetMode="External"/><Relationship Id="rId126" Type="http://schemas.openxmlformats.org/officeDocument/2006/relationships/hyperlink" Target="http://www.restoracia.ru" TargetMode="External"/><Relationship Id="rId147" Type="http://schemas.openxmlformats.org/officeDocument/2006/relationships/hyperlink" Target="http://www.twirpx.com/" TargetMode="External"/><Relationship Id="rId168" Type="http://schemas.openxmlformats.org/officeDocument/2006/relationships/footer" Target="footer29.xml"/><Relationship Id="rId8" Type="http://schemas.openxmlformats.org/officeDocument/2006/relationships/footer" Target="footer1.xml"/><Relationship Id="rId51" Type="http://schemas.openxmlformats.org/officeDocument/2006/relationships/hyperlink" Target="http://www.eda-server.ru/culinary-school/" TargetMode="External"/><Relationship Id="rId72" Type="http://schemas.openxmlformats.org/officeDocument/2006/relationships/hyperlink" Target="http://www.cafemumu.ru/" TargetMode="External"/><Relationship Id="rId93" Type="http://schemas.openxmlformats.org/officeDocument/2006/relationships/hyperlink" Target="http://znanium.com/go.php?id=511522" TargetMode="External"/><Relationship Id="rId98" Type="http://schemas.openxmlformats.org/officeDocument/2006/relationships/hyperlink" Target="http://znanium.com/go.php?id=410246" TargetMode="External"/><Relationship Id="rId121" Type="http://schemas.openxmlformats.org/officeDocument/2006/relationships/hyperlink" Target="http://pravo.gov.ru/proxy/ips/?docbody=&amp;nd=102063865&amp;rdk=&amp;backlink=1" TargetMode="External"/><Relationship Id="rId142" Type="http://schemas.openxmlformats.org/officeDocument/2006/relationships/footer" Target="footer23.xml"/><Relationship Id="rId163" Type="http://schemas.openxmlformats.org/officeDocument/2006/relationships/hyperlink" Target="http://base.garant.ru/10108000/" TargetMode="External"/><Relationship Id="rId184"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http://pravo.gov.ru/proxy/ips/?docbody=&amp;nd=102063865&amp;rdk=&amp;backlink=1" TargetMode="External"/><Relationship Id="rId46" Type="http://schemas.openxmlformats.org/officeDocument/2006/relationships/hyperlink" Target="http://ozpp.ru/laws2/postan/post7.html" TargetMode="External"/><Relationship Id="rId67" Type="http://schemas.openxmlformats.org/officeDocument/2006/relationships/hyperlink" Target="http://www.fabrikabiz.ru/restaurant/4/5.php" TargetMode="External"/><Relationship Id="rId116" Type="http://schemas.openxmlformats.org/officeDocument/2006/relationships/footer" Target="footer16.xml"/><Relationship Id="rId137" Type="http://schemas.openxmlformats.org/officeDocument/2006/relationships/hyperlink" Target="http://www.Economi.gov.ru" TargetMode="External"/><Relationship Id="rId158" Type="http://schemas.openxmlformats.org/officeDocument/2006/relationships/footer" Target="footer26.xml"/><Relationship Id="rId20" Type="http://schemas.openxmlformats.org/officeDocument/2006/relationships/hyperlink" Target="http://www.eda-server.ru/gastronom/" TargetMode="External"/><Relationship Id="rId41" Type="http://schemas.openxmlformats.org/officeDocument/2006/relationships/hyperlink" Target="http://www.eda-server.ru/culinary-school/" TargetMode="External"/><Relationship Id="rId62" Type="http://schemas.openxmlformats.org/officeDocument/2006/relationships/hyperlink" Target="http://www.pitportal.ru/" TargetMode="External"/><Relationship Id="rId83" Type="http://schemas.openxmlformats.org/officeDocument/2006/relationships/hyperlink" Target="http://www.machaon.ru/hist/" TargetMode="External"/><Relationship Id="rId88" Type="http://schemas.openxmlformats.org/officeDocument/2006/relationships/hyperlink" Target="http://dynastie.narod.ru/" TargetMode="External"/><Relationship Id="rId111" Type="http://schemas.openxmlformats.org/officeDocument/2006/relationships/hyperlink" Target="http://www.foodprom.ru/journalswww" TargetMode="External"/><Relationship Id="rId132" Type="http://schemas.openxmlformats.org/officeDocument/2006/relationships/hyperlink" Target="http://my-shop.ru/shop/books/1323466.html" TargetMode="External"/><Relationship Id="rId153" Type="http://schemas.openxmlformats.org/officeDocument/2006/relationships/hyperlink" Target="https://ru.wikipedia.org/wiki/Microsoft_Paint" TargetMode="External"/><Relationship Id="rId174" Type="http://schemas.openxmlformats.org/officeDocument/2006/relationships/hyperlink" Target="http://scitecIibrary.ru/%20&#1085;&#1072;&#1091;&#1095;&#1085;&#1086;-&#1090;&#1077;&#1093;&#1085;&#1080;&#1095;&#1077;&#1089;&#1082;&#1072;&#1103;&#1073;&#1080;&#1073;&#1083;&#1080;&#1086;&#1090;&#1077;&#1082;&#1072;/" TargetMode="External"/><Relationship Id="rId179" Type="http://schemas.openxmlformats.org/officeDocument/2006/relationships/hyperlink" Target="http://www.it-n.ru/Board.aspx?cat_no=7913&amp;Tmpl=Themes&amp;BoardId=142840" TargetMode="External"/><Relationship Id="rId15" Type="http://schemas.openxmlformats.org/officeDocument/2006/relationships/hyperlink" Target="http://pravo.gov.ru/proxy/ips/?docbody=&amp;nd=102063865&amp;rdk=&amp;backlink=1" TargetMode="External"/><Relationship Id="rId36" Type="http://schemas.openxmlformats.org/officeDocument/2006/relationships/hyperlink" Target="http://ozpp.ru/laws2/postan/post7.html" TargetMode="External"/><Relationship Id="rId57" Type="http://schemas.openxmlformats.org/officeDocument/2006/relationships/hyperlink" Target="http://www.ohranatruda.ru/ot_biblio/normativ/data_normativ/46/46201/" TargetMode="External"/><Relationship Id="rId106" Type="http://schemas.openxmlformats.org/officeDocument/2006/relationships/hyperlink" Target="http://ozpp.ru/laws2/postan/post7.html" TargetMode="External"/><Relationship Id="rId127" Type="http://schemas.openxmlformats.org/officeDocument/2006/relationships/footer" Target="footer18.xml"/><Relationship Id="rId10" Type="http://schemas.openxmlformats.org/officeDocument/2006/relationships/image" Target="media/image1.emf"/><Relationship Id="rId31" Type="http://schemas.openxmlformats.org/officeDocument/2006/relationships/hyperlink" Target="http://www.eda-server.ru/culinary-school/" TargetMode="External"/><Relationship Id="rId52" Type="http://schemas.openxmlformats.org/officeDocument/2006/relationships/hyperlink" Target="http://www.pitportal.ru/" TargetMode="External"/><Relationship Id="rId73" Type="http://schemas.openxmlformats.org/officeDocument/2006/relationships/hyperlink" Target="http://www.aup.ru/books/m21/" TargetMode="External"/><Relationship Id="rId78" Type="http://schemas.openxmlformats.org/officeDocument/2006/relationships/hyperlink" Target="http://znanium.com/go.php?id=444308" TargetMode="External"/><Relationship Id="rId94" Type="http://schemas.openxmlformats.org/officeDocument/2006/relationships/hyperlink" Target="http://www.book.ru/book/916506" TargetMode="External"/><Relationship Id="rId99" Type="http://schemas.openxmlformats.org/officeDocument/2006/relationships/hyperlink" Target="http://pravo.gov.ru/proxy/ips/?docbody=&amp;nd=102063865&amp;rdk=&amp;backlink=1" TargetMode="External"/><Relationship Id="rId101" Type="http://schemas.openxmlformats.org/officeDocument/2006/relationships/hyperlink" Target="http://www.ohranatruda.ru/ot_biblio/normativ/data_normativ/46/46201/" TargetMode="External"/><Relationship Id="rId122" Type="http://schemas.openxmlformats.org/officeDocument/2006/relationships/hyperlink" Target="http://ozpp.ru/laws2/postan/post7.html" TargetMode="External"/><Relationship Id="rId143" Type="http://schemas.openxmlformats.org/officeDocument/2006/relationships/hyperlink" Target="http://www.garant.ru/" TargetMode="External"/><Relationship Id="rId148" Type="http://schemas.openxmlformats.org/officeDocument/2006/relationships/hyperlink" Target="http://ru.wikipedia.org/wiki/%C0%F0%E1%E8%F2%F0%E0%E6%ED%FB%E9_%F1%F3%E4" TargetMode="External"/><Relationship Id="rId164" Type="http://schemas.openxmlformats.org/officeDocument/2006/relationships/hyperlink" Target="http://www.ohranatruda.ru" TargetMode="External"/><Relationship Id="rId169" Type="http://schemas.openxmlformats.org/officeDocument/2006/relationships/hyperlink" Target="http://window.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124770</Words>
  <Characters>711191</Characters>
  <Application>Microsoft Office Word</Application>
  <DocSecurity>0</DocSecurity>
  <Lines>5926</Lines>
  <Paragraphs>1668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Светлана</cp:lastModifiedBy>
  <cp:revision>2</cp:revision>
  <cp:lastPrinted>2017-05-05T12:20:00Z</cp:lastPrinted>
  <dcterms:created xsi:type="dcterms:W3CDTF">2017-06-22T12:07:00Z</dcterms:created>
  <dcterms:modified xsi:type="dcterms:W3CDTF">2017-06-22T12:07:00Z</dcterms:modified>
</cp:coreProperties>
</file>