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D" w:rsidRDefault="00244C2D">
      <w:pPr>
        <w:spacing w:before="3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72"/>
        <w:gridCol w:w="2127"/>
        <w:gridCol w:w="69"/>
        <w:gridCol w:w="5992"/>
      </w:tblGrid>
      <w:tr w:rsidR="00244C2D">
        <w:trPr>
          <w:trHeight w:val="830"/>
        </w:trPr>
        <w:tc>
          <w:tcPr>
            <w:tcW w:w="1951" w:type="dxa"/>
            <w:gridSpan w:val="2"/>
          </w:tcPr>
          <w:p w:rsidR="00244C2D" w:rsidRDefault="00685CC2">
            <w:pPr>
              <w:pStyle w:val="TableParagraph"/>
              <w:spacing w:before="2" w:line="276" w:lineRule="exact"/>
              <w:ind w:left="270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 дня   чемпионата</w:t>
            </w:r>
          </w:p>
        </w:tc>
        <w:tc>
          <w:tcPr>
            <w:tcW w:w="2127" w:type="dxa"/>
          </w:tcPr>
          <w:p w:rsidR="00244C2D" w:rsidRDefault="00685CC2">
            <w:pPr>
              <w:pStyle w:val="TableParagraph"/>
              <w:spacing w:line="275" w:lineRule="exact"/>
              <w:ind w:left="695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6061" w:type="dxa"/>
            <w:gridSpan w:val="2"/>
          </w:tcPr>
          <w:p w:rsidR="00244C2D" w:rsidRDefault="00685CC2">
            <w:pPr>
              <w:pStyle w:val="TableParagraph"/>
              <w:spacing w:line="275" w:lineRule="exact"/>
              <w:ind w:left="2248" w:right="2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дня</w:t>
            </w:r>
          </w:p>
        </w:tc>
      </w:tr>
      <w:tr w:rsidR="00244C2D">
        <w:trPr>
          <w:trHeight w:val="275"/>
        </w:trPr>
        <w:tc>
          <w:tcPr>
            <w:tcW w:w="10139" w:type="dxa"/>
            <w:gridSpan w:val="5"/>
          </w:tcPr>
          <w:p w:rsidR="00244C2D" w:rsidRDefault="00DE781A" w:rsidP="00CC16B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C16B2">
              <w:rPr>
                <w:b/>
                <w:sz w:val="24"/>
              </w:rPr>
              <w:t>9</w:t>
            </w:r>
            <w:r w:rsidR="00D41D7C">
              <w:rPr>
                <w:b/>
                <w:sz w:val="24"/>
              </w:rPr>
              <w:t xml:space="preserve"> ноября</w:t>
            </w:r>
            <w:r w:rsidR="00685CC2">
              <w:rPr>
                <w:b/>
                <w:sz w:val="24"/>
              </w:rPr>
              <w:t xml:space="preserve">, </w:t>
            </w:r>
            <w:r w:rsidR="00CC16B2">
              <w:rPr>
                <w:b/>
                <w:sz w:val="24"/>
              </w:rPr>
              <w:t>воскресенье</w:t>
            </w:r>
          </w:p>
        </w:tc>
      </w:tr>
      <w:tr w:rsidR="00792B79" w:rsidTr="004A4F2D">
        <w:trPr>
          <w:trHeight w:val="280"/>
        </w:trPr>
        <w:tc>
          <w:tcPr>
            <w:tcW w:w="1951" w:type="dxa"/>
            <w:gridSpan w:val="2"/>
          </w:tcPr>
          <w:p w:rsidR="00792B79" w:rsidRDefault="00792B79" w:rsidP="00DE7BF9">
            <w:pPr>
              <w:pStyle w:val="TableParagraph"/>
              <w:ind w:left="265" w:right="26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С-3</w:t>
            </w:r>
          </w:p>
        </w:tc>
        <w:tc>
          <w:tcPr>
            <w:tcW w:w="2127" w:type="dxa"/>
          </w:tcPr>
          <w:p w:rsidR="00792B79" w:rsidRDefault="00792B79" w:rsidP="00792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09:00 – 14:00</w:t>
            </w:r>
          </w:p>
        </w:tc>
        <w:tc>
          <w:tcPr>
            <w:tcW w:w="6061" w:type="dxa"/>
            <w:gridSpan w:val="2"/>
          </w:tcPr>
          <w:p w:rsidR="00792B79" w:rsidRDefault="00792B79" w:rsidP="00DE7B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Монтаж оборудования</w:t>
            </w:r>
            <w:r w:rsidR="00AD5DF2">
              <w:rPr>
                <w:sz w:val="24"/>
              </w:rPr>
              <w:t xml:space="preserve"> </w:t>
            </w:r>
            <w:r>
              <w:rPr>
                <w:sz w:val="24"/>
              </w:rPr>
              <w:t>на конкурсной площадке</w:t>
            </w:r>
          </w:p>
        </w:tc>
      </w:tr>
      <w:tr w:rsidR="00474D20" w:rsidTr="00474D20">
        <w:trPr>
          <w:trHeight w:val="273"/>
        </w:trPr>
        <w:tc>
          <w:tcPr>
            <w:tcW w:w="10139" w:type="dxa"/>
            <w:gridSpan w:val="5"/>
          </w:tcPr>
          <w:p w:rsidR="00474D20" w:rsidRDefault="00CC16B2" w:rsidP="00CC16B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  <w:r w:rsidR="00474D20">
              <w:rPr>
                <w:b/>
                <w:sz w:val="24"/>
              </w:rPr>
              <w:t xml:space="preserve"> ноября, </w:t>
            </w:r>
            <w:r>
              <w:rPr>
                <w:b/>
                <w:sz w:val="24"/>
              </w:rPr>
              <w:t>понедельник</w:t>
            </w:r>
            <w:r w:rsidR="00474D20">
              <w:rPr>
                <w:b/>
                <w:sz w:val="24"/>
              </w:rPr>
              <w:t xml:space="preserve"> </w:t>
            </w:r>
            <w:r w:rsidR="00CC7EEE">
              <w:rPr>
                <w:b/>
                <w:sz w:val="24"/>
              </w:rPr>
              <w:t>День Эксперта</w:t>
            </w:r>
          </w:p>
        </w:tc>
      </w:tr>
      <w:tr w:rsidR="00CC7EEE" w:rsidTr="00792B79">
        <w:trPr>
          <w:trHeight w:val="436"/>
        </w:trPr>
        <w:tc>
          <w:tcPr>
            <w:tcW w:w="1951" w:type="dxa"/>
            <w:gridSpan w:val="2"/>
            <w:vMerge w:val="restart"/>
          </w:tcPr>
          <w:p w:rsidR="00CC7EEE" w:rsidRDefault="00CC7EEE" w:rsidP="00DE7BF9">
            <w:pPr>
              <w:pStyle w:val="TableParagraph"/>
              <w:ind w:left="265" w:right="261"/>
              <w:jc w:val="center"/>
              <w:rPr>
                <w:b/>
                <w:color w:val="FF0000"/>
                <w:sz w:val="24"/>
              </w:rPr>
            </w:pPr>
          </w:p>
          <w:p w:rsidR="00CC7EEE" w:rsidRDefault="00CC7EEE" w:rsidP="00DE7BF9">
            <w:pPr>
              <w:pStyle w:val="TableParagraph"/>
              <w:ind w:left="265" w:right="261"/>
              <w:jc w:val="center"/>
              <w:rPr>
                <w:b/>
                <w:color w:val="FF0000"/>
                <w:sz w:val="24"/>
              </w:rPr>
            </w:pPr>
          </w:p>
          <w:p w:rsidR="00CC7EEE" w:rsidRDefault="00CC7EEE" w:rsidP="00CC7EEE">
            <w:pPr>
              <w:pStyle w:val="TableParagraph"/>
              <w:ind w:left="265" w:right="261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С-2</w:t>
            </w:r>
          </w:p>
        </w:tc>
        <w:tc>
          <w:tcPr>
            <w:tcW w:w="2127" w:type="dxa"/>
          </w:tcPr>
          <w:p w:rsidR="00CC7EEE" w:rsidRPr="008C663E" w:rsidRDefault="00CC7EEE" w:rsidP="00EE77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C663E">
              <w:rPr>
                <w:sz w:val="24"/>
              </w:rPr>
              <w:t xml:space="preserve">:00 – </w:t>
            </w:r>
            <w:r>
              <w:rPr>
                <w:sz w:val="24"/>
              </w:rPr>
              <w:t>09</w:t>
            </w:r>
            <w:r w:rsidRPr="008C663E">
              <w:rPr>
                <w:sz w:val="24"/>
              </w:rPr>
              <w:t>:00</w:t>
            </w:r>
          </w:p>
        </w:tc>
        <w:tc>
          <w:tcPr>
            <w:tcW w:w="6061" w:type="dxa"/>
            <w:gridSpan w:val="2"/>
          </w:tcPr>
          <w:p w:rsidR="00CC7EEE" w:rsidRDefault="00CC7EEE" w:rsidP="005B1F5F">
            <w:pPr>
              <w:pStyle w:val="TableParagraph"/>
              <w:spacing w:line="270" w:lineRule="exact"/>
              <w:ind w:right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Прибытие экспертов на площадку. Регистрация экспертов. </w:t>
            </w:r>
          </w:p>
        </w:tc>
      </w:tr>
      <w:tr w:rsidR="00CC7EEE" w:rsidTr="00792B79">
        <w:trPr>
          <w:trHeight w:val="436"/>
        </w:trPr>
        <w:tc>
          <w:tcPr>
            <w:tcW w:w="1951" w:type="dxa"/>
            <w:gridSpan w:val="2"/>
            <w:vMerge/>
          </w:tcPr>
          <w:p w:rsidR="00CC7EEE" w:rsidRDefault="00CC7EEE" w:rsidP="00CC7EEE">
            <w:pPr>
              <w:pStyle w:val="TableParagraph"/>
              <w:ind w:left="265" w:right="2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127" w:type="dxa"/>
          </w:tcPr>
          <w:p w:rsidR="00CC7EEE" w:rsidRDefault="00CC7EEE" w:rsidP="00792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9.00 – 11.00</w:t>
            </w:r>
          </w:p>
        </w:tc>
        <w:tc>
          <w:tcPr>
            <w:tcW w:w="6061" w:type="dxa"/>
            <w:gridSpan w:val="2"/>
          </w:tcPr>
          <w:p w:rsidR="00CC7EEE" w:rsidRDefault="00CC7EEE" w:rsidP="00A10660">
            <w:pPr>
              <w:pStyle w:val="TableParagraph"/>
              <w:ind w:right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Совещание экспертов. Обсуждение конкурсного задания. Внесение 30 % изменений в конкурсное задание. Распределение ролей между экспертами. Знакомство со схемой оценки и уточнение критериев экспертных оценок. Инструктаж по </w:t>
            </w:r>
            <w:proofErr w:type="gramStart"/>
            <w:r>
              <w:rPr>
                <w:sz w:val="24"/>
              </w:rPr>
              <w:t>т/б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74D20" w:rsidTr="00812089">
        <w:trPr>
          <w:trHeight w:val="369"/>
        </w:trPr>
        <w:tc>
          <w:tcPr>
            <w:tcW w:w="10139" w:type="dxa"/>
            <w:gridSpan w:val="5"/>
          </w:tcPr>
          <w:p w:rsidR="00474D20" w:rsidRDefault="00CC16B2" w:rsidP="00CC16B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74D2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 w:rsidR="00474D20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вторник</w:t>
            </w:r>
            <w:r w:rsidR="00474D20">
              <w:rPr>
                <w:b/>
                <w:sz w:val="24"/>
              </w:rPr>
              <w:t xml:space="preserve"> Тренировочный день (день участника)</w:t>
            </w:r>
          </w:p>
        </w:tc>
      </w:tr>
      <w:tr w:rsidR="00474D20" w:rsidTr="00AD5DF2">
        <w:trPr>
          <w:trHeight w:val="306"/>
        </w:trPr>
        <w:tc>
          <w:tcPr>
            <w:tcW w:w="1879" w:type="dxa"/>
            <w:vMerge w:val="restart"/>
          </w:tcPr>
          <w:p w:rsidR="00474D20" w:rsidRDefault="00474D20" w:rsidP="00DE7BF9">
            <w:pPr>
              <w:pStyle w:val="TableParagraph"/>
              <w:spacing w:line="256" w:lineRule="exact"/>
              <w:jc w:val="center"/>
              <w:rPr>
                <w:b/>
                <w:color w:val="FF0000"/>
                <w:sz w:val="24"/>
              </w:rPr>
            </w:pPr>
          </w:p>
          <w:p w:rsidR="00474D20" w:rsidRDefault="00474D20" w:rsidP="00DE7BF9">
            <w:pPr>
              <w:pStyle w:val="TableParagraph"/>
              <w:spacing w:line="256" w:lineRule="exact"/>
              <w:jc w:val="center"/>
              <w:rPr>
                <w:b/>
                <w:color w:val="FF0000"/>
                <w:sz w:val="24"/>
              </w:rPr>
            </w:pPr>
          </w:p>
          <w:p w:rsidR="00474D20" w:rsidRDefault="00474D20" w:rsidP="00DE7BF9">
            <w:pPr>
              <w:pStyle w:val="TableParagraph"/>
              <w:spacing w:line="256" w:lineRule="exact"/>
              <w:jc w:val="center"/>
              <w:rPr>
                <w:b/>
                <w:color w:val="FF0000"/>
                <w:sz w:val="24"/>
              </w:rPr>
            </w:pPr>
          </w:p>
          <w:p w:rsidR="00474D20" w:rsidRDefault="00474D20" w:rsidP="00DE7BF9">
            <w:pPr>
              <w:pStyle w:val="TableParagraph"/>
              <w:spacing w:line="256" w:lineRule="exact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С-1</w:t>
            </w:r>
          </w:p>
        </w:tc>
        <w:tc>
          <w:tcPr>
            <w:tcW w:w="2268" w:type="dxa"/>
            <w:gridSpan w:val="3"/>
          </w:tcPr>
          <w:p w:rsidR="00474D20" w:rsidRPr="008C663E" w:rsidRDefault="00474D20" w:rsidP="00DE78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C663E">
              <w:rPr>
                <w:sz w:val="24"/>
              </w:rPr>
              <w:t xml:space="preserve">:00 – </w:t>
            </w:r>
            <w:r>
              <w:rPr>
                <w:sz w:val="24"/>
              </w:rPr>
              <w:t>09</w:t>
            </w:r>
            <w:r w:rsidRPr="008C663E">
              <w:rPr>
                <w:sz w:val="24"/>
              </w:rPr>
              <w:t>:00</w:t>
            </w:r>
          </w:p>
        </w:tc>
        <w:tc>
          <w:tcPr>
            <w:tcW w:w="5992" w:type="dxa"/>
          </w:tcPr>
          <w:p w:rsidR="00474D20" w:rsidRDefault="00474D20" w:rsidP="009E6C0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Прибытие участников на площадку (регистрация участников)</w:t>
            </w:r>
          </w:p>
        </w:tc>
      </w:tr>
      <w:tr w:rsidR="00474D20" w:rsidTr="00DE7BF9">
        <w:trPr>
          <w:trHeight w:val="369"/>
        </w:trPr>
        <w:tc>
          <w:tcPr>
            <w:tcW w:w="1879" w:type="dxa"/>
            <w:vMerge/>
          </w:tcPr>
          <w:p w:rsidR="00474D20" w:rsidRDefault="00474D20" w:rsidP="00DE7BF9">
            <w:pPr>
              <w:pStyle w:val="TableParagraph"/>
              <w:spacing w:line="256" w:lineRule="exact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474D20" w:rsidRDefault="00474D20">
            <w:pPr>
              <w:pStyle w:val="TableParagraph"/>
              <w:spacing w:line="256" w:lineRule="exact"/>
              <w:rPr>
                <w:sz w:val="24"/>
              </w:rPr>
            </w:pPr>
          </w:p>
          <w:p w:rsidR="00474D20" w:rsidRPr="008C663E" w:rsidRDefault="00474D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8C663E">
              <w:rPr>
                <w:sz w:val="24"/>
              </w:rPr>
              <w:t>:00 13:00</w:t>
            </w:r>
          </w:p>
        </w:tc>
        <w:tc>
          <w:tcPr>
            <w:tcW w:w="5992" w:type="dxa"/>
          </w:tcPr>
          <w:p w:rsidR="00474D20" w:rsidRDefault="00474D20" w:rsidP="005A123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участников с площадкой, инвентарем и оборудованием. Ответы на вопросы участников. Инструктаж по технике безопасности. Проверка </w:t>
            </w:r>
            <w:proofErr w:type="spellStart"/>
            <w:r>
              <w:rPr>
                <w:sz w:val="24"/>
              </w:rPr>
              <w:t>Тулбокса</w:t>
            </w:r>
            <w:proofErr w:type="spellEnd"/>
            <w:r>
              <w:rPr>
                <w:sz w:val="24"/>
              </w:rPr>
              <w:t xml:space="preserve"> участников. Жеребьевка участников.</w:t>
            </w:r>
          </w:p>
        </w:tc>
      </w:tr>
      <w:tr w:rsidR="00474D20" w:rsidTr="008317EF">
        <w:trPr>
          <w:trHeight w:val="247"/>
        </w:trPr>
        <w:tc>
          <w:tcPr>
            <w:tcW w:w="1879" w:type="dxa"/>
            <w:vMerge/>
          </w:tcPr>
          <w:p w:rsidR="00474D20" w:rsidRDefault="00474D20" w:rsidP="00DE7BF9">
            <w:pPr>
              <w:pStyle w:val="TableParagraph"/>
              <w:spacing w:line="256" w:lineRule="exact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474D20" w:rsidRPr="008C663E" w:rsidRDefault="00474D20">
            <w:pPr>
              <w:pStyle w:val="TableParagraph"/>
              <w:spacing w:line="256" w:lineRule="exact"/>
              <w:rPr>
                <w:sz w:val="24"/>
              </w:rPr>
            </w:pPr>
            <w:r w:rsidRPr="008C663E">
              <w:rPr>
                <w:sz w:val="24"/>
              </w:rPr>
              <w:t>13:00 – 14:00</w:t>
            </w:r>
          </w:p>
        </w:tc>
        <w:tc>
          <w:tcPr>
            <w:tcW w:w="5992" w:type="dxa"/>
          </w:tcPr>
          <w:p w:rsidR="00474D20" w:rsidRDefault="00474D20" w:rsidP="000720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474D20">
        <w:trPr>
          <w:trHeight w:val="275"/>
        </w:trPr>
        <w:tc>
          <w:tcPr>
            <w:tcW w:w="10139" w:type="dxa"/>
            <w:gridSpan w:val="5"/>
          </w:tcPr>
          <w:p w:rsidR="00474D20" w:rsidRDefault="00CC16B2" w:rsidP="00CC16B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74D2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 w:rsidR="00474D20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среда</w:t>
            </w:r>
            <w:r w:rsidR="00474D20">
              <w:rPr>
                <w:b/>
                <w:sz w:val="24"/>
              </w:rPr>
              <w:t xml:space="preserve"> 1-й конкурсный день</w:t>
            </w:r>
          </w:p>
        </w:tc>
      </w:tr>
      <w:tr w:rsidR="00474D20" w:rsidTr="0033166E">
        <w:trPr>
          <w:trHeight w:val="275"/>
        </w:trPr>
        <w:tc>
          <w:tcPr>
            <w:tcW w:w="1879" w:type="dxa"/>
            <w:vMerge w:val="restart"/>
          </w:tcPr>
          <w:p w:rsidR="00474D20" w:rsidRDefault="00474D20">
            <w:pPr>
              <w:pStyle w:val="TableParagraph"/>
              <w:ind w:left="0"/>
              <w:rPr>
                <w:sz w:val="26"/>
              </w:rPr>
            </w:pPr>
          </w:p>
          <w:p w:rsidR="00474D20" w:rsidRDefault="00474D20">
            <w:pPr>
              <w:pStyle w:val="TableParagraph"/>
              <w:ind w:left="0"/>
              <w:rPr>
                <w:sz w:val="26"/>
              </w:rPr>
            </w:pPr>
          </w:p>
          <w:p w:rsidR="00474D20" w:rsidRDefault="00474D20">
            <w:pPr>
              <w:pStyle w:val="TableParagraph"/>
              <w:ind w:left="0"/>
              <w:rPr>
                <w:sz w:val="26"/>
              </w:rPr>
            </w:pPr>
          </w:p>
          <w:p w:rsidR="00474D20" w:rsidRDefault="00474D20">
            <w:pPr>
              <w:pStyle w:val="TableParagraph"/>
              <w:ind w:left="0"/>
              <w:rPr>
                <w:sz w:val="26"/>
              </w:rPr>
            </w:pPr>
          </w:p>
          <w:p w:rsidR="00474D20" w:rsidRDefault="00474D20">
            <w:pPr>
              <w:pStyle w:val="TableParagraph"/>
              <w:ind w:left="0"/>
              <w:rPr>
                <w:sz w:val="26"/>
              </w:rPr>
            </w:pPr>
          </w:p>
          <w:p w:rsidR="00474D20" w:rsidRDefault="00474D20">
            <w:pPr>
              <w:pStyle w:val="TableParagraph"/>
              <w:ind w:left="0"/>
              <w:rPr>
                <w:sz w:val="26"/>
              </w:rPr>
            </w:pPr>
          </w:p>
          <w:p w:rsidR="00474D20" w:rsidRDefault="00474D20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474D20" w:rsidRDefault="00474D20" w:rsidP="00E52F71">
            <w:pPr>
              <w:pStyle w:val="TableParagraph"/>
              <w:ind w:left="267" w:right="261"/>
              <w:jc w:val="center"/>
              <w:rPr>
                <w:sz w:val="26"/>
              </w:rPr>
            </w:pPr>
            <w:r>
              <w:rPr>
                <w:b/>
                <w:color w:val="FF0000"/>
                <w:sz w:val="24"/>
              </w:rPr>
              <w:t>С 1</w:t>
            </w:r>
          </w:p>
        </w:tc>
        <w:tc>
          <w:tcPr>
            <w:tcW w:w="2268" w:type="dxa"/>
            <w:gridSpan w:val="3"/>
          </w:tcPr>
          <w:p w:rsidR="00474D20" w:rsidRDefault="00474D20" w:rsidP="00FF73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08:00 – 8:30</w:t>
            </w:r>
          </w:p>
        </w:tc>
        <w:tc>
          <w:tcPr>
            <w:tcW w:w="5992" w:type="dxa"/>
          </w:tcPr>
          <w:p w:rsidR="00474D20" w:rsidRDefault="00474D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474D20" w:rsidTr="0033166E">
        <w:trPr>
          <w:trHeight w:val="275"/>
        </w:trPr>
        <w:tc>
          <w:tcPr>
            <w:tcW w:w="1879" w:type="dxa"/>
            <w:vMerge/>
          </w:tcPr>
          <w:p w:rsidR="00474D20" w:rsidRDefault="00474D20">
            <w:pPr>
              <w:pStyle w:val="TableParagraph"/>
              <w:ind w:left="267" w:right="261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474D20" w:rsidRDefault="00474D20" w:rsidP="00FF73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08:45 - 09:15</w:t>
            </w:r>
          </w:p>
        </w:tc>
        <w:tc>
          <w:tcPr>
            <w:tcW w:w="5992" w:type="dxa"/>
          </w:tcPr>
          <w:p w:rsidR="00474D20" w:rsidRDefault="00474D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Доступ к площадке, раздевалкам</w:t>
            </w:r>
          </w:p>
        </w:tc>
      </w:tr>
      <w:tr w:rsidR="00474D20" w:rsidTr="00E52F71">
        <w:trPr>
          <w:trHeight w:val="280"/>
        </w:trPr>
        <w:tc>
          <w:tcPr>
            <w:tcW w:w="1879" w:type="dxa"/>
            <w:vMerge/>
          </w:tcPr>
          <w:p w:rsidR="00474D20" w:rsidRDefault="00474D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</w:tcPr>
          <w:p w:rsidR="00474D20" w:rsidRDefault="00474D20" w:rsidP="000F74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09:15 - 09:30</w:t>
            </w:r>
          </w:p>
        </w:tc>
        <w:tc>
          <w:tcPr>
            <w:tcW w:w="5992" w:type="dxa"/>
          </w:tcPr>
          <w:p w:rsidR="00474D20" w:rsidRDefault="00474D20" w:rsidP="000F74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Приветствие участников соревнований</w:t>
            </w:r>
          </w:p>
        </w:tc>
      </w:tr>
      <w:tr w:rsidR="00474D20" w:rsidTr="00E52F71">
        <w:trPr>
          <w:trHeight w:val="553"/>
        </w:trPr>
        <w:tc>
          <w:tcPr>
            <w:tcW w:w="1879" w:type="dxa"/>
            <w:vMerge/>
          </w:tcPr>
          <w:p w:rsidR="00474D20" w:rsidRDefault="00474D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</w:tcPr>
          <w:p w:rsidR="00474D20" w:rsidRDefault="00474D20" w:rsidP="000F743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09:30 - 09:45</w:t>
            </w:r>
          </w:p>
        </w:tc>
        <w:tc>
          <w:tcPr>
            <w:tcW w:w="5992" w:type="dxa"/>
          </w:tcPr>
          <w:p w:rsidR="00474D20" w:rsidRDefault="00474D20" w:rsidP="000F743C">
            <w:pPr>
              <w:pStyle w:val="TableParagraph"/>
              <w:ind w:left="108" w:right="1347"/>
              <w:rPr>
                <w:sz w:val="24"/>
              </w:rPr>
            </w:pPr>
            <w:r>
              <w:rPr>
                <w:sz w:val="24"/>
              </w:rPr>
              <w:t>Объяснение модуля и распределение участников по рабочим местам. Проведение инструктажей по ТБ и ОТ</w:t>
            </w:r>
          </w:p>
        </w:tc>
      </w:tr>
      <w:tr w:rsidR="00474D20" w:rsidTr="00E52F71">
        <w:trPr>
          <w:trHeight w:val="618"/>
        </w:trPr>
        <w:tc>
          <w:tcPr>
            <w:tcW w:w="1879" w:type="dxa"/>
            <w:vMerge/>
          </w:tcPr>
          <w:p w:rsidR="00474D20" w:rsidRDefault="00474D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</w:tcPr>
          <w:p w:rsidR="00474D20" w:rsidRDefault="00474D20" w:rsidP="000F74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09:45 – 10:00</w:t>
            </w:r>
          </w:p>
        </w:tc>
        <w:tc>
          <w:tcPr>
            <w:tcW w:w="5992" w:type="dxa"/>
          </w:tcPr>
          <w:p w:rsidR="00474D20" w:rsidRDefault="00474D20" w:rsidP="000F743C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Обсуждение между экспертом и участником соревнований</w:t>
            </w:r>
          </w:p>
        </w:tc>
      </w:tr>
      <w:tr w:rsidR="00474D20" w:rsidTr="000F743C">
        <w:trPr>
          <w:trHeight w:val="211"/>
        </w:trPr>
        <w:tc>
          <w:tcPr>
            <w:tcW w:w="1879" w:type="dxa"/>
            <w:vMerge/>
          </w:tcPr>
          <w:p w:rsidR="00474D20" w:rsidRDefault="00474D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</w:tcPr>
          <w:p w:rsidR="00474D20" w:rsidRDefault="00474D20" w:rsidP="000F743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10:00 – 13:00</w:t>
            </w:r>
          </w:p>
        </w:tc>
        <w:tc>
          <w:tcPr>
            <w:tcW w:w="5992" w:type="dxa"/>
          </w:tcPr>
          <w:p w:rsidR="00474D20" w:rsidRPr="00D15782" w:rsidRDefault="00474D20" w:rsidP="000F74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ВЫПОЛНЕНИЕ ЗАДАНИЯ. МОДУЛЬ 1 –КАФЕ</w:t>
            </w:r>
            <w:r w:rsidR="00D15782" w:rsidRPr="00D15782">
              <w:rPr>
                <w:b/>
                <w:sz w:val="20"/>
              </w:rPr>
              <w:t xml:space="preserve"> (1 </w:t>
            </w:r>
            <w:proofErr w:type="gramStart"/>
            <w:r w:rsidR="00D15782">
              <w:rPr>
                <w:b/>
                <w:sz w:val="20"/>
                <w:lang w:val="en-US"/>
              </w:rPr>
              <w:t>c</w:t>
            </w:r>
            <w:proofErr w:type="gramEnd"/>
            <w:r w:rsidR="00D15782">
              <w:rPr>
                <w:b/>
                <w:sz w:val="20"/>
              </w:rPr>
              <w:t>мена)</w:t>
            </w:r>
          </w:p>
        </w:tc>
      </w:tr>
      <w:tr w:rsidR="00474D20" w:rsidTr="009E1514">
        <w:trPr>
          <w:trHeight w:val="270"/>
        </w:trPr>
        <w:tc>
          <w:tcPr>
            <w:tcW w:w="1879" w:type="dxa"/>
            <w:vMerge/>
          </w:tcPr>
          <w:p w:rsidR="00474D20" w:rsidRDefault="00474D2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</w:tcPr>
          <w:p w:rsidR="00474D20" w:rsidRDefault="00474D20" w:rsidP="000F74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13:00 – 14:00</w:t>
            </w:r>
          </w:p>
        </w:tc>
        <w:tc>
          <w:tcPr>
            <w:tcW w:w="5992" w:type="dxa"/>
          </w:tcPr>
          <w:p w:rsidR="00474D20" w:rsidRDefault="00474D20" w:rsidP="000F74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474D20" w:rsidTr="000F743C">
        <w:trPr>
          <w:trHeight w:val="206"/>
        </w:trPr>
        <w:tc>
          <w:tcPr>
            <w:tcW w:w="1879" w:type="dxa"/>
            <w:vMerge/>
          </w:tcPr>
          <w:p w:rsidR="00474D20" w:rsidRDefault="00474D20" w:rsidP="005E31B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</w:tcPr>
          <w:p w:rsidR="00474D20" w:rsidRPr="00FF73C6" w:rsidRDefault="00474D20" w:rsidP="000F743C">
            <w:pPr>
              <w:pStyle w:val="TableParagraph"/>
              <w:rPr>
                <w:b/>
                <w:sz w:val="24"/>
              </w:rPr>
            </w:pPr>
            <w:r w:rsidRPr="00FF73C6">
              <w:rPr>
                <w:b/>
                <w:sz w:val="24"/>
              </w:rPr>
              <w:t>14:00 – 1</w:t>
            </w:r>
            <w:r>
              <w:rPr>
                <w:b/>
                <w:sz w:val="24"/>
                <w:lang w:val="en-US"/>
              </w:rPr>
              <w:t>7</w:t>
            </w:r>
            <w:r w:rsidRPr="00FF73C6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</w:t>
            </w:r>
            <w:r w:rsidRPr="00FF73C6">
              <w:rPr>
                <w:b/>
                <w:sz w:val="24"/>
              </w:rPr>
              <w:t>0</w:t>
            </w:r>
          </w:p>
        </w:tc>
        <w:tc>
          <w:tcPr>
            <w:tcW w:w="5992" w:type="dxa"/>
          </w:tcPr>
          <w:p w:rsidR="00474D20" w:rsidRPr="00FF73C6" w:rsidRDefault="00474D20" w:rsidP="00D10D8C">
            <w:pPr>
              <w:pStyle w:val="TableParagraph"/>
              <w:rPr>
                <w:sz w:val="24"/>
              </w:rPr>
            </w:pPr>
            <w:r>
              <w:rPr>
                <w:b/>
                <w:sz w:val="20"/>
              </w:rPr>
              <w:t xml:space="preserve">ВЫПОЛНЕНИЕ ЗАДАНИЯ. </w:t>
            </w:r>
            <w:r w:rsidR="00D15782">
              <w:rPr>
                <w:b/>
                <w:sz w:val="20"/>
              </w:rPr>
              <w:t>МОДУЛЬ 1 –КАФЕ</w:t>
            </w:r>
            <w:r w:rsidR="00D15782" w:rsidRPr="00D15782">
              <w:rPr>
                <w:b/>
                <w:sz w:val="20"/>
              </w:rPr>
              <w:t xml:space="preserve"> (</w:t>
            </w:r>
            <w:r w:rsidR="00D10D8C">
              <w:rPr>
                <w:b/>
                <w:sz w:val="20"/>
              </w:rPr>
              <w:t>2</w:t>
            </w:r>
            <w:r w:rsidR="00D15782" w:rsidRPr="00D15782">
              <w:rPr>
                <w:b/>
                <w:sz w:val="20"/>
              </w:rPr>
              <w:t xml:space="preserve"> </w:t>
            </w:r>
            <w:proofErr w:type="gramStart"/>
            <w:r w:rsidR="00D15782">
              <w:rPr>
                <w:b/>
                <w:sz w:val="20"/>
                <w:lang w:val="en-US"/>
              </w:rPr>
              <w:t>c</w:t>
            </w:r>
            <w:proofErr w:type="gramEnd"/>
            <w:r w:rsidR="00D15782">
              <w:rPr>
                <w:b/>
                <w:sz w:val="20"/>
              </w:rPr>
              <w:t>мена)</w:t>
            </w:r>
          </w:p>
        </w:tc>
      </w:tr>
      <w:tr w:rsidR="00474D20" w:rsidTr="00E52F71">
        <w:trPr>
          <w:trHeight w:val="311"/>
        </w:trPr>
        <w:tc>
          <w:tcPr>
            <w:tcW w:w="1879" w:type="dxa"/>
            <w:vMerge/>
          </w:tcPr>
          <w:p w:rsidR="00474D20" w:rsidRDefault="00474D20" w:rsidP="005E31B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</w:tcPr>
          <w:p w:rsidR="00474D20" w:rsidRDefault="00474D20" w:rsidP="00056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:</w:t>
            </w:r>
            <w:r w:rsidR="00056172">
              <w:rPr>
                <w:sz w:val="24"/>
              </w:rPr>
              <w:t>0</w:t>
            </w:r>
            <w:r>
              <w:rPr>
                <w:sz w:val="24"/>
              </w:rPr>
              <w:t>0 – 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:00</w:t>
            </w:r>
          </w:p>
        </w:tc>
        <w:tc>
          <w:tcPr>
            <w:tcW w:w="5992" w:type="dxa"/>
          </w:tcPr>
          <w:p w:rsidR="00474D20" w:rsidRDefault="00474D20" w:rsidP="00D15782">
            <w:pPr>
              <w:pStyle w:val="TableParagraph"/>
              <w:rPr>
                <w:b/>
                <w:sz w:val="20"/>
              </w:rPr>
            </w:pPr>
            <w:r>
              <w:rPr>
                <w:sz w:val="24"/>
              </w:rPr>
              <w:t xml:space="preserve">Подведение итогов </w:t>
            </w:r>
            <w:r w:rsidR="00D15782">
              <w:rPr>
                <w:sz w:val="24"/>
              </w:rPr>
              <w:t>1</w:t>
            </w:r>
            <w:r>
              <w:rPr>
                <w:sz w:val="24"/>
              </w:rPr>
              <w:t>-го конкурсного дня</w:t>
            </w:r>
          </w:p>
        </w:tc>
      </w:tr>
      <w:tr w:rsidR="00474D20" w:rsidTr="00E52F71">
        <w:trPr>
          <w:trHeight w:val="311"/>
        </w:trPr>
        <w:tc>
          <w:tcPr>
            <w:tcW w:w="1879" w:type="dxa"/>
            <w:vMerge/>
          </w:tcPr>
          <w:p w:rsidR="00474D20" w:rsidRDefault="00474D20" w:rsidP="005E31B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3"/>
          </w:tcPr>
          <w:p w:rsidR="00474D20" w:rsidRDefault="00474D20" w:rsidP="000B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:00 – 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:00</w:t>
            </w:r>
          </w:p>
        </w:tc>
        <w:tc>
          <w:tcPr>
            <w:tcW w:w="5992" w:type="dxa"/>
          </w:tcPr>
          <w:p w:rsidR="00474D20" w:rsidRDefault="00474D20" w:rsidP="000C75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474D20">
        <w:trPr>
          <w:trHeight w:val="275"/>
        </w:trPr>
        <w:tc>
          <w:tcPr>
            <w:tcW w:w="10139" w:type="dxa"/>
            <w:gridSpan w:val="5"/>
          </w:tcPr>
          <w:p w:rsidR="00474D20" w:rsidRDefault="00CC16B2" w:rsidP="00CC16B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74D2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 w:rsidR="00474D20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четверг</w:t>
            </w:r>
            <w:r w:rsidR="00474D20">
              <w:rPr>
                <w:b/>
                <w:sz w:val="24"/>
              </w:rPr>
              <w:t xml:space="preserve"> 2-й конкурсный день</w:t>
            </w:r>
          </w:p>
        </w:tc>
      </w:tr>
      <w:tr w:rsidR="00474D20" w:rsidTr="001D076D">
        <w:trPr>
          <w:trHeight w:val="265"/>
        </w:trPr>
        <w:tc>
          <w:tcPr>
            <w:tcW w:w="1879" w:type="dxa"/>
            <w:vMerge w:val="restart"/>
          </w:tcPr>
          <w:p w:rsidR="00474D20" w:rsidRDefault="00474D20" w:rsidP="005E31B6">
            <w:pPr>
              <w:pStyle w:val="TableParagraph"/>
              <w:spacing w:before="116"/>
              <w:ind w:left="268" w:right="261"/>
              <w:jc w:val="center"/>
              <w:rPr>
                <w:b/>
                <w:color w:val="FF0000"/>
                <w:sz w:val="24"/>
              </w:rPr>
            </w:pPr>
          </w:p>
          <w:p w:rsidR="00474D20" w:rsidRDefault="00474D20" w:rsidP="005E31B6">
            <w:pPr>
              <w:pStyle w:val="TableParagraph"/>
              <w:spacing w:before="116"/>
              <w:ind w:left="268" w:right="261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С 2</w:t>
            </w:r>
          </w:p>
        </w:tc>
        <w:tc>
          <w:tcPr>
            <w:tcW w:w="2268" w:type="dxa"/>
            <w:gridSpan w:val="3"/>
          </w:tcPr>
          <w:p w:rsidR="00474D20" w:rsidRDefault="00474D20" w:rsidP="00CC32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08:00 – 8:30</w:t>
            </w:r>
          </w:p>
        </w:tc>
        <w:tc>
          <w:tcPr>
            <w:tcW w:w="5992" w:type="dxa"/>
          </w:tcPr>
          <w:p w:rsidR="00474D20" w:rsidRDefault="00474D20" w:rsidP="00CC32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474D20" w:rsidTr="001D076D">
        <w:trPr>
          <w:trHeight w:val="270"/>
        </w:trPr>
        <w:tc>
          <w:tcPr>
            <w:tcW w:w="1879" w:type="dxa"/>
            <w:vMerge/>
          </w:tcPr>
          <w:p w:rsidR="00474D20" w:rsidRDefault="00474D20" w:rsidP="005E31B6">
            <w:pPr>
              <w:pStyle w:val="TableParagraph"/>
              <w:spacing w:before="116"/>
              <w:ind w:left="268" w:right="261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474D20" w:rsidRDefault="00474D20" w:rsidP="00CC32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08:45 - 09:15</w:t>
            </w:r>
          </w:p>
        </w:tc>
        <w:tc>
          <w:tcPr>
            <w:tcW w:w="5992" w:type="dxa"/>
          </w:tcPr>
          <w:p w:rsidR="00474D20" w:rsidRDefault="00474D20" w:rsidP="00CC32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 к площадке, раздевалкам</w:t>
            </w:r>
          </w:p>
        </w:tc>
      </w:tr>
      <w:tr w:rsidR="00474D20" w:rsidTr="0033166E">
        <w:trPr>
          <w:trHeight w:val="281"/>
        </w:trPr>
        <w:tc>
          <w:tcPr>
            <w:tcW w:w="1879" w:type="dxa"/>
            <w:vMerge/>
          </w:tcPr>
          <w:p w:rsidR="00474D20" w:rsidRDefault="00474D20" w:rsidP="005E31B6">
            <w:pPr>
              <w:pStyle w:val="TableParagraph"/>
              <w:spacing w:before="116"/>
              <w:ind w:left="268" w:right="2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474D20" w:rsidRDefault="00474D20" w:rsidP="00CC32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09:15 - 09:30</w:t>
            </w:r>
          </w:p>
        </w:tc>
        <w:tc>
          <w:tcPr>
            <w:tcW w:w="5992" w:type="dxa"/>
          </w:tcPr>
          <w:p w:rsidR="00474D20" w:rsidRDefault="00474D20" w:rsidP="00CC32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Приветствие участников соревнований</w:t>
            </w:r>
          </w:p>
        </w:tc>
      </w:tr>
      <w:tr w:rsidR="00474D20" w:rsidTr="00DE7BF9">
        <w:trPr>
          <w:trHeight w:val="517"/>
        </w:trPr>
        <w:tc>
          <w:tcPr>
            <w:tcW w:w="1879" w:type="dxa"/>
            <w:vMerge/>
          </w:tcPr>
          <w:p w:rsidR="00474D20" w:rsidRDefault="00474D20" w:rsidP="005E31B6">
            <w:pPr>
              <w:pStyle w:val="TableParagraph"/>
              <w:spacing w:before="116"/>
              <w:ind w:left="268" w:right="2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474D20" w:rsidRDefault="00474D20" w:rsidP="00CC32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09:30 - 09:45</w:t>
            </w:r>
          </w:p>
        </w:tc>
        <w:tc>
          <w:tcPr>
            <w:tcW w:w="5992" w:type="dxa"/>
          </w:tcPr>
          <w:p w:rsidR="00474D20" w:rsidRDefault="00474D20" w:rsidP="00CC320D">
            <w:pPr>
              <w:pStyle w:val="TableParagraph"/>
              <w:ind w:right="1347"/>
              <w:rPr>
                <w:sz w:val="24"/>
              </w:rPr>
            </w:pPr>
            <w:r>
              <w:rPr>
                <w:sz w:val="24"/>
              </w:rPr>
              <w:t>Объяснение модуля и распределение участников по рабочим местам. Проведение инструктажей по ТБ и ОТ</w:t>
            </w:r>
          </w:p>
        </w:tc>
      </w:tr>
      <w:tr w:rsidR="00474D20" w:rsidTr="00BD3326">
        <w:trPr>
          <w:trHeight w:val="611"/>
        </w:trPr>
        <w:tc>
          <w:tcPr>
            <w:tcW w:w="1879" w:type="dxa"/>
            <w:vMerge/>
          </w:tcPr>
          <w:p w:rsidR="00474D20" w:rsidRDefault="00474D20" w:rsidP="005E31B6">
            <w:pPr>
              <w:pStyle w:val="TableParagraph"/>
              <w:spacing w:before="116"/>
              <w:ind w:left="268" w:right="2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474D20" w:rsidRDefault="00474D20" w:rsidP="00CC32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09:45 – 10:00</w:t>
            </w:r>
          </w:p>
        </w:tc>
        <w:tc>
          <w:tcPr>
            <w:tcW w:w="5992" w:type="dxa"/>
          </w:tcPr>
          <w:p w:rsidR="00474D20" w:rsidRDefault="00474D20" w:rsidP="00CC320D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Обсуждение между экспертом и участником соревнований</w:t>
            </w:r>
          </w:p>
        </w:tc>
      </w:tr>
      <w:tr w:rsidR="00474D20" w:rsidTr="006F0173">
        <w:trPr>
          <w:trHeight w:val="226"/>
        </w:trPr>
        <w:tc>
          <w:tcPr>
            <w:tcW w:w="1879" w:type="dxa"/>
            <w:vMerge/>
          </w:tcPr>
          <w:p w:rsidR="00474D20" w:rsidRDefault="00474D20" w:rsidP="005E31B6">
            <w:pPr>
              <w:pStyle w:val="TableParagraph"/>
              <w:spacing w:before="116"/>
              <w:ind w:left="268" w:right="2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474D20" w:rsidRDefault="00474D20" w:rsidP="00D1578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10:00 – 1</w:t>
            </w:r>
            <w:r w:rsidR="00D1578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:</w:t>
            </w:r>
            <w:r w:rsidR="00D1578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5992" w:type="dxa"/>
          </w:tcPr>
          <w:p w:rsidR="00474D20" w:rsidRPr="000B4340" w:rsidRDefault="00474D20" w:rsidP="001D07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ВЫПОЛНЕНИЕ ЗАДАНИЯ. МОДУЛЬ 2 – БАР</w:t>
            </w:r>
            <w:r w:rsidR="00D15782">
              <w:rPr>
                <w:b/>
                <w:sz w:val="20"/>
              </w:rPr>
              <w:t>/БАРИСТА</w:t>
            </w:r>
          </w:p>
        </w:tc>
      </w:tr>
      <w:tr w:rsidR="00474D20" w:rsidTr="006F0173">
        <w:trPr>
          <w:trHeight w:val="230"/>
        </w:trPr>
        <w:tc>
          <w:tcPr>
            <w:tcW w:w="1879" w:type="dxa"/>
            <w:vMerge/>
          </w:tcPr>
          <w:p w:rsidR="00474D20" w:rsidRDefault="00474D20" w:rsidP="005E31B6">
            <w:pPr>
              <w:pStyle w:val="TableParagraph"/>
              <w:spacing w:before="116"/>
              <w:ind w:left="268" w:right="2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474D20" w:rsidRDefault="00474D20" w:rsidP="00D157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D15782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D15782">
              <w:rPr>
                <w:sz w:val="24"/>
              </w:rPr>
              <w:t>3</w:t>
            </w:r>
            <w:r>
              <w:rPr>
                <w:sz w:val="24"/>
              </w:rPr>
              <w:t>0 – 1</w:t>
            </w:r>
            <w:r w:rsidR="00D15782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D15782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5992" w:type="dxa"/>
          </w:tcPr>
          <w:p w:rsidR="00474D20" w:rsidRDefault="00474D20" w:rsidP="00CC32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474D20" w:rsidTr="0033166E">
        <w:trPr>
          <w:trHeight w:val="280"/>
        </w:trPr>
        <w:tc>
          <w:tcPr>
            <w:tcW w:w="1879" w:type="dxa"/>
            <w:vMerge/>
          </w:tcPr>
          <w:p w:rsidR="00474D20" w:rsidRDefault="00474D20" w:rsidP="005E31B6">
            <w:pPr>
              <w:pStyle w:val="TableParagraph"/>
              <w:spacing w:before="116"/>
              <w:ind w:left="268" w:right="2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474D20" w:rsidRDefault="00474D20" w:rsidP="000561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14:</w:t>
            </w:r>
            <w:r w:rsidR="00D1578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 – 17:</w:t>
            </w:r>
            <w:r w:rsidR="00056172">
              <w:rPr>
                <w:b/>
                <w:sz w:val="24"/>
              </w:rPr>
              <w:t>15</w:t>
            </w:r>
          </w:p>
        </w:tc>
        <w:tc>
          <w:tcPr>
            <w:tcW w:w="5992" w:type="dxa"/>
          </w:tcPr>
          <w:p w:rsidR="00474D20" w:rsidRDefault="00474D20" w:rsidP="00D157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ВЫПОЛНЕНИЕ ЗАДАНИЯ. МОДУЛЬ 2 – БАР</w:t>
            </w:r>
          </w:p>
        </w:tc>
      </w:tr>
      <w:tr w:rsidR="00474D20" w:rsidTr="005E31B6">
        <w:trPr>
          <w:trHeight w:val="317"/>
        </w:trPr>
        <w:tc>
          <w:tcPr>
            <w:tcW w:w="1879" w:type="dxa"/>
            <w:vMerge/>
          </w:tcPr>
          <w:p w:rsidR="00474D20" w:rsidRDefault="00474D20" w:rsidP="005E31B6">
            <w:pPr>
              <w:pStyle w:val="TableParagraph"/>
              <w:spacing w:before="116"/>
              <w:ind w:left="268" w:right="2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474D20" w:rsidRDefault="00474D20" w:rsidP="00056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17:</w:t>
            </w:r>
            <w:r w:rsidR="00056172">
              <w:rPr>
                <w:sz w:val="24"/>
              </w:rPr>
              <w:t>15</w:t>
            </w:r>
            <w:r>
              <w:rPr>
                <w:sz w:val="24"/>
              </w:rPr>
              <w:t xml:space="preserve"> – 18.00</w:t>
            </w:r>
          </w:p>
        </w:tc>
        <w:tc>
          <w:tcPr>
            <w:tcW w:w="5992" w:type="dxa"/>
          </w:tcPr>
          <w:p w:rsidR="00474D20" w:rsidRDefault="00474D20" w:rsidP="00CC32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 итогов 2-го конкурсного дня</w:t>
            </w:r>
          </w:p>
        </w:tc>
      </w:tr>
      <w:tr w:rsidR="00474D20" w:rsidTr="0033166E">
        <w:trPr>
          <w:trHeight w:val="269"/>
        </w:trPr>
        <w:tc>
          <w:tcPr>
            <w:tcW w:w="1879" w:type="dxa"/>
            <w:vMerge/>
          </w:tcPr>
          <w:p w:rsidR="00474D20" w:rsidRDefault="00474D20" w:rsidP="005E31B6">
            <w:pPr>
              <w:pStyle w:val="TableParagraph"/>
              <w:spacing w:before="116"/>
              <w:ind w:left="268" w:right="2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474D20" w:rsidRDefault="00474D20" w:rsidP="008556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18.00 – 19:00</w:t>
            </w:r>
          </w:p>
        </w:tc>
        <w:tc>
          <w:tcPr>
            <w:tcW w:w="5992" w:type="dxa"/>
          </w:tcPr>
          <w:p w:rsidR="00474D20" w:rsidRDefault="00474D20" w:rsidP="00D04B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657D97" w:rsidTr="000B44AB">
        <w:trPr>
          <w:trHeight w:val="162"/>
        </w:trPr>
        <w:tc>
          <w:tcPr>
            <w:tcW w:w="10139" w:type="dxa"/>
            <w:gridSpan w:val="5"/>
          </w:tcPr>
          <w:p w:rsidR="00657D97" w:rsidRDefault="00CC16B2" w:rsidP="00CC16B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 w:rsidR="00657D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 w:rsidR="00657D97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пятница</w:t>
            </w:r>
            <w:r w:rsidR="00657D97">
              <w:rPr>
                <w:b/>
                <w:sz w:val="24"/>
              </w:rPr>
              <w:t xml:space="preserve"> 3-й конкурсный день</w:t>
            </w:r>
          </w:p>
        </w:tc>
      </w:tr>
      <w:tr w:rsidR="001B5C89" w:rsidTr="001B5C89">
        <w:trPr>
          <w:trHeight w:val="162"/>
        </w:trPr>
        <w:tc>
          <w:tcPr>
            <w:tcW w:w="1879" w:type="dxa"/>
            <w:vMerge w:val="restart"/>
            <w:vAlign w:val="center"/>
          </w:tcPr>
          <w:p w:rsidR="001B5C89" w:rsidRDefault="001B5C89" w:rsidP="001B5C89">
            <w:pPr>
              <w:pStyle w:val="TableParagraph"/>
              <w:ind w:left="268" w:right="261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С 3</w:t>
            </w:r>
          </w:p>
        </w:tc>
        <w:tc>
          <w:tcPr>
            <w:tcW w:w="2268" w:type="dxa"/>
            <w:gridSpan w:val="3"/>
          </w:tcPr>
          <w:p w:rsidR="001B5C89" w:rsidRDefault="001B5C89" w:rsidP="007C09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08:00 – 8:30</w:t>
            </w:r>
          </w:p>
        </w:tc>
        <w:tc>
          <w:tcPr>
            <w:tcW w:w="5992" w:type="dxa"/>
          </w:tcPr>
          <w:p w:rsidR="001B5C89" w:rsidRDefault="001B5C89" w:rsidP="007C09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1B5C89" w:rsidTr="00867A44">
        <w:trPr>
          <w:trHeight w:val="162"/>
        </w:trPr>
        <w:tc>
          <w:tcPr>
            <w:tcW w:w="1879" w:type="dxa"/>
            <w:vMerge/>
          </w:tcPr>
          <w:p w:rsidR="001B5C89" w:rsidRDefault="001B5C89" w:rsidP="00867A44">
            <w:pPr>
              <w:pStyle w:val="TableParagraph"/>
              <w:ind w:left="268" w:right="2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1B5C89" w:rsidRDefault="001B5C89" w:rsidP="007C09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08:45 - 09:15</w:t>
            </w:r>
          </w:p>
        </w:tc>
        <w:tc>
          <w:tcPr>
            <w:tcW w:w="5992" w:type="dxa"/>
          </w:tcPr>
          <w:p w:rsidR="001B5C89" w:rsidRDefault="001B5C89" w:rsidP="007C09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Доступ к площадке, раздевалкам</w:t>
            </w:r>
          </w:p>
        </w:tc>
      </w:tr>
      <w:tr w:rsidR="001B5C89" w:rsidTr="00867A44">
        <w:trPr>
          <w:trHeight w:val="162"/>
        </w:trPr>
        <w:tc>
          <w:tcPr>
            <w:tcW w:w="1879" w:type="dxa"/>
            <w:vMerge/>
          </w:tcPr>
          <w:p w:rsidR="001B5C89" w:rsidRDefault="001B5C89" w:rsidP="00867A44">
            <w:pPr>
              <w:pStyle w:val="TableParagraph"/>
              <w:ind w:left="268" w:right="2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1B5C89" w:rsidRDefault="001B5C89" w:rsidP="007C09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09:15 - 09:30</w:t>
            </w:r>
          </w:p>
        </w:tc>
        <w:tc>
          <w:tcPr>
            <w:tcW w:w="5992" w:type="dxa"/>
          </w:tcPr>
          <w:p w:rsidR="001B5C89" w:rsidRDefault="001B5C89" w:rsidP="007C09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Приветствие участников соревнований</w:t>
            </w:r>
          </w:p>
        </w:tc>
      </w:tr>
      <w:tr w:rsidR="001B5C89" w:rsidTr="00867A44">
        <w:trPr>
          <w:trHeight w:val="162"/>
        </w:trPr>
        <w:tc>
          <w:tcPr>
            <w:tcW w:w="1879" w:type="dxa"/>
            <w:vMerge/>
          </w:tcPr>
          <w:p w:rsidR="001B5C89" w:rsidRDefault="001B5C89" w:rsidP="00867A44">
            <w:pPr>
              <w:pStyle w:val="TableParagraph"/>
              <w:ind w:left="268" w:right="2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1B5C89" w:rsidRDefault="001B5C89" w:rsidP="007C09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09:30 - 09:45</w:t>
            </w:r>
          </w:p>
        </w:tc>
        <w:tc>
          <w:tcPr>
            <w:tcW w:w="5992" w:type="dxa"/>
          </w:tcPr>
          <w:p w:rsidR="001B5C89" w:rsidRDefault="001B5C89" w:rsidP="007C092D">
            <w:pPr>
              <w:pStyle w:val="TableParagraph"/>
              <w:ind w:left="108" w:right="1347"/>
              <w:rPr>
                <w:sz w:val="24"/>
              </w:rPr>
            </w:pPr>
            <w:r>
              <w:rPr>
                <w:sz w:val="24"/>
              </w:rPr>
              <w:t xml:space="preserve">Объяснение модуля и распределение участников по рабочим местам. Проведение инструктажей по ТБ и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</w:tr>
      <w:tr w:rsidR="001B5C89" w:rsidTr="00867A44">
        <w:trPr>
          <w:trHeight w:val="162"/>
        </w:trPr>
        <w:tc>
          <w:tcPr>
            <w:tcW w:w="1879" w:type="dxa"/>
            <w:vMerge/>
          </w:tcPr>
          <w:p w:rsidR="001B5C89" w:rsidRDefault="001B5C89" w:rsidP="00867A44">
            <w:pPr>
              <w:pStyle w:val="TableParagraph"/>
              <w:ind w:left="268" w:right="2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1B5C89" w:rsidRDefault="001B5C89" w:rsidP="007C09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09:45 – 10:00</w:t>
            </w:r>
          </w:p>
        </w:tc>
        <w:tc>
          <w:tcPr>
            <w:tcW w:w="5992" w:type="dxa"/>
          </w:tcPr>
          <w:p w:rsidR="001B5C89" w:rsidRDefault="001B5C89" w:rsidP="007C092D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Обсуждение между экспертом и участником соревнований</w:t>
            </w:r>
          </w:p>
        </w:tc>
      </w:tr>
      <w:tr w:rsidR="001B5C89" w:rsidTr="00867A44">
        <w:trPr>
          <w:trHeight w:val="162"/>
        </w:trPr>
        <w:tc>
          <w:tcPr>
            <w:tcW w:w="1879" w:type="dxa"/>
            <w:vMerge/>
          </w:tcPr>
          <w:p w:rsidR="001B5C89" w:rsidRDefault="001B5C89" w:rsidP="00867A44">
            <w:pPr>
              <w:pStyle w:val="TableParagraph"/>
              <w:ind w:left="268" w:right="2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1B5C89" w:rsidRDefault="001B5C89" w:rsidP="00657D9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10:00 – 12:55</w:t>
            </w:r>
          </w:p>
        </w:tc>
        <w:tc>
          <w:tcPr>
            <w:tcW w:w="5992" w:type="dxa"/>
          </w:tcPr>
          <w:p w:rsidR="001B5C89" w:rsidRPr="00D15782" w:rsidRDefault="001B5C89" w:rsidP="00657D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ВЫПОЛНЕНИЕ ЗАДАНИЯ. МОДУЛЬ 3  </w:t>
            </w:r>
            <w:r w:rsidRPr="00657D97">
              <w:rPr>
                <w:b/>
                <w:sz w:val="20"/>
                <w:szCs w:val="20"/>
              </w:rPr>
              <w:t>«</w:t>
            </w:r>
            <w:r w:rsidRPr="00657D97">
              <w:rPr>
                <w:b/>
                <w:sz w:val="20"/>
                <w:szCs w:val="20"/>
                <w:lang w:val="en-US"/>
              </w:rPr>
              <w:t>Welcome</w:t>
            </w:r>
            <w:r w:rsidRPr="00657D97">
              <w:rPr>
                <w:b/>
                <w:sz w:val="20"/>
                <w:szCs w:val="20"/>
              </w:rPr>
              <w:t xml:space="preserve"> </w:t>
            </w:r>
            <w:r w:rsidRPr="00657D97">
              <w:rPr>
                <w:b/>
                <w:sz w:val="20"/>
                <w:szCs w:val="20"/>
                <w:lang w:val="en-US"/>
              </w:rPr>
              <w:t>service</w:t>
            </w:r>
            <w:r w:rsidRPr="00657D97">
              <w:rPr>
                <w:b/>
                <w:sz w:val="20"/>
                <w:szCs w:val="20"/>
              </w:rPr>
              <w:t>»</w:t>
            </w:r>
          </w:p>
        </w:tc>
      </w:tr>
      <w:tr w:rsidR="001B5C89" w:rsidTr="00867A44">
        <w:trPr>
          <w:trHeight w:val="162"/>
        </w:trPr>
        <w:tc>
          <w:tcPr>
            <w:tcW w:w="1879" w:type="dxa"/>
            <w:vMerge/>
          </w:tcPr>
          <w:p w:rsidR="001B5C89" w:rsidRDefault="001B5C89" w:rsidP="00867A44">
            <w:pPr>
              <w:pStyle w:val="TableParagraph"/>
              <w:ind w:left="268" w:right="2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1B5C89" w:rsidRDefault="001B5C89" w:rsidP="007C09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13:00 – 14:00</w:t>
            </w:r>
          </w:p>
        </w:tc>
        <w:tc>
          <w:tcPr>
            <w:tcW w:w="5992" w:type="dxa"/>
          </w:tcPr>
          <w:p w:rsidR="001B5C89" w:rsidRDefault="001B5C89" w:rsidP="007C09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1B5C89" w:rsidTr="00867A44">
        <w:trPr>
          <w:trHeight w:val="162"/>
        </w:trPr>
        <w:tc>
          <w:tcPr>
            <w:tcW w:w="1879" w:type="dxa"/>
            <w:vMerge/>
          </w:tcPr>
          <w:p w:rsidR="001B5C89" w:rsidRDefault="001B5C89" w:rsidP="00867A44">
            <w:pPr>
              <w:pStyle w:val="TableParagraph"/>
              <w:ind w:left="268" w:right="2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1B5C89" w:rsidRPr="00FF73C6" w:rsidRDefault="001B5C89" w:rsidP="0009118B">
            <w:pPr>
              <w:pStyle w:val="TableParagraph"/>
              <w:rPr>
                <w:b/>
                <w:sz w:val="24"/>
              </w:rPr>
            </w:pPr>
            <w:r w:rsidRPr="00FF73C6">
              <w:rPr>
                <w:b/>
                <w:sz w:val="24"/>
              </w:rPr>
              <w:t>14:00 – 1</w:t>
            </w:r>
            <w:r>
              <w:rPr>
                <w:b/>
                <w:sz w:val="24"/>
              </w:rPr>
              <w:t>5</w:t>
            </w:r>
            <w:r w:rsidRPr="00FF73C6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</w:t>
            </w:r>
            <w:r w:rsidRPr="00FF73C6">
              <w:rPr>
                <w:b/>
                <w:sz w:val="24"/>
              </w:rPr>
              <w:t>0</w:t>
            </w:r>
          </w:p>
        </w:tc>
        <w:tc>
          <w:tcPr>
            <w:tcW w:w="5992" w:type="dxa"/>
          </w:tcPr>
          <w:p w:rsidR="001B5C89" w:rsidRPr="00FF73C6" w:rsidRDefault="001B5C89" w:rsidP="000911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 итогов 3-го конкурсного дня</w:t>
            </w:r>
          </w:p>
        </w:tc>
      </w:tr>
      <w:tr w:rsidR="00657D97">
        <w:trPr>
          <w:trHeight w:val="275"/>
        </w:trPr>
        <w:tc>
          <w:tcPr>
            <w:tcW w:w="10139" w:type="dxa"/>
            <w:gridSpan w:val="5"/>
          </w:tcPr>
          <w:p w:rsidR="00657D97" w:rsidRDefault="00CC16B2" w:rsidP="00CC16B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D6DE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 w:rsidR="00657D97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суббота</w:t>
            </w:r>
            <w:bookmarkStart w:id="0" w:name="_GoBack"/>
            <w:bookmarkEnd w:id="0"/>
            <w:r w:rsidR="00657D97">
              <w:rPr>
                <w:b/>
                <w:sz w:val="24"/>
              </w:rPr>
              <w:t xml:space="preserve"> Закрытие чемпионата</w:t>
            </w:r>
          </w:p>
        </w:tc>
      </w:tr>
      <w:tr w:rsidR="00657D97" w:rsidTr="00DE7BF9">
        <w:trPr>
          <w:trHeight w:val="276"/>
        </w:trPr>
        <w:tc>
          <w:tcPr>
            <w:tcW w:w="1879" w:type="dxa"/>
            <w:vMerge w:val="restart"/>
          </w:tcPr>
          <w:p w:rsidR="00657D97" w:rsidRDefault="00657D97" w:rsidP="005E31B6">
            <w:pPr>
              <w:pStyle w:val="TableParagraph"/>
              <w:spacing w:line="256" w:lineRule="exact"/>
              <w:ind w:left="270" w:right="261"/>
              <w:jc w:val="center"/>
              <w:rPr>
                <w:b/>
                <w:color w:val="FF0000"/>
                <w:sz w:val="24"/>
              </w:rPr>
            </w:pPr>
          </w:p>
          <w:p w:rsidR="00657D97" w:rsidRDefault="00657D97" w:rsidP="005E31B6">
            <w:pPr>
              <w:pStyle w:val="TableParagraph"/>
              <w:spacing w:line="256" w:lineRule="exact"/>
              <w:ind w:left="270" w:right="261"/>
              <w:jc w:val="center"/>
              <w:rPr>
                <w:b/>
                <w:color w:val="FF0000"/>
                <w:sz w:val="24"/>
              </w:rPr>
            </w:pPr>
          </w:p>
          <w:p w:rsidR="00657D97" w:rsidRDefault="00657D97" w:rsidP="005E31B6">
            <w:pPr>
              <w:pStyle w:val="TableParagraph"/>
              <w:spacing w:line="256" w:lineRule="exact"/>
              <w:ind w:left="270" w:right="261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С+1</w:t>
            </w:r>
          </w:p>
        </w:tc>
        <w:tc>
          <w:tcPr>
            <w:tcW w:w="2268" w:type="dxa"/>
            <w:gridSpan w:val="3"/>
          </w:tcPr>
          <w:p w:rsidR="00657D97" w:rsidRDefault="00657D97" w:rsidP="005E31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8:00 – 9:00</w:t>
            </w:r>
          </w:p>
        </w:tc>
        <w:tc>
          <w:tcPr>
            <w:tcW w:w="5992" w:type="dxa"/>
          </w:tcPr>
          <w:p w:rsidR="00657D97" w:rsidRPr="0009118B" w:rsidRDefault="00657D97" w:rsidP="005E31B6">
            <w:pPr>
              <w:pStyle w:val="TableParagraph"/>
              <w:spacing w:before="8" w:line="260" w:lineRule="exact"/>
              <w:ind w:right="44"/>
              <w:rPr>
                <w:sz w:val="24"/>
                <w:szCs w:val="24"/>
              </w:rPr>
            </w:pPr>
            <w:r w:rsidRPr="0009118B">
              <w:rPr>
                <w:sz w:val="24"/>
                <w:szCs w:val="24"/>
              </w:rPr>
              <w:t>Завтрак</w:t>
            </w:r>
          </w:p>
        </w:tc>
      </w:tr>
      <w:tr w:rsidR="00657D97" w:rsidTr="00DE7BF9">
        <w:trPr>
          <w:trHeight w:val="276"/>
        </w:trPr>
        <w:tc>
          <w:tcPr>
            <w:tcW w:w="1879" w:type="dxa"/>
            <w:vMerge/>
          </w:tcPr>
          <w:p w:rsidR="00657D97" w:rsidRDefault="00657D97" w:rsidP="005E31B6">
            <w:pPr>
              <w:pStyle w:val="TableParagraph"/>
              <w:spacing w:line="256" w:lineRule="exact"/>
              <w:ind w:left="270" w:right="261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657D97" w:rsidRDefault="00657D97" w:rsidP="005E31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10:00 – 12:00</w:t>
            </w:r>
          </w:p>
        </w:tc>
        <w:tc>
          <w:tcPr>
            <w:tcW w:w="5992" w:type="dxa"/>
          </w:tcPr>
          <w:p w:rsidR="00657D97" w:rsidRPr="0009118B" w:rsidRDefault="00657D97" w:rsidP="005E31B6">
            <w:pPr>
              <w:pStyle w:val="TableParagraph"/>
              <w:spacing w:before="8" w:line="260" w:lineRule="exact"/>
              <w:ind w:right="44"/>
              <w:rPr>
                <w:sz w:val="24"/>
                <w:szCs w:val="24"/>
              </w:rPr>
            </w:pPr>
            <w:r w:rsidRPr="0009118B">
              <w:rPr>
                <w:sz w:val="24"/>
                <w:szCs w:val="24"/>
              </w:rPr>
              <w:t>Демонтаж оборудования</w:t>
            </w:r>
          </w:p>
        </w:tc>
      </w:tr>
      <w:tr w:rsidR="00657D97" w:rsidTr="00DE7BF9">
        <w:trPr>
          <w:trHeight w:val="276"/>
        </w:trPr>
        <w:tc>
          <w:tcPr>
            <w:tcW w:w="1879" w:type="dxa"/>
            <w:vMerge/>
          </w:tcPr>
          <w:p w:rsidR="00657D97" w:rsidRDefault="00657D97" w:rsidP="005E31B6">
            <w:pPr>
              <w:pStyle w:val="TableParagraph"/>
              <w:spacing w:line="256" w:lineRule="exact"/>
              <w:ind w:left="270" w:right="2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657D97" w:rsidRDefault="00657D97" w:rsidP="005E31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12:00 – 13:00</w:t>
            </w:r>
          </w:p>
        </w:tc>
        <w:tc>
          <w:tcPr>
            <w:tcW w:w="5992" w:type="dxa"/>
          </w:tcPr>
          <w:p w:rsidR="00657D97" w:rsidRPr="0009118B" w:rsidRDefault="00657D97" w:rsidP="005E31B6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09118B">
              <w:rPr>
                <w:sz w:val="24"/>
                <w:szCs w:val="24"/>
              </w:rPr>
              <w:t>Обед</w:t>
            </w:r>
          </w:p>
        </w:tc>
      </w:tr>
      <w:tr w:rsidR="00657D97" w:rsidTr="00DE7BF9">
        <w:trPr>
          <w:trHeight w:val="276"/>
        </w:trPr>
        <w:tc>
          <w:tcPr>
            <w:tcW w:w="1879" w:type="dxa"/>
            <w:vMerge/>
          </w:tcPr>
          <w:p w:rsidR="00657D97" w:rsidRDefault="00657D97" w:rsidP="005E31B6">
            <w:pPr>
              <w:pStyle w:val="TableParagraph"/>
              <w:spacing w:line="256" w:lineRule="exact"/>
              <w:ind w:left="270" w:right="261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268" w:type="dxa"/>
            <w:gridSpan w:val="3"/>
          </w:tcPr>
          <w:p w:rsidR="00657D97" w:rsidRDefault="00657D97" w:rsidP="005E31B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13:00 – 15:00</w:t>
            </w:r>
          </w:p>
        </w:tc>
        <w:tc>
          <w:tcPr>
            <w:tcW w:w="5992" w:type="dxa"/>
          </w:tcPr>
          <w:p w:rsidR="00657D97" w:rsidRPr="0009118B" w:rsidRDefault="00657D97" w:rsidP="005E31B6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09118B">
              <w:rPr>
                <w:sz w:val="24"/>
                <w:szCs w:val="24"/>
              </w:rPr>
              <w:t>Демонтаж оборудования</w:t>
            </w:r>
          </w:p>
        </w:tc>
      </w:tr>
    </w:tbl>
    <w:p w:rsidR="00685CC2" w:rsidRDefault="00685CC2"/>
    <w:p w:rsidR="00D54DB7" w:rsidRDefault="00D54DB7"/>
    <w:sectPr w:rsidR="00D54DB7" w:rsidSect="00244C2D">
      <w:headerReference w:type="default" r:id="rId8"/>
      <w:pgSz w:w="11910" w:h="16850"/>
      <w:pgMar w:top="3480" w:right="340" w:bottom="280" w:left="12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FC" w:rsidRDefault="00EB3DFC" w:rsidP="00244C2D">
      <w:r>
        <w:separator/>
      </w:r>
    </w:p>
  </w:endnote>
  <w:endnote w:type="continuationSeparator" w:id="0">
    <w:p w:rsidR="00EB3DFC" w:rsidRDefault="00EB3DFC" w:rsidP="0024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FC" w:rsidRDefault="00EB3DFC" w:rsidP="00244C2D">
      <w:r>
        <w:separator/>
      </w:r>
    </w:p>
  </w:footnote>
  <w:footnote w:type="continuationSeparator" w:id="0">
    <w:p w:rsidR="00EB3DFC" w:rsidRDefault="00EB3DFC" w:rsidP="0024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2D" w:rsidRDefault="00EB3DFC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5pt;width:439.15pt;height:91.5pt;z-index:-251658240;mso-position-horizontal-relative:page;mso-position-vertical-relative:page" filled="f" stroked="f">
          <v:textbox style="mso-next-textbox:#_x0000_s2049" inset="0,0,0,0">
            <w:txbxContent>
              <w:p w:rsidR="00244C2D" w:rsidRPr="00D15782" w:rsidRDefault="00685CC2" w:rsidP="00A8328E">
                <w:pPr>
                  <w:pStyle w:val="a3"/>
                  <w:spacing w:before="0"/>
                  <w:ind w:left="20" w:right="-1"/>
                </w:pPr>
                <w:r>
                  <w:t xml:space="preserve">Программа проведения соревнований </w:t>
                </w:r>
                <w:r w:rsidR="00034707" w:rsidRPr="00034707">
                  <w:t xml:space="preserve"> </w:t>
                </w:r>
                <w:r w:rsidR="00034707">
                  <w:rPr>
                    <w:lang w:val="en-US"/>
                  </w:rPr>
                  <w:t>V</w:t>
                </w:r>
                <w:r w:rsidR="00D15782">
                  <w:rPr>
                    <w:lang w:val="en-US"/>
                  </w:rPr>
                  <w:t>II</w:t>
                </w:r>
                <w:r w:rsidR="00034707" w:rsidRPr="00034707">
                  <w:t xml:space="preserve"> </w:t>
                </w:r>
                <w:r>
                  <w:t xml:space="preserve">Регионального чемпионата </w:t>
                </w:r>
                <w:r w:rsidR="00A8328E">
                  <w:t>Нижегородская</w:t>
                </w:r>
                <w:r w:rsidR="000E4B4F">
                  <w:t xml:space="preserve"> область</w:t>
                </w:r>
                <w:r>
                  <w:t xml:space="preserve"> «Молодые профессионалы» (</w:t>
                </w:r>
                <w:proofErr w:type="spellStart"/>
                <w:r>
                  <w:t>WorldSkills</w:t>
                </w:r>
                <w:proofErr w:type="spellEnd"/>
                <w:r w:rsidR="001273D3">
                  <w:t xml:space="preserve"> </w:t>
                </w:r>
                <w:proofErr w:type="spellStart"/>
                <w:r>
                  <w:t>Russia</w:t>
                </w:r>
                <w:proofErr w:type="spellEnd"/>
                <w:r>
                  <w:t>)-20</w:t>
                </w:r>
                <w:r w:rsidR="00D15782" w:rsidRPr="00D15782">
                  <w:t>20</w:t>
                </w:r>
              </w:p>
              <w:p w:rsidR="00A8328E" w:rsidRDefault="00685CC2" w:rsidP="00A8328E">
                <w:pPr>
                  <w:ind w:left="20" w:right="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город </w:t>
                </w:r>
                <w:r w:rsidR="00A8328E">
                  <w:rPr>
                    <w:b/>
                    <w:sz w:val="24"/>
                  </w:rPr>
                  <w:t>Нижний Новгород</w:t>
                </w:r>
                <w:r>
                  <w:rPr>
                    <w:sz w:val="24"/>
                  </w:rPr>
                  <w:t xml:space="preserve">, </w:t>
                </w:r>
                <w:r w:rsidR="00C12BA0">
                  <w:rPr>
                    <w:b/>
                    <w:sz w:val="24"/>
                  </w:rPr>
                  <w:t>30</w:t>
                </w:r>
                <w:r>
                  <w:rPr>
                    <w:b/>
                    <w:sz w:val="24"/>
                  </w:rPr>
                  <w:t xml:space="preserve"> </w:t>
                </w:r>
                <w:r w:rsidR="00D41D7C">
                  <w:rPr>
                    <w:b/>
                    <w:sz w:val="24"/>
                  </w:rPr>
                  <w:t>н</w:t>
                </w:r>
                <w:r w:rsidR="001273D3">
                  <w:rPr>
                    <w:b/>
                    <w:sz w:val="24"/>
                  </w:rPr>
                  <w:t>о</w:t>
                </w:r>
                <w:r w:rsidR="00C12BA0">
                  <w:rPr>
                    <w:b/>
                    <w:sz w:val="24"/>
                  </w:rPr>
                  <w:t>ября-4декабря</w:t>
                </w:r>
                <w:r w:rsidR="00A8328E">
                  <w:rPr>
                    <w:b/>
                    <w:sz w:val="24"/>
                  </w:rPr>
                  <w:t xml:space="preserve">, </w:t>
                </w:r>
                <w:r w:rsidR="005E31B6">
                  <w:rPr>
                    <w:b/>
                    <w:sz w:val="24"/>
                  </w:rPr>
                  <w:t>20</w:t>
                </w:r>
                <w:r w:rsidR="00D15782" w:rsidRPr="00D10D8C">
                  <w:rPr>
                    <w:b/>
                    <w:sz w:val="24"/>
                  </w:rPr>
                  <w:t>20</w:t>
                </w:r>
                <w:r>
                  <w:rPr>
                    <w:b/>
                    <w:sz w:val="24"/>
                  </w:rPr>
                  <w:t xml:space="preserve"> год </w:t>
                </w:r>
              </w:p>
              <w:p w:rsidR="00244C2D" w:rsidRPr="00D8140C" w:rsidRDefault="00685CC2" w:rsidP="00A8328E">
                <w:pPr>
                  <w:ind w:left="20" w:right="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Компетенция: Ресторанный сервис</w:t>
                </w:r>
              </w:p>
              <w:p w:rsidR="00034707" w:rsidRPr="00034707" w:rsidRDefault="00A8328E" w:rsidP="00A8328E">
                <w:pPr>
                  <w:jc w:val="both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Институт пищевых технологий и дизайна</w:t>
                </w:r>
                <w:r w:rsidR="00034707">
                  <w:rPr>
                    <w:b/>
                    <w:sz w:val="24"/>
                  </w:rPr>
                  <w:t xml:space="preserve">,  </w:t>
                </w:r>
                <w:r>
                  <w:rPr>
                    <w:b/>
                    <w:sz w:val="24"/>
                  </w:rPr>
                  <w:t>Нижний Новгород</w:t>
                </w:r>
                <w:r w:rsidR="00034707" w:rsidRPr="00034707">
                  <w:rPr>
                    <w:b/>
                    <w:sz w:val="24"/>
                  </w:rPr>
                  <w:t xml:space="preserve">, </w:t>
                </w:r>
                <w:proofErr w:type="gramStart"/>
                <w:r>
                  <w:rPr>
                    <w:b/>
                    <w:sz w:val="24"/>
                  </w:rPr>
                  <w:t>Горная</w:t>
                </w:r>
                <w:proofErr w:type="gramEnd"/>
                <w:r>
                  <w:rPr>
                    <w:b/>
                    <w:sz w:val="24"/>
                  </w:rPr>
                  <w:t>, д.13</w:t>
                </w:r>
              </w:p>
            </w:txbxContent>
          </v:textbox>
          <w10:wrap anchorx="page" anchory="page"/>
        </v:shape>
      </w:pict>
    </w:r>
    <w:r w:rsidR="00034707">
      <w:rPr>
        <w:noProof/>
        <w:lang w:bidi="ar-SA"/>
      </w:rPr>
      <w:drawing>
        <wp:anchor distT="0" distB="0" distL="0" distR="0" simplePos="0" relativeHeight="251657216" behindDoc="1" locked="0" layoutInCell="1" allowOverlap="1" wp14:anchorId="719FA28A" wp14:editId="142B7C0D">
          <wp:simplePos x="0" y="0"/>
          <wp:positionH relativeFrom="page">
            <wp:posOffset>767080</wp:posOffset>
          </wp:positionH>
          <wp:positionV relativeFrom="page">
            <wp:posOffset>29845</wp:posOffset>
          </wp:positionV>
          <wp:extent cx="2566035" cy="9601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6035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4C2D"/>
    <w:rsid w:val="00034707"/>
    <w:rsid w:val="00056172"/>
    <w:rsid w:val="00075F28"/>
    <w:rsid w:val="0009118B"/>
    <w:rsid w:val="00097E32"/>
    <w:rsid w:val="000A101D"/>
    <w:rsid w:val="000B1172"/>
    <w:rsid w:val="000B4340"/>
    <w:rsid w:val="000C7561"/>
    <w:rsid w:val="000E0C21"/>
    <w:rsid w:val="000E4B4F"/>
    <w:rsid w:val="000F743C"/>
    <w:rsid w:val="001273D3"/>
    <w:rsid w:val="001704B0"/>
    <w:rsid w:val="001B5C89"/>
    <w:rsid w:val="001D076D"/>
    <w:rsid w:val="00244C2D"/>
    <w:rsid w:val="0024560D"/>
    <w:rsid w:val="0027028A"/>
    <w:rsid w:val="00272AC7"/>
    <w:rsid w:val="0033166E"/>
    <w:rsid w:val="003347BA"/>
    <w:rsid w:val="003A4A77"/>
    <w:rsid w:val="003F1BEF"/>
    <w:rsid w:val="004241D3"/>
    <w:rsid w:val="00474D20"/>
    <w:rsid w:val="00496A82"/>
    <w:rsid w:val="004A4F2D"/>
    <w:rsid w:val="00512462"/>
    <w:rsid w:val="0055097B"/>
    <w:rsid w:val="005A123C"/>
    <w:rsid w:val="005B1F5F"/>
    <w:rsid w:val="005E31B6"/>
    <w:rsid w:val="00657D97"/>
    <w:rsid w:val="00685CC2"/>
    <w:rsid w:val="006F0173"/>
    <w:rsid w:val="006F5A58"/>
    <w:rsid w:val="00707E54"/>
    <w:rsid w:val="00732BE4"/>
    <w:rsid w:val="007557DF"/>
    <w:rsid w:val="00772CC6"/>
    <w:rsid w:val="00787813"/>
    <w:rsid w:val="00792B79"/>
    <w:rsid w:val="0082047A"/>
    <w:rsid w:val="008317EF"/>
    <w:rsid w:val="008556AF"/>
    <w:rsid w:val="00867A44"/>
    <w:rsid w:val="00874EC8"/>
    <w:rsid w:val="00886047"/>
    <w:rsid w:val="00893A71"/>
    <w:rsid w:val="008A069A"/>
    <w:rsid w:val="008C663E"/>
    <w:rsid w:val="008D1217"/>
    <w:rsid w:val="008D354D"/>
    <w:rsid w:val="008F439D"/>
    <w:rsid w:val="00944056"/>
    <w:rsid w:val="00962F92"/>
    <w:rsid w:val="00980961"/>
    <w:rsid w:val="009E1514"/>
    <w:rsid w:val="009E6C06"/>
    <w:rsid w:val="009E70CE"/>
    <w:rsid w:val="00A10660"/>
    <w:rsid w:val="00A401E0"/>
    <w:rsid w:val="00A8328E"/>
    <w:rsid w:val="00AD5DF2"/>
    <w:rsid w:val="00B05E03"/>
    <w:rsid w:val="00B91409"/>
    <w:rsid w:val="00BD3326"/>
    <w:rsid w:val="00C12BA0"/>
    <w:rsid w:val="00C32C0C"/>
    <w:rsid w:val="00C35D3F"/>
    <w:rsid w:val="00C40BE1"/>
    <w:rsid w:val="00C43AE2"/>
    <w:rsid w:val="00C62388"/>
    <w:rsid w:val="00C81702"/>
    <w:rsid w:val="00C823B7"/>
    <w:rsid w:val="00C8459B"/>
    <w:rsid w:val="00C85424"/>
    <w:rsid w:val="00CB0903"/>
    <w:rsid w:val="00CB186E"/>
    <w:rsid w:val="00CC16B2"/>
    <w:rsid w:val="00CC320D"/>
    <w:rsid w:val="00CC7EEE"/>
    <w:rsid w:val="00CF6F5E"/>
    <w:rsid w:val="00D04B5C"/>
    <w:rsid w:val="00D10D8C"/>
    <w:rsid w:val="00D15782"/>
    <w:rsid w:val="00D41D7C"/>
    <w:rsid w:val="00D54DB7"/>
    <w:rsid w:val="00D61268"/>
    <w:rsid w:val="00D71113"/>
    <w:rsid w:val="00D8140C"/>
    <w:rsid w:val="00DB1982"/>
    <w:rsid w:val="00DB5C46"/>
    <w:rsid w:val="00DD6DE4"/>
    <w:rsid w:val="00DE781A"/>
    <w:rsid w:val="00DE7BF9"/>
    <w:rsid w:val="00E064C9"/>
    <w:rsid w:val="00E54212"/>
    <w:rsid w:val="00E9068E"/>
    <w:rsid w:val="00EB3DFC"/>
    <w:rsid w:val="00EF08C1"/>
    <w:rsid w:val="00EF5137"/>
    <w:rsid w:val="00F033F2"/>
    <w:rsid w:val="00FC3B28"/>
    <w:rsid w:val="00FC4FB1"/>
    <w:rsid w:val="00FF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C2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4C2D"/>
    <w:pPr>
      <w:spacing w:before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244C2D"/>
  </w:style>
  <w:style w:type="paragraph" w:customStyle="1" w:styleId="TableParagraph">
    <w:name w:val="Table Paragraph"/>
    <w:basedOn w:val="a"/>
    <w:uiPriority w:val="1"/>
    <w:qFormat/>
    <w:rsid w:val="00244C2D"/>
    <w:pPr>
      <w:ind w:left="107"/>
    </w:pPr>
  </w:style>
  <w:style w:type="paragraph" w:styleId="a5">
    <w:name w:val="header"/>
    <w:basedOn w:val="a"/>
    <w:link w:val="a6"/>
    <w:uiPriority w:val="99"/>
    <w:unhideWhenUsed/>
    <w:rsid w:val="000E4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4B4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E4B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4B4F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8733-72F2-45C3-8251-923BD9FF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Технический департамент WSR</dc:creator>
  <cp:lastModifiedBy>RePack by Diakov</cp:lastModifiedBy>
  <cp:revision>67</cp:revision>
  <cp:lastPrinted>2019-11-11T04:52:00Z</cp:lastPrinted>
  <dcterms:created xsi:type="dcterms:W3CDTF">2017-12-18T09:15:00Z</dcterms:created>
  <dcterms:modified xsi:type="dcterms:W3CDTF">2020-11-06T06:30:00Z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2017-12-18T00:00:00Z</vt:filetime>
  </property>
</Properties>
</file>